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BA19EA" w:rsidRPr="00BA19EA" w:rsidRDefault="00BA19EA" w:rsidP="00BA19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8D4BE9" w:rsidRPr="00893008" w:rsidRDefault="003E1A9B" w:rsidP="008D4BE9">
            <w:pPr>
              <w:jc w:val="both"/>
              <w:rPr>
                <w:sz w:val="22"/>
                <w:szCs w:val="22"/>
              </w:rPr>
            </w:pPr>
            <w:r w:rsidRPr="00893008">
              <w:rPr>
                <w:sz w:val="22"/>
                <w:szCs w:val="22"/>
              </w:rPr>
              <w:t>О предоставлении разрешения на условно разрешенный вид использования земельного участка под «магазины» (код 4.4.),</w:t>
            </w:r>
            <w:r w:rsidR="008D4BE9" w:rsidRPr="00893008">
              <w:rPr>
                <w:sz w:val="22"/>
                <w:szCs w:val="22"/>
              </w:rPr>
              <w:t xml:space="preserve"> установленный Правилами землепользования и застройки территории </w:t>
            </w:r>
            <w:proofErr w:type="spellStart"/>
            <w:r w:rsidR="008D4BE9" w:rsidRPr="00893008">
              <w:rPr>
                <w:sz w:val="22"/>
                <w:szCs w:val="22"/>
              </w:rPr>
              <w:t>с.Ломовка</w:t>
            </w:r>
            <w:proofErr w:type="spellEnd"/>
            <w:r w:rsidR="008D4BE9" w:rsidRPr="00893008">
              <w:rPr>
                <w:sz w:val="22"/>
                <w:szCs w:val="22"/>
              </w:rPr>
              <w:t xml:space="preserve"> </w:t>
            </w:r>
            <w:proofErr w:type="spellStart"/>
            <w:r w:rsidR="008D4BE9" w:rsidRPr="00893008">
              <w:rPr>
                <w:sz w:val="22"/>
                <w:szCs w:val="22"/>
              </w:rPr>
              <w:t>Кулебакского</w:t>
            </w:r>
            <w:proofErr w:type="spellEnd"/>
            <w:r w:rsidR="008D4BE9" w:rsidRPr="00893008">
              <w:rPr>
                <w:sz w:val="22"/>
                <w:szCs w:val="22"/>
              </w:rPr>
              <w:t xml:space="preserve"> района Нижегородской области, утвержденными Решением сельского совета </w:t>
            </w:r>
            <w:proofErr w:type="spellStart"/>
            <w:r w:rsidR="008D4BE9" w:rsidRPr="00893008">
              <w:rPr>
                <w:sz w:val="22"/>
                <w:szCs w:val="22"/>
              </w:rPr>
              <w:t>Ломовского</w:t>
            </w:r>
            <w:proofErr w:type="spellEnd"/>
            <w:r w:rsidR="008D4BE9" w:rsidRPr="00893008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8D4BE9" w:rsidRPr="00893008">
              <w:rPr>
                <w:sz w:val="22"/>
                <w:szCs w:val="22"/>
              </w:rPr>
              <w:t>Кулебакского</w:t>
            </w:r>
            <w:proofErr w:type="spellEnd"/>
            <w:r w:rsidR="008D4BE9" w:rsidRPr="00893008">
              <w:rPr>
                <w:sz w:val="22"/>
                <w:szCs w:val="22"/>
              </w:rPr>
              <w:t xml:space="preserve"> района Нижегородской области от 07.05.2009  №22  в зоне Ж-1 - застройка индивидуальными жилыми домами с приусадебными участками под  «магазины товаров первой необходимости», для строительства магазина «Пятерочка»:</w:t>
            </w:r>
          </w:p>
          <w:p w:rsidR="008D4BE9" w:rsidRPr="00893008" w:rsidRDefault="008D4BE9" w:rsidP="008D4BE9">
            <w:pPr>
              <w:jc w:val="both"/>
              <w:rPr>
                <w:sz w:val="22"/>
                <w:szCs w:val="22"/>
              </w:rPr>
            </w:pPr>
            <w:r w:rsidRPr="00893008">
              <w:rPr>
                <w:sz w:val="22"/>
                <w:szCs w:val="22"/>
              </w:rPr>
              <w:t xml:space="preserve">- с кадастровым номером 52:39:0040002:442, площадью 1851 </w:t>
            </w:r>
            <w:proofErr w:type="spellStart"/>
            <w:r w:rsidRPr="00893008">
              <w:rPr>
                <w:sz w:val="22"/>
                <w:szCs w:val="22"/>
              </w:rPr>
              <w:t>кв.м</w:t>
            </w:r>
            <w:proofErr w:type="spellEnd"/>
            <w:r w:rsidRPr="00893008">
              <w:rPr>
                <w:sz w:val="22"/>
                <w:szCs w:val="22"/>
              </w:rPr>
              <w:t xml:space="preserve">., разрешенное использование «для ведения личного подсобного хозяйства» по адресу: Российская Федерация, Нижегородская область, городской округ город Кулебаки, село </w:t>
            </w:r>
            <w:proofErr w:type="spellStart"/>
            <w:r w:rsidRPr="00893008">
              <w:rPr>
                <w:sz w:val="22"/>
                <w:szCs w:val="22"/>
              </w:rPr>
              <w:t>Ломовка</w:t>
            </w:r>
            <w:proofErr w:type="spellEnd"/>
            <w:r w:rsidRPr="00893008">
              <w:rPr>
                <w:sz w:val="22"/>
                <w:szCs w:val="22"/>
              </w:rPr>
              <w:t>, ул. Первомайская, земельный участок 47.</w:t>
            </w:r>
            <w:r w:rsidR="003E1A9B" w:rsidRPr="00893008">
              <w:rPr>
                <w:sz w:val="22"/>
                <w:szCs w:val="22"/>
              </w:rPr>
              <w:t xml:space="preserve"> </w:t>
            </w:r>
          </w:p>
          <w:p w:rsidR="00032A15" w:rsidRPr="002D39A5" w:rsidRDefault="00032A15" w:rsidP="00F62C3F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893008" w:rsidRDefault="008D4BE9" w:rsidP="00D144DE">
            <w:pPr>
              <w:rPr>
                <w:sz w:val="22"/>
                <w:szCs w:val="22"/>
              </w:rPr>
            </w:pPr>
            <w:r w:rsidRPr="00893008">
              <w:rPr>
                <w:sz w:val="22"/>
                <w:szCs w:val="22"/>
              </w:rPr>
              <w:t>29 июля</w:t>
            </w:r>
            <w:r w:rsidR="00EE5931" w:rsidRPr="00893008">
              <w:rPr>
                <w:sz w:val="22"/>
                <w:szCs w:val="22"/>
              </w:rPr>
              <w:t xml:space="preserve">   2021</w:t>
            </w:r>
            <w:r w:rsidR="0016729F" w:rsidRPr="00893008">
              <w:rPr>
                <w:sz w:val="22"/>
                <w:szCs w:val="22"/>
              </w:rPr>
              <w:t xml:space="preserve"> год</w:t>
            </w:r>
            <w:r w:rsidRPr="00893008">
              <w:rPr>
                <w:sz w:val="22"/>
                <w:szCs w:val="22"/>
              </w:rPr>
              <w:t>а в 17 часов 30</w:t>
            </w:r>
            <w:r w:rsidR="0016729F" w:rsidRPr="00893008">
              <w:rPr>
                <w:sz w:val="22"/>
                <w:szCs w:val="22"/>
              </w:rPr>
              <w:t xml:space="preserve"> минут по адресу: Нижегородская область, город</w:t>
            </w:r>
            <w:r w:rsidRPr="00893008">
              <w:rPr>
                <w:sz w:val="22"/>
                <w:szCs w:val="22"/>
              </w:rPr>
              <w:t xml:space="preserve">ской округ город </w:t>
            </w:r>
            <w:proofErr w:type="gramStart"/>
            <w:r w:rsidRPr="00893008">
              <w:rPr>
                <w:sz w:val="22"/>
                <w:szCs w:val="22"/>
              </w:rPr>
              <w:t>Кулебаки,  село</w:t>
            </w:r>
            <w:proofErr w:type="gramEnd"/>
            <w:r w:rsidRPr="00893008">
              <w:rPr>
                <w:sz w:val="22"/>
                <w:szCs w:val="22"/>
              </w:rPr>
              <w:t xml:space="preserve"> </w:t>
            </w:r>
            <w:proofErr w:type="spellStart"/>
            <w:r w:rsidRPr="00893008">
              <w:rPr>
                <w:sz w:val="22"/>
                <w:szCs w:val="22"/>
              </w:rPr>
              <w:t>Ломовка</w:t>
            </w:r>
            <w:proofErr w:type="spellEnd"/>
            <w:r w:rsidR="0016729F" w:rsidRPr="00893008">
              <w:rPr>
                <w:sz w:val="22"/>
                <w:szCs w:val="22"/>
              </w:rPr>
              <w:t xml:space="preserve">, </w:t>
            </w:r>
            <w:r w:rsidRPr="00893008">
              <w:rPr>
                <w:sz w:val="22"/>
                <w:szCs w:val="22"/>
              </w:rPr>
              <w:t>ул. Клубная , д.18 (</w:t>
            </w:r>
            <w:proofErr w:type="spellStart"/>
            <w:r w:rsidRPr="00893008">
              <w:rPr>
                <w:sz w:val="22"/>
                <w:szCs w:val="22"/>
              </w:rPr>
              <w:t>Ломовский</w:t>
            </w:r>
            <w:proofErr w:type="spellEnd"/>
            <w:r w:rsidRPr="00893008">
              <w:rPr>
                <w:sz w:val="22"/>
                <w:szCs w:val="22"/>
              </w:rPr>
              <w:t xml:space="preserve"> дом Культуры</w:t>
            </w:r>
            <w:r w:rsidR="0016729F" w:rsidRPr="00893008">
              <w:rPr>
                <w:sz w:val="22"/>
                <w:szCs w:val="22"/>
              </w:rPr>
              <w:t>).</w:t>
            </w:r>
            <w:r w:rsidR="002F2726" w:rsidRPr="00893008">
              <w:rPr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8D4BE9" w:rsidRPr="00893008" w:rsidRDefault="00EC1B31" w:rsidP="008D4BE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893008">
              <w:rPr>
                <w:sz w:val="22"/>
                <w:szCs w:val="22"/>
              </w:rPr>
              <w:t>Файл</w:t>
            </w:r>
            <w:r w:rsidR="00893008" w:rsidRPr="00893008">
              <w:rPr>
                <w:sz w:val="22"/>
                <w:szCs w:val="22"/>
              </w:rPr>
              <w:t xml:space="preserve"> </w:t>
            </w:r>
            <w:r w:rsidR="00893008" w:rsidRPr="00893008">
              <w:rPr>
                <w:sz w:val="22"/>
                <w:szCs w:val="22"/>
                <w:lang w:val="en-US"/>
              </w:rPr>
              <w:t>pdf</w:t>
            </w:r>
            <w:r w:rsidR="00F62C3F" w:rsidRPr="00893008">
              <w:rPr>
                <w:sz w:val="22"/>
                <w:szCs w:val="22"/>
              </w:rPr>
              <w:t xml:space="preserve"> </w:t>
            </w:r>
            <w:r w:rsidR="00893008" w:rsidRPr="00893008">
              <w:rPr>
                <w:sz w:val="22"/>
                <w:szCs w:val="22"/>
              </w:rPr>
              <w:t xml:space="preserve">«ПЗУ для ПП. </w:t>
            </w:r>
            <w:proofErr w:type="spellStart"/>
            <w:r w:rsidR="00893008" w:rsidRPr="00893008">
              <w:rPr>
                <w:sz w:val="22"/>
                <w:szCs w:val="22"/>
              </w:rPr>
              <w:t>Ломовка</w:t>
            </w:r>
            <w:proofErr w:type="spellEnd"/>
            <w:r w:rsidR="00893008" w:rsidRPr="00893008">
              <w:rPr>
                <w:sz w:val="22"/>
                <w:szCs w:val="22"/>
              </w:rPr>
              <w:t>»</w:t>
            </w:r>
          </w:p>
          <w:p w:rsidR="00032A15" w:rsidRPr="002D39A5" w:rsidRDefault="00BA19EA" w:rsidP="00F62C3F">
            <w:pPr>
              <w:rPr>
                <w:sz w:val="23"/>
                <w:szCs w:val="23"/>
              </w:rPr>
            </w:pPr>
            <w:r w:rsidRPr="00893008">
              <w:rPr>
                <w:sz w:val="22"/>
                <w:szCs w:val="22"/>
              </w:rPr>
              <w:t xml:space="preserve"> </w:t>
            </w:r>
            <w:r w:rsidR="00BE7B89" w:rsidRPr="00893008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893008">
              <w:rPr>
                <w:sz w:val="22"/>
                <w:szCs w:val="22"/>
              </w:rPr>
              <w:t>подвкладка</w:t>
            </w:r>
            <w:proofErr w:type="spellEnd"/>
            <w:r w:rsidR="00BE7B89" w:rsidRPr="00893008">
              <w:rPr>
                <w:sz w:val="22"/>
                <w:szCs w:val="22"/>
              </w:rPr>
              <w:t xml:space="preserve"> «Экспозиционные</w:t>
            </w:r>
            <w:r w:rsidR="002757E6" w:rsidRPr="00893008">
              <w:rPr>
                <w:sz w:val="22"/>
                <w:szCs w:val="22"/>
              </w:rPr>
              <w:t xml:space="preserve"> </w:t>
            </w:r>
            <w:r w:rsidR="00BA1488" w:rsidRPr="00893008">
              <w:rPr>
                <w:sz w:val="22"/>
                <w:szCs w:val="22"/>
              </w:rPr>
              <w:t>материалы»</w:t>
            </w:r>
            <w:r w:rsidR="002D39A5" w:rsidRPr="00893008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893008">
              <w:rPr>
                <w:sz w:val="22"/>
                <w:szCs w:val="22"/>
              </w:rPr>
              <w:t>itsionnye-materialy</w:t>
            </w:r>
          </w:p>
        </w:tc>
      </w:tr>
      <w:tr w:rsidR="00032A15" w:rsidRPr="00003670" w:rsidTr="00A33C0E">
        <w:trPr>
          <w:trHeight w:val="1052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893008">
              <w:rPr>
                <w:rFonts w:ascii="Times New Roman" w:hAnsi="Times New Roman"/>
                <w:sz w:val="24"/>
                <w:szCs w:val="24"/>
              </w:rPr>
              <w:t>08.07</w:t>
            </w:r>
            <w:r w:rsidR="00677F47">
              <w:rPr>
                <w:rFonts w:ascii="Times New Roman" w:hAnsi="Times New Roman"/>
                <w:sz w:val="24"/>
                <w:szCs w:val="24"/>
              </w:rPr>
              <w:t>.</w:t>
            </w:r>
            <w:r w:rsidR="00EE59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893008">
              <w:rPr>
                <w:rFonts w:ascii="Times New Roman" w:hAnsi="Times New Roman"/>
                <w:sz w:val="24"/>
                <w:szCs w:val="24"/>
              </w:rPr>
              <w:t>29.07</w:t>
            </w:r>
            <w:r w:rsidR="00EE5931">
              <w:rPr>
                <w:rFonts w:ascii="Times New Roman" w:hAnsi="Times New Roman"/>
                <w:sz w:val="24"/>
                <w:szCs w:val="24"/>
              </w:rPr>
              <w:t>.2021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A33C0E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893008">
              <w:rPr>
                <w:sz w:val="22"/>
                <w:szCs w:val="22"/>
              </w:rPr>
              <w:t xml:space="preserve"> до 29.07.</w:t>
            </w:r>
            <w:r w:rsidR="00EE5931" w:rsidRPr="00EE3C37">
              <w:rPr>
                <w:sz w:val="22"/>
                <w:szCs w:val="22"/>
              </w:rPr>
              <w:t xml:space="preserve"> 2021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  <w:bookmarkStart w:id="0" w:name="_GoBack"/>
            <w:bookmarkEnd w:id="0"/>
          </w:p>
        </w:tc>
      </w:tr>
    </w:tbl>
    <w:p w:rsidR="00F02C54" w:rsidRDefault="00F02C54"/>
    <w:sectPr w:rsidR="00F02C54" w:rsidSect="00BA19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20F68"/>
    <w:rsid w:val="0087370E"/>
    <w:rsid w:val="00893008"/>
    <w:rsid w:val="008B0FF5"/>
    <w:rsid w:val="008D4BE9"/>
    <w:rsid w:val="008F38C4"/>
    <w:rsid w:val="00930E40"/>
    <w:rsid w:val="009B1D49"/>
    <w:rsid w:val="00A21B72"/>
    <w:rsid w:val="00A3192F"/>
    <w:rsid w:val="00A33C0E"/>
    <w:rsid w:val="00A622EA"/>
    <w:rsid w:val="00A75850"/>
    <w:rsid w:val="00A778C4"/>
    <w:rsid w:val="00AA0B87"/>
    <w:rsid w:val="00B32ED2"/>
    <w:rsid w:val="00B66532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0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9731-EF2E-4A6C-AE56-9408A95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2021-03-03T11:31:00Z</cp:lastPrinted>
  <dcterms:created xsi:type="dcterms:W3CDTF">2019-03-06T06:45:00Z</dcterms:created>
  <dcterms:modified xsi:type="dcterms:W3CDTF">2021-07-07T13:48:00Z</dcterms:modified>
</cp:coreProperties>
</file>