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p w:rsidR="00DD033E" w:rsidRPr="002F516A" w:rsidRDefault="00DD033E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0007C" w:rsidRPr="008C7CAD" w:rsidTr="00DD033E">
        <w:trPr>
          <w:trHeight w:val="569"/>
        </w:trPr>
        <w:tc>
          <w:tcPr>
            <w:tcW w:w="10172" w:type="dxa"/>
          </w:tcPr>
          <w:p w:rsidR="00B0007C" w:rsidRPr="00B249C3" w:rsidRDefault="00DD033E" w:rsidP="00DD03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Pr="0098755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98755B">
              <w:rPr>
                <w:sz w:val="28"/>
                <w:szCs w:val="28"/>
              </w:rPr>
              <w:t xml:space="preserve"> экономики управления экономики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DD033E">
        <w:tc>
          <w:tcPr>
            <w:tcW w:w="10280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  <w:tr w:rsidR="00B0007C" w:rsidRPr="008C7CAD" w:rsidTr="00DD033E">
        <w:tc>
          <w:tcPr>
            <w:tcW w:w="10280" w:type="dxa"/>
          </w:tcPr>
          <w:p w:rsidR="00B0007C" w:rsidRPr="00B1633A" w:rsidRDefault="00B0007C" w:rsidP="00DD033E">
            <w:pPr>
              <w:widowControl w:val="0"/>
              <w:autoSpaceDE w:val="0"/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6C1540" w:rsidRPr="009A2189">
              <w:rPr>
                <w:b/>
                <w:sz w:val="28"/>
                <w:szCs w:val="28"/>
              </w:rPr>
              <w:t xml:space="preserve"> </w:t>
            </w:r>
            <w:r w:rsidR="006C1540" w:rsidRPr="006C1540">
              <w:rPr>
                <w:sz w:val="28"/>
                <w:szCs w:val="28"/>
              </w:rPr>
              <w:t xml:space="preserve">Нижегородской области </w:t>
            </w:r>
            <w:r w:rsidR="00170060" w:rsidRPr="00E5748D">
              <w:rPr>
                <w:rFonts w:eastAsia="Calibri"/>
                <w:sz w:val="28"/>
                <w:szCs w:val="28"/>
              </w:rPr>
              <w:t>«</w:t>
            </w:r>
            <w:r w:rsidR="00962E79" w:rsidRPr="00F5193D">
              <w:rPr>
                <w:sz w:val="28"/>
                <w:szCs w:val="28"/>
              </w:rPr>
              <w:t>Об утверждении порядка установления фактов, являющихся обстоятельствами 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  транспортом на территории городского округа город Кулебаки</w:t>
            </w:r>
            <w:r w:rsidR="00170060" w:rsidRPr="00E5748D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651200">
        <w:rPr>
          <w:rFonts w:ascii="Times New Roman" w:hAnsi="Times New Roman" w:cs="Times New Roman"/>
          <w:sz w:val="28"/>
          <w:szCs w:val="28"/>
        </w:rPr>
        <w:t>28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651200">
        <w:rPr>
          <w:rFonts w:ascii="Times New Roman" w:hAnsi="Times New Roman" w:cs="Times New Roman"/>
          <w:sz w:val="28"/>
          <w:szCs w:val="28"/>
        </w:rPr>
        <w:t>февраля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548C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651200">
        <w:rPr>
          <w:rFonts w:ascii="Times New Roman" w:hAnsi="Times New Roman" w:cs="Times New Roman"/>
          <w:sz w:val="28"/>
          <w:szCs w:val="28"/>
        </w:rPr>
        <w:t>28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651200">
        <w:rPr>
          <w:rFonts w:ascii="Times New Roman" w:hAnsi="Times New Roman" w:cs="Times New Roman"/>
          <w:sz w:val="28"/>
          <w:szCs w:val="28"/>
        </w:rPr>
        <w:t>марта</w:t>
      </w:r>
      <w:r w:rsidR="00DD033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548C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DD0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DD033E">
              <w:rPr>
                <w:sz w:val="28"/>
                <w:szCs w:val="28"/>
              </w:rPr>
              <w:t>309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DD033E"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="00DD033E" w:rsidRPr="0098755B">
              <w:rPr>
                <w:sz w:val="28"/>
                <w:szCs w:val="28"/>
              </w:rPr>
              <w:t>отдел</w:t>
            </w:r>
            <w:r w:rsidR="00DD033E">
              <w:rPr>
                <w:sz w:val="28"/>
                <w:szCs w:val="28"/>
              </w:rPr>
              <w:t>а</w:t>
            </w:r>
            <w:r w:rsidR="00DD033E" w:rsidRPr="0098755B">
              <w:rPr>
                <w:sz w:val="28"/>
                <w:szCs w:val="28"/>
              </w:rPr>
              <w:t xml:space="preserve"> экономики управления экономики </w:t>
            </w:r>
            <w:r w:rsidR="00040152" w:rsidRPr="00040152">
              <w:rPr>
                <w:sz w:val="28"/>
                <w:szCs w:val="28"/>
              </w:rPr>
              <w:t>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651200" w:rsidP="006512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5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5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6C1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DD033E" w:rsidRPr="00DD033E">
              <w:rPr>
                <w:sz w:val="28"/>
                <w:szCs w:val="28"/>
              </w:rPr>
              <w:t>zueva.ov</w:t>
            </w:r>
            <w:hyperlink r:id="rId7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651200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6C1540">
        <w:tc>
          <w:tcPr>
            <w:tcW w:w="505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DD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6C1540">
        <w:tc>
          <w:tcPr>
            <w:tcW w:w="10209" w:type="dxa"/>
            <w:gridSpan w:val="4"/>
          </w:tcPr>
          <w:p w:rsidR="00B0007C" w:rsidRPr="00EC75A7" w:rsidRDefault="00B0007C" w:rsidP="006C1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33E" w:rsidRDefault="004F0957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033E" w:rsidRPr="00DD033E">
        <w:rPr>
          <w:rFonts w:ascii="Times New Roman" w:hAnsi="Times New Roman" w:cs="Times New Roman"/>
          <w:sz w:val="28"/>
          <w:szCs w:val="28"/>
        </w:rPr>
        <w:t>сектор развития потребительского</w:t>
      </w:r>
    </w:p>
    <w:p w:rsid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рынка отдела экономики управления экономики</w:t>
      </w:r>
    </w:p>
    <w:p w:rsidR="004F0957" w:rsidRP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</w:t>
      </w:r>
      <w:r w:rsidR="004F0957" w:rsidRPr="00DD033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О.В. Зуева</w:t>
      </w:r>
    </w:p>
    <w:sectPr w:rsidR="004F0957" w:rsidRPr="00DD033E" w:rsidSect="006C1540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55" w:rsidRDefault="006C6655" w:rsidP="001131B7">
      <w:r>
        <w:separator/>
      </w:r>
    </w:p>
  </w:endnote>
  <w:endnote w:type="continuationSeparator" w:id="0">
    <w:p w:rsidR="006C6655" w:rsidRDefault="006C6655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55" w:rsidRDefault="006C6655" w:rsidP="001131B7">
      <w:r>
        <w:separator/>
      </w:r>
    </w:p>
  </w:footnote>
  <w:footnote w:type="continuationSeparator" w:id="0">
    <w:p w:rsidR="006C6655" w:rsidRDefault="006C6655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Default="006C1540" w:rsidP="006C1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540" w:rsidRDefault="006C15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Pr="00B21B73" w:rsidRDefault="006C1540" w:rsidP="006C1540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6C1540" w:rsidRDefault="006C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080ECD"/>
    <w:rsid w:val="001131B7"/>
    <w:rsid w:val="00170060"/>
    <w:rsid w:val="003100EB"/>
    <w:rsid w:val="004F0957"/>
    <w:rsid w:val="005261E6"/>
    <w:rsid w:val="005906C2"/>
    <w:rsid w:val="00604A46"/>
    <w:rsid w:val="00651200"/>
    <w:rsid w:val="00697BC6"/>
    <w:rsid w:val="006B2D78"/>
    <w:rsid w:val="006C1540"/>
    <w:rsid w:val="006C6655"/>
    <w:rsid w:val="007E1BE7"/>
    <w:rsid w:val="00844BAA"/>
    <w:rsid w:val="008B639C"/>
    <w:rsid w:val="008E27BB"/>
    <w:rsid w:val="00947429"/>
    <w:rsid w:val="00962E79"/>
    <w:rsid w:val="00AC6FA9"/>
    <w:rsid w:val="00AD36BD"/>
    <w:rsid w:val="00B0007C"/>
    <w:rsid w:val="00B1688F"/>
    <w:rsid w:val="00B249C3"/>
    <w:rsid w:val="00B33900"/>
    <w:rsid w:val="00B929B9"/>
    <w:rsid w:val="00BE6A75"/>
    <w:rsid w:val="00C43092"/>
    <w:rsid w:val="00CB36BB"/>
    <w:rsid w:val="00CE0B0A"/>
    <w:rsid w:val="00D936C8"/>
    <w:rsid w:val="00DA5DD5"/>
    <w:rsid w:val="00DD033E"/>
    <w:rsid w:val="00E96128"/>
    <w:rsid w:val="00F07507"/>
    <w:rsid w:val="00F2548C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dcterms:created xsi:type="dcterms:W3CDTF">2019-04-19T08:29:00Z</dcterms:created>
  <dcterms:modified xsi:type="dcterms:W3CDTF">2019-04-19T08:32:00Z</dcterms:modified>
</cp:coreProperties>
</file>