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7C" w:rsidRPr="006B1618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1618">
        <w:rPr>
          <w:sz w:val="28"/>
          <w:szCs w:val="28"/>
        </w:rPr>
        <w:t>Отчет</w:t>
      </w:r>
    </w:p>
    <w:p w:rsidR="00B0007C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1618">
        <w:rPr>
          <w:sz w:val="28"/>
          <w:szCs w:val="28"/>
        </w:rPr>
        <w:t xml:space="preserve">о проведении </w:t>
      </w:r>
      <w:r w:rsidRPr="00040152">
        <w:rPr>
          <w:color w:val="17365D" w:themeColor="text2" w:themeShade="BF"/>
          <w:sz w:val="28"/>
          <w:szCs w:val="28"/>
        </w:rPr>
        <w:t>публичных</w:t>
      </w:r>
      <w:r w:rsidRPr="006B1618">
        <w:rPr>
          <w:sz w:val="28"/>
          <w:szCs w:val="28"/>
        </w:rPr>
        <w:t xml:space="preserve"> консультаций</w:t>
      </w:r>
    </w:p>
    <w:p w:rsidR="00DD033E" w:rsidRPr="002F516A" w:rsidRDefault="00DD033E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172"/>
      </w:tblGrid>
      <w:tr w:rsidR="00B0007C" w:rsidRPr="008C7CAD" w:rsidTr="00DD033E">
        <w:trPr>
          <w:trHeight w:val="569"/>
        </w:trPr>
        <w:tc>
          <w:tcPr>
            <w:tcW w:w="10172" w:type="dxa"/>
          </w:tcPr>
          <w:p w:rsidR="00B0007C" w:rsidRPr="00B249C3" w:rsidRDefault="00DD033E" w:rsidP="00DD033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развития потребительского рынка </w:t>
            </w:r>
            <w:r w:rsidRPr="0098755B"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>а</w:t>
            </w:r>
            <w:r w:rsidRPr="0098755B">
              <w:rPr>
                <w:sz w:val="28"/>
                <w:szCs w:val="28"/>
              </w:rPr>
              <w:t xml:space="preserve"> экономики управления экономики </w:t>
            </w:r>
          </w:p>
        </w:tc>
      </w:tr>
    </w:tbl>
    <w:p w:rsidR="00B0007C" w:rsidRDefault="00B0007C" w:rsidP="00B0007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383F">
        <w:rPr>
          <w:sz w:val="24"/>
          <w:szCs w:val="24"/>
        </w:rPr>
        <w:t>(наименование структурного подразделения (территориального органа) администрации)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B0007C" w:rsidRPr="008C7CAD" w:rsidTr="00DD033E">
        <w:tc>
          <w:tcPr>
            <w:tcW w:w="10280" w:type="dxa"/>
          </w:tcPr>
          <w:p w:rsidR="00B0007C" w:rsidRPr="008C7CAD" w:rsidRDefault="00B0007C" w:rsidP="00B249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8C7CAD">
              <w:rPr>
                <w:sz w:val="28"/>
                <w:szCs w:val="28"/>
              </w:rPr>
              <w:t>администрации город</w:t>
            </w:r>
            <w:r w:rsidR="00B249C3">
              <w:rPr>
                <w:sz w:val="28"/>
                <w:szCs w:val="28"/>
              </w:rPr>
              <w:t>ского округа город Кулебаки Нижегородской области</w:t>
            </w:r>
          </w:p>
        </w:tc>
      </w:tr>
      <w:tr w:rsidR="00B0007C" w:rsidRPr="008C7CAD" w:rsidTr="00DD033E">
        <w:tc>
          <w:tcPr>
            <w:tcW w:w="10280" w:type="dxa"/>
          </w:tcPr>
          <w:p w:rsidR="00B0007C" w:rsidRPr="00B1633A" w:rsidRDefault="00B0007C" w:rsidP="00DD033E">
            <w:pPr>
              <w:widowControl w:val="0"/>
              <w:autoSpaceDE w:val="0"/>
              <w:jc w:val="center"/>
              <w:rPr>
                <w:sz w:val="27"/>
                <w:szCs w:val="27"/>
                <w:u w:val="single"/>
              </w:rPr>
            </w:pPr>
            <w:r w:rsidRPr="00B1633A">
              <w:rPr>
                <w:sz w:val="28"/>
                <w:szCs w:val="28"/>
                <w:u w:val="single"/>
              </w:rPr>
              <w:t>проект постановления администрации город</w:t>
            </w:r>
            <w:r w:rsidR="00B249C3">
              <w:rPr>
                <w:sz w:val="28"/>
                <w:szCs w:val="28"/>
                <w:u w:val="single"/>
              </w:rPr>
              <w:t xml:space="preserve">ского округа город Кулебаки </w:t>
            </w:r>
            <w:r w:rsidR="006C1540" w:rsidRPr="009A2189">
              <w:rPr>
                <w:b/>
                <w:sz w:val="28"/>
                <w:szCs w:val="28"/>
              </w:rPr>
              <w:t xml:space="preserve"> </w:t>
            </w:r>
            <w:r w:rsidR="006C1540" w:rsidRPr="006C1540">
              <w:rPr>
                <w:sz w:val="28"/>
                <w:szCs w:val="28"/>
              </w:rPr>
              <w:t xml:space="preserve">Нижегородской области </w:t>
            </w:r>
            <w:r w:rsidR="00DD033E" w:rsidRPr="0098755B">
              <w:rPr>
                <w:sz w:val="28"/>
                <w:szCs w:val="28"/>
              </w:rPr>
              <w:t>«</w:t>
            </w:r>
            <w:r w:rsidR="00DD033E" w:rsidRPr="001B4443">
              <w:rPr>
                <w:bCs/>
                <w:sz w:val="28"/>
                <w:szCs w:val="28"/>
              </w:rPr>
              <w:t>О внесении изменений в постановление администрации городского округа город Кулебаки Нижегородской области №979 от 17.05.2016 «Об утверждении Реестра муниципальных маршрутов регулярных перевозок пассажиров и багажа автомобильным транспортом в границах городского округа город Кулебаки</w:t>
            </w:r>
            <w:r w:rsidR="00DD033E">
              <w:rPr>
                <w:bCs/>
                <w:sz w:val="28"/>
                <w:szCs w:val="28"/>
              </w:rPr>
              <w:t>»</w:t>
            </w:r>
          </w:p>
        </w:tc>
      </w:tr>
    </w:tbl>
    <w:p w:rsidR="00B0007C" w:rsidRPr="00C6383F" w:rsidRDefault="00B0007C" w:rsidP="00B0007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383F">
        <w:rPr>
          <w:sz w:val="24"/>
          <w:szCs w:val="24"/>
        </w:rPr>
        <w:t xml:space="preserve"> (наименование проекта муниципального нормативного правового акта)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C60F8">
        <w:rPr>
          <w:rFonts w:ascii="Times New Roman" w:hAnsi="Times New Roman" w:cs="Times New Roman"/>
          <w:sz w:val="28"/>
          <w:szCs w:val="28"/>
        </w:rPr>
        <w:t>Срок проведения публичных консультаций: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60F8">
        <w:rPr>
          <w:rFonts w:ascii="Times New Roman" w:hAnsi="Times New Roman" w:cs="Times New Roman"/>
          <w:sz w:val="28"/>
          <w:szCs w:val="28"/>
        </w:rPr>
        <w:t>"</w:t>
      </w:r>
      <w:r w:rsidR="00DD033E">
        <w:rPr>
          <w:rFonts w:ascii="Times New Roman" w:hAnsi="Times New Roman" w:cs="Times New Roman"/>
          <w:sz w:val="28"/>
          <w:szCs w:val="28"/>
        </w:rPr>
        <w:t>30</w:t>
      </w:r>
      <w:r w:rsidRPr="005C60F8">
        <w:rPr>
          <w:rFonts w:ascii="Times New Roman" w:hAnsi="Times New Roman" w:cs="Times New Roman"/>
          <w:sz w:val="28"/>
          <w:szCs w:val="28"/>
        </w:rPr>
        <w:t xml:space="preserve">" </w:t>
      </w:r>
      <w:r w:rsidR="00DD033E">
        <w:rPr>
          <w:rFonts w:ascii="Times New Roman" w:hAnsi="Times New Roman" w:cs="Times New Roman"/>
          <w:sz w:val="28"/>
          <w:szCs w:val="28"/>
        </w:rPr>
        <w:t>октяб</w:t>
      </w:r>
      <w:r w:rsidR="006B2D78">
        <w:rPr>
          <w:rFonts w:ascii="Times New Roman" w:hAnsi="Times New Roman" w:cs="Times New Roman"/>
          <w:sz w:val="28"/>
          <w:szCs w:val="28"/>
        </w:rPr>
        <w:t>я</w:t>
      </w:r>
      <w:r w:rsidRPr="005C60F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040152">
        <w:rPr>
          <w:rFonts w:ascii="Times New Roman" w:hAnsi="Times New Roman" w:cs="Times New Roman"/>
          <w:sz w:val="28"/>
          <w:szCs w:val="28"/>
        </w:rPr>
        <w:t>8</w:t>
      </w:r>
      <w:r w:rsidRPr="005C60F8">
        <w:rPr>
          <w:rFonts w:ascii="Times New Roman" w:hAnsi="Times New Roman" w:cs="Times New Roman"/>
          <w:sz w:val="28"/>
          <w:szCs w:val="28"/>
        </w:rPr>
        <w:t xml:space="preserve"> года - "</w:t>
      </w:r>
      <w:r w:rsidR="00DD033E">
        <w:rPr>
          <w:rFonts w:ascii="Times New Roman" w:hAnsi="Times New Roman" w:cs="Times New Roman"/>
          <w:sz w:val="28"/>
          <w:szCs w:val="28"/>
        </w:rPr>
        <w:t>30</w:t>
      </w:r>
      <w:r w:rsidRPr="005C60F8">
        <w:rPr>
          <w:rFonts w:ascii="Times New Roman" w:hAnsi="Times New Roman" w:cs="Times New Roman"/>
          <w:sz w:val="28"/>
          <w:szCs w:val="28"/>
        </w:rPr>
        <w:t xml:space="preserve">" </w:t>
      </w:r>
      <w:r w:rsidR="00DD033E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5C60F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040152">
        <w:rPr>
          <w:rFonts w:ascii="Times New Roman" w:hAnsi="Times New Roman" w:cs="Times New Roman"/>
          <w:sz w:val="28"/>
          <w:szCs w:val="28"/>
        </w:rPr>
        <w:t>8</w:t>
      </w:r>
      <w:r w:rsidRPr="005C60F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16A">
        <w:rPr>
          <w:rFonts w:ascii="Times New Roman" w:hAnsi="Times New Roman" w:cs="Times New Roman"/>
          <w:sz w:val="28"/>
          <w:szCs w:val="28"/>
        </w:rPr>
        <w:t>2. Проведенные формы публичных консультаций: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678"/>
        <w:gridCol w:w="2977"/>
        <w:gridCol w:w="1809"/>
      </w:tblGrid>
      <w:tr w:rsidR="00B0007C" w:rsidRPr="003B0EA9" w:rsidTr="00040152">
        <w:trPr>
          <w:jc w:val="center"/>
        </w:trPr>
        <w:tc>
          <w:tcPr>
            <w:tcW w:w="816" w:type="dxa"/>
            <w:shd w:val="clear" w:color="auto" w:fill="auto"/>
          </w:tcPr>
          <w:p w:rsidR="00B0007C" w:rsidRPr="003B0EA9" w:rsidRDefault="00B0007C" w:rsidP="006C15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shd w:val="clear" w:color="auto" w:fill="auto"/>
          </w:tcPr>
          <w:p w:rsidR="00B0007C" w:rsidRPr="003B0EA9" w:rsidRDefault="00B0007C" w:rsidP="006C15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Наименование формы публичных консультаций</w:t>
            </w:r>
          </w:p>
        </w:tc>
        <w:tc>
          <w:tcPr>
            <w:tcW w:w="2977" w:type="dxa"/>
            <w:shd w:val="clear" w:color="auto" w:fill="auto"/>
          </w:tcPr>
          <w:p w:rsidR="00B0007C" w:rsidRPr="003B0EA9" w:rsidRDefault="00B0007C" w:rsidP="006C15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809" w:type="dxa"/>
            <w:shd w:val="clear" w:color="auto" w:fill="auto"/>
          </w:tcPr>
          <w:p w:rsidR="00B0007C" w:rsidRPr="003B0EA9" w:rsidRDefault="00B0007C" w:rsidP="006C1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</w:t>
            </w:r>
          </w:p>
        </w:tc>
      </w:tr>
      <w:tr w:rsidR="00B0007C" w:rsidRPr="003B0EA9" w:rsidTr="00040152">
        <w:trPr>
          <w:jc w:val="center"/>
        </w:trPr>
        <w:tc>
          <w:tcPr>
            <w:tcW w:w="816" w:type="dxa"/>
            <w:shd w:val="clear" w:color="auto" w:fill="auto"/>
          </w:tcPr>
          <w:p w:rsidR="00B0007C" w:rsidRPr="003B0EA9" w:rsidRDefault="00B0007C" w:rsidP="006C15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B0007C" w:rsidRPr="00040152" w:rsidRDefault="00B0007C" w:rsidP="00DD03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0152">
              <w:rPr>
                <w:sz w:val="28"/>
                <w:szCs w:val="28"/>
              </w:rPr>
              <w:t>Получение мнений на бумажном носителе, направленных по адресу: 60</w:t>
            </w:r>
            <w:r w:rsidR="00B249C3" w:rsidRPr="00040152">
              <w:rPr>
                <w:sz w:val="28"/>
                <w:szCs w:val="28"/>
              </w:rPr>
              <w:t>7</w:t>
            </w:r>
            <w:r w:rsidRPr="00040152">
              <w:rPr>
                <w:sz w:val="28"/>
                <w:szCs w:val="28"/>
              </w:rPr>
              <w:t>0</w:t>
            </w:r>
            <w:r w:rsidR="00B249C3" w:rsidRPr="00040152">
              <w:rPr>
                <w:sz w:val="28"/>
                <w:szCs w:val="28"/>
              </w:rPr>
              <w:t>10</w:t>
            </w:r>
            <w:r w:rsidRPr="00040152">
              <w:rPr>
                <w:sz w:val="28"/>
                <w:szCs w:val="28"/>
              </w:rPr>
              <w:t xml:space="preserve">, г. </w:t>
            </w:r>
            <w:r w:rsidR="00B249C3" w:rsidRPr="00040152">
              <w:rPr>
                <w:sz w:val="28"/>
                <w:szCs w:val="28"/>
              </w:rPr>
              <w:t>Кулебаки</w:t>
            </w:r>
            <w:r w:rsidRPr="00040152">
              <w:rPr>
                <w:sz w:val="28"/>
                <w:szCs w:val="28"/>
              </w:rPr>
              <w:t xml:space="preserve">, </w:t>
            </w:r>
            <w:r w:rsidR="00B249C3" w:rsidRPr="00040152">
              <w:rPr>
                <w:sz w:val="28"/>
                <w:szCs w:val="28"/>
              </w:rPr>
              <w:t xml:space="preserve">ул. Воровского, д.49, администрация г.о.г. Кулебаки, каб. </w:t>
            </w:r>
            <w:r w:rsidR="00DD033E">
              <w:rPr>
                <w:sz w:val="28"/>
                <w:szCs w:val="28"/>
              </w:rPr>
              <w:t>309</w:t>
            </w:r>
            <w:r w:rsidR="00B249C3" w:rsidRPr="00040152">
              <w:rPr>
                <w:sz w:val="28"/>
                <w:szCs w:val="28"/>
              </w:rPr>
              <w:t xml:space="preserve">, </w:t>
            </w:r>
            <w:r w:rsidR="00DD033E">
              <w:rPr>
                <w:sz w:val="28"/>
                <w:szCs w:val="28"/>
              </w:rPr>
              <w:t xml:space="preserve">сектор развития потребительского рынка </w:t>
            </w:r>
            <w:r w:rsidR="00DD033E" w:rsidRPr="0098755B">
              <w:rPr>
                <w:sz w:val="28"/>
                <w:szCs w:val="28"/>
              </w:rPr>
              <w:t>отдел</w:t>
            </w:r>
            <w:r w:rsidR="00DD033E">
              <w:rPr>
                <w:sz w:val="28"/>
                <w:szCs w:val="28"/>
              </w:rPr>
              <w:t>а</w:t>
            </w:r>
            <w:r w:rsidR="00DD033E" w:rsidRPr="0098755B">
              <w:rPr>
                <w:sz w:val="28"/>
                <w:szCs w:val="28"/>
              </w:rPr>
              <w:t xml:space="preserve"> экономики управления экономики </w:t>
            </w:r>
            <w:r w:rsidR="00040152" w:rsidRPr="00040152">
              <w:rPr>
                <w:sz w:val="28"/>
                <w:szCs w:val="28"/>
              </w:rPr>
              <w:t>администрации городского округа город Кулебаки</w:t>
            </w:r>
          </w:p>
        </w:tc>
        <w:tc>
          <w:tcPr>
            <w:tcW w:w="2977" w:type="dxa"/>
            <w:shd w:val="clear" w:color="auto" w:fill="auto"/>
          </w:tcPr>
          <w:p w:rsidR="00B0007C" w:rsidRPr="003B0EA9" w:rsidRDefault="00B0007C" w:rsidP="006C154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07C" w:rsidRPr="003B0EA9" w:rsidRDefault="00DD033E" w:rsidP="00DD033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4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0007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401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4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01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401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9" w:type="dxa"/>
            <w:shd w:val="clear" w:color="auto" w:fill="auto"/>
          </w:tcPr>
          <w:p w:rsidR="00B0007C" w:rsidRPr="003B0EA9" w:rsidRDefault="00B0007C" w:rsidP="006C1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07C" w:rsidRPr="003B0EA9" w:rsidRDefault="00B0007C" w:rsidP="006C1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007C" w:rsidRPr="003B0EA9" w:rsidTr="00040152">
        <w:trPr>
          <w:trHeight w:val="760"/>
          <w:jc w:val="center"/>
        </w:trPr>
        <w:tc>
          <w:tcPr>
            <w:tcW w:w="816" w:type="dxa"/>
            <w:shd w:val="clear" w:color="auto" w:fill="auto"/>
          </w:tcPr>
          <w:p w:rsidR="00B0007C" w:rsidRPr="003B0EA9" w:rsidRDefault="00B0007C" w:rsidP="006C15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B0007C" w:rsidRPr="00F92C65" w:rsidRDefault="00B0007C" w:rsidP="006C15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2C65">
              <w:rPr>
                <w:sz w:val="28"/>
                <w:szCs w:val="28"/>
              </w:rPr>
              <w:t xml:space="preserve">Получение мнений </w:t>
            </w:r>
            <w:r>
              <w:rPr>
                <w:sz w:val="28"/>
                <w:szCs w:val="28"/>
              </w:rPr>
              <w:t>в электронном виде</w:t>
            </w:r>
            <w:r w:rsidRPr="00F92C65">
              <w:rPr>
                <w:sz w:val="28"/>
                <w:szCs w:val="28"/>
              </w:rPr>
              <w:t xml:space="preserve">, направленных </w:t>
            </w:r>
            <w:r>
              <w:rPr>
                <w:sz w:val="28"/>
                <w:szCs w:val="28"/>
              </w:rPr>
              <w:t>на</w:t>
            </w:r>
            <w:r w:rsidRPr="00F92C65">
              <w:rPr>
                <w:sz w:val="28"/>
                <w:szCs w:val="28"/>
              </w:rPr>
              <w:t xml:space="preserve"> адрес: </w:t>
            </w:r>
            <w:r w:rsidR="00DD033E" w:rsidRPr="00DD033E">
              <w:rPr>
                <w:sz w:val="28"/>
                <w:szCs w:val="28"/>
              </w:rPr>
              <w:t>zueva.ov</w:t>
            </w:r>
            <w:hyperlink r:id="rId7" w:history="1">
              <w:r w:rsidR="00040152" w:rsidRPr="00F0783B">
                <w:rPr>
                  <w:rStyle w:val="a6"/>
                  <w:sz w:val="26"/>
                  <w:szCs w:val="26"/>
                </w:rPr>
                <w:t>@</w:t>
              </w:r>
              <w:r w:rsidR="00040152" w:rsidRPr="00F0783B">
                <w:rPr>
                  <w:rStyle w:val="a6"/>
                  <w:sz w:val="26"/>
                  <w:szCs w:val="26"/>
                  <w:lang w:val="en-US"/>
                </w:rPr>
                <w:t>adm</w:t>
              </w:r>
              <w:r w:rsidR="00040152" w:rsidRPr="00F0783B">
                <w:rPr>
                  <w:rStyle w:val="a6"/>
                  <w:sz w:val="26"/>
                  <w:szCs w:val="26"/>
                </w:rPr>
                <w:t>.</w:t>
              </w:r>
              <w:r w:rsidR="00040152" w:rsidRPr="00F0783B">
                <w:rPr>
                  <w:rStyle w:val="a6"/>
                  <w:sz w:val="26"/>
                  <w:szCs w:val="26"/>
                  <w:lang w:val="en-US"/>
                </w:rPr>
                <w:t>klb</w:t>
              </w:r>
              <w:r w:rsidR="00040152" w:rsidRPr="00F0783B">
                <w:rPr>
                  <w:rStyle w:val="a6"/>
                  <w:sz w:val="26"/>
                  <w:szCs w:val="26"/>
                </w:rPr>
                <w:t>.</w:t>
              </w:r>
              <w:r w:rsidR="00040152" w:rsidRPr="00F0783B">
                <w:rPr>
                  <w:rStyle w:val="a6"/>
                  <w:sz w:val="26"/>
                  <w:szCs w:val="26"/>
                  <w:lang w:val="en-US"/>
                </w:rPr>
                <w:t>nnov</w:t>
              </w:r>
              <w:r w:rsidR="00040152" w:rsidRPr="00F0783B">
                <w:rPr>
                  <w:rStyle w:val="a6"/>
                  <w:sz w:val="26"/>
                  <w:szCs w:val="26"/>
                </w:rPr>
                <w:t>.</w:t>
              </w:r>
              <w:r w:rsidR="00040152" w:rsidRPr="00F0783B">
                <w:rPr>
                  <w:rStyle w:val="a6"/>
                  <w:sz w:val="26"/>
                  <w:szCs w:val="26"/>
                  <w:lang w:val="en-US"/>
                </w:rPr>
                <w:t>ru</w:t>
              </w:r>
            </w:hyperlink>
            <w:r w:rsidR="00B249C3" w:rsidRPr="004127DF">
              <w:rPr>
                <w:sz w:val="28"/>
                <w:szCs w:val="28"/>
              </w:rPr>
              <w:t xml:space="preserve">, </w:t>
            </w:r>
            <w:hyperlink r:id="rId8" w:history="1">
              <w:r w:rsidR="00B249C3" w:rsidRPr="005E0309">
                <w:rPr>
                  <w:rStyle w:val="a6"/>
                  <w:sz w:val="28"/>
                  <w:szCs w:val="28"/>
                  <w:lang w:val="en-US"/>
                </w:rPr>
                <w:t>official</w:t>
              </w:r>
              <w:r w:rsidR="00B249C3" w:rsidRPr="005E0309">
                <w:rPr>
                  <w:rStyle w:val="a6"/>
                  <w:sz w:val="28"/>
                  <w:szCs w:val="28"/>
                </w:rPr>
                <w:t>@</w:t>
              </w:r>
              <w:r w:rsidR="00B249C3" w:rsidRPr="005E0309">
                <w:rPr>
                  <w:rStyle w:val="a6"/>
                  <w:sz w:val="28"/>
                  <w:szCs w:val="28"/>
                  <w:lang w:val="en-US"/>
                </w:rPr>
                <w:t>adm</w:t>
              </w:r>
              <w:r w:rsidR="00B249C3" w:rsidRPr="005E0309">
                <w:rPr>
                  <w:rStyle w:val="a6"/>
                  <w:sz w:val="28"/>
                  <w:szCs w:val="28"/>
                </w:rPr>
                <w:t>.</w:t>
              </w:r>
              <w:r w:rsidR="00B249C3" w:rsidRPr="005E0309">
                <w:rPr>
                  <w:rStyle w:val="a6"/>
                  <w:sz w:val="28"/>
                  <w:szCs w:val="28"/>
                  <w:lang w:val="en-US"/>
                </w:rPr>
                <w:t>klb</w:t>
              </w:r>
              <w:r w:rsidR="00B249C3" w:rsidRPr="005E0309">
                <w:rPr>
                  <w:rStyle w:val="a6"/>
                  <w:sz w:val="28"/>
                  <w:szCs w:val="28"/>
                </w:rPr>
                <w:t>.</w:t>
              </w:r>
              <w:r w:rsidR="00B249C3" w:rsidRPr="005E0309">
                <w:rPr>
                  <w:rStyle w:val="a6"/>
                  <w:sz w:val="28"/>
                  <w:szCs w:val="28"/>
                  <w:lang w:val="en-US"/>
                </w:rPr>
                <w:t>nnov</w:t>
              </w:r>
              <w:r w:rsidR="00B249C3" w:rsidRPr="005E0309">
                <w:rPr>
                  <w:rStyle w:val="a6"/>
                  <w:sz w:val="28"/>
                  <w:szCs w:val="28"/>
                </w:rPr>
                <w:t>.</w:t>
              </w:r>
              <w:r w:rsidR="00B249C3" w:rsidRPr="005E0309">
                <w:rPr>
                  <w:rStyle w:val="a6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2977" w:type="dxa"/>
            <w:shd w:val="clear" w:color="auto" w:fill="auto"/>
          </w:tcPr>
          <w:p w:rsidR="00B0007C" w:rsidRPr="003B0EA9" w:rsidRDefault="00DD033E" w:rsidP="006C154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10.2018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9" w:type="dxa"/>
            <w:shd w:val="clear" w:color="auto" w:fill="auto"/>
          </w:tcPr>
          <w:p w:rsidR="00B0007C" w:rsidRPr="00C83EB4" w:rsidRDefault="00B0007C" w:rsidP="006C1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B0007C" w:rsidRPr="002F516A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007C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84C">
        <w:rPr>
          <w:rFonts w:ascii="Times New Roman" w:hAnsi="Times New Roman" w:cs="Times New Roman"/>
          <w:sz w:val="28"/>
          <w:szCs w:val="28"/>
        </w:rPr>
        <w:t>3. Список участников публичных консультаций:</w:t>
      </w:r>
    </w:p>
    <w:p w:rsidR="00B0007C" w:rsidRPr="00270AC1" w:rsidRDefault="00B0007C" w:rsidP="00B0007C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0007C" w:rsidRPr="00F92C65" w:rsidRDefault="00B0007C" w:rsidP="00B000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отсутствуют</w:t>
      </w:r>
    </w:p>
    <w:p w:rsidR="00B0007C" w:rsidRPr="00270AC1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0AC1">
        <w:rPr>
          <w:rFonts w:ascii="Times New Roman" w:hAnsi="Times New Roman" w:cs="Times New Roman"/>
          <w:sz w:val="24"/>
          <w:szCs w:val="24"/>
        </w:rPr>
        <w:t xml:space="preserve">               (наименование участника публичных консультаций)</w:t>
      </w:r>
    </w:p>
    <w:p w:rsidR="00B0007C" w:rsidRPr="007C184C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84C">
        <w:rPr>
          <w:rFonts w:ascii="Times New Roman" w:hAnsi="Times New Roman" w:cs="Times New Roman"/>
          <w:sz w:val="28"/>
          <w:szCs w:val="28"/>
        </w:rPr>
        <w:t>4. Свод замечаний и предложений по результатам публичных консультаций</w:t>
      </w:r>
    </w:p>
    <w:tbl>
      <w:tblPr>
        <w:tblW w:w="102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3039"/>
        <w:gridCol w:w="3546"/>
        <w:gridCol w:w="3119"/>
      </w:tblGrid>
      <w:tr w:rsidR="00B0007C" w:rsidRPr="007C184C" w:rsidTr="006C1540">
        <w:tc>
          <w:tcPr>
            <w:tcW w:w="505" w:type="dxa"/>
          </w:tcPr>
          <w:p w:rsidR="00B0007C" w:rsidRPr="00EC75A7" w:rsidRDefault="00B0007C" w:rsidP="006C15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Nп/п</w:t>
            </w:r>
          </w:p>
        </w:tc>
        <w:tc>
          <w:tcPr>
            <w:tcW w:w="3039" w:type="dxa"/>
          </w:tcPr>
          <w:p w:rsidR="00B0007C" w:rsidRPr="00EC75A7" w:rsidRDefault="00B0007C" w:rsidP="006C15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Замечания и (или) предложения</w:t>
            </w:r>
          </w:p>
        </w:tc>
        <w:tc>
          <w:tcPr>
            <w:tcW w:w="3546" w:type="dxa"/>
          </w:tcPr>
          <w:p w:rsidR="00B0007C" w:rsidRPr="00EC75A7" w:rsidRDefault="00B0007C" w:rsidP="00DD03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3119" w:type="dxa"/>
          </w:tcPr>
          <w:p w:rsidR="00B0007C" w:rsidRPr="00EC75A7" w:rsidRDefault="00B0007C" w:rsidP="006C15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Комментарий (позиция) регулирующего органа</w:t>
            </w:r>
          </w:p>
        </w:tc>
      </w:tr>
      <w:tr w:rsidR="00B0007C" w:rsidRPr="007C184C" w:rsidTr="006C1540">
        <w:tc>
          <w:tcPr>
            <w:tcW w:w="10209" w:type="dxa"/>
            <w:gridSpan w:val="4"/>
          </w:tcPr>
          <w:p w:rsidR="00B0007C" w:rsidRPr="00EC75A7" w:rsidRDefault="00B0007C" w:rsidP="006C15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</w:tr>
    </w:tbl>
    <w:p w:rsidR="00B0007C" w:rsidRDefault="00B0007C" w:rsidP="00B000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033E" w:rsidRDefault="004F0957" w:rsidP="00DD033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D033E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DD033E" w:rsidRPr="00DD033E">
        <w:rPr>
          <w:rFonts w:ascii="Times New Roman" w:hAnsi="Times New Roman" w:cs="Times New Roman"/>
          <w:sz w:val="28"/>
          <w:szCs w:val="28"/>
        </w:rPr>
        <w:t>сектор развития потребительского</w:t>
      </w:r>
    </w:p>
    <w:p w:rsidR="00DD033E" w:rsidRDefault="00DD033E" w:rsidP="00DD033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D033E">
        <w:rPr>
          <w:rFonts w:ascii="Times New Roman" w:hAnsi="Times New Roman" w:cs="Times New Roman"/>
          <w:sz w:val="28"/>
          <w:szCs w:val="28"/>
        </w:rPr>
        <w:t xml:space="preserve"> рынка отдела экономики управления экономики</w:t>
      </w:r>
    </w:p>
    <w:p w:rsidR="004F0957" w:rsidRPr="00DD033E" w:rsidRDefault="00DD033E" w:rsidP="00DD033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D033E">
        <w:rPr>
          <w:rFonts w:ascii="Times New Roman" w:hAnsi="Times New Roman" w:cs="Times New Roman"/>
          <w:sz w:val="28"/>
          <w:szCs w:val="28"/>
        </w:rPr>
        <w:t xml:space="preserve"> </w:t>
      </w:r>
      <w:r w:rsidR="004F0957" w:rsidRPr="00DD033E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город Кулебаки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О.В. Зуева</w:t>
      </w:r>
      <w:bookmarkStart w:id="0" w:name="_GoBack"/>
      <w:bookmarkEnd w:id="0"/>
    </w:p>
    <w:p w:rsidR="004F0957" w:rsidRPr="004F0957" w:rsidRDefault="004F0957" w:rsidP="0004015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С.А. Саламатова</w:t>
      </w:r>
    </w:p>
    <w:sectPr w:rsidR="004F0957" w:rsidRPr="004F0957" w:rsidSect="006C1540">
      <w:headerReference w:type="even" r:id="rId9"/>
      <w:headerReference w:type="default" r:id="rId10"/>
      <w:pgSz w:w="11907" w:h="16834" w:code="9"/>
      <w:pgMar w:top="567" w:right="1134" w:bottom="851" w:left="709" w:header="289" w:footer="28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900" w:rsidRDefault="00B33900" w:rsidP="001131B7">
      <w:r>
        <w:separator/>
      </w:r>
    </w:p>
  </w:endnote>
  <w:endnote w:type="continuationSeparator" w:id="0">
    <w:p w:rsidR="00B33900" w:rsidRDefault="00B33900" w:rsidP="0011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900" w:rsidRDefault="00B33900" w:rsidP="001131B7">
      <w:r>
        <w:separator/>
      </w:r>
    </w:p>
  </w:footnote>
  <w:footnote w:type="continuationSeparator" w:id="0">
    <w:p w:rsidR="00B33900" w:rsidRDefault="00B33900" w:rsidP="00113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540" w:rsidRDefault="006C1540" w:rsidP="006C15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1540" w:rsidRDefault="006C15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540" w:rsidRPr="00B21B73" w:rsidRDefault="006C1540" w:rsidP="006C1540">
    <w:pPr>
      <w:pStyle w:val="a3"/>
      <w:framePr w:wrap="around" w:vAnchor="text" w:hAnchor="margin" w:xAlign="center" w:y="238"/>
      <w:rPr>
        <w:rStyle w:val="a5"/>
        <w:sz w:val="24"/>
        <w:szCs w:val="24"/>
      </w:rPr>
    </w:pPr>
  </w:p>
  <w:p w:rsidR="006C1540" w:rsidRDefault="006C15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7C"/>
    <w:rsid w:val="00023D96"/>
    <w:rsid w:val="00040152"/>
    <w:rsid w:val="000444AE"/>
    <w:rsid w:val="001131B7"/>
    <w:rsid w:val="003100EB"/>
    <w:rsid w:val="004F0957"/>
    <w:rsid w:val="005261E6"/>
    <w:rsid w:val="005906C2"/>
    <w:rsid w:val="00604A46"/>
    <w:rsid w:val="00697BC6"/>
    <w:rsid w:val="006B2D78"/>
    <w:rsid w:val="006C1540"/>
    <w:rsid w:val="007E1BE7"/>
    <w:rsid w:val="00844BAA"/>
    <w:rsid w:val="008B639C"/>
    <w:rsid w:val="00947429"/>
    <w:rsid w:val="00B0007C"/>
    <w:rsid w:val="00B1688F"/>
    <w:rsid w:val="00B249C3"/>
    <w:rsid w:val="00B33900"/>
    <w:rsid w:val="00C43092"/>
    <w:rsid w:val="00CB36BB"/>
    <w:rsid w:val="00CE0B0A"/>
    <w:rsid w:val="00D936C8"/>
    <w:rsid w:val="00DD033E"/>
    <w:rsid w:val="00FB7644"/>
    <w:rsid w:val="00FD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00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0007C"/>
  </w:style>
  <w:style w:type="paragraph" w:customStyle="1" w:styleId="ConsPlusNormal">
    <w:name w:val="ConsPlusNormal"/>
    <w:rsid w:val="00B00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00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unhideWhenUsed/>
    <w:rsid w:val="00B249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00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0007C"/>
  </w:style>
  <w:style w:type="paragraph" w:customStyle="1" w:styleId="ConsPlusNormal">
    <w:name w:val="ConsPlusNormal"/>
    <w:rsid w:val="00B00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00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unhideWhenUsed/>
    <w:rsid w:val="00B249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@adm.klb.nn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@adm.klb.nn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3</cp:revision>
  <dcterms:created xsi:type="dcterms:W3CDTF">2019-01-24T10:48:00Z</dcterms:created>
  <dcterms:modified xsi:type="dcterms:W3CDTF">2019-01-24T10:53:00Z</dcterms:modified>
</cp:coreProperties>
</file>