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B5691E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B5691E">
        <w:rPr>
          <w:rFonts w:ascii="Times New Roman" w:hAnsi="Times New Roman" w:cs="Times New Roman"/>
          <w:b/>
          <w:sz w:val="28"/>
          <w:szCs w:val="28"/>
        </w:rPr>
        <w:t>«</w:t>
      </w:r>
      <w:r w:rsidR="00B5691E" w:rsidRPr="00B5691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« 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городского округа город Кулебаки Нижегородской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городского округа город Кулебаки Нижегородской области на 2018-2022 годы» наиболее посещаемой муниципальной территории общего пользования, Порядка проведения общественного обсуждения проекта муниципальной программы «Формирование современной городской среды городского округа город Кулебаки Нижегородской области на 2018-2022 годы» от 04 июля 2017 года № 1479</w:t>
      </w:r>
      <w:r w:rsidR="00B5691E">
        <w:rPr>
          <w:rFonts w:ascii="Times New Roman" w:hAnsi="Times New Roman" w:cs="Times New Roman"/>
          <w:b/>
          <w:sz w:val="28"/>
          <w:szCs w:val="28"/>
        </w:rPr>
        <w:t>»</w:t>
      </w:r>
    </w:p>
    <w:p w:rsidR="00DC7442" w:rsidRDefault="009A2189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583573748" w:edGrp="everyone"/>
      <w:r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B569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691E" w:rsidRPr="000628E6">
        <w:rPr>
          <w:rFonts w:ascii="Times New Roman" w:hAnsi="Times New Roman" w:cs="Times New Roman"/>
          <w:sz w:val="28"/>
          <w:szCs w:val="28"/>
        </w:rPr>
        <w:t>Федерал</w:t>
      </w:r>
      <w:r w:rsidR="00B5691E">
        <w:rPr>
          <w:rFonts w:ascii="Times New Roman" w:hAnsi="Times New Roman" w:cs="Times New Roman"/>
          <w:sz w:val="28"/>
          <w:szCs w:val="28"/>
        </w:rPr>
        <w:t xml:space="preserve">ьным законом от 06.10.2003 </w:t>
      </w:r>
      <w:r w:rsidR="00B5691E" w:rsidRPr="000628E6"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Российской Федерации»,</w:t>
      </w:r>
      <w:r w:rsidR="00B5691E">
        <w:t xml:space="preserve"> </w:t>
      </w:r>
      <w:r w:rsidR="00B5691E" w:rsidRPr="007B5459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контроля и координации реализации муниципальной программы «Формирование современной городской среды на территории городского округа город Кулебаки Нижегородской области на 2018-2022 годы»</w:t>
      </w:r>
      <w:r w:rsidRPr="009A2189">
        <w:rPr>
          <w:rFonts w:ascii="Times New Roman" w:hAnsi="Times New Roman" w:cs="Times New Roman"/>
          <w:spacing w:val="-10"/>
          <w:sz w:val="28"/>
          <w:szCs w:val="28"/>
        </w:rPr>
        <w:t>, руководствуясь</w:t>
      </w:r>
      <w:r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</w:t>
      </w:r>
      <w:permEnd w:id="1583573748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033810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дорожной деятельности</w:t>
      </w:r>
    </w:p>
    <w:p w:rsidR="00033810" w:rsidRDefault="00033810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благоустройства                                                                    С.А. Саламатова</w:t>
      </w:r>
    </w:p>
    <w:sectPr w:rsidR="00033810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33810"/>
    <w:rsid w:val="000C36AA"/>
    <w:rsid w:val="001E1716"/>
    <w:rsid w:val="004C5008"/>
    <w:rsid w:val="005A46F8"/>
    <w:rsid w:val="0061055B"/>
    <w:rsid w:val="0098647C"/>
    <w:rsid w:val="009A2189"/>
    <w:rsid w:val="00B5691E"/>
    <w:rsid w:val="00C81546"/>
    <w:rsid w:val="00CA4F36"/>
    <w:rsid w:val="00CE0EED"/>
    <w:rsid w:val="00DC7442"/>
    <w:rsid w:val="00DD30CA"/>
    <w:rsid w:val="00E97F9C"/>
    <w:rsid w:val="00EB1CAB"/>
    <w:rsid w:val="00EE113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2018-12-20T11:43:00Z</dcterms:created>
  <dcterms:modified xsi:type="dcterms:W3CDTF">2018-12-20T11:43:00Z</dcterms:modified>
</cp:coreProperties>
</file>