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CA" w:rsidRPr="00B86FE1" w:rsidRDefault="00DD30CA" w:rsidP="00DD30C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86FE1">
        <w:rPr>
          <w:rFonts w:ascii="Times New Roman" w:eastAsia="Times New Roman" w:hAnsi="Times New Roman" w:cs="Times New Roman"/>
          <w:b/>
          <w:sz w:val="28"/>
          <w:szCs w:val="28"/>
          <w:lang w:eastAsia="ru-RU"/>
        </w:rPr>
        <w:t>Пояснительная записка</w:t>
      </w:r>
    </w:p>
    <w:p w:rsidR="009A2189" w:rsidRPr="009A2189" w:rsidRDefault="00DD30CA" w:rsidP="009A2189">
      <w:pPr>
        <w:widowControl w:val="0"/>
        <w:autoSpaceDE w:val="0"/>
        <w:jc w:val="center"/>
        <w:rPr>
          <w:rFonts w:ascii="Times New Roman" w:eastAsia="Calibri" w:hAnsi="Times New Roman" w:cs="Times New Roman"/>
        </w:rPr>
      </w:pPr>
      <w:r w:rsidRPr="00B86FE1">
        <w:rPr>
          <w:rFonts w:ascii="Times New Roman" w:hAnsi="Times New Roman" w:cs="Times New Roman"/>
          <w:b/>
          <w:sz w:val="28"/>
          <w:szCs w:val="28"/>
        </w:rPr>
        <w:t xml:space="preserve">к </w:t>
      </w:r>
      <w:proofErr w:type="gramStart"/>
      <w:r w:rsidR="009A2189" w:rsidRPr="009A2189">
        <w:rPr>
          <w:rFonts w:ascii="Times New Roman" w:hAnsi="Times New Roman" w:cs="Times New Roman"/>
          <w:b/>
          <w:sz w:val="28"/>
          <w:szCs w:val="28"/>
        </w:rPr>
        <w:t>проект</w:t>
      </w:r>
      <w:r w:rsidR="009A2189">
        <w:rPr>
          <w:rFonts w:ascii="Times New Roman" w:hAnsi="Times New Roman" w:cs="Times New Roman"/>
          <w:b/>
          <w:sz w:val="28"/>
          <w:szCs w:val="28"/>
        </w:rPr>
        <w:t>у</w:t>
      </w:r>
      <w:r w:rsidR="009A2189" w:rsidRPr="009A2189">
        <w:rPr>
          <w:rFonts w:ascii="Times New Roman" w:hAnsi="Times New Roman" w:cs="Times New Roman"/>
          <w:b/>
          <w:sz w:val="28"/>
          <w:szCs w:val="28"/>
        </w:rPr>
        <w:t xml:space="preserve">  постановления</w:t>
      </w:r>
      <w:proofErr w:type="gramEnd"/>
      <w:r w:rsidR="009A2189" w:rsidRPr="009A2189">
        <w:rPr>
          <w:rFonts w:ascii="Times New Roman" w:hAnsi="Times New Roman" w:cs="Times New Roman"/>
          <w:b/>
          <w:sz w:val="28"/>
          <w:szCs w:val="28"/>
        </w:rPr>
        <w:t xml:space="preserve"> администрации городского округа город Кулебаки Нижегородской области «</w:t>
      </w:r>
      <w:r w:rsidR="00204819" w:rsidRPr="00204819">
        <w:rPr>
          <w:rFonts w:ascii="Times New Roman" w:hAnsi="Times New Roman" w:cs="Times New Roman"/>
          <w:b/>
          <w:sz w:val="28"/>
          <w:szCs w:val="28"/>
        </w:rPr>
        <w:t>Об утверждении Административного регламента администрации городского округа город Кулебаки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Кулебаки Нижегородской области</w:t>
      </w:r>
      <w:r w:rsidR="009A2189" w:rsidRPr="009A2189">
        <w:rPr>
          <w:rFonts w:ascii="Times New Roman" w:hAnsi="Times New Roman" w:cs="Times New Roman"/>
          <w:b/>
          <w:sz w:val="28"/>
          <w:szCs w:val="28"/>
        </w:rPr>
        <w:t xml:space="preserve">» </w:t>
      </w:r>
    </w:p>
    <w:p w:rsidR="00DD30CA" w:rsidRDefault="001A4BDB" w:rsidP="00204819">
      <w:pPr>
        <w:pStyle w:val="ConsNonformat"/>
        <w:widowControl/>
        <w:spacing w:line="276" w:lineRule="auto"/>
        <w:ind w:left="-300" w:right="141"/>
        <w:jc w:val="both"/>
        <w:rPr>
          <w:rFonts w:ascii="Times New Roman" w:hAnsi="Times New Roman" w:cs="Times New Roman"/>
          <w:sz w:val="28"/>
          <w:szCs w:val="28"/>
        </w:rPr>
      </w:pPr>
      <w:permStart w:id="775487682" w:edGrp="everyone"/>
      <w:r>
        <w:rPr>
          <w:rFonts w:ascii="Times New Roman" w:hAnsi="Times New Roman" w:cs="Times New Roman"/>
          <w:sz w:val="28"/>
          <w:szCs w:val="28"/>
        </w:rPr>
        <w:t xml:space="preserve"> </w:t>
      </w:r>
      <w:r w:rsidR="00204819">
        <w:rPr>
          <w:rFonts w:ascii="Times New Roman" w:hAnsi="Times New Roman" w:cs="Times New Roman"/>
          <w:sz w:val="28"/>
          <w:szCs w:val="28"/>
        </w:rPr>
        <w:t xml:space="preserve">    </w:t>
      </w:r>
      <w:r w:rsidR="00FA7F85">
        <w:rPr>
          <w:rFonts w:ascii="Times New Roman" w:hAnsi="Times New Roman" w:cs="Times New Roman"/>
          <w:sz w:val="28"/>
          <w:szCs w:val="28"/>
        </w:rPr>
        <w:t>На основании ст. 39 Градостроительного кодекса</w:t>
      </w:r>
      <w:r>
        <w:rPr>
          <w:rFonts w:ascii="Times New Roman" w:hAnsi="Times New Roman" w:cs="Times New Roman"/>
          <w:sz w:val="28"/>
          <w:szCs w:val="28"/>
        </w:rPr>
        <w:t xml:space="preserve"> </w:t>
      </w:r>
      <w:r w:rsidR="00204819">
        <w:rPr>
          <w:rFonts w:ascii="Times New Roman" w:hAnsi="Times New Roman" w:cs="Times New Roman"/>
          <w:sz w:val="28"/>
          <w:szCs w:val="28"/>
        </w:rPr>
        <w:t>п</w:t>
      </w:r>
      <w:r w:rsidR="00FA7F85">
        <w:rPr>
          <w:rFonts w:ascii="Times New Roman" w:hAnsi="Times New Roman" w:cs="Times New Roman"/>
          <w:sz w:val="28"/>
          <w:szCs w:val="28"/>
        </w:rPr>
        <w:t xml:space="preserve">одготовлен административный </w:t>
      </w:r>
      <w:r w:rsidR="00204819">
        <w:rPr>
          <w:rFonts w:ascii="Times New Roman" w:hAnsi="Times New Roman" w:cs="Times New Roman"/>
          <w:sz w:val="28"/>
          <w:szCs w:val="28"/>
        </w:rPr>
        <w:t>р</w:t>
      </w:r>
      <w:r w:rsidR="00FA7F85">
        <w:rPr>
          <w:rFonts w:ascii="Times New Roman" w:hAnsi="Times New Roman" w:cs="Times New Roman"/>
          <w:sz w:val="28"/>
          <w:szCs w:val="28"/>
        </w:rPr>
        <w:t>егламент по предоставлению муниципальной услуги</w:t>
      </w:r>
      <w:r>
        <w:rPr>
          <w:rFonts w:ascii="Times New Roman" w:hAnsi="Times New Roman" w:cs="Times New Roman"/>
          <w:sz w:val="28"/>
          <w:szCs w:val="28"/>
        </w:rPr>
        <w:t xml:space="preserve"> </w:t>
      </w:r>
      <w:r w:rsidR="00FA7F85">
        <w:rPr>
          <w:rFonts w:ascii="Times New Roman" w:hAnsi="Times New Roman" w:cs="Times New Roman"/>
          <w:sz w:val="28"/>
          <w:szCs w:val="28"/>
        </w:rPr>
        <w:t>«</w:t>
      </w:r>
      <w:r w:rsidR="00FA7F85" w:rsidRPr="00FA7F85">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Кулебаки Нижегородской </w:t>
      </w:r>
      <w:proofErr w:type="gramStart"/>
      <w:r w:rsidR="00FA7F85" w:rsidRPr="00FA7F85">
        <w:rPr>
          <w:rFonts w:ascii="Times New Roman" w:hAnsi="Times New Roman" w:cs="Times New Roman"/>
          <w:sz w:val="28"/>
          <w:szCs w:val="28"/>
        </w:rPr>
        <w:t>области</w:t>
      </w:r>
      <w:r w:rsidR="00FA7F85">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ermEnd w:id="775487682"/>
      <w:r w:rsidR="00FB714E">
        <w:rPr>
          <w:rFonts w:ascii="Times New Roman" w:hAnsi="Times New Roman" w:cs="Times New Roman"/>
          <w:sz w:val="28"/>
          <w:szCs w:val="28"/>
        </w:rPr>
        <w:t>.</w:t>
      </w:r>
    </w:p>
    <w:p w:rsidR="00F13FBF" w:rsidRDefault="00204819" w:rsidP="00204819">
      <w:pPr>
        <w:pStyle w:val="ConsNonformat"/>
        <w:widowControl/>
        <w:spacing w:line="276" w:lineRule="auto"/>
        <w:ind w:left="-300"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204819">
        <w:rPr>
          <w:rFonts w:ascii="Times New Roman" w:hAnsi="Times New Roman" w:cs="Times New Roman"/>
          <w:sz w:val="28"/>
          <w:szCs w:val="28"/>
        </w:rPr>
        <w:t xml:space="preserve">Правообладатели земельных участков или объектов капитального строительства, вправе обратиться за разрешениями на условно разрешенный вид использования земельного участка или объекта капитального строительства, установленными Правилами землепользования и застройки </w:t>
      </w:r>
      <w:r>
        <w:rPr>
          <w:rFonts w:ascii="Times New Roman" w:hAnsi="Times New Roman" w:cs="Times New Roman"/>
          <w:sz w:val="28"/>
          <w:szCs w:val="28"/>
        </w:rPr>
        <w:t>(</w:t>
      </w:r>
      <w:proofErr w:type="gramStart"/>
      <w:r>
        <w:rPr>
          <w:rFonts w:ascii="Times New Roman" w:hAnsi="Times New Roman" w:cs="Times New Roman"/>
          <w:sz w:val="28"/>
          <w:szCs w:val="28"/>
        </w:rPr>
        <w:t>например  с</w:t>
      </w:r>
      <w:proofErr w:type="gramEnd"/>
      <w:r>
        <w:rPr>
          <w:rFonts w:ascii="Times New Roman" w:hAnsi="Times New Roman" w:cs="Times New Roman"/>
          <w:sz w:val="28"/>
          <w:szCs w:val="28"/>
        </w:rPr>
        <w:t xml:space="preserve"> ИЖС- под магазины. кафе, гостиницы)</w:t>
      </w:r>
    </w:p>
    <w:p w:rsidR="00204819" w:rsidRDefault="00204819" w:rsidP="00204819">
      <w:pPr>
        <w:pStyle w:val="ConsNonformat"/>
        <w:widowControl/>
        <w:spacing w:line="276" w:lineRule="auto"/>
        <w:ind w:left="-300"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204819">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204819" w:rsidRDefault="00204819" w:rsidP="00204819">
      <w:pPr>
        <w:pStyle w:val="ConsNonformat"/>
        <w:widowControl/>
        <w:spacing w:line="276" w:lineRule="auto"/>
        <w:ind w:left="-300" w:right="141"/>
        <w:jc w:val="both"/>
        <w:rPr>
          <w:rFonts w:ascii="Times New Roman" w:hAnsi="Times New Roman" w:cs="Times New Roman"/>
          <w:sz w:val="28"/>
          <w:szCs w:val="28"/>
        </w:rPr>
      </w:pPr>
    </w:p>
    <w:p w:rsidR="00204819" w:rsidRDefault="00204819" w:rsidP="00204819">
      <w:pPr>
        <w:pStyle w:val="ConsNonformat"/>
        <w:widowControl/>
        <w:spacing w:line="276" w:lineRule="auto"/>
        <w:ind w:left="-300" w:right="141"/>
        <w:jc w:val="both"/>
        <w:rPr>
          <w:rFonts w:ascii="Times New Roman" w:hAnsi="Times New Roman" w:cs="Times New Roman"/>
          <w:sz w:val="28"/>
          <w:szCs w:val="28"/>
        </w:rPr>
      </w:pPr>
    </w:p>
    <w:p w:rsidR="00CA4F36" w:rsidRDefault="00FA7F85" w:rsidP="00CA4F36">
      <w:pPr>
        <w:pStyle w:val="ConsPlusNormal"/>
        <w:contextualSpacing/>
        <w:outlineLvl w:val="0"/>
      </w:pPr>
      <w:r>
        <w:rPr>
          <w:rFonts w:ascii="Times New Roman" w:hAnsi="Times New Roman" w:cs="Times New Roman"/>
          <w:sz w:val="28"/>
          <w:szCs w:val="28"/>
        </w:rPr>
        <w:t>Нач.сектора градостроительства</w:t>
      </w:r>
      <w:r w:rsidR="00CA4F36">
        <w:rPr>
          <w:rFonts w:ascii="Times New Roman" w:hAnsi="Times New Roman" w:cs="Times New Roman"/>
          <w:sz w:val="28"/>
          <w:szCs w:val="28"/>
        </w:rPr>
        <w:t xml:space="preserve"> </w:t>
      </w:r>
      <w:r w:rsidR="00FF11C7">
        <w:rPr>
          <w:rFonts w:ascii="Times New Roman" w:hAnsi="Times New Roman" w:cs="Times New Roman"/>
          <w:sz w:val="28"/>
          <w:szCs w:val="28"/>
        </w:rPr>
        <w:t xml:space="preserve">                     </w:t>
      </w:r>
      <w:r w:rsidR="0098412E">
        <w:rPr>
          <w:rFonts w:ascii="Times New Roman" w:hAnsi="Times New Roman" w:cs="Times New Roman"/>
          <w:sz w:val="28"/>
          <w:szCs w:val="28"/>
        </w:rPr>
        <w:t xml:space="preserve">                       К.В.Кильдишова </w:t>
      </w:r>
      <w:r w:rsidR="00FF11C7">
        <w:rPr>
          <w:rFonts w:ascii="Times New Roman" w:hAnsi="Times New Roman" w:cs="Times New Roman"/>
          <w:sz w:val="28"/>
          <w:szCs w:val="28"/>
        </w:rPr>
        <w:tab/>
      </w:r>
      <w:r>
        <w:rPr>
          <w:rFonts w:ascii="Times New Roman" w:hAnsi="Times New Roman" w:cs="Times New Roman"/>
          <w:sz w:val="28"/>
          <w:szCs w:val="28"/>
        </w:rPr>
        <w:t xml:space="preserve"> терпланирования ОА и ОС</w:t>
      </w:r>
      <w:r w:rsidR="00FF11C7">
        <w:rPr>
          <w:rFonts w:ascii="Times New Roman" w:hAnsi="Times New Roman" w:cs="Times New Roman"/>
          <w:sz w:val="28"/>
          <w:szCs w:val="28"/>
        </w:rPr>
        <w:tab/>
      </w:r>
      <w:r w:rsidR="00FF11C7">
        <w:rPr>
          <w:rFonts w:ascii="Times New Roman" w:hAnsi="Times New Roman" w:cs="Times New Roman"/>
          <w:sz w:val="28"/>
          <w:szCs w:val="28"/>
        </w:rPr>
        <w:tab/>
      </w:r>
      <w:r w:rsidR="00FF11C7">
        <w:rPr>
          <w:rFonts w:ascii="Times New Roman" w:hAnsi="Times New Roman" w:cs="Times New Roman"/>
          <w:sz w:val="28"/>
          <w:szCs w:val="28"/>
        </w:rPr>
        <w:tab/>
      </w:r>
      <w:r w:rsidR="00FF11C7">
        <w:rPr>
          <w:rFonts w:ascii="Times New Roman" w:hAnsi="Times New Roman" w:cs="Times New Roman"/>
          <w:sz w:val="28"/>
          <w:szCs w:val="28"/>
        </w:rPr>
        <w:tab/>
      </w:r>
      <w:r w:rsidR="00FF11C7">
        <w:rPr>
          <w:rFonts w:ascii="Times New Roman" w:hAnsi="Times New Roman" w:cs="Times New Roman"/>
          <w:sz w:val="28"/>
          <w:szCs w:val="28"/>
        </w:rPr>
        <w:tab/>
      </w:r>
      <w:r w:rsidR="00FF11C7">
        <w:rPr>
          <w:rFonts w:ascii="Times New Roman" w:hAnsi="Times New Roman" w:cs="Times New Roman"/>
          <w:sz w:val="28"/>
          <w:szCs w:val="28"/>
        </w:rPr>
        <w:tab/>
      </w:r>
    </w:p>
    <w:sectPr w:rsidR="00CA4F36" w:rsidSect="00C81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A"/>
    <w:rsid w:val="000C36AA"/>
    <w:rsid w:val="00137BCC"/>
    <w:rsid w:val="001A4BDB"/>
    <w:rsid w:val="001E1716"/>
    <w:rsid w:val="00204819"/>
    <w:rsid w:val="004C5008"/>
    <w:rsid w:val="005A46F8"/>
    <w:rsid w:val="0098412E"/>
    <w:rsid w:val="0098647C"/>
    <w:rsid w:val="009A2189"/>
    <w:rsid w:val="00C026B1"/>
    <w:rsid w:val="00C81546"/>
    <w:rsid w:val="00CA4F36"/>
    <w:rsid w:val="00CE0EED"/>
    <w:rsid w:val="00DC7442"/>
    <w:rsid w:val="00DD30CA"/>
    <w:rsid w:val="00E97F9C"/>
    <w:rsid w:val="00EB1CAB"/>
    <w:rsid w:val="00F00DCA"/>
    <w:rsid w:val="00F13FBF"/>
    <w:rsid w:val="00F3740B"/>
    <w:rsid w:val="00FA7F85"/>
    <w:rsid w:val="00FB714E"/>
    <w:rsid w:val="00FF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99354-E236-48E3-AB34-11F7B98D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0CA"/>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DD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2019-04-19T04:54:00Z</cp:lastPrinted>
  <dcterms:created xsi:type="dcterms:W3CDTF">2019-08-02T12:02:00Z</dcterms:created>
  <dcterms:modified xsi:type="dcterms:W3CDTF">2019-08-02T12:02:00Z</dcterms:modified>
</cp:coreProperties>
</file>