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CA" w:rsidRPr="00B86FE1" w:rsidRDefault="00DD30CA" w:rsidP="00DD30CA">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B86FE1">
        <w:rPr>
          <w:rFonts w:ascii="Times New Roman" w:eastAsia="Times New Roman" w:hAnsi="Times New Roman" w:cs="Times New Roman"/>
          <w:b/>
          <w:sz w:val="28"/>
          <w:szCs w:val="28"/>
          <w:lang w:eastAsia="ru-RU"/>
        </w:rPr>
        <w:t>Пояснительная записка</w:t>
      </w:r>
    </w:p>
    <w:p w:rsidR="009A2189" w:rsidRPr="001C448C" w:rsidRDefault="00DD30CA" w:rsidP="009A2189">
      <w:pPr>
        <w:widowControl w:val="0"/>
        <w:autoSpaceDE w:val="0"/>
        <w:jc w:val="center"/>
        <w:rPr>
          <w:rFonts w:ascii="Times New Roman" w:eastAsia="Calibri" w:hAnsi="Times New Roman" w:cs="Times New Roman"/>
          <w:sz w:val="28"/>
          <w:szCs w:val="28"/>
        </w:rPr>
      </w:pPr>
      <w:r w:rsidRPr="00B86FE1">
        <w:rPr>
          <w:rFonts w:ascii="Times New Roman" w:hAnsi="Times New Roman" w:cs="Times New Roman"/>
          <w:b/>
          <w:sz w:val="28"/>
          <w:szCs w:val="28"/>
        </w:rPr>
        <w:t xml:space="preserve">к </w:t>
      </w:r>
      <w:r w:rsidR="009A2189" w:rsidRPr="009A2189">
        <w:rPr>
          <w:rFonts w:ascii="Times New Roman" w:hAnsi="Times New Roman" w:cs="Times New Roman"/>
          <w:b/>
          <w:sz w:val="28"/>
          <w:szCs w:val="28"/>
        </w:rPr>
        <w:t>проект</w:t>
      </w:r>
      <w:r w:rsidR="009A2189">
        <w:rPr>
          <w:rFonts w:ascii="Times New Roman" w:hAnsi="Times New Roman" w:cs="Times New Roman"/>
          <w:b/>
          <w:sz w:val="28"/>
          <w:szCs w:val="28"/>
        </w:rPr>
        <w:t>у</w:t>
      </w:r>
      <w:r w:rsidR="009A2189" w:rsidRPr="009A2189">
        <w:rPr>
          <w:rFonts w:ascii="Times New Roman" w:hAnsi="Times New Roman" w:cs="Times New Roman"/>
          <w:b/>
          <w:sz w:val="28"/>
          <w:szCs w:val="28"/>
        </w:rPr>
        <w:t xml:space="preserve"> постановления администрации городского округа город Кулебаки Нижегородской </w:t>
      </w:r>
      <w:r w:rsidR="009A2189" w:rsidRPr="001C448C">
        <w:rPr>
          <w:rFonts w:ascii="Times New Roman" w:hAnsi="Times New Roman" w:cs="Times New Roman"/>
          <w:b/>
          <w:sz w:val="28"/>
          <w:szCs w:val="28"/>
        </w:rPr>
        <w:t xml:space="preserve">области </w:t>
      </w:r>
      <w:permStart w:id="301076137" w:edGrp="everyone"/>
      <w:r w:rsidR="001C448C">
        <w:rPr>
          <w:rFonts w:ascii="Times New Roman" w:hAnsi="Times New Roman" w:cs="Times New Roman"/>
          <w:b/>
          <w:sz w:val="28"/>
          <w:szCs w:val="28"/>
        </w:rPr>
        <w:t>«</w:t>
      </w:r>
      <w:r w:rsidR="001C448C" w:rsidRPr="001C448C">
        <w:rPr>
          <w:rFonts w:ascii="Times New Roman" w:hAnsi="Times New Roman" w:cs="Times New Roman"/>
          <w:b/>
          <w:sz w:val="28"/>
          <w:szCs w:val="28"/>
        </w:rPr>
        <w:t>Об утверждении административного регламента администрации городского округа город Кулебаки Нижегородской области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город Кулебаки Нижегородской области</w:t>
      </w:r>
      <w:r w:rsidR="001C448C" w:rsidRPr="001C448C">
        <w:rPr>
          <w:rFonts w:ascii="Times New Roman" w:hAnsi="Times New Roman" w:cs="Times New Roman"/>
          <w:b/>
          <w:bCs/>
          <w:spacing w:val="2"/>
          <w:sz w:val="28"/>
          <w:szCs w:val="28"/>
        </w:rPr>
        <w:t>»</w:t>
      </w:r>
      <w:permEnd w:id="301076137"/>
    </w:p>
    <w:p w:rsidR="00DC7442" w:rsidRDefault="00A9545E" w:rsidP="00A9545E">
      <w:pPr>
        <w:pStyle w:val="ConsNonformat"/>
        <w:widowControl/>
        <w:spacing w:line="360" w:lineRule="auto"/>
        <w:ind w:left="-300" w:right="141"/>
        <w:jc w:val="both"/>
        <w:rPr>
          <w:rFonts w:ascii="Times New Roman" w:hAnsi="Times New Roman" w:cs="Times New Roman"/>
          <w:sz w:val="28"/>
          <w:szCs w:val="28"/>
        </w:rPr>
      </w:pPr>
      <w:permStart w:id="1613836016" w:edGrp="everyone"/>
      <w:r w:rsidRPr="001C448C">
        <w:rPr>
          <w:rFonts w:ascii="Times New Roman" w:hAnsi="Times New Roman" w:cs="Times New Roman"/>
          <w:sz w:val="28"/>
          <w:szCs w:val="28"/>
        </w:rPr>
        <w:t xml:space="preserve">         </w:t>
      </w:r>
      <w:r w:rsidR="001C448C" w:rsidRPr="001C448C">
        <w:rPr>
          <w:rFonts w:ascii="Times New Roman" w:hAnsi="Times New Roman" w:cs="Times New Roman"/>
          <w:sz w:val="28"/>
          <w:szCs w:val="28"/>
        </w:rPr>
        <w:t xml:space="preserve">В соответствие Земельным Кодексом Российской Федерации от 25.10.2001г. № 136-ФЗ, Федеральным законом Российской Федерации от 27.07.2010г. № 210-ФЗ «Об организации предоставления государственных и муниципальных услуг», 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целях совершенствования работы по оказанию муниципальных услуг Администрации городского округа город Кулебаки Нижегородской области, </w:t>
      </w:r>
      <w:r w:rsidR="009A2189" w:rsidRPr="001C448C">
        <w:rPr>
          <w:rFonts w:ascii="Times New Roman" w:hAnsi="Times New Roman" w:cs="Times New Roman"/>
          <w:spacing w:val="-10"/>
          <w:sz w:val="28"/>
          <w:szCs w:val="28"/>
        </w:rPr>
        <w:t>руководствуясь</w:t>
      </w:r>
      <w:r w:rsidR="009A2189" w:rsidRPr="001C448C">
        <w:rPr>
          <w:rFonts w:ascii="Times New Roman" w:hAnsi="Times New Roman" w:cs="Times New Roman"/>
          <w:sz w:val="28"/>
          <w:szCs w:val="28"/>
        </w:rPr>
        <w:t xml:space="preserve"> ст. 39 Устава городского округа город Кулебаки Нижегородской</w:t>
      </w:r>
      <w:r w:rsidR="009A2189" w:rsidRPr="005A41F5">
        <w:rPr>
          <w:rFonts w:ascii="Times New Roman" w:hAnsi="Times New Roman" w:cs="Times New Roman"/>
          <w:sz w:val="28"/>
          <w:szCs w:val="28"/>
        </w:rPr>
        <w:t xml:space="preserve"> области, администрацией городского округа город Кулебаки Нижегородской области был разработан</w:t>
      </w:r>
      <w:r w:rsidR="009A2189">
        <w:rPr>
          <w:rFonts w:ascii="Times New Roman" w:hAnsi="Times New Roman" w:cs="Times New Roman"/>
          <w:sz w:val="28"/>
          <w:szCs w:val="28"/>
        </w:rPr>
        <w:t xml:space="preserve"> данный нормативно-правовой акт</w:t>
      </w:r>
      <w:r w:rsidR="001C448C">
        <w:rPr>
          <w:rFonts w:ascii="Times New Roman" w:hAnsi="Times New Roman" w:cs="Times New Roman"/>
          <w:sz w:val="28"/>
          <w:szCs w:val="28"/>
        </w:rPr>
        <w:t>.</w:t>
      </w:r>
      <w:permEnd w:id="1613836016"/>
      <w:r w:rsidR="00DC7442" w:rsidRPr="00DC7442">
        <w:rPr>
          <w:rFonts w:ascii="Times New Roman" w:hAnsi="Times New Roman" w:cs="Times New Roman"/>
          <w:sz w:val="28"/>
          <w:szCs w:val="28"/>
        </w:rPr>
        <w:t xml:space="preserve"> </w:t>
      </w:r>
    </w:p>
    <w:p w:rsidR="00DD30CA" w:rsidRDefault="00DD30CA" w:rsidP="00DD30CA">
      <w:pPr>
        <w:pStyle w:val="ConsPlusNormal"/>
        <w:contextualSpacing/>
        <w:outlineLvl w:val="0"/>
        <w:rPr>
          <w:rFonts w:ascii="Times New Roman" w:hAnsi="Times New Roman" w:cs="Times New Roman"/>
          <w:sz w:val="28"/>
          <w:szCs w:val="28"/>
        </w:rPr>
      </w:pPr>
    </w:p>
    <w:p w:rsidR="00F13FBF" w:rsidRDefault="00F13FBF" w:rsidP="00CA4F36">
      <w:pPr>
        <w:pStyle w:val="ConsPlusNormal"/>
        <w:contextualSpacing/>
        <w:outlineLvl w:val="0"/>
        <w:rPr>
          <w:rFonts w:ascii="Times New Roman" w:hAnsi="Times New Roman" w:cs="Times New Roman"/>
          <w:sz w:val="28"/>
          <w:szCs w:val="28"/>
        </w:rPr>
      </w:pPr>
    </w:p>
    <w:p w:rsidR="00F13FBF" w:rsidRDefault="00F13FBF" w:rsidP="00CA4F36">
      <w:pPr>
        <w:pStyle w:val="ConsPlusNormal"/>
        <w:contextualSpacing/>
        <w:outlineLvl w:val="0"/>
        <w:rPr>
          <w:rFonts w:ascii="Times New Roman" w:hAnsi="Times New Roman" w:cs="Times New Roman"/>
          <w:sz w:val="28"/>
          <w:szCs w:val="28"/>
        </w:rPr>
      </w:pPr>
    </w:p>
    <w:p w:rsidR="00CA4F36" w:rsidRDefault="00F13FBF" w:rsidP="00CA4F36">
      <w:pPr>
        <w:pStyle w:val="ConsPlusNormal"/>
        <w:contextualSpacing/>
        <w:outlineLvl w:val="0"/>
      </w:pPr>
      <w:r>
        <w:rPr>
          <w:rFonts w:ascii="Times New Roman" w:hAnsi="Times New Roman" w:cs="Times New Roman"/>
          <w:sz w:val="28"/>
          <w:szCs w:val="28"/>
        </w:rPr>
        <w:t xml:space="preserve">Председатель КУМИ </w:t>
      </w:r>
      <w:r w:rsidR="00CA4F36">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 Борисова</w:t>
      </w:r>
    </w:p>
    <w:sectPr w:rsidR="00CA4F36" w:rsidSect="00C81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CA"/>
    <w:rsid w:val="000C36AA"/>
    <w:rsid w:val="001C448C"/>
    <w:rsid w:val="001E1716"/>
    <w:rsid w:val="004C5008"/>
    <w:rsid w:val="005A41F5"/>
    <w:rsid w:val="005A46F8"/>
    <w:rsid w:val="006F799A"/>
    <w:rsid w:val="007C4766"/>
    <w:rsid w:val="0098647C"/>
    <w:rsid w:val="009A2189"/>
    <w:rsid w:val="009E63FC"/>
    <w:rsid w:val="00A9545E"/>
    <w:rsid w:val="00A9645A"/>
    <w:rsid w:val="00C81546"/>
    <w:rsid w:val="00CA4F36"/>
    <w:rsid w:val="00CE0EED"/>
    <w:rsid w:val="00DC7442"/>
    <w:rsid w:val="00DD30CA"/>
    <w:rsid w:val="00E97F9C"/>
    <w:rsid w:val="00EB1CAB"/>
    <w:rsid w:val="00EC33DC"/>
    <w:rsid w:val="00EC487E"/>
    <w:rsid w:val="00F13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885A4-3759-49E9-943A-C77C5D5B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0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0CA"/>
    <w:pPr>
      <w:autoSpaceDE w:val="0"/>
      <w:autoSpaceDN w:val="0"/>
      <w:adjustRightInd w:val="0"/>
      <w:spacing w:after="0" w:line="240" w:lineRule="auto"/>
    </w:pPr>
    <w:rPr>
      <w:rFonts w:ascii="Arial" w:hAnsi="Arial" w:cs="Arial"/>
      <w:sz w:val="20"/>
      <w:szCs w:val="20"/>
    </w:rPr>
  </w:style>
  <w:style w:type="paragraph" w:customStyle="1" w:styleId="ConsNonformat">
    <w:name w:val="ConsNonformat"/>
    <w:rsid w:val="00DD30C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cp:revision>
  <cp:lastPrinted>2018-10-31T07:07:00Z</cp:lastPrinted>
  <dcterms:created xsi:type="dcterms:W3CDTF">2021-08-30T09:12:00Z</dcterms:created>
  <dcterms:modified xsi:type="dcterms:W3CDTF">2021-08-30T09:12:00Z</dcterms:modified>
</cp:coreProperties>
</file>