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C5" w:rsidRPr="00CF5EA2" w:rsidRDefault="00CF5EA2" w:rsidP="00CF5EA2">
      <w:pPr>
        <w:ind w:left="-1080" w:right="-519"/>
        <w:jc w:val="right"/>
        <w:rPr>
          <w:noProof/>
        </w:rPr>
      </w:pPr>
      <w:r w:rsidRPr="00CF5EA2">
        <w:rPr>
          <w:noProof/>
        </w:rPr>
        <w:t>Проект</w:t>
      </w:r>
    </w:p>
    <w:p w:rsidR="00CF5EA2" w:rsidRDefault="00CF5EA2" w:rsidP="00CF5EA2">
      <w:pPr>
        <w:ind w:left="-1080" w:right="-519"/>
        <w:jc w:val="right"/>
        <w:rPr>
          <w:rFonts w:ascii="Courier New" w:hAnsi="Courier New"/>
        </w:rPr>
      </w:pPr>
    </w:p>
    <w:p w:rsidR="00A92FC5" w:rsidRPr="005A288A" w:rsidRDefault="00A92FC5" w:rsidP="00A92FC5">
      <w:pPr>
        <w:pStyle w:val="a3"/>
        <w:ind w:left="-960" w:right="-519"/>
        <w:rPr>
          <w:b/>
          <w:bCs/>
          <w:szCs w:val="28"/>
          <w:u w:val="none"/>
        </w:rPr>
      </w:pPr>
    </w:p>
    <w:p w:rsidR="00A92FC5" w:rsidRDefault="00A92FC5" w:rsidP="00A92FC5">
      <w:pPr>
        <w:pStyle w:val="a3"/>
        <w:ind w:left="-960" w:right="-639"/>
        <w:rPr>
          <w:b/>
          <w:bCs/>
          <w:sz w:val="36"/>
          <w:u w:val="none"/>
        </w:rPr>
      </w:pPr>
      <w:r>
        <w:rPr>
          <w:b/>
          <w:bCs/>
          <w:sz w:val="36"/>
          <w:u w:val="none"/>
        </w:rPr>
        <w:t xml:space="preserve">Администрация </w:t>
      </w:r>
      <w:r w:rsidR="0026155C">
        <w:rPr>
          <w:b/>
          <w:bCs/>
          <w:sz w:val="36"/>
          <w:u w:val="none"/>
        </w:rPr>
        <w:t>городского округа город Кулебаки</w:t>
      </w:r>
    </w:p>
    <w:p w:rsidR="00A92FC5" w:rsidRDefault="00A92FC5" w:rsidP="00A92FC5">
      <w:pPr>
        <w:pStyle w:val="a3"/>
        <w:ind w:left="-960" w:right="-639"/>
        <w:rPr>
          <w:b/>
          <w:bCs/>
          <w:sz w:val="36"/>
          <w:u w:val="none"/>
        </w:rPr>
      </w:pPr>
      <w:r>
        <w:rPr>
          <w:b/>
          <w:bCs/>
          <w:sz w:val="36"/>
          <w:u w:val="none"/>
        </w:rPr>
        <w:t>Нижегородской области</w:t>
      </w:r>
    </w:p>
    <w:p w:rsidR="00A92FC5" w:rsidRPr="00304725" w:rsidRDefault="00A92FC5" w:rsidP="00A92FC5">
      <w:pPr>
        <w:ind w:left="-960" w:right="-639"/>
        <w:jc w:val="center"/>
        <w:rPr>
          <w:sz w:val="10"/>
          <w:szCs w:val="10"/>
          <w:u w:val="single"/>
        </w:rPr>
      </w:pPr>
    </w:p>
    <w:p w:rsidR="00A92FC5" w:rsidRPr="00304725" w:rsidRDefault="00A92FC5" w:rsidP="00A92FC5">
      <w:pPr>
        <w:pStyle w:val="a5"/>
        <w:ind w:left="-960" w:right="-639"/>
        <w:rPr>
          <w:b w:val="0"/>
        </w:rPr>
      </w:pPr>
      <w:r>
        <w:rPr>
          <w:b w:val="0"/>
        </w:rPr>
        <w:t xml:space="preserve">П </w:t>
      </w:r>
      <w:r w:rsidRPr="00304725">
        <w:rPr>
          <w:b w:val="0"/>
        </w:rPr>
        <w:t>О С Т А Н О В Л Е Н И Е</w:t>
      </w:r>
    </w:p>
    <w:p w:rsidR="00A92FC5" w:rsidRDefault="005C10E1" w:rsidP="00A92FC5">
      <w:pPr>
        <w:ind w:left="-960" w:right="-639"/>
        <w:jc w:val="center"/>
      </w:pPr>
      <w:r>
        <w:rPr>
          <w:noProof/>
        </w:rPr>
        <w:pict>
          <v:rect id="_x0000_s1046" style="position:absolute;left:0;text-align:left;margin-left:420pt;margin-top:12.6pt;width:78pt;height:23.1pt;z-index:251657728" strokecolor="white">
            <v:textbox style="mso-next-textbox:#_x0000_s1046">
              <w:txbxContent>
                <w:p w:rsidR="0078302B" w:rsidRPr="003E1235" w:rsidRDefault="00AB7053" w:rsidP="00A92FC5">
                  <w:pPr>
                    <w:rPr>
                      <w:u w:val="single"/>
                    </w:rPr>
                  </w:pPr>
                  <w:permStart w:id="0" w:edGrp="everyone"/>
                  <w:r>
                    <w:rPr>
                      <w:u w:val="single"/>
                    </w:rPr>
                    <w:t xml:space="preserve">  </w:t>
                  </w:r>
                  <w:permEnd w:id="0"/>
                </w:p>
              </w:txbxContent>
            </v:textbox>
          </v:rect>
        </w:pict>
      </w:r>
      <w:r>
        <w:rPr>
          <w:noProof/>
        </w:rPr>
        <w:pict>
          <v:rect id="_x0000_s1047" style="position:absolute;left:0;text-align:left;margin-left:-6pt;margin-top:8pt;width:162pt;height:23.1pt;z-index:251658752" strokecolor="white">
            <v:textbox style="mso-next-textbox:#_x0000_s1047">
              <w:txbxContent>
                <w:p w:rsidR="0078302B" w:rsidRPr="003E1235" w:rsidRDefault="0078302B" w:rsidP="00A92FC5">
                  <w:pPr>
                    <w:rPr>
                      <w:u w:val="single"/>
                    </w:rPr>
                  </w:pPr>
                  <w:permStart w:id="1" w:edGrp="everyone"/>
                  <w:r>
                    <w:rPr>
                      <w:u w:val="single"/>
                    </w:rPr>
                    <w:t xml:space="preserve"> </w:t>
                  </w:r>
                  <w:r w:rsidRPr="003E1235">
                    <w:rPr>
                      <w:u w:val="single"/>
                    </w:rPr>
                    <w:t xml:space="preserve"> </w:t>
                  </w:r>
                  <w:permEnd w:id="1"/>
                </w:p>
              </w:txbxContent>
            </v:textbox>
          </v:rect>
        </w:pict>
      </w:r>
    </w:p>
    <w:p w:rsidR="00A92FC5" w:rsidRDefault="00A92FC5" w:rsidP="00A92FC5">
      <w:pPr>
        <w:ind w:left="-960" w:right="-639"/>
        <w:jc w:val="center"/>
      </w:pPr>
      <w:r>
        <w:tab/>
      </w:r>
      <w:r>
        <w:tab/>
      </w:r>
      <w:r>
        <w:tab/>
      </w:r>
      <w:r>
        <w:tab/>
      </w:r>
      <w:r>
        <w:tab/>
      </w:r>
      <w:r>
        <w:tab/>
      </w:r>
      <w:r>
        <w:tab/>
      </w:r>
      <w:r>
        <w:tab/>
      </w:r>
      <w:r>
        <w:tab/>
        <w:t xml:space="preserve">           №</w:t>
      </w:r>
      <w:r>
        <w:rPr>
          <w:u w:val="single"/>
        </w:rPr>
        <w:t xml:space="preserve"> </w:t>
      </w:r>
    </w:p>
    <w:p w:rsidR="00A92FC5" w:rsidRDefault="00A92FC5" w:rsidP="00A92FC5">
      <w:pPr>
        <w:jc w:val="both"/>
        <w:rPr>
          <w:lang w:val="en-US"/>
        </w:rPr>
      </w:pPr>
    </w:p>
    <w:p w:rsidR="00A92FC5" w:rsidRDefault="00A92FC5" w:rsidP="00A92FC5">
      <w:pPr>
        <w:jc w:val="both"/>
        <w:rPr>
          <w:lang w:val="en-US"/>
        </w:rPr>
      </w:pPr>
    </w:p>
    <w:tbl>
      <w:tblPr>
        <w:tblW w:w="0" w:type="auto"/>
        <w:jc w:val="center"/>
        <w:tblLook w:val="01E0"/>
      </w:tblPr>
      <w:tblGrid>
        <w:gridCol w:w="9853"/>
      </w:tblGrid>
      <w:tr w:rsidR="00A92FC5" w:rsidRPr="00C41313">
        <w:trPr>
          <w:jc w:val="center"/>
        </w:trPr>
        <w:tc>
          <w:tcPr>
            <w:tcW w:w="9853" w:type="dxa"/>
          </w:tcPr>
          <w:p w:rsidR="007A44E8" w:rsidRPr="00441288" w:rsidRDefault="00FA2EBA" w:rsidP="00441288">
            <w:pPr>
              <w:jc w:val="center"/>
              <w:rPr>
                <w:b/>
              </w:rPr>
            </w:pPr>
            <w:permStart w:id="2" w:edGrp="everyone"/>
            <w:r>
              <w:rPr>
                <w:b/>
              </w:rPr>
              <w:t xml:space="preserve">О внесении изменений </w:t>
            </w:r>
            <w:r w:rsidR="00632191">
              <w:rPr>
                <w:b/>
              </w:rPr>
              <w:t>в</w:t>
            </w:r>
            <w:r w:rsidR="00441288">
              <w:rPr>
                <w:b/>
              </w:rPr>
              <w:t xml:space="preserve"> </w:t>
            </w:r>
            <w:r w:rsidR="007A44E8" w:rsidRPr="0042324E">
              <w:rPr>
                <w:b/>
                <w:szCs w:val="28"/>
              </w:rPr>
              <w:t>П</w:t>
            </w:r>
            <w:r w:rsidR="0012591E">
              <w:rPr>
                <w:b/>
                <w:szCs w:val="28"/>
              </w:rPr>
              <w:t>орядок</w:t>
            </w:r>
          </w:p>
          <w:p w:rsidR="00FA2EBA" w:rsidRPr="00C41313" w:rsidRDefault="0012591E" w:rsidP="00441288">
            <w:pPr>
              <w:jc w:val="center"/>
              <w:rPr>
                <w:b/>
                <w:szCs w:val="28"/>
              </w:rPr>
            </w:pPr>
            <w:r>
              <w:rPr>
                <w:b/>
                <w:szCs w:val="28"/>
              </w:rPr>
              <w:t>субсидирования части затрат субъектам малого предпринимательства (гранты), связанных с началом предпринимательской деятельности</w:t>
            </w:r>
            <w:r w:rsidR="008E42B0">
              <w:rPr>
                <w:b/>
                <w:szCs w:val="28"/>
              </w:rPr>
              <w:t>,</w:t>
            </w:r>
            <w:r w:rsidR="00632191">
              <w:rPr>
                <w:b/>
              </w:rPr>
              <w:t xml:space="preserve"> утвержденн</w:t>
            </w:r>
            <w:r>
              <w:rPr>
                <w:b/>
              </w:rPr>
              <w:t>ый</w:t>
            </w:r>
            <w:r w:rsidR="00632191">
              <w:rPr>
                <w:b/>
              </w:rPr>
              <w:t xml:space="preserve">  постановлением администрации городского округа город Кулебаки Нижегородской области от 0</w:t>
            </w:r>
            <w:r>
              <w:rPr>
                <w:b/>
              </w:rPr>
              <w:t>3</w:t>
            </w:r>
            <w:r w:rsidR="00632191">
              <w:rPr>
                <w:b/>
              </w:rPr>
              <w:t>.</w:t>
            </w:r>
            <w:r>
              <w:rPr>
                <w:b/>
              </w:rPr>
              <w:t>10</w:t>
            </w:r>
            <w:r w:rsidR="00632191">
              <w:rPr>
                <w:b/>
              </w:rPr>
              <w:t>.2016 года №</w:t>
            </w:r>
            <w:r>
              <w:rPr>
                <w:b/>
              </w:rPr>
              <w:t>2113</w:t>
            </w:r>
          </w:p>
          <w:permEnd w:id="2"/>
          <w:p w:rsidR="00A92FC5" w:rsidRPr="00C41313" w:rsidRDefault="00A92FC5" w:rsidP="00496FA6">
            <w:pPr>
              <w:jc w:val="center"/>
              <w:rPr>
                <w:b/>
                <w:szCs w:val="28"/>
              </w:rPr>
            </w:pPr>
          </w:p>
        </w:tc>
      </w:tr>
    </w:tbl>
    <w:p w:rsidR="00A92FC5" w:rsidRPr="00C41313" w:rsidRDefault="00A92FC5" w:rsidP="00A92FC5">
      <w:pPr>
        <w:jc w:val="both"/>
        <w:rPr>
          <w:szCs w:val="28"/>
        </w:rPr>
      </w:pPr>
    </w:p>
    <w:p w:rsidR="00A92FC5" w:rsidRPr="00C41313" w:rsidRDefault="00A92FC5" w:rsidP="00A92FC5">
      <w:pPr>
        <w:jc w:val="both"/>
        <w:rPr>
          <w:szCs w:val="28"/>
        </w:rPr>
      </w:pPr>
    </w:p>
    <w:tbl>
      <w:tblPr>
        <w:tblW w:w="9854" w:type="dxa"/>
        <w:tblLook w:val="01E0"/>
      </w:tblPr>
      <w:tblGrid>
        <w:gridCol w:w="9854"/>
      </w:tblGrid>
      <w:tr w:rsidR="00A92FC5" w:rsidRPr="00C41313">
        <w:tc>
          <w:tcPr>
            <w:tcW w:w="9853" w:type="dxa"/>
          </w:tcPr>
          <w:p w:rsidR="00A92FC5" w:rsidRPr="00C41313" w:rsidRDefault="00A92FC5" w:rsidP="00441288">
            <w:pPr>
              <w:autoSpaceDE w:val="0"/>
              <w:autoSpaceDN w:val="0"/>
              <w:adjustRightInd w:val="0"/>
              <w:spacing w:line="360" w:lineRule="auto"/>
              <w:ind w:firstLine="539"/>
              <w:jc w:val="both"/>
              <w:rPr>
                <w:szCs w:val="28"/>
              </w:rPr>
            </w:pPr>
            <w:permStart w:id="3" w:edGrp="everyone"/>
            <w:r w:rsidRPr="00C41313">
              <w:rPr>
                <w:szCs w:val="28"/>
              </w:rPr>
              <w:t xml:space="preserve"> </w:t>
            </w:r>
            <w:r w:rsidR="00C41313" w:rsidRPr="00C41313">
              <w:rPr>
                <w:szCs w:val="28"/>
              </w:rPr>
              <w:t>На основании</w:t>
            </w:r>
            <w:r w:rsidR="0042324E" w:rsidRPr="00C41313">
              <w:rPr>
                <w:szCs w:val="28"/>
              </w:rPr>
              <w:t xml:space="preserve"> </w:t>
            </w:r>
            <w:r w:rsidR="00C41313" w:rsidRPr="00C41313">
              <w:rPr>
                <w:szCs w:val="28"/>
              </w:rPr>
              <w:t>Постановлени</w:t>
            </w:r>
            <w:r w:rsidR="00FA2EBA">
              <w:rPr>
                <w:szCs w:val="28"/>
              </w:rPr>
              <w:t>я</w:t>
            </w:r>
            <w:r w:rsidR="00C41313" w:rsidRPr="00C41313">
              <w:rPr>
                <w:szCs w:val="28"/>
              </w:rPr>
              <w:t xml:space="preserve"> </w:t>
            </w:r>
            <w:r w:rsidR="0031005E">
              <w:rPr>
                <w:szCs w:val="28"/>
              </w:rPr>
              <w:t>П</w:t>
            </w:r>
            <w:r w:rsidR="00C41313" w:rsidRPr="00C41313">
              <w:rPr>
                <w:szCs w:val="28"/>
              </w:rPr>
              <w:t xml:space="preserve">равительства Российской Федерации от 06.09.2016 года № 887 «Об общих </w:t>
            </w:r>
            <w:hyperlink r:id="rId8" w:history="1">
              <w:r w:rsidR="00C41313" w:rsidRPr="00C41313">
                <w:rPr>
                  <w:szCs w:val="28"/>
                </w:rPr>
                <w:t>требования</w:t>
              </w:r>
            </w:hyperlink>
            <w:r w:rsidR="00C41313" w:rsidRPr="00C41313">
              <w:rPr>
                <w:szCs w:val="28"/>
              </w:rPr>
              <w:t xml:space="preserve">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CF0048" w:rsidRPr="00C41313">
              <w:rPr>
                <w:szCs w:val="28"/>
              </w:rPr>
              <w:t>руководствуясь статьей 39 Устава городского округа город Кулебаки Нижегородской области, администрация городского округа город Кулебаки Нижегородской области</w:t>
            </w:r>
            <w:r w:rsidRPr="00C41313">
              <w:rPr>
                <w:szCs w:val="28"/>
              </w:rPr>
              <w:t xml:space="preserve"> </w:t>
            </w:r>
            <w:permEnd w:id="3"/>
          </w:p>
        </w:tc>
      </w:tr>
    </w:tbl>
    <w:p w:rsidR="00A92FC5" w:rsidRPr="00C41313" w:rsidRDefault="00A92FC5" w:rsidP="00A92FC5">
      <w:pPr>
        <w:spacing w:line="360" w:lineRule="auto"/>
        <w:jc w:val="center"/>
        <w:rPr>
          <w:b/>
          <w:szCs w:val="28"/>
        </w:rPr>
      </w:pPr>
      <w:r w:rsidRPr="00C41313">
        <w:rPr>
          <w:b/>
          <w:szCs w:val="28"/>
        </w:rPr>
        <w:t xml:space="preserve">п о с т а н о в л я </w:t>
      </w:r>
      <w:r w:rsidR="00401B16" w:rsidRPr="00C41313">
        <w:rPr>
          <w:b/>
          <w:szCs w:val="28"/>
        </w:rPr>
        <w:t>е т</w:t>
      </w:r>
      <w:r w:rsidRPr="00C41313">
        <w:rPr>
          <w:b/>
          <w:szCs w:val="28"/>
        </w:rPr>
        <w:t>:</w:t>
      </w:r>
    </w:p>
    <w:tbl>
      <w:tblPr>
        <w:tblW w:w="9854" w:type="dxa"/>
        <w:tblLook w:val="01E0"/>
      </w:tblPr>
      <w:tblGrid>
        <w:gridCol w:w="9854"/>
      </w:tblGrid>
      <w:tr w:rsidR="00A92FC5" w:rsidRPr="00AA4384" w:rsidTr="00AA4384">
        <w:tc>
          <w:tcPr>
            <w:tcW w:w="9853" w:type="dxa"/>
          </w:tcPr>
          <w:p w:rsidR="00EE2A27" w:rsidRDefault="00A92FC5" w:rsidP="00AA4384">
            <w:pPr>
              <w:spacing w:line="360" w:lineRule="auto"/>
              <w:ind w:firstLine="709"/>
              <w:jc w:val="both"/>
              <w:rPr>
                <w:szCs w:val="28"/>
              </w:rPr>
            </w:pPr>
            <w:permStart w:id="4" w:edGrp="everyone"/>
            <w:r w:rsidRPr="00AA4384">
              <w:rPr>
                <w:szCs w:val="28"/>
              </w:rPr>
              <w:t xml:space="preserve"> </w:t>
            </w:r>
            <w:r w:rsidR="00071E51" w:rsidRPr="00AA4384">
              <w:rPr>
                <w:szCs w:val="28"/>
              </w:rPr>
              <w:t>1.</w:t>
            </w:r>
            <w:r w:rsidR="00FA2EBA" w:rsidRPr="00AA4384">
              <w:t xml:space="preserve"> Внес</w:t>
            </w:r>
            <w:r w:rsidR="00AA4384" w:rsidRPr="00AA4384">
              <w:t>т</w:t>
            </w:r>
            <w:r w:rsidR="00FA2EBA" w:rsidRPr="00AA4384">
              <w:t>и изменени</w:t>
            </w:r>
            <w:r w:rsidR="00AA4384" w:rsidRPr="00AA4384">
              <w:t>я</w:t>
            </w:r>
            <w:r w:rsidR="00FA2EBA" w:rsidRPr="00AA4384">
              <w:t xml:space="preserve"> </w:t>
            </w:r>
            <w:r w:rsidR="00632191" w:rsidRPr="00AA4384">
              <w:t xml:space="preserve">в </w:t>
            </w:r>
            <w:r w:rsidR="00AA4384" w:rsidRPr="00AA4384">
              <w:rPr>
                <w:szCs w:val="28"/>
              </w:rPr>
              <w:t>Порядок субсидирования части затрат субъектам малого предпринимательства (гранты), связанных с началом предпринимательской деятельности,</w:t>
            </w:r>
            <w:r w:rsidR="00AA4384" w:rsidRPr="00AA4384">
              <w:t xml:space="preserve"> утвержденный  постановлением администрации городского округа город Кулебаки Нижегородской области от 03.10.2016 года №2113</w:t>
            </w:r>
            <w:r w:rsidR="00FA2EBA" w:rsidRPr="00AA4384">
              <w:rPr>
                <w:szCs w:val="28"/>
              </w:rPr>
              <w:t xml:space="preserve">, </w:t>
            </w:r>
            <w:r w:rsidR="003C5CC0">
              <w:rPr>
                <w:szCs w:val="28"/>
              </w:rPr>
              <w:t>утвердив</w:t>
            </w:r>
            <w:r w:rsidR="00FA2EBA" w:rsidRPr="00AA4384">
              <w:rPr>
                <w:szCs w:val="28"/>
              </w:rPr>
              <w:t xml:space="preserve"> его в новой, прилагаемой редакции.</w:t>
            </w:r>
          </w:p>
          <w:p w:rsidR="00555516" w:rsidRDefault="00555516" w:rsidP="00555516">
            <w:pPr>
              <w:pStyle w:val="ConsPlusNormal"/>
              <w:spacing w:line="360" w:lineRule="auto"/>
              <w:ind w:firstLine="709"/>
              <w:jc w:val="both"/>
              <w:rPr>
                <w:sz w:val="28"/>
                <w:szCs w:val="28"/>
              </w:rPr>
            </w:pPr>
            <w:r w:rsidRPr="006C5EB8">
              <w:rPr>
                <w:sz w:val="28"/>
                <w:szCs w:val="28"/>
              </w:rPr>
              <w:t xml:space="preserve">2. </w:t>
            </w:r>
            <w:r>
              <w:rPr>
                <w:sz w:val="28"/>
                <w:szCs w:val="28"/>
              </w:rPr>
              <w:t>Внести изменения в</w:t>
            </w:r>
            <w:r w:rsidRPr="006C5EB8">
              <w:rPr>
                <w:sz w:val="28"/>
                <w:szCs w:val="28"/>
              </w:rPr>
              <w:t xml:space="preserve"> прилагаемый </w:t>
            </w:r>
            <w:hyperlink w:anchor="P1853" w:history="1">
              <w:r w:rsidRPr="006C5EB8">
                <w:rPr>
                  <w:sz w:val="28"/>
                  <w:szCs w:val="28"/>
                </w:rPr>
                <w:t>состав</w:t>
              </w:r>
            </w:hyperlink>
            <w:r w:rsidRPr="006C5EB8">
              <w:rPr>
                <w:sz w:val="28"/>
                <w:szCs w:val="28"/>
              </w:rPr>
              <w:t xml:space="preserve"> комиссии по отбору </w:t>
            </w:r>
            <w:r>
              <w:rPr>
                <w:sz w:val="28"/>
                <w:szCs w:val="28"/>
              </w:rPr>
              <w:t xml:space="preserve">субъектов малого предпринимательства </w:t>
            </w:r>
            <w:r w:rsidRPr="00660513">
              <w:rPr>
                <w:sz w:val="28"/>
                <w:szCs w:val="28"/>
              </w:rPr>
              <w:t xml:space="preserve">для оказания им муниципальной поддержки в виде </w:t>
            </w:r>
            <w:r>
              <w:rPr>
                <w:sz w:val="28"/>
                <w:szCs w:val="28"/>
              </w:rPr>
              <w:t>субсидирования части затрат (гранты), связанных с началом предпринимательской деятельности, утвердив его в новой редакции</w:t>
            </w:r>
            <w:r w:rsidRPr="00660513">
              <w:rPr>
                <w:sz w:val="28"/>
                <w:szCs w:val="28"/>
              </w:rPr>
              <w:t>.</w:t>
            </w:r>
          </w:p>
          <w:p w:rsidR="00555516" w:rsidRPr="00AA4384" w:rsidRDefault="00555516" w:rsidP="00AA4384">
            <w:pPr>
              <w:spacing w:line="360" w:lineRule="auto"/>
              <w:ind w:firstLine="709"/>
              <w:jc w:val="both"/>
              <w:rPr>
                <w:szCs w:val="28"/>
              </w:rPr>
            </w:pPr>
          </w:p>
          <w:p w:rsidR="00D72133" w:rsidRPr="00AA4384" w:rsidRDefault="00555516" w:rsidP="00AA4384">
            <w:pPr>
              <w:spacing w:line="360" w:lineRule="auto"/>
              <w:ind w:firstLine="709"/>
              <w:jc w:val="both"/>
              <w:rPr>
                <w:szCs w:val="28"/>
              </w:rPr>
            </w:pPr>
            <w:r>
              <w:rPr>
                <w:szCs w:val="28"/>
              </w:rPr>
              <w:lastRenderedPageBreak/>
              <w:t>3</w:t>
            </w:r>
            <w:r w:rsidR="00D72133" w:rsidRPr="00AA4384">
              <w:rPr>
                <w:szCs w:val="28"/>
              </w:rPr>
              <w:t xml:space="preserve">. Отделу организации и контроля управления делами (Е.А.Климова) обеспечить размещение данного постановления на официальном </w:t>
            </w:r>
            <w:r w:rsidR="00F76FF0" w:rsidRPr="00AA4384">
              <w:rPr>
                <w:szCs w:val="28"/>
              </w:rPr>
              <w:t>Интернет-сайте</w:t>
            </w:r>
            <w:r w:rsidR="00AC3F8E" w:rsidRPr="00AA4384">
              <w:rPr>
                <w:szCs w:val="28"/>
              </w:rPr>
              <w:t xml:space="preserve">: </w:t>
            </w:r>
            <w:r w:rsidR="00597E91" w:rsidRPr="00AA4384">
              <w:rPr>
                <w:szCs w:val="28"/>
              </w:rPr>
              <w:t>http://кулебаки-округ.рф.</w:t>
            </w:r>
          </w:p>
          <w:p w:rsidR="00A92FC5" w:rsidRPr="00AA4384" w:rsidRDefault="00555516" w:rsidP="0020047F">
            <w:pPr>
              <w:spacing w:line="360" w:lineRule="auto"/>
              <w:ind w:firstLine="709"/>
              <w:jc w:val="both"/>
              <w:rPr>
                <w:szCs w:val="28"/>
              </w:rPr>
            </w:pPr>
            <w:r>
              <w:rPr>
                <w:szCs w:val="28"/>
              </w:rPr>
              <w:t>4</w:t>
            </w:r>
            <w:r w:rsidR="00EE2A27" w:rsidRPr="00AA4384">
              <w:rPr>
                <w:szCs w:val="28"/>
              </w:rPr>
              <w:t xml:space="preserve">. Контроль за исполнением настоящего Постановления возложить на  </w:t>
            </w:r>
            <w:r w:rsidR="00AA4384">
              <w:rPr>
                <w:szCs w:val="28"/>
              </w:rPr>
              <w:t>зам</w:t>
            </w:r>
            <w:r w:rsidR="0020047F">
              <w:rPr>
                <w:szCs w:val="28"/>
              </w:rPr>
              <w:t xml:space="preserve">естителя </w:t>
            </w:r>
            <w:r w:rsidR="00AA4384">
              <w:rPr>
                <w:szCs w:val="28"/>
              </w:rPr>
              <w:t xml:space="preserve">главы администрации, </w:t>
            </w:r>
            <w:r w:rsidR="0057447D" w:rsidRPr="00AA4384">
              <w:rPr>
                <w:szCs w:val="28"/>
              </w:rPr>
              <w:t xml:space="preserve">начальника управления </w:t>
            </w:r>
            <w:r w:rsidR="00AA4384">
              <w:rPr>
                <w:szCs w:val="28"/>
              </w:rPr>
              <w:t xml:space="preserve">экономики </w:t>
            </w:r>
            <w:r w:rsidR="0057447D" w:rsidRPr="00AA4384">
              <w:rPr>
                <w:szCs w:val="28"/>
              </w:rPr>
              <w:t>администрации городского округа горо</w:t>
            </w:r>
            <w:r w:rsidR="00B10DE4" w:rsidRPr="00AA4384">
              <w:rPr>
                <w:szCs w:val="28"/>
              </w:rPr>
              <w:t xml:space="preserve">д Кулебаки Нижегородской области </w:t>
            </w:r>
            <w:r w:rsidR="00981DE0">
              <w:rPr>
                <w:szCs w:val="28"/>
              </w:rPr>
              <w:t>С.А. Бисерову</w:t>
            </w:r>
            <w:r w:rsidR="00B10DE4" w:rsidRPr="00AA4384">
              <w:rPr>
                <w:szCs w:val="28"/>
              </w:rPr>
              <w:t>.</w:t>
            </w:r>
            <w:r w:rsidR="00A92FC5" w:rsidRPr="00AA4384">
              <w:rPr>
                <w:szCs w:val="28"/>
              </w:rPr>
              <w:t xml:space="preserve"> </w:t>
            </w:r>
            <w:permEnd w:id="4"/>
          </w:p>
        </w:tc>
      </w:tr>
    </w:tbl>
    <w:p w:rsidR="00A92FC5" w:rsidRPr="00C41313" w:rsidRDefault="00A92FC5" w:rsidP="00A92FC5">
      <w:pPr>
        <w:jc w:val="both"/>
        <w:rPr>
          <w:szCs w:val="28"/>
        </w:rPr>
      </w:pPr>
    </w:p>
    <w:p w:rsidR="00A92FC5" w:rsidRPr="00C41313" w:rsidRDefault="00A92FC5" w:rsidP="00A92FC5">
      <w:pPr>
        <w:jc w:val="both"/>
        <w:rPr>
          <w:szCs w:val="28"/>
        </w:rPr>
      </w:pPr>
    </w:p>
    <w:p w:rsidR="00A92FC5" w:rsidRPr="00C41313" w:rsidRDefault="00A92FC5" w:rsidP="00A92FC5">
      <w:pPr>
        <w:jc w:val="both"/>
        <w:rPr>
          <w:szCs w:val="28"/>
        </w:rPr>
      </w:pPr>
    </w:p>
    <w:tbl>
      <w:tblPr>
        <w:tblW w:w="0" w:type="auto"/>
        <w:tblLayout w:type="fixed"/>
        <w:tblLook w:val="01E0"/>
      </w:tblPr>
      <w:tblGrid>
        <w:gridCol w:w="4820"/>
        <w:gridCol w:w="2268"/>
        <w:gridCol w:w="2693"/>
      </w:tblGrid>
      <w:tr w:rsidR="00A92FC5" w:rsidRPr="00C41313">
        <w:tc>
          <w:tcPr>
            <w:tcW w:w="4820" w:type="dxa"/>
          </w:tcPr>
          <w:p w:rsidR="00A92FC5" w:rsidRPr="00C41313" w:rsidRDefault="00A92FC5" w:rsidP="0075686F">
            <w:pPr>
              <w:rPr>
                <w:szCs w:val="28"/>
              </w:rPr>
            </w:pPr>
            <w:permStart w:id="5" w:edGrp="everyone"/>
            <w:r w:rsidRPr="00C41313">
              <w:rPr>
                <w:szCs w:val="28"/>
              </w:rPr>
              <w:t xml:space="preserve"> </w:t>
            </w:r>
            <w:r w:rsidR="00F76FF0" w:rsidRPr="00C41313">
              <w:rPr>
                <w:szCs w:val="28"/>
              </w:rPr>
              <w:t>Г</w:t>
            </w:r>
            <w:r w:rsidR="00D72133" w:rsidRPr="00C41313">
              <w:rPr>
                <w:szCs w:val="28"/>
              </w:rPr>
              <w:t>лав</w:t>
            </w:r>
            <w:r w:rsidR="00F76FF0" w:rsidRPr="00C41313">
              <w:rPr>
                <w:szCs w:val="28"/>
              </w:rPr>
              <w:t>а</w:t>
            </w:r>
            <w:r w:rsidR="00D72133" w:rsidRPr="00C41313">
              <w:rPr>
                <w:szCs w:val="28"/>
              </w:rPr>
              <w:t xml:space="preserve"> администрации</w:t>
            </w:r>
            <w:r w:rsidRPr="00C41313">
              <w:rPr>
                <w:szCs w:val="28"/>
              </w:rPr>
              <w:t xml:space="preserve"> </w:t>
            </w:r>
            <w:permEnd w:id="5"/>
          </w:p>
        </w:tc>
        <w:tc>
          <w:tcPr>
            <w:tcW w:w="2268" w:type="dxa"/>
          </w:tcPr>
          <w:p w:rsidR="00A92FC5" w:rsidRPr="00C41313" w:rsidRDefault="00A92FC5" w:rsidP="00A92FC5">
            <w:pPr>
              <w:jc w:val="both"/>
              <w:rPr>
                <w:szCs w:val="28"/>
              </w:rPr>
            </w:pPr>
          </w:p>
        </w:tc>
        <w:tc>
          <w:tcPr>
            <w:tcW w:w="2693" w:type="dxa"/>
          </w:tcPr>
          <w:p w:rsidR="00A92FC5" w:rsidRPr="00C41313" w:rsidRDefault="00A92FC5" w:rsidP="00A92FC5">
            <w:pPr>
              <w:jc w:val="right"/>
              <w:rPr>
                <w:szCs w:val="28"/>
              </w:rPr>
            </w:pPr>
            <w:permStart w:id="6" w:edGrp="everyone"/>
            <w:r w:rsidRPr="00C41313">
              <w:rPr>
                <w:szCs w:val="28"/>
              </w:rPr>
              <w:t xml:space="preserve"> </w:t>
            </w:r>
            <w:r w:rsidR="00D72133" w:rsidRPr="00C41313">
              <w:rPr>
                <w:szCs w:val="28"/>
              </w:rPr>
              <w:t>Л.А.Узякова</w:t>
            </w:r>
            <w:r w:rsidRPr="00C41313">
              <w:rPr>
                <w:szCs w:val="28"/>
              </w:rPr>
              <w:t xml:space="preserve"> </w:t>
            </w:r>
            <w:permEnd w:id="6"/>
          </w:p>
        </w:tc>
      </w:tr>
    </w:tbl>
    <w:p w:rsidR="00DF1BD3" w:rsidRPr="00C41313" w:rsidRDefault="00DF1BD3" w:rsidP="008E6964">
      <w:pPr>
        <w:jc w:val="both"/>
        <w:rPr>
          <w:szCs w:val="28"/>
        </w:rPr>
        <w:sectPr w:rsidR="00DF1BD3" w:rsidRPr="00C41313" w:rsidSect="009A1A6B">
          <w:headerReference w:type="even" r:id="rId9"/>
          <w:headerReference w:type="default" r:id="rId10"/>
          <w:pgSz w:w="11906" w:h="16838"/>
          <w:pgMar w:top="340" w:right="851" w:bottom="540" w:left="1418" w:header="720" w:footer="709" w:gutter="0"/>
          <w:pgNumType w:start="1"/>
          <w:cols w:space="708"/>
          <w:titlePg/>
          <w:docGrid w:linePitch="360"/>
        </w:sectPr>
      </w:pPr>
    </w:p>
    <w:tbl>
      <w:tblPr>
        <w:tblW w:w="9853" w:type="dxa"/>
        <w:jc w:val="center"/>
        <w:tblLook w:val="01E0"/>
      </w:tblPr>
      <w:tblGrid>
        <w:gridCol w:w="9853"/>
      </w:tblGrid>
      <w:tr w:rsidR="00DF1BD3" w:rsidRPr="00C41313">
        <w:trPr>
          <w:jc w:val="center"/>
        </w:trPr>
        <w:tc>
          <w:tcPr>
            <w:tcW w:w="9853" w:type="dxa"/>
          </w:tcPr>
          <w:p w:rsidR="00DF1BD3" w:rsidRPr="00C41313" w:rsidRDefault="005C10E1" w:rsidP="00110CA1">
            <w:pPr>
              <w:ind w:left="4680"/>
              <w:jc w:val="center"/>
              <w:rPr>
                <w:szCs w:val="28"/>
              </w:rPr>
            </w:pPr>
            <w:r>
              <w:rPr>
                <w:noProof/>
                <w:szCs w:val="28"/>
              </w:rPr>
              <w:lastRenderedPageBreak/>
              <w:pict>
                <v:shapetype id="_x0000_t202" coordsize="21600,21600" o:spt="202" path="m,l,21600r21600,l21600,xe">
                  <v:stroke joinstyle="miter"/>
                  <v:path gradientshapeok="t" o:connecttype="rect"/>
                </v:shapetype>
                <v:shape id="_x0000_s1045" type="#_x0000_t202" style="position:absolute;left:0;text-align:left;margin-left:228pt;margin-top:-9pt;width:252pt;height:135pt;z-index:251656704" strokecolor="white">
                  <v:textbox style="mso-next-textbox:#_x0000_s1045">
                    <w:txbxContent>
                      <w:p w:rsidR="0078302B" w:rsidRDefault="0078302B" w:rsidP="00A63A3C"/>
                      <w:p w:rsidR="0078302B" w:rsidRDefault="0078302B" w:rsidP="00DF1BD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78302B">
                          <w:tc>
                            <w:tcPr>
                              <w:tcW w:w="5028" w:type="dxa"/>
                              <w:tcBorders>
                                <w:top w:val="nil"/>
                                <w:left w:val="nil"/>
                                <w:bottom w:val="nil"/>
                                <w:right w:val="nil"/>
                              </w:tcBorders>
                            </w:tcPr>
                            <w:p w:rsidR="0078302B" w:rsidRPr="00A51F90" w:rsidRDefault="0078302B" w:rsidP="00A51F90">
                              <w:pPr>
                                <w:jc w:val="center"/>
                                <w:rPr>
                                  <w:sz w:val="22"/>
                                  <w:szCs w:val="22"/>
                                </w:rPr>
                              </w:pPr>
                              <w:permStart w:id="7" w:edGrp="everyone"/>
                              <w:r>
                                <w:t>УТВЕРЖДЕН</w:t>
                              </w:r>
                            </w:p>
                            <w:p w:rsidR="0078302B" w:rsidRDefault="0078302B" w:rsidP="00A51F90">
                              <w:pPr>
                                <w:jc w:val="center"/>
                              </w:pPr>
                              <w:permStart w:id="8" w:edGrp="everyone"/>
                              <w:permEnd w:id="7"/>
                              <w:r>
                                <w:t xml:space="preserve">постановлением </w:t>
                              </w:r>
                              <w:permEnd w:id="8"/>
                            </w:p>
                            <w:p w:rsidR="0078302B" w:rsidRDefault="0078302B" w:rsidP="00A51F90">
                              <w:pPr>
                                <w:jc w:val="center"/>
                              </w:pPr>
                              <w:r>
                                <w:t>администрации городского округа</w:t>
                              </w:r>
                            </w:p>
                            <w:p w:rsidR="0078302B" w:rsidRDefault="0078302B" w:rsidP="00A51F90">
                              <w:pPr>
                                <w:jc w:val="center"/>
                              </w:pPr>
                              <w:r>
                                <w:t>город Кулебаки</w:t>
                              </w:r>
                            </w:p>
                            <w:p w:rsidR="0078302B" w:rsidRDefault="0078302B" w:rsidP="00A51F90">
                              <w:pPr>
                                <w:jc w:val="center"/>
                              </w:pPr>
                            </w:p>
                          </w:tc>
                        </w:tr>
                      </w:tbl>
                      <w:p w:rsidR="0078302B" w:rsidRDefault="0078302B" w:rsidP="00DF1BD3">
                        <w:pPr>
                          <w:jc w:val="center"/>
                        </w:pPr>
                      </w:p>
                    </w:txbxContent>
                  </v:textbox>
                </v:shape>
              </w:pict>
            </w:r>
          </w:p>
          <w:p w:rsidR="00DF1BD3" w:rsidRPr="00C41313" w:rsidRDefault="00DF1BD3" w:rsidP="00110CA1">
            <w:pPr>
              <w:ind w:left="4680"/>
              <w:jc w:val="center"/>
              <w:rPr>
                <w:szCs w:val="28"/>
              </w:rPr>
            </w:pPr>
          </w:p>
          <w:p w:rsidR="00DF1BD3" w:rsidRPr="00C41313" w:rsidRDefault="00DF1BD3" w:rsidP="00110CA1">
            <w:pPr>
              <w:ind w:left="4680"/>
              <w:jc w:val="center"/>
              <w:rPr>
                <w:szCs w:val="28"/>
              </w:rPr>
            </w:pPr>
          </w:p>
          <w:p w:rsidR="00DF1BD3" w:rsidRPr="00C41313" w:rsidRDefault="00DF1BD3" w:rsidP="00110CA1">
            <w:pPr>
              <w:ind w:left="4680"/>
              <w:jc w:val="center"/>
              <w:rPr>
                <w:szCs w:val="28"/>
              </w:rPr>
            </w:pPr>
          </w:p>
          <w:p w:rsidR="00DF1BD3" w:rsidRPr="00C41313" w:rsidRDefault="00DF1BD3" w:rsidP="00110CA1">
            <w:pPr>
              <w:ind w:left="4680"/>
              <w:jc w:val="center"/>
              <w:rPr>
                <w:szCs w:val="28"/>
              </w:rPr>
            </w:pPr>
          </w:p>
          <w:p w:rsidR="00DF1BD3" w:rsidRPr="00C41313" w:rsidRDefault="00DF1BD3" w:rsidP="00110CA1">
            <w:pPr>
              <w:ind w:left="4680"/>
              <w:jc w:val="center"/>
              <w:rPr>
                <w:szCs w:val="28"/>
              </w:rPr>
            </w:pPr>
          </w:p>
          <w:p w:rsidR="00DF1BD3" w:rsidRPr="00C41313" w:rsidRDefault="00DF1BD3" w:rsidP="00110CA1">
            <w:pPr>
              <w:ind w:left="4680"/>
              <w:jc w:val="center"/>
              <w:rPr>
                <w:szCs w:val="28"/>
              </w:rPr>
            </w:pPr>
          </w:p>
          <w:p w:rsidR="00DF1BD3" w:rsidRPr="00C41313" w:rsidRDefault="00DF1BD3" w:rsidP="00110CA1">
            <w:pPr>
              <w:ind w:left="4680"/>
              <w:jc w:val="center"/>
              <w:rPr>
                <w:szCs w:val="28"/>
              </w:rPr>
            </w:pPr>
          </w:p>
          <w:p w:rsidR="00DF1BD3" w:rsidRPr="00C41313" w:rsidRDefault="00DF1BD3" w:rsidP="00110CA1">
            <w:pPr>
              <w:rPr>
                <w:szCs w:val="28"/>
              </w:rPr>
            </w:pPr>
          </w:p>
          <w:p w:rsidR="00DF1BD3" w:rsidRPr="00C41313" w:rsidRDefault="00DF1BD3" w:rsidP="00110CA1">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2"/>
            </w:tblGrid>
            <w:tr w:rsidR="00DF1BD3" w:rsidRPr="00C41313">
              <w:tc>
                <w:tcPr>
                  <w:tcW w:w="9622" w:type="dxa"/>
                  <w:tcBorders>
                    <w:top w:val="nil"/>
                    <w:left w:val="nil"/>
                    <w:bottom w:val="nil"/>
                    <w:right w:val="nil"/>
                  </w:tcBorders>
                </w:tcPr>
                <w:p w:rsidR="00E54C9C" w:rsidRPr="00ED6890" w:rsidRDefault="00E54C9C" w:rsidP="00E54C9C">
                  <w:pPr>
                    <w:jc w:val="center"/>
                    <w:rPr>
                      <w:b/>
                      <w:szCs w:val="28"/>
                    </w:rPr>
                  </w:pPr>
                  <w:permStart w:id="9" w:edGrp="everyone"/>
                  <w:r w:rsidRPr="00ED6890">
                    <w:rPr>
                      <w:b/>
                      <w:szCs w:val="28"/>
                    </w:rPr>
                    <w:t>ПО</w:t>
                  </w:r>
                  <w:r w:rsidR="00A86181">
                    <w:rPr>
                      <w:b/>
                      <w:szCs w:val="28"/>
                    </w:rPr>
                    <w:t>РЯДОК</w:t>
                  </w:r>
                </w:p>
                <w:p w:rsidR="00A86181" w:rsidRDefault="00A86181" w:rsidP="00A86181">
                  <w:pPr>
                    <w:jc w:val="center"/>
                    <w:rPr>
                      <w:b/>
                      <w:szCs w:val="28"/>
                    </w:rPr>
                  </w:pPr>
                  <w:permStart w:id="10" w:edGrp="everyone"/>
                  <w:permEnd w:id="9"/>
                  <w:r>
                    <w:rPr>
                      <w:b/>
                      <w:szCs w:val="28"/>
                    </w:rPr>
                    <w:t xml:space="preserve"> субсидирования части затрат субъектам малого предпринимательства (гранты), связанных с началом предпринимательской деятельности</w:t>
                  </w:r>
                </w:p>
                <w:p w:rsidR="00DF1BD3" w:rsidRPr="00C41313" w:rsidRDefault="00A86181" w:rsidP="00A86181">
                  <w:pPr>
                    <w:jc w:val="center"/>
                    <w:rPr>
                      <w:b/>
                      <w:szCs w:val="28"/>
                    </w:rPr>
                  </w:pPr>
                  <w:r>
                    <w:rPr>
                      <w:b/>
                      <w:szCs w:val="28"/>
                    </w:rPr>
                    <w:t xml:space="preserve">(далее – Порядок)  </w:t>
                  </w:r>
                  <w:permEnd w:id="10"/>
                </w:p>
              </w:tc>
            </w:tr>
          </w:tbl>
          <w:p w:rsidR="00DF1BD3" w:rsidRPr="00C41313" w:rsidRDefault="00DF1BD3" w:rsidP="00110CA1">
            <w:pPr>
              <w:rPr>
                <w:b/>
                <w:szCs w:val="28"/>
              </w:rPr>
            </w:pPr>
          </w:p>
          <w:tbl>
            <w:tblPr>
              <w:tblW w:w="0" w:type="auto"/>
              <w:tblLook w:val="01E0"/>
            </w:tblPr>
            <w:tblGrid>
              <w:gridCol w:w="9637"/>
            </w:tblGrid>
            <w:tr w:rsidR="00DF1BD3" w:rsidRPr="00C41313" w:rsidTr="001724F6">
              <w:tc>
                <w:tcPr>
                  <w:tcW w:w="10608" w:type="dxa"/>
                </w:tcPr>
                <w:p w:rsidR="00A94EC8" w:rsidRPr="00C41313" w:rsidRDefault="00A86181" w:rsidP="00110CA1">
                  <w:pPr>
                    <w:jc w:val="center"/>
                    <w:rPr>
                      <w:b/>
                      <w:szCs w:val="28"/>
                    </w:rPr>
                  </w:pPr>
                  <w:permStart w:id="11" w:edGrp="everyone"/>
                  <w:r>
                    <w:rPr>
                      <w:b/>
                      <w:szCs w:val="28"/>
                    </w:rPr>
                    <w:t xml:space="preserve"> </w:t>
                  </w:r>
                  <w:r w:rsidR="00A94EC8" w:rsidRPr="00C41313">
                    <w:rPr>
                      <w:b/>
                      <w:szCs w:val="28"/>
                    </w:rPr>
                    <w:t xml:space="preserve">1. </w:t>
                  </w:r>
                  <w:r w:rsidR="00B72D3E" w:rsidRPr="00C41313">
                    <w:rPr>
                      <w:b/>
                      <w:szCs w:val="28"/>
                    </w:rPr>
                    <w:t>Общие положения</w:t>
                  </w:r>
                </w:p>
                <w:p w:rsidR="00A94EC8" w:rsidRPr="00C41313" w:rsidRDefault="00A94EC8" w:rsidP="00110CA1">
                  <w:pPr>
                    <w:jc w:val="center"/>
                    <w:rPr>
                      <w:szCs w:val="28"/>
                    </w:rPr>
                  </w:pPr>
                </w:p>
                <w:p w:rsidR="005428A9" w:rsidRDefault="00EC3ED7" w:rsidP="00E04762">
                  <w:pPr>
                    <w:ind w:firstLine="709"/>
                    <w:jc w:val="both"/>
                  </w:pPr>
                  <w:r w:rsidRPr="00C41313">
                    <w:rPr>
                      <w:szCs w:val="28"/>
                    </w:rPr>
                    <w:t>1.1.</w:t>
                  </w:r>
                  <w:r w:rsidR="00E54C9C" w:rsidRPr="00ED6890">
                    <w:t xml:space="preserve"> Настоящ</w:t>
                  </w:r>
                  <w:r w:rsidR="00A86181">
                    <w:t>ий</w:t>
                  </w:r>
                  <w:r w:rsidR="00E54C9C" w:rsidRPr="00ED6890">
                    <w:t xml:space="preserve"> По</w:t>
                  </w:r>
                  <w:r w:rsidR="00A86181">
                    <w:t>рядок</w:t>
                  </w:r>
                  <w:r w:rsidR="00E54C9C" w:rsidRPr="00ED6890">
                    <w:t xml:space="preserve"> </w:t>
                  </w:r>
                  <w:r w:rsidR="00A86181">
                    <w:t>разработан</w:t>
                  </w:r>
                  <w:r w:rsidR="00E54C9C">
                    <w:t xml:space="preserve"> </w:t>
                  </w:r>
                  <w:r w:rsidR="00E54C9C" w:rsidRPr="00ED6890">
                    <w:t xml:space="preserve">в соответствии со </w:t>
                  </w:r>
                  <w:hyperlink r:id="rId11" w:history="1">
                    <w:r w:rsidR="00E54C9C" w:rsidRPr="00ED6890">
                      <w:t>статьей 78</w:t>
                    </w:r>
                  </w:hyperlink>
                  <w:r w:rsidR="00E54C9C" w:rsidRPr="00ED6890">
                    <w:t xml:space="preserve"> Бюджетного кодекса Российской Федерации и определ</w:t>
                  </w:r>
                  <w:r w:rsidR="00E54C9C">
                    <w:t>я</w:t>
                  </w:r>
                  <w:r w:rsidR="00E54C9C" w:rsidRPr="00ED6890">
                    <w:t xml:space="preserve">ет критерии отбора, </w:t>
                  </w:r>
                  <w:r w:rsidR="00E54C9C">
                    <w:rPr>
                      <w:color w:val="0D0D0D"/>
                    </w:rPr>
                    <w:t>цели</w:t>
                  </w:r>
                  <w:r w:rsidR="00E54C9C" w:rsidRPr="00ED6890">
                    <w:rPr>
                      <w:color w:val="0D0D0D"/>
                    </w:rPr>
                    <w:t>, условия и порядок</w:t>
                  </w:r>
                  <w:r w:rsidR="00E54C9C" w:rsidRPr="00ED6890">
                    <w:t xml:space="preserve"> предоставления</w:t>
                  </w:r>
                  <w:r w:rsidR="00143AD2">
                    <w:t xml:space="preserve"> субъектам малого предпринимательства</w:t>
                  </w:r>
                  <w:r w:rsidR="006765F9">
                    <w:t xml:space="preserve"> </w:t>
                  </w:r>
                  <w:r w:rsidR="00B5477A">
                    <w:t xml:space="preserve">- </w:t>
                  </w:r>
                  <w:r w:rsidR="006765F9">
                    <w:t xml:space="preserve">индивидуальным предпринимателям </w:t>
                  </w:r>
                  <w:r w:rsidR="006765F9">
                    <w:rPr>
                      <w:szCs w:val="28"/>
                    </w:rPr>
                    <w:t xml:space="preserve">и юридическим лицам (за исключением государственных и муниципальных учреждений) </w:t>
                  </w:r>
                  <w:r w:rsidR="006765F9" w:rsidRPr="008263CC">
                    <w:rPr>
                      <w:szCs w:val="28"/>
                    </w:rPr>
                    <w:t xml:space="preserve">– производителям товаров, работ, </w:t>
                  </w:r>
                  <w:r w:rsidR="006765F9" w:rsidRPr="00213F17">
                    <w:rPr>
                      <w:szCs w:val="28"/>
                    </w:rPr>
                    <w:t>услуг, а также крестьянским (фермерским) хозяйствам и потребительским кооперативам</w:t>
                  </w:r>
                  <w:r w:rsidR="006765F9">
                    <w:rPr>
                      <w:szCs w:val="28"/>
                    </w:rPr>
                    <w:t xml:space="preserve"> </w:t>
                  </w:r>
                  <w:r w:rsidR="00E54C9C" w:rsidRPr="00ED6890">
                    <w:t xml:space="preserve">субсидий </w:t>
                  </w:r>
                  <w:r w:rsidR="00CA178D">
                    <w:t>на</w:t>
                  </w:r>
                  <w:r w:rsidR="00CA178D" w:rsidRPr="00ED6890">
                    <w:t xml:space="preserve"> финансово</w:t>
                  </w:r>
                  <w:r w:rsidR="00CA178D">
                    <w:t>е</w:t>
                  </w:r>
                  <w:r w:rsidR="00CA178D" w:rsidRPr="00ED6890">
                    <w:t xml:space="preserve"> обеспечени</w:t>
                  </w:r>
                  <w:r w:rsidR="00CA178D">
                    <w:t>е</w:t>
                  </w:r>
                  <w:r w:rsidR="00CA178D" w:rsidRPr="00ED6890">
                    <w:t xml:space="preserve"> </w:t>
                  </w:r>
                  <w:r w:rsidR="00F6136C">
                    <w:t xml:space="preserve">части </w:t>
                  </w:r>
                  <w:r w:rsidR="00CA178D" w:rsidRPr="00ED6890">
                    <w:t>затрат</w:t>
                  </w:r>
                  <w:r w:rsidR="00F6136C">
                    <w:t xml:space="preserve"> (гранты)</w:t>
                  </w:r>
                  <w:r w:rsidR="000E3C9C">
                    <w:t xml:space="preserve">, связанных с началом </w:t>
                  </w:r>
                  <w:r w:rsidR="00F62EB3">
                    <w:t xml:space="preserve">организации </w:t>
                  </w:r>
                  <w:r w:rsidR="000E3C9C">
                    <w:t>предпринимательской деятельности</w:t>
                  </w:r>
                  <w:r w:rsidR="00E54C9C" w:rsidRPr="00ED6890">
                    <w:t xml:space="preserve"> (далее - </w:t>
                  </w:r>
                  <w:r w:rsidR="00054007">
                    <w:t>С</w:t>
                  </w:r>
                  <w:r w:rsidR="00E54C9C" w:rsidRPr="00ED6890">
                    <w:t>убсидии)</w:t>
                  </w:r>
                  <w:r w:rsidR="00441288">
                    <w:t>.</w:t>
                  </w:r>
                </w:p>
                <w:p w:rsidR="005428A9" w:rsidRDefault="005428A9" w:rsidP="00E04762">
                  <w:pPr>
                    <w:ind w:firstLine="709"/>
                    <w:jc w:val="both"/>
                    <w:rPr>
                      <w:szCs w:val="28"/>
                    </w:rPr>
                  </w:pPr>
                  <w:r>
                    <w:rPr>
                      <w:szCs w:val="28"/>
                    </w:rPr>
                    <w:t>1.2. Основные понятия и термины, используемые для целей настоящего Порядка:</w:t>
                  </w:r>
                </w:p>
                <w:p w:rsidR="00F521F6" w:rsidRPr="00B32465" w:rsidRDefault="00F521F6" w:rsidP="00E04762">
                  <w:pPr>
                    <w:widowControl w:val="0"/>
                    <w:tabs>
                      <w:tab w:val="left" w:pos="300"/>
                    </w:tabs>
                    <w:autoSpaceDE w:val="0"/>
                    <w:autoSpaceDN w:val="0"/>
                    <w:adjustRightInd w:val="0"/>
                    <w:ind w:firstLine="709"/>
                    <w:jc w:val="both"/>
                    <w:rPr>
                      <w:szCs w:val="28"/>
                    </w:rPr>
                  </w:pPr>
                  <w:r w:rsidRPr="00B32465">
                    <w:rPr>
                      <w:szCs w:val="28"/>
                    </w:rPr>
                    <w:t>организатор отбора</w:t>
                  </w:r>
                  <w:r>
                    <w:rPr>
                      <w:szCs w:val="28"/>
                    </w:rPr>
                    <w:t xml:space="preserve"> </w:t>
                  </w:r>
                  <w:r w:rsidRPr="00B32465">
                    <w:rPr>
                      <w:szCs w:val="28"/>
                    </w:rPr>
                    <w:t xml:space="preserve"> – администрация городского округа город </w:t>
                  </w:r>
                  <w:r>
                    <w:rPr>
                      <w:szCs w:val="28"/>
                    </w:rPr>
                    <w:t>Кулебаки</w:t>
                  </w:r>
                  <w:r w:rsidRPr="00B32465">
                    <w:rPr>
                      <w:szCs w:val="28"/>
                    </w:rPr>
                    <w:t xml:space="preserve"> (далее </w:t>
                  </w:r>
                  <w:r>
                    <w:rPr>
                      <w:szCs w:val="28"/>
                    </w:rPr>
                    <w:t xml:space="preserve">– </w:t>
                  </w:r>
                  <w:r w:rsidRPr="00B32465">
                    <w:rPr>
                      <w:szCs w:val="28"/>
                    </w:rPr>
                    <w:t>Администрация</w:t>
                  </w:r>
                  <w:r>
                    <w:rPr>
                      <w:szCs w:val="28"/>
                    </w:rPr>
                    <w:t xml:space="preserve"> </w:t>
                  </w:r>
                  <w:r w:rsidRPr="00B32465">
                    <w:rPr>
                      <w:szCs w:val="28"/>
                    </w:rPr>
                    <w:t xml:space="preserve">округа); </w:t>
                  </w:r>
                </w:p>
                <w:p w:rsidR="00F521F6" w:rsidRDefault="00F521F6" w:rsidP="00E04762">
                  <w:pPr>
                    <w:pStyle w:val="ConsPlusTitle"/>
                    <w:ind w:firstLine="709"/>
                    <w:jc w:val="both"/>
                    <w:rPr>
                      <w:b w:val="0"/>
                      <w:sz w:val="28"/>
                      <w:szCs w:val="28"/>
                    </w:rPr>
                  </w:pPr>
                  <w:r>
                    <w:rPr>
                      <w:b w:val="0"/>
                      <w:sz w:val="28"/>
                      <w:szCs w:val="28"/>
                    </w:rPr>
                    <w:t>отдел – отдел экономики управления экономики администрации городского округа город Кулебаки;</w:t>
                  </w:r>
                </w:p>
                <w:p w:rsidR="00F521F6" w:rsidRDefault="00F521F6" w:rsidP="00E04762">
                  <w:pPr>
                    <w:pStyle w:val="ConsPlusTitle"/>
                    <w:ind w:firstLine="709"/>
                    <w:jc w:val="both"/>
                    <w:rPr>
                      <w:b w:val="0"/>
                      <w:sz w:val="28"/>
                      <w:szCs w:val="28"/>
                    </w:rPr>
                  </w:pPr>
                  <w:r>
                    <w:rPr>
                      <w:b w:val="0"/>
                      <w:sz w:val="28"/>
                      <w:szCs w:val="28"/>
                    </w:rPr>
                    <w:t>сектор – сектор развития потребительского рынка отдела экономики управления экономики администрации городского округа город Кулебаки;</w:t>
                  </w:r>
                </w:p>
                <w:p w:rsidR="00F521F6" w:rsidRPr="00B32465" w:rsidRDefault="00F521F6" w:rsidP="00E04762">
                  <w:pPr>
                    <w:pStyle w:val="ConsPlusTitle"/>
                    <w:ind w:firstLine="709"/>
                    <w:jc w:val="both"/>
                    <w:rPr>
                      <w:b w:val="0"/>
                      <w:sz w:val="28"/>
                      <w:szCs w:val="28"/>
                    </w:rPr>
                  </w:pPr>
                  <w:r w:rsidRPr="00B32465">
                    <w:rPr>
                      <w:b w:val="0"/>
                      <w:sz w:val="28"/>
                      <w:szCs w:val="28"/>
                    </w:rPr>
                    <w:t xml:space="preserve">комиссия </w:t>
                  </w:r>
                  <w:r>
                    <w:rPr>
                      <w:b w:val="0"/>
                      <w:sz w:val="28"/>
                      <w:szCs w:val="28"/>
                    </w:rPr>
                    <w:t>–</w:t>
                  </w:r>
                  <w:r w:rsidRPr="00B32465">
                    <w:rPr>
                      <w:b w:val="0"/>
                      <w:sz w:val="28"/>
                      <w:szCs w:val="28"/>
                    </w:rPr>
                    <w:t xml:space="preserve"> комисси</w:t>
                  </w:r>
                  <w:r>
                    <w:rPr>
                      <w:b w:val="0"/>
                      <w:sz w:val="28"/>
                      <w:szCs w:val="28"/>
                    </w:rPr>
                    <w:t xml:space="preserve">я </w:t>
                  </w:r>
                  <w:r w:rsidRPr="00B32465">
                    <w:rPr>
                      <w:b w:val="0"/>
                      <w:sz w:val="28"/>
                      <w:szCs w:val="28"/>
                    </w:rPr>
                    <w:t xml:space="preserve">по отбору субъектов малого предпринимательства для субсидирования части затрат субъектам малого предпринимательства (гранты), связанных с началом предпринимательской </w:t>
                  </w:r>
                  <w:r>
                    <w:rPr>
                      <w:b w:val="0"/>
                      <w:sz w:val="28"/>
                      <w:szCs w:val="28"/>
                    </w:rPr>
                    <w:t>деятельности;</w:t>
                  </w:r>
                </w:p>
                <w:p w:rsidR="00F521F6" w:rsidRPr="00B32465" w:rsidRDefault="00F521F6" w:rsidP="00E04762">
                  <w:pPr>
                    <w:widowControl w:val="0"/>
                    <w:tabs>
                      <w:tab w:val="left" w:pos="300"/>
                    </w:tabs>
                    <w:autoSpaceDE w:val="0"/>
                    <w:autoSpaceDN w:val="0"/>
                    <w:adjustRightInd w:val="0"/>
                    <w:ind w:firstLine="709"/>
                    <w:jc w:val="both"/>
                    <w:rPr>
                      <w:szCs w:val="28"/>
                    </w:rPr>
                  </w:pPr>
                  <w:r w:rsidRPr="00B32465">
                    <w:rPr>
                      <w:szCs w:val="28"/>
                    </w:rPr>
                    <w:t>конкурсный отбор</w:t>
                  </w:r>
                  <w:r w:rsidRPr="00B32465">
                    <w:rPr>
                      <w:b/>
                      <w:szCs w:val="28"/>
                    </w:rPr>
                    <w:t xml:space="preserve"> </w:t>
                  </w:r>
                  <w:r w:rsidRPr="00E04762">
                    <w:rPr>
                      <w:b/>
                      <w:szCs w:val="28"/>
                    </w:rPr>
                    <w:t xml:space="preserve">– </w:t>
                  </w:r>
                  <w:r w:rsidRPr="00E04762">
                    <w:rPr>
                      <w:szCs w:val="28"/>
                    </w:rPr>
                    <w:t>о</w:t>
                  </w:r>
                  <w:r w:rsidRPr="00B32465">
                    <w:rPr>
                      <w:szCs w:val="28"/>
                    </w:rPr>
                    <w:t>тбор заявок субъектов малого предпринимательства для предоставления им Субсидии;</w:t>
                  </w:r>
                </w:p>
                <w:p w:rsidR="00F521F6" w:rsidRDefault="00F521F6" w:rsidP="00E04762">
                  <w:pPr>
                    <w:widowControl w:val="0"/>
                    <w:tabs>
                      <w:tab w:val="left" w:pos="300"/>
                    </w:tabs>
                    <w:autoSpaceDE w:val="0"/>
                    <w:autoSpaceDN w:val="0"/>
                    <w:adjustRightInd w:val="0"/>
                    <w:ind w:firstLine="709"/>
                    <w:jc w:val="both"/>
                    <w:rPr>
                      <w:szCs w:val="28"/>
                    </w:rPr>
                  </w:pPr>
                  <w:r w:rsidRPr="00B32465">
                    <w:rPr>
                      <w:szCs w:val="28"/>
                    </w:rPr>
                    <w:t xml:space="preserve">заявитель – начинающее малое предприятие, зарегистрированное на территории городского округа город </w:t>
                  </w:r>
                  <w:r>
                    <w:rPr>
                      <w:szCs w:val="28"/>
                    </w:rPr>
                    <w:t>Кулебаки</w:t>
                  </w:r>
                  <w:r w:rsidRPr="00B32465">
                    <w:rPr>
                      <w:szCs w:val="28"/>
                    </w:rPr>
                    <w:t>, претендующее</w:t>
                  </w:r>
                  <w:r w:rsidRPr="008263CC">
                    <w:rPr>
                      <w:szCs w:val="28"/>
                    </w:rPr>
                    <w:t xml:space="preserve"> на получение Субсидии; </w:t>
                  </w:r>
                </w:p>
                <w:p w:rsidR="00F521F6" w:rsidRPr="008263CC" w:rsidRDefault="00F521F6" w:rsidP="00E04762">
                  <w:pPr>
                    <w:ind w:firstLine="709"/>
                    <w:jc w:val="both"/>
                    <w:rPr>
                      <w:szCs w:val="28"/>
                    </w:rPr>
                  </w:pPr>
                  <w:r w:rsidRPr="008263CC">
                    <w:rPr>
                      <w:szCs w:val="28"/>
                    </w:rPr>
                    <w:t xml:space="preserve">начинающие малые предприятия – субъекты малого предпринимательства, соответствующие условиям, установленным </w:t>
                  </w:r>
                  <w:hyperlink r:id="rId12" w:history="1">
                    <w:r w:rsidRPr="00F521F6">
                      <w:rPr>
                        <w:rStyle w:val="af3"/>
                        <w:color w:val="auto"/>
                        <w:szCs w:val="28"/>
                        <w:u w:val="none"/>
                      </w:rPr>
                      <w:t>статьей 4</w:t>
                    </w:r>
                  </w:hyperlink>
                  <w:r w:rsidRPr="00F521F6">
                    <w:rPr>
                      <w:szCs w:val="28"/>
                    </w:rPr>
                    <w:t xml:space="preserve"> </w:t>
                  </w:r>
                  <w:r w:rsidRPr="008263CC">
                    <w:rPr>
                      <w:szCs w:val="28"/>
                    </w:rPr>
                    <w:t xml:space="preserve">Федерального закона от 24 июля 2007 года № 209-ФЗ "О развитии малого и среднего предпринимательства в Российской Федерации", с даты регистрации которых на момент подачи заявки на предоставление Субсидии прошло менее </w:t>
                  </w:r>
                  <w:r>
                    <w:rPr>
                      <w:szCs w:val="28"/>
                    </w:rPr>
                    <w:lastRenderedPageBreak/>
                    <w:t xml:space="preserve">1 (одного) </w:t>
                  </w:r>
                  <w:r w:rsidRPr="008263CC">
                    <w:rPr>
                      <w:szCs w:val="28"/>
                    </w:rPr>
                    <w:t>года;</w:t>
                  </w:r>
                </w:p>
                <w:p w:rsidR="00F521F6" w:rsidRPr="001A4B23" w:rsidRDefault="00F521F6" w:rsidP="00E04762">
                  <w:pPr>
                    <w:ind w:firstLine="709"/>
                    <w:jc w:val="both"/>
                    <w:rPr>
                      <w:szCs w:val="28"/>
                    </w:rPr>
                  </w:pPr>
                  <w:r w:rsidRPr="001A4B23">
                    <w:rPr>
                      <w:szCs w:val="28"/>
                    </w:rPr>
                    <w:t>проект – комплекс мероприятий, реализуемых заявителем в соответствии с документами (заявкой), представляемыми на рассмотрение Комиссии;</w:t>
                  </w:r>
                </w:p>
                <w:p w:rsidR="00F521F6" w:rsidRPr="001A4B23" w:rsidRDefault="00F521F6" w:rsidP="00E04762">
                  <w:pPr>
                    <w:ind w:firstLine="709"/>
                    <w:jc w:val="both"/>
                    <w:rPr>
                      <w:szCs w:val="28"/>
                    </w:rPr>
                  </w:pPr>
                  <w:r w:rsidRPr="001A4B23">
                    <w:rPr>
                      <w:szCs w:val="28"/>
                    </w:rPr>
                    <w:t>бизнес-план – документ, определяющий состав, содержание, финансово-экономические параметры (включая эффективность использования, окупаемость вложений по проекту), технологии, способы, сроки и особенности реализации мероприятий по проекту;</w:t>
                  </w:r>
                </w:p>
                <w:p w:rsidR="00F521F6" w:rsidRPr="001A4B23" w:rsidRDefault="00F521F6" w:rsidP="00E04762">
                  <w:pPr>
                    <w:ind w:firstLine="709"/>
                    <w:jc w:val="both"/>
                    <w:rPr>
                      <w:szCs w:val="28"/>
                    </w:rPr>
                  </w:pPr>
                  <w:r w:rsidRPr="001A4B23">
                    <w:rPr>
                      <w:szCs w:val="28"/>
                    </w:rPr>
                    <w:t>основные средства – здания, сооружения, машины и оборудование, приборы и устройства, вычислительная техника и оргтехника, транспортные средства</w:t>
                  </w:r>
                  <w:r>
                    <w:rPr>
                      <w:szCs w:val="28"/>
                    </w:rPr>
                    <w:t>,</w:t>
                  </w:r>
                  <w:r w:rsidRPr="001A4B23">
                    <w:rPr>
                      <w:szCs w:val="28"/>
                    </w:rPr>
                    <w:t xml:space="preserve"> инструменты, производственный и хозяйственный инвентарь, рабочий продуктивный и племенной скот, многолетние насаждения;</w:t>
                  </w:r>
                </w:p>
                <w:p w:rsidR="00F521F6" w:rsidRDefault="00F521F6" w:rsidP="00E04762">
                  <w:pPr>
                    <w:ind w:firstLine="709"/>
                    <w:jc w:val="both"/>
                    <w:rPr>
                      <w:szCs w:val="28"/>
                    </w:rPr>
                  </w:pPr>
                  <w:r w:rsidRPr="001A4B23">
                    <w:rPr>
                      <w:szCs w:val="28"/>
                    </w:rPr>
                    <w:t>аналогичная поддержка – поддержка, условия оказания которой совпадают, включая форму, вид поддержки и цели ее оказания, и за счет которой субсидируются одни и те же затраты;</w:t>
                  </w:r>
                </w:p>
                <w:p w:rsidR="00F521F6" w:rsidRPr="001A4B23" w:rsidRDefault="00F521F6" w:rsidP="00E04762">
                  <w:pPr>
                    <w:ind w:firstLine="709"/>
                    <w:jc w:val="both"/>
                    <w:outlineLvl w:val="4"/>
                    <w:rPr>
                      <w:szCs w:val="28"/>
                    </w:rPr>
                  </w:pPr>
                  <w:r>
                    <w:rPr>
                      <w:szCs w:val="28"/>
                    </w:rPr>
                    <w:t xml:space="preserve">МФЦ – муниципальное бюджетное учреждение </w:t>
                  </w:r>
                  <w:r w:rsidRPr="0025692A">
                    <w:rPr>
                      <w:szCs w:val="28"/>
                    </w:rPr>
                    <w:t xml:space="preserve">"Многофункциональный центр предоставления государственных услуг на территории </w:t>
                  </w:r>
                  <w:r>
                    <w:rPr>
                      <w:szCs w:val="28"/>
                    </w:rPr>
                    <w:t>городского округа город Кулебаки Нижегородской области»;</w:t>
                  </w:r>
                </w:p>
                <w:p w:rsidR="00F521F6" w:rsidRPr="001A4B23" w:rsidRDefault="00F521F6" w:rsidP="00E04762">
                  <w:pPr>
                    <w:ind w:firstLine="709"/>
                    <w:jc w:val="both"/>
                    <w:rPr>
                      <w:szCs w:val="28"/>
                    </w:rPr>
                  </w:pPr>
                  <w:r w:rsidRPr="001A4B23">
                    <w:rPr>
                      <w:szCs w:val="28"/>
                    </w:rPr>
                    <w:t xml:space="preserve">недостоверные сведения или документы – это сведения и (или) документы, в том числе: </w:t>
                  </w:r>
                </w:p>
                <w:p w:rsidR="00F521F6" w:rsidRPr="001A4B23" w:rsidRDefault="00F521F6" w:rsidP="00E04762">
                  <w:pPr>
                    <w:ind w:firstLine="709"/>
                    <w:jc w:val="both"/>
                    <w:rPr>
                      <w:szCs w:val="28"/>
                    </w:rPr>
                  </w:pPr>
                  <w:r w:rsidRPr="001A4B23">
                    <w:rPr>
                      <w:szCs w:val="28"/>
                    </w:rPr>
                    <w:t>- которые по своему сод</w:t>
                  </w:r>
                  <w:r w:rsidR="001134F4">
                    <w:rPr>
                      <w:szCs w:val="28"/>
                    </w:rPr>
                    <w:t>ержанию противоречат друг другу,</w:t>
                  </w:r>
                </w:p>
                <w:p w:rsidR="00F521F6" w:rsidRPr="001A4B23" w:rsidRDefault="00F521F6" w:rsidP="00E04762">
                  <w:pPr>
                    <w:ind w:firstLine="709"/>
                    <w:jc w:val="both"/>
                    <w:rPr>
                      <w:szCs w:val="28"/>
                    </w:rPr>
                  </w:pPr>
                  <w:r w:rsidRPr="001A4B23">
                    <w:rPr>
                      <w:szCs w:val="28"/>
                    </w:rPr>
                    <w:t>- документы, заверенные (подписанные) неуполномоченным лицом</w:t>
                  </w:r>
                  <w:r w:rsidR="001134F4">
                    <w:rPr>
                      <w:szCs w:val="28"/>
                    </w:rPr>
                    <w:t>,</w:t>
                  </w:r>
                </w:p>
                <w:p w:rsidR="00F521F6" w:rsidRDefault="00F521F6" w:rsidP="00E04762">
                  <w:pPr>
                    <w:ind w:firstLine="709"/>
                    <w:jc w:val="both"/>
                    <w:rPr>
                      <w:szCs w:val="28"/>
                    </w:rPr>
                  </w:pPr>
                  <w:r w:rsidRPr="001A4B23">
                    <w:rPr>
                      <w:szCs w:val="28"/>
                    </w:rPr>
                    <w:t>- документы, достоверность сведений которых не подтверждена соответствующим уполномоченным органом (организацией);</w:t>
                  </w:r>
                </w:p>
                <w:p w:rsidR="00F521F6" w:rsidRDefault="00F521F6" w:rsidP="00E04762">
                  <w:pPr>
                    <w:ind w:firstLine="709"/>
                    <w:jc w:val="both"/>
                    <w:rPr>
                      <w:szCs w:val="28"/>
                    </w:rPr>
                  </w:pPr>
                  <w:r>
                    <w:rPr>
                      <w:szCs w:val="28"/>
                    </w:rPr>
                    <w:t>проект по благоустройству территории, прилегающей к месту ведения бизнеса – план по озеленению прилегающей территории (устройство газонов, цветников, клумб, посадка деревьев), установка малых архитектурных форм (скамейки, урны, скульптуры, фонтаны), укладка тротуарной плитки, брусчатки и другие виды благоустройства.</w:t>
                  </w:r>
                </w:p>
                <w:p w:rsidR="00F62EB3" w:rsidRDefault="00B96EEA" w:rsidP="00E04762">
                  <w:pPr>
                    <w:ind w:firstLine="709"/>
                    <w:jc w:val="both"/>
                    <w:rPr>
                      <w:szCs w:val="28"/>
                    </w:rPr>
                  </w:pPr>
                  <w:r w:rsidRPr="00C41313">
                    <w:rPr>
                      <w:szCs w:val="28"/>
                    </w:rPr>
                    <w:t>1.</w:t>
                  </w:r>
                  <w:r w:rsidR="001134F4">
                    <w:rPr>
                      <w:szCs w:val="28"/>
                    </w:rPr>
                    <w:t>3</w:t>
                  </w:r>
                  <w:r w:rsidR="007D1DF7" w:rsidRPr="00C41313">
                    <w:rPr>
                      <w:szCs w:val="28"/>
                    </w:rPr>
                    <w:t xml:space="preserve">. </w:t>
                  </w:r>
                  <w:r w:rsidR="0029326E" w:rsidRPr="00ED6890">
                    <w:rPr>
                      <w:szCs w:val="28"/>
                    </w:rPr>
                    <w:t xml:space="preserve">Целью предоставления </w:t>
                  </w:r>
                  <w:r w:rsidR="00054007">
                    <w:rPr>
                      <w:szCs w:val="28"/>
                    </w:rPr>
                    <w:t>С</w:t>
                  </w:r>
                  <w:r w:rsidR="0029326E" w:rsidRPr="00ED6890">
                    <w:rPr>
                      <w:szCs w:val="28"/>
                    </w:rPr>
                    <w:t xml:space="preserve">убсидий является </w:t>
                  </w:r>
                  <w:r w:rsidR="00F62EB3">
                    <w:rPr>
                      <w:szCs w:val="28"/>
                    </w:rPr>
                    <w:t xml:space="preserve">обеспечение благоприятных условий развития малого предпринимательства, </w:t>
                  </w:r>
                  <w:r w:rsidR="00B5477A">
                    <w:rPr>
                      <w:szCs w:val="28"/>
                    </w:rPr>
                    <w:t xml:space="preserve">обеспечение муниципальной </w:t>
                  </w:r>
                  <w:r w:rsidR="00CA40F0">
                    <w:rPr>
                      <w:szCs w:val="28"/>
                    </w:rPr>
                    <w:t>поддержк</w:t>
                  </w:r>
                  <w:r w:rsidR="00B5477A">
                    <w:rPr>
                      <w:szCs w:val="28"/>
                    </w:rPr>
                    <w:t>и</w:t>
                  </w:r>
                  <w:r w:rsidR="00CA40F0">
                    <w:rPr>
                      <w:szCs w:val="28"/>
                    </w:rPr>
                    <w:t xml:space="preserve"> начала организации предпринимательской деятельности</w:t>
                  </w:r>
                  <w:r w:rsidR="00F62EB3">
                    <w:rPr>
                      <w:szCs w:val="28"/>
                    </w:rPr>
                    <w:t xml:space="preserve"> путем </w:t>
                  </w:r>
                  <w:r w:rsidR="00067FA7">
                    <w:rPr>
                      <w:szCs w:val="28"/>
                    </w:rPr>
                    <w:t xml:space="preserve">финансового </w:t>
                  </w:r>
                  <w:r w:rsidR="00F62EB3">
                    <w:rPr>
                      <w:szCs w:val="28"/>
                    </w:rPr>
                    <w:t xml:space="preserve">обеспечения части затрат (гранты) субъектам малого предпринимательства </w:t>
                  </w:r>
                  <w:r w:rsidR="00F62EB3" w:rsidRPr="00213F17">
                    <w:rPr>
                      <w:szCs w:val="28"/>
                    </w:rPr>
                    <w:t>по выплатам по передаче прав на франшизу (паушальный взнос) и расходам на приобретение основных средств, в том числе при заключении договора коммерческой концессии</w:t>
                  </w:r>
                  <w:r w:rsidR="0037698C">
                    <w:rPr>
                      <w:szCs w:val="28"/>
                    </w:rPr>
                    <w:t xml:space="preserve">, в рамках программы </w:t>
                  </w:r>
                  <w:r w:rsidR="0037698C" w:rsidRPr="008263CC">
                    <w:rPr>
                      <w:bCs/>
                      <w:szCs w:val="28"/>
                    </w:rPr>
                    <w:t xml:space="preserve">«Развитие предпринимательства </w:t>
                  </w:r>
                  <w:r w:rsidR="0037698C">
                    <w:rPr>
                      <w:bCs/>
                      <w:szCs w:val="28"/>
                    </w:rPr>
                    <w:t xml:space="preserve">и туризма </w:t>
                  </w:r>
                  <w:r w:rsidR="0037698C" w:rsidRPr="008263CC">
                    <w:rPr>
                      <w:bCs/>
                      <w:szCs w:val="28"/>
                    </w:rPr>
                    <w:t xml:space="preserve">на территории городского округа город </w:t>
                  </w:r>
                  <w:r w:rsidR="0037698C">
                    <w:rPr>
                      <w:bCs/>
                      <w:szCs w:val="28"/>
                    </w:rPr>
                    <w:t>Кулебаки</w:t>
                  </w:r>
                  <w:r w:rsidR="0037698C" w:rsidRPr="008263CC">
                    <w:rPr>
                      <w:bCs/>
                      <w:szCs w:val="28"/>
                    </w:rPr>
                    <w:t xml:space="preserve"> на 201</w:t>
                  </w:r>
                  <w:r w:rsidR="0037698C">
                    <w:rPr>
                      <w:bCs/>
                      <w:szCs w:val="28"/>
                    </w:rPr>
                    <w:t xml:space="preserve">5 </w:t>
                  </w:r>
                  <w:r w:rsidR="0037698C" w:rsidRPr="008263CC">
                    <w:rPr>
                      <w:bCs/>
                      <w:szCs w:val="28"/>
                    </w:rPr>
                    <w:t>-</w:t>
                  </w:r>
                  <w:r w:rsidR="0037698C">
                    <w:rPr>
                      <w:bCs/>
                      <w:szCs w:val="28"/>
                    </w:rPr>
                    <w:t xml:space="preserve"> </w:t>
                  </w:r>
                  <w:r w:rsidR="0037698C" w:rsidRPr="008263CC">
                    <w:rPr>
                      <w:bCs/>
                      <w:szCs w:val="28"/>
                    </w:rPr>
                    <w:t>201</w:t>
                  </w:r>
                  <w:r w:rsidR="0037698C">
                    <w:rPr>
                      <w:bCs/>
                      <w:szCs w:val="28"/>
                    </w:rPr>
                    <w:t>7</w:t>
                  </w:r>
                  <w:r w:rsidR="0037698C" w:rsidRPr="008263CC">
                    <w:rPr>
                      <w:bCs/>
                      <w:szCs w:val="28"/>
                    </w:rPr>
                    <w:t xml:space="preserve"> годы»,</w:t>
                  </w:r>
                  <w:r w:rsidR="0037698C" w:rsidRPr="003219DB">
                    <w:rPr>
                      <w:szCs w:val="28"/>
                    </w:rPr>
                    <w:t xml:space="preserve"> </w:t>
                  </w:r>
                  <w:r w:rsidR="0037698C" w:rsidRPr="00660513">
                    <w:rPr>
                      <w:szCs w:val="28"/>
                    </w:rPr>
                    <w:t xml:space="preserve">утвержденной </w:t>
                  </w:r>
                  <w:r w:rsidR="0037698C">
                    <w:rPr>
                      <w:szCs w:val="28"/>
                    </w:rPr>
                    <w:t>п</w:t>
                  </w:r>
                  <w:r w:rsidR="0037698C" w:rsidRPr="00660513">
                    <w:rPr>
                      <w:szCs w:val="28"/>
                    </w:rPr>
                    <w:t xml:space="preserve">остановлением администрации </w:t>
                  </w:r>
                  <w:r w:rsidR="0037698C">
                    <w:rPr>
                      <w:szCs w:val="28"/>
                    </w:rPr>
                    <w:t xml:space="preserve">Кулебакского района </w:t>
                  </w:r>
                  <w:r w:rsidR="0037698C" w:rsidRPr="00660513">
                    <w:rPr>
                      <w:szCs w:val="28"/>
                    </w:rPr>
                    <w:t>от 2</w:t>
                  </w:r>
                  <w:r w:rsidR="0037698C">
                    <w:rPr>
                      <w:szCs w:val="28"/>
                    </w:rPr>
                    <w:t>7.</w:t>
                  </w:r>
                  <w:r w:rsidR="0037698C" w:rsidRPr="00660513">
                    <w:rPr>
                      <w:szCs w:val="28"/>
                    </w:rPr>
                    <w:t>0</w:t>
                  </w:r>
                  <w:r w:rsidR="0037698C">
                    <w:rPr>
                      <w:szCs w:val="28"/>
                    </w:rPr>
                    <w:t>6.2014</w:t>
                  </w:r>
                  <w:r w:rsidR="0037698C" w:rsidRPr="00660513">
                    <w:rPr>
                      <w:szCs w:val="28"/>
                    </w:rPr>
                    <w:t xml:space="preserve"> № </w:t>
                  </w:r>
                  <w:r w:rsidR="0037698C">
                    <w:rPr>
                      <w:szCs w:val="28"/>
                    </w:rPr>
                    <w:t xml:space="preserve">1214 </w:t>
                  </w:r>
                  <w:r w:rsidR="0037698C" w:rsidRPr="003219DB">
                    <w:rPr>
                      <w:szCs w:val="28"/>
                    </w:rPr>
                    <w:t>(далее –</w:t>
                  </w:r>
                  <w:r w:rsidR="0037698C">
                    <w:rPr>
                      <w:szCs w:val="28"/>
                    </w:rPr>
                    <w:t xml:space="preserve"> П</w:t>
                  </w:r>
                  <w:r w:rsidR="0037698C" w:rsidRPr="003219DB">
                    <w:rPr>
                      <w:szCs w:val="28"/>
                    </w:rPr>
                    <w:t>рограмма)</w:t>
                  </w:r>
                  <w:r w:rsidR="00F62EB3">
                    <w:rPr>
                      <w:szCs w:val="28"/>
                    </w:rPr>
                    <w:t>.</w:t>
                  </w:r>
                </w:p>
                <w:p w:rsidR="005428A9" w:rsidRPr="004A38EC" w:rsidRDefault="005428A9" w:rsidP="00E04762">
                  <w:pPr>
                    <w:ind w:firstLine="709"/>
                    <w:jc w:val="both"/>
                    <w:rPr>
                      <w:szCs w:val="28"/>
                    </w:rPr>
                  </w:pPr>
                  <w:r w:rsidRPr="004A38EC">
                    <w:rPr>
                      <w:szCs w:val="28"/>
                    </w:rPr>
                    <w:t>1.</w:t>
                  </w:r>
                  <w:r w:rsidR="001134F4" w:rsidRPr="004A38EC">
                    <w:rPr>
                      <w:szCs w:val="28"/>
                    </w:rPr>
                    <w:t>4</w:t>
                  </w:r>
                  <w:r w:rsidRPr="004A38EC">
                    <w:rPr>
                      <w:szCs w:val="28"/>
                    </w:rPr>
                    <w:t>. Предметом субсидирования являются следующие обоснованные затраты, осуществляемые в рамках реализации бизнес-плана:</w:t>
                  </w:r>
                </w:p>
                <w:p w:rsidR="005428A9" w:rsidRPr="004A38EC" w:rsidRDefault="005428A9" w:rsidP="00E04762">
                  <w:pPr>
                    <w:ind w:firstLine="709"/>
                    <w:jc w:val="both"/>
                    <w:rPr>
                      <w:szCs w:val="28"/>
                    </w:rPr>
                  </w:pPr>
                  <w:r w:rsidRPr="004A38EC">
                    <w:rPr>
                      <w:szCs w:val="28"/>
                    </w:rPr>
                    <w:t>-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w:t>
                  </w:r>
                </w:p>
                <w:p w:rsidR="005428A9" w:rsidRPr="004A38EC" w:rsidRDefault="005428A9" w:rsidP="00E04762">
                  <w:pPr>
                    <w:pStyle w:val="ConsPlusNormal"/>
                    <w:ind w:firstLine="709"/>
                    <w:jc w:val="both"/>
                    <w:rPr>
                      <w:sz w:val="28"/>
                      <w:szCs w:val="28"/>
                    </w:rPr>
                  </w:pPr>
                  <w:r w:rsidRPr="004A38EC">
                    <w:rPr>
                      <w:sz w:val="28"/>
                      <w:szCs w:val="28"/>
                    </w:rPr>
                    <w:t xml:space="preserve">- выплата по передаче прав на франшизу (паушальный взнос) – </w:t>
                  </w:r>
                  <w:r w:rsidRPr="004A38EC">
                    <w:rPr>
                      <w:sz w:val="28"/>
                      <w:szCs w:val="28"/>
                    </w:rPr>
                    <w:lastRenderedPageBreak/>
                    <w:t>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средств при заключении договора коммерческой концессии (при условии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D04398" w:rsidRPr="00C41313" w:rsidRDefault="00B96EEA" w:rsidP="00E04762">
                  <w:pPr>
                    <w:autoSpaceDE w:val="0"/>
                    <w:autoSpaceDN w:val="0"/>
                    <w:adjustRightInd w:val="0"/>
                    <w:ind w:firstLine="709"/>
                    <w:jc w:val="both"/>
                    <w:rPr>
                      <w:szCs w:val="28"/>
                    </w:rPr>
                  </w:pPr>
                  <w:r w:rsidRPr="00C41313">
                    <w:rPr>
                      <w:szCs w:val="28"/>
                    </w:rPr>
                    <w:t>1.</w:t>
                  </w:r>
                  <w:r w:rsidR="001134F4">
                    <w:rPr>
                      <w:szCs w:val="28"/>
                    </w:rPr>
                    <w:t>5</w:t>
                  </w:r>
                  <w:r w:rsidR="00FE2E56" w:rsidRPr="005428A9">
                    <w:rPr>
                      <w:szCs w:val="28"/>
                    </w:rPr>
                    <w:t>.</w:t>
                  </w:r>
                  <w:r w:rsidR="005428A9">
                    <w:rPr>
                      <w:szCs w:val="28"/>
                    </w:rPr>
                    <w:t xml:space="preserve"> </w:t>
                  </w:r>
                  <w:r w:rsidR="00FE2E56" w:rsidRPr="00861556">
                    <w:rPr>
                      <w:szCs w:val="28"/>
                    </w:rPr>
                    <w:t>Главным распорядителем</w:t>
                  </w:r>
                  <w:r w:rsidR="00E54C9C">
                    <w:rPr>
                      <w:szCs w:val="28"/>
                    </w:rPr>
                    <w:t>, как получателем бюджетных средств</w:t>
                  </w:r>
                  <w:r w:rsidR="001F0737">
                    <w:rPr>
                      <w:szCs w:val="28"/>
                    </w:rPr>
                    <w:t xml:space="preserve"> бюджета</w:t>
                  </w:r>
                  <w:r w:rsidR="00E54C9C">
                    <w:rPr>
                      <w:szCs w:val="28"/>
                    </w:rPr>
                    <w:t xml:space="preserve"> </w:t>
                  </w:r>
                  <w:r w:rsidR="00D04398" w:rsidRPr="00C41313">
                    <w:rPr>
                      <w:szCs w:val="28"/>
                    </w:rPr>
                    <w:t xml:space="preserve">городского округа город Кулебаки, предоставляющим </w:t>
                  </w:r>
                  <w:r w:rsidR="00054007">
                    <w:rPr>
                      <w:szCs w:val="28"/>
                    </w:rPr>
                    <w:t>С</w:t>
                  </w:r>
                  <w:r w:rsidR="00D04398" w:rsidRPr="00C41313">
                    <w:rPr>
                      <w:szCs w:val="28"/>
                    </w:rPr>
                    <w:t>убсиди</w:t>
                  </w:r>
                  <w:r w:rsidR="00B67DBA" w:rsidRPr="00C41313">
                    <w:rPr>
                      <w:szCs w:val="28"/>
                    </w:rPr>
                    <w:t>и</w:t>
                  </w:r>
                  <w:r w:rsidR="00E93533" w:rsidRPr="00C41313">
                    <w:rPr>
                      <w:szCs w:val="28"/>
                    </w:rPr>
                    <w:t>,</w:t>
                  </w:r>
                  <w:r w:rsidR="00EC1A25" w:rsidRPr="00C41313">
                    <w:rPr>
                      <w:szCs w:val="28"/>
                    </w:rPr>
                    <w:t xml:space="preserve"> является</w:t>
                  </w:r>
                  <w:r w:rsidR="00496FA6">
                    <w:rPr>
                      <w:szCs w:val="28"/>
                    </w:rPr>
                    <w:t xml:space="preserve"> </w:t>
                  </w:r>
                  <w:r w:rsidR="001134F4">
                    <w:rPr>
                      <w:szCs w:val="28"/>
                    </w:rPr>
                    <w:t>А</w:t>
                  </w:r>
                  <w:r w:rsidR="00496FA6">
                    <w:rPr>
                      <w:szCs w:val="28"/>
                    </w:rPr>
                    <w:t>дминистрация округа</w:t>
                  </w:r>
                  <w:r w:rsidR="00EC1A25" w:rsidRPr="00C41313">
                    <w:rPr>
                      <w:szCs w:val="28"/>
                    </w:rPr>
                    <w:t>.</w:t>
                  </w:r>
                </w:p>
                <w:p w:rsidR="007D1DF7" w:rsidRPr="004A38EC" w:rsidRDefault="00B96EEA" w:rsidP="00E04762">
                  <w:pPr>
                    <w:ind w:firstLine="709"/>
                    <w:jc w:val="both"/>
                    <w:rPr>
                      <w:szCs w:val="28"/>
                    </w:rPr>
                  </w:pPr>
                  <w:r w:rsidRPr="00C41313">
                    <w:rPr>
                      <w:szCs w:val="28"/>
                    </w:rPr>
                    <w:t>1.</w:t>
                  </w:r>
                  <w:r w:rsidR="00935FA6">
                    <w:rPr>
                      <w:szCs w:val="28"/>
                    </w:rPr>
                    <w:t>6</w:t>
                  </w:r>
                  <w:r w:rsidR="00B67DBA" w:rsidRPr="00C41313">
                    <w:rPr>
                      <w:szCs w:val="28"/>
                    </w:rPr>
                    <w:t>.</w:t>
                  </w:r>
                  <w:r w:rsidR="006765F9">
                    <w:rPr>
                      <w:szCs w:val="28"/>
                    </w:rPr>
                    <w:t xml:space="preserve"> Субсидии предоставляются </w:t>
                  </w:r>
                  <w:r w:rsidR="00FE2E56" w:rsidRPr="00C41313">
                    <w:rPr>
                      <w:szCs w:val="28"/>
                    </w:rPr>
                    <w:t>в пределах бюджетных ассигнований, предусмотренных в решении Совета депутатов городского округа город Кулебаки о бюджете на очередной финансовый год, лимитов бюджетных обязательств, доведенных в установленном порядке Администраци</w:t>
                  </w:r>
                  <w:r w:rsidR="00EC1A25" w:rsidRPr="00C41313">
                    <w:rPr>
                      <w:szCs w:val="28"/>
                    </w:rPr>
                    <w:t>и</w:t>
                  </w:r>
                  <w:r w:rsidR="00044B9B">
                    <w:rPr>
                      <w:szCs w:val="28"/>
                    </w:rPr>
                    <w:t xml:space="preserve"> округа</w:t>
                  </w:r>
                  <w:r w:rsidR="00FE2E56" w:rsidRPr="00C41313">
                    <w:rPr>
                      <w:szCs w:val="28"/>
                    </w:rPr>
                    <w:t xml:space="preserve"> на </w:t>
                  </w:r>
                  <w:r w:rsidR="00EC1A25" w:rsidRPr="00C41313">
                    <w:rPr>
                      <w:szCs w:val="28"/>
                    </w:rPr>
                    <w:t xml:space="preserve">предоставление </w:t>
                  </w:r>
                  <w:r w:rsidR="00054007">
                    <w:rPr>
                      <w:szCs w:val="28"/>
                    </w:rPr>
                    <w:t>С</w:t>
                  </w:r>
                  <w:r w:rsidR="00EC1A25" w:rsidRPr="00C41313">
                    <w:rPr>
                      <w:szCs w:val="28"/>
                    </w:rPr>
                    <w:t>убсиди</w:t>
                  </w:r>
                  <w:r w:rsidR="00B67DBA" w:rsidRPr="00C41313">
                    <w:rPr>
                      <w:szCs w:val="28"/>
                    </w:rPr>
                    <w:t>й</w:t>
                  </w:r>
                  <w:r w:rsidR="004E318A">
                    <w:rPr>
                      <w:szCs w:val="28"/>
                    </w:rPr>
                    <w:t xml:space="preserve">, </w:t>
                  </w:r>
                  <w:r w:rsidR="004E318A" w:rsidRPr="00BF6A6A">
                    <w:rPr>
                      <w:szCs w:val="28"/>
                    </w:rPr>
                    <w:t xml:space="preserve">включая средства областного и федерального бюджета, поступившие на муниципальную поддержку малого </w:t>
                  </w:r>
                  <w:r w:rsidR="004E318A" w:rsidRPr="004A38EC">
                    <w:rPr>
                      <w:szCs w:val="28"/>
                    </w:rPr>
                    <w:t>предпринимательства</w:t>
                  </w:r>
                  <w:r w:rsidR="00FE2E56" w:rsidRPr="004A38EC">
                    <w:rPr>
                      <w:szCs w:val="28"/>
                    </w:rPr>
                    <w:t>.</w:t>
                  </w:r>
                </w:p>
                <w:p w:rsidR="005954F0" w:rsidRPr="004A38EC" w:rsidRDefault="005954F0" w:rsidP="00E04762">
                  <w:pPr>
                    <w:pStyle w:val="ConsPlusTitle"/>
                    <w:ind w:firstLine="709"/>
                    <w:jc w:val="both"/>
                    <w:rPr>
                      <w:b w:val="0"/>
                      <w:sz w:val="28"/>
                      <w:szCs w:val="28"/>
                    </w:rPr>
                  </w:pPr>
                  <w:r w:rsidRPr="004A38EC">
                    <w:rPr>
                      <w:b w:val="0"/>
                      <w:sz w:val="28"/>
                      <w:szCs w:val="28"/>
                    </w:rPr>
                    <w:t>1.7. Объем средств муниципальной поддержки в виде грантов распределяется и утверждается на заседании комиссии по отбору субъектов малого предпринимательства для субсидирования части затрат субъектам малого предпринимательства (гранты), связанных с началом предпринимательской деятельности.</w:t>
                  </w:r>
                </w:p>
                <w:p w:rsidR="007D1DF7" w:rsidRDefault="00B96EEA" w:rsidP="00E04762">
                  <w:pPr>
                    <w:autoSpaceDE w:val="0"/>
                    <w:autoSpaceDN w:val="0"/>
                    <w:adjustRightInd w:val="0"/>
                    <w:ind w:firstLine="709"/>
                    <w:jc w:val="both"/>
                    <w:rPr>
                      <w:szCs w:val="28"/>
                    </w:rPr>
                  </w:pPr>
                  <w:r w:rsidRPr="00C41313">
                    <w:rPr>
                      <w:szCs w:val="28"/>
                    </w:rPr>
                    <w:t>1.</w:t>
                  </w:r>
                  <w:r w:rsidR="0054082F">
                    <w:rPr>
                      <w:szCs w:val="28"/>
                    </w:rPr>
                    <w:t>8</w:t>
                  </w:r>
                  <w:r w:rsidR="007D1DF7" w:rsidRPr="00C41313">
                    <w:rPr>
                      <w:szCs w:val="28"/>
                    </w:rPr>
                    <w:t>.</w:t>
                  </w:r>
                  <w:r w:rsidR="00DD43E7" w:rsidRPr="00C41313">
                    <w:rPr>
                      <w:szCs w:val="28"/>
                    </w:rPr>
                    <w:t xml:space="preserve"> </w:t>
                  </w:r>
                  <w:r w:rsidR="005954F0">
                    <w:rPr>
                      <w:szCs w:val="28"/>
                    </w:rPr>
                    <w:t>И</w:t>
                  </w:r>
                  <w:r w:rsidR="005954F0">
                    <w:t xml:space="preserve">ндивидуальные предприниматели </w:t>
                  </w:r>
                  <w:r w:rsidR="005954F0">
                    <w:rPr>
                      <w:szCs w:val="28"/>
                    </w:rPr>
                    <w:t xml:space="preserve">и юридические лица (за исключением государственных и муниципальных учреждений) </w:t>
                  </w:r>
                  <w:r w:rsidR="005954F0" w:rsidRPr="008263CC">
                    <w:rPr>
                      <w:szCs w:val="28"/>
                    </w:rPr>
                    <w:t>– производител</w:t>
                  </w:r>
                  <w:r w:rsidR="005954F0">
                    <w:rPr>
                      <w:szCs w:val="28"/>
                    </w:rPr>
                    <w:t>и</w:t>
                  </w:r>
                  <w:r w:rsidR="005954F0" w:rsidRPr="008263CC">
                    <w:rPr>
                      <w:szCs w:val="28"/>
                    </w:rPr>
                    <w:t xml:space="preserve"> товаров, работ, </w:t>
                  </w:r>
                  <w:r w:rsidR="005954F0" w:rsidRPr="00213F17">
                    <w:rPr>
                      <w:szCs w:val="28"/>
                    </w:rPr>
                    <w:t>услуг, а также крестьянски</w:t>
                  </w:r>
                  <w:r w:rsidR="005954F0">
                    <w:rPr>
                      <w:szCs w:val="28"/>
                    </w:rPr>
                    <w:t>е (фермерские</w:t>
                  </w:r>
                  <w:r w:rsidR="005954F0" w:rsidRPr="00213F17">
                    <w:rPr>
                      <w:szCs w:val="28"/>
                    </w:rPr>
                    <w:t>) хозяйства и потребительски</w:t>
                  </w:r>
                  <w:r w:rsidR="005954F0">
                    <w:rPr>
                      <w:szCs w:val="28"/>
                    </w:rPr>
                    <w:t>е</w:t>
                  </w:r>
                  <w:r w:rsidR="005954F0" w:rsidRPr="00213F17">
                    <w:rPr>
                      <w:szCs w:val="28"/>
                    </w:rPr>
                    <w:t xml:space="preserve"> кооператив</w:t>
                  </w:r>
                  <w:r w:rsidR="005954F0">
                    <w:rPr>
                      <w:szCs w:val="28"/>
                    </w:rPr>
                    <w:t>ы</w:t>
                  </w:r>
                  <w:r w:rsidR="00FA2E05">
                    <w:rPr>
                      <w:szCs w:val="28"/>
                    </w:rPr>
                    <w:t>,</w:t>
                  </w:r>
                  <w:r w:rsidR="002B2DBB">
                    <w:rPr>
                      <w:szCs w:val="28"/>
                    </w:rPr>
                    <w:t xml:space="preserve"> являющиеся субъектами малого предпринимательства</w:t>
                  </w:r>
                  <w:r w:rsidR="00172B26">
                    <w:rPr>
                      <w:szCs w:val="28"/>
                    </w:rPr>
                    <w:t>,</w:t>
                  </w:r>
                  <w:r w:rsidR="00FA2E05">
                    <w:rPr>
                      <w:szCs w:val="28"/>
                    </w:rPr>
                    <w:t xml:space="preserve"> </w:t>
                  </w:r>
                  <w:r w:rsidR="004736B8">
                    <w:rPr>
                      <w:szCs w:val="28"/>
                    </w:rPr>
                    <w:t>которым может быть предоставлена</w:t>
                  </w:r>
                  <w:r w:rsidR="00DD43E7" w:rsidRPr="00C41313">
                    <w:rPr>
                      <w:szCs w:val="28"/>
                    </w:rPr>
                    <w:t xml:space="preserve"> </w:t>
                  </w:r>
                  <w:r w:rsidR="00054007">
                    <w:rPr>
                      <w:szCs w:val="28"/>
                    </w:rPr>
                    <w:t>С</w:t>
                  </w:r>
                  <w:r w:rsidR="00DD43E7" w:rsidRPr="00C41313">
                    <w:rPr>
                      <w:szCs w:val="28"/>
                    </w:rPr>
                    <w:t>убсиди</w:t>
                  </w:r>
                  <w:r w:rsidR="004736B8">
                    <w:rPr>
                      <w:szCs w:val="28"/>
                    </w:rPr>
                    <w:t>я</w:t>
                  </w:r>
                  <w:r w:rsidR="00F10885" w:rsidRPr="00C41313">
                    <w:rPr>
                      <w:szCs w:val="28"/>
                    </w:rPr>
                    <w:t xml:space="preserve"> </w:t>
                  </w:r>
                  <w:r w:rsidR="00AB7053" w:rsidRPr="00C41313">
                    <w:rPr>
                      <w:szCs w:val="28"/>
                    </w:rPr>
                    <w:t xml:space="preserve">(далее </w:t>
                  </w:r>
                  <w:r w:rsidR="000D63E1">
                    <w:rPr>
                      <w:szCs w:val="28"/>
                    </w:rPr>
                    <w:t xml:space="preserve">- </w:t>
                  </w:r>
                  <w:r w:rsidR="00676A62" w:rsidRPr="00C41313">
                    <w:rPr>
                      <w:szCs w:val="28"/>
                    </w:rPr>
                    <w:t>Заявител</w:t>
                  </w:r>
                  <w:r w:rsidR="005954F0">
                    <w:rPr>
                      <w:szCs w:val="28"/>
                    </w:rPr>
                    <w:t>и</w:t>
                  </w:r>
                  <w:r w:rsidR="00AB7053" w:rsidRPr="00C41313">
                    <w:rPr>
                      <w:szCs w:val="28"/>
                    </w:rPr>
                    <w:t>)</w:t>
                  </w:r>
                  <w:r w:rsidR="00DD43E7" w:rsidRPr="00C41313">
                    <w:rPr>
                      <w:szCs w:val="28"/>
                    </w:rPr>
                    <w:t>,</w:t>
                  </w:r>
                  <w:r w:rsidR="004736B8">
                    <w:rPr>
                      <w:szCs w:val="28"/>
                    </w:rPr>
                    <w:t xml:space="preserve"> определяются на конкурсной основе</w:t>
                  </w:r>
                  <w:r w:rsidR="00640B37">
                    <w:rPr>
                      <w:szCs w:val="28"/>
                    </w:rPr>
                    <w:t xml:space="preserve"> (в соответствии с настоящим Порядком)</w:t>
                  </w:r>
                  <w:r w:rsidR="004736B8">
                    <w:rPr>
                      <w:szCs w:val="28"/>
                    </w:rPr>
                    <w:t xml:space="preserve"> и</w:t>
                  </w:r>
                  <w:r w:rsidR="00DD43E7" w:rsidRPr="00C41313">
                    <w:rPr>
                      <w:szCs w:val="28"/>
                    </w:rPr>
                    <w:t xml:space="preserve"> должн</w:t>
                  </w:r>
                  <w:r w:rsidR="00FA2E05">
                    <w:rPr>
                      <w:szCs w:val="28"/>
                    </w:rPr>
                    <w:t>ы</w:t>
                  </w:r>
                  <w:r w:rsidR="00DD43E7" w:rsidRPr="00C41313">
                    <w:rPr>
                      <w:szCs w:val="28"/>
                    </w:rPr>
                    <w:t xml:space="preserve"> соответствовать следующим критериям отбора:</w:t>
                  </w:r>
                </w:p>
                <w:p w:rsidR="000D63E1" w:rsidRPr="003219DB" w:rsidRDefault="00CE508B" w:rsidP="00E04762">
                  <w:pPr>
                    <w:pStyle w:val="ConsPlusNormal"/>
                    <w:ind w:firstLine="709"/>
                    <w:jc w:val="both"/>
                    <w:rPr>
                      <w:sz w:val="28"/>
                      <w:szCs w:val="28"/>
                    </w:rPr>
                  </w:pPr>
                  <w:r>
                    <w:rPr>
                      <w:sz w:val="28"/>
                      <w:szCs w:val="28"/>
                    </w:rPr>
                    <w:t>1.8.1.</w:t>
                  </w:r>
                  <w:r w:rsidR="000D63E1" w:rsidRPr="003219DB">
                    <w:rPr>
                      <w:sz w:val="28"/>
                      <w:szCs w:val="28"/>
                    </w:rPr>
                    <w:t xml:space="preserve"> </w:t>
                  </w:r>
                  <w:r w:rsidR="000D63E1">
                    <w:rPr>
                      <w:sz w:val="28"/>
                      <w:szCs w:val="28"/>
                    </w:rPr>
                    <w:t xml:space="preserve">Заявитель является </w:t>
                  </w:r>
                  <w:r w:rsidR="000D63E1" w:rsidRPr="003219DB">
                    <w:rPr>
                      <w:sz w:val="28"/>
                      <w:szCs w:val="28"/>
                    </w:rPr>
                    <w:t xml:space="preserve">вновь зарегистрированным на территории </w:t>
                  </w:r>
                  <w:r w:rsidR="000D63E1">
                    <w:rPr>
                      <w:sz w:val="28"/>
                      <w:szCs w:val="28"/>
                    </w:rPr>
                    <w:t>городского округа город Кулебаки Нижег</w:t>
                  </w:r>
                  <w:r w:rsidR="000D63E1" w:rsidRPr="003219DB">
                    <w:rPr>
                      <w:sz w:val="28"/>
                      <w:szCs w:val="28"/>
                    </w:rPr>
                    <w:t>ородской области и осуществля</w:t>
                  </w:r>
                  <w:r w:rsidR="000D63E1">
                    <w:rPr>
                      <w:sz w:val="28"/>
                      <w:szCs w:val="28"/>
                    </w:rPr>
                    <w:t>ет</w:t>
                  </w:r>
                  <w:r w:rsidR="000D63E1" w:rsidRPr="003219DB">
                    <w:rPr>
                      <w:sz w:val="28"/>
                      <w:szCs w:val="28"/>
                    </w:rPr>
                    <w:t xml:space="preserve"> деятельность менее 1 (одного) года на дату подачи заявки</w:t>
                  </w:r>
                  <w:r w:rsidR="00B20C37">
                    <w:rPr>
                      <w:sz w:val="28"/>
                      <w:szCs w:val="28"/>
                    </w:rPr>
                    <w:t xml:space="preserve"> на участие в отборе</w:t>
                  </w:r>
                  <w:r w:rsidR="000D63E1">
                    <w:rPr>
                      <w:sz w:val="28"/>
                      <w:szCs w:val="28"/>
                    </w:rPr>
                    <w:t>;</w:t>
                  </w:r>
                </w:p>
                <w:p w:rsidR="000D63E1" w:rsidRPr="003219DB" w:rsidRDefault="00CE508B" w:rsidP="00E04762">
                  <w:pPr>
                    <w:ind w:firstLine="709"/>
                    <w:jc w:val="both"/>
                    <w:rPr>
                      <w:szCs w:val="28"/>
                    </w:rPr>
                  </w:pPr>
                  <w:r>
                    <w:rPr>
                      <w:szCs w:val="28"/>
                    </w:rPr>
                    <w:t>1.8.2.</w:t>
                  </w:r>
                  <w:r w:rsidR="000D63E1" w:rsidRPr="003219DB">
                    <w:rPr>
                      <w:szCs w:val="28"/>
                    </w:rPr>
                    <w:t xml:space="preserve"> </w:t>
                  </w:r>
                  <w:r w:rsidR="000D63E1">
                    <w:rPr>
                      <w:szCs w:val="28"/>
                    </w:rPr>
                    <w:t>у Заявителя должна отсутствовать</w:t>
                  </w:r>
                  <w:r w:rsidR="000D63E1" w:rsidRPr="003219DB">
                    <w:rPr>
                      <w:szCs w:val="28"/>
                    </w:rPr>
                    <w:t xml:space="preserve"> просроченн</w:t>
                  </w:r>
                  <w:r w:rsidR="000D63E1">
                    <w:rPr>
                      <w:szCs w:val="28"/>
                    </w:rPr>
                    <w:t>ая</w:t>
                  </w:r>
                  <w:r w:rsidR="000D63E1" w:rsidRPr="003219DB">
                    <w:rPr>
                      <w:szCs w:val="28"/>
                    </w:rPr>
                    <w:t xml:space="preserve"> задолженност</w:t>
                  </w:r>
                  <w:r w:rsidR="000D63E1">
                    <w:rPr>
                      <w:szCs w:val="28"/>
                    </w:rPr>
                    <w:t>ь</w:t>
                  </w:r>
                  <w:r w:rsidR="000D63E1" w:rsidRPr="003219DB">
                    <w:rPr>
                      <w:szCs w:val="28"/>
                    </w:rPr>
                    <w:t xml:space="preserve"> по налоговым и иным обязательным платежам в бюджетную систему Российской Федерации на дату подачи заявки</w:t>
                  </w:r>
                  <w:r w:rsidR="00B20C37">
                    <w:rPr>
                      <w:szCs w:val="28"/>
                    </w:rPr>
                    <w:t xml:space="preserve"> на участие в отборе</w:t>
                  </w:r>
                  <w:r w:rsidR="000D63E1" w:rsidRPr="003219DB">
                    <w:rPr>
                      <w:szCs w:val="28"/>
                    </w:rPr>
                    <w:t>;</w:t>
                  </w:r>
                </w:p>
                <w:p w:rsidR="000D63E1" w:rsidRPr="003219DB" w:rsidRDefault="00CE508B" w:rsidP="00E04762">
                  <w:pPr>
                    <w:pStyle w:val="ConsPlusNormal"/>
                    <w:ind w:firstLine="709"/>
                    <w:jc w:val="both"/>
                    <w:rPr>
                      <w:sz w:val="28"/>
                      <w:szCs w:val="28"/>
                    </w:rPr>
                  </w:pPr>
                  <w:r>
                    <w:rPr>
                      <w:sz w:val="28"/>
                      <w:szCs w:val="28"/>
                    </w:rPr>
                    <w:t>1.8.3.</w:t>
                  </w:r>
                  <w:r w:rsidR="000D63E1" w:rsidRPr="003219DB">
                    <w:rPr>
                      <w:sz w:val="28"/>
                      <w:szCs w:val="28"/>
                    </w:rPr>
                    <w:t xml:space="preserve"> </w:t>
                  </w:r>
                  <w:r w:rsidR="000D63E1">
                    <w:rPr>
                      <w:sz w:val="28"/>
                      <w:szCs w:val="28"/>
                    </w:rPr>
                    <w:t xml:space="preserve">Заявитель </w:t>
                  </w:r>
                  <w:r w:rsidR="000D63E1" w:rsidRPr="003219DB">
                    <w:rPr>
                      <w:sz w:val="28"/>
                      <w:szCs w:val="28"/>
                    </w:rPr>
                    <w:t>не осуществля</w:t>
                  </w:r>
                  <w:r w:rsidR="000D63E1">
                    <w:rPr>
                      <w:sz w:val="28"/>
                      <w:szCs w:val="28"/>
                    </w:rPr>
                    <w:t>ет</w:t>
                  </w:r>
                  <w:r w:rsidR="000D63E1" w:rsidRPr="003219DB">
                    <w:rPr>
                      <w:sz w:val="28"/>
                      <w:szCs w:val="28"/>
                    </w:rPr>
                    <w:t xml:space="preserve">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D63E1" w:rsidRPr="003219DB" w:rsidRDefault="00CE508B" w:rsidP="00E04762">
                  <w:pPr>
                    <w:ind w:firstLine="709"/>
                    <w:jc w:val="both"/>
                    <w:rPr>
                      <w:szCs w:val="28"/>
                    </w:rPr>
                  </w:pPr>
                  <w:r>
                    <w:rPr>
                      <w:szCs w:val="28"/>
                    </w:rPr>
                    <w:t>1.8.4.</w:t>
                  </w:r>
                  <w:r w:rsidR="000D63E1" w:rsidRPr="003219DB">
                    <w:rPr>
                      <w:szCs w:val="28"/>
                    </w:rPr>
                    <w:t xml:space="preserve"> </w:t>
                  </w:r>
                  <w:r w:rsidR="000D63E1">
                    <w:rPr>
                      <w:szCs w:val="28"/>
                    </w:rPr>
                    <w:t xml:space="preserve">Заявитель </w:t>
                  </w:r>
                  <w:r w:rsidR="000D63E1" w:rsidRPr="003219DB">
                    <w:rPr>
                      <w:szCs w:val="28"/>
                    </w:rPr>
                    <w:t>не явля</w:t>
                  </w:r>
                  <w:r w:rsidR="000D63E1">
                    <w:rPr>
                      <w:szCs w:val="28"/>
                    </w:rPr>
                    <w:t>ется</w:t>
                  </w:r>
                  <w:r w:rsidR="000D63E1" w:rsidRPr="003219DB">
                    <w:rPr>
                      <w:szCs w:val="28"/>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w:t>
                  </w:r>
                </w:p>
                <w:p w:rsidR="000D63E1" w:rsidRDefault="00CE508B" w:rsidP="00E04762">
                  <w:pPr>
                    <w:ind w:firstLine="709"/>
                    <w:jc w:val="both"/>
                    <w:rPr>
                      <w:szCs w:val="28"/>
                    </w:rPr>
                  </w:pPr>
                  <w:r>
                    <w:rPr>
                      <w:szCs w:val="28"/>
                    </w:rPr>
                    <w:t>1.8.5.</w:t>
                  </w:r>
                  <w:r w:rsidR="000D63E1" w:rsidRPr="003219DB">
                    <w:rPr>
                      <w:szCs w:val="28"/>
                    </w:rPr>
                    <w:t xml:space="preserve"> уровень средней месячной заработной платы наемных работников </w:t>
                  </w:r>
                  <w:r w:rsidR="00AC4AA3">
                    <w:rPr>
                      <w:szCs w:val="28"/>
                    </w:rPr>
                    <w:t>З</w:t>
                  </w:r>
                  <w:r w:rsidR="000D63E1" w:rsidRPr="003219DB">
                    <w:rPr>
                      <w:szCs w:val="28"/>
                    </w:rPr>
                    <w:t xml:space="preserve">аявителя за месяц, предшествующий обращению за субсидией, в расчете на </w:t>
                  </w:r>
                  <w:r w:rsidR="000D63E1" w:rsidRPr="003219DB">
                    <w:rPr>
                      <w:szCs w:val="28"/>
                    </w:rPr>
                    <w:lastRenderedPageBreak/>
                    <w:t xml:space="preserve">одного штатного работника (за полный рабочий день) не ниже </w:t>
                  </w:r>
                  <w:r w:rsidR="000D63E1">
                    <w:rPr>
                      <w:szCs w:val="28"/>
                    </w:rPr>
                    <w:t xml:space="preserve"> </w:t>
                  </w:r>
                  <w:r w:rsidR="000D63E1" w:rsidRPr="003219DB">
                    <w:rPr>
                      <w:szCs w:val="28"/>
                    </w:rPr>
                    <w:t>величин</w:t>
                  </w:r>
                  <w:r w:rsidR="000D63E1">
                    <w:rPr>
                      <w:szCs w:val="28"/>
                    </w:rPr>
                    <w:t>ы</w:t>
                  </w:r>
                  <w:r w:rsidR="000D63E1" w:rsidRPr="003219DB">
                    <w:rPr>
                      <w:szCs w:val="28"/>
                    </w:rPr>
                    <w:t xml:space="preserve"> прожиточного минимума, установленного для трудоспособного населения Нижегородской области и действующего в течение квартала, предшествующего дате подачи заявки о предоставлении Субсидии (при наличии наемных работников)</w:t>
                  </w:r>
                  <w:r w:rsidR="000D63E1">
                    <w:rPr>
                      <w:szCs w:val="28"/>
                    </w:rPr>
                    <w:t>;</w:t>
                  </w:r>
                </w:p>
                <w:p w:rsidR="00ED6830" w:rsidRPr="00C41313" w:rsidRDefault="00CE508B" w:rsidP="00E04762">
                  <w:pPr>
                    <w:autoSpaceDE w:val="0"/>
                    <w:autoSpaceDN w:val="0"/>
                    <w:adjustRightInd w:val="0"/>
                    <w:ind w:firstLine="709"/>
                    <w:jc w:val="both"/>
                    <w:rPr>
                      <w:szCs w:val="28"/>
                    </w:rPr>
                  </w:pPr>
                  <w:r>
                    <w:rPr>
                      <w:szCs w:val="28"/>
                    </w:rPr>
                    <w:t>1.8.7.</w:t>
                  </w:r>
                  <w:r w:rsidR="000D63E1">
                    <w:rPr>
                      <w:szCs w:val="28"/>
                    </w:rPr>
                    <w:t xml:space="preserve"> </w:t>
                  </w:r>
                  <w:r w:rsidR="00ED6830">
                    <w:rPr>
                      <w:szCs w:val="28"/>
                    </w:rPr>
                    <w:t xml:space="preserve">Заявитель на первое число месяца, предшествующего месяцу, в котором </w:t>
                  </w:r>
                  <w:r w:rsidR="000855EF">
                    <w:rPr>
                      <w:szCs w:val="28"/>
                    </w:rPr>
                    <w:t>подается</w:t>
                  </w:r>
                  <w:r w:rsidR="00ED6830">
                    <w:rPr>
                      <w:szCs w:val="28"/>
                    </w:rPr>
                    <w:t xml:space="preserve"> </w:t>
                  </w:r>
                  <w:r w:rsidR="00861672">
                    <w:rPr>
                      <w:szCs w:val="28"/>
                    </w:rPr>
                    <w:t>заявк</w:t>
                  </w:r>
                  <w:r w:rsidR="000855EF">
                    <w:rPr>
                      <w:szCs w:val="28"/>
                    </w:rPr>
                    <w:t>а</w:t>
                  </w:r>
                  <w:r w:rsidR="00861672">
                    <w:rPr>
                      <w:szCs w:val="28"/>
                    </w:rPr>
                    <w:t xml:space="preserve"> на участие в отборе</w:t>
                  </w:r>
                  <w:r w:rsidR="00054007">
                    <w:rPr>
                      <w:szCs w:val="28"/>
                    </w:rPr>
                    <w:t xml:space="preserve"> </w:t>
                  </w:r>
                  <w:r w:rsidR="00402375">
                    <w:rPr>
                      <w:szCs w:val="28"/>
                    </w:rPr>
                    <w:t>п</w:t>
                  </w:r>
                  <w:r w:rsidR="00054007">
                    <w:rPr>
                      <w:szCs w:val="28"/>
                    </w:rPr>
                    <w:t>о предоставлени</w:t>
                  </w:r>
                  <w:r w:rsidR="00402375">
                    <w:rPr>
                      <w:szCs w:val="28"/>
                    </w:rPr>
                    <w:t>ю</w:t>
                  </w:r>
                  <w:r w:rsidR="00054007">
                    <w:rPr>
                      <w:szCs w:val="28"/>
                    </w:rPr>
                    <w:t xml:space="preserve"> Субсидии</w:t>
                  </w:r>
                  <w:r w:rsidR="00ED6830">
                    <w:rPr>
                      <w:szCs w:val="28"/>
                    </w:rPr>
                    <w:t>, должен соответствовать следующим требованиям</w:t>
                  </w:r>
                  <w:r w:rsidR="00ED6830" w:rsidRPr="00C41313">
                    <w:rPr>
                      <w:szCs w:val="28"/>
                    </w:rPr>
                    <w:t>:</w:t>
                  </w:r>
                </w:p>
                <w:p w:rsidR="00861672" w:rsidRPr="00C41313" w:rsidRDefault="00861672" w:rsidP="00861672">
                  <w:pPr>
                    <w:pStyle w:val="ConsPlusNormal"/>
                    <w:ind w:firstLine="539"/>
                    <w:jc w:val="both"/>
                    <w:rPr>
                      <w:sz w:val="28"/>
                      <w:szCs w:val="28"/>
                    </w:rPr>
                  </w:pPr>
                  <w:r w:rsidRPr="00C41313">
                    <w:rPr>
                      <w:sz w:val="28"/>
                      <w:szCs w:val="28"/>
                    </w:rPr>
                    <w:t>-</w:t>
                  </w:r>
                  <w:r>
                    <w:rPr>
                      <w:sz w:val="28"/>
                      <w:szCs w:val="28"/>
                    </w:rPr>
                    <w:t xml:space="preserve"> </w:t>
                  </w:r>
                  <w:r w:rsidRPr="00C41313">
                    <w:rPr>
                      <w:sz w:val="28"/>
                      <w:szCs w:val="28"/>
                    </w:rPr>
                    <w:t xml:space="preserve">у </w:t>
                  </w:r>
                  <w:r>
                    <w:rPr>
                      <w:sz w:val="28"/>
                      <w:szCs w:val="28"/>
                    </w:rPr>
                    <w:t>З</w:t>
                  </w:r>
                  <w:r w:rsidRPr="00C41313">
                    <w:rPr>
                      <w:sz w:val="28"/>
                      <w:szCs w:val="28"/>
                    </w:rPr>
                    <w:t>аявителя  должна отсутствовать у просроченная задолженность по возврату в бюджет городского округа субсидий, бюджетных инвестиций, предоставленных в том числе в соответствии с иными правовыми актами, и иная просроченная задолженности перед бюджетом г</w:t>
                  </w:r>
                  <w:r w:rsidR="00402375">
                    <w:rPr>
                      <w:sz w:val="28"/>
                      <w:szCs w:val="28"/>
                    </w:rPr>
                    <w:t>ородского округа город Кулебаки,</w:t>
                  </w:r>
                </w:p>
                <w:p w:rsidR="00861672" w:rsidRPr="00C41313" w:rsidRDefault="00861672" w:rsidP="00861672">
                  <w:pPr>
                    <w:autoSpaceDE w:val="0"/>
                    <w:autoSpaceDN w:val="0"/>
                    <w:adjustRightInd w:val="0"/>
                    <w:ind w:firstLine="540"/>
                    <w:jc w:val="both"/>
                    <w:rPr>
                      <w:szCs w:val="28"/>
                    </w:rPr>
                  </w:pPr>
                  <w:r w:rsidRPr="00C41313">
                    <w:rPr>
                      <w:szCs w:val="28"/>
                    </w:rPr>
                    <w:t>-</w:t>
                  </w:r>
                  <w:r>
                    <w:rPr>
                      <w:szCs w:val="28"/>
                    </w:rPr>
                    <w:t xml:space="preserve"> З</w:t>
                  </w:r>
                  <w:r w:rsidRPr="00C41313">
                    <w:rPr>
                      <w:szCs w:val="28"/>
                    </w:rPr>
                    <w:t>аявитель не должен находиться в процессе реорганизации, ликвидации, банкротства и не должен иметь ограничения на осуществление хозяйственной деятельности</w:t>
                  </w:r>
                  <w:r w:rsidR="00402375">
                    <w:rPr>
                      <w:szCs w:val="28"/>
                    </w:rPr>
                    <w:t>,</w:t>
                  </w:r>
                </w:p>
                <w:p w:rsidR="00861672" w:rsidRPr="00C41313" w:rsidRDefault="00861672" w:rsidP="00861672">
                  <w:pPr>
                    <w:autoSpaceDE w:val="0"/>
                    <w:autoSpaceDN w:val="0"/>
                    <w:adjustRightInd w:val="0"/>
                    <w:ind w:firstLine="540"/>
                    <w:jc w:val="both"/>
                    <w:rPr>
                      <w:szCs w:val="28"/>
                    </w:rPr>
                  </w:pPr>
                  <w:r>
                    <w:rPr>
                      <w:szCs w:val="28"/>
                    </w:rPr>
                    <w:t>- З</w:t>
                  </w:r>
                  <w:r w:rsidRPr="00C41313">
                    <w:rPr>
                      <w:szCs w:val="28"/>
                    </w:rPr>
                    <w:t>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402375">
                    <w:rPr>
                      <w:szCs w:val="28"/>
                    </w:rPr>
                    <w:t>купности превышает 50 процентов,</w:t>
                  </w:r>
                </w:p>
                <w:p w:rsidR="00F1023D" w:rsidRDefault="00861672" w:rsidP="00861672">
                  <w:pPr>
                    <w:autoSpaceDE w:val="0"/>
                    <w:autoSpaceDN w:val="0"/>
                    <w:adjustRightInd w:val="0"/>
                    <w:ind w:firstLine="709"/>
                    <w:jc w:val="both"/>
                    <w:rPr>
                      <w:szCs w:val="28"/>
                    </w:rPr>
                  </w:pPr>
                  <w:r>
                    <w:rPr>
                      <w:szCs w:val="28"/>
                    </w:rPr>
                    <w:t>- З</w:t>
                  </w:r>
                  <w:r w:rsidRPr="00C41313">
                    <w:rPr>
                      <w:szCs w:val="28"/>
                    </w:rPr>
                    <w:t xml:space="preserve">аявитель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3" w:history="1">
                    <w:r w:rsidRPr="00C41313">
                      <w:rPr>
                        <w:szCs w:val="28"/>
                      </w:rPr>
                      <w:t>пункте 1.</w:t>
                    </w:r>
                  </w:hyperlink>
                  <w:r w:rsidR="0007565B">
                    <w:rPr>
                      <w:szCs w:val="28"/>
                    </w:rPr>
                    <w:t>3</w:t>
                  </w:r>
                  <w:r>
                    <w:rPr>
                      <w:szCs w:val="28"/>
                    </w:rPr>
                    <w:t>. настоящего Положения.</w:t>
                  </w:r>
                </w:p>
                <w:p w:rsidR="00E51F72" w:rsidRPr="004A38EC" w:rsidRDefault="00935526" w:rsidP="00861672">
                  <w:pPr>
                    <w:autoSpaceDE w:val="0"/>
                    <w:autoSpaceDN w:val="0"/>
                    <w:adjustRightInd w:val="0"/>
                    <w:ind w:firstLine="709"/>
                    <w:jc w:val="both"/>
                    <w:rPr>
                      <w:szCs w:val="28"/>
                    </w:rPr>
                  </w:pPr>
                  <w:r>
                    <w:rPr>
                      <w:szCs w:val="28"/>
                    </w:rPr>
                    <w:t>З</w:t>
                  </w:r>
                  <w:r w:rsidR="00E51F72" w:rsidRPr="004A38EC">
                    <w:rPr>
                      <w:szCs w:val="28"/>
                    </w:rPr>
                    <w:t>аявитель берет на себя обязательство создать не менее 1 (одного) нового рабочего места с уровнем заработной платы не ниже прожиточного минимума для трудоспособного населения по Нижегородской области на момент трудоустройства в срок до 31 декабря года, следующего</w:t>
                  </w:r>
                  <w:r>
                    <w:rPr>
                      <w:szCs w:val="28"/>
                    </w:rPr>
                    <w:t xml:space="preserve"> за годом получения Субсидии.</w:t>
                  </w:r>
                </w:p>
                <w:p w:rsidR="00FA2E05" w:rsidRPr="001A4B23" w:rsidRDefault="00FA2E05" w:rsidP="00E04762">
                  <w:pPr>
                    <w:ind w:firstLine="709"/>
                    <w:jc w:val="both"/>
                    <w:rPr>
                      <w:szCs w:val="28"/>
                    </w:rPr>
                  </w:pPr>
                  <w:r>
                    <w:rPr>
                      <w:szCs w:val="28"/>
                    </w:rPr>
                    <w:t xml:space="preserve">1.9. </w:t>
                  </w:r>
                  <w:r w:rsidRPr="001A4B23">
                    <w:rPr>
                      <w:szCs w:val="28"/>
                    </w:rPr>
                    <w:t>К приоритетным целевым группам относятся физические лица, зарегистрированные в качестве индивидуальных предпринимателей, или юридические лица, одним из учредителей которых является физическое лицо, доля которого в уставном капитале составляет более 50%, из числа следующих лиц:</w:t>
                  </w:r>
                </w:p>
                <w:p w:rsidR="00FA2E05" w:rsidRDefault="00FA2E05" w:rsidP="00E04762">
                  <w:pPr>
                    <w:pStyle w:val="ConsPlusNormal"/>
                    <w:ind w:firstLine="709"/>
                    <w:jc w:val="both"/>
                    <w:rPr>
                      <w:sz w:val="28"/>
                      <w:szCs w:val="28"/>
                    </w:rPr>
                  </w:pPr>
                  <w:r w:rsidRPr="00984470">
                    <w:rPr>
                      <w:sz w:val="28"/>
                      <w:szCs w:val="28"/>
                    </w:rPr>
                    <w:t>1.</w:t>
                  </w:r>
                  <w:r>
                    <w:rPr>
                      <w:sz w:val="28"/>
                      <w:szCs w:val="28"/>
                    </w:rPr>
                    <w:t>9</w:t>
                  </w:r>
                  <w:r w:rsidRPr="00984470">
                    <w:rPr>
                      <w:sz w:val="28"/>
                      <w:szCs w:val="28"/>
                    </w:rPr>
                    <w:t>.1. Начинающие  предприниматели, взявшие на себя обязательства по реализации согласованного с организатором отбора проекта по благоустройству территории, прилегающей к месту ведения бизнеса, в котором будет осуществляться реализация мероприятий бизнес-плана, заявленного в рамках настоящего конкурсного отбора.</w:t>
                  </w:r>
                </w:p>
                <w:p w:rsidR="00FA2E05" w:rsidRPr="001A4B23" w:rsidRDefault="00FA2E05" w:rsidP="00E04762">
                  <w:pPr>
                    <w:pStyle w:val="ConsPlusNormal"/>
                    <w:ind w:firstLine="709"/>
                    <w:jc w:val="both"/>
                    <w:rPr>
                      <w:sz w:val="28"/>
                      <w:szCs w:val="28"/>
                    </w:rPr>
                  </w:pPr>
                  <w:bookmarkStart w:id="0" w:name="P85"/>
                  <w:bookmarkEnd w:id="0"/>
                  <w:r w:rsidRPr="001A4B23">
                    <w:rPr>
                      <w:sz w:val="28"/>
                      <w:szCs w:val="28"/>
                    </w:rPr>
                    <w:t>1.</w:t>
                  </w:r>
                  <w:r w:rsidR="00F91805">
                    <w:rPr>
                      <w:sz w:val="28"/>
                      <w:szCs w:val="28"/>
                    </w:rPr>
                    <w:t>9</w:t>
                  </w:r>
                  <w:r w:rsidRPr="001A4B23">
                    <w:rPr>
                      <w:sz w:val="28"/>
                      <w:szCs w:val="28"/>
                    </w:rPr>
                    <w:t xml:space="preserve">.2. Бывшие безработные, состоявшие не менее месяца на учете в качестве безработных и зарегистрированные в течение месяца после снятия с </w:t>
                  </w:r>
                  <w:r w:rsidRPr="001A4B23">
                    <w:rPr>
                      <w:sz w:val="28"/>
                      <w:szCs w:val="28"/>
                    </w:rPr>
                    <w:lastRenderedPageBreak/>
                    <w:t>учета в центре занятости населения Нижегородской области в качестве индивидуального предпринимателя или вошедшие в состав учредителей (участников) юридического лица.</w:t>
                  </w:r>
                </w:p>
                <w:p w:rsidR="00FA2E05" w:rsidRPr="001A4B23" w:rsidRDefault="00FA2E05" w:rsidP="00E04762">
                  <w:pPr>
                    <w:pStyle w:val="ConsPlusNormal"/>
                    <w:ind w:firstLine="709"/>
                    <w:jc w:val="both"/>
                    <w:rPr>
                      <w:sz w:val="28"/>
                      <w:szCs w:val="28"/>
                    </w:rPr>
                  </w:pPr>
                  <w:bookmarkStart w:id="1" w:name="P86"/>
                  <w:bookmarkEnd w:id="1"/>
                  <w:r>
                    <w:rPr>
                      <w:sz w:val="28"/>
                      <w:szCs w:val="28"/>
                    </w:rPr>
                    <w:t>1.</w:t>
                  </w:r>
                  <w:r w:rsidR="00F91805">
                    <w:rPr>
                      <w:sz w:val="28"/>
                      <w:szCs w:val="28"/>
                    </w:rPr>
                    <w:t>9</w:t>
                  </w:r>
                  <w:r w:rsidRPr="001A4B23">
                    <w:rPr>
                      <w:sz w:val="28"/>
                      <w:szCs w:val="28"/>
                    </w:rPr>
                    <w:t>.3. Военнослужащие, уволенные в запас в связи с сокращением Вооруженных Сил Российской Федерации в текущем и двух предшествующих году предоставления Субсидии годах.</w:t>
                  </w:r>
                </w:p>
                <w:p w:rsidR="00FA2E05" w:rsidRPr="001A4B23" w:rsidRDefault="00FA2E05" w:rsidP="00E04762">
                  <w:pPr>
                    <w:pStyle w:val="ConsPlusNormal"/>
                    <w:ind w:firstLine="709"/>
                    <w:jc w:val="both"/>
                    <w:rPr>
                      <w:sz w:val="28"/>
                      <w:szCs w:val="28"/>
                    </w:rPr>
                  </w:pPr>
                  <w:bookmarkStart w:id="2" w:name="P87"/>
                  <w:bookmarkStart w:id="3" w:name="P88"/>
                  <w:bookmarkEnd w:id="2"/>
                  <w:bookmarkEnd w:id="3"/>
                  <w:r>
                    <w:rPr>
                      <w:sz w:val="28"/>
                      <w:szCs w:val="28"/>
                    </w:rPr>
                    <w:t>1.</w:t>
                  </w:r>
                  <w:r w:rsidR="00F91805">
                    <w:rPr>
                      <w:sz w:val="28"/>
                      <w:szCs w:val="28"/>
                    </w:rPr>
                    <w:t>9</w:t>
                  </w:r>
                  <w:r w:rsidRPr="001A4B23">
                    <w:rPr>
                      <w:sz w:val="28"/>
                      <w:szCs w:val="28"/>
                    </w:rPr>
                    <w:t>.4. Женщины, имеющие 2 (двух) и более детей в возрасте до 18 лет.</w:t>
                  </w:r>
                </w:p>
                <w:p w:rsidR="00FA2E05" w:rsidRDefault="00FA2E05" w:rsidP="00E04762">
                  <w:pPr>
                    <w:pStyle w:val="ConsPlusNormal"/>
                    <w:ind w:firstLine="709"/>
                    <w:jc w:val="both"/>
                    <w:rPr>
                      <w:sz w:val="28"/>
                      <w:szCs w:val="28"/>
                    </w:rPr>
                  </w:pPr>
                  <w:r>
                    <w:rPr>
                      <w:sz w:val="28"/>
                      <w:szCs w:val="28"/>
                    </w:rPr>
                    <w:t>1.</w:t>
                  </w:r>
                  <w:r w:rsidR="00F91805">
                    <w:rPr>
                      <w:sz w:val="28"/>
                      <w:szCs w:val="28"/>
                    </w:rPr>
                    <w:t>9</w:t>
                  </w:r>
                  <w:r w:rsidRPr="009A3555">
                    <w:rPr>
                      <w:sz w:val="28"/>
                      <w:szCs w:val="28"/>
                    </w:rPr>
                    <w:t>.5. Один из супругов молодой семьи или молодой родитель неполной семьи, имеющ</w:t>
                  </w:r>
                  <w:r>
                    <w:rPr>
                      <w:sz w:val="28"/>
                      <w:szCs w:val="28"/>
                    </w:rPr>
                    <w:t>их</w:t>
                  </w:r>
                  <w:r w:rsidRPr="009A3555">
                    <w:rPr>
                      <w:sz w:val="28"/>
                      <w:szCs w:val="28"/>
                    </w:rPr>
                    <w:t xml:space="preserve"> детей, при условии, что возраст каждого из супругов либо 1 (одного) родителя в неполной семье не превышает 35 лет.</w:t>
                  </w:r>
                </w:p>
                <w:p w:rsidR="00FA2E05" w:rsidRPr="001A4B23" w:rsidRDefault="00FA2E05" w:rsidP="00E04762">
                  <w:pPr>
                    <w:pStyle w:val="ConsPlusNormal"/>
                    <w:ind w:firstLine="709"/>
                    <w:jc w:val="both"/>
                    <w:rPr>
                      <w:sz w:val="28"/>
                      <w:szCs w:val="28"/>
                    </w:rPr>
                  </w:pPr>
                  <w:r>
                    <w:rPr>
                      <w:sz w:val="28"/>
                      <w:szCs w:val="28"/>
                    </w:rPr>
                    <w:t>1.</w:t>
                  </w:r>
                  <w:r w:rsidR="00F91805">
                    <w:rPr>
                      <w:sz w:val="28"/>
                      <w:szCs w:val="28"/>
                    </w:rPr>
                    <w:t>9</w:t>
                  </w:r>
                  <w:r>
                    <w:rPr>
                      <w:sz w:val="28"/>
                      <w:szCs w:val="28"/>
                    </w:rPr>
                    <w:t xml:space="preserve">.6. </w:t>
                  </w:r>
                  <w:r w:rsidRPr="003219DB">
                    <w:rPr>
                      <w:sz w:val="28"/>
                      <w:szCs w:val="28"/>
                    </w:rPr>
                    <w:t xml:space="preserve">Родитель неполной семьи, в которой ребенка (детей) воспитывает единственный родитель, </w:t>
                  </w:r>
                  <w:r>
                    <w:rPr>
                      <w:sz w:val="28"/>
                      <w:szCs w:val="28"/>
                    </w:rPr>
                    <w:t>а другой</w:t>
                  </w:r>
                  <w:r w:rsidRPr="003219DB">
                    <w:rPr>
                      <w:sz w:val="28"/>
                      <w:szCs w:val="28"/>
                    </w:rPr>
                    <w:t xml:space="preserve"> родител</w:t>
                  </w:r>
                  <w:r>
                    <w:rPr>
                      <w:sz w:val="28"/>
                      <w:szCs w:val="28"/>
                    </w:rPr>
                    <w:t>ь</w:t>
                  </w:r>
                  <w:r w:rsidRPr="003219DB">
                    <w:rPr>
                      <w:sz w:val="28"/>
                      <w:szCs w:val="28"/>
                    </w:rPr>
                    <w:t xml:space="preserve"> умер, признан судом безвестно отсутствующим (умершим), лишен родительских прав (ограничен в родительских правах), отбывает срок наказания в местах лишения свободы, уклоняется от уплаты алиментов.</w:t>
                  </w:r>
                </w:p>
                <w:p w:rsidR="00FA2E05" w:rsidRPr="001A4B23" w:rsidRDefault="00FA2E05" w:rsidP="00E04762">
                  <w:pPr>
                    <w:pStyle w:val="ConsPlusNormal"/>
                    <w:ind w:firstLine="709"/>
                    <w:jc w:val="both"/>
                    <w:rPr>
                      <w:sz w:val="28"/>
                      <w:szCs w:val="28"/>
                    </w:rPr>
                  </w:pPr>
                  <w:r>
                    <w:rPr>
                      <w:sz w:val="28"/>
                      <w:szCs w:val="28"/>
                    </w:rPr>
                    <w:t>1.</w:t>
                  </w:r>
                  <w:r w:rsidR="00F91805">
                    <w:rPr>
                      <w:sz w:val="28"/>
                      <w:szCs w:val="28"/>
                    </w:rPr>
                    <w:t>9</w:t>
                  </w:r>
                  <w:r w:rsidRPr="001A4B23">
                    <w:rPr>
                      <w:sz w:val="28"/>
                      <w:szCs w:val="28"/>
                    </w:rPr>
                    <w:t>.</w:t>
                  </w:r>
                  <w:r>
                    <w:rPr>
                      <w:sz w:val="28"/>
                      <w:szCs w:val="28"/>
                    </w:rPr>
                    <w:t>7</w:t>
                  </w:r>
                  <w:r w:rsidRPr="001A4B23">
                    <w:rPr>
                      <w:sz w:val="28"/>
                      <w:szCs w:val="28"/>
                    </w:rPr>
                    <w:t>. Один из родителей многодетной семьи, имеющей на содержании и воспитании троих и более детей в возрасте до 18 лет.</w:t>
                  </w:r>
                </w:p>
                <w:p w:rsidR="00FA2E05" w:rsidRPr="001A4B23" w:rsidRDefault="00FA2E05" w:rsidP="00E04762">
                  <w:pPr>
                    <w:pStyle w:val="ConsPlusNormal"/>
                    <w:ind w:firstLine="709"/>
                    <w:jc w:val="both"/>
                    <w:rPr>
                      <w:sz w:val="28"/>
                      <w:szCs w:val="28"/>
                    </w:rPr>
                  </w:pPr>
                  <w:r>
                    <w:rPr>
                      <w:sz w:val="28"/>
                      <w:szCs w:val="28"/>
                    </w:rPr>
                    <w:t>1.</w:t>
                  </w:r>
                  <w:r w:rsidR="00F91805">
                    <w:rPr>
                      <w:sz w:val="28"/>
                      <w:szCs w:val="28"/>
                    </w:rPr>
                    <w:t>9</w:t>
                  </w:r>
                  <w:r w:rsidRPr="001A4B23">
                    <w:rPr>
                      <w:sz w:val="28"/>
                      <w:szCs w:val="28"/>
                    </w:rPr>
                    <w:t>.</w:t>
                  </w:r>
                  <w:r>
                    <w:rPr>
                      <w:sz w:val="28"/>
                      <w:szCs w:val="28"/>
                    </w:rPr>
                    <w:t>8</w:t>
                  </w:r>
                  <w:r w:rsidRPr="001A4B23">
                    <w:rPr>
                      <w:sz w:val="28"/>
                      <w:szCs w:val="28"/>
                    </w:rPr>
                    <w:t>. Один из родителей семьи, воспитывающей ребенка-инвалида.</w:t>
                  </w:r>
                </w:p>
                <w:p w:rsidR="00FA2E05" w:rsidRPr="001A4B23" w:rsidRDefault="00FA2E05" w:rsidP="00E04762">
                  <w:pPr>
                    <w:pStyle w:val="ConsPlusNormal"/>
                    <w:ind w:firstLine="709"/>
                    <w:jc w:val="both"/>
                    <w:rPr>
                      <w:sz w:val="28"/>
                      <w:szCs w:val="28"/>
                    </w:rPr>
                  </w:pPr>
                  <w:r>
                    <w:rPr>
                      <w:sz w:val="28"/>
                      <w:szCs w:val="28"/>
                    </w:rPr>
                    <w:t>1.</w:t>
                  </w:r>
                  <w:r w:rsidR="00F91805">
                    <w:rPr>
                      <w:sz w:val="28"/>
                      <w:szCs w:val="28"/>
                    </w:rPr>
                    <w:t>9</w:t>
                  </w:r>
                  <w:r w:rsidRPr="001A4B23">
                    <w:rPr>
                      <w:sz w:val="28"/>
                      <w:szCs w:val="28"/>
                    </w:rPr>
                    <w:t>.</w:t>
                  </w:r>
                  <w:r>
                    <w:rPr>
                      <w:sz w:val="28"/>
                      <w:szCs w:val="28"/>
                    </w:rPr>
                    <w:t>9</w:t>
                  </w:r>
                  <w:r w:rsidRPr="001A4B23">
                    <w:rPr>
                      <w:sz w:val="28"/>
                      <w:szCs w:val="28"/>
                    </w:rPr>
                    <w:t>. Работники, находящиеся под угрозой массового увольнения, в отношении которых установлено неполное рабочее время, введена временная приостановка работ, проводятся мероприятия по высвобождению работников, которым предоставлен отпуск без сохранения заработной платы.</w:t>
                  </w:r>
                </w:p>
                <w:p w:rsidR="00FA2E05" w:rsidRPr="00497CF1" w:rsidRDefault="00FA2E05" w:rsidP="00E04762">
                  <w:pPr>
                    <w:ind w:firstLine="709"/>
                    <w:jc w:val="both"/>
                    <w:rPr>
                      <w:szCs w:val="28"/>
                    </w:rPr>
                  </w:pPr>
                  <w:r w:rsidRPr="00497CF1">
                    <w:rPr>
                      <w:szCs w:val="28"/>
                    </w:rPr>
                    <w:t>1.</w:t>
                  </w:r>
                  <w:r w:rsidR="00F91805">
                    <w:rPr>
                      <w:szCs w:val="28"/>
                    </w:rPr>
                    <w:t>9</w:t>
                  </w:r>
                  <w:r w:rsidRPr="00497CF1">
                    <w:rPr>
                      <w:szCs w:val="28"/>
                    </w:rPr>
                    <w:t xml:space="preserve">.10. Субъекты предпринимательства, имеющие документы, подтверждающие факт прохождения в текущем и двух предшествующих году представлением Субсидии годах краткосрочного обучения по основам предпринимательской деятельности или диплом о высшем образовании (юридическом, экономическом или по профилю деятельности). </w:t>
                  </w:r>
                </w:p>
                <w:p w:rsidR="00FA2E05" w:rsidRPr="001A4B23" w:rsidRDefault="00FA2E05" w:rsidP="00E04762">
                  <w:pPr>
                    <w:ind w:firstLine="709"/>
                    <w:jc w:val="both"/>
                    <w:rPr>
                      <w:szCs w:val="28"/>
                    </w:rPr>
                  </w:pPr>
                  <w:bookmarkStart w:id="4" w:name="P89"/>
                  <w:bookmarkStart w:id="5" w:name="P91"/>
                  <w:bookmarkEnd w:id="4"/>
                  <w:bookmarkEnd w:id="5"/>
                  <w:r w:rsidRPr="00497CF1">
                    <w:rPr>
                      <w:szCs w:val="28"/>
                    </w:rPr>
                    <w:t>1.</w:t>
                  </w:r>
                  <w:r w:rsidR="00F91805">
                    <w:rPr>
                      <w:szCs w:val="28"/>
                    </w:rPr>
                    <w:t>9</w:t>
                  </w:r>
                  <w:r w:rsidRPr="00497CF1">
                    <w:rPr>
                      <w:szCs w:val="28"/>
                    </w:rPr>
                    <w:t>.11. Субъекты малого предпринимательства, осуществляющие</w:t>
                  </w:r>
                  <w:r w:rsidRPr="001A4B23">
                    <w:rPr>
                      <w:szCs w:val="28"/>
                    </w:rPr>
                    <w:t xml:space="preserve"> производственную деятельность на условиях лицензионного договора с субъектами народно-художественных промыслов, включенны</w:t>
                  </w:r>
                  <w:r>
                    <w:rPr>
                      <w:szCs w:val="28"/>
                    </w:rPr>
                    <w:t>ми</w:t>
                  </w:r>
                  <w:r w:rsidRPr="001A4B23">
                    <w:rPr>
                      <w:szCs w:val="28"/>
                    </w:rPr>
                    <w:t xml:space="preserve"> в реестр субъектов народно-художественных промыслов </w:t>
                  </w:r>
                  <w:r>
                    <w:rPr>
                      <w:szCs w:val="28"/>
                    </w:rPr>
                    <w:t xml:space="preserve">(организаций и индивидуальных предпринимателей, занятых в сфере народных художественных промыслов) </w:t>
                  </w:r>
                  <w:r w:rsidRPr="001A4B23">
                    <w:rPr>
                      <w:szCs w:val="28"/>
                    </w:rPr>
                    <w:t xml:space="preserve">Нижегородской области в соответствии с  </w:t>
                  </w:r>
                  <w:r w:rsidRPr="00CB1AA2">
                    <w:rPr>
                      <w:szCs w:val="28"/>
                    </w:rPr>
                    <w:t>Законом Нижегородской области от 29.01.2001 №165-З «О народных художественных</w:t>
                  </w:r>
                  <w:r w:rsidRPr="009A3555">
                    <w:rPr>
                      <w:szCs w:val="28"/>
                    </w:rPr>
                    <w:t xml:space="preserve"> п</w:t>
                  </w:r>
                  <w:r w:rsidR="00F91805">
                    <w:rPr>
                      <w:szCs w:val="28"/>
                    </w:rPr>
                    <w:t>ромыслах Нижегородской области».</w:t>
                  </w:r>
                </w:p>
                <w:p w:rsidR="00FA2E05" w:rsidRPr="001A4B23" w:rsidRDefault="00F91805" w:rsidP="00E04762">
                  <w:pPr>
                    <w:pStyle w:val="ConsPlusNormal"/>
                    <w:ind w:firstLine="709"/>
                    <w:jc w:val="both"/>
                    <w:rPr>
                      <w:sz w:val="28"/>
                      <w:szCs w:val="28"/>
                    </w:rPr>
                  </w:pPr>
                  <w:r>
                    <w:rPr>
                      <w:sz w:val="28"/>
                      <w:szCs w:val="28"/>
                    </w:rPr>
                    <w:t>1.9</w:t>
                  </w:r>
                  <w:r w:rsidR="00FA2E05" w:rsidRPr="001A4B23">
                    <w:rPr>
                      <w:sz w:val="28"/>
                      <w:szCs w:val="28"/>
                    </w:rPr>
                    <w:t>.1</w:t>
                  </w:r>
                  <w:r w:rsidR="00FA2E05">
                    <w:rPr>
                      <w:sz w:val="28"/>
                      <w:szCs w:val="28"/>
                    </w:rPr>
                    <w:t>2</w:t>
                  </w:r>
                  <w:r w:rsidR="00FA2E05" w:rsidRPr="001A4B23">
                    <w:rPr>
                      <w:sz w:val="28"/>
                      <w:szCs w:val="28"/>
                    </w:rPr>
                    <w:t>. Субъекты социального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и соответствующие</w:t>
                  </w:r>
                  <w:r w:rsidR="00FA2E05">
                    <w:rPr>
                      <w:sz w:val="28"/>
                      <w:szCs w:val="28"/>
                    </w:rPr>
                    <w:t xml:space="preserve"> одному из </w:t>
                  </w:r>
                  <w:r w:rsidR="00FA2E05" w:rsidRPr="001A4B23">
                    <w:rPr>
                      <w:sz w:val="28"/>
                      <w:szCs w:val="28"/>
                    </w:rPr>
                    <w:t xml:space="preserve"> следующи</w:t>
                  </w:r>
                  <w:r w:rsidR="00FA2E05">
                    <w:rPr>
                      <w:sz w:val="28"/>
                      <w:szCs w:val="28"/>
                    </w:rPr>
                    <w:t>х</w:t>
                  </w:r>
                  <w:r w:rsidR="00FA2E05" w:rsidRPr="001A4B23">
                    <w:rPr>
                      <w:sz w:val="28"/>
                      <w:szCs w:val="28"/>
                    </w:rPr>
                    <w:t xml:space="preserve"> услови</w:t>
                  </w:r>
                  <w:r w:rsidR="00FA2E05">
                    <w:rPr>
                      <w:sz w:val="28"/>
                      <w:szCs w:val="28"/>
                    </w:rPr>
                    <w:t>й</w:t>
                  </w:r>
                  <w:r w:rsidR="00FA2E05" w:rsidRPr="001A4B23">
                    <w:rPr>
                      <w:sz w:val="28"/>
                      <w:szCs w:val="28"/>
                    </w:rPr>
                    <w:t>:</w:t>
                  </w:r>
                </w:p>
                <w:p w:rsidR="00FA2E05" w:rsidRPr="001A4B23" w:rsidRDefault="00FA2E05" w:rsidP="00E04762">
                  <w:pPr>
                    <w:pStyle w:val="ConsPlusNormal"/>
                    <w:ind w:firstLine="709"/>
                    <w:jc w:val="both"/>
                    <w:rPr>
                      <w:sz w:val="28"/>
                      <w:szCs w:val="28"/>
                    </w:rPr>
                  </w:pPr>
                  <w:r w:rsidRPr="001A4B23">
                    <w:rPr>
                      <w:sz w:val="28"/>
                      <w:szCs w:val="28"/>
                    </w:rPr>
                    <w:t xml:space="preserve">а) обеспечивают занятость инвалидов, граждан пожилого возраста, лиц,  женщин, имеющих 2 (двух) и более детей в возрасте до 7 (семи) лет, сирот, выпускников детских домов (далее - лица, относящиеся к социально </w:t>
                  </w:r>
                  <w:r w:rsidRPr="001A4B23">
                    <w:rPr>
                      <w:sz w:val="28"/>
                      <w:szCs w:val="28"/>
                    </w:rPr>
                    <w:lastRenderedPageBreak/>
                    <w:t>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FA2E05" w:rsidRPr="001A4B23" w:rsidRDefault="00FA2E05" w:rsidP="00E04762">
                  <w:pPr>
                    <w:pStyle w:val="ConsPlusNormal"/>
                    <w:ind w:firstLine="709"/>
                    <w:jc w:val="both"/>
                    <w:rPr>
                      <w:sz w:val="28"/>
                      <w:szCs w:val="28"/>
                    </w:rPr>
                  </w:pPr>
                  <w:r w:rsidRPr="001A4B23">
                    <w:rPr>
                      <w:sz w:val="28"/>
                      <w:szCs w:val="28"/>
                    </w:rPr>
                    <w:t>б) осуществляют деятельность по предоставлению услуг (производству товаров, выполнению работ) в следующих сферах деятельности:</w:t>
                  </w:r>
                </w:p>
                <w:p w:rsidR="00FA2E05" w:rsidRPr="001A4B23" w:rsidRDefault="00FA2E05" w:rsidP="00E04762">
                  <w:pPr>
                    <w:pStyle w:val="ConsPlusNormal"/>
                    <w:ind w:firstLine="709"/>
                    <w:jc w:val="both"/>
                    <w:rPr>
                      <w:sz w:val="28"/>
                      <w:szCs w:val="28"/>
                    </w:rPr>
                  </w:pPr>
                  <w:r w:rsidRPr="001A4B23">
                    <w:rPr>
                      <w:sz w:val="28"/>
                      <w:szCs w:val="28"/>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FA2E05" w:rsidRPr="009A3555" w:rsidRDefault="00FA2E05" w:rsidP="00E04762">
                  <w:pPr>
                    <w:pStyle w:val="ConsPlusNormal"/>
                    <w:ind w:firstLine="709"/>
                    <w:jc w:val="both"/>
                    <w:rPr>
                      <w:sz w:val="28"/>
                      <w:szCs w:val="28"/>
                    </w:rPr>
                  </w:pPr>
                  <w:r w:rsidRPr="009A3555">
                    <w:rPr>
                      <w:sz w:val="28"/>
                      <w:szCs w:val="28"/>
                    </w:rPr>
                    <w:t>- социально</w:t>
                  </w:r>
                  <w:r>
                    <w:rPr>
                      <w:sz w:val="28"/>
                      <w:szCs w:val="28"/>
                    </w:rPr>
                    <w:t xml:space="preserve">е </w:t>
                  </w:r>
                  <w:r w:rsidRPr="009A3555">
                    <w:rPr>
                      <w:sz w:val="28"/>
                      <w:szCs w:val="28"/>
                    </w:rPr>
                    <w:t xml:space="preserve"> обслуживание лиц, относящихся к социально незащищенным группам граждан, </w:t>
                  </w:r>
                  <w:r>
                    <w:rPr>
                      <w:sz w:val="28"/>
                      <w:szCs w:val="28"/>
                    </w:rPr>
                    <w:t>и д</w:t>
                  </w:r>
                  <w:r w:rsidRPr="009A3555">
                    <w:rPr>
                      <w:sz w:val="28"/>
                      <w:szCs w:val="28"/>
                    </w:rPr>
                    <w:t>ет</w:t>
                  </w:r>
                  <w:r>
                    <w:rPr>
                      <w:sz w:val="28"/>
                      <w:szCs w:val="28"/>
                    </w:rPr>
                    <w:t xml:space="preserve">ей до 18 </w:t>
                  </w:r>
                  <w:r w:rsidRPr="00497CF1">
                    <w:rPr>
                      <w:sz w:val="28"/>
                      <w:szCs w:val="28"/>
                    </w:rPr>
                    <w:t>лет по льготной стоимости</w:t>
                  </w:r>
                  <w:r>
                    <w:rPr>
                      <w:sz w:val="28"/>
                      <w:szCs w:val="28"/>
                    </w:rPr>
                    <w:t xml:space="preserve"> услуг </w:t>
                  </w:r>
                  <w:r w:rsidRPr="009A3555">
                    <w:rPr>
                      <w:sz w:val="28"/>
                      <w:szCs w:val="28"/>
                    </w:rPr>
                    <w:t>в области здравоохранения, физической культуры</w:t>
                  </w:r>
                  <w:r>
                    <w:rPr>
                      <w:sz w:val="28"/>
                      <w:szCs w:val="28"/>
                    </w:rPr>
                    <w:t xml:space="preserve">, </w:t>
                  </w:r>
                  <w:r w:rsidRPr="009A3555">
                    <w:rPr>
                      <w:sz w:val="28"/>
                      <w:szCs w:val="28"/>
                    </w:rPr>
                    <w:t xml:space="preserve">массового спорта, </w:t>
                  </w:r>
                  <w:r>
                    <w:rPr>
                      <w:sz w:val="28"/>
                      <w:szCs w:val="28"/>
                    </w:rPr>
                    <w:t xml:space="preserve">бытового обслуживания </w:t>
                  </w:r>
                  <w:r w:rsidRPr="00A4736F">
                    <w:rPr>
                      <w:sz w:val="28"/>
                      <w:szCs w:val="28"/>
                    </w:rPr>
                    <w:t>(услуги по ремонту</w:t>
                  </w:r>
                  <w:r>
                    <w:rPr>
                      <w:sz w:val="28"/>
                      <w:szCs w:val="28"/>
                    </w:rPr>
                    <w:t xml:space="preserve"> обуви</w:t>
                  </w:r>
                  <w:r w:rsidRPr="00A4736F">
                    <w:rPr>
                      <w:sz w:val="28"/>
                      <w:szCs w:val="28"/>
                    </w:rPr>
                    <w:t>,</w:t>
                  </w:r>
                  <w:r>
                    <w:rPr>
                      <w:sz w:val="28"/>
                      <w:szCs w:val="28"/>
                    </w:rPr>
                    <w:t xml:space="preserve">  часов, ремонту и </w:t>
                  </w:r>
                  <w:r w:rsidRPr="00A4736F">
                    <w:rPr>
                      <w:sz w:val="28"/>
                      <w:szCs w:val="28"/>
                    </w:rPr>
                    <w:t xml:space="preserve"> пошиву одежды, услуги по ремонту бытовой и компьютерной техники, парикмахерские услуги</w:t>
                  </w:r>
                  <w:r>
                    <w:rPr>
                      <w:sz w:val="28"/>
                      <w:szCs w:val="28"/>
                    </w:rPr>
                    <w:t>, услуги по уборке помещений, стирке и химчистке одежды и предметов быта</w:t>
                  </w:r>
                  <w:r w:rsidRPr="00A4736F">
                    <w:rPr>
                      <w:sz w:val="28"/>
                      <w:szCs w:val="28"/>
                    </w:rPr>
                    <w:t>)</w:t>
                  </w:r>
                  <w:r>
                    <w:rPr>
                      <w:sz w:val="28"/>
                      <w:szCs w:val="28"/>
                    </w:rPr>
                    <w:t xml:space="preserve">, </w:t>
                  </w:r>
                  <w:r w:rsidRPr="009A3555">
                    <w:rPr>
                      <w:sz w:val="28"/>
                      <w:szCs w:val="28"/>
                    </w:rPr>
                    <w:t>проведение занятий в детских и молодежных кружках, секциях, студиях</w:t>
                  </w:r>
                  <w:r w:rsidRPr="00A4736F">
                    <w:rPr>
                      <w:sz w:val="28"/>
                      <w:szCs w:val="28"/>
                    </w:rPr>
                    <w:t>;</w:t>
                  </w:r>
                </w:p>
                <w:p w:rsidR="00FA2E05" w:rsidRPr="009A3555" w:rsidRDefault="00FA2E05" w:rsidP="00E04762">
                  <w:pPr>
                    <w:pStyle w:val="ConsPlusNormal"/>
                    <w:ind w:firstLine="709"/>
                    <w:jc w:val="both"/>
                    <w:rPr>
                      <w:sz w:val="28"/>
                      <w:szCs w:val="28"/>
                    </w:rPr>
                  </w:pPr>
                  <w:r w:rsidRPr="009A3555">
                    <w:rPr>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FA2E05" w:rsidRPr="009A3555" w:rsidRDefault="00FA2E05" w:rsidP="00E04762">
                  <w:pPr>
                    <w:pStyle w:val="ConsPlusNormal"/>
                    <w:ind w:firstLine="709"/>
                    <w:jc w:val="both"/>
                    <w:rPr>
                      <w:sz w:val="28"/>
                      <w:szCs w:val="28"/>
                    </w:rPr>
                  </w:pPr>
                  <w:r w:rsidRPr="009A3555">
                    <w:rPr>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A2E05" w:rsidRPr="009A3555" w:rsidRDefault="00FA2E05" w:rsidP="00E04762">
                  <w:pPr>
                    <w:pStyle w:val="ConsPlusNormal"/>
                    <w:ind w:firstLine="709"/>
                    <w:jc w:val="both"/>
                    <w:rPr>
                      <w:sz w:val="28"/>
                      <w:szCs w:val="28"/>
                    </w:rPr>
                  </w:pPr>
                  <w:r w:rsidRPr="009A3555">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FA2E05" w:rsidRPr="009A3555" w:rsidRDefault="00FA2E05" w:rsidP="00E04762">
                  <w:pPr>
                    <w:pStyle w:val="ConsPlusNormal"/>
                    <w:ind w:firstLine="709"/>
                    <w:jc w:val="both"/>
                    <w:rPr>
                      <w:sz w:val="28"/>
                      <w:szCs w:val="28"/>
                    </w:rPr>
                  </w:pPr>
                  <w:r w:rsidRPr="009A3555">
                    <w:rPr>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FA2E05" w:rsidRPr="001A4B23" w:rsidRDefault="00FA2E05" w:rsidP="00E04762">
                  <w:pPr>
                    <w:pStyle w:val="ConsPlusNormal"/>
                    <w:ind w:firstLine="709"/>
                    <w:jc w:val="both"/>
                    <w:rPr>
                      <w:sz w:val="28"/>
                      <w:szCs w:val="28"/>
                    </w:rPr>
                  </w:pPr>
                  <w:r w:rsidRPr="00A96A11">
                    <w:rPr>
                      <w:sz w:val="28"/>
                      <w:szCs w:val="28"/>
                    </w:rPr>
                    <w:t>- предоставление образовательных услуг детям до 17 лет и лицам, относящимся к социально незащищенным группам граждан;</w:t>
                  </w:r>
                </w:p>
                <w:p w:rsidR="00FA2E05" w:rsidRDefault="00FA2E05" w:rsidP="00E04762">
                  <w:pPr>
                    <w:autoSpaceDE w:val="0"/>
                    <w:autoSpaceDN w:val="0"/>
                    <w:adjustRightInd w:val="0"/>
                    <w:ind w:firstLine="709"/>
                    <w:jc w:val="both"/>
                    <w:rPr>
                      <w:szCs w:val="28"/>
                    </w:rPr>
                  </w:pPr>
                  <w:r w:rsidRPr="001A4B23">
                    <w:rPr>
                      <w:szCs w:val="28"/>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007C99" w:rsidRDefault="00007C99" w:rsidP="00007C99">
                  <w:pPr>
                    <w:autoSpaceDE w:val="0"/>
                    <w:autoSpaceDN w:val="0"/>
                    <w:adjustRightInd w:val="0"/>
                    <w:ind w:firstLine="540"/>
                    <w:jc w:val="both"/>
                    <w:rPr>
                      <w:szCs w:val="28"/>
                    </w:rPr>
                  </w:pPr>
                </w:p>
                <w:p w:rsidR="00D517F0" w:rsidRDefault="00E33DFB" w:rsidP="00110CA1">
                  <w:pPr>
                    <w:pStyle w:val="ConsPlusNormal"/>
                    <w:tabs>
                      <w:tab w:val="left" w:pos="10380"/>
                    </w:tabs>
                    <w:ind w:right="336"/>
                    <w:jc w:val="center"/>
                    <w:rPr>
                      <w:b/>
                      <w:sz w:val="28"/>
                      <w:szCs w:val="28"/>
                    </w:rPr>
                  </w:pPr>
                  <w:r>
                    <w:rPr>
                      <w:b/>
                      <w:sz w:val="28"/>
                      <w:szCs w:val="28"/>
                    </w:rPr>
                    <w:t>2. Порядок проведения отбора</w:t>
                  </w:r>
                </w:p>
                <w:p w:rsidR="00D517F0" w:rsidRDefault="00E33DFB" w:rsidP="00110CA1">
                  <w:pPr>
                    <w:pStyle w:val="ConsPlusNormal"/>
                    <w:tabs>
                      <w:tab w:val="left" w:pos="10380"/>
                    </w:tabs>
                    <w:ind w:right="336"/>
                    <w:jc w:val="center"/>
                    <w:rPr>
                      <w:b/>
                      <w:sz w:val="28"/>
                      <w:szCs w:val="28"/>
                    </w:rPr>
                  </w:pPr>
                  <w:r>
                    <w:rPr>
                      <w:b/>
                      <w:sz w:val="28"/>
                      <w:szCs w:val="28"/>
                    </w:rPr>
                    <w:t>субъектов малого предпринимательства</w:t>
                  </w:r>
                </w:p>
                <w:p w:rsidR="00A1671A" w:rsidRDefault="00A1671A" w:rsidP="00110CA1">
                  <w:pPr>
                    <w:pStyle w:val="ConsPlusNormal"/>
                    <w:tabs>
                      <w:tab w:val="left" w:pos="10380"/>
                    </w:tabs>
                    <w:ind w:right="336"/>
                    <w:jc w:val="center"/>
                    <w:rPr>
                      <w:b/>
                      <w:sz w:val="28"/>
                      <w:szCs w:val="28"/>
                    </w:rPr>
                  </w:pPr>
                  <w:r>
                    <w:rPr>
                      <w:b/>
                      <w:sz w:val="28"/>
                      <w:szCs w:val="28"/>
                    </w:rPr>
                    <w:t>для предоставления субсидий</w:t>
                  </w:r>
                </w:p>
                <w:p w:rsidR="00F11126" w:rsidRPr="00C41313" w:rsidRDefault="00F11126" w:rsidP="00110CA1">
                  <w:pPr>
                    <w:pStyle w:val="ConsPlusNormal"/>
                    <w:tabs>
                      <w:tab w:val="left" w:pos="10380"/>
                    </w:tabs>
                    <w:ind w:right="336"/>
                    <w:jc w:val="center"/>
                    <w:rPr>
                      <w:sz w:val="28"/>
                      <w:szCs w:val="28"/>
                    </w:rPr>
                  </w:pPr>
                </w:p>
                <w:p w:rsidR="00E04762" w:rsidRPr="00EB4727" w:rsidRDefault="003E5E31" w:rsidP="00EB4727">
                  <w:pPr>
                    <w:pStyle w:val="ConsPlusNormal"/>
                    <w:tabs>
                      <w:tab w:val="left" w:pos="10380"/>
                    </w:tabs>
                    <w:ind w:firstLine="709"/>
                    <w:jc w:val="both"/>
                    <w:rPr>
                      <w:sz w:val="28"/>
                      <w:szCs w:val="28"/>
                    </w:rPr>
                  </w:pPr>
                  <w:r w:rsidRPr="00EB4727">
                    <w:rPr>
                      <w:sz w:val="28"/>
                      <w:szCs w:val="28"/>
                    </w:rPr>
                    <w:t>2.1.</w:t>
                  </w:r>
                  <w:r w:rsidR="00E04762" w:rsidRPr="00EB4727">
                    <w:rPr>
                      <w:sz w:val="28"/>
                      <w:szCs w:val="28"/>
                    </w:rPr>
                    <w:t xml:space="preserve"> Субсидия предоставляется на конкурсной основе </w:t>
                  </w:r>
                  <w:r w:rsidR="00AB1BDB">
                    <w:rPr>
                      <w:sz w:val="28"/>
                      <w:szCs w:val="28"/>
                    </w:rPr>
                    <w:t>начинающим малым предприятиям</w:t>
                  </w:r>
                  <w:r w:rsidR="00E04762" w:rsidRPr="00EB4727">
                    <w:rPr>
                      <w:sz w:val="28"/>
                      <w:szCs w:val="28"/>
                    </w:rPr>
                    <w:t xml:space="preserve"> для финансового обеспечения части затрат (гранты), связанных с началом предпринимательской деятельности.</w:t>
                  </w:r>
                </w:p>
                <w:p w:rsidR="008B47EB" w:rsidRPr="00EB4727" w:rsidRDefault="00E04762" w:rsidP="00EB4727">
                  <w:pPr>
                    <w:ind w:firstLine="709"/>
                    <w:jc w:val="both"/>
                    <w:rPr>
                      <w:szCs w:val="28"/>
                    </w:rPr>
                  </w:pPr>
                  <w:r w:rsidRPr="00EB4727">
                    <w:rPr>
                      <w:szCs w:val="28"/>
                    </w:rPr>
                    <w:lastRenderedPageBreak/>
                    <w:t>2.2.</w:t>
                  </w:r>
                  <w:r w:rsidR="002C5274" w:rsidRPr="00EB4727">
                    <w:rPr>
                      <w:szCs w:val="28"/>
                    </w:rPr>
                    <w:t xml:space="preserve"> </w:t>
                  </w:r>
                  <w:r w:rsidR="008B47EB" w:rsidRPr="00EB4727">
                    <w:rPr>
                      <w:szCs w:val="28"/>
                    </w:rPr>
                    <w:t>Информационное сообщение о проведении отбора, содержащее сведения о сроке и месте приема заявок, предмете и порядке проведения отбора, перечне документов, необходимых для участия в отборе, размещается на официальном сайте городского округа город Кулебаки Нижегородской области www.</w:t>
                  </w:r>
                  <w:r w:rsidR="008B47EB" w:rsidRPr="00EB4727">
                    <w:rPr>
                      <w:iCs/>
                      <w:szCs w:val="28"/>
                    </w:rPr>
                    <w:t xml:space="preserve"> кулебаки-округ.рф</w:t>
                  </w:r>
                  <w:r w:rsidR="008B47EB" w:rsidRPr="00EB4727">
                    <w:rPr>
                      <w:szCs w:val="28"/>
                    </w:rPr>
                    <w:t xml:space="preserve"> (далее – официальный сайт городского округа город Кулебаки Нижегородской области).</w:t>
                  </w:r>
                </w:p>
                <w:p w:rsidR="008B47EB" w:rsidRPr="00EB4727" w:rsidRDefault="008B47EB" w:rsidP="00EB4727">
                  <w:pPr>
                    <w:ind w:firstLine="709"/>
                    <w:jc w:val="both"/>
                    <w:rPr>
                      <w:szCs w:val="28"/>
                    </w:rPr>
                  </w:pPr>
                  <w:r w:rsidRPr="00EB4727">
                    <w:rPr>
                      <w:szCs w:val="28"/>
                    </w:rPr>
                    <w:t>2.3. 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8B47EB" w:rsidRPr="00EB4727" w:rsidRDefault="008B47EB" w:rsidP="00EB4727">
                  <w:pPr>
                    <w:ind w:firstLine="709"/>
                    <w:jc w:val="both"/>
                    <w:rPr>
                      <w:szCs w:val="28"/>
                    </w:rPr>
                  </w:pPr>
                  <w:r w:rsidRPr="00EB4727">
                    <w:rPr>
                      <w:szCs w:val="28"/>
                    </w:rPr>
                    <w:t xml:space="preserve">2.4. Прием документов осуществляется по адресу: г. Кулебаки, ул. Воровского, д. 49, ком. 309, сектором развития потребительского рынка отдела экономики управления экономики администрации городского округа город Кулебаки (далее – </w:t>
                  </w:r>
                  <w:r w:rsidR="00E428F9">
                    <w:rPr>
                      <w:szCs w:val="28"/>
                    </w:rPr>
                    <w:t>С</w:t>
                  </w:r>
                  <w:r w:rsidRPr="00EB4727">
                    <w:rPr>
                      <w:szCs w:val="28"/>
                    </w:rPr>
                    <w:t>ектор) либо в многофункцио</w:t>
                  </w:r>
                  <w:r w:rsidR="00AB1BDB">
                    <w:rPr>
                      <w:szCs w:val="28"/>
                    </w:rPr>
                    <w:t>наль</w:t>
                  </w:r>
                  <w:r w:rsidRPr="00EB4727">
                    <w:rPr>
                      <w:szCs w:val="28"/>
                    </w:rPr>
                    <w:t>ном центре предоставления государственных и муниципальных услуг на территории Нижегородской области, расположенном в городском округе город Кулебаки по адресу: г. Кулебаки, ул. Циолковского, д. 39 а (далее – МФЦ).</w:t>
                  </w:r>
                </w:p>
                <w:p w:rsidR="008B47EB" w:rsidRPr="00EB4727" w:rsidRDefault="008B47EB" w:rsidP="00EB4727">
                  <w:pPr>
                    <w:ind w:firstLine="709"/>
                    <w:jc w:val="both"/>
                    <w:rPr>
                      <w:szCs w:val="28"/>
                    </w:rPr>
                  </w:pPr>
                  <w:r w:rsidRPr="00EB4727">
                    <w:rPr>
                      <w:szCs w:val="28"/>
                    </w:rPr>
                    <w:t>Подача заявки с использованием почтовой связи не предусмотрена.</w:t>
                  </w:r>
                </w:p>
                <w:p w:rsidR="008B47EB" w:rsidRPr="00EB4727" w:rsidRDefault="0051233B" w:rsidP="00EB4727">
                  <w:pPr>
                    <w:pStyle w:val="ConsPlusNormal"/>
                    <w:ind w:firstLine="709"/>
                    <w:jc w:val="both"/>
                    <w:outlineLvl w:val="1"/>
                    <w:rPr>
                      <w:sz w:val="28"/>
                      <w:szCs w:val="28"/>
                    </w:rPr>
                  </w:pPr>
                  <w:r w:rsidRPr="00EB4727">
                    <w:rPr>
                      <w:sz w:val="28"/>
                      <w:szCs w:val="28"/>
                    </w:rPr>
                    <w:t>2.5.</w:t>
                  </w:r>
                  <w:r w:rsidR="008B47EB" w:rsidRPr="00EB4727">
                    <w:rPr>
                      <w:sz w:val="28"/>
                      <w:szCs w:val="28"/>
                    </w:rPr>
                    <w:t xml:space="preserve"> Заявка представляется в бумажном и электронном виде (на носителе USB Flash, в формате PDF, сканированные копии представленных документов с наименованием, каждый документ в виде отдельного файла). </w:t>
                  </w:r>
                </w:p>
                <w:p w:rsidR="004407B9" w:rsidRPr="00EB4727" w:rsidRDefault="008B47EB" w:rsidP="00EB4727">
                  <w:pPr>
                    <w:pStyle w:val="ConsPlusNormal"/>
                    <w:ind w:firstLine="709"/>
                    <w:jc w:val="both"/>
                    <w:outlineLvl w:val="1"/>
                    <w:rPr>
                      <w:sz w:val="28"/>
                      <w:szCs w:val="28"/>
                    </w:rPr>
                  </w:pPr>
                  <w:r w:rsidRPr="00EB4727">
                    <w:rPr>
                      <w:sz w:val="28"/>
                      <w:szCs w:val="28"/>
                    </w:rPr>
                    <w:t>Страницы заявки, представленной в бумажном виде, должны быть пронумерованы, прошиты, и заверены печ</w:t>
                  </w:r>
                  <w:r w:rsidR="0051233B" w:rsidRPr="00EB4727">
                    <w:rPr>
                      <w:sz w:val="28"/>
                      <w:szCs w:val="28"/>
                    </w:rPr>
                    <w:t>атью (если имеется) и подписью З</w:t>
                  </w:r>
                  <w:r w:rsidRPr="00EB4727">
                    <w:rPr>
                      <w:sz w:val="28"/>
                      <w:szCs w:val="28"/>
                    </w:rPr>
                    <w:t xml:space="preserve">аявителя. </w:t>
                  </w:r>
                </w:p>
                <w:p w:rsidR="00483529" w:rsidRPr="00EB4727" w:rsidRDefault="00483529" w:rsidP="00EB4727">
                  <w:pPr>
                    <w:ind w:firstLine="709"/>
                    <w:jc w:val="both"/>
                    <w:rPr>
                      <w:szCs w:val="28"/>
                    </w:rPr>
                  </w:pPr>
                  <w:r w:rsidRPr="00EB4727">
                    <w:rPr>
                      <w:szCs w:val="28"/>
                    </w:rPr>
                    <w:t>2.6. Заявка на участие в отборе должна содержать следующие документы:</w:t>
                  </w:r>
                </w:p>
                <w:p w:rsidR="00483529" w:rsidRPr="00EB4727" w:rsidRDefault="00483529" w:rsidP="00EB4727">
                  <w:pPr>
                    <w:pStyle w:val="ConsPlusNormal"/>
                    <w:ind w:firstLine="709"/>
                    <w:jc w:val="both"/>
                    <w:rPr>
                      <w:sz w:val="28"/>
                      <w:szCs w:val="28"/>
                    </w:rPr>
                  </w:pPr>
                  <w:r w:rsidRPr="00EB4727">
                    <w:rPr>
                      <w:sz w:val="28"/>
                      <w:szCs w:val="28"/>
                    </w:rPr>
                    <w:t>2.6.1. Документы, обязательные для представления:</w:t>
                  </w:r>
                </w:p>
                <w:p w:rsidR="00483529" w:rsidRPr="00EB4727" w:rsidRDefault="00483529" w:rsidP="00EB4727">
                  <w:pPr>
                    <w:pStyle w:val="ConsPlusNormal"/>
                    <w:ind w:firstLine="709"/>
                    <w:jc w:val="both"/>
                    <w:rPr>
                      <w:sz w:val="28"/>
                      <w:szCs w:val="28"/>
                    </w:rPr>
                  </w:pPr>
                  <w:r w:rsidRPr="00EB4727">
                    <w:rPr>
                      <w:sz w:val="28"/>
                      <w:szCs w:val="28"/>
                    </w:rPr>
                    <w:t xml:space="preserve">2.6.1.1. Титульный </w:t>
                  </w:r>
                  <w:hyperlink w:anchor="Par320" w:history="1">
                    <w:r w:rsidRPr="00EB4727">
                      <w:rPr>
                        <w:sz w:val="28"/>
                        <w:szCs w:val="28"/>
                      </w:rPr>
                      <w:t>лист</w:t>
                    </w:r>
                  </w:hyperlink>
                  <w:r w:rsidRPr="00EB4727">
                    <w:rPr>
                      <w:sz w:val="28"/>
                      <w:szCs w:val="28"/>
                    </w:rPr>
                    <w:t xml:space="preserve"> по форме согласно приложению 1 к настоящему Порядку.</w:t>
                  </w:r>
                </w:p>
                <w:p w:rsidR="00483529" w:rsidRPr="00EB4727" w:rsidRDefault="00483529" w:rsidP="00EB4727">
                  <w:pPr>
                    <w:pStyle w:val="ConsPlusNormal"/>
                    <w:ind w:firstLine="709"/>
                    <w:jc w:val="both"/>
                    <w:rPr>
                      <w:sz w:val="28"/>
                      <w:szCs w:val="28"/>
                    </w:rPr>
                  </w:pPr>
                  <w:r w:rsidRPr="00EB4727">
                    <w:rPr>
                      <w:sz w:val="28"/>
                      <w:szCs w:val="28"/>
                    </w:rPr>
                    <w:t>2.6.1.2. Опись предоставленных документов по форме согласно приложению 2 к настоящему Порядку.</w:t>
                  </w:r>
                </w:p>
                <w:p w:rsidR="00483529" w:rsidRPr="006E6526" w:rsidRDefault="00483529" w:rsidP="00EB4727">
                  <w:pPr>
                    <w:pStyle w:val="ConsPlusNormal"/>
                    <w:ind w:firstLine="709"/>
                    <w:jc w:val="both"/>
                    <w:rPr>
                      <w:sz w:val="28"/>
                      <w:szCs w:val="28"/>
                    </w:rPr>
                  </w:pPr>
                  <w:r w:rsidRPr="006E6526">
                    <w:rPr>
                      <w:sz w:val="28"/>
                      <w:szCs w:val="28"/>
                    </w:rPr>
                    <w:t xml:space="preserve">2.6.1.3. </w:t>
                  </w:r>
                  <w:hyperlink w:anchor="Par352" w:history="1">
                    <w:r w:rsidRPr="006E6526">
                      <w:rPr>
                        <w:sz w:val="28"/>
                        <w:szCs w:val="28"/>
                      </w:rPr>
                      <w:t>Заявление</w:t>
                    </w:r>
                  </w:hyperlink>
                  <w:r w:rsidRPr="006E6526">
                    <w:rPr>
                      <w:sz w:val="28"/>
                      <w:szCs w:val="28"/>
                    </w:rPr>
                    <w:t xml:space="preserve"> </w:t>
                  </w:r>
                  <w:r w:rsidR="00217FC7" w:rsidRPr="006E6526">
                    <w:rPr>
                      <w:sz w:val="28"/>
                      <w:szCs w:val="28"/>
                    </w:rPr>
                    <w:t xml:space="preserve">главному распорядителю бюджетных средств </w:t>
                  </w:r>
                  <w:r w:rsidRPr="006E6526">
                    <w:rPr>
                      <w:sz w:val="28"/>
                      <w:szCs w:val="28"/>
                    </w:rPr>
                    <w:t>на предоставление Субсидии по форме согласно приложению 3 к настоящему Порядку.</w:t>
                  </w:r>
                </w:p>
                <w:p w:rsidR="00483529" w:rsidRPr="00EB4727" w:rsidRDefault="00483529" w:rsidP="00EB4727">
                  <w:pPr>
                    <w:pStyle w:val="ConsPlusNormal"/>
                    <w:ind w:firstLine="709"/>
                    <w:jc w:val="both"/>
                    <w:rPr>
                      <w:sz w:val="28"/>
                      <w:szCs w:val="28"/>
                    </w:rPr>
                  </w:pPr>
                  <w:r w:rsidRPr="00EB4727">
                    <w:rPr>
                      <w:sz w:val="28"/>
                      <w:szCs w:val="28"/>
                    </w:rPr>
                    <w:t xml:space="preserve">2.6.1.4. </w:t>
                  </w:r>
                  <w:hyperlink w:anchor="Par452" w:history="1">
                    <w:r w:rsidRPr="00EB4727">
                      <w:rPr>
                        <w:sz w:val="28"/>
                        <w:szCs w:val="28"/>
                      </w:rPr>
                      <w:t>Анкета</w:t>
                    </w:r>
                  </w:hyperlink>
                  <w:r w:rsidRPr="00EB4727">
                    <w:rPr>
                      <w:sz w:val="28"/>
                      <w:szCs w:val="28"/>
                    </w:rPr>
                    <w:t xml:space="preserve"> заявителя по форме согласно приложению 4 к настоящему Порядку.</w:t>
                  </w:r>
                </w:p>
                <w:p w:rsidR="00483529" w:rsidRPr="00EB4727" w:rsidRDefault="00483529" w:rsidP="00EB4727">
                  <w:pPr>
                    <w:pStyle w:val="ConsPlusNormal"/>
                    <w:ind w:firstLine="709"/>
                    <w:jc w:val="both"/>
                    <w:rPr>
                      <w:sz w:val="28"/>
                      <w:szCs w:val="28"/>
                    </w:rPr>
                  </w:pPr>
                  <w:r w:rsidRPr="00EB4727">
                    <w:rPr>
                      <w:sz w:val="28"/>
                      <w:szCs w:val="28"/>
                    </w:rPr>
                    <w:t xml:space="preserve">2.6.1.5. </w:t>
                  </w:r>
                  <w:hyperlink w:anchor="Par793" w:history="1">
                    <w:r w:rsidRPr="00EB4727">
                      <w:rPr>
                        <w:sz w:val="28"/>
                        <w:szCs w:val="28"/>
                      </w:rPr>
                      <w:t>Бизнес-план</w:t>
                    </w:r>
                  </w:hyperlink>
                  <w:r w:rsidRPr="00EB4727">
                    <w:rPr>
                      <w:sz w:val="28"/>
                      <w:szCs w:val="28"/>
                    </w:rPr>
                    <w:t xml:space="preserve"> по примерной форме согласно приложению 5 к настоящему Порядку.</w:t>
                  </w:r>
                </w:p>
                <w:p w:rsidR="00483529" w:rsidRPr="00EB4727" w:rsidRDefault="00483529" w:rsidP="00EB4727">
                  <w:pPr>
                    <w:pStyle w:val="ConsPlusNormal"/>
                    <w:ind w:firstLine="709"/>
                    <w:jc w:val="both"/>
                    <w:rPr>
                      <w:sz w:val="28"/>
                      <w:szCs w:val="28"/>
                    </w:rPr>
                  </w:pPr>
                  <w:r w:rsidRPr="00EB4727">
                    <w:rPr>
                      <w:sz w:val="28"/>
                      <w:szCs w:val="28"/>
                    </w:rPr>
                    <w:t xml:space="preserve">2.6.1.6. </w:t>
                  </w:r>
                  <w:hyperlink w:anchor="Par1296" w:history="1">
                    <w:r w:rsidRPr="00EB4727">
                      <w:rPr>
                        <w:sz w:val="28"/>
                        <w:szCs w:val="28"/>
                      </w:rPr>
                      <w:t>Смета</w:t>
                    </w:r>
                  </w:hyperlink>
                  <w:r w:rsidRPr="00EB4727">
                    <w:rPr>
                      <w:sz w:val="28"/>
                      <w:szCs w:val="28"/>
                    </w:rPr>
                    <w:t xml:space="preserve"> расходов по форме согласно приложению 6 к настоящему Порядку.</w:t>
                  </w:r>
                </w:p>
                <w:p w:rsidR="00483529" w:rsidRPr="00EB4727" w:rsidRDefault="00483529" w:rsidP="00EB4727">
                  <w:pPr>
                    <w:pStyle w:val="ConsPlusNormal"/>
                    <w:ind w:firstLine="709"/>
                    <w:jc w:val="both"/>
                    <w:rPr>
                      <w:sz w:val="28"/>
                      <w:szCs w:val="28"/>
                    </w:rPr>
                  </w:pPr>
                  <w:r w:rsidRPr="00EB4727">
                    <w:rPr>
                      <w:sz w:val="28"/>
                      <w:szCs w:val="28"/>
                    </w:rPr>
                    <w:t>2.6.1.7. Оригинал справки, выданной кредитной организацие</w:t>
                  </w:r>
                  <w:r w:rsidR="00EB4727">
                    <w:rPr>
                      <w:sz w:val="28"/>
                      <w:szCs w:val="28"/>
                    </w:rPr>
                    <w:t>й об открытии расчетного счета З</w:t>
                  </w:r>
                  <w:r w:rsidRPr="00EB4727">
                    <w:rPr>
                      <w:sz w:val="28"/>
                      <w:szCs w:val="28"/>
                    </w:rPr>
                    <w:t>аявителю, с указанием банковских реквизитов, необходимых для перечисления денежных средств (Субсидии).</w:t>
                  </w:r>
                </w:p>
                <w:p w:rsidR="00483529" w:rsidRPr="00EB4727" w:rsidRDefault="00483529" w:rsidP="00EB4727">
                  <w:pPr>
                    <w:pStyle w:val="ConsPlusNormal"/>
                    <w:ind w:firstLine="709"/>
                    <w:jc w:val="both"/>
                    <w:rPr>
                      <w:sz w:val="28"/>
                      <w:szCs w:val="28"/>
                    </w:rPr>
                  </w:pPr>
                  <w:r w:rsidRPr="00EB4727">
                    <w:rPr>
                      <w:sz w:val="28"/>
                      <w:szCs w:val="28"/>
                    </w:rPr>
                    <w:t>2.6.1.8. Копии всех страниц паспорта гражданина Российской Федерации -  индивидуального предпринимателя или всех учредителей (участников) юридического лица, заверенные в установленном порядке.</w:t>
                  </w:r>
                </w:p>
                <w:p w:rsidR="00483529" w:rsidRPr="00EB4727" w:rsidRDefault="00483529" w:rsidP="00EB4727">
                  <w:pPr>
                    <w:pStyle w:val="ConsPlusNormal"/>
                    <w:ind w:firstLine="709"/>
                    <w:jc w:val="both"/>
                    <w:rPr>
                      <w:sz w:val="28"/>
                      <w:szCs w:val="28"/>
                    </w:rPr>
                  </w:pPr>
                  <w:r w:rsidRPr="00EB4727">
                    <w:rPr>
                      <w:sz w:val="28"/>
                      <w:szCs w:val="28"/>
                    </w:rPr>
                    <w:t xml:space="preserve">2.6.1.9. Копии документов, подтверждающих отнесение </w:t>
                  </w:r>
                  <w:r w:rsidR="00EB4727">
                    <w:rPr>
                      <w:sz w:val="28"/>
                      <w:szCs w:val="28"/>
                    </w:rPr>
                    <w:t>З</w:t>
                  </w:r>
                  <w:r w:rsidRPr="00EB4727">
                    <w:rPr>
                      <w:sz w:val="28"/>
                      <w:szCs w:val="28"/>
                    </w:rPr>
                    <w:t xml:space="preserve">аявителя к </w:t>
                  </w:r>
                  <w:hyperlink w:anchor="Par101" w:history="1">
                    <w:r w:rsidRPr="00EB4727">
                      <w:rPr>
                        <w:sz w:val="28"/>
                        <w:szCs w:val="28"/>
                      </w:rPr>
                      <w:t>подпункту 1.</w:t>
                    </w:r>
                  </w:hyperlink>
                  <w:r w:rsidR="00BE04E9">
                    <w:rPr>
                      <w:sz w:val="28"/>
                      <w:szCs w:val="28"/>
                    </w:rPr>
                    <w:t>9</w:t>
                  </w:r>
                  <w:r w:rsidRPr="00EB4727">
                    <w:rPr>
                      <w:sz w:val="28"/>
                      <w:szCs w:val="28"/>
                    </w:rPr>
                    <w:t>.10</w:t>
                  </w:r>
                  <w:r w:rsidR="006E6526">
                    <w:rPr>
                      <w:sz w:val="28"/>
                      <w:szCs w:val="28"/>
                    </w:rPr>
                    <w:t>.</w:t>
                  </w:r>
                  <w:r w:rsidRPr="00EB4727">
                    <w:rPr>
                      <w:sz w:val="28"/>
                      <w:szCs w:val="28"/>
                    </w:rPr>
                    <w:t xml:space="preserve"> настоящего Порядка (копии документов, подтверждающих факт прохождения в текущем и двух предшествующих году предоставлением Субсидии годах, индивидуальным предпринимателем или учредителем (участником) юридического лица краткосрочного обучения по основам предпринимательской деятельности, или копию диплома о высшем образовании (юридическом, экономическом образовании или по профилю деятельности), заверенные </w:t>
                  </w:r>
                  <w:r w:rsidR="00167B6A">
                    <w:rPr>
                      <w:sz w:val="28"/>
                      <w:szCs w:val="28"/>
                    </w:rPr>
                    <w:t>З</w:t>
                  </w:r>
                  <w:r w:rsidRPr="00EB4727">
                    <w:rPr>
                      <w:sz w:val="28"/>
                      <w:szCs w:val="28"/>
                    </w:rPr>
                    <w:t>аявителем).</w:t>
                  </w:r>
                </w:p>
                <w:p w:rsidR="00483529" w:rsidRPr="00EB4727" w:rsidRDefault="00483529" w:rsidP="00EB4727">
                  <w:pPr>
                    <w:pStyle w:val="ConsPlusNormal"/>
                    <w:ind w:firstLine="709"/>
                    <w:jc w:val="both"/>
                    <w:rPr>
                      <w:sz w:val="28"/>
                      <w:szCs w:val="28"/>
                    </w:rPr>
                  </w:pPr>
                  <w:r w:rsidRPr="00EB4727">
                    <w:rPr>
                      <w:sz w:val="28"/>
                      <w:szCs w:val="28"/>
                    </w:rPr>
                    <w:t>2.6.1.10. Копии документов, подтверждающих факт приема наемных работников (копии трудовых договоров, трудовых книжек, приказы о приеме на работу; копию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w:t>
                  </w:r>
                  <w:r w:rsidR="003C34EA">
                    <w:rPr>
                      <w:sz w:val="28"/>
                      <w:szCs w:val="28"/>
                    </w:rPr>
                    <w:t>аемой</w:t>
                  </w:r>
                  <w:r w:rsidRPr="00EB4727">
                    <w:rPr>
                      <w:sz w:val="28"/>
                      <w:szCs w:val="28"/>
                    </w:rPr>
                    <w:t xml:space="preserve"> </w:t>
                  </w:r>
                  <w:hyperlink r:id="rId14" w:history="1">
                    <w:r w:rsidRPr="00EB4727">
                      <w:rPr>
                        <w:sz w:val="28"/>
                        <w:szCs w:val="28"/>
                      </w:rPr>
                      <w:t>приказом</w:t>
                    </w:r>
                  </w:hyperlink>
                  <w:r w:rsidRPr="00EB4727">
                    <w:rPr>
                      <w:sz w:val="28"/>
                      <w:szCs w:val="28"/>
                    </w:rPr>
                    <w:t xml:space="preserve"> Фонда социального страхования Российской Федерации, за квартал, предшествующий подаче заявки), заверенные </w:t>
                  </w:r>
                  <w:r w:rsidR="00301D5A">
                    <w:rPr>
                      <w:sz w:val="28"/>
                      <w:szCs w:val="28"/>
                    </w:rPr>
                    <w:t>З</w:t>
                  </w:r>
                  <w:r w:rsidRPr="00EB4727">
                    <w:rPr>
                      <w:sz w:val="28"/>
                      <w:szCs w:val="28"/>
                    </w:rPr>
                    <w:t xml:space="preserve">аявителем (предоставляются </w:t>
                  </w:r>
                  <w:r w:rsidR="00167B6A">
                    <w:rPr>
                      <w:sz w:val="28"/>
                      <w:szCs w:val="28"/>
                    </w:rPr>
                    <w:t>З</w:t>
                  </w:r>
                  <w:r w:rsidRPr="00EB4727">
                    <w:rPr>
                      <w:sz w:val="28"/>
                      <w:szCs w:val="28"/>
                    </w:rPr>
                    <w:t>аявителями, имеющими наемных работников).</w:t>
                  </w:r>
                </w:p>
                <w:p w:rsidR="00483529" w:rsidRPr="00EB4727" w:rsidRDefault="00483529" w:rsidP="00EB4727">
                  <w:pPr>
                    <w:pStyle w:val="ConsPlusNormal"/>
                    <w:ind w:firstLine="709"/>
                    <w:jc w:val="both"/>
                    <w:rPr>
                      <w:sz w:val="28"/>
                      <w:szCs w:val="28"/>
                    </w:rPr>
                  </w:pPr>
                  <w:r w:rsidRPr="00EB4727">
                    <w:rPr>
                      <w:sz w:val="28"/>
                      <w:szCs w:val="28"/>
                    </w:rPr>
                    <w:t xml:space="preserve">2.6.1.11. Копии свидетельств о рождении детей в возрасте до 18 лет (для заявителей, относящихся к </w:t>
                  </w:r>
                  <w:hyperlink w:anchor="Par101" w:history="1">
                    <w:r w:rsidRPr="00EB4727">
                      <w:rPr>
                        <w:sz w:val="28"/>
                        <w:szCs w:val="28"/>
                      </w:rPr>
                      <w:t>подпунктам 1.</w:t>
                    </w:r>
                    <w:r w:rsidR="00900651">
                      <w:rPr>
                        <w:sz w:val="28"/>
                        <w:szCs w:val="28"/>
                      </w:rPr>
                      <w:t>9</w:t>
                    </w:r>
                    <w:r w:rsidRPr="00EB4727">
                      <w:rPr>
                        <w:sz w:val="28"/>
                        <w:szCs w:val="28"/>
                      </w:rPr>
                      <w:t>.</w:t>
                    </w:r>
                  </w:hyperlink>
                  <w:r w:rsidRPr="00EB4727">
                    <w:rPr>
                      <w:sz w:val="28"/>
                      <w:szCs w:val="28"/>
                    </w:rPr>
                    <w:t>4, 1.</w:t>
                  </w:r>
                  <w:r w:rsidR="00900651">
                    <w:rPr>
                      <w:sz w:val="28"/>
                      <w:szCs w:val="28"/>
                    </w:rPr>
                    <w:t>9</w:t>
                  </w:r>
                  <w:r w:rsidRPr="00EB4727">
                    <w:rPr>
                      <w:sz w:val="28"/>
                      <w:szCs w:val="28"/>
                    </w:rPr>
                    <w:t xml:space="preserve">.7. настоящего Порядка), заверенных </w:t>
                  </w:r>
                  <w:r w:rsidR="00301D5A">
                    <w:rPr>
                      <w:sz w:val="28"/>
                      <w:szCs w:val="28"/>
                    </w:rPr>
                    <w:t>З</w:t>
                  </w:r>
                  <w:r w:rsidRPr="00EB4727">
                    <w:rPr>
                      <w:sz w:val="28"/>
                      <w:szCs w:val="28"/>
                    </w:rPr>
                    <w:t>аявителем.</w:t>
                  </w:r>
                </w:p>
                <w:p w:rsidR="00483529" w:rsidRPr="00EB4727" w:rsidRDefault="00483529" w:rsidP="00EB4727">
                  <w:pPr>
                    <w:pStyle w:val="ConsPlusNormal"/>
                    <w:ind w:firstLine="709"/>
                    <w:jc w:val="both"/>
                    <w:rPr>
                      <w:sz w:val="28"/>
                      <w:szCs w:val="28"/>
                    </w:rPr>
                  </w:pPr>
                  <w:r w:rsidRPr="00EB4727">
                    <w:rPr>
                      <w:sz w:val="28"/>
                      <w:szCs w:val="28"/>
                    </w:rPr>
                    <w:t xml:space="preserve">2.6.1.12. Копии документов, подтверждающих отнесение </w:t>
                  </w:r>
                  <w:r w:rsidR="00301D5A">
                    <w:rPr>
                      <w:sz w:val="28"/>
                      <w:szCs w:val="28"/>
                    </w:rPr>
                    <w:t>З</w:t>
                  </w:r>
                  <w:r w:rsidRPr="00EB4727">
                    <w:rPr>
                      <w:sz w:val="28"/>
                      <w:szCs w:val="28"/>
                    </w:rPr>
                    <w:t xml:space="preserve">аявителя к </w:t>
                  </w:r>
                  <w:hyperlink w:anchor="Par101" w:history="1">
                    <w:r w:rsidRPr="00EB4727">
                      <w:rPr>
                        <w:sz w:val="28"/>
                        <w:szCs w:val="28"/>
                      </w:rPr>
                      <w:t>подпункту 1.</w:t>
                    </w:r>
                  </w:hyperlink>
                  <w:r w:rsidR="00900651">
                    <w:rPr>
                      <w:sz w:val="28"/>
                      <w:szCs w:val="28"/>
                    </w:rPr>
                    <w:t>9</w:t>
                  </w:r>
                  <w:r w:rsidRPr="00EB4727">
                    <w:rPr>
                      <w:sz w:val="28"/>
                      <w:szCs w:val="28"/>
                    </w:rPr>
                    <w:t xml:space="preserve">.5 настоящего Порядка (свидетельство о рождении ребенка в возрасте до 18 лет, свидетельство о заключении брака и (или) свидетельство о расторжении брака, и (или) свидетельство о смерти супруга), заверенные </w:t>
                  </w:r>
                  <w:r w:rsidR="00301D5A">
                    <w:rPr>
                      <w:sz w:val="28"/>
                      <w:szCs w:val="28"/>
                    </w:rPr>
                    <w:t>З</w:t>
                  </w:r>
                  <w:r w:rsidRPr="00EB4727">
                    <w:rPr>
                      <w:sz w:val="28"/>
                      <w:szCs w:val="28"/>
                    </w:rPr>
                    <w:t>аявителем.</w:t>
                  </w:r>
                </w:p>
                <w:p w:rsidR="00483529" w:rsidRPr="00EB4727" w:rsidRDefault="00483529" w:rsidP="00EB4727">
                  <w:pPr>
                    <w:ind w:firstLine="709"/>
                    <w:jc w:val="both"/>
                    <w:rPr>
                      <w:szCs w:val="28"/>
                    </w:rPr>
                  </w:pPr>
                  <w:r w:rsidRPr="00EB4727">
                    <w:rPr>
                      <w:szCs w:val="28"/>
                    </w:rPr>
                    <w:t xml:space="preserve">2.6.1.13. Копии документов, подтверждающих отнесение </w:t>
                  </w:r>
                  <w:r w:rsidR="00301D5A">
                    <w:rPr>
                      <w:szCs w:val="28"/>
                    </w:rPr>
                    <w:t>З</w:t>
                  </w:r>
                  <w:r w:rsidRPr="00EB4727">
                    <w:rPr>
                      <w:szCs w:val="28"/>
                    </w:rPr>
                    <w:t xml:space="preserve">аявителя к </w:t>
                  </w:r>
                  <w:hyperlink w:anchor="Par101" w:history="1">
                    <w:r w:rsidRPr="00EB4727">
                      <w:rPr>
                        <w:szCs w:val="28"/>
                      </w:rPr>
                      <w:t>подпункту 1.</w:t>
                    </w:r>
                    <w:r w:rsidR="00900651">
                      <w:rPr>
                        <w:szCs w:val="28"/>
                      </w:rPr>
                      <w:t>9</w:t>
                    </w:r>
                    <w:r w:rsidRPr="00EB4727">
                      <w:rPr>
                        <w:szCs w:val="28"/>
                      </w:rPr>
                      <w:t>.</w:t>
                    </w:r>
                  </w:hyperlink>
                  <w:r w:rsidRPr="00EB4727">
                    <w:rPr>
                      <w:szCs w:val="28"/>
                    </w:rPr>
                    <w:t xml:space="preserve">6 настоящего Порядка (свидетельство о рождении ребенка в возрасте до 18 лет, свидетельство о заключении брака, свидетельство о расторжении брака, свидетельство о смерти супруга), заверенные </w:t>
                  </w:r>
                  <w:r w:rsidR="00301D5A">
                    <w:rPr>
                      <w:szCs w:val="28"/>
                    </w:rPr>
                    <w:t>З</w:t>
                  </w:r>
                  <w:r w:rsidRPr="00EB4727">
                    <w:rPr>
                      <w:szCs w:val="28"/>
                    </w:rPr>
                    <w:t>аявителем.</w:t>
                  </w:r>
                </w:p>
                <w:p w:rsidR="00483529" w:rsidRPr="00EB4727" w:rsidRDefault="00483529" w:rsidP="00EB4727">
                  <w:pPr>
                    <w:ind w:firstLine="709"/>
                    <w:jc w:val="both"/>
                    <w:rPr>
                      <w:szCs w:val="28"/>
                    </w:rPr>
                  </w:pPr>
                  <w:r w:rsidRPr="00EB4727">
                    <w:rPr>
                      <w:szCs w:val="28"/>
                    </w:rPr>
                    <w:t xml:space="preserve">2.6.1.14. Копии документов, подтверждающих отнесение </w:t>
                  </w:r>
                  <w:r w:rsidR="00301D5A">
                    <w:rPr>
                      <w:szCs w:val="28"/>
                    </w:rPr>
                    <w:t>З</w:t>
                  </w:r>
                  <w:r w:rsidRPr="00EB4727">
                    <w:rPr>
                      <w:szCs w:val="28"/>
                    </w:rPr>
                    <w:t xml:space="preserve">аявителя к </w:t>
                  </w:r>
                  <w:hyperlink w:anchor="Par101" w:history="1">
                    <w:r w:rsidRPr="00EB4727">
                      <w:rPr>
                        <w:szCs w:val="28"/>
                      </w:rPr>
                      <w:t>подпункту 1.</w:t>
                    </w:r>
                    <w:r w:rsidR="00900651">
                      <w:rPr>
                        <w:szCs w:val="28"/>
                      </w:rPr>
                      <w:t>9</w:t>
                    </w:r>
                    <w:r w:rsidRPr="00EB4727">
                      <w:rPr>
                        <w:szCs w:val="28"/>
                      </w:rPr>
                      <w:t>.</w:t>
                    </w:r>
                  </w:hyperlink>
                  <w:r w:rsidRPr="00EB4727">
                    <w:rPr>
                      <w:szCs w:val="28"/>
                    </w:rPr>
                    <w:t>8 настоящего Порядка (свидетельство о рождении ребенка в возрасте до 18 лет, справка, подтверждающая факт установления инвалидности, утвержденная приказом Минздравсоцразвития России от 24 ноября 2010 года</w:t>
                  </w:r>
                  <w:r w:rsidR="00301D5A">
                    <w:rPr>
                      <w:szCs w:val="28"/>
                    </w:rPr>
                    <w:t xml:space="preserve"> № 1031н), заверенные З</w:t>
                  </w:r>
                  <w:r w:rsidRPr="00EB4727">
                    <w:rPr>
                      <w:szCs w:val="28"/>
                    </w:rPr>
                    <w:t>аявителем.</w:t>
                  </w:r>
                </w:p>
                <w:p w:rsidR="00483529" w:rsidRPr="00EB4727" w:rsidRDefault="00483529" w:rsidP="00EB4727">
                  <w:pPr>
                    <w:ind w:firstLine="709"/>
                    <w:jc w:val="both"/>
                    <w:rPr>
                      <w:szCs w:val="28"/>
                    </w:rPr>
                  </w:pPr>
                  <w:r w:rsidRPr="00EB4727">
                    <w:rPr>
                      <w:szCs w:val="28"/>
                    </w:rPr>
                    <w:t xml:space="preserve">2.6.1.15. Справка с места работы работника, находящегося под угрозой массового увольнения с подтверждением установления неполного рабочего времени и (или) временной приостановки работ, и (или) предоставления отпуска без сохранения заработной платы, и (или) проведения мероприятий по </w:t>
                  </w:r>
                  <w:r w:rsidR="00E836BB">
                    <w:rPr>
                      <w:szCs w:val="28"/>
                    </w:rPr>
                    <w:t>высвобождению работников) (для З</w:t>
                  </w:r>
                  <w:r w:rsidRPr="00EB4727">
                    <w:rPr>
                      <w:szCs w:val="28"/>
                    </w:rPr>
                    <w:t xml:space="preserve">аявителей, относящихся к </w:t>
                  </w:r>
                  <w:hyperlink w:anchor="Par98" w:history="1">
                    <w:r w:rsidRPr="00EB4727">
                      <w:rPr>
                        <w:szCs w:val="28"/>
                      </w:rPr>
                      <w:t>подпункту 1.</w:t>
                    </w:r>
                    <w:r w:rsidR="00900651">
                      <w:rPr>
                        <w:szCs w:val="28"/>
                      </w:rPr>
                      <w:t>9</w:t>
                    </w:r>
                    <w:r w:rsidRPr="00EB4727">
                      <w:rPr>
                        <w:szCs w:val="28"/>
                      </w:rPr>
                      <w:t>.9</w:t>
                    </w:r>
                  </w:hyperlink>
                  <w:r w:rsidRPr="00EB4727">
                    <w:rPr>
                      <w:szCs w:val="28"/>
                    </w:rPr>
                    <w:t xml:space="preserve"> настоящего Порядка).</w:t>
                  </w:r>
                </w:p>
                <w:p w:rsidR="00483529" w:rsidRPr="00EB4727" w:rsidRDefault="00483529" w:rsidP="00EB4727">
                  <w:pPr>
                    <w:pStyle w:val="ConsPlusNormal"/>
                    <w:ind w:firstLine="709"/>
                    <w:jc w:val="both"/>
                    <w:rPr>
                      <w:sz w:val="28"/>
                      <w:szCs w:val="28"/>
                    </w:rPr>
                  </w:pPr>
                  <w:r w:rsidRPr="00EB4727">
                    <w:rPr>
                      <w:sz w:val="28"/>
                      <w:szCs w:val="28"/>
                    </w:rPr>
                    <w:t xml:space="preserve">2.6.1.16. Копия лицензионного договора с субъектом народно-художественных промыслов документов (для </w:t>
                  </w:r>
                  <w:r w:rsidR="00E836BB">
                    <w:rPr>
                      <w:sz w:val="28"/>
                      <w:szCs w:val="28"/>
                    </w:rPr>
                    <w:t>З</w:t>
                  </w:r>
                  <w:r w:rsidRPr="00EB4727">
                    <w:rPr>
                      <w:sz w:val="28"/>
                      <w:szCs w:val="28"/>
                    </w:rPr>
                    <w:t xml:space="preserve">аявителей, относящихся к </w:t>
                  </w:r>
                  <w:hyperlink w:anchor="Par98" w:history="1">
                    <w:r w:rsidRPr="00EB4727">
                      <w:rPr>
                        <w:sz w:val="28"/>
                        <w:szCs w:val="28"/>
                      </w:rPr>
                      <w:t>подпункту 1.</w:t>
                    </w:r>
                    <w:r w:rsidR="00900651">
                      <w:rPr>
                        <w:sz w:val="28"/>
                        <w:szCs w:val="28"/>
                      </w:rPr>
                      <w:t>9</w:t>
                    </w:r>
                    <w:r w:rsidRPr="00EB4727">
                      <w:rPr>
                        <w:sz w:val="28"/>
                        <w:szCs w:val="28"/>
                      </w:rPr>
                      <w:t xml:space="preserve">.11 </w:t>
                    </w:r>
                  </w:hyperlink>
                  <w:r w:rsidRPr="00EB4727">
                    <w:rPr>
                      <w:sz w:val="28"/>
                      <w:szCs w:val="28"/>
                    </w:rPr>
                    <w:t xml:space="preserve">настоящего Порядка), заверенная </w:t>
                  </w:r>
                  <w:r w:rsidR="00E836BB">
                    <w:rPr>
                      <w:sz w:val="28"/>
                      <w:szCs w:val="28"/>
                    </w:rPr>
                    <w:t>З</w:t>
                  </w:r>
                  <w:r w:rsidRPr="00EB4727">
                    <w:rPr>
                      <w:sz w:val="28"/>
                      <w:szCs w:val="28"/>
                    </w:rPr>
                    <w:t>аявителем.</w:t>
                  </w:r>
                </w:p>
                <w:p w:rsidR="00483529" w:rsidRPr="00EB4727" w:rsidRDefault="00483529" w:rsidP="00EB4727">
                  <w:pPr>
                    <w:pStyle w:val="ConsPlusNormal"/>
                    <w:ind w:firstLine="709"/>
                    <w:jc w:val="both"/>
                    <w:rPr>
                      <w:sz w:val="28"/>
                      <w:szCs w:val="28"/>
                    </w:rPr>
                  </w:pPr>
                  <w:r w:rsidRPr="00EB4727">
                    <w:rPr>
                      <w:sz w:val="28"/>
                      <w:szCs w:val="28"/>
                    </w:rPr>
                    <w:t xml:space="preserve">2.6.1.17. Копии документов, подтверждающих отнесение </w:t>
                  </w:r>
                  <w:r w:rsidR="00E836BB">
                    <w:rPr>
                      <w:sz w:val="28"/>
                      <w:szCs w:val="28"/>
                    </w:rPr>
                    <w:t>З</w:t>
                  </w:r>
                  <w:r w:rsidRPr="00EB4727">
                    <w:rPr>
                      <w:sz w:val="28"/>
                      <w:szCs w:val="28"/>
                    </w:rPr>
                    <w:t xml:space="preserve">аявителя к </w:t>
                  </w:r>
                  <w:hyperlink w:anchor="Par101" w:history="1">
                    <w:r w:rsidRPr="00EB4727">
                      <w:rPr>
                        <w:sz w:val="28"/>
                        <w:szCs w:val="28"/>
                      </w:rPr>
                      <w:t>подпункту 1.</w:t>
                    </w:r>
                    <w:r w:rsidR="00900651">
                      <w:rPr>
                        <w:sz w:val="28"/>
                        <w:szCs w:val="28"/>
                      </w:rPr>
                      <w:t>9</w:t>
                    </w:r>
                    <w:r w:rsidRPr="00EB4727">
                      <w:rPr>
                        <w:sz w:val="28"/>
                        <w:szCs w:val="28"/>
                      </w:rPr>
                      <w:t>.</w:t>
                    </w:r>
                  </w:hyperlink>
                  <w:r w:rsidRPr="00EB4727">
                    <w:rPr>
                      <w:sz w:val="28"/>
                      <w:szCs w:val="28"/>
                    </w:rPr>
                    <w:t xml:space="preserve">12 настоящего Порядка, заверенные </w:t>
                  </w:r>
                  <w:r w:rsidR="00E836BB">
                    <w:rPr>
                      <w:sz w:val="28"/>
                      <w:szCs w:val="28"/>
                    </w:rPr>
                    <w:t>З</w:t>
                  </w:r>
                  <w:r w:rsidRPr="00EB4727">
                    <w:rPr>
                      <w:sz w:val="28"/>
                      <w:szCs w:val="28"/>
                    </w:rPr>
                    <w:t>аявителем:</w:t>
                  </w:r>
                </w:p>
                <w:p w:rsidR="00483529" w:rsidRPr="00EB4727" w:rsidRDefault="00FA5C31" w:rsidP="00EB4727">
                  <w:pPr>
                    <w:pStyle w:val="ConsPlusNormal"/>
                    <w:ind w:firstLine="709"/>
                    <w:jc w:val="both"/>
                    <w:rPr>
                      <w:sz w:val="28"/>
                      <w:szCs w:val="28"/>
                    </w:rPr>
                  </w:pPr>
                  <w:r>
                    <w:rPr>
                      <w:sz w:val="28"/>
                      <w:szCs w:val="28"/>
                    </w:rPr>
                    <w:lastRenderedPageBreak/>
                    <w:t>а</w:t>
                  </w:r>
                  <w:r w:rsidR="00483529" w:rsidRPr="00EB4727">
                    <w:rPr>
                      <w:sz w:val="28"/>
                      <w:szCs w:val="28"/>
                    </w:rPr>
                    <w:t xml:space="preserve">) трудовой договор наемного работника; </w:t>
                  </w:r>
                </w:p>
                <w:p w:rsidR="00483529" w:rsidRPr="00EB4727" w:rsidRDefault="00FA5C31" w:rsidP="00EB4727">
                  <w:pPr>
                    <w:pStyle w:val="ConsPlusNormal"/>
                    <w:ind w:firstLine="709"/>
                    <w:jc w:val="both"/>
                    <w:rPr>
                      <w:sz w:val="28"/>
                      <w:szCs w:val="28"/>
                    </w:rPr>
                  </w:pPr>
                  <w:r>
                    <w:rPr>
                      <w:sz w:val="28"/>
                      <w:szCs w:val="28"/>
                    </w:rPr>
                    <w:t>б</w:t>
                  </w:r>
                  <w:r w:rsidR="00483529" w:rsidRPr="00EB4727">
                    <w:rPr>
                      <w:sz w:val="28"/>
                      <w:szCs w:val="28"/>
                    </w:rPr>
                    <w:t xml:space="preserve">) приказ о приеме на работу наемного работника; </w:t>
                  </w:r>
                </w:p>
                <w:p w:rsidR="00483529" w:rsidRPr="00EB4727" w:rsidRDefault="00FA5C31" w:rsidP="00EB4727">
                  <w:pPr>
                    <w:pStyle w:val="ConsPlusNormal"/>
                    <w:ind w:firstLine="709"/>
                    <w:jc w:val="both"/>
                    <w:rPr>
                      <w:sz w:val="28"/>
                      <w:szCs w:val="28"/>
                    </w:rPr>
                  </w:pPr>
                  <w:r>
                    <w:rPr>
                      <w:sz w:val="28"/>
                      <w:szCs w:val="28"/>
                    </w:rPr>
                    <w:t>в</w:t>
                  </w:r>
                  <w:r w:rsidR="00483529" w:rsidRPr="00EB4727">
                    <w:rPr>
                      <w:sz w:val="28"/>
                      <w:szCs w:val="28"/>
                    </w:rPr>
                    <w:t xml:space="preserve">) трудовая книжка наемного работника; </w:t>
                  </w:r>
                </w:p>
                <w:p w:rsidR="00483529" w:rsidRPr="00EB4727" w:rsidRDefault="00FA5C31" w:rsidP="00EB4727">
                  <w:pPr>
                    <w:pStyle w:val="ConsPlusNormal"/>
                    <w:ind w:firstLine="709"/>
                    <w:jc w:val="both"/>
                    <w:rPr>
                      <w:sz w:val="28"/>
                      <w:szCs w:val="28"/>
                    </w:rPr>
                  </w:pPr>
                  <w:r>
                    <w:rPr>
                      <w:sz w:val="28"/>
                      <w:szCs w:val="28"/>
                    </w:rPr>
                    <w:t>г</w:t>
                  </w:r>
                  <w:r w:rsidR="00483529" w:rsidRPr="00EB4727">
                    <w:rPr>
                      <w:sz w:val="28"/>
                      <w:szCs w:val="28"/>
                    </w:rPr>
                    <w:t>)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форме, утвержд</w:t>
                  </w:r>
                  <w:r w:rsidR="003C34EA">
                    <w:rPr>
                      <w:sz w:val="28"/>
                      <w:szCs w:val="28"/>
                    </w:rPr>
                    <w:t>аемой</w:t>
                  </w:r>
                  <w:r w:rsidR="00483529" w:rsidRPr="00EB4727">
                    <w:rPr>
                      <w:sz w:val="28"/>
                      <w:szCs w:val="28"/>
                    </w:rPr>
                    <w:t xml:space="preserve"> </w:t>
                  </w:r>
                  <w:hyperlink r:id="rId15" w:history="1">
                    <w:r w:rsidR="00483529" w:rsidRPr="00EB4727">
                      <w:rPr>
                        <w:sz w:val="28"/>
                        <w:szCs w:val="28"/>
                      </w:rPr>
                      <w:t>приказом</w:t>
                    </w:r>
                  </w:hyperlink>
                  <w:r w:rsidR="00483529" w:rsidRPr="00EB4727">
                    <w:rPr>
                      <w:sz w:val="28"/>
                      <w:szCs w:val="28"/>
                    </w:rPr>
                    <w:t xml:space="preserve"> Фонда социального страхования Российской Федерации, за квартал, предшествующий подаче заявки; </w:t>
                  </w:r>
                </w:p>
                <w:p w:rsidR="00483529" w:rsidRPr="00EB4727" w:rsidRDefault="00FA5C31" w:rsidP="00EB4727">
                  <w:pPr>
                    <w:pStyle w:val="ConsPlusNormal"/>
                    <w:ind w:firstLine="709"/>
                    <w:jc w:val="both"/>
                    <w:rPr>
                      <w:sz w:val="28"/>
                      <w:szCs w:val="28"/>
                    </w:rPr>
                  </w:pPr>
                  <w:r>
                    <w:rPr>
                      <w:sz w:val="28"/>
                      <w:szCs w:val="28"/>
                    </w:rPr>
                    <w:t>д</w:t>
                  </w:r>
                  <w:r w:rsidR="00483529" w:rsidRPr="00EB4727">
                    <w:rPr>
                      <w:sz w:val="28"/>
                      <w:szCs w:val="28"/>
                    </w:rPr>
                    <w:t>) в случае наличия наемных работников:</w:t>
                  </w:r>
                </w:p>
                <w:p w:rsidR="00483529" w:rsidRPr="00EB4727" w:rsidRDefault="00483529" w:rsidP="00EB4727">
                  <w:pPr>
                    <w:pStyle w:val="ConsPlusNormal"/>
                    <w:ind w:firstLine="709"/>
                    <w:jc w:val="both"/>
                    <w:rPr>
                      <w:sz w:val="28"/>
                      <w:szCs w:val="28"/>
                    </w:rPr>
                  </w:pPr>
                  <w:r w:rsidRPr="00EB4727">
                    <w:rPr>
                      <w:sz w:val="28"/>
                      <w:szCs w:val="28"/>
                    </w:rPr>
                    <w:t xml:space="preserve">- инвалидов - предоставляется справка, подтверждающая факт установления инвалидности; </w:t>
                  </w:r>
                </w:p>
                <w:p w:rsidR="00483529" w:rsidRPr="00EB4727" w:rsidRDefault="00483529" w:rsidP="00EB4727">
                  <w:pPr>
                    <w:pStyle w:val="ConsPlusNormal"/>
                    <w:ind w:firstLine="709"/>
                    <w:jc w:val="both"/>
                    <w:rPr>
                      <w:sz w:val="28"/>
                      <w:szCs w:val="28"/>
                    </w:rPr>
                  </w:pPr>
                  <w:r w:rsidRPr="00EB4727">
                    <w:rPr>
                      <w:sz w:val="28"/>
                      <w:szCs w:val="28"/>
                    </w:rPr>
                    <w:t xml:space="preserve">- граждан пожилого возраста - предоставляется паспорт гражданина Российской Федерации; </w:t>
                  </w:r>
                </w:p>
                <w:p w:rsidR="00483529" w:rsidRPr="00EB4727" w:rsidRDefault="00483529" w:rsidP="00EB4727">
                  <w:pPr>
                    <w:pStyle w:val="ConsPlusNormal"/>
                    <w:ind w:firstLine="709"/>
                    <w:jc w:val="both"/>
                    <w:rPr>
                      <w:sz w:val="28"/>
                      <w:szCs w:val="28"/>
                    </w:rPr>
                  </w:pPr>
                  <w:r w:rsidRPr="00EB4727">
                    <w:rPr>
                      <w:sz w:val="28"/>
                      <w:szCs w:val="28"/>
                    </w:rPr>
                    <w:t xml:space="preserve">- женщин, имеющих 2 (двух) и более детей в возрасте до 7 (семи) лет, - предоставляется свидетельство о рождении ребенка; </w:t>
                  </w:r>
                </w:p>
                <w:p w:rsidR="00483529" w:rsidRPr="00EB4727" w:rsidRDefault="00483529" w:rsidP="00EB4727">
                  <w:pPr>
                    <w:pStyle w:val="ConsPlusNormal"/>
                    <w:ind w:firstLine="709"/>
                    <w:jc w:val="both"/>
                    <w:rPr>
                      <w:sz w:val="28"/>
                      <w:szCs w:val="28"/>
                    </w:rPr>
                  </w:pPr>
                  <w:r w:rsidRPr="00EB4727">
                    <w:rPr>
                      <w:sz w:val="28"/>
                      <w:szCs w:val="28"/>
                    </w:rPr>
                    <w:t xml:space="preserve">- сирот - предоставляется свидетельство о рождении, свидетельства о смерти родителей или свидетельство о лишении родительских прав; </w:t>
                  </w:r>
                </w:p>
                <w:p w:rsidR="00483529" w:rsidRPr="00EB4727" w:rsidRDefault="00483529" w:rsidP="00EB4727">
                  <w:pPr>
                    <w:pStyle w:val="ConsPlusNormal"/>
                    <w:ind w:firstLine="709"/>
                    <w:jc w:val="both"/>
                    <w:rPr>
                      <w:sz w:val="28"/>
                      <w:szCs w:val="28"/>
                    </w:rPr>
                  </w:pPr>
                  <w:r w:rsidRPr="00EB4727">
                    <w:rPr>
                      <w:sz w:val="28"/>
                      <w:szCs w:val="28"/>
                    </w:rPr>
                    <w:t xml:space="preserve">- выпускников детских домов - предоставляется справка о выпуске из детского дома; </w:t>
                  </w:r>
                </w:p>
                <w:p w:rsidR="00483529" w:rsidRPr="00EB4727" w:rsidRDefault="00483529" w:rsidP="00EB4727">
                  <w:pPr>
                    <w:pStyle w:val="ConsPlusNormal"/>
                    <w:ind w:firstLine="709"/>
                    <w:jc w:val="both"/>
                    <w:rPr>
                      <w:sz w:val="28"/>
                      <w:szCs w:val="28"/>
                    </w:rPr>
                  </w:pPr>
                  <w:r w:rsidRPr="00EB4727">
                    <w:rPr>
                      <w:sz w:val="28"/>
                      <w:szCs w:val="28"/>
                    </w:rPr>
                    <w:t>- лиц, освобожденных из мест лишения свободы – предоставляется справка об освобождении из мест лишения свободы;</w:t>
                  </w:r>
                </w:p>
                <w:p w:rsidR="00483529" w:rsidRPr="00EB4727" w:rsidRDefault="00FA5C31" w:rsidP="00EB4727">
                  <w:pPr>
                    <w:pStyle w:val="ConsPlusNormal"/>
                    <w:ind w:firstLine="709"/>
                    <w:jc w:val="both"/>
                    <w:rPr>
                      <w:sz w:val="28"/>
                      <w:szCs w:val="28"/>
                    </w:rPr>
                  </w:pPr>
                  <w:r>
                    <w:rPr>
                      <w:sz w:val="28"/>
                      <w:szCs w:val="28"/>
                    </w:rPr>
                    <w:t>е</w:t>
                  </w:r>
                  <w:r w:rsidR="00483529" w:rsidRPr="00EB4727">
                    <w:rPr>
                      <w:sz w:val="28"/>
                      <w:szCs w:val="28"/>
                    </w:rPr>
                    <w:t xml:space="preserve">) договор (предварительный договор) с заказчиком на льготное (на безвозмездной основе либо по льготной (сниженной) цене) предоставление  услуг (производство и поставку товаров, выполнение работ) в сферах деятельности, указанных в абзаце «б» </w:t>
                  </w:r>
                  <w:r w:rsidR="00F8597F">
                    <w:rPr>
                      <w:sz w:val="28"/>
                      <w:szCs w:val="28"/>
                    </w:rPr>
                    <w:t>под</w:t>
                  </w:r>
                  <w:r w:rsidR="00483529" w:rsidRPr="00EB4727">
                    <w:rPr>
                      <w:sz w:val="28"/>
                      <w:szCs w:val="28"/>
                    </w:rPr>
                    <w:t>пункта 1.</w:t>
                  </w:r>
                  <w:r w:rsidR="00DD6976">
                    <w:rPr>
                      <w:sz w:val="28"/>
                      <w:szCs w:val="28"/>
                    </w:rPr>
                    <w:t>9</w:t>
                  </w:r>
                  <w:r w:rsidR="00483529" w:rsidRPr="00EB4727">
                    <w:rPr>
                      <w:sz w:val="28"/>
                      <w:szCs w:val="28"/>
                    </w:rPr>
                    <w:t>.12.</w:t>
                  </w:r>
                </w:p>
                <w:p w:rsidR="00483529" w:rsidRPr="00EB4727" w:rsidRDefault="00483529" w:rsidP="00EB4727">
                  <w:pPr>
                    <w:pStyle w:val="ConsPlusNormal"/>
                    <w:ind w:firstLine="709"/>
                    <w:jc w:val="both"/>
                    <w:rPr>
                      <w:sz w:val="28"/>
                      <w:szCs w:val="28"/>
                    </w:rPr>
                  </w:pPr>
                  <w:r w:rsidRPr="00EB4727">
                    <w:rPr>
                      <w:sz w:val="28"/>
                      <w:szCs w:val="28"/>
                    </w:rPr>
                    <w:t>2.6.1.18. Копии документов, подтверждающих использование собственных средств, в период с да</w:t>
                  </w:r>
                  <w:r w:rsidR="000B1384">
                    <w:rPr>
                      <w:sz w:val="28"/>
                      <w:szCs w:val="28"/>
                    </w:rPr>
                    <w:t>ты государственной регистрации З</w:t>
                  </w:r>
                  <w:r w:rsidRPr="00EB4727">
                    <w:rPr>
                      <w:sz w:val="28"/>
                      <w:szCs w:val="28"/>
                    </w:rPr>
                    <w:t>аявителя до даты подачи заявки, в размере не менее 20% от суммы запр</w:t>
                  </w:r>
                  <w:r w:rsidR="00301D5A">
                    <w:rPr>
                      <w:sz w:val="28"/>
                      <w:szCs w:val="28"/>
                    </w:rPr>
                    <w:t>ашиваемой Субсидии, заверенные З</w:t>
                  </w:r>
                  <w:r w:rsidRPr="00EB4727">
                    <w:rPr>
                      <w:sz w:val="28"/>
                      <w:szCs w:val="28"/>
                    </w:rPr>
                    <w:t xml:space="preserve">аявителем. В случае безналичного расчета предоставляются: договор купли-продажи (поставки) и (или) счет, платежное поручение с отметкой банка и (или) чек платежной системы с товарным чеком магазина, акт приема-передачи и (или) товарная накладная и (или) акт выполненных работ. В случае наличного расчета предоставляются: договор купли-продажи (поставки) и (или) счет, квитанция к приходно-кассовому ордеру и (или) товарный чек и (или) кассовый чек или другой документ, подтверждающий прием денежных средств за соответствующий товар (работу, услугу), составленный в соответствии с подпунктом 2.1 </w:t>
                  </w:r>
                  <w:hyperlink r:id="rId16" w:history="1">
                    <w:r w:rsidRPr="00EB4727">
                      <w:rPr>
                        <w:sz w:val="28"/>
                        <w:szCs w:val="28"/>
                      </w:rPr>
                      <w:t xml:space="preserve">статьи </w:t>
                    </w:r>
                  </w:hyperlink>
                  <w:r w:rsidRPr="00EB4727">
                    <w:rPr>
                      <w:sz w:val="28"/>
                      <w:szCs w:val="28"/>
                    </w:rPr>
                    <w:t>2 Федерального закона от 22 мая 2003 года № 54-ФЗ «О применении контрольно-кассовой техники», акт приема-передачи и (или) товарная накладная (чек) и (или) акт выполненных работ. В случае приобретения транспортного средства дополнительно предоставляется копия паспорта транспортного средства.</w:t>
                  </w:r>
                </w:p>
                <w:p w:rsidR="00483529" w:rsidRPr="00EB4727" w:rsidRDefault="00483529" w:rsidP="00EB4727">
                  <w:pPr>
                    <w:pStyle w:val="ConsPlusNormal"/>
                    <w:ind w:firstLine="709"/>
                    <w:jc w:val="both"/>
                    <w:rPr>
                      <w:sz w:val="28"/>
                      <w:szCs w:val="28"/>
                    </w:rPr>
                  </w:pPr>
                  <w:r w:rsidRPr="00EB4727">
                    <w:rPr>
                      <w:sz w:val="28"/>
                      <w:szCs w:val="28"/>
                    </w:rPr>
                    <w:t xml:space="preserve">2.6.1.19. Копии договора коммерческой концессии и свидетельства о </w:t>
                  </w:r>
                  <w:r w:rsidRPr="00EB4727">
                    <w:rPr>
                      <w:sz w:val="28"/>
                      <w:szCs w:val="28"/>
                    </w:rPr>
                    <w:lastRenderedPageBreak/>
                    <w:t xml:space="preserve">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заверенные </w:t>
                  </w:r>
                  <w:r w:rsidR="00615F86">
                    <w:rPr>
                      <w:sz w:val="28"/>
                      <w:szCs w:val="28"/>
                    </w:rPr>
                    <w:t>З</w:t>
                  </w:r>
                  <w:r w:rsidRPr="00EB4727">
                    <w:rPr>
                      <w:sz w:val="28"/>
                      <w:szCs w:val="28"/>
                    </w:rPr>
                    <w:t xml:space="preserve">аявителем (для </w:t>
                  </w:r>
                  <w:r w:rsidR="00615F86">
                    <w:rPr>
                      <w:sz w:val="28"/>
                      <w:szCs w:val="28"/>
                    </w:rPr>
                    <w:t>З</w:t>
                  </w:r>
                  <w:r w:rsidRPr="00EB4727">
                    <w:rPr>
                      <w:sz w:val="28"/>
                      <w:szCs w:val="28"/>
                    </w:rPr>
                    <w:t>аявителей, планирующих за счет средств Субсидии приобретение основных средств при заключении договора коммерческой концессии).</w:t>
                  </w:r>
                </w:p>
                <w:p w:rsidR="00483529" w:rsidRPr="00EB4727" w:rsidRDefault="00483529" w:rsidP="00744068">
                  <w:pPr>
                    <w:pStyle w:val="ConsPlusNormal"/>
                    <w:ind w:firstLine="709"/>
                    <w:jc w:val="both"/>
                    <w:rPr>
                      <w:sz w:val="28"/>
                      <w:szCs w:val="28"/>
                    </w:rPr>
                  </w:pPr>
                  <w:r w:rsidRPr="00EB4727">
                    <w:rPr>
                      <w:sz w:val="28"/>
                      <w:szCs w:val="28"/>
                    </w:rPr>
                    <w:t>2.6.1.20. Проект по благоустройству территории, прилегающей к месту ведения бизнеса, согласованный с организатором отбора.</w:t>
                  </w:r>
                </w:p>
                <w:p w:rsidR="00483529" w:rsidRPr="00EB4727" w:rsidRDefault="00483529" w:rsidP="00744068">
                  <w:pPr>
                    <w:pStyle w:val="ConsPlusNormal"/>
                    <w:ind w:firstLine="709"/>
                    <w:jc w:val="both"/>
                    <w:rPr>
                      <w:sz w:val="28"/>
                      <w:szCs w:val="28"/>
                    </w:rPr>
                  </w:pPr>
                  <w:r w:rsidRPr="00EB4727">
                    <w:rPr>
                      <w:sz w:val="28"/>
                      <w:szCs w:val="28"/>
                    </w:rPr>
                    <w:t>2.</w:t>
                  </w:r>
                  <w:r w:rsidR="00744068">
                    <w:rPr>
                      <w:sz w:val="28"/>
                      <w:szCs w:val="28"/>
                    </w:rPr>
                    <w:t>6</w:t>
                  </w:r>
                  <w:r w:rsidRPr="00EB4727">
                    <w:rPr>
                      <w:sz w:val="28"/>
                      <w:szCs w:val="28"/>
                    </w:rPr>
                    <w:t>.</w:t>
                  </w:r>
                  <w:r w:rsidR="00744068">
                    <w:rPr>
                      <w:sz w:val="28"/>
                      <w:szCs w:val="28"/>
                    </w:rPr>
                    <w:t>2.</w:t>
                  </w:r>
                  <w:r w:rsidRPr="00EB4727">
                    <w:rPr>
                      <w:sz w:val="28"/>
                      <w:szCs w:val="28"/>
                    </w:rPr>
                    <w:t xml:space="preserve"> Документы, которые </w:t>
                  </w:r>
                  <w:r w:rsidR="00744068">
                    <w:rPr>
                      <w:sz w:val="28"/>
                      <w:szCs w:val="28"/>
                    </w:rPr>
                    <w:t>З</w:t>
                  </w:r>
                  <w:r w:rsidRPr="00EB4727">
                    <w:rPr>
                      <w:sz w:val="28"/>
                      <w:szCs w:val="28"/>
                    </w:rPr>
                    <w:t>аявитель вправе представить по собственной инициативе вместе с заявлением:</w:t>
                  </w:r>
                </w:p>
                <w:p w:rsidR="00483529" w:rsidRPr="00EB4727" w:rsidRDefault="00744068" w:rsidP="00744068">
                  <w:pPr>
                    <w:pStyle w:val="ConsPlusNormal"/>
                    <w:ind w:firstLine="709"/>
                    <w:jc w:val="both"/>
                    <w:rPr>
                      <w:sz w:val="28"/>
                      <w:szCs w:val="28"/>
                    </w:rPr>
                  </w:pPr>
                  <w:bookmarkStart w:id="6" w:name="Par179"/>
                  <w:bookmarkEnd w:id="6"/>
                  <w:r>
                    <w:rPr>
                      <w:sz w:val="28"/>
                      <w:szCs w:val="28"/>
                    </w:rPr>
                    <w:t>2.6.2</w:t>
                  </w:r>
                  <w:r w:rsidR="00483529" w:rsidRPr="00EB4727">
                    <w:rPr>
                      <w:sz w:val="28"/>
                      <w:szCs w:val="28"/>
                    </w:rPr>
                    <w:t xml:space="preserve">.1. Выписка из Единого государственного реестра юридических лиц либо Единого государственного реестра индивидуальных предпринимателей, содержащая сведения о видах экономической деятельности, сведения об учредителях (участниках), сведения о лицензиях, выданная не ранее чем за месяц до даты подачи заявки. </w:t>
                  </w:r>
                </w:p>
                <w:p w:rsidR="00483529" w:rsidRPr="00EB4727" w:rsidRDefault="00744068" w:rsidP="00744068">
                  <w:pPr>
                    <w:pStyle w:val="ConsPlusNormal"/>
                    <w:ind w:firstLine="709"/>
                    <w:jc w:val="both"/>
                    <w:rPr>
                      <w:sz w:val="28"/>
                      <w:szCs w:val="28"/>
                    </w:rPr>
                  </w:pPr>
                  <w:r>
                    <w:rPr>
                      <w:sz w:val="28"/>
                      <w:szCs w:val="28"/>
                    </w:rPr>
                    <w:t>2.6.2</w:t>
                  </w:r>
                  <w:r w:rsidR="00483529" w:rsidRPr="00EB4727">
                    <w:rPr>
                      <w:sz w:val="28"/>
                      <w:szCs w:val="28"/>
                    </w:rPr>
                    <w:t>.2.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w:t>
                  </w:r>
                  <w:r w:rsidR="003C34EA">
                    <w:rPr>
                      <w:sz w:val="28"/>
                      <w:szCs w:val="28"/>
                    </w:rPr>
                    <w:t xml:space="preserve">аемой </w:t>
                  </w:r>
                  <w:r w:rsidR="00483529" w:rsidRPr="00EB4727">
                    <w:rPr>
                      <w:sz w:val="28"/>
                      <w:szCs w:val="28"/>
                    </w:rPr>
                    <w:t>приказом Федеральной налоговой службы Российской Федерации, выданная по состоянию не ранее чем за месяц до даты подачи заявки.</w:t>
                  </w:r>
                </w:p>
                <w:p w:rsidR="00483529" w:rsidRPr="00EB4727" w:rsidRDefault="00744068" w:rsidP="00744068">
                  <w:pPr>
                    <w:pStyle w:val="ConsPlusNormal"/>
                    <w:ind w:firstLine="709"/>
                    <w:jc w:val="both"/>
                    <w:rPr>
                      <w:sz w:val="28"/>
                      <w:szCs w:val="28"/>
                    </w:rPr>
                  </w:pPr>
                  <w:r>
                    <w:rPr>
                      <w:sz w:val="28"/>
                      <w:szCs w:val="28"/>
                    </w:rPr>
                    <w:t>2.6.2</w:t>
                  </w:r>
                  <w:r w:rsidR="00483529" w:rsidRPr="00EB4727">
                    <w:rPr>
                      <w:sz w:val="28"/>
                      <w:szCs w:val="28"/>
                    </w:rPr>
                    <w:t>.3. Справка из центра занятости населения Нижегородской области о том, что физическое лицо состояло на регистрационном учете в качестве безработного в центре занятости населе</w:t>
                  </w:r>
                  <w:r>
                    <w:rPr>
                      <w:sz w:val="28"/>
                      <w:szCs w:val="28"/>
                    </w:rPr>
                    <w:t>ния Нижегородской области (для З</w:t>
                  </w:r>
                  <w:r w:rsidR="00483529" w:rsidRPr="00EB4727">
                    <w:rPr>
                      <w:sz w:val="28"/>
                      <w:szCs w:val="28"/>
                    </w:rPr>
                    <w:t xml:space="preserve">аявителей, относящихся к </w:t>
                  </w:r>
                  <w:hyperlink w:anchor="Par96" w:history="1">
                    <w:r w:rsidR="00483529" w:rsidRPr="00EB4727">
                      <w:rPr>
                        <w:sz w:val="28"/>
                        <w:szCs w:val="28"/>
                      </w:rPr>
                      <w:t>подпункту 1.</w:t>
                    </w:r>
                    <w:r>
                      <w:rPr>
                        <w:sz w:val="28"/>
                        <w:szCs w:val="28"/>
                      </w:rPr>
                      <w:t>9</w:t>
                    </w:r>
                    <w:r w:rsidR="00483529" w:rsidRPr="00EB4727">
                      <w:rPr>
                        <w:sz w:val="28"/>
                        <w:szCs w:val="28"/>
                      </w:rPr>
                      <w:t xml:space="preserve">.2 </w:t>
                    </w:r>
                  </w:hyperlink>
                  <w:r w:rsidR="00483529" w:rsidRPr="00EB4727">
                    <w:rPr>
                      <w:sz w:val="28"/>
                      <w:szCs w:val="28"/>
                    </w:rPr>
                    <w:t>настоящего Порядка).</w:t>
                  </w:r>
                </w:p>
                <w:p w:rsidR="00483529" w:rsidRPr="00EB4727" w:rsidRDefault="00744068" w:rsidP="00744068">
                  <w:pPr>
                    <w:pStyle w:val="ConsPlusNormal"/>
                    <w:ind w:firstLine="709"/>
                    <w:jc w:val="both"/>
                    <w:rPr>
                      <w:sz w:val="28"/>
                      <w:szCs w:val="28"/>
                    </w:rPr>
                  </w:pPr>
                  <w:bookmarkStart w:id="7" w:name="Par183"/>
                  <w:bookmarkEnd w:id="7"/>
                  <w:r>
                    <w:rPr>
                      <w:sz w:val="28"/>
                      <w:szCs w:val="28"/>
                    </w:rPr>
                    <w:t>2.6.2</w:t>
                  </w:r>
                  <w:r w:rsidR="00483529" w:rsidRPr="00EB4727">
                    <w:rPr>
                      <w:sz w:val="28"/>
                      <w:szCs w:val="28"/>
                    </w:rPr>
                    <w:t xml:space="preserve">.4. Выписка из приказа об увольнении военнослужащего в запас в связи с сокращением Вооруженных Сил Российской Федерации (по организационно-штатным мероприятиям), заверенная военным комиссариатом по месту постановки на воинский учет (для заявителей, относящихся к </w:t>
                  </w:r>
                  <w:hyperlink w:anchor="Par97" w:history="1">
                    <w:r w:rsidR="00483529" w:rsidRPr="00EB4727">
                      <w:rPr>
                        <w:sz w:val="28"/>
                        <w:szCs w:val="28"/>
                      </w:rPr>
                      <w:t>подпункту 1.</w:t>
                    </w:r>
                    <w:r>
                      <w:rPr>
                        <w:sz w:val="28"/>
                        <w:szCs w:val="28"/>
                      </w:rPr>
                      <w:t>9</w:t>
                    </w:r>
                    <w:r w:rsidR="00483529" w:rsidRPr="00EB4727">
                      <w:rPr>
                        <w:sz w:val="28"/>
                        <w:szCs w:val="28"/>
                      </w:rPr>
                      <w:t xml:space="preserve">.3 </w:t>
                    </w:r>
                  </w:hyperlink>
                  <w:r w:rsidR="00483529" w:rsidRPr="00EB4727">
                    <w:rPr>
                      <w:sz w:val="28"/>
                      <w:szCs w:val="28"/>
                    </w:rPr>
                    <w:t>настоящего Порядка).</w:t>
                  </w:r>
                </w:p>
                <w:p w:rsidR="00483529" w:rsidRPr="00EB4727" w:rsidRDefault="00744068" w:rsidP="00744068">
                  <w:pPr>
                    <w:pStyle w:val="ConsPlusNormal"/>
                    <w:ind w:firstLine="709"/>
                    <w:jc w:val="both"/>
                    <w:rPr>
                      <w:sz w:val="28"/>
                      <w:szCs w:val="28"/>
                    </w:rPr>
                  </w:pPr>
                  <w:r>
                    <w:rPr>
                      <w:sz w:val="28"/>
                      <w:szCs w:val="28"/>
                    </w:rPr>
                    <w:t>2.6.2</w:t>
                  </w:r>
                  <w:r w:rsidR="00483529" w:rsidRPr="00EB4727">
                    <w:rPr>
                      <w:sz w:val="28"/>
                      <w:szCs w:val="28"/>
                    </w:rPr>
                    <w:t xml:space="preserve">.5. Для </w:t>
                  </w:r>
                  <w:r>
                    <w:rPr>
                      <w:sz w:val="28"/>
                      <w:szCs w:val="28"/>
                    </w:rPr>
                    <w:t>З</w:t>
                  </w:r>
                  <w:r w:rsidR="00483529" w:rsidRPr="00EB4727">
                    <w:rPr>
                      <w:sz w:val="28"/>
                      <w:szCs w:val="28"/>
                    </w:rPr>
                    <w:t>аявителей, осуществляющих деятельность в направлениях, связанных с сельским хозяйством, необходимо представить:</w:t>
                  </w:r>
                </w:p>
                <w:p w:rsidR="00483529" w:rsidRPr="00EB4727" w:rsidRDefault="00483529" w:rsidP="00744068">
                  <w:pPr>
                    <w:pStyle w:val="ConsPlusNormal"/>
                    <w:ind w:firstLine="709"/>
                    <w:jc w:val="both"/>
                    <w:rPr>
                      <w:sz w:val="28"/>
                      <w:szCs w:val="28"/>
                    </w:rPr>
                  </w:pPr>
                  <w:r w:rsidRPr="00EB4727">
                    <w:rPr>
                      <w:sz w:val="28"/>
                      <w:szCs w:val="28"/>
                    </w:rPr>
                    <w:t xml:space="preserve">- копию свидетельства о праве собственности на землю или копию договора аренды земельного участка, на котором осуществляет свою деятельность </w:t>
                  </w:r>
                  <w:r w:rsidR="00744068">
                    <w:rPr>
                      <w:sz w:val="28"/>
                      <w:szCs w:val="28"/>
                    </w:rPr>
                    <w:t>З</w:t>
                  </w:r>
                  <w:r w:rsidRPr="00EB4727">
                    <w:rPr>
                      <w:sz w:val="28"/>
                      <w:szCs w:val="28"/>
                    </w:rPr>
                    <w:t xml:space="preserve">аявитель в сфере растениеводства, заверенную </w:t>
                  </w:r>
                  <w:r w:rsidR="00744068">
                    <w:rPr>
                      <w:sz w:val="28"/>
                      <w:szCs w:val="28"/>
                    </w:rPr>
                    <w:t>З</w:t>
                  </w:r>
                  <w:r w:rsidRPr="00EB4727">
                    <w:rPr>
                      <w:sz w:val="28"/>
                      <w:szCs w:val="28"/>
                    </w:rPr>
                    <w:t>аявителем;</w:t>
                  </w:r>
                </w:p>
                <w:p w:rsidR="00483529" w:rsidRPr="00EB4727" w:rsidRDefault="00483529" w:rsidP="00EB4727">
                  <w:pPr>
                    <w:pStyle w:val="ConsPlusNormal"/>
                    <w:ind w:firstLine="709"/>
                    <w:jc w:val="both"/>
                    <w:rPr>
                      <w:sz w:val="28"/>
                      <w:szCs w:val="28"/>
                    </w:rPr>
                  </w:pPr>
                  <w:r w:rsidRPr="00EB4727">
                    <w:rPr>
                      <w:sz w:val="28"/>
                      <w:szCs w:val="28"/>
                    </w:rPr>
                    <w:t xml:space="preserve">- выписку из похозяйственной книги о наличии личного подсобного хозяйства, где осуществляет свою деятельность </w:t>
                  </w:r>
                  <w:r w:rsidR="00744068">
                    <w:rPr>
                      <w:sz w:val="28"/>
                      <w:szCs w:val="28"/>
                    </w:rPr>
                    <w:t>З</w:t>
                  </w:r>
                  <w:r w:rsidRPr="00EB4727">
                    <w:rPr>
                      <w:sz w:val="28"/>
                      <w:szCs w:val="28"/>
                    </w:rPr>
                    <w:t xml:space="preserve">аявитель в сфере животноводства, заверенную </w:t>
                  </w:r>
                  <w:r w:rsidR="00744068">
                    <w:rPr>
                      <w:sz w:val="28"/>
                      <w:szCs w:val="28"/>
                    </w:rPr>
                    <w:t>З</w:t>
                  </w:r>
                  <w:r w:rsidRPr="00EB4727">
                    <w:rPr>
                      <w:sz w:val="28"/>
                      <w:szCs w:val="28"/>
                    </w:rPr>
                    <w:t>аявителем.</w:t>
                  </w:r>
                </w:p>
                <w:p w:rsidR="00483529" w:rsidRPr="00EB4727" w:rsidRDefault="00744068" w:rsidP="00EB4727">
                  <w:pPr>
                    <w:pStyle w:val="ConsPlusNormal"/>
                    <w:ind w:firstLine="709"/>
                    <w:jc w:val="both"/>
                    <w:rPr>
                      <w:sz w:val="28"/>
                      <w:szCs w:val="28"/>
                    </w:rPr>
                  </w:pPr>
                  <w:r>
                    <w:rPr>
                      <w:sz w:val="28"/>
                      <w:szCs w:val="28"/>
                    </w:rPr>
                    <w:t>2.6</w:t>
                  </w:r>
                  <w:r w:rsidR="00483529" w:rsidRPr="00EB4727">
                    <w:rPr>
                      <w:sz w:val="28"/>
                      <w:szCs w:val="28"/>
                    </w:rPr>
                    <w:t xml:space="preserve">.3. В случае если </w:t>
                  </w:r>
                  <w:r>
                    <w:rPr>
                      <w:sz w:val="28"/>
                      <w:szCs w:val="28"/>
                    </w:rPr>
                    <w:t>З</w:t>
                  </w:r>
                  <w:r w:rsidR="00483529" w:rsidRPr="00EB4727">
                    <w:rPr>
                      <w:sz w:val="28"/>
                      <w:szCs w:val="28"/>
                    </w:rPr>
                    <w:t xml:space="preserve">аявитель не представил самостоятельно документы (их копии или сведения о них), указанные в </w:t>
                  </w:r>
                  <w:hyperlink w:anchor="Par179" w:history="1">
                    <w:r w:rsidR="00483529" w:rsidRPr="00EB4727">
                      <w:rPr>
                        <w:sz w:val="28"/>
                        <w:szCs w:val="28"/>
                      </w:rPr>
                      <w:t xml:space="preserve">подпунктах </w:t>
                    </w:r>
                    <w:r>
                      <w:rPr>
                        <w:sz w:val="28"/>
                        <w:szCs w:val="28"/>
                      </w:rPr>
                      <w:t>2.6</w:t>
                    </w:r>
                    <w:r w:rsidR="00483529" w:rsidRPr="00EB4727">
                      <w:rPr>
                        <w:sz w:val="28"/>
                        <w:szCs w:val="28"/>
                      </w:rPr>
                      <w:t>.2.1</w:t>
                    </w:r>
                  </w:hyperlink>
                  <w:r w:rsidR="00483529" w:rsidRPr="00EB4727">
                    <w:rPr>
                      <w:sz w:val="28"/>
                      <w:szCs w:val="28"/>
                    </w:rPr>
                    <w:t xml:space="preserve"> – </w:t>
                  </w:r>
                  <w:hyperlink w:anchor="Par183" w:history="1">
                    <w:r>
                      <w:rPr>
                        <w:sz w:val="28"/>
                        <w:szCs w:val="28"/>
                      </w:rPr>
                      <w:t>2.6.2.5.</w:t>
                    </w:r>
                  </w:hyperlink>
                  <w:r w:rsidR="00483529" w:rsidRPr="00EB4727">
                    <w:rPr>
                      <w:sz w:val="28"/>
                      <w:szCs w:val="28"/>
                    </w:rPr>
                    <w:t xml:space="preserve"> настоящего Порядка, они запрашиваются </w:t>
                  </w:r>
                  <w:r w:rsidR="00E428F9">
                    <w:rPr>
                      <w:sz w:val="28"/>
                      <w:szCs w:val="28"/>
                    </w:rPr>
                    <w:t>Сектором</w:t>
                  </w:r>
                  <w:r w:rsidR="00483529" w:rsidRPr="00EB4727">
                    <w:rPr>
                      <w:sz w:val="28"/>
                      <w:szCs w:val="28"/>
                    </w:rPr>
                    <w:t xml:space="preserve"> у органов государственной власти и подведомственных им организаций, в распоряжении которых находятся данные документы (их копии, сведения о них), в рамках межведомственного информационного взаимодействия (далее – органы государственной власти) в соответствии с законодательством Российской Федерации.</w:t>
                  </w:r>
                </w:p>
                <w:p w:rsidR="00483529" w:rsidRPr="00EB4727" w:rsidRDefault="00744068" w:rsidP="00EB4727">
                  <w:pPr>
                    <w:pStyle w:val="ConsPlusNormal"/>
                    <w:ind w:firstLine="709"/>
                    <w:jc w:val="both"/>
                    <w:rPr>
                      <w:sz w:val="28"/>
                      <w:szCs w:val="28"/>
                    </w:rPr>
                  </w:pPr>
                  <w:r>
                    <w:rPr>
                      <w:sz w:val="28"/>
                      <w:szCs w:val="28"/>
                    </w:rPr>
                    <w:t>2.6</w:t>
                  </w:r>
                  <w:r w:rsidR="00483529" w:rsidRPr="00EB4727">
                    <w:rPr>
                      <w:sz w:val="28"/>
                      <w:szCs w:val="28"/>
                    </w:rPr>
                    <w:t xml:space="preserve">.4. Заявитель несет ответственность за достоверность </w:t>
                  </w:r>
                  <w:r w:rsidR="00483529" w:rsidRPr="00EB4727">
                    <w:rPr>
                      <w:sz w:val="28"/>
                      <w:szCs w:val="28"/>
                    </w:rPr>
                    <w:lastRenderedPageBreak/>
                    <w:t>представляемых им сведений и документов в соответствии с законодательством Российской Федерации.</w:t>
                  </w:r>
                </w:p>
                <w:p w:rsidR="007466C4" w:rsidRPr="005820E8" w:rsidRDefault="007466C4" w:rsidP="00B6450B">
                  <w:pPr>
                    <w:ind w:firstLine="709"/>
                    <w:jc w:val="both"/>
                    <w:rPr>
                      <w:szCs w:val="28"/>
                    </w:rPr>
                  </w:pPr>
                  <w:r>
                    <w:rPr>
                      <w:szCs w:val="28"/>
                    </w:rPr>
                    <w:t>2.7.</w:t>
                  </w:r>
                  <w:r w:rsidRPr="005820E8">
                    <w:rPr>
                      <w:szCs w:val="28"/>
                    </w:rPr>
                    <w:t xml:space="preserve"> Заявка принимается специалистами:</w:t>
                  </w:r>
                </w:p>
                <w:p w:rsidR="007466C4" w:rsidRPr="005820E8" w:rsidRDefault="007466C4" w:rsidP="00B6450B">
                  <w:pPr>
                    <w:ind w:firstLine="709"/>
                    <w:jc w:val="both"/>
                    <w:rPr>
                      <w:szCs w:val="28"/>
                    </w:rPr>
                  </w:pPr>
                  <w:r w:rsidRPr="005820E8">
                    <w:rPr>
                      <w:szCs w:val="28"/>
                    </w:rPr>
                    <w:t xml:space="preserve">- </w:t>
                  </w:r>
                  <w:r>
                    <w:rPr>
                      <w:szCs w:val="28"/>
                    </w:rPr>
                    <w:t>сектора</w:t>
                  </w:r>
                  <w:r w:rsidRPr="005820E8">
                    <w:rPr>
                      <w:szCs w:val="28"/>
                    </w:rPr>
                    <w:t>;</w:t>
                  </w:r>
                </w:p>
                <w:p w:rsidR="007466C4" w:rsidRPr="005820E8" w:rsidRDefault="007466C4" w:rsidP="00B6450B">
                  <w:pPr>
                    <w:ind w:firstLine="709"/>
                    <w:jc w:val="both"/>
                    <w:rPr>
                      <w:szCs w:val="28"/>
                    </w:rPr>
                  </w:pPr>
                  <w:r w:rsidRPr="005820E8">
                    <w:rPr>
                      <w:szCs w:val="28"/>
                    </w:rPr>
                    <w:t>- МФЦ.</w:t>
                  </w:r>
                </w:p>
                <w:p w:rsidR="007466C4" w:rsidRPr="005820E8" w:rsidRDefault="007466C4" w:rsidP="00B6450B">
                  <w:pPr>
                    <w:ind w:firstLine="709"/>
                    <w:jc w:val="both"/>
                    <w:rPr>
                      <w:szCs w:val="28"/>
                    </w:rPr>
                  </w:pPr>
                  <w:r w:rsidRPr="005820E8">
                    <w:rPr>
                      <w:szCs w:val="28"/>
                    </w:rPr>
                    <w:t xml:space="preserve">При приеме проверяется комплектность и полнота заполнения заявки в соответствии с перечнем, определенным </w:t>
                  </w:r>
                  <w:hyperlink w:anchor="Par162" w:history="1">
                    <w:r>
                      <w:rPr>
                        <w:szCs w:val="28"/>
                      </w:rPr>
                      <w:t>п.</w:t>
                    </w:r>
                  </w:hyperlink>
                  <w:r>
                    <w:t xml:space="preserve"> 2.6.</w:t>
                  </w:r>
                  <w:r w:rsidRPr="005820E8">
                    <w:rPr>
                      <w:szCs w:val="28"/>
                    </w:rPr>
                    <w:t xml:space="preserve"> настоящего Порядка.</w:t>
                  </w:r>
                </w:p>
                <w:p w:rsidR="007466C4" w:rsidRPr="005820E8" w:rsidRDefault="007466C4" w:rsidP="00B6450B">
                  <w:pPr>
                    <w:ind w:firstLine="709"/>
                    <w:jc w:val="both"/>
                    <w:rPr>
                      <w:szCs w:val="28"/>
                    </w:rPr>
                  </w:pPr>
                  <w:r w:rsidRPr="005820E8">
                    <w:rPr>
                      <w:szCs w:val="28"/>
                    </w:rPr>
                    <w:t xml:space="preserve">В случае комплектности и заполнения заявки в полном объеме в соответствии с перечнем, определенным </w:t>
                  </w:r>
                  <w:hyperlink w:anchor="Par162" w:history="1">
                    <w:r>
                      <w:rPr>
                        <w:szCs w:val="28"/>
                      </w:rPr>
                      <w:t>п.</w:t>
                    </w:r>
                  </w:hyperlink>
                  <w:r>
                    <w:t xml:space="preserve"> 2.6.</w:t>
                  </w:r>
                  <w:r w:rsidRPr="005820E8">
                    <w:rPr>
                      <w:szCs w:val="28"/>
                    </w:rPr>
                    <w:t xml:space="preserve"> настоящего Порядка, заявка регистрируется специалистом </w:t>
                  </w:r>
                  <w:r>
                    <w:rPr>
                      <w:szCs w:val="28"/>
                    </w:rPr>
                    <w:t>сектора</w:t>
                  </w:r>
                  <w:r w:rsidRPr="005820E8">
                    <w:rPr>
                      <w:szCs w:val="28"/>
                    </w:rPr>
                    <w:t xml:space="preserve"> или МФЦ в журнале учета входящих документов в день поступления с указанием даты и времени приема и в течение </w:t>
                  </w:r>
                  <w:r>
                    <w:rPr>
                      <w:szCs w:val="28"/>
                    </w:rPr>
                    <w:t>8</w:t>
                  </w:r>
                  <w:r w:rsidRPr="005820E8">
                    <w:rPr>
                      <w:szCs w:val="28"/>
                    </w:rPr>
                    <w:t xml:space="preserve"> (</w:t>
                  </w:r>
                  <w:r>
                    <w:rPr>
                      <w:szCs w:val="28"/>
                    </w:rPr>
                    <w:t>восьми</w:t>
                  </w:r>
                  <w:r w:rsidRPr="005820E8">
                    <w:rPr>
                      <w:szCs w:val="28"/>
                    </w:rPr>
                    <w:t>)</w:t>
                  </w:r>
                  <w:r w:rsidRPr="007466C4">
                    <w:rPr>
                      <w:szCs w:val="28"/>
                    </w:rPr>
                    <w:t xml:space="preserve"> </w:t>
                  </w:r>
                  <w:r w:rsidRPr="005820E8">
                    <w:rPr>
                      <w:szCs w:val="28"/>
                    </w:rPr>
                    <w:t>рабоч</w:t>
                  </w:r>
                  <w:r>
                    <w:rPr>
                      <w:szCs w:val="28"/>
                    </w:rPr>
                    <w:t xml:space="preserve">их </w:t>
                  </w:r>
                  <w:r w:rsidRPr="005820E8">
                    <w:rPr>
                      <w:szCs w:val="28"/>
                    </w:rPr>
                    <w:t>дн</w:t>
                  </w:r>
                  <w:r>
                    <w:rPr>
                      <w:szCs w:val="28"/>
                    </w:rPr>
                    <w:t>ей</w:t>
                  </w:r>
                  <w:r w:rsidRPr="005820E8">
                    <w:rPr>
                      <w:szCs w:val="28"/>
                    </w:rPr>
                    <w:t xml:space="preserve"> со дня регистрации передается организатору отбора.</w:t>
                  </w:r>
                </w:p>
                <w:p w:rsidR="007466C4" w:rsidRPr="002440FA" w:rsidRDefault="007466C4" w:rsidP="00B6450B">
                  <w:pPr>
                    <w:ind w:firstLine="709"/>
                    <w:jc w:val="both"/>
                    <w:rPr>
                      <w:szCs w:val="28"/>
                    </w:rPr>
                  </w:pPr>
                  <w:r w:rsidRPr="00BA7E03">
                    <w:rPr>
                      <w:szCs w:val="28"/>
                    </w:rPr>
                    <w:t xml:space="preserve">В случае некомплектности заявки или ее заполнения не в полном объеме в соответствии с перечнем, определенным </w:t>
                  </w:r>
                  <w:hyperlink w:anchor="Par162" w:history="1">
                    <w:r w:rsidR="00B6450B">
                      <w:rPr>
                        <w:szCs w:val="28"/>
                      </w:rPr>
                      <w:t>п.</w:t>
                    </w:r>
                  </w:hyperlink>
                  <w:r w:rsidR="00B6450B">
                    <w:t xml:space="preserve"> 2.6.</w:t>
                  </w:r>
                  <w:r w:rsidRPr="00BA7E03">
                    <w:rPr>
                      <w:szCs w:val="28"/>
                    </w:rPr>
                    <w:t xml:space="preserve"> настоящего Порядка, </w:t>
                  </w:r>
                  <w:r w:rsidRPr="002440FA">
                    <w:rPr>
                      <w:szCs w:val="28"/>
                    </w:rPr>
                    <w:t xml:space="preserve">факт обращения </w:t>
                  </w:r>
                  <w:r w:rsidR="00B040C7">
                    <w:rPr>
                      <w:szCs w:val="28"/>
                    </w:rPr>
                    <w:t>З</w:t>
                  </w:r>
                  <w:r w:rsidRPr="002440FA">
                    <w:rPr>
                      <w:szCs w:val="28"/>
                    </w:rPr>
                    <w:t xml:space="preserve">аявителя регистрируется специалистом </w:t>
                  </w:r>
                  <w:r>
                    <w:rPr>
                      <w:szCs w:val="28"/>
                    </w:rPr>
                    <w:t>сектора</w:t>
                  </w:r>
                  <w:r w:rsidRPr="002440FA">
                    <w:rPr>
                      <w:szCs w:val="28"/>
                    </w:rPr>
                    <w:t xml:space="preserve"> или МФЦ в журнале обращений заявителей, и заявка возвращается </w:t>
                  </w:r>
                  <w:r w:rsidR="00B6450B">
                    <w:rPr>
                      <w:szCs w:val="28"/>
                    </w:rPr>
                    <w:t>З</w:t>
                  </w:r>
                  <w:r w:rsidRPr="002440FA">
                    <w:rPr>
                      <w:szCs w:val="28"/>
                    </w:rPr>
                    <w:t>аявителю в ходе личного приема в день подачи заявки.</w:t>
                  </w:r>
                </w:p>
                <w:p w:rsidR="007466C4" w:rsidRPr="005820E8" w:rsidRDefault="007466C4" w:rsidP="00B6450B">
                  <w:pPr>
                    <w:ind w:firstLine="709"/>
                    <w:jc w:val="both"/>
                    <w:rPr>
                      <w:szCs w:val="28"/>
                    </w:rPr>
                  </w:pPr>
                  <w:r w:rsidRPr="002440FA">
                    <w:rPr>
                      <w:szCs w:val="28"/>
                    </w:rPr>
                    <w:t>Заявитель, заявка которого была возвращена на основании некомплектности</w:t>
                  </w:r>
                  <w:r w:rsidRPr="005820E8">
                    <w:rPr>
                      <w:szCs w:val="28"/>
                    </w:rPr>
                    <w:t xml:space="preserve"> или неполного заполнения, имеет право повторно подать заявку до истечения срока приема заявок, после устранения замечаний, послуживших причиной возврата.</w:t>
                  </w:r>
                </w:p>
                <w:p w:rsidR="007466C4" w:rsidRPr="005820E8" w:rsidRDefault="00B6450B" w:rsidP="00B6450B">
                  <w:pPr>
                    <w:ind w:firstLine="709"/>
                    <w:jc w:val="both"/>
                    <w:rPr>
                      <w:szCs w:val="28"/>
                    </w:rPr>
                  </w:pPr>
                  <w:r>
                    <w:rPr>
                      <w:szCs w:val="28"/>
                    </w:rPr>
                    <w:t>2</w:t>
                  </w:r>
                  <w:r w:rsidR="007466C4" w:rsidRPr="005820E8">
                    <w:rPr>
                      <w:szCs w:val="28"/>
                    </w:rPr>
                    <w:t>.</w:t>
                  </w:r>
                  <w:r>
                    <w:rPr>
                      <w:szCs w:val="28"/>
                    </w:rPr>
                    <w:t>8</w:t>
                  </w:r>
                  <w:r w:rsidR="007466C4" w:rsidRPr="005820E8">
                    <w:rPr>
                      <w:szCs w:val="28"/>
                    </w:rPr>
                    <w:t>. Документы, представленные по истечении срока приема заявок, указанного в информационном сообщении о проведении конкурсного отбора, не принимаются.</w:t>
                  </w:r>
                </w:p>
                <w:p w:rsidR="007466C4" w:rsidRPr="005820E8" w:rsidRDefault="00B6450B" w:rsidP="00B6450B">
                  <w:pPr>
                    <w:pStyle w:val="ConsPlusNormal"/>
                    <w:ind w:firstLine="709"/>
                    <w:jc w:val="both"/>
                    <w:rPr>
                      <w:sz w:val="28"/>
                      <w:szCs w:val="28"/>
                    </w:rPr>
                  </w:pPr>
                  <w:r>
                    <w:rPr>
                      <w:sz w:val="28"/>
                      <w:szCs w:val="28"/>
                    </w:rPr>
                    <w:t>2</w:t>
                  </w:r>
                  <w:r w:rsidR="007466C4" w:rsidRPr="005820E8">
                    <w:rPr>
                      <w:sz w:val="28"/>
                      <w:szCs w:val="28"/>
                    </w:rPr>
                    <w:t>.</w:t>
                  </w:r>
                  <w:r>
                    <w:rPr>
                      <w:sz w:val="28"/>
                      <w:szCs w:val="28"/>
                    </w:rPr>
                    <w:t>9</w:t>
                  </w:r>
                  <w:r w:rsidR="007466C4" w:rsidRPr="005820E8">
                    <w:rPr>
                      <w:sz w:val="28"/>
                      <w:szCs w:val="28"/>
                    </w:rPr>
                    <w:t>. Внесение измен</w:t>
                  </w:r>
                  <w:r w:rsidR="007466C4">
                    <w:rPr>
                      <w:sz w:val="28"/>
                      <w:szCs w:val="28"/>
                    </w:rPr>
                    <w:t>ений в заявку не предусмотрено.</w:t>
                  </w:r>
                </w:p>
                <w:p w:rsidR="007466C4" w:rsidRPr="005820E8" w:rsidRDefault="00B6450B" w:rsidP="00B6450B">
                  <w:pPr>
                    <w:pStyle w:val="ConsPlusNormal"/>
                    <w:ind w:firstLine="709"/>
                    <w:jc w:val="both"/>
                    <w:rPr>
                      <w:strike/>
                      <w:sz w:val="28"/>
                      <w:szCs w:val="28"/>
                    </w:rPr>
                  </w:pPr>
                  <w:r>
                    <w:rPr>
                      <w:sz w:val="28"/>
                      <w:szCs w:val="28"/>
                    </w:rPr>
                    <w:t>2</w:t>
                  </w:r>
                  <w:r w:rsidR="007466C4" w:rsidRPr="005820E8">
                    <w:rPr>
                      <w:sz w:val="28"/>
                      <w:szCs w:val="28"/>
                    </w:rPr>
                    <w:t>.</w:t>
                  </w:r>
                  <w:r>
                    <w:rPr>
                      <w:sz w:val="28"/>
                      <w:szCs w:val="28"/>
                    </w:rPr>
                    <w:t>10</w:t>
                  </w:r>
                  <w:r w:rsidR="007466C4" w:rsidRPr="005820E8">
                    <w:rPr>
                      <w:sz w:val="28"/>
                      <w:szCs w:val="28"/>
                    </w:rPr>
                    <w:t xml:space="preserve">. Заявитель имеет право подать одну заявку. При подаче второй заявки, обе заявки отклоняются без рассмотрения, кроме случаев, указанных в абзаце пятом п. </w:t>
                  </w:r>
                  <w:r>
                    <w:rPr>
                      <w:sz w:val="28"/>
                      <w:szCs w:val="28"/>
                    </w:rPr>
                    <w:t>2</w:t>
                  </w:r>
                  <w:r w:rsidR="007466C4" w:rsidRPr="005820E8">
                    <w:rPr>
                      <w:sz w:val="28"/>
                      <w:szCs w:val="28"/>
                    </w:rPr>
                    <w:t>.</w:t>
                  </w:r>
                  <w:r>
                    <w:rPr>
                      <w:sz w:val="28"/>
                      <w:szCs w:val="28"/>
                    </w:rPr>
                    <w:t>7</w:t>
                  </w:r>
                  <w:r w:rsidR="007466C4" w:rsidRPr="005820E8">
                    <w:rPr>
                      <w:sz w:val="28"/>
                      <w:szCs w:val="28"/>
                    </w:rPr>
                    <w:t xml:space="preserve"> и в п. </w:t>
                  </w:r>
                  <w:r>
                    <w:rPr>
                      <w:sz w:val="28"/>
                      <w:szCs w:val="28"/>
                    </w:rPr>
                    <w:t>2</w:t>
                  </w:r>
                  <w:r w:rsidR="007466C4" w:rsidRPr="005820E8">
                    <w:rPr>
                      <w:sz w:val="28"/>
                      <w:szCs w:val="28"/>
                    </w:rPr>
                    <w:t>.</w:t>
                  </w:r>
                  <w:r>
                    <w:rPr>
                      <w:sz w:val="28"/>
                      <w:szCs w:val="28"/>
                    </w:rPr>
                    <w:t>11</w:t>
                  </w:r>
                  <w:r w:rsidR="007466C4" w:rsidRPr="005820E8">
                    <w:rPr>
                      <w:sz w:val="28"/>
                      <w:szCs w:val="28"/>
                    </w:rPr>
                    <w:t xml:space="preserve"> настоящего Порядка. </w:t>
                  </w:r>
                </w:p>
                <w:p w:rsidR="007466C4" w:rsidRPr="005820E8" w:rsidRDefault="00B6450B" w:rsidP="00B6450B">
                  <w:pPr>
                    <w:ind w:firstLine="709"/>
                    <w:jc w:val="both"/>
                    <w:rPr>
                      <w:szCs w:val="28"/>
                    </w:rPr>
                  </w:pPr>
                  <w:r>
                    <w:rPr>
                      <w:szCs w:val="28"/>
                    </w:rPr>
                    <w:t>2</w:t>
                  </w:r>
                  <w:r w:rsidR="007466C4" w:rsidRPr="005820E8">
                    <w:rPr>
                      <w:szCs w:val="28"/>
                    </w:rPr>
                    <w:t>.</w:t>
                  </w:r>
                  <w:r>
                    <w:rPr>
                      <w:szCs w:val="28"/>
                    </w:rPr>
                    <w:t>11.</w:t>
                  </w:r>
                  <w:r w:rsidR="007466C4" w:rsidRPr="005820E8">
                    <w:rPr>
                      <w:szCs w:val="28"/>
                    </w:rPr>
                    <w:t xml:space="preserve"> Заявитель имеет право до окончания срока приема заявок, указанного в информационном сообщении о проведении конкурсного отбора, отозвать поданную заявку для участия в конкурсном отборе путем письменного уведомления об этом организатора отбора и подать заявку повторно.</w:t>
                  </w:r>
                </w:p>
                <w:p w:rsidR="007466C4" w:rsidRPr="00656F36" w:rsidRDefault="00033955" w:rsidP="00B6450B">
                  <w:pPr>
                    <w:pStyle w:val="ac"/>
                    <w:spacing w:line="240" w:lineRule="auto"/>
                    <w:ind w:firstLine="709"/>
                    <w:rPr>
                      <w:szCs w:val="28"/>
                    </w:rPr>
                  </w:pPr>
                  <w:r w:rsidRPr="00656F36">
                    <w:rPr>
                      <w:szCs w:val="28"/>
                    </w:rPr>
                    <w:t>2</w:t>
                  </w:r>
                  <w:r w:rsidR="007466C4" w:rsidRPr="00656F36">
                    <w:rPr>
                      <w:szCs w:val="28"/>
                    </w:rPr>
                    <w:t>.1</w:t>
                  </w:r>
                  <w:r w:rsidRPr="00656F36">
                    <w:rPr>
                      <w:szCs w:val="28"/>
                    </w:rPr>
                    <w:t>2</w:t>
                  </w:r>
                  <w:r w:rsidR="007466C4" w:rsidRPr="00656F36">
                    <w:rPr>
                      <w:szCs w:val="28"/>
                    </w:rPr>
                    <w:t>. Расходы, связанные с подготовкой за</w:t>
                  </w:r>
                  <w:r w:rsidR="00B040C7">
                    <w:rPr>
                      <w:szCs w:val="28"/>
                    </w:rPr>
                    <w:t>явки, несет З</w:t>
                  </w:r>
                  <w:r w:rsidR="007466C4" w:rsidRPr="00656F36">
                    <w:rPr>
                      <w:szCs w:val="28"/>
                    </w:rPr>
                    <w:t>аявитель.</w:t>
                  </w:r>
                </w:p>
                <w:p w:rsidR="00D72EB3" w:rsidRPr="00930887" w:rsidRDefault="00586169" w:rsidP="00D72EB3">
                  <w:pPr>
                    <w:ind w:firstLine="720"/>
                    <w:jc w:val="both"/>
                    <w:rPr>
                      <w:szCs w:val="28"/>
                    </w:rPr>
                  </w:pPr>
                  <w:r>
                    <w:rPr>
                      <w:szCs w:val="28"/>
                    </w:rPr>
                    <w:t xml:space="preserve">2.13. </w:t>
                  </w:r>
                  <w:r w:rsidR="00D72EB3" w:rsidRPr="00930887">
                    <w:rPr>
                      <w:szCs w:val="28"/>
                    </w:rPr>
                    <w:t>Организатор отбора:</w:t>
                  </w:r>
                </w:p>
                <w:p w:rsidR="00D72EB3" w:rsidRPr="00930887" w:rsidRDefault="00D72EB3" w:rsidP="00D72EB3">
                  <w:pPr>
                    <w:ind w:firstLine="720"/>
                    <w:jc w:val="both"/>
                    <w:rPr>
                      <w:szCs w:val="28"/>
                    </w:rPr>
                  </w:pPr>
                  <w:r>
                    <w:rPr>
                      <w:szCs w:val="28"/>
                    </w:rPr>
                    <w:t>2.13</w:t>
                  </w:r>
                  <w:r w:rsidRPr="00930887">
                    <w:rPr>
                      <w:szCs w:val="28"/>
                    </w:rPr>
                    <w:t xml:space="preserve">.1. </w:t>
                  </w:r>
                  <w:r w:rsidRPr="002D638B">
                    <w:rPr>
                      <w:szCs w:val="28"/>
                    </w:rPr>
                    <w:t>Проверяет в течение 2 (</w:t>
                  </w:r>
                  <w:r>
                    <w:rPr>
                      <w:szCs w:val="28"/>
                    </w:rPr>
                    <w:t>двух)</w:t>
                  </w:r>
                  <w:r w:rsidRPr="002D638B">
                    <w:rPr>
                      <w:szCs w:val="28"/>
                    </w:rPr>
                    <w:t xml:space="preserve"> рабочих дней, начиная со дня</w:t>
                  </w:r>
                  <w:r w:rsidRPr="00930887">
                    <w:rPr>
                      <w:szCs w:val="28"/>
                    </w:rPr>
                    <w:t>, следующего за днем окончания подачи заявок</w:t>
                  </w:r>
                  <w:r w:rsidR="000A6526">
                    <w:rPr>
                      <w:szCs w:val="28"/>
                    </w:rPr>
                    <w:t>,</w:t>
                  </w:r>
                  <w:r w:rsidRPr="00930887">
                    <w:rPr>
                      <w:szCs w:val="28"/>
                    </w:rPr>
                    <w:t xml:space="preserve"> соответствие </w:t>
                  </w:r>
                  <w:r>
                    <w:rPr>
                      <w:szCs w:val="28"/>
                    </w:rPr>
                    <w:t>З</w:t>
                  </w:r>
                  <w:r w:rsidRPr="00930887">
                    <w:rPr>
                      <w:szCs w:val="28"/>
                    </w:rPr>
                    <w:t xml:space="preserve">аявителя условиям, установленным </w:t>
                  </w:r>
                  <w:hyperlink w:anchor="Par104" w:history="1">
                    <w:r>
                      <w:rPr>
                        <w:szCs w:val="28"/>
                      </w:rPr>
                      <w:t>п.</w:t>
                    </w:r>
                  </w:hyperlink>
                  <w:r>
                    <w:t xml:space="preserve"> 1.8.</w:t>
                  </w:r>
                  <w:r w:rsidRPr="00930887">
                    <w:rPr>
                      <w:szCs w:val="28"/>
                    </w:rPr>
                    <w:t xml:space="preserve"> настоящего Порядка, и соответствие заявки документам, указанным в </w:t>
                  </w:r>
                  <w:hyperlink w:anchor="Par162" w:history="1">
                    <w:r>
                      <w:rPr>
                        <w:szCs w:val="28"/>
                      </w:rPr>
                      <w:t>п.</w:t>
                    </w:r>
                  </w:hyperlink>
                  <w:r>
                    <w:t xml:space="preserve"> 2.6.</w:t>
                  </w:r>
                  <w:r w:rsidRPr="00930887">
                    <w:rPr>
                      <w:szCs w:val="28"/>
                    </w:rPr>
                    <w:t xml:space="preserve"> настоящего Порядка, и сведениям, содержащимся в этих документах. </w:t>
                  </w:r>
                </w:p>
                <w:p w:rsidR="00D72EB3" w:rsidRPr="00533880" w:rsidRDefault="00D72EB3" w:rsidP="00D72EB3">
                  <w:pPr>
                    <w:ind w:firstLine="720"/>
                    <w:jc w:val="both"/>
                    <w:rPr>
                      <w:szCs w:val="28"/>
                    </w:rPr>
                  </w:pPr>
                  <w:r>
                    <w:rPr>
                      <w:szCs w:val="28"/>
                    </w:rPr>
                    <w:t>2.13.2</w:t>
                  </w:r>
                  <w:r w:rsidRPr="00533880">
                    <w:rPr>
                      <w:szCs w:val="28"/>
                    </w:rPr>
                    <w:t>. Запрашивает в течение 3 (трех) рабочих дней, начиная со дня, следующего за днем окончания подачи заявок</w:t>
                  </w:r>
                  <w:r w:rsidR="000A6526">
                    <w:rPr>
                      <w:szCs w:val="28"/>
                    </w:rPr>
                    <w:t xml:space="preserve">, </w:t>
                  </w:r>
                  <w:r w:rsidRPr="00533880">
                    <w:rPr>
                      <w:szCs w:val="28"/>
                    </w:rPr>
                    <w:t xml:space="preserve">у органов государственной власти информацию, указанную в </w:t>
                  </w:r>
                  <w:r w:rsidR="000A6526">
                    <w:rPr>
                      <w:szCs w:val="28"/>
                    </w:rPr>
                    <w:t>п.</w:t>
                  </w:r>
                  <w:r w:rsidR="000B0558">
                    <w:rPr>
                      <w:szCs w:val="28"/>
                    </w:rPr>
                    <w:t xml:space="preserve">п. 2.6.2. </w:t>
                  </w:r>
                  <w:r w:rsidRPr="00533880">
                    <w:rPr>
                      <w:szCs w:val="28"/>
                    </w:rPr>
                    <w:t xml:space="preserve">настоящего Порядка, в случае непредставления </w:t>
                  </w:r>
                  <w:r w:rsidR="000A6526">
                    <w:rPr>
                      <w:szCs w:val="28"/>
                    </w:rPr>
                    <w:t>З</w:t>
                  </w:r>
                  <w:r w:rsidRPr="00533880">
                    <w:rPr>
                      <w:szCs w:val="28"/>
                    </w:rPr>
                    <w:t>аявителем документов, указанных в данных подпунктах.</w:t>
                  </w:r>
                </w:p>
                <w:p w:rsidR="00D72EB3" w:rsidRPr="00BA04F6" w:rsidRDefault="000B0558" w:rsidP="00D51B2B">
                  <w:pPr>
                    <w:ind w:firstLine="709"/>
                    <w:jc w:val="both"/>
                    <w:rPr>
                      <w:szCs w:val="28"/>
                    </w:rPr>
                  </w:pPr>
                  <w:r>
                    <w:rPr>
                      <w:szCs w:val="28"/>
                    </w:rPr>
                    <w:t>2.13</w:t>
                  </w:r>
                  <w:r w:rsidR="00D72EB3" w:rsidRPr="00533880">
                    <w:rPr>
                      <w:szCs w:val="28"/>
                    </w:rPr>
                    <w:t>.3. Проверяет в течение 2 (двух)</w:t>
                  </w:r>
                  <w:r w:rsidR="00D72EB3" w:rsidRPr="00930887">
                    <w:rPr>
                      <w:szCs w:val="28"/>
                    </w:rPr>
                    <w:t xml:space="preserve"> рабочих дней, начиная со дня, </w:t>
                  </w:r>
                  <w:r w:rsidR="00D72EB3" w:rsidRPr="00930887">
                    <w:rPr>
                      <w:szCs w:val="28"/>
                    </w:rPr>
                    <w:lastRenderedPageBreak/>
                    <w:t xml:space="preserve">следующего за днем поступления от органов государственной власти, информацию, указанную в </w:t>
                  </w:r>
                  <w:hyperlink w:anchor="Par193" w:history="1">
                    <w:r w:rsidR="00D72EB3" w:rsidRPr="00930887">
                      <w:rPr>
                        <w:szCs w:val="28"/>
                      </w:rPr>
                      <w:t>п</w:t>
                    </w:r>
                    <w:r>
                      <w:rPr>
                        <w:szCs w:val="28"/>
                      </w:rPr>
                      <w:t xml:space="preserve">.п. </w:t>
                    </w:r>
                  </w:hyperlink>
                  <w:r>
                    <w:t>2.6.2.</w:t>
                  </w:r>
                  <w:r w:rsidR="00D72EB3" w:rsidRPr="00930887">
                    <w:rPr>
                      <w:szCs w:val="28"/>
                    </w:rPr>
                    <w:t xml:space="preserve"> настоящего Порядка, на соответствие требованиям, установленным настоящим </w:t>
                  </w:r>
                  <w:r w:rsidR="00D72EB3" w:rsidRPr="00BA04F6">
                    <w:rPr>
                      <w:szCs w:val="28"/>
                    </w:rPr>
                    <w:t>Порядком.</w:t>
                  </w:r>
                </w:p>
                <w:p w:rsidR="00D72EB3" w:rsidRPr="00BA04F6" w:rsidRDefault="000B0558" w:rsidP="00D51B2B">
                  <w:pPr>
                    <w:ind w:firstLine="709"/>
                    <w:jc w:val="both"/>
                    <w:rPr>
                      <w:szCs w:val="28"/>
                    </w:rPr>
                  </w:pPr>
                  <w:bookmarkStart w:id="8" w:name="Par244"/>
                  <w:bookmarkEnd w:id="8"/>
                  <w:r>
                    <w:rPr>
                      <w:szCs w:val="28"/>
                    </w:rPr>
                    <w:t>2</w:t>
                  </w:r>
                  <w:r w:rsidR="00D72EB3" w:rsidRPr="00BA04F6">
                    <w:rPr>
                      <w:szCs w:val="28"/>
                    </w:rPr>
                    <w:t>.1</w:t>
                  </w:r>
                  <w:r>
                    <w:rPr>
                      <w:szCs w:val="28"/>
                    </w:rPr>
                    <w:t>3</w:t>
                  </w:r>
                  <w:r w:rsidR="00D72EB3" w:rsidRPr="00BA04F6">
                    <w:rPr>
                      <w:szCs w:val="28"/>
                    </w:rPr>
                    <w:t>.4. Отклоняет заявку в случае:</w:t>
                  </w:r>
                </w:p>
                <w:p w:rsidR="00D72EB3" w:rsidRPr="003D7069" w:rsidRDefault="00D72EB3" w:rsidP="00D51B2B">
                  <w:pPr>
                    <w:ind w:firstLine="709"/>
                    <w:jc w:val="both"/>
                    <w:rPr>
                      <w:szCs w:val="28"/>
                    </w:rPr>
                  </w:pPr>
                  <w:r w:rsidRPr="003D7069">
                    <w:rPr>
                      <w:szCs w:val="28"/>
                    </w:rPr>
                    <w:t xml:space="preserve">- несоответствия заявителя </w:t>
                  </w:r>
                  <w:r w:rsidR="000A6526">
                    <w:rPr>
                      <w:szCs w:val="28"/>
                    </w:rPr>
                    <w:t>критериям отбора</w:t>
                  </w:r>
                  <w:r w:rsidRPr="003D7069">
                    <w:rPr>
                      <w:szCs w:val="28"/>
                    </w:rPr>
                    <w:t xml:space="preserve">, указанным в </w:t>
                  </w:r>
                  <w:hyperlink w:anchor="Par104" w:history="1">
                    <w:r w:rsidR="00E420A5">
                      <w:rPr>
                        <w:szCs w:val="28"/>
                      </w:rPr>
                      <w:t>п.</w:t>
                    </w:r>
                  </w:hyperlink>
                  <w:r w:rsidR="00E420A5">
                    <w:t xml:space="preserve"> 1.8.</w:t>
                  </w:r>
                  <w:r w:rsidRPr="003D7069">
                    <w:rPr>
                      <w:szCs w:val="28"/>
                    </w:rPr>
                    <w:t xml:space="preserve"> настоящего Порядка;</w:t>
                  </w:r>
                </w:p>
                <w:p w:rsidR="00D72EB3" w:rsidRPr="003D7069" w:rsidRDefault="00D72EB3" w:rsidP="00D51B2B">
                  <w:pPr>
                    <w:ind w:firstLine="709"/>
                    <w:jc w:val="both"/>
                    <w:rPr>
                      <w:szCs w:val="28"/>
                    </w:rPr>
                  </w:pPr>
                  <w:r w:rsidRPr="003D7069">
                    <w:rPr>
                      <w:szCs w:val="28"/>
                    </w:rPr>
                    <w:t xml:space="preserve">- несоответствия заявки документам, указанным в </w:t>
                  </w:r>
                  <w:r w:rsidR="00E420A5">
                    <w:rPr>
                      <w:szCs w:val="28"/>
                    </w:rPr>
                    <w:t>п. 2.6. н</w:t>
                  </w:r>
                  <w:r w:rsidRPr="003D7069">
                    <w:rPr>
                      <w:szCs w:val="28"/>
                    </w:rPr>
                    <w:t xml:space="preserve">астоящего Порядка, и сведениям, содержащимся в этих документах; </w:t>
                  </w:r>
                </w:p>
                <w:p w:rsidR="00D72EB3" w:rsidRPr="003D7069" w:rsidRDefault="00D72EB3" w:rsidP="00D51B2B">
                  <w:pPr>
                    <w:pStyle w:val="ConsPlusNormal"/>
                    <w:ind w:firstLine="709"/>
                    <w:jc w:val="both"/>
                    <w:rPr>
                      <w:sz w:val="28"/>
                      <w:szCs w:val="28"/>
                    </w:rPr>
                  </w:pPr>
                  <w:r w:rsidRPr="003D7069">
                    <w:rPr>
                      <w:sz w:val="28"/>
                      <w:szCs w:val="28"/>
                    </w:rPr>
                    <w:t>- получения ранее субсидии на создание собственного дела за счет средств федерального, областного или местного бюджетов, в том числе:</w:t>
                  </w:r>
                </w:p>
                <w:p w:rsidR="00D72EB3" w:rsidRPr="003D7069" w:rsidRDefault="00D72EB3" w:rsidP="00D51B2B">
                  <w:pPr>
                    <w:pStyle w:val="ConsPlusNormal"/>
                    <w:ind w:firstLine="709"/>
                    <w:jc w:val="both"/>
                    <w:rPr>
                      <w:sz w:val="28"/>
                      <w:szCs w:val="28"/>
                    </w:rPr>
                  </w:pPr>
                  <w:r w:rsidRPr="003D7069">
                    <w:rPr>
                      <w:sz w:val="28"/>
                      <w:szCs w:val="28"/>
                    </w:rPr>
                    <w:t>а) юридическим лицом, учредителями (участниками) которого являются физические или юридические лица, ранее получившие субсидию на создание собственного дела, или выступившие в качестве учредителей (участников) юридических лиц, получивших субсиди</w:t>
                  </w:r>
                  <w:r w:rsidR="00D51B2B">
                    <w:rPr>
                      <w:sz w:val="28"/>
                      <w:szCs w:val="28"/>
                    </w:rPr>
                    <w:t>ю на создание собственного дела,</w:t>
                  </w:r>
                </w:p>
                <w:p w:rsidR="00D72EB3" w:rsidRPr="003D7069" w:rsidRDefault="00D72EB3" w:rsidP="00D51B2B">
                  <w:pPr>
                    <w:pStyle w:val="ConsPlusNormal"/>
                    <w:ind w:firstLine="709"/>
                    <w:jc w:val="both"/>
                    <w:rPr>
                      <w:sz w:val="28"/>
                      <w:szCs w:val="28"/>
                    </w:rPr>
                  </w:pPr>
                  <w:r w:rsidRPr="003D7069">
                    <w:rPr>
                      <w:sz w:val="28"/>
                      <w:szCs w:val="28"/>
                    </w:rPr>
                    <w:t>б) физическим лицом, являющимся или являвшимся учредителем (участником) юридических лиц, ранее получивших субсидию на создание собственного дела;</w:t>
                  </w:r>
                </w:p>
                <w:p w:rsidR="00D72EB3" w:rsidRPr="003D7069" w:rsidRDefault="00D72EB3" w:rsidP="00D51B2B">
                  <w:pPr>
                    <w:ind w:firstLine="709"/>
                    <w:jc w:val="both"/>
                    <w:rPr>
                      <w:szCs w:val="28"/>
                    </w:rPr>
                  </w:pPr>
                  <w:r w:rsidRPr="003D7069">
                    <w:rPr>
                      <w:szCs w:val="28"/>
                    </w:rPr>
                    <w:t>- наличия в сведениях о юридических лицах, зарегистрированных в Едином государственном реестре юридических лиц или в сведениях о</w:t>
                  </w:r>
                  <w:r>
                    <w:rPr>
                      <w:szCs w:val="28"/>
                    </w:rPr>
                    <w:t>б</w:t>
                  </w:r>
                  <w:r w:rsidRPr="003D7069">
                    <w:rPr>
                      <w:szCs w:val="28"/>
                    </w:rPr>
                    <w:t xml:space="preserve"> индивидуальных предпринимателях, зарегистрированных в Едином государственном реестре индивидуальных предпринимателей, видов экономической деятельности, в соответствии с которыми производятся и (или) реализуются подакцизные товары, которые признаны таковыми в соответствии со статьей 181 части 2 Налогового кодекса Российской Федерации</w:t>
                  </w:r>
                  <w:r>
                    <w:rPr>
                      <w:szCs w:val="28"/>
                    </w:rPr>
                    <w:t>;</w:t>
                  </w:r>
                  <w:r w:rsidRPr="003D7069">
                    <w:rPr>
                      <w:szCs w:val="28"/>
                    </w:rPr>
                    <w:t xml:space="preserve"> </w:t>
                  </w:r>
                </w:p>
                <w:p w:rsidR="00D72EB3" w:rsidRPr="003D7069" w:rsidRDefault="00D72EB3" w:rsidP="00D51B2B">
                  <w:pPr>
                    <w:pStyle w:val="ConsPlusNormal"/>
                    <w:ind w:firstLine="709"/>
                    <w:jc w:val="both"/>
                    <w:rPr>
                      <w:sz w:val="28"/>
                      <w:szCs w:val="28"/>
                    </w:rPr>
                  </w:pPr>
                  <w:r w:rsidRPr="003D7069">
                    <w:rPr>
                      <w:sz w:val="28"/>
                      <w:szCs w:val="28"/>
                    </w:rPr>
                    <w:t>- несоответствия основного вида экономической деятельности, указанного в выписке из Единого государственного реестра юридических лиц или выписке из Единого государственного реестра индивидуальных предпринимателей реализуемому бизнес-плану</w:t>
                  </w:r>
                  <w:r>
                    <w:rPr>
                      <w:sz w:val="28"/>
                      <w:szCs w:val="28"/>
                    </w:rPr>
                    <w:t>;</w:t>
                  </w:r>
                </w:p>
                <w:p w:rsidR="00D72EB3" w:rsidRPr="003D7069" w:rsidRDefault="00D72EB3" w:rsidP="00D51B2B">
                  <w:pPr>
                    <w:pStyle w:val="ConsPlusNormal"/>
                    <w:ind w:firstLine="709"/>
                    <w:jc w:val="both"/>
                    <w:rPr>
                      <w:sz w:val="28"/>
                      <w:szCs w:val="28"/>
                    </w:rPr>
                  </w:pPr>
                  <w:r w:rsidRPr="003D7069">
                    <w:rPr>
                      <w:sz w:val="28"/>
                      <w:szCs w:val="28"/>
                    </w:rPr>
                    <w:t>-  предоставления недостоверных сведений и (или) документов в составе заявки.</w:t>
                  </w:r>
                </w:p>
                <w:p w:rsidR="00D72EB3" w:rsidRPr="003D7069" w:rsidRDefault="00D72EB3" w:rsidP="00D51B2B">
                  <w:pPr>
                    <w:ind w:firstLine="709"/>
                    <w:jc w:val="both"/>
                    <w:rPr>
                      <w:szCs w:val="28"/>
                    </w:rPr>
                  </w:pPr>
                  <w:r w:rsidRPr="003D7069">
                    <w:rPr>
                      <w:szCs w:val="28"/>
                    </w:rPr>
                    <w:t xml:space="preserve">В течение </w:t>
                  </w:r>
                  <w:r>
                    <w:rPr>
                      <w:szCs w:val="28"/>
                    </w:rPr>
                    <w:t>2 (двух)</w:t>
                  </w:r>
                  <w:r w:rsidRPr="003D7069">
                    <w:rPr>
                      <w:szCs w:val="28"/>
                    </w:rPr>
                    <w:t xml:space="preserve"> рабочих дней, начиная со дня, следующего за днем окончания подачи заявок, </w:t>
                  </w:r>
                  <w:r>
                    <w:rPr>
                      <w:szCs w:val="28"/>
                    </w:rPr>
                    <w:t xml:space="preserve">организатор отбора </w:t>
                  </w:r>
                  <w:r w:rsidRPr="003D7069">
                    <w:rPr>
                      <w:szCs w:val="28"/>
                    </w:rPr>
                    <w:t xml:space="preserve">возвращает заявку в </w:t>
                  </w:r>
                  <w:r w:rsidR="009D27D5">
                    <w:rPr>
                      <w:szCs w:val="28"/>
                    </w:rPr>
                    <w:t>сектор</w:t>
                  </w:r>
                  <w:r w:rsidRPr="003D7069">
                    <w:rPr>
                      <w:szCs w:val="28"/>
                    </w:rPr>
                    <w:t xml:space="preserve"> или МФЦ с подробным перечнем причин отказа.</w:t>
                  </w:r>
                </w:p>
                <w:p w:rsidR="00D72EB3" w:rsidRDefault="009D27D5" w:rsidP="00D51B2B">
                  <w:pPr>
                    <w:ind w:firstLine="709"/>
                    <w:jc w:val="both"/>
                    <w:rPr>
                      <w:szCs w:val="28"/>
                    </w:rPr>
                  </w:pPr>
                  <w:r>
                    <w:rPr>
                      <w:szCs w:val="28"/>
                    </w:rPr>
                    <w:t>Сектор</w:t>
                  </w:r>
                  <w:r w:rsidR="00D72EB3" w:rsidRPr="003219DB">
                    <w:rPr>
                      <w:szCs w:val="28"/>
                    </w:rPr>
                    <w:t xml:space="preserve"> или МФЦ в течение 2 </w:t>
                  </w:r>
                  <w:r w:rsidR="00D51B2B">
                    <w:rPr>
                      <w:szCs w:val="28"/>
                    </w:rPr>
                    <w:t xml:space="preserve">(двух) </w:t>
                  </w:r>
                  <w:r w:rsidR="00D72EB3" w:rsidRPr="003219DB">
                    <w:rPr>
                      <w:szCs w:val="28"/>
                    </w:rPr>
                    <w:t xml:space="preserve">рабочих дней, начиная со дня, следующего за днем возврата заявки организатором отбора, направляет заказным письмом с уведомлением </w:t>
                  </w:r>
                  <w:r>
                    <w:rPr>
                      <w:szCs w:val="28"/>
                    </w:rPr>
                    <w:t>З</w:t>
                  </w:r>
                  <w:r w:rsidR="00D72EB3" w:rsidRPr="003219DB">
                    <w:rPr>
                      <w:szCs w:val="28"/>
                    </w:rPr>
                    <w:t>аявителю уведомление об отклонении заявки с указанием причин отклонения.</w:t>
                  </w:r>
                </w:p>
                <w:p w:rsidR="00D72EB3" w:rsidRDefault="00D51B2B" w:rsidP="00D51B2B">
                  <w:pPr>
                    <w:ind w:firstLine="709"/>
                    <w:jc w:val="both"/>
                    <w:rPr>
                      <w:szCs w:val="28"/>
                    </w:rPr>
                  </w:pPr>
                  <w:r>
                    <w:rPr>
                      <w:szCs w:val="28"/>
                    </w:rPr>
                    <w:t>2</w:t>
                  </w:r>
                  <w:r w:rsidR="00D72EB3" w:rsidRPr="00BA7E03">
                    <w:rPr>
                      <w:szCs w:val="28"/>
                    </w:rPr>
                    <w:t>.1</w:t>
                  </w:r>
                  <w:r>
                    <w:rPr>
                      <w:szCs w:val="28"/>
                    </w:rPr>
                    <w:t>3</w:t>
                  </w:r>
                  <w:r w:rsidR="00D72EB3" w:rsidRPr="00BA7E03">
                    <w:rPr>
                      <w:szCs w:val="28"/>
                    </w:rPr>
                    <w:t xml:space="preserve">.5. Заявители, соответствующие </w:t>
                  </w:r>
                  <w:r w:rsidR="009D27D5">
                    <w:rPr>
                      <w:szCs w:val="28"/>
                    </w:rPr>
                    <w:t>критериям</w:t>
                  </w:r>
                  <w:r w:rsidR="00D72EB3" w:rsidRPr="00BA7E03">
                    <w:rPr>
                      <w:szCs w:val="28"/>
                    </w:rPr>
                    <w:t xml:space="preserve">, установленным </w:t>
                  </w:r>
                  <w:hyperlink w:anchor="Par104" w:history="1">
                    <w:r>
                      <w:rPr>
                        <w:szCs w:val="28"/>
                      </w:rPr>
                      <w:t>п.</w:t>
                    </w:r>
                  </w:hyperlink>
                  <w:r>
                    <w:t xml:space="preserve"> 1.8.</w:t>
                  </w:r>
                  <w:r w:rsidR="00D72EB3" w:rsidRPr="00BA7E03">
                    <w:rPr>
                      <w:szCs w:val="28"/>
                    </w:rPr>
                    <w:t xml:space="preserve"> настоящего Порядка, с заявками, соответствующими документам, указанным в </w:t>
                  </w:r>
                  <w:hyperlink w:anchor="Par162" w:history="1">
                    <w:r>
                      <w:rPr>
                        <w:szCs w:val="28"/>
                      </w:rPr>
                      <w:t>п.</w:t>
                    </w:r>
                  </w:hyperlink>
                  <w:r>
                    <w:t xml:space="preserve"> 2.6.</w:t>
                  </w:r>
                  <w:r w:rsidR="00D72EB3" w:rsidRPr="00BA7E03">
                    <w:rPr>
                      <w:szCs w:val="28"/>
                    </w:rPr>
                    <w:t xml:space="preserve"> настоящего Порядка, и сведениям, содержащимся в этих документах, считаются допущенными к конкурсному отбору.</w:t>
                  </w:r>
                  <w:r w:rsidR="00D72EB3">
                    <w:rPr>
                      <w:szCs w:val="28"/>
                    </w:rPr>
                    <w:t xml:space="preserve"> </w:t>
                  </w:r>
                </w:p>
                <w:p w:rsidR="00D72EB3" w:rsidRDefault="00D72EB3" w:rsidP="00D51B2B">
                  <w:pPr>
                    <w:ind w:firstLine="709"/>
                    <w:jc w:val="both"/>
                    <w:rPr>
                      <w:szCs w:val="28"/>
                    </w:rPr>
                  </w:pPr>
                  <w:r w:rsidRPr="0028365B">
                    <w:rPr>
                      <w:szCs w:val="28"/>
                    </w:rPr>
                    <w:t xml:space="preserve">В течение </w:t>
                  </w:r>
                  <w:r>
                    <w:rPr>
                      <w:szCs w:val="28"/>
                    </w:rPr>
                    <w:t>2</w:t>
                  </w:r>
                  <w:r w:rsidRPr="0028365B">
                    <w:rPr>
                      <w:szCs w:val="28"/>
                    </w:rPr>
                    <w:t xml:space="preserve"> (дв</w:t>
                  </w:r>
                  <w:r>
                    <w:rPr>
                      <w:szCs w:val="28"/>
                    </w:rPr>
                    <w:t>ух</w:t>
                  </w:r>
                  <w:r w:rsidRPr="0028365B">
                    <w:rPr>
                      <w:szCs w:val="28"/>
                    </w:rPr>
                    <w:t>) рабочих дней</w:t>
                  </w:r>
                  <w:r>
                    <w:rPr>
                      <w:szCs w:val="28"/>
                    </w:rPr>
                    <w:t xml:space="preserve"> с момента принятия решения о допуске </w:t>
                  </w:r>
                  <w:r w:rsidRPr="00930887">
                    <w:rPr>
                      <w:szCs w:val="28"/>
                    </w:rPr>
                    <w:t xml:space="preserve">организатор отбора направляет </w:t>
                  </w:r>
                  <w:r w:rsidR="009D27D5">
                    <w:rPr>
                      <w:szCs w:val="28"/>
                    </w:rPr>
                    <w:t>З</w:t>
                  </w:r>
                  <w:r>
                    <w:rPr>
                      <w:szCs w:val="28"/>
                    </w:rPr>
                    <w:t xml:space="preserve">аявителю </w:t>
                  </w:r>
                  <w:r w:rsidRPr="00930887">
                    <w:rPr>
                      <w:szCs w:val="28"/>
                    </w:rPr>
                    <w:t>уведомление о</w:t>
                  </w:r>
                  <w:r>
                    <w:rPr>
                      <w:szCs w:val="28"/>
                    </w:rPr>
                    <w:t xml:space="preserve"> допуске заявки.</w:t>
                  </w:r>
                </w:p>
                <w:p w:rsidR="00D72EB3" w:rsidRDefault="00D72EB3" w:rsidP="00D72EB3">
                  <w:pPr>
                    <w:ind w:firstLine="720"/>
                    <w:jc w:val="both"/>
                    <w:rPr>
                      <w:szCs w:val="28"/>
                    </w:rPr>
                  </w:pPr>
                  <w:r w:rsidRPr="0028365B">
                    <w:rPr>
                      <w:szCs w:val="28"/>
                    </w:rPr>
                    <w:t xml:space="preserve">В течение </w:t>
                  </w:r>
                  <w:r>
                    <w:rPr>
                      <w:szCs w:val="28"/>
                    </w:rPr>
                    <w:t>2</w:t>
                  </w:r>
                  <w:r w:rsidRPr="0028365B">
                    <w:rPr>
                      <w:szCs w:val="28"/>
                    </w:rPr>
                    <w:t xml:space="preserve"> (дв</w:t>
                  </w:r>
                  <w:r>
                    <w:rPr>
                      <w:szCs w:val="28"/>
                    </w:rPr>
                    <w:t>ух</w:t>
                  </w:r>
                  <w:r w:rsidRPr="0028365B">
                    <w:rPr>
                      <w:szCs w:val="28"/>
                    </w:rPr>
                    <w:t>) рабочих дней</w:t>
                  </w:r>
                  <w:r>
                    <w:rPr>
                      <w:szCs w:val="28"/>
                    </w:rPr>
                    <w:t xml:space="preserve"> с момента принятия решения о допуске или отклонении заявок </w:t>
                  </w:r>
                  <w:r w:rsidRPr="00930887">
                    <w:rPr>
                      <w:szCs w:val="28"/>
                    </w:rPr>
                    <w:t xml:space="preserve">организатор отбора </w:t>
                  </w:r>
                  <w:r>
                    <w:rPr>
                      <w:szCs w:val="28"/>
                    </w:rPr>
                    <w:t xml:space="preserve">размещает информацию </w:t>
                  </w:r>
                  <w:r>
                    <w:rPr>
                      <w:szCs w:val="28"/>
                    </w:rPr>
                    <w:lastRenderedPageBreak/>
                    <w:t>на сайте городского округа город Кулебаки в информационно-телекоммуникационной сети «Интернет».</w:t>
                  </w:r>
                </w:p>
                <w:p w:rsidR="00D72EB3" w:rsidRPr="00BA7E03" w:rsidRDefault="00D51B2B" w:rsidP="00D72EB3">
                  <w:pPr>
                    <w:ind w:firstLine="720"/>
                    <w:jc w:val="both"/>
                    <w:rPr>
                      <w:szCs w:val="28"/>
                    </w:rPr>
                  </w:pPr>
                  <w:r>
                    <w:rPr>
                      <w:szCs w:val="28"/>
                    </w:rPr>
                    <w:t>2.14.</w:t>
                  </w:r>
                  <w:r w:rsidR="00D72EB3" w:rsidRPr="00BA7E03">
                    <w:rPr>
                      <w:szCs w:val="28"/>
                    </w:rPr>
                    <w:t xml:space="preserve"> Оценка </w:t>
                  </w:r>
                  <w:r w:rsidR="009D27D5">
                    <w:rPr>
                      <w:szCs w:val="28"/>
                    </w:rPr>
                    <w:t>З</w:t>
                  </w:r>
                  <w:r w:rsidR="00D72EB3" w:rsidRPr="00BA7E03">
                    <w:rPr>
                      <w:szCs w:val="28"/>
                    </w:rPr>
                    <w:t xml:space="preserve">аявителей, допущенных к конкурсному отбору, осуществляется </w:t>
                  </w:r>
                  <w:r w:rsidR="00D72EB3">
                    <w:rPr>
                      <w:szCs w:val="28"/>
                    </w:rPr>
                    <w:t xml:space="preserve">по 100-бальной шкале </w:t>
                  </w:r>
                  <w:r w:rsidR="00D72EB3" w:rsidRPr="00BA7E03">
                    <w:rPr>
                      <w:szCs w:val="28"/>
                    </w:rPr>
                    <w:t xml:space="preserve">с заполнением оценочной ведомости по форме согласно приложению </w:t>
                  </w:r>
                  <w:r w:rsidR="00D72EB3">
                    <w:rPr>
                      <w:szCs w:val="28"/>
                    </w:rPr>
                    <w:t xml:space="preserve">7 к настоящему Порядку в соответствии со следующими критериями: </w:t>
                  </w:r>
                </w:p>
                <w:p w:rsidR="00D72EB3" w:rsidRPr="003219DB" w:rsidRDefault="00D72EB3" w:rsidP="00D72EB3">
                  <w:pPr>
                    <w:jc w:val="both"/>
                    <w:rPr>
                      <w:szCs w:val="28"/>
                    </w:rPr>
                  </w:pPr>
                  <w:r w:rsidRPr="00BA7E03">
                    <w:rPr>
                      <w:szCs w:val="28"/>
                    </w:rPr>
                    <w:tab/>
                  </w:r>
                  <w:r w:rsidR="00D01B6D">
                    <w:rPr>
                      <w:szCs w:val="28"/>
                    </w:rPr>
                    <w:t>2.14</w:t>
                  </w:r>
                  <w:r w:rsidRPr="00CF5EC8">
                    <w:rPr>
                      <w:szCs w:val="28"/>
                    </w:rPr>
                    <w:t xml:space="preserve">.1. </w:t>
                  </w:r>
                  <w:r w:rsidRPr="003219DB">
                    <w:rPr>
                      <w:szCs w:val="28"/>
                    </w:rPr>
                    <w:t xml:space="preserve">Вид деятельности в соответствии с </w:t>
                  </w:r>
                  <w:hyperlink r:id="rId17" w:history="1">
                    <w:r>
                      <w:rPr>
                        <w:szCs w:val="28"/>
                      </w:rPr>
                      <w:t>постановления</w:t>
                    </w:r>
                    <w:r w:rsidRPr="003219DB">
                      <w:rPr>
                        <w:szCs w:val="28"/>
                      </w:rPr>
                      <w:t>м</w:t>
                    </w:r>
                  </w:hyperlink>
                  <w:r>
                    <w:rPr>
                      <w:szCs w:val="28"/>
                    </w:rPr>
                    <w:t>и</w:t>
                  </w:r>
                  <w:r w:rsidRPr="003219DB">
                    <w:rPr>
                      <w:szCs w:val="28"/>
                    </w:rPr>
                    <w:t xml:space="preserve"> Госстандарта России, осуществляемый субъектом малого предпринимательства в рамках реализации представленного проекта: </w:t>
                  </w:r>
                </w:p>
                <w:p w:rsidR="00D72EB3" w:rsidRDefault="00D72EB3" w:rsidP="00D72EB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0"/>
                    <w:gridCol w:w="3260"/>
                    <w:gridCol w:w="3119"/>
                    <w:gridCol w:w="2132"/>
                  </w:tblGrid>
                  <w:tr w:rsidR="00D72EB3" w:rsidTr="000A7CD5">
                    <w:tc>
                      <w:tcPr>
                        <w:tcW w:w="88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jc w:val="both"/>
                          <w:rPr>
                            <w:szCs w:val="28"/>
                          </w:rPr>
                        </w:pPr>
                        <w:r w:rsidRPr="00217B04">
                          <w:rPr>
                            <w:szCs w:val="28"/>
                          </w:rPr>
                          <w:t>№ п/п</w:t>
                        </w:r>
                      </w:p>
                    </w:tc>
                    <w:tc>
                      <w:tcPr>
                        <w:tcW w:w="326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ind w:left="94" w:right="94"/>
                          <w:jc w:val="both"/>
                          <w:rPr>
                            <w:sz w:val="28"/>
                            <w:szCs w:val="28"/>
                          </w:rPr>
                        </w:pPr>
                        <w:r w:rsidRPr="00217B04">
                          <w:rPr>
                            <w:sz w:val="28"/>
                            <w:szCs w:val="28"/>
                          </w:rPr>
                          <w:t xml:space="preserve">ОКВЭД ОК 029-2014 (КДЕС Ред. 2), принят приказом Федерального агентства по техническому регулированию и метрологии от 31.01.2014 г. № 14-ст </w:t>
                        </w:r>
                      </w:p>
                    </w:tc>
                    <w:tc>
                      <w:tcPr>
                        <w:tcW w:w="3119"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ind w:left="94"/>
                          <w:jc w:val="both"/>
                          <w:rPr>
                            <w:sz w:val="28"/>
                            <w:szCs w:val="28"/>
                          </w:rPr>
                        </w:pPr>
                        <w:r w:rsidRPr="00217B04">
                          <w:rPr>
                            <w:sz w:val="28"/>
                            <w:szCs w:val="28"/>
                          </w:rPr>
                          <w:t xml:space="preserve">До момента отмены ОКВЭД ОК 029-2001 (КДЕС Ред.1), принятого постановлением Госстандарта России от 06.11.2001 г. № 454-ст </w:t>
                        </w:r>
                      </w:p>
                    </w:tc>
                    <w:tc>
                      <w:tcPr>
                        <w:tcW w:w="2132"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jc w:val="center"/>
                          <w:rPr>
                            <w:sz w:val="28"/>
                            <w:szCs w:val="28"/>
                          </w:rPr>
                        </w:pPr>
                        <w:r w:rsidRPr="00217B04">
                          <w:rPr>
                            <w:sz w:val="28"/>
                            <w:szCs w:val="28"/>
                          </w:rPr>
                          <w:t xml:space="preserve">Количество баллов </w:t>
                        </w:r>
                      </w:p>
                    </w:tc>
                  </w:tr>
                  <w:tr w:rsidR="00D72EB3" w:rsidTr="000A7CD5">
                    <w:tc>
                      <w:tcPr>
                        <w:tcW w:w="88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jc w:val="both"/>
                          <w:rPr>
                            <w:szCs w:val="28"/>
                          </w:rPr>
                        </w:pPr>
                        <w:r w:rsidRPr="00217B04">
                          <w:rPr>
                            <w:szCs w:val="28"/>
                          </w:rPr>
                          <w:t>1.</w:t>
                        </w:r>
                      </w:p>
                    </w:tc>
                    <w:tc>
                      <w:tcPr>
                        <w:tcW w:w="3260" w:type="dxa"/>
                        <w:tcBorders>
                          <w:top w:val="single" w:sz="4" w:space="0" w:color="auto"/>
                          <w:left w:val="single" w:sz="4" w:space="0" w:color="auto"/>
                          <w:bottom w:val="single" w:sz="4" w:space="0" w:color="auto"/>
                          <w:right w:val="single" w:sz="4" w:space="0" w:color="auto"/>
                        </w:tcBorders>
                      </w:tcPr>
                      <w:p w:rsidR="00D72EB3" w:rsidRDefault="00D72EB3" w:rsidP="000A7CD5">
                        <w:pPr>
                          <w:pStyle w:val="afe"/>
                          <w:ind w:left="94" w:right="94"/>
                          <w:rPr>
                            <w:sz w:val="28"/>
                            <w:szCs w:val="28"/>
                          </w:rPr>
                        </w:pPr>
                        <w:r w:rsidRPr="00217B04">
                          <w:rPr>
                            <w:sz w:val="28"/>
                            <w:szCs w:val="28"/>
                          </w:rPr>
                          <w:t>Раздел А сельское хозяйство (01),</w:t>
                        </w:r>
                      </w:p>
                      <w:p w:rsidR="00D72EB3" w:rsidRDefault="00D72EB3" w:rsidP="000A7CD5">
                        <w:pPr>
                          <w:pStyle w:val="afe"/>
                          <w:ind w:left="94" w:right="94"/>
                          <w:rPr>
                            <w:sz w:val="28"/>
                            <w:szCs w:val="28"/>
                          </w:rPr>
                        </w:pPr>
                      </w:p>
                      <w:p w:rsidR="00D72EB3" w:rsidRDefault="00D72EB3" w:rsidP="000A7CD5">
                        <w:pPr>
                          <w:pStyle w:val="afe"/>
                          <w:ind w:left="94" w:right="94"/>
                          <w:rPr>
                            <w:sz w:val="28"/>
                            <w:szCs w:val="28"/>
                          </w:rPr>
                        </w:pPr>
                        <w:r>
                          <w:rPr>
                            <w:sz w:val="28"/>
                            <w:szCs w:val="28"/>
                          </w:rPr>
                          <w:t>Раздел А рыболовство и рыбоводство (03),</w:t>
                        </w:r>
                      </w:p>
                      <w:p w:rsidR="00D72EB3" w:rsidRDefault="00D72EB3" w:rsidP="000A7CD5">
                        <w:pPr>
                          <w:pStyle w:val="afe"/>
                          <w:ind w:left="94" w:right="94"/>
                          <w:rPr>
                            <w:sz w:val="28"/>
                            <w:szCs w:val="28"/>
                          </w:rPr>
                        </w:pPr>
                      </w:p>
                      <w:p w:rsidR="00D72EB3" w:rsidRDefault="00D72EB3" w:rsidP="000A7CD5">
                        <w:pPr>
                          <w:pStyle w:val="afe"/>
                          <w:ind w:left="94" w:right="94"/>
                          <w:rPr>
                            <w:sz w:val="28"/>
                            <w:szCs w:val="28"/>
                          </w:rPr>
                        </w:pPr>
                        <w:r w:rsidRPr="00217B04">
                          <w:rPr>
                            <w:sz w:val="28"/>
                            <w:szCs w:val="28"/>
                          </w:rPr>
                          <w:t>Раздел C обрабатывающие производства (10; 11.06; 11,07; 13; 14; 15; 16</w:t>
                        </w:r>
                        <w:r>
                          <w:rPr>
                            <w:sz w:val="28"/>
                            <w:szCs w:val="28"/>
                          </w:rPr>
                          <w:t>.2</w:t>
                        </w:r>
                        <w:r w:rsidRPr="00217B04">
                          <w:rPr>
                            <w:sz w:val="28"/>
                            <w:szCs w:val="28"/>
                          </w:rPr>
                          <w:t>; 17; 18; 20; 21; 22; 23; 24; 25; 26; 27; 28; 29; 30; 31; 32; 33)</w:t>
                        </w:r>
                        <w:r>
                          <w:rPr>
                            <w:sz w:val="28"/>
                            <w:szCs w:val="28"/>
                          </w:rPr>
                          <w:t>;</w:t>
                        </w:r>
                      </w:p>
                      <w:p w:rsidR="00D72EB3" w:rsidRDefault="00D72EB3" w:rsidP="000A7CD5">
                        <w:pPr>
                          <w:pStyle w:val="afe"/>
                          <w:ind w:left="94" w:right="94"/>
                          <w:rPr>
                            <w:sz w:val="28"/>
                            <w:szCs w:val="28"/>
                          </w:rPr>
                        </w:pPr>
                      </w:p>
                      <w:p w:rsidR="00D72EB3" w:rsidRDefault="00D72EB3" w:rsidP="000A7CD5">
                        <w:pPr>
                          <w:pStyle w:val="afe"/>
                          <w:ind w:left="94" w:right="94"/>
                          <w:rPr>
                            <w:sz w:val="28"/>
                            <w:szCs w:val="28"/>
                          </w:rPr>
                        </w:pPr>
                        <w:r w:rsidRPr="00D354A9">
                          <w:rPr>
                            <w:sz w:val="28"/>
                            <w:szCs w:val="28"/>
                          </w:rPr>
                          <w:t>Раздел F</w:t>
                        </w:r>
                        <w:r>
                          <w:rPr>
                            <w:szCs w:val="28"/>
                          </w:rPr>
                          <w:t xml:space="preserve">  </w:t>
                        </w:r>
                        <w:r>
                          <w:rPr>
                            <w:sz w:val="28"/>
                            <w:szCs w:val="28"/>
                          </w:rPr>
                          <w:t>Строительство (41; 42; 43)</w:t>
                        </w:r>
                      </w:p>
                      <w:p w:rsidR="00D72EB3" w:rsidRDefault="00D72EB3" w:rsidP="000A7CD5">
                        <w:pPr>
                          <w:pStyle w:val="afe"/>
                          <w:ind w:left="94" w:right="94"/>
                          <w:rPr>
                            <w:sz w:val="28"/>
                            <w:szCs w:val="28"/>
                          </w:rPr>
                        </w:pPr>
                        <w:r w:rsidRPr="00217B04">
                          <w:rPr>
                            <w:sz w:val="28"/>
                            <w:szCs w:val="28"/>
                          </w:rPr>
                          <w:t>Раздел I деятельность гостиниц и предприятий общественного питания (55; 56)</w:t>
                        </w:r>
                      </w:p>
                      <w:p w:rsidR="00D72EB3" w:rsidRPr="00217B04" w:rsidRDefault="00D72EB3" w:rsidP="000A7CD5">
                        <w:pPr>
                          <w:pStyle w:val="afe"/>
                          <w:ind w:left="94" w:right="94"/>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72EB3" w:rsidRDefault="00D72EB3" w:rsidP="000A7CD5">
                        <w:pPr>
                          <w:pStyle w:val="afe"/>
                          <w:ind w:left="94"/>
                          <w:jc w:val="both"/>
                          <w:rPr>
                            <w:sz w:val="28"/>
                            <w:szCs w:val="28"/>
                          </w:rPr>
                        </w:pPr>
                        <w:r w:rsidRPr="00217B04">
                          <w:rPr>
                            <w:sz w:val="28"/>
                            <w:szCs w:val="28"/>
                          </w:rPr>
                          <w:t>Раздел А сельское хозяйство (01),</w:t>
                        </w:r>
                      </w:p>
                      <w:p w:rsidR="00D72EB3" w:rsidRDefault="00D72EB3" w:rsidP="000A7CD5">
                        <w:pPr>
                          <w:pStyle w:val="afe"/>
                          <w:ind w:left="94"/>
                          <w:jc w:val="both"/>
                          <w:rPr>
                            <w:sz w:val="28"/>
                            <w:szCs w:val="28"/>
                          </w:rPr>
                        </w:pPr>
                      </w:p>
                      <w:p w:rsidR="00D72EB3" w:rsidRDefault="00D72EB3" w:rsidP="000A7CD5">
                        <w:pPr>
                          <w:pStyle w:val="afe"/>
                          <w:ind w:left="94"/>
                          <w:jc w:val="both"/>
                          <w:rPr>
                            <w:sz w:val="28"/>
                            <w:szCs w:val="28"/>
                          </w:rPr>
                        </w:pPr>
                        <w:r>
                          <w:rPr>
                            <w:sz w:val="28"/>
                            <w:szCs w:val="28"/>
                          </w:rPr>
                          <w:t>Раздел В рыболовство, рыбоводство (05),</w:t>
                        </w:r>
                      </w:p>
                      <w:p w:rsidR="00D72EB3" w:rsidRDefault="00D72EB3" w:rsidP="000A7CD5">
                        <w:pPr>
                          <w:pStyle w:val="afe"/>
                          <w:ind w:left="94"/>
                          <w:jc w:val="both"/>
                          <w:rPr>
                            <w:sz w:val="28"/>
                            <w:szCs w:val="28"/>
                          </w:rPr>
                        </w:pPr>
                      </w:p>
                      <w:p w:rsidR="00D72EB3" w:rsidRDefault="00D72EB3" w:rsidP="000A7CD5">
                        <w:pPr>
                          <w:pStyle w:val="afe"/>
                          <w:ind w:left="94"/>
                          <w:jc w:val="both"/>
                          <w:rPr>
                            <w:sz w:val="28"/>
                            <w:szCs w:val="28"/>
                          </w:rPr>
                        </w:pPr>
                        <w:r w:rsidRPr="00217B04">
                          <w:rPr>
                            <w:sz w:val="28"/>
                            <w:szCs w:val="28"/>
                          </w:rPr>
                          <w:t>Раздел D обрабатывающие производства (15; 17; 18; 19; 20</w:t>
                        </w:r>
                        <w:r>
                          <w:rPr>
                            <w:sz w:val="28"/>
                            <w:szCs w:val="28"/>
                          </w:rPr>
                          <w:t xml:space="preserve"> (кроме 20.1, 20.4)</w:t>
                        </w:r>
                        <w:r w:rsidRPr="00217B04">
                          <w:rPr>
                            <w:sz w:val="28"/>
                            <w:szCs w:val="28"/>
                          </w:rPr>
                          <w:t>; 21; 22; 24; 25; 26; 27; 28; 29; 30; 31; 32; 33; 34; 35; 36; 37)</w:t>
                        </w:r>
                      </w:p>
                      <w:p w:rsidR="00D72EB3" w:rsidRDefault="00D72EB3" w:rsidP="000A7CD5">
                        <w:pPr>
                          <w:pStyle w:val="afe"/>
                          <w:ind w:left="94"/>
                          <w:jc w:val="both"/>
                          <w:rPr>
                            <w:sz w:val="28"/>
                            <w:szCs w:val="28"/>
                          </w:rPr>
                        </w:pPr>
                      </w:p>
                      <w:p w:rsidR="00D72EB3" w:rsidRDefault="00D72EB3" w:rsidP="000A7CD5">
                        <w:pPr>
                          <w:pStyle w:val="afe"/>
                          <w:ind w:left="94"/>
                          <w:jc w:val="both"/>
                          <w:rPr>
                            <w:sz w:val="28"/>
                            <w:szCs w:val="28"/>
                          </w:rPr>
                        </w:pPr>
                        <w:r>
                          <w:rPr>
                            <w:sz w:val="28"/>
                            <w:szCs w:val="28"/>
                          </w:rPr>
                          <w:t>Раздел F строительство (45)</w:t>
                        </w:r>
                      </w:p>
                      <w:p w:rsidR="00D72EB3" w:rsidRDefault="00D72EB3" w:rsidP="000A7CD5">
                        <w:pPr>
                          <w:pStyle w:val="afe"/>
                          <w:ind w:left="94"/>
                          <w:jc w:val="both"/>
                          <w:rPr>
                            <w:sz w:val="28"/>
                            <w:szCs w:val="28"/>
                          </w:rPr>
                        </w:pPr>
                      </w:p>
                      <w:p w:rsidR="00D72EB3" w:rsidRPr="00217B04" w:rsidRDefault="00D72EB3" w:rsidP="000A7CD5">
                        <w:pPr>
                          <w:pStyle w:val="afe"/>
                          <w:ind w:left="94"/>
                          <w:jc w:val="both"/>
                          <w:rPr>
                            <w:sz w:val="28"/>
                            <w:szCs w:val="28"/>
                          </w:rPr>
                        </w:pPr>
                        <w:r w:rsidRPr="00217B04">
                          <w:rPr>
                            <w:sz w:val="28"/>
                            <w:szCs w:val="28"/>
                          </w:rPr>
                          <w:t>Раздел Н гостиницы и рестораны (55)</w:t>
                        </w:r>
                      </w:p>
                    </w:tc>
                    <w:tc>
                      <w:tcPr>
                        <w:tcW w:w="2132"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jc w:val="center"/>
                          <w:rPr>
                            <w:sz w:val="28"/>
                            <w:szCs w:val="28"/>
                          </w:rPr>
                        </w:pPr>
                        <w:r w:rsidRPr="00217B04">
                          <w:rPr>
                            <w:sz w:val="28"/>
                            <w:szCs w:val="28"/>
                          </w:rPr>
                          <w:t xml:space="preserve">100 </w:t>
                        </w:r>
                      </w:p>
                      <w:p w:rsidR="00D72EB3" w:rsidRPr="00217B04" w:rsidRDefault="00D72EB3" w:rsidP="000A7CD5">
                        <w:pPr>
                          <w:pStyle w:val="afe"/>
                          <w:jc w:val="center"/>
                          <w:rPr>
                            <w:sz w:val="28"/>
                            <w:szCs w:val="28"/>
                          </w:rPr>
                        </w:pPr>
                        <w:r w:rsidRPr="00217B04">
                          <w:rPr>
                            <w:sz w:val="28"/>
                            <w:szCs w:val="28"/>
                          </w:rPr>
                          <w:t xml:space="preserve">баллов </w:t>
                        </w:r>
                      </w:p>
                    </w:tc>
                  </w:tr>
                  <w:tr w:rsidR="00D72EB3" w:rsidTr="000A7CD5">
                    <w:tc>
                      <w:tcPr>
                        <w:tcW w:w="88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jc w:val="both"/>
                          <w:rPr>
                            <w:szCs w:val="28"/>
                          </w:rPr>
                        </w:pPr>
                        <w:r>
                          <w:rPr>
                            <w:szCs w:val="28"/>
                          </w:rPr>
                          <w:t xml:space="preserve">2. </w:t>
                        </w:r>
                      </w:p>
                    </w:tc>
                    <w:tc>
                      <w:tcPr>
                        <w:tcW w:w="3260" w:type="dxa"/>
                        <w:tcBorders>
                          <w:top w:val="single" w:sz="4" w:space="0" w:color="auto"/>
                          <w:left w:val="single" w:sz="4" w:space="0" w:color="auto"/>
                          <w:bottom w:val="single" w:sz="4" w:space="0" w:color="auto"/>
                          <w:right w:val="single" w:sz="4" w:space="0" w:color="auto"/>
                        </w:tcBorders>
                      </w:tcPr>
                      <w:p w:rsidR="00D72EB3" w:rsidRDefault="00D72EB3" w:rsidP="000A7CD5">
                        <w:pPr>
                          <w:pStyle w:val="afe"/>
                          <w:ind w:left="94" w:right="94"/>
                          <w:jc w:val="both"/>
                          <w:rPr>
                            <w:sz w:val="28"/>
                            <w:szCs w:val="28"/>
                          </w:rPr>
                        </w:pPr>
                        <w:r>
                          <w:rPr>
                            <w:sz w:val="28"/>
                            <w:szCs w:val="28"/>
                          </w:rPr>
                          <w:t xml:space="preserve">Раздел </w:t>
                        </w:r>
                        <w:r>
                          <w:rPr>
                            <w:sz w:val="28"/>
                            <w:szCs w:val="28"/>
                            <w:lang w:val="en-US"/>
                          </w:rPr>
                          <w:t>S</w:t>
                        </w:r>
                      </w:p>
                      <w:p w:rsidR="00D72EB3" w:rsidRDefault="00D72EB3" w:rsidP="000A7CD5">
                        <w:pPr>
                          <w:pStyle w:val="afe"/>
                          <w:ind w:left="94" w:right="94"/>
                          <w:jc w:val="both"/>
                          <w:rPr>
                            <w:sz w:val="28"/>
                            <w:szCs w:val="28"/>
                          </w:rPr>
                        </w:pPr>
                        <w:r>
                          <w:rPr>
                            <w:sz w:val="28"/>
                            <w:szCs w:val="28"/>
                          </w:rPr>
                          <w:t>предоставление прочих видов услуг  (95; 96.01; 96.02; 96.04)</w:t>
                        </w:r>
                      </w:p>
                      <w:p w:rsidR="00D72EB3" w:rsidRDefault="00D72EB3" w:rsidP="000A7CD5">
                        <w:pPr>
                          <w:pStyle w:val="afe"/>
                          <w:ind w:left="94" w:right="94"/>
                          <w:jc w:val="both"/>
                          <w:rPr>
                            <w:sz w:val="28"/>
                            <w:szCs w:val="28"/>
                          </w:rPr>
                        </w:pPr>
                      </w:p>
                      <w:p w:rsidR="00D72EB3" w:rsidRDefault="00D72EB3" w:rsidP="000A7CD5">
                        <w:pPr>
                          <w:pStyle w:val="afe"/>
                          <w:ind w:left="94" w:right="94"/>
                          <w:jc w:val="both"/>
                          <w:rPr>
                            <w:sz w:val="28"/>
                            <w:szCs w:val="28"/>
                          </w:rPr>
                        </w:pPr>
                        <w:r w:rsidRPr="00217B04">
                          <w:rPr>
                            <w:sz w:val="28"/>
                            <w:szCs w:val="28"/>
                          </w:rPr>
                          <w:t xml:space="preserve">Раздел J деятельность в области информации и </w:t>
                        </w:r>
                        <w:r>
                          <w:rPr>
                            <w:sz w:val="28"/>
                            <w:szCs w:val="28"/>
                          </w:rPr>
                          <w:t>связи (58; 59; 60; 61; 62; 63)</w:t>
                        </w:r>
                      </w:p>
                      <w:p w:rsidR="00D72EB3" w:rsidRDefault="00D72EB3" w:rsidP="000A7CD5">
                        <w:pPr>
                          <w:pStyle w:val="afe"/>
                          <w:ind w:left="94" w:right="94"/>
                          <w:jc w:val="both"/>
                          <w:rPr>
                            <w:sz w:val="28"/>
                            <w:szCs w:val="28"/>
                          </w:rPr>
                        </w:pPr>
                        <w:r w:rsidRPr="00BC4413">
                          <w:rPr>
                            <w:sz w:val="28"/>
                            <w:szCs w:val="28"/>
                          </w:rPr>
                          <w:t>Раздел Р образование (85)</w:t>
                        </w:r>
                      </w:p>
                      <w:p w:rsidR="00D72EB3" w:rsidRDefault="00D72EB3" w:rsidP="000A7CD5">
                        <w:pPr>
                          <w:pStyle w:val="afe"/>
                          <w:ind w:left="94" w:right="94"/>
                          <w:jc w:val="both"/>
                          <w:rPr>
                            <w:sz w:val="28"/>
                            <w:szCs w:val="28"/>
                          </w:rPr>
                        </w:pPr>
                      </w:p>
                      <w:p w:rsidR="00D72EB3" w:rsidRDefault="00D72EB3" w:rsidP="000A7CD5">
                        <w:pPr>
                          <w:pStyle w:val="afe"/>
                          <w:ind w:left="94" w:right="94"/>
                          <w:rPr>
                            <w:sz w:val="28"/>
                            <w:szCs w:val="28"/>
                          </w:rPr>
                        </w:pPr>
                        <w:r>
                          <w:rPr>
                            <w:sz w:val="28"/>
                            <w:szCs w:val="28"/>
                          </w:rPr>
                          <w:t>Раздел Q деятельность в области здравоохранения и социальных услуг (86; 87; 88)</w:t>
                        </w:r>
                        <w:r w:rsidRPr="00217B04">
                          <w:rPr>
                            <w:sz w:val="28"/>
                            <w:szCs w:val="28"/>
                          </w:rPr>
                          <w:t xml:space="preserve"> </w:t>
                        </w:r>
                      </w:p>
                      <w:p w:rsidR="00D72EB3" w:rsidRDefault="00D72EB3" w:rsidP="000A7CD5">
                        <w:pPr>
                          <w:pStyle w:val="afe"/>
                          <w:ind w:left="94" w:right="94"/>
                          <w:rPr>
                            <w:sz w:val="28"/>
                            <w:szCs w:val="28"/>
                          </w:rPr>
                        </w:pPr>
                      </w:p>
                      <w:p w:rsidR="00D72EB3" w:rsidRPr="00217B04" w:rsidRDefault="00D72EB3" w:rsidP="000A7CD5">
                        <w:pPr>
                          <w:pStyle w:val="afe"/>
                          <w:ind w:left="94" w:right="94"/>
                          <w:rPr>
                            <w:sz w:val="28"/>
                            <w:szCs w:val="28"/>
                          </w:rPr>
                        </w:pPr>
                        <w:r w:rsidRPr="00217B04">
                          <w:rPr>
                            <w:sz w:val="28"/>
                            <w:szCs w:val="28"/>
                          </w:rPr>
                          <w:t>Раздел D Обеспечение электрической энергией, газом и паром; кондиционирование воздуха (35)</w:t>
                        </w:r>
                      </w:p>
                    </w:tc>
                    <w:tc>
                      <w:tcPr>
                        <w:tcW w:w="3119" w:type="dxa"/>
                        <w:tcBorders>
                          <w:top w:val="single" w:sz="4" w:space="0" w:color="auto"/>
                          <w:left w:val="single" w:sz="4" w:space="0" w:color="auto"/>
                          <w:bottom w:val="single" w:sz="4" w:space="0" w:color="auto"/>
                          <w:right w:val="single" w:sz="4" w:space="0" w:color="auto"/>
                        </w:tcBorders>
                      </w:tcPr>
                      <w:p w:rsidR="00D72EB3" w:rsidRDefault="00D72EB3" w:rsidP="000A7CD5">
                        <w:pPr>
                          <w:pStyle w:val="afe"/>
                          <w:ind w:left="94"/>
                          <w:jc w:val="both"/>
                          <w:rPr>
                            <w:sz w:val="28"/>
                            <w:szCs w:val="28"/>
                          </w:rPr>
                        </w:pPr>
                        <w:r>
                          <w:rPr>
                            <w:sz w:val="28"/>
                            <w:szCs w:val="28"/>
                          </w:rPr>
                          <w:lastRenderedPageBreak/>
                          <w:t>Раздел О</w:t>
                        </w:r>
                      </w:p>
                      <w:p w:rsidR="00D72EB3" w:rsidRDefault="00D72EB3" w:rsidP="000A7CD5">
                        <w:pPr>
                          <w:pStyle w:val="afe"/>
                          <w:ind w:left="94"/>
                          <w:jc w:val="both"/>
                          <w:rPr>
                            <w:sz w:val="28"/>
                            <w:szCs w:val="28"/>
                          </w:rPr>
                        </w:pPr>
                        <w:r>
                          <w:rPr>
                            <w:sz w:val="28"/>
                            <w:szCs w:val="28"/>
                          </w:rPr>
                          <w:t xml:space="preserve"> предоставление прочих коммунальных услуг, социальных и </w:t>
                        </w:r>
                        <w:r>
                          <w:rPr>
                            <w:sz w:val="28"/>
                            <w:szCs w:val="28"/>
                          </w:rPr>
                          <w:lastRenderedPageBreak/>
                          <w:t>персональных услуг (92; 93.01; 93.02; 93.04)</w:t>
                        </w:r>
                      </w:p>
                      <w:p w:rsidR="00D72EB3" w:rsidRDefault="00D72EB3" w:rsidP="000A7CD5">
                        <w:pPr>
                          <w:pStyle w:val="afe"/>
                          <w:ind w:left="94"/>
                          <w:jc w:val="both"/>
                          <w:rPr>
                            <w:sz w:val="28"/>
                            <w:szCs w:val="28"/>
                          </w:rPr>
                        </w:pPr>
                      </w:p>
                      <w:p w:rsidR="00D72EB3" w:rsidRDefault="00D72EB3" w:rsidP="000A7CD5">
                        <w:pPr>
                          <w:pStyle w:val="afe"/>
                          <w:ind w:left="94"/>
                          <w:jc w:val="both"/>
                          <w:rPr>
                            <w:sz w:val="28"/>
                            <w:szCs w:val="28"/>
                          </w:rPr>
                        </w:pPr>
                        <w:r>
                          <w:rPr>
                            <w:sz w:val="28"/>
                            <w:szCs w:val="28"/>
                          </w:rPr>
                          <w:t>Раздел М образование (80)</w:t>
                        </w:r>
                      </w:p>
                      <w:p w:rsidR="00D72EB3" w:rsidRDefault="00D72EB3" w:rsidP="000A7CD5">
                        <w:pPr>
                          <w:pStyle w:val="afe"/>
                          <w:ind w:left="94"/>
                          <w:jc w:val="both"/>
                          <w:rPr>
                            <w:sz w:val="28"/>
                            <w:szCs w:val="28"/>
                          </w:rPr>
                        </w:pPr>
                      </w:p>
                      <w:p w:rsidR="00D72EB3" w:rsidRDefault="00D72EB3" w:rsidP="000A7CD5">
                        <w:pPr>
                          <w:pStyle w:val="afe"/>
                          <w:ind w:left="94" w:right="94"/>
                          <w:jc w:val="both"/>
                          <w:rPr>
                            <w:sz w:val="28"/>
                            <w:szCs w:val="28"/>
                          </w:rPr>
                        </w:pPr>
                        <w:r w:rsidRPr="00F90132">
                          <w:rPr>
                            <w:sz w:val="28"/>
                            <w:szCs w:val="28"/>
                          </w:rPr>
                          <w:t>Раздел N здравоохранение и предоставление социальных услуг (85)</w:t>
                        </w:r>
                      </w:p>
                      <w:p w:rsidR="00D72EB3" w:rsidRDefault="00D72EB3" w:rsidP="000A7CD5">
                        <w:pPr>
                          <w:pStyle w:val="afe"/>
                          <w:ind w:left="94" w:right="94"/>
                          <w:jc w:val="both"/>
                          <w:rPr>
                            <w:sz w:val="28"/>
                            <w:szCs w:val="28"/>
                          </w:rPr>
                        </w:pPr>
                      </w:p>
                      <w:p w:rsidR="00D72EB3" w:rsidRPr="00217B04" w:rsidRDefault="00D72EB3" w:rsidP="000A7CD5">
                        <w:pPr>
                          <w:pStyle w:val="afe"/>
                          <w:ind w:left="94" w:right="94"/>
                          <w:jc w:val="both"/>
                          <w:rPr>
                            <w:sz w:val="28"/>
                            <w:szCs w:val="28"/>
                          </w:rPr>
                        </w:pPr>
                        <w:r w:rsidRPr="00217B04">
                          <w:rPr>
                            <w:sz w:val="28"/>
                            <w:szCs w:val="28"/>
                          </w:rPr>
                          <w:t>Раздел Е производство и распределение электроэнергии, газа и воды (40</w:t>
                        </w:r>
                        <w:r>
                          <w:rPr>
                            <w:sz w:val="28"/>
                            <w:szCs w:val="28"/>
                          </w:rPr>
                          <w:t>)</w:t>
                        </w:r>
                      </w:p>
                    </w:tc>
                    <w:tc>
                      <w:tcPr>
                        <w:tcW w:w="2132"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jc w:val="center"/>
                          <w:rPr>
                            <w:sz w:val="28"/>
                            <w:szCs w:val="28"/>
                          </w:rPr>
                        </w:pPr>
                        <w:r>
                          <w:rPr>
                            <w:sz w:val="28"/>
                            <w:szCs w:val="28"/>
                          </w:rPr>
                          <w:lastRenderedPageBreak/>
                          <w:t>70 баллов</w:t>
                        </w:r>
                      </w:p>
                    </w:tc>
                  </w:tr>
                  <w:tr w:rsidR="00D72EB3" w:rsidTr="000A7CD5">
                    <w:tc>
                      <w:tcPr>
                        <w:tcW w:w="88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jc w:val="both"/>
                          <w:rPr>
                            <w:szCs w:val="28"/>
                          </w:rPr>
                        </w:pPr>
                        <w:r>
                          <w:rPr>
                            <w:szCs w:val="28"/>
                          </w:rPr>
                          <w:lastRenderedPageBreak/>
                          <w:t xml:space="preserve">3. </w:t>
                        </w:r>
                      </w:p>
                    </w:tc>
                    <w:tc>
                      <w:tcPr>
                        <w:tcW w:w="3260" w:type="dxa"/>
                        <w:tcBorders>
                          <w:top w:val="single" w:sz="4" w:space="0" w:color="auto"/>
                          <w:left w:val="single" w:sz="4" w:space="0" w:color="auto"/>
                          <w:bottom w:val="single" w:sz="4" w:space="0" w:color="auto"/>
                          <w:right w:val="single" w:sz="4" w:space="0" w:color="auto"/>
                        </w:tcBorders>
                      </w:tcPr>
                      <w:p w:rsidR="00D72EB3" w:rsidRDefault="00D72EB3" w:rsidP="000A7CD5">
                        <w:pPr>
                          <w:pStyle w:val="afe"/>
                          <w:ind w:left="94" w:right="94"/>
                          <w:jc w:val="both"/>
                          <w:rPr>
                            <w:sz w:val="28"/>
                            <w:szCs w:val="28"/>
                          </w:rPr>
                        </w:pPr>
                        <w:r w:rsidRPr="00217B04">
                          <w:rPr>
                            <w:sz w:val="28"/>
                            <w:szCs w:val="28"/>
                          </w:rPr>
                          <w:t xml:space="preserve">Раздел Н транспортировка и хранение (49; 50; </w:t>
                        </w:r>
                        <w:r>
                          <w:rPr>
                            <w:sz w:val="28"/>
                            <w:szCs w:val="28"/>
                          </w:rPr>
                          <w:t>51; 52; 53);</w:t>
                        </w:r>
                      </w:p>
                      <w:p w:rsidR="00D72EB3" w:rsidRDefault="00D72EB3" w:rsidP="000A7CD5">
                        <w:pPr>
                          <w:pStyle w:val="afe"/>
                          <w:ind w:left="94" w:right="94"/>
                          <w:jc w:val="both"/>
                          <w:rPr>
                            <w:sz w:val="28"/>
                            <w:szCs w:val="28"/>
                          </w:rPr>
                        </w:pPr>
                      </w:p>
                      <w:p w:rsidR="00D72EB3" w:rsidRPr="00217B04" w:rsidRDefault="00D72EB3" w:rsidP="000A7CD5">
                        <w:pPr>
                          <w:pStyle w:val="afe"/>
                          <w:ind w:left="94" w:right="94"/>
                          <w:jc w:val="both"/>
                          <w:rPr>
                            <w:sz w:val="28"/>
                            <w:szCs w:val="28"/>
                          </w:rPr>
                        </w:pPr>
                        <w:r w:rsidRPr="00D354A9">
                          <w:rPr>
                            <w:sz w:val="28"/>
                            <w:szCs w:val="28"/>
                          </w:rPr>
                          <w:t>Раздел М деятельность профессиональная, научная и техническая (71; 75)</w:t>
                        </w:r>
                      </w:p>
                    </w:tc>
                    <w:tc>
                      <w:tcPr>
                        <w:tcW w:w="3119" w:type="dxa"/>
                        <w:tcBorders>
                          <w:top w:val="single" w:sz="4" w:space="0" w:color="auto"/>
                          <w:left w:val="single" w:sz="4" w:space="0" w:color="auto"/>
                          <w:bottom w:val="single" w:sz="4" w:space="0" w:color="auto"/>
                          <w:right w:val="single" w:sz="4" w:space="0" w:color="auto"/>
                        </w:tcBorders>
                      </w:tcPr>
                      <w:p w:rsidR="00D72EB3" w:rsidRDefault="00D72EB3" w:rsidP="000A7CD5">
                        <w:pPr>
                          <w:pStyle w:val="afe"/>
                          <w:ind w:left="94"/>
                          <w:jc w:val="both"/>
                          <w:rPr>
                            <w:sz w:val="28"/>
                            <w:szCs w:val="28"/>
                          </w:rPr>
                        </w:pPr>
                        <w:r w:rsidRPr="00217B04">
                          <w:rPr>
                            <w:sz w:val="28"/>
                            <w:szCs w:val="28"/>
                          </w:rPr>
                          <w:t>Раздел I транспорт и связь (60 – 64, за исключением 63.3)</w:t>
                        </w:r>
                        <w:r>
                          <w:rPr>
                            <w:sz w:val="28"/>
                            <w:szCs w:val="28"/>
                          </w:rPr>
                          <w:t>;</w:t>
                        </w:r>
                      </w:p>
                      <w:p w:rsidR="00D72EB3" w:rsidRDefault="00D72EB3" w:rsidP="000A7CD5">
                        <w:pPr>
                          <w:pStyle w:val="afe"/>
                          <w:ind w:left="94"/>
                          <w:jc w:val="both"/>
                          <w:rPr>
                            <w:sz w:val="28"/>
                            <w:szCs w:val="28"/>
                          </w:rPr>
                        </w:pPr>
                      </w:p>
                      <w:p w:rsidR="00D72EB3" w:rsidRPr="00217B04" w:rsidRDefault="00D72EB3" w:rsidP="000A7CD5">
                        <w:pPr>
                          <w:pStyle w:val="afe"/>
                          <w:ind w:left="94"/>
                          <w:jc w:val="both"/>
                          <w:rPr>
                            <w:sz w:val="28"/>
                            <w:szCs w:val="28"/>
                          </w:rPr>
                        </w:pPr>
                        <w:r w:rsidRPr="00D354A9">
                          <w:rPr>
                            <w:sz w:val="28"/>
                            <w:szCs w:val="28"/>
                          </w:rPr>
                          <w:t>Раздел К операции с недвижимым имуществом, аренд</w:t>
                        </w:r>
                        <w:r>
                          <w:rPr>
                            <w:sz w:val="28"/>
                            <w:szCs w:val="28"/>
                          </w:rPr>
                          <w:t>а и предоставление услуг (74.2)</w:t>
                        </w:r>
                      </w:p>
                    </w:tc>
                    <w:tc>
                      <w:tcPr>
                        <w:tcW w:w="2132"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jc w:val="center"/>
                          <w:rPr>
                            <w:sz w:val="28"/>
                            <w:szCs w:val="28"/>
                          </w:rPr>
                        </w:pPr>
                        <w:r w:rsidRPr="00217B04">
                          <w:rPr>
                            <w:sz w:val="28"/>
                            <w:szCs w:val="28"/>
                          </w:rPr>
                          <w:t xml:space="preserve">60 </w:t>
                        </w:r>
                      </w:p>
                      <w:p w:rsidR="00D72EB3" w:rsidRPr="00217B04" w:rsidRDefault="00D72EB3" w:rsidP="000A7CD5">
                        <w:pPr>
                          <w:pStyle w:val="afe"/>
                          <w:jc w:val="center"/>
                          <w:rPr>
                            <w:sz w:val="28"/>
                            <w:szCs w:val="28"/>
                          </w:rPr>
                        </w:pPr>
                        <w:r w:rsidRPr="00217B04">
                          <w:rPr>
                            <w:sz w:val="28"/>
                            <w:szCs w:val="28"/>
                          </w:rPr>
                          <w:t xml:space="preserve">баллов </w:t>
                        </w:r>
                      </w:p>
                    </w:tc>
                  </w:tr>
                  <w:tr w:rsidR="00D72EB3" w:rsidTr="000A7CD5">
                    <w:tc>
                      <w:tcPr>
                        <w:tcW w:w="880" w:type="dxa"/>
                        <w:tcBorders>
                          <w:top w:val="single" w:sz="4" w:space="0" w:color="auto"/>
                          <w:left w:val="single" w:sz="4" w:space="0" w:color="auto"/>
                          <w:bottom w:val="single" w:sz="4" w:space="0" w:color="auto"/>
                          <w:right w:val="single" w:sz="4" w:space="0" w:color="auto"/>
                        </w:tcBorders>
                      </w:tcPr>
                      <w:p w:rsidR="00D72EB3" w:rsidRDefault="00D72EB3" w:rsidP="000A7CD5">
                        <w:pPr>
                          <w:jc w:val="both"/>
                          <w:rPr>
                            <w:szCs w:val="28"/>
                          </w:rPr>
                        </w:pPr>
                        <w:r>
                          <w:rPr>
                            <w:szCs w:val="28"/>
                          </w:rPr>
                          <w:t>4.</w:t>
                        </w:r>
                      </w:p>
                    </w:tc>
                    <w:tc>
                      <w:tcPr>
                        <w:tcW w:w="3260" w:type="dxa"/>
                        <w:tcBorders>
                          <w:top w:val="single" w:sz="4" w:space="0" w:color="auto"/>
                          <w:left w:val="single" w:sz="4" w:space="0" w:color="auto"/>
                          <w:bottom w:val="single" w:sz="4" w:space="0" w:color="auto"/>
                          <w:right w:val="single" w:sz="4" w:space="0" w:color="auto"/>
                        </w:tcBorders>
                      </w:tcPr>
                      <w:p w:rsidR="00D72EB3" w:rsidRDefault="00D72EB3" w:rsidP="000A7CD5">
                        <w:pPr>
                          <w:pStyle w:val="afe"/>
                          <w:ind w:left="94" w:right="94"/>
                          <w:jc w:val="both"/>
                          <w:rPr>
                            <w:sz w:val="28"/>
                            <w:szCs w:val="28"/>
                          </w:rPr>
                        </w:pPr>
                        <w:r>
                          <w:rPr>
                            <w:sz w:val="28"/>
                            <w:szCs w:val="28"/>
                          </w:rPr>
                          <w:t>Раздел А лесное хозяйство (02)</w:t>
                        </w:r>
                      </w:p>
                      <w:p w:rsidR="00D72EB3" w:rsidRDefault="00D72EB3" w:rsidP="000A7CD5">
                        <w:pPr>
                          <w:pStyle w:val="afe"/>
                          <w:ind w:left="94" w:right="94"/>
                          <w:jc w:val="both"/>
                          <w:rPr>
                            <w:sz w:val="28"/>
                            <w:szCs w:val="28"/>
                          </w:rPr>
                        </w:pPr>
                        <w:r w:rsidRPr="00217B04">
                          <w:rPr>
                            <w:sz w:val="28"/>
                            <w:szCs w:val="28"/>
                          </w:rPr>
                          <w:t xml:space="preserve">Раздел В добыча полезных </w:t>
                        </w:r>
                        <w:r>
                          <w:rPr>
                            <w:sz w:val="28"/>
                            <w:szCs w:val="28"/>
                          </w:rPr>
                          <w:t>ископаемых (05; 06; 07; 08; 09)</w:t>
                        </w:r>
                      </w:p>
                      <w:p w:rsidR="00D72EB3" w:rsidRPr="00217B04" w:rsidRDefault="00D72EB3" w:rsidP="000A7CD5">
                        <w:pPr>
                          <w:pStyle w:val="afe"/>
                          <w:ind w:left="94" w:right="94"/>
                          <w:rPr>
                            <w:sz w:val="28"/>
                            <w:szCs w:val="28"/>
                          </w:rPr>
                        </w:pPr>
                      </w:p>
                    </w:tc>
                    <w:tc>
                      <w:tcPr>
                        <w:tcW w:w="3119"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ind w:left="94"/>
                          <w:jc w:val="both"/>
                          <w:rPr>
                            <w:sz w:val="28"/>
                            <w:szCs w:val="28"/>
                          </w:rPr>
                        </w:pPr>
                        <w:r w:rsidRPr="00217B04">
                          <w:rPr>
                            <w:sz w:val="28"/>
                            <w:szCs w:val="28"/>
                          </w:rPr>
                          <w:t xml:space="preserve">Раздел А лесное </w:t>
                        </w:r>
                      </w:p>
                      <w:p w:rsidR="00D72EB3" w:rsidRDefault="00D72EB3" w:rsidP="000A7CD5">
                        <w:pPr>
                          <w:pStyle w:val="afe"/>
                          <w:ind w:left="94"/>
                          <w:jc w:val="both"/>
                          <w:rPr>
                            <w:sz w:val="28"/>
                            <w:szCs w:val="28"/>
                          </w:rPr>
                        </w:pPr>
                        <w:r>
                          <w:rPr>
                            <w:sz w:val="28"/>
                            <w:szCs w:val="28"/>
                          </w:rPr>
                          <w:t>хозяйство (02)</w:t>
                        </w:r>
                      </w:p>
                      <w:p w:rsidR="00D72EB3" w:rsidRDefault="00D72EB3" w:rsidP="000A7CD5">
                        <w:pPr>
                          <w:pStyle w:val="afe"/>
                          <w:ind w:left="94"/>
                          <w:jc w:val="both"/>
                          <w:rPr>
                            <w:sz w:val="28"/>
                            <w:szCs w:val="28"/>
                          </w:rPr>
                        </w:pPr>
                        <w:r w:rsidRPr="00217B04">
                          <w:rPr>
                            <w:sz w:val="28"/>
                            <w:szCs w:val="28"/>
                          </w:rPr>
                          <w:t xml:space="preserve"> Раздел С добыча полезных </w:t>
                        </w:r>
                        <w:r>
                          <w:rPr>
                            <w:sz w:val="28"/>
                            <w:szCs w:val="28"/>
                          </w:rPr>
                          <w:t>ископаемых (10; 11; 12; 13; 14)</w:t>
                        </w:r>
                      </w:p>
                      <w:p w:rsidR="00D72EB3" w:rsidRPr="00217B04" w:rsidRDefault="00D72EB3" w:rsidP="000A7CD5">
                        <w:pPr>
                          <w:pStyle w:val="afe"/>
                          <w:ind w:left="94"/>
                          <w:jc w:val="both"/>
                          <w:rPr>
                            <w:sz w:val="28"/>
                            <w:szCs w:val="28"/>
                          </w:rPr>
                        </w:pPr>
                      </w:p>
                    </w:tc>
                    <w:tc>
                      <w:tcPr>
                        <w:tcW w:w="2132"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jc w:val="center"/>
                          <w:rPr>
                            <w:sz w:val="28"/>
                            <w:szCs w:val="28"/>
                          </w:rPr>
                        </w:pPr>
                        <w:r>
                          <w:rPr>
                            <w:sz w:val="28"/>
                            <w:szCs w:val="28"/>
                          </w:rPr>
                          <w:t>50 баллов</w:t>
                        </w:r>
                      </w:p>
                    </w:tc>
                  </w:tr>
                  <w:tr w:rsidR="00D72EB3" w:rsidTr="000A7CD5">
                    <w:tc>
                      <w:tcPr>
                        <w:tcW w:w="88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jc w:val="both"/>
                          <w:rPr>
                            <w:szCs w:val="28"/>
                          </w:rPr>
                        </w:pPr>
                        <w:r>
                          <w:rPr>
                            <w:szCs w:val="28"/>
                          </w:rPr>
                          <w:t>5.</w:t>
                        </w:r>
                      </w:p>
                    </w:tc>
                    <w:tc>
                      <w:tcPr>
                        <w:tcW w:w="326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ind w:left="94" w:right="94"/>
                          <w:rPr>
                            <w:sz w:val="28"/>
                            <w:szCs w:val="28"/>
                          </w:rPr>
                        </w:pPr>
                        <w:r w:rsidRPr="00217B04">
                          <w:rPr>
                            <w:sz w:val="28"/>
                            <w:szCs w:val="28"/>
                          </w:rPr>
                          <w:t>Раздел Е водоснабжение, водоотведение, организация сбора и утилизации отходов, деятельность по ликвидации з</w:t>
                        </w:r>
                        <w:r>
                          <w:rPr>
                            <w:sz w:val="28"/>
                            <w:szCs w:val="28"/>
                          </w:rPr>
                          <w:t>агрязнений (36;37; 38; 39)</w:t>
                        </w:r>
                      </w:p>
                    </w:tc>
                    <w:tc>
                      <w:tcPr>
                        <w:tcW w:w="3119"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ind w:left="94"/>
                          <w:jc w:val="both"/>
                          <w:rPr>
                            <w:sz w:val="28"/>
                            <w:szCs w:val="28"/>
                          </w:rPr>
                        </w:pPr>
                        <w:r w:rsidRPr="00217B04">
                          <w:rPr>
                            <w:sz w:val="28"/>
                            <w:szCs w:val="28"/>
                          </w:rPr>
                          <w:t>Раздел Е производство и распределение электроэнергии, газа и воды (41),</w:t>
                        </w:r>
                      </w:p>
                      <w:p w:rsidR="00D72EB3" w:rsidRPr="00217B04" w:rsidRDefault="00D72EB3" w:rsidP="000A7CD5">
                        <w:pPr>
                          <w:pStyle w:val="afe"/>
                          <w:ind w:left="94"/>
                          <w:jc w:val="both"/>
                          <w:rPr>
                            <w:sz w:val="28"/>
                            <w:szCs w:val="28"/>
                          </w:rPr>
                        </w:pPr>
                      </w:p>
                      <w:p w:rsidR="00D72EB3" w:rsidRDefault="00D72EB3" w:rsidP="000A7CD5">
                        <w:pPr>
                          <w:pStyle w:val="afe"/>
                          <w:ind w:left="94"/>
                          <w:jc w:val="both"/>
                          <w:rPr>
                            <w:sz w:val="28"/>
                            <w:szCs w:val="28"/>
                          </w:rPr>
                        </w:pPr>
                      </w:p>
                      <w:p w:rsidR="00D72EB3" w:rsidRPr="00217B04" w:rsidRDefault="00D72EB3" w:rsidP="000A7CD5">
                        <w:pPr>
                          <w:pStyle w:val="afe"/>
                          <w:ind w:left="94"/>
                          <w:jc w:val="both"/>
                          <w:rPr>
                            <w:sz w:val="28"/>
                            <w:szCs w:val="28"/>
                          </w:rPr>
                        </w:pPr>
                      </w:p>
                    </w:tc>
                    <w:tc>
                      <w:tcPr>
                        <w:tcW w:w="2132"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jc w:val="center"/>
                          <w:rPr>
                            <w:sz w:val="28"/>
                            <w:szCs w:val="28"/>
                          </w:rPr>
                        </w:pPr>
                        <w:r w:rsidRPr="00217B04">
                          <w:rPr>
                            <w:sz w:val="28"/>
                            <w:szCs w:val="28"/>
                          </w:rPr>
                          <w:t xml:space="preserve">30 </w:t>
                        </w:r>
                      </w:p>
                      <w:p w:rsidR="00D72EB3" w:rsidRPr="00217B04" w:rsidRDefault="00D72EB3" w:rsidP="000A7CD5">
                        <w:pPr>
                          <w:pStyle w:val="afe"/>
                          <w:jc w:val="center"/>
                          <w:rPr>
                            <w:sz w:val="28"/>
                            <w:szCs w:val="28"/>
                          </w:rPr>
                        </w:pPr>
                        <w:r w:rsidRPr="00217B04">
                          <w:rPr>
                            <w:sz w:val="28"/>
                            <w:szCs w:val="28"/>
                          </w:rPr>
                          <w:t xml:space="preserve">баллов </w:t>
                        </w:r>
                      </w:p>
                    </w:tc>
                  </w:tr>
                  <w:tr w:rsidR="00D72EB3" w:rsidTr="000A7CD5">
                    <w:tc>
                      <w:tcPr>
                        <w:tcW w:w="880" w:type="dxa"/>
                        <w:tcBorders>
                          <w:top w:val="single" w:sz="4" w:space="0" w:color="auto"/>
                          <w:left w:val="single" w:sz="4" w:space="0" w:color="auto"/>
                          <w:bottom w:val="single" w:sz="4" w:space="0" w:color="auto"/>
                          <w:right w:val="single" w:sz="4" w:space="0" w:color="auto"/>
                        </w:tcBorders>
                      </w:tcPr>
                      <w:p w:rsidR="00D72EB3" w:rsidRDefault="00D72EB3" w:rsidP="000A7CD5">
                        <w:pPr>
                          <w:jc w:val="both"/>
                          <w:rPr>
                            <w:szCs w:val="28"/>
                          </w:rPr>
                        </w:pPr>
                        <w:r>
                          <w:rPr>
                            <w:szCs w:val="28"/>
                          </w:rPr>
                          <w:t>6.</w:t>
                        </w:r>
                      </w:p>
                    </w:tc>
                    <w:tc>
                      <w:tcPr>
                        <w:tcW w:w="3260"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ind w:left="94" w:right="94"/>
                          <w:rPr>
                            <w:sz w:val="28"/>
                            <w:szCs w:val="28"/>
                          </w:rPr>
                        </w:pPr>
                        <w:r>
                          <w:rPr>
                            <w:sz w:val="28"/>
                            <w:szCs w:val="28"/>
                          </w:rPr>
                          <w:t>Прочие виды</w:t>
                        </w:r>
                      </w:p>
                    </w:tc>
                    <w:tc>
                      <w:tcPr>
                        <w:tcW w:w="3119"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ind w:left="94"/>
                          <w:jc w:val="both"/>
                          <w:rPr>
                            <w:sz w:val="28"/>
                            <w:szCs w:val="28"/>
                          </w:rPr>
                        </w:pPr>
                        <w:r>
                          <w:rPr>
                            <w:sz w:val="28"/>
                            <w:szCs w:val="28"/>
                          </w:rPr>
                          <w:t>Прочие виды</w:t>
                        </w:r>
                      </w:p>
                    </w:tc>
                    <w:tc>
                      <w:tcPr>
                        <w:tcW w:w="2132" w:type="dxa"/>
                        <w:tcBorders>
                          <w:top w:val="single" w:sz="4" w:space="0" w:color="auto"/>
                          <w:left w:val="single" w:sz="4" w:space="0" w:color="auto"/>
                          <w:bottom w:val="single" w:sz="4" w:space="0" w:color="auto"/>
                          <w:right w:val="single" w:sz="4" w:space="0" w:color="auto"/>
                        </w:tcBorders>
                      </w:tcPr>
                      <w:p w:rsidR="00D72EB3" w:rsidRPr="00217B04" w:rsidRDefault="00D72EB3" w:rsidP="000A7CD5">
                        <w:pPr>
                          <w:pStyle w:val="afe"/>
                          <w:jc w:val="center"/>
                          <w:rPr>
                            <w:sz w:val="28"/>
                            <w:szCs w:val="28"/>
                          </w:rPr>
                        </w:pPr>
                        <w:r>
                          <w:rPr>
                            <w:sz w:val="28"/>
                            <w:szCs w:val="28"/>
                          </w:rPr>
                          <w:t>0 баллов</w:t>
                        </w:r>
                      </w:p>
                    </w:tc>
                  </w:tr>
                </w:tbl>
                <w:p w:rsidR="00D72EB3" w:rsidRPr="00C42986" w:rsidRDefault="00D01B6D" w:rsidP="00D01B6D">
                  <w:pPr>
                    <w:pStyle w:val="ConsPlusNormal"/>
                    <w:ind w:firstLine="709"/>
                    <w:jc w:val="both"/>
                    <w:rPr>
                      <w:sz w:val="28"/>
                      <w:szCs w:val="28"/>
                    </w:rPr>
                  </w:pPr>
                  <w:r>
                    <w:rPr>
                      <w:sz w:val="28"/>
                      <w:szCs w:val="28"/>
                    </w:rPr>
                    <w:t>2</w:t>
                  </w:r>
                  <w:r w:rsidR="00D72EB3" w:rsidRPr="00C42986">
                    <w:rPr>
                      <w:sz w:val="28"/>
                      <w:szCs w:val="28"/>
                    </w:rPr>
                    <w:t>.</w:t>
                  </w:r>
                  <w:r>
                    <w:rPr>
                      <w:sz w:val="28"/>
                      <w:szCs w:val="28"/>
                    </w:rPr>
                    <w:t>14</w:t>
                  </w:r>
                  <w:r w:rsidR="00D72EB3" w:rsidRPr="00C42986">
                    <w:rPr>
                      <w:sz w:val="28"/>
                      <w:szCs w:val="28"/>
                    </w:rPr>
                    <w:t>.</w:t>
                  </w:r>
                  <w:r w:rsidR="00D72EB3">
                    <w:rPr>
                      <w:sz w:val="28"/>
                      <w:szCs w:val="28"/>
                    </w:rPr>
                    <w:t>2</w:t>
                  </w:r>
                  <w:r w:rsidR="00D72EB3" w:rsidRPr="00C42986">
                    <w:rPr>
                      <w:sz w:val="28"/>
                      <w:szCs w:val="28"/>
                    </w:rPr>
                    <w:t xml:space="preserve">. </w:t>
                  </w:r>
                  <w:r w:rsidR="00D72EB3">
                    <w:rPr>
                      <w:sz w:val="28"/>
                      <w:szCs w:val="28"/>
                    </w:rPr>
                    <w:t xml:space="preserve">Субъекты малого предпринимательства, выплачивающие </w:t>
                  </w:r>
                  <w:r w:rsidR="00D72EB3">
                    <w:rPr>
                      <w:sz w:val="28"/>
                      <w:szCs w:val="28"/>
                    </w:rPr>
                    <w:lastRenderedPageBreak/>
                    <w:t xml:space="preserve">среднемесячную заработную плату </w:t>
                  </w:r>
                  <w:r w:rsidR="00D72EB3" w:rsidRPr="00C42986">
                    <w:rPr>
                      <w:sz w:val="28"/>
                      <w:szCs w:val="28"/>
                    </w:rPr>
                    <w:t>работникам:</w:t>
                  </w:r>
                </w:p>
                <w:p w:rsidR="00D72EB3" w:rsidRPr="00C42986" w:rsidRDefault="00D72EB3" w:rsidP="00D01B6D">
                  <w:pPr>
                    <w:pStyle w:val="ConsPlusNormal"/>
                    <w:ind w:firstLine="709"/>
                    <w:jc w:val="both"/>
                    <w:rPr>
                      <w:sz w:val="28"/>
                      <w:szCs w:val="28"/>
                    </w:rPr>
                  </w:pPr>
                  <w:r w:rsidRPr="00C42986">
                    <w:rPr>
                      <w:sz w:val="28"/>
                      <w:szCs w:val="28"/>
                    </w:rPr>
                    <w:t>- свыше 1,5 прожиточного минимума, установленного для трудоспособного населения Нижегородской области – 100  баллов;</w:t>
                  </w:r>
                </w:p>
                <w:p w:rsidR="00D72EB3" w:rsidRPr="00C42986" w:rsidRDefault="00D72EB3" w:rsidP="00D01B6D">
                  <w:pPr>
                    <w:pStyle w:val="ConsPlusNormal"/>
                    <w:ind w:firstLine="709"/>
                    <w:jc w:val="both"/>
                    <w:rPr>
                      <w:sz w:val="28"/>
                      <w:szCs w:val="28"/>
                    </w:rPr>
                  </w:pPr>
                  <w:r w:rsidRPr="00C42986">
                    <w:rPr>
                      <w:sz w:val="28"/>
                      <w:szCs w:val="28"/>
                    </w:rPr>
                    <w:t>- свыше 1 до 1,5 прожиточного минимума, установленного для трудоспособного населения Нижегородской области – 50  баллов.</w:t>
                  </w:r>
                </w:p>
                <w:p w:rsidR="00D72EB3" w:rsidRPr="00C42986" w:rsidRDefault="00D72EB3" w:rsidP="00D01B6D">
                  <w:pPr>
                    <w:ind w:firstLine="709"/>
                    <w:jc w:val="both"/>
                    <w:rPr>
                      <w:szCs w:val="28"/>
                    </w:rPr>
                  </w:pPr>
                  <w:r w:rsidRPr="00C42986">
                    <w:rPr>
                      <w:szCs w:val="28"/>
                    </w:rPr>
                    <w:t>- 1 прожиточный минимум, установленный для трудоспособного населения Нижегородской области  - 0 баллов.</w:t>
                  </w:r>
                </w:p>
                <w:p w:rsidR="00D72EB3" w:rsidRPr="00C42986" w:rsidRDefault="006E0335" w:rsidP="00D01B6D">
                  <w:pPr>
                    <w:ind w:firstLine="709"/>
                    <w:jc w:val="both"/>
                    <w:rPr>
                      <w:szCs w:val="28"/>
                    </w:rPr>
                  </w:pPr>
                  <w:r>
                    <w:rPr>
                      <w:szCs w:val="28"/>
                    </w:rPr>
                    <w:t>2.14</w:t>
                  </w:r>
                  <w:r w:rsidR="00D72EB3" w:rsidRPr="00C42986">
                    <w:rPr>
                      <w:szCs w:val="28"/>
                    </w:rPr>
                    <w:t>.</w:t>
                  </w:r>
                  <w:r w:rsidR="00D72EB3">
                    <w:rPr>
                      <w:szCs w:val="28"/>
                    </w:rPr>
                    <w:t>3</w:t>
                  </w:r>
                  <w:r w:rsidR="00D72EB3" w:rsidRPr="00C42986">
                    <w:rPr>
                      <w:szCs w:val="28"/>
                    </w:rPr>
                    <w:t>. Создано новых рабочих мест (наемные работники, проработавшие не менее 3-х месяцев):</w:t>
                  </w:r>
                </w:p>
                <w:p w:rsidR="00D72EB3" w:rsidRPr="00C42986" w:rsidRDefault="00D72EB3" w:rsidP="00D01B6D">
                  <w:pPr>
                    <w:ind w:firstLine="709"/>
                    <w:jc w:val="both"/>
                    <w:rPr>
                      <w:szCs w:val="28"/>
                    </w:rPr>
                  </w:pPr>
                  <w:r w:rsidRPr="00C42986">
                    <w:rPr>
                      <w:szCs w:val="28"/>
                    </w:rPr>
                    <w:t>- свыше 3-х рабочих мест – 100 баллов;</w:t>
                  </w:r>
                </w:p>
                <w:p w:rsidR="00D72EB3" w:rsidRPr="00C42986" w:rsidRDefault="00D72EB3" w:rsidP="00D01B6D">
                  <w:pPr>
                    <w:ind w:firstLine="709"/>
                    <w:jc w:val="both"/>
                    <w:rPr>
                      <w:szCs w:val="28"/>
                    </w:rPr>
                  </w:pPr>
                  <w:r w:rsidRPr="00C42986">
                    <w:rPr>
                      <w:szCs w:val="28"/>
                    </w:rPr>
                    <w:t>- от 1 до 3-х рабочих мест – 50 баллов.</w:t>
                  </w:r>
                </w:p>
                <w:p w:rsidR="00D72EB3" w:rsidRPr="00077464" w:rsidRDefault="006E0335" w:rsidP="00D01B6D">
                  <w:pPr>
                    <w:ind w:firstLine="709"/>
                    <w:jc w:val="both"/>
                    <w:rPr>
                      <w:color w:val="000000"/>
                      <w:szCs w:val="28"/>
                    </w:rPr>
                  </w:pPr>
                  <w:r>
                    <w:rPr>
                      <w:color w:val="000000"/>
                      <w:szCs w:val="28"/>
                    </w:rPr>
                    <w:t>2.14</w:t>
                  </w:r>
                  <w:r w:rsidR="00D72EB3" w:rsidRPr="00077464">
                    <w:rPr>
                      <w:color w:val="000000"/>
                      <w:szCs w:val="28"/>
                    </w:rPr>
                    <w:t>.4. Планируется увеличение среднесписочной численности работников за год по состоянию на конец года, следующего за годом получения Субсидии:</w:t>
                  </w:r>
                </w:p>
                <w:p w:rsidR="00D72EB3" w:rsidRDefault="00D72EB3" w:rsidP="00D01B6D">
                  <w:pPr>
                    <w:ind w:firstLine="709"/>
                    <w:jc w:val="both"/>
                    <w:rPr>
                      <w:color w:val="000000"/>
                      <w:szCs w:val="28"/>
                    </w:rPr>
                  </w:pPr>
                  <w:r w:rsidRPr="00077464">
                    <w:rPr>
                      <w:color w:val="000000"/>
                      <w:szCs w:val="28"/>
                    </w:rPr>
                    <w:t xml:space="preserve">- свыше 10-и рабочих мест – </w:t>
                  </w:r>
                  <w:r>
                    <w:rPr>
                      <w:color w:val="000000"/>
                      <w:szCs w:val="28"/>
                    </w:rPr>
                    <w:t>10</w:t>
                  </w:r>
                  <w:r w:rsidRPr="00077464">
                    <w:rPr>
                      <w:color w:val="000000"/>
                      <w:szCs w:val="28"/>
                    </w:rPr>
                    <w:t>0 баллов;</w:t>
                  </w:r>
                </w:p>
                <w:p w:rsidR="00D72EB3" w:rsidRDefault="00D72EB3" w:rsidP="00D01B6D">
                  <w:pPr>
                    <w:ind w:firstLine="709"/>
                    <w:jc w:val="both"/>
                    <w:rPr>
                      <w:color w:val="000000"/>
                      <w:szCs w:val="28"/>
                    </w:rPr>
                  </w:pPr>
                  <w:r>
                    <w:rPr>
                      <w:color w:val="000000"/>
                      <w:szCs w:val="28"/>
                    </w:rPr>
                    <w:t>- от 6 до 10 рабочих мест – 60 баллов;</w:t>
                  </w:r>
                </w:p>
                <w:p w:rsidR="00D72EB3" w:rsidRPr="00077464" w:rsidRDefault="00D72EB3" w:rsidP="00D01B6D">
                  <w:pPr>
                    <w:ind w:firstLine="709"/>
                    <w:jc w:val="both"/>
                    <w:rPr>
                      <w:color w:val="000000"/>
                      <w:szCs w:val="28"/>
                    </w:rPr>
                  </w:pPr>
                  <w:r>
                    <w:rPr>
                      <w:color w:val="000000"/>
                      <w:szCs w:val="28"/>
                    </w:rPr>
                    <w:t>- от 3 до 5 рабочих мест – 40 баллов;</w:t>
                  </w:r>
                </w:p>
                <w:p w:rsidR="00D72EB3" w:rsidRDefault="00D72EB3" w:rsidP="00D01B6D">
                  <w:pPr>
                    <w:ind w:firstLine="709"/>
                    <w:jc w:val="both"/>
                    <w:rPr>
                      <w:color w:val="000000"/>
                      <w:szCs w:val="28"/>
                    </w:rPr>
                  </w:pPr>
                  <w:r w:rsidRPr="00277825">
                    <w:rPr>
                      <w:color w:val="000000"/>
                      <w:szCs w:val="28"/>
                    </w:rPr>
                    <w:t xml:space="preserve">- </w:t>
                  </w:r>
                  <w:r>
                    <w:rPr>
                      <w:color w:val="000000"/>
                      <w:szCs w:val="28"/>
                    </w:rPr>
                    <w:t>2  рабочих места – 20 баллов;</w:t>
                  </w:r>
                </w:p>
                <w:p w:rsidR="00D72EB3" w:rsidRPr="00077464" w:rsidRDefault="00D72EB3" w:rsidP="00D01B6D">
                  <w:pPr>
                    <w:ind w:firstLine="709"/>
                    <w:jc w:val="both"/>
                    <w:rPr>
                      <w:color w:val="000000"/>
                      <w:szCs w:val="28"/>
                    </w:rPr>
                  </w:pPr>
                  <w:r>
                    <w:rPr>
                      <w:color w:val="000000"/>
                      <w:szCs w:val="28"/>
                    </w:rPr>
                    <w:t>- 1 рабочее место – 0 баллов.</w:t>
                  </w:r>
                </w:p>
                <w:p w:rsidR="00D72EB3" w:rsidRPr="00F03620" w:rsidRDefault="00734AE9" w:rsidP="00D01B6D">
                  <w:pPr>
                    <w:pStyle w:val="ConsPlusNormal"/>
                    <w:ind w:firstLine="709"/>
                    <w:jc w:val="both"/>
                    <w:rPr>
                      <w:sz w:val="28"/>
                      <w:szCs w:val="28"/>
                    </w:rPr>
                  </w:pPr>
                  <w:r>
                    <w:rPr>
                      <w:sz w:val="28"/>
                      <w:szCs w:val="28"/>
                    </w:rPr>
                    <w:t>2.14</w:t>
                  </w:r>
                  <w:r w:rsidR="00D72EB3" w:rsidRPr="00F03620">
                    <w:rPr>
                      <w:sz w:val="28"/>
                      <w:szCs w:val="28"/>
                    </w:rPr>
                    <w:t>.</w:t>
                  </w:r>
                  <w:r w:rsidR="00D72EB3">
                    <w:rPr>
                      <w:sz w:val="28"/>
                      <w:szCs w:val="28"/>
                    </w:rPr>
                    <w:t>5</w:t>
                  </w:r>
                  <w:r w:rsidR="00D72EB3" w:rsidRPr="00F03620">
                    <w:rPr>
                      <w:sz w:val="28"/>
                      <w:szCs w:val="28"/>
                    </w:rPr>
                    <w:t xml:space="preserve">. </w:t>
                  </w:r>
                  <w:r w:rsidR="00D72EB3">
                    <w:rPr>
                      <w:sz w:val="28"/>
                      <w:szCs w:val="28"/>
                    </w:rPr>
                    <w:t>П</w:t>
                  </w:r>
                  <w:r w:rsidR="00D72EB3" w:rsidRPr="001A4B23">
                    <w:rPr>
                      <w:sz w:val="28"/>
                      <w:szCs w:val="28"/>
                    </w:rPr>
                    <w:t>редпринимател</w:t>
                  </w:r>
                  <w:r w:rsidR="00D72EB3">
                    <w:rPr>
                      <w:sz w:val="28"/>
                      <w:szCs w:val="28"/>
                    </w:rPr>
                    <w:t>и</w:t>
                  </w:r>
                  <w:r w:rsidR="00D72EB3" w:rsidRPr="001A4B23">
                    <w:rPr>
                      <w:sz w:val="28"/>
                      <w:szCs w:val="28"/>
                    </w:rPr>
                    <w:t xml:space="preserve">, </w:t>
                  </w:r>
                  <w:r w:rsidR="00D72EB3">
                    <w:rPr>
                      <w:sz w:val="28"/>
                      <w:szCs w:val="28"/>
                    </w:rPr>
                    <w:t>взявшие на себя обязательства по реализации согласованного с организатором отбора проекта по благоустройству территории, прилегающей к месту ведения бизнеса, и включившие данный проект в бизнес-план, заявленный в рамках настоящего конкурсного отбора</w:t>
                  </w:r>
                  <w:r w:rsidR="0049738B">
                    <w:rPr>
                      <w:sz w:val="28"/>
                      <w:szCs w:val="28"/>
                    </w:rPr>
                    <w:t xml:space="preserve"> </w:t>
                  </w:r>
                  <w:r w:rsidR="00D72EB3" w:rsidRPr="00F03620">
                    <w:rPr>
                      <w:sz w:val="28"/>
                      <w:szCs w:val="28"/>
                    </w:rPr>
                    <w:t>- 50 баллов.</w:t>
                  </w:r>
                </w:p>
                <w:p w:rsidR="00D72EB3" w:rsidRPr="00F03620" w:rsidRDefault="0049738B" w:rsidP="00D01B6D">
                  <w:pPr>
                    <w:pStyle w:val="ConsPlusNormal"/>
                    <w:ind w:firstLine="709"/>
                    <w:jc w:val="both"/>
                    <w:rPr>
                      <w:sz w:val="28"/>
                      <w:szCs w:val="28"/>
                    </w:rPr>
                  </w:pPr>
                  <w:r>
                    <w:rPr>
                      <w:sz w:val="28"/>
                      <w:szCs w:val="28"/>
                    </w:rPr>
                    <w:t>2.14</w:t>
                  </w:r>
                  <w:r w:rsidR="00D72EB3" w:rsidRPr="00F03620">
                    <w:rPr>
                      <w:sz w:val="28"/>
                      <w:szCs w:val="28"/>
                    </w:rPr>
                    <w:t>.</w:t>
                  </w:r>
                  <w:r w:rsidR="00D72EB3">
                    <w:rPr>
                      <w:sz w:val="28"/>
                      <w:szCs w:val="28"/>
                    </w:rPr>
                    <w:t>6</w:t>
                  </w:r>
                  <w:r w:rsidR="00D72EB3" w:rsidRPr="00F03620">
                    <w:rPr>
                      <w:sz w:val="28"/>
                      <w:szCs w:val="28"/>
                    </w:rPr>
                    <w:t xml:space="preserve">. Субъекты малого предпринимательства, входящие в одну из приоритетных целевых групп согласно </w:t>
                  </w:r>
                  <w:hyperlink w:anchor="P85" w:history="1">
                    <w:r w:rsidR="00D72EB3" w:rsidRPr="00F03620">
                      <w:rPr>
                        <w:sz w:val="28"/>
                        <w:szCs w:val="28"/>
                      </w:rPr>
                      <w:t>1</w:t>
                    </w:r>
                  </w:hyperlink>
                  <w:r w:rsidR="00D72EB3" w:rsidRPr="00F03620">
                    <w:rPr>
                      <w:sz w:val="28"/>
                      <w:szCs w:val="28"/>
                    </w:rPr>
                    <w:t>.</w:t>
                  </w:r>
                  <w:r w:rsidR="00326A6C">
                    <w:rPr>
                      <w:sz w:val="28"/>
                      <w:szCs w:val="28"/>
                    </w:rPr>
                    <w:t>9</w:t>
                  </w:r>
                  <w:r w:rsidR="00D72EB3" w:rsidRPr="00F03620">
                    <w:rPr>
                      <w:sz w:val="28"/>
                      <w:szCs w:val="28"/>
                    </w:rPr>
                    <w:t xml:space="preserve">.2 - </w:t>
                  </w:r>
                  <w:hyperlink w:anchor="P93" w:history="1">
                    <w:r w:rsidR="00D72EB3" w:rsidRPr="00F03620">
                      <w:rPr>
                        <w:sz w:val="28"/>
                        <w:szCs w:val="28"/>
                      </w:rPr>
                      <w:t>1.</w:t>
                    </w:r>
                    <w:r w:rsidR="00326A6C">
                      <w:rPr>
                        <w:sz w:val="28"/>
                        <w:szCs w:val="28"/>
                      </w:rPr>
                      <w:t>9</w:t>
                    </w:r>
                    <w:r w:rsidR="00D72EB3" w:rsidRPr="00F03620">
                      <w:rPr>
                        <w:sz w:val="28"/>
                        <w:szCs w:val="28"/>
                      </w:rPr>
                      <w:t>.</w:t>
                    </w:r>
                    <w:r w:rsidR="00D72EB3">
                      <w:rPr>
                        <w:sz w:val="28"/>
                        <w:szCs w:val="28"/>
                      </w:rPr>
                      <w:t>10</w:t>
                    </w:r>
                    <w:r w:rsidR="00D72EB3" w:rsidRPr="00F03620">
                      <w:rPr>
                        <w:sz w:val="28"/>
                        <w:szCs w:val="28"/>
                      </w:rPr>
                      <w:t xml:space="preserve"> пункта 1.</w:t>
                    </w:r>
                  </w:hyperlink>
                  <w:r w:rsidR="00326A6C" w:rsidRPr="00326A6C">
                    <w:rPr>
                      <w:sz w:val="28"/>
                      <w:szCs w:val="28"/>
                    </w:rPr>
                    <w:t>9.</w:t>
                  </w:r>
                  <w:r w:rsidR="00D72EB3" w:rsidRPr="00F03620">
                    <w:rPr>
                      <w:sz w:val="28"/>
                      <w:szCs w:val="28"/>
                    </w:rPr>
                    <w:t xml:space="preserve"> настоящего </w:t>
                  </w:r>
                  <w:r w:rsidR="00D72EB3" w:rsidRPr="00FB5034">
                    <w:rPr>
                      <w:sz w:val="28"/>
                      <w:szCs w:val="28"/>
                    </w:rPr>
                    <w:t>Порядка – 50  баллов.</w:t>
                  </w:r>
                </w:p>
                <w:p w:rsidR="00D72EB3" w:rsidRPr="00CF5EC8" w:rsidRDefault="00992F64" w:rsidP="00D01B6D">
                  <w:pPr>
                    <w:pStyle w:val="ConsPlusNormal"/>
                    <w:ind w:firstLine="709"/>
                    <w:jc w:val="both"/>
                    <w:rPr>
                      <w:sz w:val="28"/>
                      <w:szCs w:val="28"/>
                    </w:rPr>
                  </w:pPr>
                  <w:r>
                    <w:rPr>
                      <w:sz w:val="28"/>
                      <w:szCs w:val="28"/>
                    </w:rPr>
                    <w:t>2</w:t>
                  </w:r>
                  <w:r w:rsidR="00D72EB3">
                    <w:rPr>
                      <w:sz w:val="28"/>
                      <w:szCs w:val="28"/>
                    </w:rPr>
                    <w:t>.</w:t>
                  </w:r>
                  <w:r>
                    <w:rPr>
                      <w:sz w:val="28"/>
                      <w:szCs w:val="28"/>
                    </w:rPr>
                    <w:t>14</w:t>
                  </w:r>
                  <w:r w:rsidR="00D72EB3">
                    <w:rPr>
                      <w:sz w:val="28"/>
                      <w:szCs w:val="28"/>
                    </w:rPr>
                    <w:t>.7</w:t>
                  </w:r>
                  <w:r w:rsidR="00D72EB3" w:rsidRPr="00CF5EC8">
                    <w:rPr>
                      <w:sz w:val="28"/>
                      <w:szCs w:val="28"/>
                    </w:rPr>
                    <w:t xml:space="preserve">. Субъекты малого предпринимательства, осуществляющие производственную деятельность на условиях лицензионного договора с субъектами народных художественных промыслов </w:t>
                  </w:r>
                  <w:r w:rsidR="00D72EB3">
                    <w:rPr>
                      <w:sz w:val="28"/>
                      <w:szCs w:val="28"/>
                    </w:rPr>
                    <w:t>–</w:t>
                  </w:r>
                  <w:r w:rsidR="00D72EB3" w:rsidRPr="00CF5EC8">
                    <w:rPr>
                      <w:sz w:val="28"/>
                      <w:szCs w:val="28"/>
                    </w:rPr>
                    <w:t xml:space="preserve"> 50</w:t>
                  </w:r>
                  <w:r w:rsidR="00D72EB3">
                    <w:rPr>
                      <w:sz w:val="28"/>
                      <w:szCs w:val="28"/>
                    </w:rPr>
                    <w:t xml:space="preserve"> </w:t>
                  </w:r>
                  <w:r w:rsidR="00D72EB3" w:rsidRPr="00CF5EC8">
                    <w:rPr>
                      <w:sz w:val="28"/>
                      <w:szCs w:val="28"/>
                    </w:rPr>
                    <w:t xml:space="preserve"> баллов.</w:t>
                  </w:r>
                </w:p>
                <w:p w:rsidR="00D72EB3" w:rsidRPr="00CF5EC8" w:rsidRDefault="00992F64" w:rsidP="00D01B6D">
                  <w:pPr>
                    <w:pStyle w:val="ConsPlusNormal"/>
                    <w:ind w:firstLine="709"/>
                    <w:jc w:val="both"/>
                    <w:rPr>
                      <w:sz w:val="28"/>
                      <w:szCs w:val="28"/>
                    </w:rPr>
                  </w:pPr>
                  <w:r>
                    <w:rPr>
                      <w:sz w:val="28"/>
                      <w:szCs w:val="28"/>
                    </w:rPr>
                    <w:t>2</w:t>
                  </w:r>
                  <w:r w:rsidR="00D72EB3" w:rsidRPr="00CF5EC8">
                    <w:rPr>
                      <w:sz w:val="28"/>
                      <w:szCs w:val="28"/>
                    </w:rPr>
                    <w:t>.</w:t>
                  </w:r>
                  <w:r>
                    <w:rPr>
                      <w:sz w:val="28"/>
                      <w:szCs w:val="28"/>
                    </w:rPr>
                    <w:t>14</w:t>
                  </w:r>
                  <w:r w:rsidR="00D72EB3" w:rsidRPr="00CF5EC8">
                    <w:rPr>
                      <w:sz w:val="28"/>
                      <w:szCs w:val="28"/>
                    </w:rPr>
                    <w:t>.</w:t>
                  </w:r>
                  <w:r w:rsidR="00D72EB3">
                    <w:rPr>
                      <w:sz w:val="28"/>
                      <w:szCs w:val="28"/>
                    </w:rPr>
                    <w:t>8</w:t>
                  </w:r>
                  <w:r w:rsidR="00D72EB3" w:rsidRPr="00CF5EC8">
                    <w:rPr>
                      <w:sz w:val="28"/>
                      <w:szCs w:val="28"/>
                    </w:rPr>
                    <w:t xml:space="preserve">. Субъекты малого предпринимательства, относящиеся к социальному предпринимательству </w:t>
                  </w:r>
                  <w:r w:rsidR="00D72EB3">
                    <w:rPr>
                      <w:sz w:val="28"/>
                      <w:szCs w:val="28"/>
                    </w:rPr>
                    <w:t>–</w:t>
                  </w:r>
                  <w:r w:rsidR="00D72EB3" w:rsidRPr="00CF5EC8">
                    <w:rPr>
                      <w:sz w:val="28"/>
                      <w:szCs w:val="28"/>
                    </w:rPr>
                    <w:t xml:space="preserve"> 50</w:t>
                  </w:r>
                  <w:r w:rsidR="00D72EB3">
                    <w:rPr>
                      <w:sz w:val="28"/>
                      <w:szCs w:val="28"/>
                    </w:rPr>
                    <w:t xml:space="preserve"> </w:t>
                  </w:r>
                  <w:r w:rsidR="00D72EB3" w:rsidRPr="00CF5EC8">
                    <w:rPr>
                      <w:sz w:val="28"/>
                      <w:szCs w:val="28"/>
                    </w:rPr>
                    <w:t xml:space="preserve"> баллов.</w:t>
                  </w:r>
                </w:p>
                <w:p w:rsidR="00D72EB3" w:rsidRPr="00BA7E03" w:rsidRDefault="00992F64" w:rsidP="00D01B6D">
                  <w:pPr>
                    <w:ind w:firstLine="709"/>
                    <w:jc w:val="both"/>
                    <w:rPr>
                      <w:szCs w:val="28"/>
                    </w:rPr>
                  </w:pPr>
                  <w:r>
                    <w:rPr>
                      <w:szCs w:val="28"/>
                    </w:rPr>
                    <w:t>2.15</w:t>
                  </w:r>
                  <w:r w:rsidR="00D72EB3" w:rsidRPr="00BA7E03">
                    <w:rPr>
                      <w:szCs w:val="28"/>
                    </w:rPr>
                    <w:t xml:space="preserve">. Организатор отбора в течение </w:t>
                  </w:r>
                  <w:r w:rsidR="00D72EB3">
                    <w:rPr>
                      <w:szCs w:val="28"/>
                    </w:rPr>
                    <w:t>3</w:t>
                  </w:r>
                  <w:r w:rsidR="00D72EB3" w:rsidRPr="00BA7E03">
                    <w:rPr>
                      <w:szCs w:val="28"/>
                    </w:rPr>
                    <w:t xml:space="preserve"> рабочих дней, начиная со дня, следующего за днем </w:t>
                  </w:r>
                  <w:r w:rsidR="00D72EB3">
                    <w:rPr>
                      <w:szCs w:val="28"/>
                    </w:rPr>
                    <w:t xml:space="preserve">окончания проверки соответствия заявителей требованиям, установленным </w:t>
                  </w:r>
                  <w:r>
                    <w:rPr>
                      <w:szCs w:val="28"/>
                    </w:rPr>
                    <w:t>п. 1.8.</w:t>
                  </w:r>
                  <w:r w:rsidR="00D72EB3">
                    <w:rPr>
                      <w:szCs w:val="28"/>
                    </w:rPr>
                    <w:t xml:space="preserve"> настоящего Порядка, и соответствия документов, указанных в </w:t>
                  </w:r>
                  <w:r>
                    <w:rPr>
                      <w:szCs w:val="28"/>
                    </w:rPr>
                    <w:t>п. 2.6.</w:t>
                  </w:r>
                  <w:r w:rsidR="00D72EB3">
                    <w:rPr>
                      <w:szCs w:val="28"/>
                    </w:rPr>
                    <w:t xml:space="preserve"> настоящего Порядка, и сведений, содержащихся в этих документах:</w:t>
                  </w:r>
                </w:p>
                <w:p w:rsidR="00D72EB3" w:rsidRPr="003219DB" w:rsidRDefault="00992F64" w:rsidP="00D01B6D">
                  <w:pPr>
                    <w:pStyle w:val="ConsPlusNormal"/>
                    <w:ind w:firstLine="709"/>
                    <w:jc w:val="both"/>
                    <w:rPr>
                      <w:sz w:val="28"/>
                      <w:szCs w:val="28"/>
                    </w:rPr>
                  </w:pPr>
                  <w:r>
                    <w:rPr>
                      <w:sz w:val="28"/>
                      <w:szCs w:val="28"/>
                    </w:rPr>
                    <w:t>2</w:t>
                  </w:r>
                  <w:r w:rsidR="00D72EB3" w:rsidRPr="000D3A50">
                    <w:rPr>
                      <w:sz w:val="28"/>
                      <w:szCs w:val="28"/>
                    </w:rPr>
                    <w:t>.</w:t>
                  </w:r>
                  <w:r>
                    <w:rPr>
                      <w:sz w:val="28"/>
                      <w:szCs w:val="28"/>
                    </w:rPr>
                    <w:t>15</w:t>
                  </w:r>
                  <w:r w:rsidR="007F51E0">
                    <w:rPr>
                      <w:sz w:val="28"/>
                      <w:szCs w:val="28"/>
                    </w:rPr>
                    <w:t>.1. Формирует перечень З</w:t>
                  </w:r>
                  <w:r w:rsidR="00D72EB3" w:rsidRPr="000D3A50">
                    <w:rPr>
                      <w:sz w:val="28"/>
                      <w:szCs w:val="28"/>
                    </w:rPr>
                    <w:t xml:space="preserve">аявителей, допущенных к отбору в текущем финансовом году. Указанный перечень содержит дату и время подачи заявки, наименование, ИНН и юридический адрес </w:t>
                  </w:r>
                  <w:r w:rsidR="007F51E0">
                    <w:rPr>
                      <w:sz w:val="28"/>
                      <w:szCs w:val="28"/>
                    </w:rPr>
                    <w:t>З</w:t>
                  </w:r>
                  <w:r w:rsidR="00D72EB3" w:rsidRPr="000D3A50">
                    <w:rPr>
                      <w:sz w:val="28"/>
                      <w:szCs w:val="28"/>
                    </w:rPr>
                    <w:t xml:space="preserve">аявителей, объем запрашиваемых средств, количество набранных баллов. Заявители включаются в перечень в порядке убываниях набранных баллов, в случае равенства баллов </w:t>
                  </w:r>
                  <w:r w:rsidR="007F51E0">
                    <w:rPr>
                      <w:sz w:val="28"/>
                      <w:szCs w:val="28"/>
                    </w:rPr>
                    <w:t>З</w:t>
                  </w:r>
                  <w:r w:rsidR="00D72EB3" w:rsidRPr="000D3A50">
                    <w:rPr>
                      <w:sz w:val="28"/>
                      <w:szCs w:val="28"/>
                    </w:rPr>
                    <w:t>аявители включаются в перечень по следующим критериям в указанной очередности</w:t>
                  </w:r>
                  <w:r w:rsidR="00D72EB3" w:rsidRPr="003219DB">
                    <w:rPr>
                      <w:sz w:val="28"/>
                      <w:szCs w:val="28"/>
                    </w:rPr>
                    <w:t>:</w:t>
                  </w:r>
                </w:p>
                <w:p w:rsidR="00D72EB3" w:rsidRPr="003219DB" w:rsidRDefault="00D72EB3" w:rsidP="00D01B6D">
                  <w:pPr>
                    <w:pStyle w:val="ConsPlusNormal"/>
                    <w:ind w:firstLine="709"/>
                    <w:jc w:val="both"/>
                    <w:rPr>
                      <w:sz w:val="28"/>
                      <w:szCs w:val="28"/>
                    </w:rPr>
                  </w:pPr>
                  <w:r w:rsidRPr="003219DB">
                    <w:rPr>
                      <w:sz w:val="28"/>
                      <w:szCs w:val="28"/>
                    </w:rPr>
                    <w:t>1) осуществляющие следующие виды деятельности:</w:t>
                  </w:r>
                </w:p>
                <w:p w:rsidR="00D72EB3" w:rsidRPr="003219DB" w:rsidRDefault="00AC031F" w:rsidP="00D01B6D">
                  <w:pPr>
                    <w:pStyle w:val="ConsPlusNormal"/>
                    <w:ind w:firstLine="709"/>
                    <w:jc w:val="both"/>
                    <w:rPr>
                      <w:sz w:val="28"/>
                      <w:szCs w:val="28"/>
                    </w:rPr>
                  </w:pPr>
                  <w:r>
                    <w:rPr>
                      <w:sz w:val="28"/>
                      <w:szCs w:val="28"/>
                    </w:rPr>
                    <w:t>- обрабатывающие производства</w:t>
                  </w:r>
                </w:p>
                <w:p w:rsidR="00D72EB3" w:rsidRDefault="00D72EB3" w:rsidP="00D01B6D">
                  <w:pPr>
                    <w:pStyle w:val="ConsPlusNormal"/>
                    <w:ind w:firstLine="709"/>
                    <w:jc w:val="both"/>
                    <w:rPr>
                      <w:sz w:val="28"/>
                      <w:szCs w:val="28"/>
                    </w:rPr>
                  </w:pPr>
                  <w:r w:rsidRPr="003219DB">
                    <w:rPr>
                      <w:sz w:val="28"/>
                      <w:szCs w:val="28"/>
                    </w:rPr>
                    <w:lastRenderedPageBreak/>
                    <w:t xml:space="preserve">- </w:t>
                  </w:r>
                  <w:r w:rsidR="00AC031F">
                    <w:rPr>
                      <w:sz w:val="28"/>
                      <w:szCs w:val="28"/>
                    </w:rPr>
                    <w:t>сельское хозяйство</w:t>
                  </w:r>
                </w:p>
                <w:p w:rsidR="00D72EB3" w:rsidRPr="003219DB" w:rsidRDefault="00AC031F" w:rsidP="00D01B6D">
                  <w:pPr>
                    <w:pStyle w:val="ConsPlusNormal"/>
                    <w:ind w:firstLine="709"/>
                    <w:jc w:val="both"/>
                    <w:rPr>
                      <w:sz w:val="28"/>
                      <w:szCs w:val="28"/>
                    </w:rPr>
                  </w:pPr>
                  <w:r>
                    <w:rPr>
                      <w:sz w:val="28"/>
                      <w:szCs w:val="28"/>
                    </w:rPr>
                    <w:t>- туризм</w:t>
                  </w:r>
                </w:p>
                <w:p w:rsidR="00D72EB3" w:rsidRDefault="00AC031F" w:rsidP="00D01B6D">
                  <w:pPr>
                    <w:pStyle w:val="ConsPlusNormal"/>
                    <w:ind w:firstLine="709"/>
                    <w:jc w:val="both"/>
                    <w:rPr>
                      <w:sz w:val="28"/>
                      <w:szCs w:val="28"/>
                    </w:rPr>
                  </w:pPr>
                  <w:r>
                    <w:rPr>
                      <w:sz w:val="28"/>
                      <w:szCs w:val="28"/>
                    </w:rPr>
                    <w:t>- общественное питание</w:t>
                  </w:r>
                </w:p>
                <w:p w:rsidR="00D72EB3" w:rsidRDefault="00D72EB3" w:rsidP="00D01B6D">
                  <w:pPr>
                    <w:pStyle w:val="ConsPlusNormal"/>
                    <w:ind w:firstLine="709"/>
                    <w:jc w:val="both"/>
                    <w:rPr>
                      <w:sz w:val="28"/>
                      <w:szCs w:val="28"/>
                    </w:rPr>
                  </w:pPr>
                  <w:r>
                    <w:rPr>
                      <w:sz w:val="28"/>
                      <w:szCs w:val="28"/>
                    </w:rPr>
                    <w:t>- бытовые услуги населению</w:t>
                  </w:r>
                </w:p>
                <w:p w:rsidR="00D72EB3" w:rsidRDefault="00AC031F" w:rsidP="00D01B6D">
                  <w:pPr>
                    <w:pStyle w:val="ConsPlusNormal"/>
                    <w:ind w:firstLine="709"/>
                    <w:jc w:val="both"/>
                    <w:rPr>
                      <w:sz w:val="28"/>
                      <w:szCs w:val="28"/>
                    </w:rPr>
                  </w:pPr>
                  <w:r>
                    <w:rPr>
                      <w:sz w:val="28"/>
                      <w:szCs w:val="28"/>
                    </w:rPr>
                    <w:t>- информатизация и связь</w:t>
                  </w:r>
                </w:p>
                <w:p w:rsidR="00D72EB3" w:rsidRDefault="00D72EB3" w:rsidP="00D01B6D">
                  <w:pPr>
                    <w:pStyle w:val="ConsPlusNormal"/>
                    <w:ind w:firstLine="709"/>
                    <w:jc w:val="both"/>
                    <w:rPr>
                      <w:sz w:val="28"/>
                      <w:szCs w:val="28"/>
                    </w:rPr>
                  </w:pPr>
                  <w:r>
                    <w:rPr>
                      <w:sz w:val="28"/>
                      <w:szCs w:val="28"/>
                    </w:rPr>
                    <w:t>- образование и медицина</w:t>
                  </w:r>
                </w:p>
                <w:p w:rsidR="00D72EB3" w:rsidRDefault="00D72EB3" w:rsidP="00D01B6D">
                  <w:pPr>
                    <w:pStyle w:val="ConsPlusNormal"/>
                    <w:ind w:firstLine="709"/>
                    <w:jc w:val="both"/>
                    <w:rPr>
                      <w:sz w:val="28"/>
                      <w:szCs w:val="28"/>
                    </w:rPr>
                  </w:pPr>
                  <w:r w:rsidRPr="003219DB">
                    <w:rPr>
                      <w:sz w:val="28"/>
                      <w:szCs w:val="28"/>
                    </w:rPr>
                    <w:t>- на</w:t>
                  </w:r>
                  <w:r>
                    <w:rPr>
                      <w:sz w:val="28"/>
                      <w:szCs w:val="28"/>
                    </w:rPr>
                    <w:t>учные исследования и разработки</w:t>
                  </w:r>
                </w:p>
                <w:p w:rsidR="00D72EB3" w:rsidRPr="003219DB" w:rsidRDefault="00AC031F" w:rsidP="00D01B6D">
                  <w:pPr>
                    <w:pStyle w:val="ConsPlusNormal"/>
                    <w:ind w:firstLine="709"/>
                    <w:jc w:val="both"/>
                    <w:rPr>
                      <w:sz w:val="28"/>
                      <w:szCs w:val="28"/>
                    </w:rPr>
                  </w:pPr>
                  <w:r>
                    <w:rPr>
                      <w:sz w:val="28"/>
                      <w:szCs w:val="28"/>
                    </w:rPr>
                    <w:t>- прочие,</w:t>
                  </w:r>
                </w:p>
                <w:p w:rsidR="00D72EB3" w:rsidRPr="003219DB" w:rsidRDefault="00D72EB3" w:rsidP="00D01B6D">
                  <w:pPr>
                    <w:pStyle w:val="ConsPlusNormal"/>
                    <w:ind w:firstLine="709"/>
                    <w:jc w:val="both"/>
                    <w:rPr>
                      <w:sz w:val="28"/>
                      <w:szCs w:val="28"/>
                    </w:rPr>
                  </w:pPr>
                  <w:r w:rsidRPr="003219DB">
                    <w:rPr>
                      <w:sz w:val="28"/>
                      <w:szCs w:val="28"/>
                    </w:rPr>
                    <w:t xml:space="preserve">2) представители приоритетной целевой группы </w:t>
                  </w:r>
                  <w:r w:rsidR="007F51E0">
                    <w:rPr>
                      <w:sz w:val="28"/>
                      <w:szCs w:val="28"/>
                    </w:rPr>
                    <w:t>З</w:t>
                  </w:r>
                  <w:r w:rsidRPr="003219DB">
                    <w:rPr>
                      <w:sz w:val="28"/>
                      <w:szCs w:val="28"/>
                    </w:rPr>
                    <w:t>аявителей</w:t>
                  </w:r>
                  <w:r w:rsidR="00AC031F">
                    <w:rPr>
                      <w:sz w:val="28"/>
                      <w:szCs w:val="28"/>
                    </w:rPr>
                    <w:t>,</w:t>
                  </w:r>
                </w:p>
                <w:p w:rsidR="00D72EB3" w:rsidRPr="003219DB" w:rsidRDefault="00D72EB3" w:rsidP="00D01B6D">
                  <w:pPr>
                    <w:pStyle w:val="ConsPlusNormal"/>
                    <w:ind w:firstLine="709"/>
                    <w:jc w:val="both"/>
                    <w:rPr>
                      <w:sz w:val="28"/>
                      <w:szCs w:val="28"/>
                    </w:rPr>
                  </w:pPr>
                  <w:r w:rsidRPr="003219DB">
                    <w:rPr>
                      <w:sz w:val="28"/>
                      <w:szCs w:val="28"/>
                    </w:rPr>
                    <w:t>3) планирующие в бизнес-плане увеличение среднесписочной</w:t>
                  </w:r>
                  <w:r w:rsidR="00AC031F">
                    <w:rPr>
                      <w:sz w:val="28"/>
                      <w:szCs w:val="28"/>
                    </w:rPr>
                    <w:t xml:space="preserve"> численности наемных работников,</w:t>
                  </w:r>
                </w:p>
                <w:p w:rsidR="00D72EB3" w:rsidRPr="004965DC" w:rsidRDefault="00D72EB3" w:rsidP="00D01B6D">
                  <w:pPr>
                    <w:pStyle w:val="ac"/>
                    <w:tabs>
                      <w:tab w:val="left" w:pos="300"/>
                    </w:tabs>
                    <w:spacing w:line="240" w:lineRule="auto"/>
                    <w:ind w:firstLine="709"/>
                    <w:jc w:val="both"/>
                    <w:rPr>
                      <w:szCs w:val="28"/>
                    </w:rPr>
                  </w:pPr>
                  <w:r w:rsidRPr="004965DC">
                    <w:rPr>
                      <w:szCs w:val="28"/>
                    </w:rPr>
                    <w:t>4) подавшие заявки ранее в соответствии со сводным журналом учета входящих документов.</w:t>
                  </w:r>
                </w:p>
                <w:p w:rsidR="00D72EB3" w:rsidRPr="003219DB" w:rsidRDefault="00AC031F" w:rsidP="00D01B6D">
                  <w:pPr>
                    <w:tabs>
                      <w:tab w:val="center" w:pos="2160"/>
                    </w:tabs>
                    <w:ind w:firstLine="709"/>
                    <w:jc w:val="both"/>
                    <w:rPr>
                      <w:szCs w:val="28"/>
                    </w:rPr>
                  </w:pPr>
                  <w:r>
                    <w:rPr>
                      <w:szCs w:val="28"/>
                    </w:rPr>
                    <w:t>2.15</w:t>
                  </w:r>
                  <w:r w:rsidR="00D72EB3" w:rsidRPr="003219DB">
                    <w:rPr>
                      <w:szCs w:val="28"/>
                    </w:rPr>
                    <w:t>.2. Направляет членам Комиссии для ознакомления сформированны</w:t>
                  </w:r>
                  <w:r w:rsidR="00D72EB3">
                    <w:rPr>
                      <w:szCs w:val="28"/>
                    </w:rPr>
                    <w:t>й</w:t>
                  </w:r>
                  <w:r w:rsidR="00D72EB3" w:rsidRPr="003219DB">
                    <w:rPr>
                      <w:szCs w:val="28"/>
                    </w:rPr>
                    <w:t xml:space="preserve"> переч</w:t>
                  </w:r>
                  <w:r w:rsidR="00D72EB3">
                    <w:rPr>
                      <w:szCs w:val="28"/>
                    </w:rPr>
                    <w:t>ень</w:t>
                  </w:r>
                  <w:r w:rsidR="00D72EB3" w:rsidRPr="003219DB">
                    <w:rPr>
                      <w:szCs w:val="28"/>
                    </w:rPr>
                    <w:t xml:space="preserve"> </w:t>
                  </w:r>
                  <w:r w:rsidR="00A721BA">
                    <w:rPr>
                      <w:szCs w:val="28"/>
                    </w:rPr>
                    <w:t>З</w:t>
                  </w:r>
                  <w:r w:rsidR="00D72EB3" w:rsidRPr="003219DB">
                    <w:rPr>
                      <w:szCs w:val="28"/>
                    </w:rPr>
                    <w:t xml:space="preserve">аявителей, допущенных к отбору в текущем финансовом году. </w:t>
                  </w:r>
                </w:p>
                <w:p w:rsidR="00D72EB3" w:rsidRDefault="00AC031F" w:rsidP="00D01B6D">
                  <w:pPr>
                    <w:pStyle w:val="ConsPlusNormal"/>
                    <w:ind w:firstLine="709"/>
                    <w:jc w:val="both"/>
                    <w:rPr>
                      <w:sz w:val="28"/>
                      <w:szCs w:val="28"/>
                    </w:rPr>
                  </w:pPr>
                  <w:r>
                    <w:rPr>
                      <w:sz w:val="28"/>
                      <w:szCs w:val="28"/>
                    </w:rPr>
                    <w:t>2.15</w:t>
                  </w:r>
                  <w:r w:rsidR="00D72EB3" w:rsidRPr="003219DB">
                    <w:rPr>
                      <w:sz w:val="28"/>
                      <w:szCs w:val="28"/>
                    </w:rPr>
                    <w:t>.3. Организует заседание Комиссии, на рассмотрение которой выносится оценочная ведомость, составленная в соответствии с перечнем заявителей, допущенных к отбору.</w:t>
                  </w:r>
                </w:p>
                <w:p w:rsidR="00D72EB3" w:rsidRPr="003219DB" w:rsidRDefault="00AC031F" w:rsidP="00D01B6D">
                  <w:pPr>
                    <w:pStyle w:val="ConsPlusNormal"/>
                    <w:ind w:firstLine="709"/>
                    <w:jc w:val="both"/>
                    <w:rPr>
                      <w:sz w:val="28"/>
                      <w:szCs w:val="28"/>
                    </w:rPr>
                  </w:pPr>
                  <w:r>
                    <w:rPr>
                      <w:sz w:val="28"/>
                      <w:szCs w:val="28"/>
                    </w:rPr>
                    <w:t>2.16</w:t>
                  </w:r>
                  <w:r w:rsidR="00D72EB3" w:rsidRPr="003219DB">
                    <w:rPr>
                      <w:sz w:val="28"/>
                      <w:szCs w:val="28"/>
                    </w:rPr>
                    <w:t>. Комиссия осуществляет:</w:t>
                  </w:r>
                </w:p>
                <w:p w:rsidR="00D72EB3" w:rsidRPr="003219DB" w:rsidRDefault="00AC031F" w:rsidP="00D01B6D">
                  <w:pPr>
                    <w:pStyle w:val="ConsPlusNormal"/>
                    <w:ind w:firstLine="709"/>
                    <w:jc w:val="both"/>
                    <w:rPr>
                      <w:sz w:val="28"/>
                      <w:szCs w:val="28"/>
                    </w:rPr>
                  </w:pPr>
                  <w:r>
                    <w:rPr>
                      <w:sz w:val="28"/>
                      <w:szCs w:val="28"/>
                    </w:rPr>
                    <w:t>2</w:t>
                  </w:r>
                  <w:r w:rsidR="00D72EB3" w:rsidRPr="003219DB">
                    <w:rPr>
                      <w:sz w:val="28"/>
                      <w:szCs w:val="28"/>
                    </w:rPr>
                    <w:t>.</w:t>
                  </w:r>
                  <w:r>
                    <w:rPr>
                      <w:sz w:val="28"/>
                      <w:szCs w:val="28"/>
                    </w:rPr>
                    <w:t>16</w:t>
                  </w:r>
                  <w:r w:rsidR="00D72EB3" w:rsidRPr="003219DB">
                    <w:rPr>
                      <w:sz w:val="28"/>
                      <w:szCs w:val="28"/>
                    </w:rPr>
                    <w:t xml:space="preserve">.1. Рассмотрение оценочной ведомости, по результатам которого Комиссия утверждает перечень </w:t>
                  </w:r>
                  <w:r w:rsidR="00A721BA">
                    <w:rPr>
                      <w:sz w:val="28"/>
                      <w:szCs w:val="28"/>
                    </w:rPr>
                    <w:t>З</w:t>
                  </w:r>
                  <w:r w:rsidR="00D72EB3" w:rsidRPr="003219DB">
                    <w:rPr>
                      <w:sz w:val="28"/>
                      <w:szCs w:val="28"/>
                    </w:rPr>
                    <w:t>аявителей, которым предоставляется Субсидия.</w:t>
                  </w:r>
                </w:p>
                <w:p w:rsidR="00D72EB3" w:rsidRPr="003219DB" w:rsidRDefault="00063F95" w:rsidP="00D01B6D">
                  <w:pPr>
                    <w:pStyle w:val="ConsPlusNormal"/>
                    <w:ind w:firstLine="709"/>
                    <w:jc w:val="both"/>
                    <w:rPr>
                      <w:sz w:val="28"/>
                      <w:szCs w:val="28"/>
                    </w:rPr>
                  </w:pPr>
                  <w:r>
                    <w:rPr>
                      <w:sz w:val="28"/>
                      <w:szCs w:val="28"/>
                    </w:rPr>
                    <w:t>2.16</w:t>
                  </w:r>
                  <w:r w:rsidR="00D72EB3" w:rsidRPr="003219DB">
                    <w:rPr>
                      <w:sz w:val="28"/>
                      <w:szCs w:val="28"/>
                    </w:rPr>
                    <w:t>.2. Принятие решения о предоставлении Субсидии (об отказе в предоставлении Субсидии).</w:t>
                  </w:r>
                </w:p>
                <w:p w:rsidR="00D72EB3" w:rsidRDefault="00D72EB3" w:rsidP="00D01B6D">
                  <w:pPr>
                    <w:pStyle w:val="ConsPlusNormal"/>
                    <w:ind w:firstLine="709"/>
                    <w:jc w:val="both"/>
                    <w:rPr>
                      <w:sz w:val="28"/>
                      <w:szCs w:val="28"/>
                    </w:rPr>
                  </w:pPr>
                  <w:r w:rsidRPr="003219DB">
                    <w:rPr>
                      <w:sz w:val="28"/>
                      <w:szCs w:val="28"/>
                    </w:rPr>
                    <w:t>Решение о предоставлении Субсидии (об отказе в предоставлении Субсидии) принимается путем открытого голосования с использованием бюллетеней для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w:t>
                  </w:r>
                </w:p>
                <w:p w:rsidR="008C397A" w:rsidRPr="004A6FA9" w:rsidRDefault="008C397A" w:rsidP="008C397A">
                  <w:pPr>
                    <w:ind w:firstLine="709"/>
                    <w:jc w:val="both"/>
                    <w:rPr>
                      <w:szCs w:val="28"/>
                    </w:rPr>
                  </w:pPr>
                  <w:r w:rsidRPr="004A6FA9">
                    <w:rPr>
                      <w:szCs w:val="28"/>
                    </w:rPr>
                    <w:t xml:space="preserve">Размер субсидии каждого </w:t>
                  </w:r>
                  <w:r w:rsidR="004A6FA9">
                    <w:rPr>
                      <w:szCs w:val="28"/>
                    </w:rPr>
                    <w:t>З</w:t>
                  </w:r>
                  <w:r w:rsidRPr="004A6FA9">
                    <w:rPr>
                      <w:szCs w:val="28"/>
                    </w:rPr>
                    <w:t>аявителя определяется исходя из суммы, запрашиваемых им средств, его рейтинга в оценочной ведомости в пределах бюджетных ассигнований, предусмотренных в решении Совета депутатов городского округа город Кулебаки о бюджете на очередной финансовый год, лимитов бюджетных обязательств, доведенных в установленном порядке Администрации округа на предоставление Субсидий, включая средства областного и федерального бюджета, поступившие на муниципальную поддержку малого предпринимательства.</w:t>
                  </w:r>
                </w:p>
                <w:p w:rsidR="00D72EB3" w:rsidRPr="003219DB" w:rsidRDefault="00D72EB3" w:rsidP="00D01B6D">
                  <w:pPr>
                    <w:pStyle w:val="ConsPlusNormal"/>
                    <w:ind w:firstLine="709"/>
                    <w:jc w:val="both"/>
                    <w:rPr>
                      <w:sz w:val="28"/>
                      <w:szCs w:val="28"/>
                    </w:rPr>
                  </w:pPr>
                  <w:r w:rsidRPr="004A6FA9">
                    <w:rPr>
                      <w:sz w:val="28"/>
                      <w:szCs w:val="28"/>
                    </w:rPr>
                    <w:t>Решение Комиссии оформляется протоколом</w:t>
                  </w:r>
                  <w:r w:rsidRPr="003219DB">
                    <w:rPr>
                      <w:sz w:val="28"/>
                      <w:szCs w:val="28"/>
                    </w:rPr>
                    <w:t xml:space="preserve"> и подписывается председателем Комиссии, а в случае его отсутствия заместителем в течение </w:t>
                  </w:r>
                  <w:r>
                    <w:rPr>
                      <w:sz w:val="28"/>
                      <w:szCs w:val="28"/>
                    </w:rPr>
                    <w:t>2</w:t>
                  </w:r>
                  <w:r w:rsidRPr="003219DB">
                    <w:rPr>
                      <w:sz w:val="28"/>
                      <w:szCs w:val="28"/>
                    </w:rPr>
                    <w:t xml:space="preserve"> </w:t>
                  </w:r>
                  <w:r w:rsidR="005901CC">
                    <w:rPr>
                      <w:sz w:val="28"/>
                      <w:szCs w:val="28"/>
                    </w:rPr>
                    <w:t xml:space="preserve">(двух) </w:t>
                  </w:r>
                  <w:r w:rsidRPr="003219DB">
                    <w:rPr>
                      <w:sz w:val="28"/>
                      <w:szCs w:val="28"/>
                    </w:rPr>
                    <w:t>рабочих дней после заседания Комиссии.</w:t>
                  </w:r>
                </w:p>
                <w:p w:rsidR="00D72EB3" w:rsidRPr="003219DB" w:rsidRDefault="00D72EB3" w:rsidP="00D01B6D">
                  <w:pPr>
                    <w:pStyle w:val="ConsPlusNormal"/>
                    <w:ind w:firstLine="709"/>
                    <w:jc w:val="both"/>
                    <w:rPr>
                      <w:sz w:val="28"/>
                      <w:szCs w:val="28"/>
                    </w:rPr>
                  </w:pPr>
                  <w:r w:rsidRPr="003219DB">
                    <w:rPr>
                      <w:sz w:val="28"/>
                      <w:szCs w:val="28"/>
                    </w:rPr>
                    <w:t>Копия протокола предоставляется членам Комиссии по их требованию в течение 2</w:t>
                  </w:r>
                  <w:r w:rsidR="005901CC">
                    <w:rPr>
                      <w:sz w:val="28"/>
                      <w:szCs w:val="28"/>
                    </w:rPr>
                    <w:t xml:space="preserve"> (двух)</w:t>
                  </w:r>
                  <w:r w:rsidRPr="003219DB">
                    <w:rPr>
                      <w:sz w:val="28"/>
                      <w:szCs w:val="28"/>
                    </w:rPr>
                    <w:t xml:space="preserve"> рабочих дней.</w:t>
                  </w:r>
                </w:p>
                <w:p w:rsidR="00D72EB3" w:rsidRPr="003219DB" w:rsidRDefault="00D72EB3" w:rsidP="00D01B6D">
                  <w:pPr>
                    <w:pStyle w:val="ConsPlusNormal"/>
                    <w:ind w:firstLine="709"/>
                    <w:jc w:val="both"/>
                    <w:rPr>
                      <w:sz w:val="28"/>
                      <w:szCs w:val="28"/>
                    </w:rPr>
                  </w:pPr>
                  <w:r w:rsidRPr="003219DB">
                    <w:rPr>
                      <w:sz w:val="28"/>
                      <w:szCs w:val="28"/>
                    </w:rPr>
                    <w:t>Указанный протокол размещается на официальном сайте</w:t>
                  </w:r>
                  <w:r>
                    <w:rPr>
                      <w:sz w:val="28"/>
                      <w:szCs w:val="28"/>
                    </w:rPr>
                    <w:t xml:space="preserve"> городского округа город Кулебаки</w:t>
                  </w:r>
                  <w:r w:rsidRPr="003219DB">
                    <w:rPr>
                      <w:sz w:val="28"/>
                      <w:szCs w:val="28"/>
                    </w:rPr>
                    <w:t xml:space="preserve"> Нижегородской области в информационно-телекоммуникационной сети «Интернет» организатором отбора в </w:t>
                  </w:r>
                  <w:r w:rsidRPr="00F97CF8">
                    <w:rPr>
                      <w:sz w:val="28"/>
                      <w:szCs w:val="28"/>
                    </w:rPr>
                    <w:t xml:space="preserve">течение </w:t>
                  </w:r>
                  <w:r>
                    <w:rPr>
                      <w:sz w:val="28"/>
                      <w:szCs w:val="28"/>
                    </w:rPr>
                    <w:t>2</w:t>
                  </w:r>
                  <w:r w:rsidR="005901CC">
                    <w:rPr>
                      <w:sz w:val="28"/>
                      <w:szCs w:val="28"/>
                    </w:rPr>
                    <w:t xml:space="preserve"> </w:t>
                  </w:r>
                  <w:r w:rsidR="005901CC">
                    <w:rPr>
                      <w:sz w:val="28"/>
                      <w:szCs w:val="28"/>
                    </w:rPr>
                    <w:lastRenderedPageBreak/>
                    <w:t>(двух)</w:t>
                  </w:r>
                  <w:r w:rsidRPr="00F97CF8">
                    <w:rPr>
                      <w:sz w:val="28"/>
                      <w:szCs w:val="28"/>
                    </w:rPr>
                    <w:t xml:space="preserve"> рабочих</w:t>
                  </w:r>
                  <w:r w:rsidRPr="003219DB">
                    <w:rPr>
                      <w:sz w:val="28"/>
                      <w:szCs w:val="28"/>
                    </w:rPr>
                    <w:t xml:space="preserve"> дней, следующих после дня подписания протокола.</w:t>
                  </w:r>
                </w:p>
                <w:p w:rsidR="00D72EB3" w:rsidRPr="003219DB" w:rsidRDefault="005901CC" w:rsidP="00D01B6D">
                  <w:pPr>
                    <w:pStyle w:val="ConsPlusNormal"/>
                    <w:ind w:firstLine="709"/>
                    <w:jc w:val="both"/>
                    <w:rPr>
                      <w:sz w:val="28"/>
                      <w:szCs w:val="28"/>
                    </w:rPr>
                  </w:pPr>
                  <w:r>
                    <w:rPr>
                      <w:sz w:val="28"/>
                      <w:szCs w:val="28"/>
                    </w:rPr>
                    <w:t>2.17</w:t>
                  </w:r>
                  <w:r w:rsidR="00D72EB3" w:rsidRPr="003219DB">
                    <w:rPr>
                      <w:sz w:val="28"/>
                      <w:szCs w:val="28"/>
                    </w:rPr>
                    <w:t>. Решение об отказе в предоставлении Субсидии принимается Комиссией в следующих случаях:</w:t>
                  </w:r>
                </w:p>
                <w:p w:rsidR="00D72EB3" w:rsidRPr="003219DB" w:rsidRDefault="00784E94" w:rsidP="00D01B6D">
                  <w:pPr>
                    <w:pStyle w:val="ConsPlusNormal"/>
                    <w:ind w:firstLine="709"/>
                    <w:jc w:val="both"/>
                    <w:rPr>
                      <w:sz w:val="28"/>
                      <w:szCs w:val="28"/>
                    </w:rPr>
                  </w:pPr>
                  <w:r>
                    <w:rPr>
                      <w:sz w:val="28"/>
                      <w:szCs w:val="28"/>
                    </w:rPr>
                    <w:t>2</w:t>
                  </w:r>
                  <w:r w:rsidR="00D72EB3" w:rsidRPr="003219DB">
                    <w:rPr>
                      <w:sz w:val="28"/>
                      <w:szCs w:val="28"/>
                    </w:rPr>
                    <w:t>.</w:t>
                  </w:r>
                  <w:r>
                    <w:rPr>
                      <w:sz w:val="28"/>
                      <w:szCs w:val="28"/>
                    </w:rPr>
                    <w:t>17</w:t>
                  </w:r>
                  <w:r w:rsidR="00D72EB3" w:rsidRPr="003219DB">
                    <w:rPr>
                      <w:sz w:val="28"/>
                      <w:szCs w:val="28"/>
                    </w:rPr>
                    <w:t>.1. При полном распределении по состоянию на 1 декабря текущего года бюджетных средств, выделенных на предоставление Субсидии в текущем финансовом году.</w:t>
                  </w:r>
                </w:p>
                <w:p w:rsidR="00D72EB3" w:rsidRPr="003219DB" w:rsidRDefault="00784E94" w:rsidP="00D01B6D">
                  <w:pPr>
                    <w:ind w:firstLine="709"/>
                    <w:jc w:val="both"/>
                    <w:rPr>
                      <w:szCs w:val="28"/>
                    </w:rPr>
                  </w:pPr>
                  <w:r>
                    <w:rPr>
                      <w:szCs w:val="28"/>
                    </w:rPr>
                    <w:t>2</w:t>
                  </w:r>
                  <w:r w:rsidR="00D72EB3" w:rsidRPr="003219DB">
                    <w:rPr>
                      <w:szCs w:val="28"/>
                    </w:rPr>
                    <w:t>.</w:t>
                  </w:r>
                  <w:r>
                    <w:rPr>
                      <w:szCs w:val="28"/>
                    </w:rPr>
                    <w:t>17</w:t>
                  </w:r>
                  <w:r w:rsidR="00D72EB3" w:rsidRPr="003219DB">
                    <w:rPr>
                      <w:szCs w:val="28"/>
                    </w:rPr>
                    <w:t xml:space="preserve">.2. При предоставлении членом </w:t>
                  </w:r>
                  <w:r w:rsidR="00D72EB3">
                    <w:rPr>
                      <w:szCs w:val="28"/>
                    </w:rPr>
                    <w:t>К</w:t>
                  </w:r>
                  <w:r w:rsidR="00D72EB3" w:rsidRPr="003219DB">
                    <w:rPr>
                      <w:szCs w:val="28"/>
                    </w:rPr>
                    <w:t xml:space="preserve">омиссии на заседание </w:t>
                  </w:r>
                  <w:r w:rsidR="00D72EB3">
                    <w:rPr>
                      <w:szCs w:val="28"/>
                    </w:rPr>
                    <w:t>К</w:t>
                  </w:r>
                  <w:r w:rsidR="00D72EB3" w:rsidRPr="003219DB">
                    <w:rPr>
                      <w:szCs w:val="28"/>
                    </w:rPr>
                    <w:t xml:space="preserve">омиссии информации о представлении </w:t>
                  </w:r>
                  <w:r w:rsidR="00A721BA">
                    <w:rPr>
                      <w:szCs w:val="28"/>
                    </w:rPr>
                    <w:t>З</w:t>
                  </w:r>
                  <w:r w:rsidR="00D72EB3" w:rsidRPr="003219DB">
                    <w:rPr>
                      <w:szCs w:val="28"/>
                    </w:rPr>
                    <w:t xml:space="preserve">аявителем в составе заявки на предоставление Субсидии недостоверных сведении и (или) документов, ранее неизвестных организатору отбора. </w:t>
                  </w:r>
                </w:p>
                <w:p w:rsidR="00D72EB3" w:rsidRDefault="00321A75" w:rsidP="00D01B6D">
                  <w:pPr>
                    <w:pStyle w:val="ConsPlusNormal"/>
                    <w:ind w:firstLine="709"/>
                    <w:jc w:val="both"/>
                    <w:rPr>
                      <w:sz w:val="28"/>
                      <w:szCs w:val="28"/>
                    </w:rPr>
                  </w:pPr>
                  <w:r>
                    <w:rPr>
                      <w:sz w:val="28"/>
                      <w:szCs w:val="28"/>
                    </w:rPr>
                    <w:t>2</w:t>
                  </w:r>
                  <w:r w:rsidR="00D72EB3" w:rsidRPr="003219DB">
                    <w:rPr>
                      <w:sz w:val="28"/>
                      <w:szCs w:val="28"/>
                    </w:rPr>
                    <w:t>.</w:t>
                  </w:r>
                  <w:r>
                    <w:rPr>
                      <w:sz w:val="28"/>
                      <w:szCs w:val="28"/>
                    </w:rPr>
                    <w:t>18</w:t>
                  </w:r>
                  <w:r w:rsidR="00D72EB3" w:rsidRPr="003219DB">
                    <w:rPr>
                      <w:sz w:val="28"/>
                      <w:szCs w:val="28"/>
                    </w:rPr>
                    <w:t xml:space="preserve">. Организатор отбора в течение </w:t>
                  </w:r>
                  <w:r w:rsidR="00D72EB3">
                    <w:rPr>
                      <w:sz w:val="28"/>
                      <w:szCs w:val="28"/>
                    </w:rPr>
                    <w:t>2</w:t>
                  </w:r>
                  <w:r>
                    <w:rPr>
                      <w:sz w:val="28"/>
                      <w:szCs w:val="28"/>
                    </w:rPr>
                    <w:t xml:space="preserve"> (двух)</w:t>
                  </w:r>
                  <w:r w:rsidR="00D72EB3" w:rsidRPr="003219DB">
                    <w:rPr>
                      <w:sz w:val="28"/>
                      <w:szCs w:val="28"/>
                    </w:rPr>
                    <w:t xml:space="preserve"> рабочих дней со дня подписания протокола направляет в </w:t>
                  </w:r>
                  <w:r w:rsidR="007F0D11">
                    <w:rPr>
                      <w:sz w:val="28"/>
                      <w:szCs w:val="28"/>
                    </w:rPr>
                    <w:t xml:space="preserve">Сектор </w:t>
                  </w:r>
                  <w:r w:rsidR="00D72EB3" w:rsidRPr="003219DB">
                    <w:rPr>
                      <w:sz w:val="28"/>
                      <w:szCs w:val="28"/>
                    </w:rPr>
                    <w:t>или МФЦ копию протокола</w:t>
                  </w:r>
                  <w:r w:rsidR="00D72EB3">
                    <w:rPr>
                      <w:sz w:val="28"/>
                      <w:szCs w:val="28"/>
                    </w:rPr>
                    <w:t xml:space="preserve">. </w:t>
                  </w:r>
                </w:p>
                <w:p w:rsidR="00D72EB3" w:rsidRPr="003219DB" w:rsidRDefault="00D72EB3" w:rsidP="00D01B6D">
                  <w:pPr>
                    <w:pStyle w:val="ConsPlusNormal"/>
                    <w:ind w:firstLine="709"/>
                    <w:jc w:val="both"/>
                    <w:rPr>
                      <w:sz w:val="28"/>
                      <w:szCs w:val="28"/>
                    </w:rPr>
                  </w:pPr>
                  <w:r w:rsidRPr="003219DB">
                    <w:rPr>
                      <w:sz w:val="28"/>
                      <w:szCs w:val="28"/>
                    </w:rPr>
                    <w:t xml:space="preserve">Специалисты </w:t>
                  </w:r>
                  <w:r w:rsidR="007F0D11">
                    <w:rPr>
                      <w:sz w:val="28"/>
                      <w:szCs w:val="28"/>
                    </w:rPr>
                    <w:t>С</w:t>
                  </w:r>
                  <w:r>
                    <w:rPr>
                      <w:sz w:val="28"/>
                      <w:szCs w:val="28"/>
                    </w:rPr>
                    <w:t>ектора</w:t>
                  </w:r>
                  <w:r w:rsidRPr="003219DB">
                    <w:rPr>
                      <w:sz w:val="28"/>
                      <w:szCs w:val="28"/>
                    </w:rPr>
                    <w:t xml:space="preserve"> </w:t>
                  </w:r>
                  <w:r w:rsidRPr="00F97CF8">
                    <w:rPr>
                      <w:sz w:val="28"/>
                      <w:szCs w:val="28"/>
                    </w:rPr>
                    <w:t>или МФЦ</w:t>
                  </w:r>
                  <w:r w:rsidRPr="003219DB">
                    <w:rPr>
                      <w:sz w:val="28"/>
                      <w:szCs w:val="28"/>
                    </w:rPr>
                    <w:t xml:space="preserve"> в течение 3</w:t>
                  </w:r>
                  <w:r w:rsidR="00321A75">
                    <w:rPr>
                      <w:sz w:val="28"/>
                      <w:szCs w:val="28"/>
                    </w:rPr>
                    <w:t xml:space="preserve"> (трех)</w:t>
                  </w:r>
                  <w:r w:rsidRPr="003219DB">
                    <w:rPr>
                      <w:sz w:val="28"/>
                      <w:szCs w:val="28"/>
                    </w:rPr>
                    <w:t xml:space="preserve"> рабочих дней после получения копии протокола </w:t>
                  </w:r>
                  <w:r>
                    <w:rPr>
                      <w:sz w:val="28"/>
                      <w:szCs w:val="28"/>
                    </w:rPr>
                    <w:t>сообщают</w:t>
                  </w:r>
                  <w:r w:rsidRPr="003219DB">
                    <w:rPr>
                      <w:sz w:val="28"/>
                      <w:szCs w:val="28"/>
                    </w:rPr>
                    <w:t xml:space="preserve"> </w:t>
                  </w:r>
                  <w:r w:rsidR="007F0D11">
                    <w:rPr>
                      <w:sz w:val="28"/>
                      <w:szCs w:val="28"/>
                    </w:rPr>
                    <w:t>З</w:t>
                  </w:r>
                  <w:r w:rsidRPr="003219DB">
                    <w:rPr>
                      <w:sz w:val="28"/>
                      <w:szCs w:val="28"/>
                    </w:rPr>
                    <w:t>аявителям заказным письмом с уведомлением</w:t>
                  </w:r>
                  <w:r w:rsidRPr="00334354">
                    <w:rPr>
                      <w:sz w:val="28"/>
                      <w:szCs w:val="28"/>
                    </w:rPr>
                    <w:t xml:space="preserve"> </w:t>
                  </w:r>
                  <w:r>
                    <w:rPr>
                      <w:sz w:val="28"/>
                      <w:szCs w:val="28"/>
                    </w:rPr>
                    <w:t xml:space="preserve">о принятом </w:t>
                  </w:r>
                  <w:r w:rsidRPr="003219DB">
                    <w:rPr>
                      <w:sz w:val="28"/>
                      <w:szCs w:val="28"/>
                    </w:rPr>
                    <w:t>Комисси</w:t>
                  </w:r>
                  <w:r>
                    <w:rPr>
                      <w:sz w:val="28"/>
                      <w:szCs w:val="28"/>
                    </w:rPr>
                    <w:t>ей</w:t>
                  </w:r>
                  <w:r w:rsidRPr="00334354">
                    <w:rPr>
                      <w:sz w:val="28"/>
                      <w:szCs w:val="28"/>
                    </w:rPr>
                    <w:t xml:space="preserve"> </w:t>
                  </w:r>
                  <w:r w:rsidRPr="003219DB">
                    <w:rPr>
                      <w:sz w:val="28"/>
                      <w:szCs w:val="28"/>
                    </w:rPr>
                    <w:t>решени</w:t>
                  </w:r>
                  <w:r>
                    <w:rPr>
                      <w:sz w:val="28"/>
                      <w:szCs w:val="28"/>
                    </w:rPr>
                    <w:t>и</w:t>
                  </w:r>
                  <w:r w:rsidRPr="003219DB">
                    <w:rPr>
                      <w:sz w:val="28"/>
                      <w:szCs w:val="28"/>
                    </w:rPr>
                    <w:t>.</w:t>
                  </w:r>
                </w:p>
                <w:p w:rsidR="00D72EB3" w:rsidRDefault="00321A75" w:rsidP="00AF2F7B">
                  <w:pPr>
                    <w:pStyle w:val="ConsPlusNormal"/>
                    <w:ind w:firstLine="709"/>
                    <w:jc w:val="both"/>
                    <w:rPr>
                      <w:sz w:val="28"/>
                      <w:szCs w:val="28"/>
                    </w:rPr>
                  </w:pPr>
                  <w:r>
                    <w:rPr>
                      <w:sz w:val="28"/>
                      <w:szCs w:val="28"/>
                    </w:rPr>
                    <w:t>2</w:t>
                  </w:r>
                  <w:r w:rsidR="00D72EB3" w:rsidRPr="003219DB">
                    <w:rPr>
                      <w:sz w:val="28"/>
                      <w:szCs w:val="28"/>
                    </w:rPr>
                    <w:t>.</w:t>
                  </w:r>
                  <w:r>
                    <w:rPr>
                      <w:sz w:val="28"/>
                      <w:szCs w:val="28"/>
                    </w:rPr>
                    <w:t>19</w:t>
                  </w:r>
                  <w:r w:rsidR="00D72EB3" w:rsidRPr="003219DB">
                    <w:rPr>
                      <w:sz w:val="28"/>
                      <w:szCs w:val="28"/>
                    </w:rPr>
                    <w:t xml:space="preserve">. Заявители, прошедшие отбор и не получившие Субсидию по причине недостаточности средств, получают право на получение Субсидии в соответствующем финансовом году в случае увеличения средств на эти цели в рамках </w:t>
                  </w:r>
                  <w:hyperlink r:id="rId18" w:history="1">
                    <w:r w:rsidR="007F0D11">
                      <w:rPr>
                        <w:sz w:val="28"/>
                        <w:szCs w:val="28"/>
                      </w:rPr>
                      <w:t>Программы</w:t>
                    </w:r>
                  </w:hyperlink>
                  <w:r w:rsidR="00D72EB3" w:rsidRPr="003219DB">
                    <w:rPr>
                      <w:sz w:val="28"/>
                      <w:szCs w:val="28"/>
                    </w:rPr>
                    <w:t xml:space="preserve"> на соответствующий финансовый год</w:t>
                  </w:r>
                  <w:r w:rsidR="00474C53">
                    <w:rPr>
                      <w:sz w:val="28"/>
                      <w:szCs w:val="28"/>
                    </w:rPr>
                    <w:t xml:space="preserve"> в соответствии с решением Совета депутатов о внесении изменений в бюджет городского округа город Кулебаки</w:t>
                  </w:r>
                  <w:r w:rsidR="00D72EB3" w:rsidRPr="003219DB">
                    <w:rPr>
                      <w:sz w:val="28"/>
                      <w:szCs w:val="28"/>
                    </w:rPr>
                    <w:t>.</w:t>
                  </w:r>
                </w:p>
                <w:p w:rsidR="00474C53" w:rsidRPr="001E6C56" w:rsidRDefault="00474C53" w:rsidP="00AF2F7B">
                  <w:pPr>
                    <w:pStyle w:val="ConsPlusNormal"/>
                    <w:tabs>
                      <w:tab w:val="left" w:pos="10380"/>
                    </w:tabs>
                    <w:ind w:firstLine="709"/>
                    <w:jc w:val="both"/>
                    <w:rPr>
                      <w:sz w:val="28"/>
                      <w:szCs w:val="28"/>
                    </w:rPr>
                  </w:pPr>
                  <w:r w:rsidRPr="001E6C56">
                    <w:rPr>
                      <w:sz w:val="28"/>
                      <w:szCs w:val="28"/>
                    </w:rPr>
                    <w:t xml:space="preserve">В этом случае Заявителю направляется уведомление о приостановлении решения вопроса о предоставлении Субсидии до вынесения </w:t>
                  </w:r>
                  <w:r w:rsidR="001E6C56" w:rsidRPr="001E6C56">
                    <w:rPr>
                      <w:sz w:val="28"/>
                      <w:szCs w:val="28"/>
                    </w:rPr>
                    <w:t xml:space="preserve">соответствующего </w:t>
                  </w:r>
                  <w:r w:rsidRPr="001E6C56">
                    <w:rPr>
                      <w:sz w:val="28"/>
                      <w:szCs w:val="28"/>
                    </w:rPr>
                    <w:t>решения</w:t>
                  </w:r>
                  <w:r w:rsidR="00AF2F7B">
                    <w:rPr>
                      <w:sz w:val="28"/>
                      <w:szCs w:val="28"/>
                    </w:rPr>
                    <w:t xml:space="preserve"> Советом депутатов</w:t>
                  </w:r>
                  <w:r w:rsidR="001E6C56" w:rsidRPr="001E6C56">
                    <w:rPr>
                      <w:sz w:val="28"/>
                      <w:szCs w:val="28"/>
                    </w:rPr>
                    <w:t>.</w:t>
                  </w:r>
                </w:p>
                <w:p w:rsidR="00474C53" w:rsidRPr="001E6C56" w:rsidRDefault="00474C53" w:rsidP="00AF2F7B">
                  <w:pPr>
                    <w:pStyle w:val="ConsPlusNormal"/>
                    <w:tabs>
                      <w:tab w:val="left" w:pos="10380"/>
                    </w:tabs>
                    <w:ind w:firstLine="709"/>
                    <w:jc w:val="both"/>
                    <w:rPr>
                      <w:sz w:val="28"/>
                      <w:szCs w:val="28"/>
                    </w:rPr>
                  </w:pPr>
                  <w:r w:rsidRPr="001E6C56">
                    <w:rPr>
                      <w:sz w:val="28"/>
                      <w:szCs w:val="28"/>
                    </w:rPr>
                    <w:t xml:space="preserve">Внесение изменений в решение о бюджете городского округа на </w:t>
                  </w:r>
                  <w:r w:rsidR="00AF2F7B">
                    <w:rPr>
                      <w:sz w:val="28"/>
                      <w:szCs w:val="28"/>
                    </w:rPr>
                    <w:t>соответствующий</w:t>
                  </w:r>
                  <w:r w:rsidRPr="001E6C56">
                    <w:rPr>
                      <w:sz w:val="28"/>
                      <w:szCs w:val="28"/>
                    </w:rPr>
                    <w:t xml:space="preserve"> финансовый год осуществляется в соответствии с Положением о бюджетном процессе в городском округе город Кулебаки Нижегородской области. </w:t>
                  </w:r>
                </w:p>
                <w:p w:rsidR="00D72EB3" w:rsidRPr="003219DB" w:rsidRDefault="00D72EB3" w:rsidP="00AF2F7B">
                  <w:pPr>
                    <w:pStyle w:val="ConsPlusNormal"/>
                    <w:ind w:firstLine="709"/>
                    <w:jc w:val="both"/>
                    <w:rPr>
                      <w:sz w:val="28"/>
                      <w:szCs w:val="28"/>
                    </w:rPr>
                  </w:pPr>
                  <w:r w:rsidRPr="001E6C56">
                    <w:rPr>
                      <w:sz w:val="28"/>
                      <w:szCs w:val="28"/>
                    </w:rPr>
                    <w:t>В</w:t>
                  </w:r>
                  <w:r w:rsidRPr="003219DB">
                    <w:rPr>
                      <w:sz w:val="28"/>
                      <w:szCs w:val="28"/>
                    </w:rPr>
                    <w:t xml:space="preserve"> случае увеличения средств на предоставление Субсидии в соответствующем финансовом году, организатор отбора в течение 5</w:t>
                  </w:r>
                  <w:r w:rsidR="006F59F9">
                    <w:rPr>
                      <w:sz w:val="28"/>
                      <w:szCs w:val="28"/>
                    </w:rPr>
                    <w:t xml:space="preserve"> (пяти)</w:t>
                  </w:r>
                  <w:r w:rsidRPr="003219DB">
                    <w:rPr>
                      <w:sz w:val="28"/>
                      <w:szCs w:val="28"/>
                    </w:rPr>
                    <w:t xml:space="preserve"> рабочих дней после внесения соответствующих изменений в </w:t>
                  </w:r>
                  <w:r w:rsidR="0037018F">
                    <w:rPr>
                      <w:sz w:val="28"/>
                      <w:szCs w:val="28"/>
                    </w:rPr>
                    <w:t>П</w:t>
                  </w:r>
                  <w:r w:rsidRPr="003219DB">
                    <w:rPr>
                      <w:sz w:val="28"/>
                      <w:szCs w:val="28"/>
                    </w:rPr>
                    <w:t xml:space="preserve">рограмму, организует заседание Комиссии, на рассмотрение которой выносится перечень </w:t>
                  </w:r>
                  <w:r w:rsidR="00512C87">
                    <w:rPr>
                      <w:sz w:val="28"/>
                      <w:szCs w:val="28"/>
                    </w:rPr>
                    <w:t>З</w:t>
                  </w:r>
                  <w:r w:rsidRPr="003219DB">
                    <w:rPr>
                      <w:sz w:val="28"/>
                      <w:szCs w:val="28"/>
                    </w:rPr>
                    <w:t>аявителей, прошедших отбор в текущем финансовом году и не получивших Субсидию по причине недостаточности средств.</w:t>
                  </w:r>
                </w:p>
                <w:p w:rsidR="00D72EB3" w:rsidRPr="003219DB" w:rsidRDefault="006F59F9" w:rsidP="00D01B6D">
                  <w:pPr>
                    <w:pStyle w:val="ConsPlusNormal"/>
                    <w:ind w:firstLine="709"/>
                    <w:jc w:val="both"/>
                    <w:rPr>
                      <w:sz w:val="28"/>
                      <w:szCs w:val="28"/>
                    </w:rPr>
                  </w:pPr>
                  <w:r>
                    <w:rPr>
                      <w:sz w:val="28"/>
                      <w:szCs w:val="28"/>
                    </w:rPr>
                    <w:t>2</w:t>
                  </w:r>
                  <w:r w:rsidR="00D72EB3" w:rsidRPr="003219DB">
                    <w:rPr>
                      <w:sz w:val="28"/>
                      <w:szCs w:val="28"/>
                    </w:rPr>
                    <w:t>.</w:t>
                  </w:r>
                  <w:r>
                    <w:rPr>
                      <w:sz w:val="28"/>
                      <w:szCs w:val="28"/>
                    </w:rPr>
                    <w:t>20</w:t>
                  </w:r>
                  <w:r w:rsidR="00D72EB3" w:rsidRPr="003219DB">
                    <w:rPr>
                      <w:sz w:val="28"/>
                      <w:szCs w:val="28"/>
                    </w:rPr>
                    <w:t>. На основании результатов рассмотрения перечня</w:t>
                  </w:r>
                  <w:r w:rsidR="0037018F">
                    <w:rPr>
                      <w:sz w:val="28"/>
                      <w:szCs w:val="28"/>
                    </w:rPr>
                    <w:t xml:space="preserve"> Заявителей</w:t>
                  </w:r>
                  <w:r w:rsidR="00D72EB3" w:rsidRPr="003219DB">
                    <w:rPr>
                      <w:sz w:val="28"/>
                      <w:szCs w:val="28"/>
                    </w:rPr>
                    <w:t xml:space="preserve"> Комиссия выносит одно из следующих решений:</w:t>
                  </w:r>
                </w:p>
                <w:p w:rsidR="00D72EB3" w:rsidRPr="003219DB" w:rsidRDefault="00D72EB3" w:rsidP="00D01B6D">
                  <w:pPr>
                    <w:pStyle w:val="ConsPlusNormal"/>
                    <w:ind w:firstLine="709"/>
                    <w:jc w:val="both"/>
                    <w:rPr>
                      <w:sz w:val="28"/>
                      <w:szCs w:val="28"/>
                    </w:rPr>
                  </w:pPr>
                  <w:r w:rsidRPr="003219DB">
                    <w:rPr>
                      <w:sz w:val="28"/>
                      <w:szCs w:val="28"/>
                    </w:rPr>
                    <w:t>- решение о предоставлении Субсидии субъекту малого предпринимательства;</w:t>
                  </w:r>
                </w:p>
                <w:p w:rsidR="00D72EB3" w:rsidRPr="003219DB" w:rsidRDefault="00D72EB3" w:rsidP="00D01B6D">
                  <w:pPr>
                    <w:pStyle w:val="ConsPlusNormal"/>
                    <w:ind w:firstLine="709"/>
                    <w:jc w:val="both"/>
                    <w:rPr>
                      <w:sz w:val="28"/>
                      <w:szCs w:val="28"/>
                    </w:rPr>
                  </w:pPr>
                  <w:r w:rsidRPr="003219DB">
                    <w:rPr>
                      <w:sz w:val="28"/>
                      <w:szCs w:val="28"/>
                    </w:rPr>
                    <w:t>- решение об отказе в предоставлении Субсидии субъекту малого предпринимательства по причине недостаточности средств.</w:t>
                  </w:r>
                </w:p>
                <w:p w:rsidR="00D72EB3" w:rsidRPr="00F97CF8" w:rsidRDefault="00D72EB3" w:rsidP="00D01B6D">
                  <w:pPr>
                    <w:pStyle w:val="ConsPlusNormal"/>
                    <w:ind w:firstLine="709"/>
                    <w:jc w:val="both"/>
                    <w:rPr>
                      <w:sz w:val="28"/>
                      <w:szCs w:val="28"/>
                    </w:rPr>
                  </w:pPr>
                  <w:r w:rsidRPr="003219DB">
                    <w:rPr>
                      <w:sz w:val="28"/>
                      <w:szCs w:val="28"/>
                    </w:rPr>
                    <w:t>Протокол заседания Комиссии размещается на официальном сайте</w:t>
                  </w:r>
                  <w:r>
                    <w:rPr>
                      <w:sz w:val="28"/>
                      <w:szCs w:val="28"/>
                    </w:rPr>
                    <w:t xml:space="preserve"> городского округа город Кулебаки</w:t>
                  </w:r>
                  <w:r w:rsidRPr="003219DB">
                    <w:rPr>
                      <w:sz w:val="28"/>
                      <w:szCs w:val="28"/>
                    </w:rPr>
                    <w:t xml:space="preserve"> Нижегородской области в информационно-телекоммуникационной сети «Интернет» организатором отбора в течение </w:t>
                  </w:r>
                  <w:r>
                    <w:rPr>
                      <w:sz w:val="28"/>
                      <w:szCs w:val="28"/>
                    </w:rPr>
                    <w:t>2</w:t>
                  </w:r>
                  <w:r w:rsidRPr="00F97CF8">
                    <w:rPr>
                      <w:sz w:val="28"/>
                      <w:szCs w:val="28"/>
                    </w:rPr>
                    <w:t xml:space="preserve"> </w:t>
                  </w:r>
                  <w:r w:rsidR="006F59F9">
                    <w:rPr>
                      <w:sz w:val="28"/>
                      <w:szCs w:val="28"/>
                    </w:rPr>
                    <w:t xml:space="preserve">(двух) </w:t>
                  </w:r>
                  <w:r w:rsidRPr="00F97CF8">
                    <w:rPr>
                      <w:sz w:val="28"/>
                      <w:szCs w:val="28"/>
                    </w:rPr>
                    <w:t>рабочих дней, следующих после дня подписания протокола.</w:t>
                  </w:r>
                </w:p>
                <w:p w:rsidR="00D72EB3" w:rsidRPr="003219DB" w:rsidRDefault="006F59F9" w:rsidP="00D01B6D">
                  <w:pPr>
                    <w:pStyle w:val="ConsPlusNormal"/>
                    <w:ind w:firstLine="709"/>
                    <w:jc w:val="both"/>
                    <w:rPr>
                      <w:sz w:val="28"/>
                      <w:szCs w:val="28"/>
                    </w:rPr>
                  </w:pPr>
                  <w:r>
                    <w:rPr>
                      <w:sz w:val="28"/>
                      <w:szCs w:val="28"/>
                    </w:rPr>
                    <w:t>2</w:t>
                  </w:r>
                  <w:r w:rsidR="00D72EB3" w:rsidRPr="00F97CF8">
                    <w:rPr>
                      <w:sz w:val="28"/>
                      <w:szCs w:val="28"/>
                    </w:rPr>
                    <w:t>.</w:t>
                  </w:r>
                  <w:r>
                    <w:rPr>
                      <w:sz w:val="28"/>
                      <w:szCs w:val="28"/>
                    </w:rPr>
                    <w:t>21</w:t>
                  </w:r>
                  <w:r w:rsidR="00D72EB3" w:rsidRPr="00F97CF8">
                    <w:rPr>
                      <w:sz w:val="28"/>
                      <w:szCs w:val="28"/>
                    </w:rPr>
                    <w:t xml:space="preserve">. Организатор отбора в течение </w:t>
                  </w:r>
                  <w:r w:rsidR="00D72EB3">
                    <w:rPr>
                      <w:sz w:val="28"/>
                      <w:szCs w:val="28"/>
                    </w:rPr>
                    <w:t>2</w:t>
                  </w:r>
                  <w:r>
                    <w:rPr>
                      <w:sz w:val="28"/>
                      <w:szCs w:val="28"/>
                    </w:rPr>
                    <w:t xml:space="preserve"> (двух)</w:t>
                  </w:r>
                  <w:r w:rsidR="00D72EB3" w:rsidRPr="003219DB">
                    <w:rPr>
                      <w:sz w:val="28"/>
                      <w:szCs w:val="28"/>
                    </w:rPr>
                    <w:t xml:space="preserve"> рабочих дней со дня </w:t>
                  </w:r>
                  <w:r w:rsidR="00D72EB3" w:rsidRPr="003219DB">
                    <w:rPr>
                      <w:sz w:val="28"/>
                      <w:szCs w:val="28"/>
                    </w:rPr>
                    <w:lastRenderedPageBreak/>
                    <w:t xml:space="preserve">подписания протокола направляет в </w:t>
                  </w:r>
                  <w:r w:rsidR="00DD7DAF">
                    <w:rPr>
                      <w:sz w:val="28"/>
                      <w:szCs w:val="28"/>
                    </w:rPr>
                    <w:t>С</w:t>
                  </w:r>
                  <w:r w:rsidR="00D72EB3">
                    <w:rPr>
                      <w:sz w:val="28"/>
                      <w:szCs w:val="28"/>
                    </w:rPr>
                    <w:t>ектор</w:t>
                  </w:r>
                  <w:r w:rsidR="00D72EB3" w:rsidRPr="003219DB">
                    <w:rPr>
                      <w:sz w:val="28"/>
                      <w:szCs w:val="28"/>
                    </w:rPr>
                    <w:t xml:space="preserve"> </w:t>
                  </w:r>
                  <w:r w:rsidR="00D72EB3" w:rsidRPr="00F97CF8">
                    <w:rPr>
                      <w:sz w:val="28"/>
                      <w:szCs w:val="28"/>
                    </w:rPr>
                    <w:t xml:space="preserve">или МФЦ копию протокола и заявки </w:t>
                  </w:r>
                  <w:r w:rsidR="00512C87">
                    <w:rPr>
                      <w:sz w:val="28"/>
                      <w:szCs w:val="28"/>
                    </w:rPr>
                    <w:t>З</w:t>
                  </w:r>
                  <w:r w:rsidR="00D72EB3" w:rsidRPr="00F97CF8">
                    <w:rPr>
                      <w:sz w:val="28"/>
                      <w:szCs w:val="28"/>
                    </w:rPr>
                    <w:t>аявителей, прошедших отбор и не получивших</w:t>
                  </w:r>
                  <w:r w:rsidR="00D72EB3" w:rsidRPr="003219DB">
                    <w:rPr>
                      <w:sz w:val="28"/>
                      <w:szCs w:val="28"/>
                    </w:rPr>
                    <w:t xml:space="preserve"> Субсидию по причине недостаточности средств.</w:t>
                  </w:r>
                </w:p>
                <w:p w:rsidR="00D72EB3" w:rsidRPr="003219DB" w:rsidRDefault="00D72EB3" w:rsidP="00D01B6D">
                  <w:pPr>
                    <w:pStyle w:val="ConsPlusNormal"/>
                    <w:ind w:firstLine="709"/>
                    <w:jc w:val="both"/>
                    <w:rPr>
                      <w:sz w:val="28"/>
                      <w:szCs w:val="28"/>
                    </w:rPr>
                  </w:pPr>
                  <w:r w:rsidRPr="003219DB">
                    <w:rPr>
                      <w:sz w:val="28"/>
                      <w:szCs w:val="28"/>
                    </w:rPr>
                    <w:t xml:space="preserve">Специалисты </w:t>
                  </w:r>
                  <w:r w:rsidR="00DD7DAF">
                    <w:rPr>
                      <w:sz w:val="28"/>
                      <w:szCs w:val="28"/>
                    </w:rPr>
                    <w:t>С</w:t>
                  </w:r>
                  <w:r>
                    <w:rPr>
                      <w:sz w:val="28"/>
                      <w:szCs w:val="28"/>
                    </w:rPr>
                    <w:t>ектора</w:t>
                  </w:r>
                  <w:r w:rsidRPr="003219DB">
                    <w:rPr>
                      <w:sz w:val="28"/>
                      <w:szCs w:val="28"/>
                    </w:rPr>
                    <w:t xml:space="preserve"> </w:t>
                  </w:r>
                  <w:r w:rsidRPr="00334354">
                    <w:rPr>
                      <w:sz w:val="28"/>
                      <w:szCs w:val="28"/>
                    </w:rPr>
                    <w:t>или МФЦ</w:t>
                  </w:r>
                  <w:r w:rsidRPr="003219DB">
                    <w:rPr>
                      <w:sz w:val="28"/>
                      <w:szCs w:val="28"/>
                    </w:rPr>
                    <w:t xml:space="preserve"> в течение 3 </w:t>
                  </w:r>
                  <w:r w:rsidR="00515797">
                    <w:rPr>
                      <w:sz w:val="28"/>
                      <w:szCs w:val="28"/>
                    </w:rPr>
                    <w:t xml:space="preserve">(трех) </w:t>
                  </w:r>
                  <w:r w:rsidRPr="003219DB">
                    <w:rPr>
                      <w:sz w:val="28"/>
                      <w:szCs w:val="28"/>
                    </w:rPr>
                    <w:t xml:space="preserve">рабочих дней после получения копии протокола </w:t>
                  </w:r>
                  <w:r>
                    <w:rPr>
                      <w:sz w:val="28"/>
                      <w:szCs w:val="28"/>
                    </w:rPr>
                    <w:t>сообщают</w:t>
                  </w:r>
                  <w:r w:rsidRPr="003219DB">
                    <w:rPr>
                      <w:sz w:val="28"/>
                      <w:szCs w:val="28"/>
                    </w:rPr>
                    <w:t xml:space="preserve"> </w:t>
                  </w:r>
                  <w:r w:rsidR="006D18B0">
                    <w:rPr>
                      <w:sz w:val="28"/>
                      <w:szCs w:val="28"/>
                    </w:rPr>
                    <w:t>З</w:t>
                  </w:r>
                  <w:r w:rsidRPr="003219DB">
                    <w:rPr>
                      <w:sz w:val="28"/>
                      <w:szCs w:val="28"/>
                    </w:rPr>
                    <w:t>аявителям заказным письмом с уведомлением</w:t>
                  </w:r>
                  <w:r w:rsidRPr="00334354">
                    <w:rPr>
                      <w:sz w:val="28"/>
                      <w:szCs w:val="28"/>
                    </w:rPr>
                    <w:t xml:space="preserve"> </w:t>
                  </w:r>
                  <w:r>
                    <w:rPr>
                      <w:sz w:val="28"/>
                      <w:szCs w:val="28"/>
                    </w:rPr>
                    <w:t xml:space="preserve">о принятом </w:t>
                  </w:r>
                  <w:r w:rsidRPr="003219DB">
                    <w:rPr>
                      <w:sz w:val="28"/>
                      <w:szCs w:val="28"/>
                    </w:rPr>
                    <w:t>Комисси</w:t>
                  </w:r>
                  <w:r>
                    <w:rPr>
                      <w:sz w:val="28"/>
                      <w:szCs w:val="28"/>
                    </w:rPr>
                    <w:t>ей</w:t>
                  </w:r>
                  <w:r w:rsidRPr="00334354">
                    <w:rPr>
                      <w:sz w:val="28"/>
                      <w:szCs w:val="28"/>
                    </w:rPr>
                    <w:t xml:space="preserve"> </w:t>
                  </w:r>
                  <w:r w:rsidRPr="003219DB">
                    <w:rPr>
                      <w:sz w:val="28"/>
                      <w:szCs w:val="28"/>
                    </w:rPr>
                    <w:t>решени</w:t>
                  </w:r>
                  <w:r>
                    <w:rPr>
                      <w:sz w:val="28"/>
                      <w:szCs w:val="28"/>
                    </w:rPr>
                    <w:t>и</w:t>
                  </w:r>
                  <w:r w:rsidRPr="00F97CF8">
                    <w:rPr>
                      <w:sz w:val="28"/>
                      <w:szCs w:val="28"/>
                    </w:rPr>
                    <w:t xml:space="preserve">, </w:t>
                  </w:r>
                  <w:r>
                    <w:rPr>
                      <w:sz w:val="28"/>
                      <w:szCs w:val="28"/>
                    </w:rPr>
                    <w:t>и возвращают</w:t>
                  </w:r>
                  <w:r w:rsidRPr="00F97CF8">
                    <w:rPr>
                      <w:sz w:val="28"/>
                      <w:szCs w:val="28"/>
                    </w:rPr>
                    <w:t xml:space="preserve"> заявки </w:t>
                  </w:r>
                  <w:r w:rsidR="006D18B0">
                    <w:rPr>
                      <w:sz w:val="28"/>
                      <w:szCs w:val="28"/>
                    </w:rPr>
                    <w:t>З</w:t>
                  </w:r>
                  <w:r w:rsidRPr="00F97CF8">
                    <w:rPr>
                      <w:sz w:val="28"/>
                      <w:szCs w:val="28"/>
                    </w:rPr>
                    <w:t>аявителей, прошедших отбор и не получивших Субсидию по причине недостаточности средств.</w:t>
                  </w:r>
                </w:p>
                <w:p w:rsidR="00D72EB3" w:rsidRPr="003219DB" w:rsidRDefault="00515797" w:rsidP="00D01B6D">
                  <w:pPr>
                    <w:pStyle w:val="ConsPlusNormal"/>
                    <w:ind w:firstLine="709"/>
                    <w:jc w:val="both"/>
                    <w:rPr>
                      <w:sz w:val="28"/>
                      <w:szCs w:val="28"/>
                    </w:rPr>
                  </w:pPr>
                  <w:r>
                    <w:rPr>
                      <w:sz w:val="28"/>
                      <w:szCs w:val="28"/>
                    </w:rPr>
                    <w:t>2</w:t>
                  </w:r>
                  <w:r w:rsidR="00D72EB3" w:rsidRPr="003219DB">
                    <w:rPr>
                      <w:sz w:val="28"/>
                      <w:szCs w:val="28"/>
                    </w:rPr>
                    <w:t>.</w:t>
                  </w:r>
                  <w:r>
                    <w:rPr>
                      <w:sz w:val="28"/>
                      <w:szCs w:val="28"/>
                    </w:rPr>
                    <w:t>22</w:t>
                  </w:r>
                  <w:r w:rsidR="00D72EB3" w:rsidRPr="003219DB">
                    <w:rPr>
                      <w:sz w:val="28"/>
                      <w:szCs w:val="28"/>
                    </w:rPr>
                    <w:t xml:space="preserve">. При наличии нераспределенных между </w:t>
                  </w:r>
                  <w:r w:rsidR="006D18B0">
                    <w:rPr>
                      <w:sz w:val="28"/>
                      <w:szCs w:val="28"/>
                    </w:rPr>
                    <w:t>З</w:t>
                  </w:r>
                  <w:r w:rsidR="00D72EB3" w:rsidRPr="003219DB">
                    <w:rPr>
                      <w:sz w:val="28"/>
                      <w:szCs w:val="28"/>
                    </w:rPr>
                    <w:t>аявителями бюджетных средств по результатам конкурсного отбора, Комиссия принимает решение о целесообразности проведения нового конкурсного отбора.</w:t>
                  </w:r>
                </w:p>
                <w:p w:rsidR="00A05956" w:rsidRDefault="00A05956" w:rsidP="00E33DFB">
                  <w:pPr>
                    <w:pStyle w:val="ConsPlusNormal"/>
                    <w:tabs>
                      <w:tab w:val="left" w:pos="10380"/>
                    </w:tabs>
                    <w:ind w:right="336"/>
                    <w:jc w:val="center"/>
                    <w:rPr>
                      <w:b/>
                      <w:sz w:val="28"/>
                      <w:szCs w:val="28"/>
                    </w:rPr>
                  </w:pPr>
                </w:p>
                <w:p w:rsidR="00E33DFB" w:rsidRPr="00C41313" w:rsidRDefault="00A05956" w:rsidP="00E33DFB">
                  <w:pPr>
                    <w:pStyle w:val="ConsPlusNormal"/>
                    <w:tabs>
                      <w:tab w:val="left" w:pos="10380"/>
                    </w:tabs>
                    <w:ind w:right="336"/>
                    <w:jc w:val="center"/>
                    <w:rPr>
                      <w:b/>
                      <w:sz w:val="28"/>
                      <w:szCs w:val="28"/>
                    </w:rPr>
                  </w:pPr>
                  <w:r>
                    <w:rPr>
                      <w:b/>
                      <w:sz w:val="28"/>
                      <w:szCs w:val="28"/>
                    </w:rPr>
                    <w:t>3</w:t>
                  </w:r>
                  <w:r w:rsidR="00E33DFB" w:rsidRPr="00414B90">
                    <w:rPr>
                      <w:b/>
                      <w:sz w:val="28"/>
                      <w:szCs w:val="28"/>
                    </w:rPr>
                    <w:t>.</w:t>
                  </w:r>
                  <w:r w:rsidR="00E33DFB">
                    <w:rPr>
                      <w:b/>
                      <w:sz w:val="28"/>
                      <w:szCs w:val="28"/>
                    </w:rPr>
                    <w:t xml:space="preserve"> </w:t>
                  </w:r>
                  <w:r w:rsidR="00E33DFB" w:rsidRPr="00C41313">
                    <w:rPr>
                      <w:b/>
                      <w:sz w:val="28"/>
                      <w:szCs w:val="28"/>
                    </w:rPr>
                    <w:t>Условия и порядок предоставления</w:t>
                  </w:r>
                </w:p>
                <w:p w:rsidR="00E33DFB" w:rsidRDefault="00E33DFB" w:rsidP="00E33DFB">
                  <w:pPr>
                    <w:pStyle w:val="ConsPlusNormal"/>
                    <w:tabs>
                      <w:tab w:val="left" w:pos="10380"/>
                    </w:tabs>
                    <w:ind w:right="336"/>
                    <w:jc w:val="center"/>
                    <w:rPr>
                      <w:b/>
                      <w:sz w:val="28"/>
                      <w:szCs w:val="28"/>
                    </w:rPr>
                  </w:pPr>
                  <w:r w:rsidRPr="00C41313">
                    <w:rPr>
                      <w:b/>
                      <w:sz w:val="28"/>
                      <w:szCs w:val="28"/>
                    </w:rPr>
                    <w:t>Субсидий</w:t>
                  </w:r>
                </w:p>
                <w:p w:rsidR="00E04762" w:rsidRDefault="00E04762" w:rsidP="00ED6A74">
                  <w:pPr>
                    <w:pStyle w:val="ConsPlusNormal"/>
                    <w:tabs>
                      <w:tab w:val="left" w:pos="10380"/>
                    </w:tabs>
                    <w:ind w:right="-110" w:firstLine="540"/>
                    <w:jc w:val="both"/>
                    <w:rPr>
                      <w:sz w:val="28"/>
                      <w:szCs w:val="28"/>
                    </w:rPr>
                  </w:pPr>
                </w:p>
                <w:p w:rsidR="006871DA" w:rsidRDefault="006871DA" w:rsidP="00F30305">
                  <w:pPr>
                    <w:pStyle w:val="ConsPlusNormal"/>
                    <w:ind w:firstLine="709"/>
                    <w:jc w:val="both"/>
                    <w:rPr>
                      <w:sz w:val="28"/>
                      <w:szCs w:val="28"/>
                    </w:rPr>
                  </w:pPr>
                  <w:r>
                    <w:rPr>
                      <w:sz w:val="28"/>
                      <w:szCs w:val="28"/>
                    </w:rPr>
                    <w:t xml:space="preserve">3.1. Основанием предоставления субсидии Заявителю является победа в конкурсном отборе и решение Комиссии </w:t>
                  </w:r>
                  <w:r w:rsidRPr="003219DB">
                    <w:rPr>
                      <w:sz w:val="28"/>
                      <w:szCs w:val="28"/>
                    </w:rPr>
                    <w:t xml:space="preserve">о предоставлении Субсидии </w:t>
                  </w:r>
                  <w:r>
                    <w:rPr>
                      <w:sz w:val="28"/>
                      <w:szCs w:val="28"/>
                    </w:rPr>
                    <w:t xml:space="preserve">данному </w:t>
                  </w:r>
                  <w:r w:rsidRPr="003219DB">
                    <w:rPr>
                      <w:sz w:val="28"/>
                      <w:szCs w:val="28"/>
                    </w:rPr>
                    <w:t>субъекту малого предпринимательства</w:t>
                  </w:r>
                </w:p>
                <w:p w:rsidR="00F30305" w:rsidRPr="003219DB" w:rsidRDefault="00F30305" w:rsidP="00F30305">
                  <w:pPr>
                    <w:pStyle w:val="ConsPlusNormal"/>
                    <w:ind w:firstLine="709"/>
                    <w:jc w:val="both"/>
                    <w:rPr>
                      <w:sz w:val="28"/>
                      <w:szCs w:val="28"/>
                    </w:rPr>
                  </w:pPr>
                  <w:r>
                    <w:rPr>
                      <w:sz w:val="28"/>
                      <w:szCs w:val="28"/>
                    </w:rPr>
                    <w:t>3.</w:t>
                  </w:r>
                  <w:r w:rsidR="006871DA">
                    <w:rPr>
                      <w:sz w:val="28"/>
                      <w:szCs w:val="28"/>
                    </w:rPr>
                    <w:t>2</w:t>
                  </w:r>
                  <w:r>
                    <w:rPr>
                      <w:sz w:val="28"/>
                      <w:szCs w:val="28"/>
                    </w:rPr>
                    <w:t xml:space="preserve">. </w:t>
                  </w:r>
                  <w:r w:rsidRPr="009A6E08">
                    <w:rPr>
                      <w:sz w:val="28"/>
                      <w:szCs w:val="28"/>
                    </w:rPr>
                    <w:t>Субсидия предоставляется при условии направления средств Субсидии на оплату по договорам, заключаемым получателем Субсидии с юридическими лицами и индивидуальными предпринимателями (за исключением физических лиц), которая производится</w:t>
                  </w:r>
                  <w:r>
                    <w:rPr>
                      <w:sz w:val="28"/>
                      <w:szCs w:val="28"/>
                    </w:rPr>
                    <w:t xml:space="preserve">  с расчетного счета получателя Субсидии в безналичном и</w:t>
                  </w:r>
                  <w:r w:rsidR="001D6642">
                    <w:rPr>
                      <w:sz w:val="28"/>
                      <w:szCs w:val="28"/>
                    </w:rPr>
                    <w:t xml:space="preserve"> </w:t>
                  </w:r>
                  <w:r>
                    <w:rPr>
                      <w:sz w:val="28"/>
                      <w:szCs w:val="28"/>
                    </w:rPr>
                    <w:t>наличном порядке</w:t>
                  </w:r>
                  <w:r w:rsidRPr="0025692A">
                    <w:rPr>
                      <w:sz w:val="28"/>
                      <w:szCs w:val="28"/>
                    </w:rPr>
                    <w:t xml:space="preserve">, с </w:t>
                  </w:r>
                  <w:r w:rsidR="000366FC">
                    <w:rPr>
                      <w:sz w:val="28"/>
                      <w:szCs w:val="28"/>
                    </w:rPr>
                    <w:t xml:space="preserve">последующим </w:t>
                  </w:r>
                  <w:r w:rsidRPr="0025692A">
                    <w:rPr>
                      <w:sz w:val="28"/>
                      <w:szCs w:val="28"/>
                    </w:rPr>
                    <w:t xml:space="preserve">представлением в </w:t>
                  </w:r>
                  <w:r>
                    <w:rPr>
                      <w:sz w:val="28"/>
                      <w:szCs w:val="28"/>
                    </w:rPr>
                    <w:t>С</w:t>
                  </w:r>
                  <w:r w:rsidRPr="0025692A">
                    <w:rPr>
                      <w:sz w:val="28"/>
                      <w:szCs w:val="28"/>
                    </w:rPr>
                    <w:t>ектор</w:t>
                  </w:r>
                  <w:r w:rsidR="00052961">
                    <w:rPr>
                      <w:sz w:val="28"/>
                      <w:szCs w:val="28"/>
                    </w:rPr>
                    <w:t xml:space="preserve"> </w:t>
                  </w:r>
                  <w:r w:rsidRPr="0025692A">
                    <w:rPr>
                      <w:sz w:val="28"/>
                      <w:szCs w:val="28"/>
                    </w:rPr>
                    <w:t xml:space="preserve">подтверждающих документов согласно </w:t>
                  </w:r>
                  <w:hyperlink w:anchor="Par2201" w:history="1">
                    <w:r w:rsidRPr="0025692A">
                      <w:rPr>
                        <w:sz w:val="28"/>
                        <w:szCs w:val="28"/>
                      </w:rPr>
                      <w:t xml:space="preserve">приложению </w:t>
                    </w:r>
                  </w:hyperlink>
                  <w:r w:rsidR="009F7EF8" w:rsidRPr="0069092D">
                    <w:rPr>
                      <w:sz w:val="28"/>
                      <w:szCs w:val="28"/>
                    </w:rPr>
                    <w:t>8</w:t>
                  </w:r>
                  <w:r w:rsidRPr="0069092D">
                    <w:rPr>
                      <w:sz w:val="28"/>
                      <w:szCs w:val="28"/>
                    </w:rPr>
                    <w:t xml:space="preserve"> к</w:t>
                  </w:r>
                  <w:r w:rsidRPr="0025692A">
                    <w:rPr>
                      <w:sz w:val="28"/>
                      <w:szCs w:val="28"/>
                    </w:rPr>
                    <w:t xml:space="preserve"> настоящему Порядку.</w:t>
                  </w:r>
                </w:p>
                <w:p w:rsidR="006C12EF" w:rsidRPr="006C12EF" w:rsidRDefault="004D18C8" w:rsidP="006C12EF">
                  <w:pPr>
                    <w:pStyle w:val="ConsPlusNormal"/>
                    <w:ind w:firstLine="709"/>
                    <w:jc w:val="both"/>
                    <w:rPr>
                      <w:sz w:val="28"/>
                      <w:szCs w:val="28"/>
                    </w:rPr>
                  </w:pPr>
                  <w:r>
                    <w:rPr>
                      <w:sz w:val="28"/>
                      <w:szCs w:val="28"/>
                    </w:rPr>
                    <w:t>3.</w:t>
                  </w:r>
                  <w:r w:rsidR="006871DA">
                    <w:rPr>
                      <w:sz w:val="28"/>
                      <w:szCs w:val="28"/>
                    </w:rPr>
                    <w:t>3</w:t>
                  </w:r>
                  <w:r w:rsidR="006C12EF" w:rsidRPr="006C12EF">
                    <w:rPr>
                      <w:sz w:val="28"/>
                      <w:szCs w:val="28"/>
                    </w:rPr>
                    <w:t xml:space="preserve">. Субсидия предоставляется начинающим малым предприятиям при условии вложения в реализацию бизнес-плана собственных средств в размере не менее 20 % от запрашиваемой суммы Субсидии со дня государственной регистрации </w:t>
                  </w:r>
                  <w:r w:rsidR="001D6642">
                    <w:rPr>
                      <w:sz w:val="28"/>
                      <w:szCs w:val="28"/>
                    </w:rPr>
                    <w:t>З</w:t>
                  </w:r>
                  <w:r w:rsidR="006C12EF" w:rsidRPr="006C12EF">
                    <w:rPr>
                      <w:sz w:val="28"/>
                      <w:szCs w:val="28"/>
                    </w:rPr>
                    <w:t>аявителя до даты подачи заявки.</w:t>
                  </w:r>
                </w:p>
                <w:p w:rsidR="006C12EF" w:rsidRPr="006C12EF" w:rsidRDefault="004D18C8" w:rsidP="006C12EF">
                  <w:pPr>
                    <w:pStyle w:val="ConsPlusNormal"/>
                    <w:ind w:firstLine="709"/>
                    <w:jc w:val="both"/>
                    <w:rPr>
                      <w:sz w:val="28"/>
                      <w:szCs w:val="28"/>
                    </w:rPr>
                  </w:pPr>
                  <w:r>
                    <w:rPr>
                      <w:sz w:val="28"/>
                      <w:szCs w:val="28"/>
                    </w:rPr>
                    <w:t>3.</w:t>
                  </w:r>
                  <w:r w:rsidR="006871DA">
                    <w:rPr>
                      <w:sz w:val="28"/>
                      <w:szCs w:val="28"/>
                    </w:rPr>
                    <w:t>4</w:t>
                  </w:r>
                  <w:r w:rsidR="006C12EF" w:rsidRPr="006C12EF">
                    <w:rPr>
                      <w:sz w:val="28"/>
                      <w:szCs w:val="28"/>
                    </w:rPr>
                    <w:t>. Субсидия не предоставляется, если в течение года с момента регистрации субъекта малого предпринимательства было принято решение о предоставлении ему аналогичной поддержки</w:t>
                  </w:r>
                  <w:r w:rsidR="00CF0B05">
                    <w:rPr>
                      <w:sz w:val="28"/>
                      <w:szCs w:val="28"/>
                    </w:rPr>
                    <w:t>.</w:t>
                  </w:r>
                </w:p>
                <w:p w:rsidR="004D18C8" w:rsidRDefault="006C12EF" w:rsidP="006C12EF">
                  <w:pPr>
                    <w:pStyle w:val="ConsPlusNormal"/>
                    <w:ind w:firstLine="709"/>
                    <w:jc w:val="both"/>
                    <w:rPr>
                      <w:sz w:val="28"/>
                      <w:szCs w:val="28"/>
                    </w:rPr>
                  </w:pPr>
                  <w:r w:rsidRPr="006C12EF">
                    <w:rPr>
                      <w:sz w:val="28"/>
                      <w:szCs w:val="28"/>
                    </w:rPr>
                    <w:t xml:space="preserve">Объем Субсидии начинающим малым предприятиям </w:t>
                  </w:r>
                  <w:r w:rsidR="004D18C8">
                    <w:rPr>
                      <w:sz w:val="28"/>
                      <w:szCs w:val="28"/>
                    </w:rPr>
                    <w:t xml:space="preserve">определяется на </w:t>
                  </w:r>
                  <w:r w:rsidR="004D18C8" w:rsidRPr="006C12EF">
                    <w:rPr>
                      <w:sz w:val="28"/>
                      <w:szCs w:val="28"/>
                    </w:rPr>
                    <w:t xml:space="preserve">заседании </w:t>
                  </w:r>
                  <w:r w:rsidR="00014F37">
                    <w:rPr>
                      <w:sz w:val="28"/>
                      <w:szCs w:val="28"/>
                    </w:rPr>
                    <w:t>К</w:t>
                  </w:r>
                  <w:r w:rsidR="004D18C8" w:rsidRPr="006C12EF">
                    <w:rPr>
                      <w:sz w:val="28"/>
                      <w:szCs w:val="28"/>
                    </w:rPr>
                    <w:t>омиссии</w:t>
                  </w:r>
                  <w:r w:rsidR="004D18C8">
                    <w:rPr>
                      <w:sz w:val="28"/>
                      <w:szCs w:val="28"/>
                    </w:rPr>
                    <w:t xml:space="preserve">. </w:t>
                  </w:r>
                </w:p>
                <w:p w:rsidR="006C12EF" w:rsidRPr="006C12EF" w:rsidRDefault="002D117A" w:rsidP="006C12EF">
                  <w:pPr>
                    <w:pStyle w:val="ConsPlusNormal"/>
                    <w:ind w:firstLine="709"/>
                    <w:jc w:val="both"/>
                    <w:rPr>
                      <w:strike/>
                      <w:sz w:val="28"/>
                      <w:szCs w:val="28"/>
                    </w:rPr>
                  </w:pPr>
                  <w:r>
                    <w:rPr>
                      <w:sz w:val="28"/>
                      <w:szCs w:val="28"/>
                    </w:rPr>
                    <w:t>3.</w:t>
                  </w:r>
                  <w:r w:rsidR="006871DA">
                    <w:rPr>
                      <w:sz w:val="28"/>
                      <w:szCs w:val="28"/>
                    </w:rPr>
                    <w:t>5</w:t>
                  </w:r>
                  <w:r>
                    <w:rPr>
                      <w:sz w:val="28"/>
                      <w:szCs w:val="28"/>
                    </w:rPr>
                    <w:t xml:space="preserve">. </w:t>
                  </w:r>
                  <w:r w:rsidR="006C12EF" w:rsidRPr="006C12EF">
                    <w:rPr>
                      <w:sz w:val="28"/>
                      <w:szCs w:val="28"/>
                    </w:rPr>
                    <w:t>Срок использования Субсидии составляет период со дня перечисления Субсидии на расчетный счет получателя Субсидии до 31 декабря года, следующего за годом получения Субсидии.</w:t>
                  </w:r>
                </w:p>
                <w:p w:rsidR="006C12EF" w:rsidRDefault="0012708F" w:rsidP="0034129D">
                  <w:pPr>
                    <w:pStyle w:val="ConsPlusNormal"/>
                    <w:ind w:firstLine="709"/>
                    <w:jc w:val="both"/>
                    <w:rPr>
                      <w:sz w:val="28"/>
                      <w:szCs w:val="28"/>
                    </w:rPr>
                  </w:pPr>
                  <w:r>
                    <w:rPr>
                      <w:sz w:val="28"/>
                      <w:szCs w:val="28"/>
                    </w:rPr>
                    <w:t>3.</w:t>
                  </w:r>
                  <w:r w:rsidR="006871DA">
                    <w:rPr>
                      <w:sz w:val="28"/>
                      <w:szCs w:val="28"/>
                    </w:rPr>
                    <w:t>6</w:t>
                  </w:r>
                  <w:r>
                    <w:rPr>
                      <w:sz w:val="28"/>
                      <w:szCs w:val="28"/>
                    </w:rPr>
                    <w:t xml:space="preserve">. Основанием предоставления субсидий являются </w:t>
                  </w:r>
                  <w:hyperlink r:id="rId19" w:history="1">
                    <w:r w:rsidRPr="00C41313">
                      <w:rPr>
                        <w:sz w:val="28"/>
                        <w:szCs w:val="28"/>
                      </w:rPr>
                      <w:t>Соглашени</w:t>
                    </w:r>
                  </w:hyperlink>
                  <w:r>
                    <w:rPr>
                      <w:sz w:val="28"/>
                      <w:szCs w:val="28"/>
                    </w:rPr>
                    <w:t>я</w:t>
                  </w:r>
                  <w:r w:rsidRPr="00C41313">
                    <w:rPr>
                      <w:sz w:val="28"/>
                      <w:szCs w:val="28"/>
                    </w:rPr>
                    <w:t xml:space="preserve"> о предоставлении субсидии (далее</w:t>
                  </w:r>
                  <w:r>
                    <w:rPr>
                      <w:sz w:val="28"/>
                      <w:szCs w:val="28"/>
                    </w:rPr>
                    <w:t xml:space="preserve"> - </w:t>
                  </w:r>
                  <w:r w:rsidR="00094B77">
                    <w:rPr>
                      <w:sz w:val="28"/>
                      <w:szCs w:val="28"/>
                    </w:rPr>
                    <w:t>Соглашения</w:t>
                  </w:r>
                  <w:r w:rsidRPr="00C41313">
                    <w:rPr>
                      <w:sz w:val="28"/>
                      <w:szCs w:val="28"/>
                    </w:rPr>
                    <w:t>)</w:t>
                  </w:r>
                  <w:r>
                    <w:rPr>
                      <w:sz w:val="28"/>
                      <w:szCs w:val="28"/>
                    </w:rPr>
                    <w:t xml:space="preserve"> </w:t>
                  </w:r>
                  <w:r w:rsidRPr="00C41313">
                    <w:rPr>
                      <w:sz w:val="28"/>
                      <w:szCs w:val="28"/>
                    </w:rPr>
                    <w:t>согласно типовой форме, утвержденной финансовым управлением администрации городского округа город Кулебаки</w:t>
                  </w:r>
                  <w:r>
                    <w:rPr>
                      <w:sz w:val="28"/>
                      <w:szCs w:val="28"/>
                    </w:rPr>
                    <w:t>, заключаемое организатором отбора на основании протокола Комиссии с Заявителями,</w:t>
                  </w:r>
                  <w:r w:rsidRPr="00A05956">
                    <w:rPr>
                      <w:sz w:val="28"/>
                      <w:szCs w:val="28"/>
                    </w:rPr>
                    <w:t xml:space="preserve"> по которым принято решение о предоставлении Субсидии (далее - получатели Субсидий)</w:t>
                  </w:r>
                  <w:r>
                    <w:rPr>
                      <w:sz w:val="28"/>
                      <w:szCs w:val="28"/>
                    </w:rPr>
                    <w:t xml:space="preserve">,  в течение 10 (десяти) рабочих дней после подписания протокола.  </w:t>
                  </w:r>
                </w:p>
                <w:p w:rsidR="0034129D" w:rsidRDefault="0034129D" w:rsidP="0034129D">
                  <w:pPr>
                    <w:autoSpaceDE w:val="0"/>
                    <w:autoSpaceDN w:val="0"/>
                    <w:adjustRightInd w:val="0"/>
                    <w:ind w:firstLine="709"/>
                    <w:jc w:val="both"/>
                    <w:rPr>
                      <w:szCs w:val="28"/>
                    </w:rPr>
                  </w:pPr>
                  <w:r>
                    <w:rPr>
                      <w:szCs w:val="28"/>
                    </w:rPr>
                    <w:t xml:space="preserve">Обязательным условием предоставления Субсидии, включаемым в Соглашение, является согласие получателя Субсидии на осуществление </w:t>
                  </w:r>
                  <w:r w:rsidRPr="00C41313">
                    <w:rPr>
                      <w:szCs w:val="28"/>
                    </w:rPr>
                    <w:lastRenderedPageBreak/>
                    <w:t>Администрацией</w:t>
                  </w:r>
                  <w:r w:rsidR="00A37C91">
                    <w:rPr>
                      <w:szCs w:val="28"/>
                    </w:rPr>
                    <w:t xml:space="preserve"> округа</w:t>
                  </w:r>
                  <w:r>
                    <w:rPr>
                      <w:szCs w:val="28"/>
                    </w:rPr>
                    <w:t xml:space="preserve"> </w:t>
                  </w:r>
                  <w:r w:rsidRPr="00C41313">
                    <w:rPr>
                      <w:szCs w:val="28"/>
                    </w:rPr>
                    <w:t>и органами муниципального финансового контроля</w:t>
                  </w:r>
                  <w:r>
                    <w:rPr>
                      <w:szCs w:val="28"/>
                    </w:rPr>
                    <w:t xml:space="preserve"> проверки  соблюдения условий, целей и порядка предоставления Субсидий</w:t>
                  </w:r>
                  <w:r w:rsidR="0052056E">
                    <w:rPr>
                      <w:szCs w:val="28"/>
                    </w:rPr>
                    <w:t>.</w:t>
                  </w:r>
                </w:p>
                <w:p w:rsidR="0034129D" w:rsidRDefault="0098511D" w:rsidP="0034129D">
                  <w:pPr>
                    <w:autoSpaceDE w:val="0"/>
                    <w:autoSpaceDN w:val="0"/>
                    <w:adjustRightInd w:val="0"/>
                    <w:ind w:firstLine="709"/>
                    <w:jc w:val="both"/>
                    <w:rPr>
                      <w:szCs w:val="28"/>
                    </w:rPr>
                  </w:pPr>
                  <w:r>
                    <w:rPr>
                      <w:szCs w:val="28"/>
                    </w:rPr>
                    <w:t>При заключении Соглашения</w:t>
                  </w:r>
                  <w:r w:rsidR="0034129D">
                    <w:rPr>
                      <w:szCs w:val="28"/>
                    </w:rPr>
                    <w:t xml:space="preserve"> Администрация</w:t>
                  </w:r>
                  <w:r w:rsidR="007163AE">
                    <w:rPr>
                      <w:szCs w:val="28"/>
                    </w:rPr>
                    <w:t xml:space="preserve"> округа</w:t>
                  </w:r>
                  <w:r w:rsidR="0034129D">
                    <w:rPr>
                      <w:szCs w:val="28"/>
                    </w:rPr>
                    <w:t xml:space="preserve"> имеет право устанавливать показатели результативности в связи с получением Субсидии, которые должны быть достигнуты получателем</w:t>
                  </w:r>
                  <w:r w:rsidR="007163AE">
                    <w:rPr>
                      <w:szCs w:val="28"/>
                    </w:rPr>
                    <w:t xml:space="preserve"> Субсидии</w:t>
                  </w:r>
                  <w:r w:rsidR="0034129D">
                    <w:rPr>
                      <w:szCs w:val="28"/>
                    </w:rPr>
                    <w:t>.</w:t>
                  </w:r>
                </w:p>
                <w:p w:rsidR="006C12EF" w:rsidRDefault="0012207A" w:rsidP="0034129D">
                  <w:pPr>
                    <w:autoSpaceDE w:val="0"/>
                    <w:autoSpaceDN w:val="0"/>
                    <w:adjustRightInd w:val="0"/>
                    <w:ind w:firstLine="709"/>
                    <w:jc w:val="both"/>
                    <w:rPr>
                      <w:szCs w:val="28"/>
                    </w:rPr>
                  </w:pPr>
                  <w:r>
                    <w:rPr>
                      <w:szCs w:val="28"/>
                    </w:rPr>
                    <w:t>В случае образования не</w:t>
                  </w:r>
                  <w:r w:rsidR="0034129D">
                    <w:rPr>
                      <w:szCs w:val="28"/>
                    </w:rPr>
                    <w:t>использованного в отчетном финансовом году остатк</w:t>
                  </w:r>
                  <w:r w:rsidR="007163AE">
                    <w:rPr>
                      <w:szCs w:val="28"/>
                    </w:rPr>
                    <w:t>а</w:t>
                  </w:r>
                  <w:r w:rsidR="0034129D">
                    <w:rPr>
                      <w:szCs w:val="28"/>
                    </w:rPr>
                    <w:t xml:space="preserve"> Субсиди</w:t>
                  </w:r>
                  <w:r w:rsidR="007163AE">
                    <w:rPr>
                      <w:szCs w:val="28"/>
                    </w:rPr>
                    <w:t>и</w:t>
                  </w:r>
                  <w:r w:rsidR="0034129D">
                    <w:rPr>
                      <w:szCs w:val="28"/>
                    </w:rPr>
                    <w:t xml:space="preserve"> и приняти</w:t>
                  </w:r>
                  <w:r w:rsidR="007163AE">
                    <w:rPr>
                      <w:szCs w:val="28"/>
                    </w:rPr>
                    <w:t>я</w:t>
                  </w:r>
                  <w:r w:rsidR="0034129D">
                    <w:rPr>
                      <w:szCs w:val="28"/>
                    </w:rPr>
                    <w:t xml:space="preserve"> Администрацией</w:t>
                  </w:r>
                  <w:r w:rsidR="007163AE">
                    <w:rPr>
                      <w:szCs w:val="28"/>
                    </w:rPr>
                    <w:t xml:space="preserve"> округа</w:t>
                  </w:r>
                  <w:r w:rsidR="0034129D">
                    <w:rPr>
                      <w:szCs w:val="28"/>
                    </w:rPr>
                    <w:t xml:space="preserve"> по согласованию с финансовым управлением</w:t>
                  </w:r>
                  <w:r w:rsidR="007163AE">
                    <w:rPr>
                      <w:szCs w:val="28"/>
                    </w:rPr>
                    <w:t xml:space="preserve"> администрации округа</w:t>
                  </w:r>
                  <w:r w:rsidR="0034129D">
                    <w:rPr>
                      <w:szCs w:val="28"/>
                    </w:rPr>
                    <w:t xml:space="preserve"> решения о наличии потребности в указанных средствах в Соглашение включается положение об</w:t>
                  </w:r>
                  <w:r w:rsidR="007163AE">
                    <w:rPr>
                      <w:szCs w:val="28"/>
                    </w:rPr>
                    <w:t xml:space="preserve"> использовании указанных остатков</w:t>
                  </w:r>
                  <w:r w:rsidR="0034129D">
                    <w:rPr>
                      <w:szCs w:val="28"/>
                    </w:rPr>
                    <w:t xml:space="preserve"> получателем </w:t>
                  </w:r>
                  <w:r w:rsidR="007163AE">
                    <w:rPr>
                      <w:szCs w:val="28"/>
                    </w:rPr>
                    <w:t xml:space="preserve">Субсидии </w:t>
                  </w:r>
                  <w:r w:rsidR="0034129D">
                    <w:rPr>
                      <w:szCs w:val="28"/>
                    </w:rPr>
                    <w:t>в текущем финансовом году на те же цели.</w:t>
                  </w:r>
                </w:p>
                <w:p w:rsidR="00245D69" w:rsidRDefault="006C12EF" w:rsidP="0034129D">
                  <w:pPr>
                    <w:autoSpaceDE w:val="0"/>
                    <w:autoSpaceDN w:val="0"/>
                    <w:adjustRightInd w:val="0"/>
                    <w:ind w:firstLine="709"/>
                    <w:jc w:val="both"/>
                    <w:rPr>
                      <w:szCs w:val="28"/>
                    </w:rPr>
                  </w:pPr>
                  <w:r>
                    <w:rPr>
                      <w:szCs w:val="28"/>
                    </w:rPr>
                    <w:t>3.</w:t>
                  </w:r>
                  <w:r w:rsidR="006871DA">
                    <w:rPr>
                      <w:szCs w:val="28"/>
                    </w:rPr>
                    <w:t>7</w:t>
                  </w:r>
                  <w:r>
                    <w:rPr>
                      <w:szCs w:val="28"/>
                    </w:rPr>
                    <w:t>.</w:t>
                  </w:r>
                  <w:r w:rsidR="00094B77" w:rsidRPr="008263CC">
                    <w:rPr>
                      <w:szCs w:val="28"/>
                    </w:rPr>
                    <w:t xml:space="preserve"> Организатор отбора в течение 5</w:t>
                  </w:r>
                  <w:r w:rsidR="00094B77">
                    <w:rPr>
                      <w:szCs w:val="28"/>
                    </w:rPr>
                    <w:t xml:space="preserve"> (пяти)</w:t>
                  </w:r>
                  <w:r w:rsidR="00094B77" w:rsidRPr="008263CC">
                    <w:rPr>
                      <w:szCs w:val="28"/>
                    </w:rPr>
                    <w:t xml:space="preserve"> рабочих дней со дня подписания сторонами </w:t>
                  </w:r>
                  <w:r w:rsidR="00094B77">
                    <w:rPr>
                      <w:szCs w:val="28"/>
                    </w:rPr>
                    <w:t>Соглашений</w:t>
                  </w:r>
                  <w:r w:rsidR="00094B77" w:rsidRPr="00622D10">
                    <w:rPr>
                      <w:szCs w:val="28"/>
                    </w:rPr>
                    <w:t xml:space="preserve"> направляет в отдел бухгалтерского учета и отчетности </w:t>
                  </w:r>
                  <w:r w:rsidR="00094B77">
                    <w:rPr>
                      <w:szCs w:val="28"/>
                    </w:rPr>
                    <w:t>А</w:t>
                  </w:r>
                  <w:r w:rsidR="00094B77" w:rsidRPr="00622D10">
                    <w:rPr>
                      <w:szCs w:val="28"/>
                    </w:rPr>
                    <w:t>дминистрации округа копи</w:t>
                  </w:r>
                  <w:r w:rsidR="00E818A0">
                    <w:rPr>
                      <w:szCs w:val="28"/>
                    </w:rPr>
                    <w:t>ю</w:t>
                  </w:r>
                  <w:r w:rsidR="00094B77" w:rsidRPr="00622D10">
                    <w:rPr>
                      <w:szCs w:val="28"/>
                    </w:rPr>
                    <w:t xml:space="preserve"> протокола,</w:t>
                  </w:r>
                  <w:r w:rsidR="00E818A0">
                    <w:rPr>
                      <w:szCs w:val="28"/>
                    </w:rPr>
                    <w:t xml:space="preserve"> копии</w:t>
                  </w:r>
                  <w:r w:rsidR="00094B77" w:rsidRPr="00622D10">
                    <w:rPr>
                      <w:szCs w:val="28"/>
                    </w:rPr>
                    <w:t xml:space="preserve"> </w:t>
                  </w:r>
                  <w:r w:rsidR="00094B77">
                    <w:rPr>
                      <w:szCs w:val="28"/>
                    </w:rPr>
                    <w:t>Соглашений</w:t>
                  </w:r>
                  <w:r w:rsidR="00094B77" w:rsidRPr="008263CC">
                    <w:rPr>
                      <w:szCs w:val="28"/>
                    </w:rPr>
                    <w:t xml:space="preserve">, сводный </w:t>
                  </w:r>
                  <w:hyperlink r:id="rId20" w:history="1">
                    <w:r w:rsidR="00094B77" w:rsidRPr="008263CC">
                      <w:rPr>
                        <w:szCs w:val="28"/>
                      </w:rPr>
                      <w:t>реестр</w:t>
                    </w:r>
                  </w:hyperlink>
                  <w:r w:rsidR="00094B77" w:rsidRPr="008263CC">
                    <w:rPr>
                      <w:szCs w:val="28"/>
                    </w:rPr>
                    <w:t xml:space="preserve"> малых предприятий - получателей Субсидий</w:t>
                  </w:r>
                  <w:r w:rsidR="00E818A0">
                    <w:rPr>
                      <w:szCs w:val="28"/>
                    </w:rPr>
                    <w:t xml:space="preserve"> (с разрешительной резолюцией главы администрации)</w:t>
                  </w:r>
                  <w:r w:rsidR="00094B77" w:rsidRPr="008263CC">
                    <w:rPr>
                      <w:szCs w:val="28"/>
                    </w:rPr>
                    <w:t xml:space="preserve"> согласно прилож</w:t>
                  </w:r>
                  <w:r w:rsidR="00094B77">
                    <w:rPr>
                      <w:szCs w:val="28"/>
                    </w:rPr>
                    <w:t xml:space="preserve">ению </w:t>
                  </w:r>
                  <w:r w:rsidR="009F7EF8">
                    <w:rPr>
                      <w:szCs w:val="28"/>
                    </w:rPr>
                    <w:t>9</w:t>
                  </w:r>
                  <w:r w:rsidR="00094B77">
                    <w:rPr>
                      <w:szCs w:val="28"/>
                    </w:rPr>
                    <w:t xml:space="preserve"> к настоящему Порядку</w:t>
                  </w:r>
                  <w:r w:rsidR="00E818A0">
                    <w:rPr>
                      <w:szCs w:val="28"/>
                    </w:rPr>
                    <w:t>.</w:t>
                  </w:r>
                  <w:r w:rsidR="00094B77">
                    <w:rPr>
                      <w:szCs w:val="28"/>
                    </w:rPr>
                    <w:t xml:space="preserve"> </w:t>
                  </w:r>
                </w:p>
                <w:p w:rsidR="00E818A0" w:rsidRDefault="00E818A0" w:rsidP="0034129D">
                  <w:pPr>
                    <w:autoSpaceDE w:val="0"/>
                    <w:autoSpaceDN w:val="0"/>
                    <w:adjustRightInd w:val="0"/>
                    <w:ind w:firstLine="709"/>
                    <w:jc w:val="both"/>
                    <w:rPr>
                      <w:szCs w:val="28"/>
                    </w:rPr>
                  </w:pPr>
                  <w:r>
                    <w:rPr>
                      <w:szCs w:val="28"/>
                    </w:rPr>
                    <w:t>3.</w:t>
                  </w:r>
                  <w:r w:rsidR="006871DA">
                    <w:rPr>
                      <w:szCs w:val="28"/>
                    </w:rPr>
                    <w:t>8</w:t>
                  </w:r>
                  <w:r>
                    <w:rPr>
                      <w:szCs w:val="28"/>
                    </w:rPr>
                    <w:t xml:space="preserve">. </w:t>
                  </w:r>
                  <w:r w:rsidRPr="00C41313">
                    <w:rPr>
                      <w:szCs w:val="28"/>
                    </w:rPr>
                    <w:t xml:space="preserve">Перечисление субсидии осуществляется </w:t>
                  </w:r>
                  <w:r w:rsidRPr="00622D10">
                    <w:rPr>
                      <w:szCs w:val="28"/>
                    </w:rPr>
                    <w:t>отдел</w:t>
                  </w:r>
                  <w:r>
                    <w:rPr>
                      <w:szCs w:val="28"/>
                    </w:rPr>
                    <w:t>ом</w:t>
                  </w:r>
                  <w:r w:rsidRPr="00622D10">
                    <w:rPr>
                      <w:szCs w:val="28"/>
                    </w:rPr>
                    <w:t xml:space="preserve"> бухгалтерского учета и отчетности</w:t>
                  </w:r>
                  <w:r w:rsidRPr="00C41313">
                    <w:rPr>
                      <w:szCs w:val="28"/>
                    </w:rPr>
                    <w:t xml:space="preserve"> Администрации </w:t>
                  </w:r>
                  <w:r>
                    <w:rPr>
                      <w:szCs w:val="28"/>
                    </w:rPr>
                    <w:t xml:space="preserve">округа </w:t>
                  </w:r>
                  <w:r w:rsidRPr="00C41313">
                    <w:rPr>
                      <w:szCs w:val="28"/>
                    </w:rPr>
                    <w:t xml:space="preserve">в течение 3 (трех) рабочих дней со дня поступления </w:t>
                  </w:r>
                  <w:r>
                    <w:rPr>
                      <w:szCs w:val="28"/>
                    </w:rPr>
                    <w:t>перечисленных в п. 3.6 настоящего Порядка документов,</w:t>
                  </w:r>
                  <w:r w:rsidRPr="008263CC">
                    <w:rPr>
                      <w:szCs w:val="28"/>
                    </w:rPr>
                    <w:t xml:space="preserve"> с лицевого счета </w:t>
                  </w:r>
                  <w:r>
                    <w:rPr>
                      <w:szCs w:val="28"/>
                    </w:rPr>
                    <w:t>А</w:t>
                  </w:r>
                  <w:r w:rsidRPr="008263CC">
                    <w:rPr>
                      <w:szCs w:val="28"/>
                    </w:rPr>
                    <w:t>дминистрации округа</w:t>
                  </w:r>
                  <w:r>
                    <w:rPr>
                      <w:szCs w:val="28"/>
                    </w:rPr>
                    <w:t>,</w:t>
                  </w:r>
                  <w:r w:rsidRPr="00C41313">
                    <w:rPr>
                      <w:szCs w:val="28"/>
                    </w:rPr>
                    <w:t xml:space="preserve"> открытого в финансовом управлении администрации городского округа город Кулебаки Нижегородской области</w:t>
                  </w:r>
                  <w:r>
                    <w:rPr>
                      <w:szCs w:val="28"/>
                    </w:rPr>
                    <w:t xml:space="preserve">, </w:t>
                  </w:r>
                  <w:r w:rsidRPr="008263CC">
                    <w:rPr>
                      <w:szCs w:val="28"/>
                    </w:rPr>
                    <w:t>на расчетные счета получателей Субсидии, открытые ими в коммерческих банках</w:t>
                  </w:r>
                  <w:r>
                    <w:rPr>
                      <w:szCs w:val="28"/>
                    </w:rPr>
                    <w:t>,</w:t>
                  </w:r>
                  <w:r w:rsidRPr="001561AA">
                    <w:rPr>
                      <w:szCs w:val="28"/>
                    </w:rPr>
                    <w:t xml:space="preserve"> но не позднее 10</w:t>
                  </w:r>
                  <w:r>
                    <w:rPr>
                      <w:szCs w:val="28"/>
                    </w:rPr>
                    <w:t xml:space="preserve"> (десяти)</w:t>
                  </w:r>
                  <w:r w:rsidRPr="001561AA">
                    <w:rPr>
                      <w:szCs w:val="28"/>
                    </w:rPr>
                    <w:t xml:space="preserve"> рабочих дней </w:t>
                  </w:r>
                  <w:r>
                    <w:rPr>
                      <w:szCs w:val="28"/>
                    </w:rPr>
                    <w:t>со дня наложения разрешительной резолюции главы администрации</w:t>
                  </w:r>
                  <w:r w:rsidRPr="001561AA">
                    <w:rPr>
                      <w:szCs w:val="28"/>
                    </w:rPr>
                    <w:t>.</w:t>
                  </w:r>
                </w:p>
                <w:p w:rsidR="00E818A0" w:rsidRPr="00E818A0" w:rsidRDefault="00E818A0" w:rsidP="00E818A0">
                  <w:pPr>
                    <w:pStyle w:val="ConsPlusNormal"/>
                    <w:ind w:firstLine="709"/>
                    <w:jc w:val="both"/>
                    <w:rPr>
                      <w:sz w:val="28"/>
                      <w:szCs w:val="28"/>
                    </w:rPr>
                  </w:pPr>
                  <w:r w:rsidRPr="00E818A0">
                    <w:rPr>
                      <w:sz w:val="28"/>
                      <w:szCs w:val="28"/>
                    </w:rPr>
                    <w:t>3.</w:t>
                  </w:r>
                  <w:r w:rsidR="006871DA">
                    <w:rPr>
                      <w:sz w:val="28"/>
                      <w:szCs w:val="28"/>
                    </w:rPr>
                    <w:t>9</w:t>
                  </w:r>
                  <w:r w:rsidRPr="00E818A0">
                    <w:rPr>
                      <w:sz w:val="28"/>
                      <w:szCs w:val="28"/>
                    </w:rPr>
                    <w:t>. Субсидии, поступившие получателям Субсидий в соответствии с настоящим Порядком, могут расходоваться ими исключительно на оплату по д</w:t>
                  </w:r>
                  <w:r>
                    <w:rPr>
                      <w:sz w:val="28"/>
                      <w:szCs w:val="28"/>
                    </w:rPr>
                    <w:t>оговорам, заключаемым получателя</w:t>
                  </w:r>
                  <w:r w:rsidRPr="00E818A0">
                    <w:rPr>
                      <w:sz w:val="28"/>
                      <w:szCs w:val="28"/>
                    </w:rPr>
                    <w:t>м</w:t>
                  </w:r>
                  <w:r>
                    <w:rPr>
                      <w:sz w:val="28"/>
                      <w:szCs w:val="28"/>
                    </w:rPr>
                    <w:t>и</w:t>
                  </w:r>
                  <w:r w:rsidRPr="00E818A0">
                    <w:rPr>
                      <w:sz w:val="28"/>
                      <w:szCs w:val="28"/>
                    </w:rPr>
                    <w:t xml:space="preserve"> Субсиди</w:t>
                  </w:r>
                  <w:r>
                    <w:rPr>
                      <w:sz w:val="28"/>
                      <w:szCs w:val="28"/>
                    </w:rPr>
                    <w:t>й</w:t>
                  </w:r>
                  <w:r w:rsidRPr="00E818A0">
                    <w:rPr>
                      <w:sz w:val="28"/>
                      <w:szCs w:val="28"/>
                    </w:rPr>
                    <w:t xml:space="preserve"> с юридическими лицами и индивидуальными предпринимателями (за исключением физических лиц) на:</w:t>
                  </w:r>
                </w:p>
                <w:p w:rsidR="00E818A0" w:rsidRPr="006C12EF" w:rsidRDefault="00E818A0" w:rsidP="00E818A0">
                  <w:pPr>
                    <w:ind w:firstLine="709"/>
                    <w:jc w:val="both"/>
                    <w:rPr>
                      <w:szCs w:val="28"/>
                    </w:rPr>
                  </w:pPr>
                  <w:r w:rsidRPr="00E818A0">
                    <w:rPr>
                      <w:szCs w:val="28"/>
                    </w:rPr>
                    <w:t>- приобретение основных средств (за исключением легкового автомобиля (кроме</w:t>
                  </w:r>
                  <w:r w:rsidRPr="006C12EF">
                    <w:rPr>
                      <w:szCs w:val="28"/>
                    </w:rPr>
                    <w:t xml:space="preserve"> легкового автомобиля, предназначенного для осуществления предприн</w:t>
                  </w:r>
                  <w:r>
                    <w:rPr>
                      <w:szCs w:val="28"/>
                    </w:rPr>
                    <w:t>имательской деятельности такси),</w:t>
                  </w:r>
                </w:p>
                <w:p w:rsidR="00E818A0" w:rsidRDefault="00E818A0" w:rsidP="00E818A0">
                  <w:pPr>
                    <w:pStyle w:val="ConsPlusNormal"/>
                    <w:ind w:firstLine="709"/>
                    <w:jc w:val="both"/>
                    <w:rPr>
                      <w:sz w:val="28"/>
                      <w:szCs w:val="28"/>
                    </w:rPr>
                  </w:pPr>
                  <w:r w:rsidRPr="006C12EF">
                    <w:rPr>
                      <w:sz w:val="28"/>
                      <w:szCs w:val="28"/>
                    </w:rPr>
                    <w:t>- выплат</w:t>
                  </w:r>
                  <w:r>
                    <w:rPr>
                      <w:sz w:val="28"/>
                      <w:szCs w:val="28"/>
                    </w:rPr>
                    <w:t>у</w:t>
                  </w:r>
                  <w:r w:rsidRPr="006C12EF">
                    <w:rPr>
                      <w:sz w:val="28"/>
                      <w:szCs w:val="28"/>
                    </w:rPr>
                    <w:t xml:space="preserve"> по передаче прав на франшизу (паушальный взнос) – 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средств при заключении договора коммерческой концессии (при условии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032133" w:rsidRPr="00C84A59" w:rsidRDefault="00032133" w:rsidP="00032133">
                  <w:pPr>
                    <w:pStyle w:val="ConsPlusNormal"/>
                    <w:ind w:firstLine="709"/>
                    <w:jc w:val="both"/>
                    <w:rPr>
                      <w:sz w:val="28"/>
                      <w:szCs w:val="28"/>
                    </w:rPr>
                  </w:pPr>
                  <w:r>
                    <w:rPr>
                      <w:sz w:val="28"/>
                      <w:szCs w:val="28"/>
                    </w:rPr>
                    <w:t>3.</w:t>
                  </w:r>
                  <w:r w:rsidR="006871DA">
                    <w:rPr>
                      <w:sz w:val="28"/>
                      <w:szCs w:val="28"/>
                    </w:rPr>
                    <w:t>10</w:t>
                  </w:r>
                  <w:r>
                    <w:rPr>
                      <w:sz w:val="28"/>
                      <w:szCs w:val="28"/>
                    </w:rPr>
                    <w:t xml:space="preserve">. </w:t>
                  </w:r>
                  <w:r w:rsidRPr="00C84A59">
                    <w:rPr>
                      <w:sz w:val="28"/>
                      <w:szCs w:val="28"/>
                    </w:rPr>
                    <w:t>Получател</w:t>
                  </w:r>
                  <w:r>
                    <w:rPr>
                      <w:sz w:val="28"/>
                      <w:szCs w:val="28"/>
                    </w:rPr>
                    <w:t>е</w:t>
                  </w:r>
                  <w:r w:rsidRPr="00C84A59">
                    <w:rPr>
                      <w:sz w:val="28"/>
                      <w:szCs w:val="28"/>
                    </w:rPr>
                    <w:t xml:space="preserve">м Субсидии по согласованию с </w:t>
                  </w:r>
                  <w:r>
                    <w:rPr>
                      <w:sz w:val="28"/>
                      <w:szCs w:val="28"/>
                    </w:rPr>
                    <w:t>А</w:t>
                  </w:r>
                  <w:r w:rsidRPr="00C84A59">
                    <w:rPr>
                      <w:sz w:val="28"/>
                      <w:szCs w:val="28"/>
                    </w:rPr>
                    <w:t>дминистраци</w:t>
                  </w:r>
                  <w:r>
                    <w:rPr>
                      <w:sz w:val="28"/>
                      <w:szCs w:val="28"/>
                    </w:rPr>
                    <w:t xml:space="preserve">ей округа </w:t>
                  </w:r>
                  <w:r w:rsidRPr="00C84A59">
                    <w:rPr>
                      <w:sz w:val="28"/>
                      <w:szCs w:val="28"/>
                    </w:rPr>
                    <w:t xml:space="preserve">могут быть внесены изменения в смету расходов в пределах общей суммы финансирования в рамках реализуемого проекта. В случае внесения изменений в смету расходов, </w:t>
                  </w:r>
                  <w:r>
                    <w:rPr>
                      <w:sz w:val="28"/>
                      <w:szCs w:val="28"/>
                    </w:rPr>
                    <w:t>получатель Субсидии</w:t>
                  </w:r>
                  <w:r w:rsidRPr="00C84A59">
                    <w:rPr>
                      <w:sz w:val="28"/>
                      <w:szCs w:val="28"/>
                    </w:rPr>
                    <w:t xml:space="preserve"> представляет в </w:t>
                  </w:r>
                  <w:r>
                    <w:rPr>
                      <w:sz w:val="28"/>
                      <w:szCs w:val="28"/>
                    </w:rPr>
                    <w:t>А</w:t>
                  </w:r>
                  <w:r w:rsidRPr="00C84A59">
                    <w:rPr>
                      <w:sz w:val="28"/>
                      <w:szCs w:val="28"/>
                    </w:rPr>
                    <w:t xml:space="preserve">дминистрацию округа заявление с объяснением причин внесения изменений </w:t>
                  </w:r>
                  <w:r w:rsidRPr="00C84A59">
                    <w:rPr>
                      <w:sz w:val="28"/>
                      <w:szCs w:val="28"/>
                    </w:rPr>
                    <w:lastRenderedPageBreak/>
                    <w:t>и приложением сметы расходов в новой редакции.</w:t>
                  </w:r>
                </w:p>
                <w:p w:rsidR="00032133" w:rsidRPr="00C84A59" w:rsidRDefault="00032133" w:rsidP="00032133">
                  <w:pPr>
                    <w:pStyle w:val="ConsPlusNormal"/>
                    <w:ind w:firstLine="709"/>
                    <w:jc w:val="both"/>
                    <w:rPr>
                      <w:sz w:val="28"/>
                      <w:szCs w:val="28"/>
                    </w:rPr>
                  </w:pPr>
                  <w:r w:rsidRPr="00C84A59">
                    <w:rPr>
                      <w:sz w:val="28"/>
                      <w:szCs w:val="28"/>
                    </w:rPr>
                    <w:t>Внесение изменений в смету расходов, причиной которых послужило изменение вида деятельности, не допускается.</w:t>
                  </w:r>
                </w:p>
                <w:p w:rsidR="00032133" w:rsidRPr="00C84A59" w:rsidRDefault="00032133" w:rsidP="00032133">
                  <w:pPr>
                    <w:pStyle w:val="ConsPlusNormal"/>
                    <w:ind w:firstLine="709"/>
                    <w:jc w:val="both"/>
                    <w:rPr>
                      <w:sz w:val="28"/>
                      <w:szCs w:val="28"/>
                    </w:rPr>
                  </w:pPr>
                  <w:r w:rsidRPr="00C84A59">
                    <w:rPr>
                      <w:sz w:val="28"/>
                      <w:szCs w:val="28"/>
                    </w:rPr>
                    <w:t>Вносимые изменения не должны приводить к снижению количества баллов, начисленных Комиссией при оценке эффективности проекта.</w:t>
                  </w:r>
                </w:p>
                <w:p w:rsidR="00032133" w:rsidRDefault="00032133" w:rsidP="00032133">
                  <w:pPr>
                    <w:pStyle w:val="ConsPlusNormal"/>
                    <w:ind w:firstLine="709"/>
                    <w:jc w:val="both"/>
                    <w:rPr>
                      <w:sz w:val="28"/>
                      <w:szCs w:val="28"/>
                    </w:rPr>
                  </w:pPr>
                  <w:r w:rsidRPr="00C84A59">
                    <w:rPr>
                      <w:sz w:val="28"/>
                      <w:szCs w:val="28"/>
                    </w:rPr>
                    <w:t xml:space="preserve">Изменения оформляются в виде дополнительного </w:t>
                  </w:r>
                  <w:hyperlink w:anchor="P1721" w:history="1">
                    <w:r w:rsidRPr="00C84A59">
                      <w:rPr>
                        <w:sz w:val="28"/>
                        <w:szCs w:val="28"/>
                      </w:rPr>
                      <w:t>соглашения</w:t>
                    </w:r>
                  </w:hyperlink>
                  <w:r w:rsidRPr="00C84A59">
                    <w:rPr>
                      <w:sz w:val="28"/>
                      <w:szCs w:val="28"/>
                    </w:rPr>
                    <w:t xml:space="preserve"> к </w:t>
                  </w:r>
                  <w:r w:rsidR="00A751E8">
                    <w:rPr>
                      <w:sz w:val="28"/>
                      <w:szCs w:val="28"/>
                    </w:rPr>
                    <w:t xml:space="preserve">Соглашению </w:t>
                  </w:r>
                  <w:r w:rsidRPr="00C84A59">
                    <w:rPr>
                      <w:sz w:val="28"/>
                      <w:szCs w:val="28"/>
                    </w:rPr>
                    <w:t xml:space="preserve">о предоставлении </w:t>
                  </w:r>
                  <w:r w:rsidR="00A751E8">
                    <w:rPr>
                      <w:sz w:val="28"/>
                      <w:szCs w:val="28"/>
                    </w:rPr>
                    <w:t>с</w:t>
                  </w:r>
                  <w:r w:rsidR="0012207A">
                    <w:rPr>
                      <w:sz w:val="28"/>
                      <w:szCs w:val="28"/>
                    </w:rPr>
                    <w:t>убсидии.</w:t>
                  </w:r>
                </w:p>
                <w:p w:rsidR="0012207A" w:rsidRDefault="0012207A" w:rsidP="0012207A">
                  <w:pPr>
                    <w:autoSpaceDE w:val="0"/>
                    <w:autoSpaceDN w:val="0"/>
                    <w:adjustRightInd w:val="0"/>
                    <w:ind w:firstLine="709"/>
                    <w:jc w:val="both"/>
                    <w:rPr>
                      <w:szCs w:val="28"/>
                    </w:rPr>
                  </w:pPr>
                  <w:r>
                    <w:rPr>
                      <w:szCs w:val="28"/>
                    </w:rPr>
                    <w:t>3.1</w:t>
                  </w:r>
                  <w:r w:rsidR="006871DA">
                    <w:rPr>
                      <w:szCs w:val="28"/>
                    </w:rPr>
                    <w:t>1</w:t>
                  </w:r>
                  <w:r>
                    <w:rPr>
                      <w:szCs w:val="28"/>
                    </w:rPr>
                    <w:t>. В случае образования неиспользованных в отчетном финансовом году остатков Субсидий, указанные остатки могут быть израсходованы получателями Субсидий в текущем финансовом году на те же цели, при принятии Администрацией округа по согласованию с финансовым управлением Администрации округа решения о наличии потребности в указанных средствах.</w:t>
                  </w:r>
                </w:p>
                <w:p w:rsidR="0012207A" w:rsidRPr="006C12EF" w:rsidRDefault="0012207A" w:rsidP="00032133">
                  <w:pPr>
                    <w:pStyle w:val="ConsPlusNormal"/>
                    <w:ind w:firstLine="709"/>
                    <w:jc w:val="both"/>
                    <w:rPr>
                      <w:sz w:val="28"/>
                      <w:szCs w:val="28"/>
                    </w:rPr>
                  </w:pPr>
                </w:p>
                <w:p w:rsidR="00F30305" w:rsidRDefault="00F30305" w:rsidP="00F30305">
                  <w:pPr>
                    <w:pStyle w:val="ConsPlusNormal"/>
                    <w:tabs>
                      <w:tab w:val="left" w:pos="10380"/>
                    </w:tabs>
                    <w:ind w:right="336" w:firstLine="539"/>
                    <w:jc w:val="center"/>
                    <w:rPr>
                      <w:b/>
                      <w:sz w:val="28"/>
                      <w:szCs w:val="28"/>
                    </w:rPr>
                  </w:pPr>
                  <w:r>
                    <w:rPr>
                      <w:b/>
                      <w:sz w:val="28"/>
                      <w:szCs w:val="28"/>
                    </w:rPr>
                    <w:t>4</w:t>
                  </w:r>
                  <w:r w:rsidRPr="007C798B">
                    <w:rPr>
                      <w:b/>
                      <w:sz w:val="28"/>
                      <w:szCs w:val="28"/>
                    </w:rPr>
                    <w:t>.Требования к отчетности</w:t>
                  </w:r>
                </w:p>
                <w:p w:rsidR="00E818A0" w:rsidRDefault="00E818A0" w:rsidP="0034129D">
                  <w:pPr>
                    <w:autoSpaceDE w:val="0"/>
                    <w:autoSpaceDN w:val="0"/>
                    <w:adjustRightInd w:val="0"/>
                    <w:ind w:firstLine="709"/>
                    <w:jc w:val="both"/>
                    <w:rPr>
                      <w:szCs w:val="28"/>
                    </w:rPr>
                  </w:pPr>
                </w:p>
                <w:p w:rsidR="00DD64CD" w:rsidRPr="00C4653B" w:rsidRDefault="00DD64CD" w:rsidP="00DD64CD">
                  <w:pPr>
                    <w:ind w:firstLine="709"/>
                    <w:jc w:val="both"/>
                    <w:rPr>
                      <w:szCs w:val="28"/>
                    </w:rPr>
                  </w:pPr>
                  <w:r>
                    <w:rPr>
                      <w:szCs w:val="28"/>
                    </w:rPr>
                    <w:t>4.1. Порядок, сроки и формы предоставления получателем Субсидии отчетности о достижении показателей результативности, в случае их установления в соответствии с п.3.5 настоящего Порядка, а также иные отчеты, определяются Администрацией округа в Соглашении.</w:t>
                  </w:r>
                </w:p>
                <w:p w:rsidR="001D00E2" w:rsidRDefault="00F30305" w:rsidP="001D00E2">
                  <w:pPr>
                    <w:ind w:firstLine="709"/>
                    <w:jc w:val="both"/>
                    <w:rPr>
                      <w:szCs w:val="28"/>
                    </w:rPr>
                  </w:pPr>
                  <w:r>
                    <w:rPr>
                      <w:szCs w:val="28"/>
                    </w:rPr>
                    <w:t>4.</w:t>
                  </w:r>
                  <w:r w:rsidR="00DD64CD">
                    <w:rPr>
                      <w:szCs w:val="28"/>
                    </w:rPr>
                    <w:t>2</w:t>
                  </w:r>
                  <w:r>
                    <w:rPr>
                      <w:szCs w:val="28"/>
                    </w:rPr>
                    <w:t xml:space="preserve">. </w:t>
                  </w:r>
                  <w:r w:rsidR="001D00E2" w:rsidRPr="00C4653B">
                    <w:rPr>
                      <w:szCs w:val="28"/>
                    </w:rPr>
                    <w:t>Получатель Субсидии своевременно предоставляет в Отдел отчетную информацию о ходе реализации проекта за год получения Субсидии и два последующих года за годом получения Субсидии по состоянию на  первое января (за отчетный год) до 10 апреля и на первое июля (за отчетное полугодие) до 10 августа</w:t>
                  </w:r>
                  <w:r w:rsidR="001D00E2">
                    <w:rPr>
                      <w:szCs w:val="28"/>
                    </w:rPr>
                    <w:t xml:space="preserve"> по формам в соответствии с приложением 10 и приложением 11 к настоящему Порядку</w:t>
                  </w:r>
                  <w:r w:rsidR="001D00E2" w:rsidRPr="00C4653B">
                    <w:rPr>
                      <w:szCs w:val="28"/>
                    </w:rPr>
                    <w:t>.</w:t>
                  </w:r>
                </w:p>
                <w:p w:rsidR="000D2141" w:rsidRDefault="005136C6" w:rsidP="001D00E2">
                  <w:pPr>
                    <w:ind w:firstLine="709"/>
                    <w:jc w:val="both"/>
                    <w:rPr>
                      <w:szCs w:val="28"/>
                    </w:rPr>
                  </w:pPr>
                  <w:r w:rsidRPr="00ED6890">
                    <w:rPr>
                      <w:szCs w:val="28"/>
                    </w:rPr>
                    <w:t xml:space="preserve">К отчету </w:t>
                  </w:r>
                  <w:r w:rsidR="00FB386A">
                    <w:rPr>
                      <w:szCs w:val="28"/>
                    </w:rPr>
                    <w:t xml:space="preserve">об использовании субсидии </w:t>
                  </w:r>
                  <w:r w:rsidR="00B64B92">
                    <w:rPr>
                      <w:szCs w:val="28"/>
                    </w:rPr>
                    <w:t>(</w:t>
                  </w:r>
                  <w:r w:rsidR="00FB386A">
                    <w:rPr>
                      <w:szCs w:val="28"/>
                    </w:rPr>
                    <w:t>по форме в соответствии с приложением 10 к настоящему Порядку</w:t>
                  </w:r>
                  <w:r w:rsidR="00B64B92">
                    <w:rPr>
                      <w:szCs w:val="28"/>
                    </w:rPr>
                    <w:t>)</w:t>
                  </w:r>
                  <w:r w:rsidR="00FB386A">
                    <w:rPr>
                      <w:szCs w:val="28"/>
                    </w:rPr>
                    <w:t xml:space="preserve"> </w:t>
                  </w:r>
                  <w:r>
                    <w:rPr>
                      <w:szCs w:val="28"/>
                    </w:rPr>
                    <w:t xml:space="preserve">обязательно </w:t>
                  </w:r>
                  <w:r w:rsidRPr="00ED6890">
                    <w:rPr>
                      <w:szCs w:val="28"/>
                    </w:rPr>
                    <w:t xml:space="preserve">прилагаются </w:t>
                  </w:r>
                  <w:r>
                    <w:rPr>
                      <w:szCs w:val="28"/>
                    </w:rPr>
                    <w:t>надлежащим образом заверенные копии</w:t>
                  </w:r>
                  <w:r w:rsidRPr="00ED6890">
                    <w:rPr>
                      <w:szCs w:val="28"/>
                    </w:rPr>
                    <w:t xml:space="preserve"> документ</w:t>
                  </w:r>
                  <w:r>
                    <w:rPr>
                      <w:szCs w:val="28"/>
                    </w:rPr>
                    <w:t>ов</w:t>
                  </w:r>
                  <w:r w:rsidRPr="00ED6890">
                    <w:rPr>
                      <w:szCs w:val="28"/>
                    </w:rPr>
                    <w:t>, подтверждающие расходование средств</w:t>
                  </w:r>
                  <w:r>
                    <w:rPr>
                      <w:szCs w:val="28"/>
                    </w:rPr>
                    <w:t>.</w:t>
                  </w:r>
                </w:p>
                <w:p w:rsidR="00094B77" w:rsidRDefault="00094B77" w:rsidP="00DD64CD">
                  <w:pPr>
                    <w:ind w:firstLine="709"/>
                    <w:jc w:val="both"/>
                    <w:rPr>
                      <w:szCs w:val="28"/>
                    </w:rPr>
                  </w:pPr>
                </w:p>
                <w:p w:rsidR="00E04762" w:rsidRDefault="00637558" w:rsidP="00CE417C">
                  <w:pPr>
                    <w:pStyle w:val="ConsPlusNormal"/>
                    <w:tabs>
                      <w:tab w:val="left" w:pos="10380"/>
                    </w:tabs>
                    <w:ind w:firstLine="709"/>
                    <w:jc w:val="center"/>
                    <w:rPr>
                      <w:sz w:val="28"/>
                      <w:szCs w:val="28"/>
                    </w:rPr>
                  </w:pPr>
                  <w:r>
                    <w:rPr>
                      <w:b/>
                      <w:sz w:val="28"/>
                      <w:szCs w:val="28"/>
                    </w:rPr>
                    <w:t>5</w:t>
                  </w:r>
                  <w:r w:rsidR="00CE417C" w:rsidRPr="00C41313">
                    <w:rPr>
                      <w:b/>
                      <w:sz w:val="28"/>
                      <w:szCs w:val="28"/>
                    </w:rPr>
                    <w:t>.Требования об осуществлении контроля за соблюдением условий, целей и порядка предоставления субсидий и ответственность за их нарушение</w:t>
                  </w:r>
                </w:p>
                <w:p w:rsidR="0034129D" w:rsidRDefault="0034129D" w:rsidP="0034129D">
                  <w:pPr>
                    <w:pStyle w:val="ConsPlusNormal"/>
                    <w:tabs>
                      <w:tab w:val="left" w:pos="10380"/>
                    </w:tabs>
                    <w:ind w:firstLine="709"/>
                    <w:jc w:val="both"/>
                    <w:rPr>
                      <w:sz w:val="28"/>
                      <w:szCs w:val="28"/>
                    </w:rPr>
                  </w:pPr>
                </w:p>
                <w:p w:rsidR="00637558" w:rsidRPr="00C41313" w:rsidRDefault="00637558" w:rsidP="00637558">
                  <w:pPr>
                    <w:pStyle w:val="ConsPlusNormal"/>
                    <w:ind w:firstLine="540"/>
                    <w:jc w:val="both"/>
                    <w:rPr>
                      <w:sz w:val="28"/>
                      <w:szCs w:val="28"/>
                    </w:rPr>
                  </w:pPr>
                  <w:r>
                    <w:rPr>
                      <w:sz w:val="28"/>
                      <w:szCs w:val="28"/>
                    </w:rPr>
                    <w:t>5.1. С</w:t>
                  </w:r>
                  <w:r w:rsidRPr="00C41313">
                    <w:rPr>
                      <w:sz w:val="28"/>
                      <w:szCs w:val="28"/>
                    </w:rPr>
                    <w:t xml:space="preserve">облюдением условий, целей и порядка предоставления </w:t>
                  </w:r>
                  <w:r>
                    <w:rPr>
                      <w:sz w:val="28"/>
                      <w:szCs w:val="28"/>
                    </w:rPr>
                    <w:t>С</w:t>
                  </w:r>
                  <w:r w:rsidRPr="00C41313">
                    <w:rPr>
                      <w:sz w:val="28"/>
                      <w:szCs w:val="28"/>
                    </w:rPr>
                    <w:t>убсидий</w:t>
                  </w:r>
                  <w:r>
                    <w:rPr>
                      <w:sz w:val="28"/>
                      <w:szCs w:val="28"/>
                    </w:rPr>
                    <w:t xml:space="preserve"> получателями Субсидий подлежит обязательной проверке </w:t>
                  </w:r>
                  <w:r w:rsidRPr="00C41313">
                    <w:rPr>
                      <w:sz w:val="28"/>
                      <w:szCs w:val="28"/>
                    </w:rPr>
                    <w:t xml:space="preserve"> Администрацией</w:t>
                  </w:r>
                  <w:r>
                    <w:rPr>
                      <w:sz w:val="28"/>
                      <w:szCs w:val="28"/>
                    </w:rPr>
                    <w:t xml:space="preserve"> округа</w:t>
                  </w:r>
                  <w:r w:rsidRPr="00C41313">
                    <w:rPr>
                      <w:sz w:val="28"/>
                      <w:szCs w:val="28"/>
                    </w:rPr>
                    <w:t xml:space="preserve">, в лице </w:t>
                  </w:r>
                  <w:r>
                    <w:rPr>
                      <w:sz w:val="28"/>
                      <w:szCs w:val="28"/>
                    </w:rPr>
                    <w:t xml:space="preserve">отдела экономики </w:t>
                  </w:r>
                  <w:r w:rsidRPr="00C41313">
                    <w:rPr>
                      <w:sz w:val="28"/>
                      <w:szCs w:val="28"/>
                    </w:rPr>
                    <w:t>и органами муниципального финансового контроля (далее</w:t>
                  </w:r>
                  <w:r>
                    <w:rPr>
                      <w:sz w:val="28"/>
                      <w:szCs w:val="28"/>
                    </w:rPr>
                    <w:t xml:space="preserve"> -</w:t>
                  </w:r>
                  <w:r w:rsidRPr="00C41313">
                    <w:rPr>
                      <w:sz w:val="28"/>
                      <w:szCs w:val="28"/>
                    </w:rPr>
                    <w:t xml:space="preserve"> контрольные органы). </w:t>
                  </w:r>
                </w:p>
                <w:p w:rsidR="00637558" w:rsidRDefault="00637558" w:rsidP="00F81AAE">
                  <w:pPr>
                    <w:autoSpaceDE w:val="0"/>
                    <w:autoSpaceDN w:val="0"/>
                    <w:adjustRightInd w:val="0"/>
                    <w:ind w:firstLine="709"/>
                    <w:jc w:val="both"/>
                    <w:rPr>
                      <w:bCs/>
                      <w:szCs w:val="28"/>
                    </w:rPr>
                  </w:pPr>
                  <w:r>
                    <w:rPr>
                      <w:bCs/>
                      <w:szCs w:val="28"/>
                    </w:rPr>
                    <w:t>5</w:t>
                  </w:r>
                  <w:r w:rsidRPr="00C41313">
                    <w:rPr>
                      <w:bCs/>
                      <w:szCs w:val="28"/>
                    </w:rPr>
                    <w:t>.2</w:t>
                  </w:r>
                  <w:r>
                    <w:rPr>
                      <w:bCs/>
                      <w:szCs w:val="28"/>
                    </w:rPr>
                    <w:t xml:space="preserve">. </w:t>
                  </w:r>
                  <w:r w:rsidRPr="00C41313">
                    <w:rPr>
                      <w:bCs/>
                      <w:szCs w:val="28"/>
                    </w:rPr>
                    <w:t xml:space="preserve">В случае выявления контрольными органами нарушения </w:t>
                  </w:r>
                  <w:r w:rsidR="00F81AAE">
                    <w:rPr>
                      <w:bCs/>
                      <w:szCs w:val="28"/>
                    </w:rPr>
                    <w:t>п</w:t>
                  </w:r>
                  <w:r w:rsidRPr="00C41313">
                    <w:rPr>
                      <w:bCs/>
                      <w:szCs w:val="28"/>
                    </w:rPr>
                    <w:t>олучател</w:t>
                  </w:r>
                  <w:r w:rsidR="00F81AAE">
                    <w:rPr>
                      <w:bCs/>
                      <w:szCs w:val="28"/>
                    </w:rPr>
                    <w:t>ями</w:t>
                  </w:r>
                  <w:r w:rsidRPr="00C41313">
                    <w:rPr>
                      <w:bCs/>
                      <w:szCs w:val="28"/>
                    </w:rPr>
                    <w:t xml:space="preserve"> </w:t>
                  </w:r>
                  <w:r w:rsidR="00F81AAE">
                    <w:rPr>
                      <w:bCs/>
                      <w:szCs w:val="28"/>
                    </w:rPr>
                    <w:t>С</w:t>
                  </w:r>
                  <w:r w:rsidRPr="00C41313">
                    <w:rPr>
                      <w:bCs/>
                      <w:szCs w:val="28"/>
                    </w:rPr>
                    <w:t xml:space="preserve">убсидий </w:t>
                  </w:r>
                  <w:r w:rsidRPr="00C41313">
                    <w:rPr>
                      <w:szCs w:val="28"/>
                    </w:rPr>
                    <w:t xml:space="preserve">условий, установленных при их предоставлении, </w:t>
                  </w:r>
                  <w:r w:rsidRPr="00C41313">
                    <w:rPr>
                      <w:bCs/>
                      <w:szCs w:val="28"/>
                    </w:rPr>
                    <w:t>Субсидии подлеж</w:t>
                  </w:r>
                  <w:r w:rsidR="00F81AAE">
                    <w:rPr>
                      <w:bCs/>
                      <w:szCs w:val="28"/>
                    </w:rPr>
                    <w:t>а</w:t>
                  </w:r>
                  <w:r w:rsidRPr="00C41313">
                    <w:rPr>
                      <w:bCs/>
                      <w:szCs w:val="28"/>
                    </w:rPr>
                    <w:t xml:space="preserve">т возврату в бюджет </w:t>
                  </w:r>
                  <w:r w:rsidRPr="00C41313">
                    <w:rPr>
                      <w:color w:val="0D0D0D"/>
                      <w:szCs w:val="28"/>
                    </w:rPr>
                    <w:t>городского округа город Кулебаки Нижегородской области</w:t>
                  </w:r>
                  <w:r w:rsidRPr="00C41313">
                    <w:rPr>
                      <w:bCs/>
                      <w:szCs w:val="28"/>
                    </w:rPr>
                    <w:t>.</w:t>
                  </w:r>
                </w:p>
                <w:p w:rsidR="00637558" w:rsidRDefault="00F81AAE" w:rsidP="00F81AAE">
                  <w:pPr>
                    <w:pStyle w:val="ConsPlusNormal"/>
                    <w:tabs>
                      <w:tab w:val="left" w:pos="10380"/>
                    </w:tabs>
                    <w:ind w:firstLine="709"/>
                    <w:jc w:val="both"/>
                    <w:rPr>
                      <w:sz w:val="28"/>
                      <w:szCs w:val="28"/>
                    </w:rPr>
                  </w:pPr>
                  <w:r>
                    <w:rPr>
                      <w:sz w:val="28"/>
                      <w:szCs w:val="28"/>
                    </w:rPr>
                    <w:t>5</w:t>
                  </w:r>
                  <w:r w:rsidR="00637558">
                    <w:rPr>
                      <w:sz w:val="28"/>
                      <w:szCs w:val="28"/>
                    </w:rPr>
                    <w:t>.3</w:t>
                  </w:r>
                  <w:r w:rsidR="00637558" w:rsidRPr="00C41313">
                    <w:rPr>
                      <w:sz w:val="28"/>
                      <w:szCs w:val="28"/>
                    </w:rPr>
                    <w:t>.</w:t>
                  </w:r>
                  <w:r>
                    <w:rPr>
                      <w:sz w:val="28"/>
                      <w:szCs w:val="28"/>
                    </w:rPr>
                    <w:t xml:space="preserve"> </w:t>
                  </w:r>
                  <w:r w:rsidR="00637558" w:rsidRPr="00C41313">
                    <w:rPr>
                      <w:sz w:val="28"/>
                      <w:szCs w:val="28"/>
                    </w:rPr>
                    <w:t>Органы муниципального финансового контроля осуществляют контроль в соответствии с действующим</w:t>
                  </w:r>
                  <w:r w:rsidR="00637558">
                    <w:rPr>
                      <w:sz w:val="28"/>
                      <w:szCs w:val="28"/>
                    </w:rPr>
                    <w:t xml:space="preserve"> </w:t>
                  </w:r>
                  <w:r w:rsidR="00637558" w:rsidRPr="00C41313">
                    <w:rPr>
                      <w:sz w:val="28"/>
                      <w:szCs w:val="28"/>
                    </w:rPr>
                    <w:t>законодательство</w:t>
                  </w:r>
                  <w:r w:rsidR="00637558">
                    <w:rPr>
                      <w:sz w:val="28"/>
                      <w:szCs w:val="28"/>
                    </w:rPr>
                    <w:t>м и нормативными правовыми актами городского округа</w:t>
                  </w:r>
                  <w:r w:rsidR="00637558" w:rsidRPr="00C41313">
                    <w:rPr>
                      <w:sz w:val="28"/>
                      <w:szCs w:val="28"/>
                    </w:rPr>
                    <w:t>.</w:t>
                  </w:r>
                </w:p>
                <w:p w:rsidR="00F81AAE" w:rsidRPr="005C311B" w:rsidRDefault="00F81AAE" w:rsidP="00F81AAE">
                  <w:pPr>
                    <w:ind w:firstLine="709"/>
                    <w:jc w:val="both"/>
                    <w:rPr>
                      <w:szCs w:val="28"/>
                    </w:rPr>
                  </w:pPr>
                  <w:r>
                    <w:rPr>
                      <w:szCs w:val="28"/>
                    </w:rPr>
                    <w:lastRenderedPageBreak/>
                    <w:t xml:space="preserve">5.4. </w:t>
                  </w:r>
                  <w:r w:rsidRPr="00C4653B">
                    <w:rPr>
                      <w:szCs w:val="28"/>
                    </w:rPr>
                    <w:t>Отчетная информация</w:t>
                  </w:r>
                  <w:r w:rsidR="00AA1DB3">
                    <w:rPr>
                      <w:szCs w:val="28"/>
                    </w:rPr>
                    <w:t>,</w:t>
                  </w:r>
                  <w:r>
                    <w:rPr>
                      <w:szCs w:val="28"/>
                    </w:rPr>
                    <w:t xml:space="preserve"> в соответствии с п. 4.2 настоящего Порядка</w:t>
                  </w:r>
                  <w:r w:rsidR="00AA1DB3">
                    <w:rPr>
                      <w:szCs w:val="28"/>
                    </w:rPr>
                    <w:t>,</w:t>
                  </w:r>
                  <w:r>
                    <w:rPr>
                      <w:szCs w:val="28"/>
                    </w:rPr>
                    <w:t xml:space="preserve"> </w:t>
                  </w:r>
                  <w:r w:rsidRPr="00C4653B">
                    <w:rPr>
                      <w:szCs w:val="28"/>
                    </w:rPr>
                    <w:t xml:space="preserve"> регистрируется в журнале учета поступления отчетной информации в день ее поступления с указанием даты и времени </w:t>
                  </w:r>
                  <w:r w:rsidRPr="005C311B">
                    <w:rPr>
                      <w:szCs w:val="28"/>
                    </w:rPr>
                    <w:t xml:space="preserve">приема. </w:t>
                  </w:r>
                </w:p>
                <w:p w:rsidR="00F81AAE" w:rsidRPr="005C311B" w:rsidRDefault="00F81AAE" w:rsidP="00F81AAE">
                  <w:pPr>
                    <w:pStyle w:val="ConsPlusNormal"/>
                    <w:ind w:firstLine="709"/>
                    <w:jc w:val="both"/>
                    <w:rPr>
                      <w:sz w:val="28"/>
                      <w:szCs w:val="28"/>
                    </w:rPr>
                  </w:pPr>
                  <w:r w:rsidRPr="005C311B">
                    <w:rPr>
                      <w:sz w:val="28"/>
                      <w:szCs w:val="28"/>
                    </w:rPr>
                    <w:t xml:space="preserve">Отдел проверяет отчетную информацию в течение </w:t>
                  </w:r>
                  <w:r>
                    <w:rPr>
                      <w:sz w:val="28"/>
                      <w:szCs w:val="28"/>
                    </w:rPr>
                    <w:t>10</w:t>
                  </w:r>
                  <w:r w:rsidR="00AA1DB3">
                    <w:rPr>
                      <w:sz w:val="28"/>
                      <w:szCs w:val="28"/>
                    </w:rPr>
                    <w:t xml:space="preserve"> (десяти)</w:t>
                  </w:r>
                  <w:r w:rsidRPr="005C311B">
                    <w:rPr>
                      <w:sz w:val="28"/>
                      <w:szCs w:val="28"/>
                    </w:rPr>
                    <w:t xml:space="preserve"> рабочих дней со дня окончания приема </w:t>
                  </w:r>
                  <w:r>
                    <w:rPr>
                      <w:sz w:val="28"/>
                      <w:szCs w:val="28"/>
                    </w:rPr>
                    <w:t>отчетов</w:t>
                  </w:r>
                  <w:r w:rsidRPr="005C311B">
                    <w:rPr>
                      <w:sz w:val="28"/>
                      <w:szCs w:val="28"/>
                    </w:rPr>
                    <w:t>. Уточненная отчетная информация может быть представлена получателем Субсидии в течение 20</w:t>
                  </w:r>
                  <w:r w:rsidR="00AA1DB3">
                    <w:rPr>
                      <w:sz w:val="28"/>
                      <w:szCs w:val="28"/>
                    </w:rPr>
                    <w:t xml:space="preserve"> (двадцати)</w:t>
                  </w:r>
                  <w:r w:rsidRPr="005C311B">
                    <w:rPr>
                      <w:sz w:val="28"/>
                      <w:szCs w:val="28"/>
                    </w:rPr>
                    <w:t xml:space="preserve"> рабочих дней со дня предоставления отчетной информации в Отдел. Отдел проверяет уточненную отчетную информацию в течение 10</w:t>
                  </w:r>
                  <w:r w:rsidR="00AA1DB3">
                    <w:rPr>
                      <w:sz w:val="28"/>
                      <w:szCs w:val="28"/>
                    </w:rPr>
                    <w:t xml:space="preserve"> (десяти)</w:t>
                  </w:r>
                  <w:r w:rsidRPr="005C311B">
                    <w:rPr>
                      <w:sz w:val="28"/>
                      <w:szCs w:val="28"/>
                    </w:rPr>
                    <w:t xml:space="preserve"> рабочих дней со дня приема уточненной отчетной информации. </w:t>
                  </w:r>
                  <w:r>
                    <w:rPr>
                      <w:sz w:val="28"/>
                      <w:szCs w:val="28"/>
                    </w:rPr>
                    <w:t>Отдел проверяет отчетную информацию путем организации выездной проверки на место осуществления бизнеса, заявленного в бизнес</w:t>
                  </w:r>
                  <w:r w:rsidR="00AA1DB3">
                    <w:rPr>
                      <w:sz w:val="28"/>
                      <w:szCs w:val="28"/>
                    </w:rPr>
                    <w:t xml:space="preserve"> </w:t>
                  </w:r>
                  <w:r>
                    <w:rPr>
                      <w:sz w:val="28"/>
                      <w:szCs w:val="28"/>
                    </w:rPr>
                    <w:t>-</w:t>
                  </w:r>
                  <w:r w:rsidR="00AA1DB3">
                    <w:rPr>
                      <w:sz w:val="28"/>
                      <w:szCs w:val="28"/>
                    </w:rPr>
                    <w:t xml:space="preserve"> </w:t>
                  </w:r>
                  <w:r>
                    <w:rPr>
                      <w:sz w:val="28"/>
                      <w:szCs w:val="28"/>
                    </w:rPr>
                    <w:t>проекте.</w:t>
                  </w:r>
                </w:p>
                <w:p w:rsidR="00F81AAE" w:rsidRPr="005C311B" w:rsidRDefault="00F81AAE" w:rsidP="00F81AAE">
                  <w:pPr>
                    <w:pStyle w:val="ConsPlusNormal"/>
                    <w:ind w:firstLine="709"/>
                    <w:jc w:val="both"/>
                    <w:rPr>
                      <w:sz w:val="28"/>
                      <w:szCs w:val="28"/>
                    </w:rPr>
                  </w:pPr>
                  <w:bookmarkStart w:id="9" w:name="Par289"/>
                  <w:bookmarkEnd w:id="9"/>
                  <w:r w:rsidRPr="005C311B">
                    <w:rPr>
                      <w:sz w:val="28"/>
                      <w:szCs w:val="28"/>
                    </w:rPr>
                    <w:t xml:space="preserve">В случае непредставления отчетной информации в установленные сроки, Отдел направляет получателю Субсидии уведомление о необходимости исполнения  обязательства о представлении отчетной информации. </w:t>
                  </w:r>
                </w:p>
                <w:p w:rsidR="00F81AAE" w:rsidRDefault="00F81AAE" w:rsidP="00F81AAE">
                  <w:pPr>
                    <w:ind w:firstLine="709"/>
                    <w:jc w:val="both"/>
                    <w:rPr>
                      <w:szCs w:val="28"/>
                    </w:rPr>
                  </w:pPr>
                  <w:r w:rsidRPr="005C311B">
                    <w:rPr>
                      <w:szCs w:val="28"/>
                    </w:rPr>
                    <w:t>В случае непредставления отчетной информации в течение 10</w:t>
                  </w:r>
                  <w:r w:rsidR="00A72729">
                    <w:rPr>
                      <w:szCs w:val="28"/>
                    </w:rPr>
                    <w:t xml:space="preserve"> (десяти)</w:t>
                  </w:r>
                  <w:r w:rsidRPr="005C311B">
                    <w:rPr>
                      <w:szCs w:val="28"/>
                    </w:rPr>
                    <w:t xml:space="preserve"> календарных дней со дня получения уведомления о необходимости исполнения обязательства о представлении отчетной информации, а также повторного непредставления отчетной информации в установленные сроки, получатель Субсидии обязан </w:t>
                  </w:r>
                  <w:r w:rsidRPr="00134680">
                    <w:rPr>
                      <w:szCs w:val="28"/>
                    </w:rPr>
                    <w:t>вернуть Субсидию в полном объеме.</w:t>
                  </w:r>
                </w:p>
                <w:p w:rsidR="00F81AAE" w:rsidRPr="005C311B" w:rsidRDefault="00F81AAE" w:rsidP="00F81AAE">
                  <w:pPr>
                    <w:pStyle w:val="ConsPlusNormal"/>
                    <w:ind w:firstLine="709"/>
                    <w:jc w:val="both"/>
                    <w:rPr>
                      <w:sz w:val="28"/>
                      <w:szCs w:val="28"/>
                    </w:rPr>
                  </w:pPr>
                  <w:r w:rsidRPr="00980E3F">
                    <w:rPr>
                      <w:sz w:val="28"/>
                      <w:szCs w:val="28"/>
                    </w:rPr>
                    <w:t>Отдел проверяет отчетную информацию путем организации выездных проверок на место осуществления бизнеса, заявленного в бизнес</w:t>
                  </w:r>
                  <w:r w:rsidR="00A72729">
                    <w:rPr>
                      <w:sz w:val="28"/>
                      <w:szCs w:val="28"/>
                    </w:rPr>
                    <w:t xml:space="preserve"> </w:t>
                  </w:r>
                  <w:r w:rsidRPr="00980E3F">
                    <w:rPr>
                      <w:sz w:val="28"/>
                      <w:szCs w:val="28"/>
                    </w:rPr>
                    <w:t>-</w:t>
                  </w:r>
                  <w:r w:rsidR="00A72729">
                    <w:rPr>
                      <w:sz w:val="28"/>
                      <w:szCs w:val="28"/>
                    </w:rPr>
                    <w:t xml:space="preserve"> </w:t>
                  </w:r>
                  <w:r w:rsidRPr="00980E3F">
                    <w:rPr>
                      <w:sz w:val="28"/>
                      <w:szCs w:val="28"/>
                    </w:rPr>
                    <w:t>проекте, и в случае выявления нецелевого расходования бюджетных средств направляет соотве</w:t>
                  </w:r>
                  <w:r w:rsidR="00A72729">
                    <w:rPr>
                      <w:sz w:val="28"/>
                      <w:szCs w:val="28"/>
                    </w:rPr>
                    <w:t>т</w:t>
                  </w:r>
                  <w:r w:rsidRPr="00980E3F">
                    <w:rPr>
                      <w:sz w:val="28"/>
                      <w:szCs w:val="28"/>
                    </w:rPr>
                    <w:t>ствующую информацию в правоохранительные органы.</w:t>
                  </w:r>
                </w:p>
                <w:p w:rsidR="00F81AAE" w:rsidRPr="00271F81" w:rsidRDefault="00A72729" w:rsidP="00F81AAE">
                  <w:pPr>
                    <w:ind w:firstLine="709"/>
                    <w:jc w:val="both"/>
                    <w:rPr>
                      <w:szCs w:val="28"/>
                    </w:rPr>
                  </w:pPr>
                  <w:r>
                    <w:rPr>
                      <w:szCs w:val="28"/>
                    </w:rPr>
                    <w:t>5.5.</w:t>
                  </w:r>
                  <w:r w:rsidR="00F81AAE" w:rsidRPr="008263CC">
                    <w:rPr>
                      <w:szCs w:val="28"/>
                    </w:rPr>
                    <w:t xml:space="preserve"> Получатель Субсидии обязан возвратить бюджетные средства в  </w:t>
                  </w:r>
                  <w:r w:rsidR="00F81AAE" w:rsidRPr="00271F81">
                    <w:rPr>
                      <w:szCs w:val="28"/>
                    </w:rPr>
                    <w:t xml:space="preserve">местный бюджет городского округа город </w:t>
                  </w:r>
                  <w:r w:rsidR="00F81AAE">
                    <w:rPr>
                      <w:szCs w:val="28"/>
                    </w:rPr>
                    <w:t>Кулебаки</w:t>
                  </w:r>
                  <w:r w:rsidR="00F81AAE" w:rsidRPr="00271F81">
                    <w:rPr>
                      <w:szCs w:val="28"/>
                    </w:rPr>
                    <w:t xml:space="preserve"> в случаях:</w:t>
                  </w:r>
                </w:p>
                <w:p w:rsidR="00F81AAE" w:rsidRPr="00271F81" w:rsidRDefault="00F81AAE" w:rsidP="00F81AAE">
                  <w:pPr>
                    <w:pStyle w:val="ConsPlusNormal"/>
                    <w:ind w:firstLine="709"/>
                    <w:jc w:val="both"/>
                    <w:rPr>
                      <w:sz w:val="28"/>
                      <w:szCs w:val="28"/>
                    </w:rPr>
                  </w:pPr>
                  <w:r w:rsidRPr="00271F81">
                    <w:rPr>
                      <w:sz w:val="28"/>
                      <w:szCs w:val="28"/>
                    </w:rPr>
                    <w:t>- полного (частичного) не</w:t>
                  </w:r>
                  <w:r>
                    <w:rPr>
                      <w:sz w:val="28"/>
                      <w:szCs w:val="28"/>
                    </w:rPr>
                    <w:t xml:space="preserve"> </w:t>
                  </w:r>
                  <w:r w:rsidRPr="00271F81">
                    <w:rPr>
                      <w:sz w:val="28"/>
                      <w:szCs w:val="28"/>
                    </w:rPr>
                    <w:t xml:space="preserve">использования Субсидии по истечении календарного года, следующего за годом получения Субсидии, в размере, указанном в </w:t>
                  </w:r>
                  <w:hyperlink w:anchor="Par1691" w:history="1">
                    <w:r w:rsidRPr="00271F81">
                      <w:rPr>
                        <w:sz w:val="28"/>
                        <w:szCs w:val="28"/>
                      </w:rPr>
                      <w:t>смете</w:t>
                    </w:r>
                  </w:hyperlink>
                  <w:r w:rsidRPr="00271F81">
                    <w:rPr>
                      <w:sz w:val="28"/>
                      <w:szCs w:val="28"/>
                    </w:rPr>
                    <w:t xml:space="preserve"> расходов (в соответствии с приложением </w:t>
                  </w:r>
                  <w:r w:rsidR="003638B0">
                    <w:rPr>
                      <w:sz w:val="28"/>
                      <w:szCs w:val="28"/>
                    </w:rPr>
                    <w:t>12</w:t>
                  </w:r>
                  <w:r w:rsidRPr="00271F81">
                    <w:rPr>
                      <w:sz w:val="28"/>
                      <w:szCs w:val="28"/>
                    </w:rPr>
                    <w:t xml:space="preserve"> к </w:t>
                  </w:r>
                  <w:r w:rsidR="003638B0">
                    <w:rPr>
                      <w:sz w:val="28"/>
                      <w:szCs w:val="28"/>
                    </w:rPr>
                    <w:t>настоящему Порядку</w:t>
                  </w:r>
                  <w:r w:rsidRPr="00271F81">
                    <w:rPr>
                      <w:sz w:val="28"/>
                      <w:szCs w:val="28"/>
                    </w:rPr>
                    <w:t>)</w:t>
                  </w:r>
                  <w:r w:rsidR="00BC5E4C">
                    <w:rPr>
                      <w:sz w:val="28"/>
                      <w:szCs w:val="28"/>
                    </w:rPr>
                    <w:t>,</w:t>
                  </w:r>
                </w:p>
                <w:p w:rsidR="00F81AAE" w:rsidRPr="00271F81" w:rsidRDefault="00F81AAE" w:rsidP="00F81AAE">
                  <w:pPr>
                    <w:pStyle w:val="ConsPlusNormal"/>
                    <w:ind w:firstLine="709"/>
                    <w:jc w:val="both"/>
                    <w:rPr>
                      <w:sz w:val="28"/>
                      <w:szCs w:val="28"/>
                    </w:rPr>
                  </w:pPr>
                  <w:r w:rsidRPr="00271F81">
                    <w:rPr>
                      <w:sz w:val="28"/>
                      <w:szCs w:val="28"/>
                    </w:rPr>
                    <w:t xml:space="preserve">- при выявлении факта нецелевого использования Субсидии или ненадлежащего исполнения </w:t>
                  </w:r>
                  <w:r w:rsidR="00BC5E4C">
                    <w:rPr>
                      <w:sz w:val="28"/>
                      <w:szCs w:val="28"/>
                    </w:rPr>
                    <w:t>Соглашения,</w:t>
                  </w:r>
                </w:p>
                <w:p w:rsidR="00F81AAE" w:rsidRPr="00271F81" w:rsidRDefault="00F81AAE" w:rsidP="00F81AAE">
                  <w:pPr>
                    <w:pStyle w:val="ConsPlusNormal"/>
                    <w:ind w:firstLine="709"/>
                    <w:jc w:val="both"/>
                    <w:rPr>
                      <w:sz w:val="28"/>
                      <w:szCs w:val="28"/>
                    </w:rPr>
                  </w:pPr>
                  <w:r w:rsidRPr="00271F81">
                    <w:rPr>
                      <w:sz w:val="28"/>
                      <w:szCs w:val="28"/>
                    </w:rPr>
                    <w:t xml:space="preserve">- при сдаче </w:t>
                  </w:r>
                  <w:r>
                    <w:rPr>
                      <w:sz w:val="28"/>
                      <w:szCs w:val="28"/>
                    </w:rPr>
                    <w:t>отчетной информации</w:t>
                  </w:r>
                  <w:r w:rsidRPr="00271F81">
                    <w:rPr>
                      <w:sz w:val="28"/>
                      <w:szCs w:val="28"/>
                    </w:rPr>
                    <w:t xml:space="preserve"> получателя Субсидии за отчетные года, следующие за годом получения Субсидии, с нулевыми показателями выручки от реализации товаров (работ, услуг) и (или) объема налогов, сборов, страховых взносов, уплаченных в бюджетн</w:t>
                  </w:r>
                  <w:r w:rsidR="00BC5E4C">
                    <w:rPr>
                      <w:sz w:val="28"/>
                      <w:szCs w:val="28"/>
                    </w:rPr>
                    <w:t>ую систему Российской Федерации,</w:t>
                  </w:r>
                </w:p>
                <w:p w:rsidR="00F81AAE" w:rsidRPr="00144BD9" w:rsidRDefault="00F81AAE" w:rsidP="00F81AAE">
                  <w:pPr>
                    <w:pStyle w:val="ConsPlusNormal"/>
                    <w:ind w:firstLine="709"/>
                    <w:jc w:val="both"/>
                    <w:rPr>
                      <w:sz w:val="28"/>
                      <w:szCs w:val="28"/>
                    </w:rPr>
                  </w:pPr>
                  <w:r w:rsidRPr="00271F81">
                    <w:rPr>
                      <w:sz w:val="28"/>
                      <w:szCs w:val="28"/>
                    </w:rPr>
                    <w:t xml:space="preserve">- нарушения получателем Субсидии условий, установленных при </w:t>
                  </w:r>
                  <w:r w:rsidRPr="00144BD9">
                    <w:rPr>
                      <w:sz w:val="28"/>
                      <w:szCs w:val="28"/>
                    </w:rPr>
                    <w:t xml:space="preserve">предоставлении Субсидии, либо установления факта представления ложных, либо намеренно искаженных сведений до окончания действия </w:t>
                  </w:r>
                  <w:r w:rsidR="00BC5E4C">
                    <w:rPr>
                      <w:sz w:val="28"/>
                      <w:szCs w:val="28"/>
                    </w:rPr>
                    <w:t>Соглашения,</w:t>
                  </w:r>
                </w:p>
                <w:p w:rsidR="00F81AAE" w:rsidRPr="00144BD9" w:rsidRDefault="00F81AAE" w:rsidP="00F81AAE">
                  <w:pPr>
                    <w:pStyle w:val="ConsPlusNormal"/>
                    <w:ind w:firstLine="709"/>
                    <w:jc w:val="both"/>
                    <w:rPr>
                      <w:sz w:val="28"/>
                      <w:szCs w:val="28"/>
                    </w:rPr>
                  </w:pPr>
                  <w:r w:rsidRPr="00144BD9">
                    <w:rPr>
                      <w:sz w:val="28"/>
                      <w:szCs w:val="28"/>
                    </w:rPr>
                    <w:t xml:space="preserve">- прекращения предпринимательской деятельности получателя Субсидии до окончания действия </w:t>
                  </w:r>
                  <w:r w:rsidR="00BC5E4C">
                    <w:rPr>
                      <w:sz w:val="28"/>
                      <w:szCs w:val="28"/>
                    </w:rPr>
                    <w:t>Соглашения,</w:t>
                  </w:r>
                </w:p>
                <w:p w:rsidR="00F81AAE" w:rsidRDefault="00F81AAE" w:rsidP="00F81AAE">
                  <w:pPr>
                    <w:ind w:firstLine="709"/>
                    <w:jc w:val="both"/>
                    <w:rPr>
                      <w:szCs w:val="28"/>
                    </w:rPr>
                  </w:pPr>
                  <w:r w:rsidRPr="00144BD9">
                    <w:rPr>
                      <w:szCs w:val="28"/>
                    </w:rPr>
                    <w:t>- нарушения обязательств по представлению отчетной информации в установленные сроки.</w:t>
                  </w:r>
                </w:p>
                <w:p w:rsidR="00F81AAE" w:rsidRPr="003219DB" w:rsidRDefault="00BC5E4C" w:rsidP="00F81AAE">
                  <w:pPr>
                    <w:pStyle w:val="ConsPlusNormal"/>
                    <w:ind w:firstLine="709"/>
                    <w:jc w:val="both"/>
                    <w:rPr>
                      <w:sz w:val="28"/>
                      <w:szCs w:val="28"/>
                    </w:rPr>
                  </w:pPr>
                  <w:r>
                    <w:rPr>
                      <w:sz w:val="28"/>
                      <w:szCs w:val="28"/>
                    </w:rPr>
                    <w:t>5</w:t>
                  </w:r>
                  <w:r w:rsidR="00F81AAE" w:rsidRPr="003219DB">
                    <w:rPr>
                      <w:sz w:val="28"/>
                      <w:szCs w:val="28"/>
                    </w:rPr>
                    <w:t>.</w:t>
                  </w:r>
                  <w:r>
                    <w:rPr>
                      <w:sz w:val="28"/>
                      <w:szCs w:val="28"/>
                    </w:rPr>
                    <w:t>6</w:t>
                  </w:r>
                  <w:r w:rsidR="00F81AAE" w:rsidRPr="003219DB">
                    <w:rPr>
                      <w:sz w:val="28"/>
                      <w:szCs w:val="28"/>
                    </w:rPr>
                    <w:t>. В случае одностороннего отказа от использования</w:t>
                  </w:r>
                  <w:r w:rsidR="00F81AAE">
                    <w:rPr>
                      <w:sz w:val="28"/>
                      <w:szCs w:val="28"/>
                    </w:rPr>
                    <w:t xml:space="preserve"> Субсидии получатель Субсидии обязан</w:t>
                  </w:r>
                  <w:r w:rsidR="00F81AAE" w:rsidRPr="003219DB">
                    <w:rPr>
                      <w:sz w:val="28"/>
                      <w:szCs w:val="28"/>
                    </w:rPr>
                    <w:t xml:space="preserve"> выплатить штраф в размере 1/300 ставки </w:t>
                  </w:r>
                  <w:r w:rsidR="00F81AAE" w:rsidRPr="003219DB">
                    <w:rPr>
                      <w:sz w:val="28"/>
                      <w:szCs w:val="28"/>
                    </w:rPr>
                    <w:lastRenderedPageBreak/>
                    <w:t xml:space="preserve">рефинансирования Банка России, действующей на день уплаты штрафа, от суммы Субсидии за период с даты перечисления Субсидии на расчетный счет получателя Субсидии до даты возврата Субсидии </w:t>
                  </w:r>
                  <w:r w:rsidR="00F81AAE">
                    <w:rPr>
                      <w:sz w:val="28"/>
                      <w:szCs w:val="28"/>
                    </w:rPr>
                    <w:t xml:space="preserve">организатору </w:t>
                  </w:r>
                  <w:r>
                    <w:rPr>
                      <w:sz w:val="28"/>
                      <w:szCs w:val="28"/>
                    </w:rPr>
                    <w:t>отбора</w:t>
                  </w:r>
                  <w:r w:rsidR="00F81AAE" w:rsidRPr="003219DB">
                    <w:rPr>
                      <w:sz w:val="28"/>
                      <w:szCs w:val="28"/>
                    </w:rPr>
                    <w:t>.</w:t>
                  </w:r>
                </w:p>
                <w:p w:rsidR="00F81AAE" w:rsidRPr="001D5AC5" w:rsidRDefault="00BC5E4C" w:rsidP="00F81AAE">
                  <w:pPr>
                    <w:pStyle w:val="ConsPlusNormal"/>
                    <w:tabs>
                      <w:tab w:val="left" w:pos="0"/>
                    </w:tabs>
                    <w:ind w:firstLine="709"/>
                    <w:jc w:val="both"/>
                    <w:outlineLvl w:val="1"/>
                    <w:rPr>
                      <w:sz w:val="28"/>
                      <w:szCs w:val="28"/>
                    </w:rPr>
                  </w:pPr>
                  <w:r>
                    <w:rPr>
                      <w:sz w:val="28"/>
                      <w:szCs w:val="28"/>
                    </w:rPr>
                    <w:t>5.7</w:t>
                  </w:r>
                  <w:r w:rsidR="00F81AAE" w:rsidRPr="008263CC">
                    <w:rPr>
                      <w:sz w:val="28"/>
                      <w:szCs w:val="28"/>
                    </w:rPr>
                    <w:t xml:space="preserve">. Администрация округа в течение 5 </w:t>
                  </w:r>
                  <w:r>
                    <w:rPr>
                      <w:sz w:val="28"/>
                      <w:szCs w:val="28"/>
                    </w:rPr>
                    <w:t xml:space="preserve">(пяти) </w:t>
                  </w:r>
                  <w:r w:rsidR="00F81AAE" w:rsidRPr="008263CC">
                    <w:rPr>
                      <w:sz w:val="28"/>
                      <w:szCs w:val="28"/>
                    </w:rPr>
                    <w:t>рабочих дней со дня установления нарушений, указанных в п</w:t>
                  </w:r>
                  <w:r w:rsidR="00F81AAE">
                    <w:rPr>
                      <w:sz w:val="28"/>
                      <w:szCs w:val="28"/>
                    </w:rPr>
                    <w:t>.</w:t>
                  </w:r>
                  <w:r w:rsidR="00F81AAE" w:rsidRPr="008263CC">
                    <w:rPr>
                      <w:sz w:val="28"/>
                      <w:szCs w:val="28"/>
                    </w:rPr>
                    <w:t xml:space="preserve"> </w:t>
                  </w:r>
                  <w:r w:rsidR="00806F52">
                    <w:rPr>
                      <w:sz w:val="28"/>
                      <w:szCs w:val="28"/>
                    </w:rPr>
                    <w:t xml:space="preserve">5.5 </w:t>
                  </w:r>
                  <w:r w:rsidR="00F81AAE" w:rsidRPr="008263CC">
                    <w:rPr>
                      <w:sz w:val="28"/>
                      <w:szCs w:val="28"/>
                    </w:rPr>
                    <w:t xml:space="preserve">настоящего Порядка, направляет получателю Субсидии уведомление о возврате </w:t>
                  </w:r>
                  <w:r w:rsidR="00F81AAE" w:rsidRPr="00144BD9">
                    <w:rPr>
                      <w:sz w:val="28"/>
                      <w:szCs w:val="28"/>
                    </w:rPr>
                    <w:t>Субсидии</w:t>
                  </w:r>
                  <w:r w:rsidR="00F81AAE">
                    <w:rPr>
                      <w:sz w:val="28"/>
                      <w:szCs w:val="28"/>
                    </w:rPr>
                    <w:t xml:space="preserve"> и </w:t>
                  </w:r>
                  <w:r w:rsidR="00F81AAE" w:rsidRPr="003219DB">
                    <w:rPr>
                      <w:sz w:val="28"/>
                      <w:szCs w:val="28"/>
                    </w:rPr>
                    <w:t xml:space="preserve">о перечислении пени в размере 1/300 ставки рефинансирования Банка России, действующей на день установления нарушения, от суммы Субсидии за период с даты перечисления Субсидии на расчетный счет получателя </w:t>
                  </w:r>
                  <w:r w:rsidR="00F81AAE">
                    <w:rPr>
                      <w:sz w:val="28"/>
                      <w:szCs w:val="28"/>
                    </w:rPr>
                    <w:t>С</w:t>
                  </w:r>
                  <w:r w:rsidR="00F81AAE" w:rsidRPr="003219DB">
                    <w:rPr>
                      <w:sz w:val="28"/>
                      <w:szCs w:val="28"/>
                    </w:rPr>
                    <w:t>убсидии до даты выставления уведомления о возврате Субсидии</w:t>
                  </w:r>
                  <w:r w:rsidR="00F81AAE">
                    <w:rPr>
                      <w:sz w:val="28"/>
                      <w:szCs w:val="28"/>
                    </w:rPr>
                    <w:t xml:space="preserve">, </w:t>
                  </w:r>
                  <w:r w:rsidR="00F81AAE" w:rsidRPr="00E66FD8">
                    <w:rPr>
                      <w:szCs w:val="28"/>
                    </w:rPr>
                    <w:t xml:space="preserve"> </w:t>
                  </w:r>
                  <w:r w:rsidR="00F81AAE" w:rsidRPr="001D5AC5">
                    <w:rPr>
                      <w:sz w:val="28"/>
                      <w:szCs w:val="28"/>
                    </w:rPr>
                    <w:t>с указанием платежных реквизитов для перечисления денежных средств.</w:t>
                  </w:r>
                </w:p>
                <w:p w:rsidR="00F81AAE" w:rsidRPr="003219DB" w:rsidRDefault="00806F52" w:rsidP="00F81AAE">
                  <w:pPr>
                    <w:pStyle w:val="ConsPlusNormal"/>
                    <w:ind w:firstLine="709"/>
                    <w:jc w:val="both"/>
                    <w:rPr>
                      <w:sz w:val="28"/>
                      <w:szCs w:val="28"/>
                    </w:rPr>
                  </w:pPr>
                  <w:r>
                    <w:rPr>
                      <w:sz w:val="28"/>
                      <w:szCs w:val="28"/>
                    </w:rPr>
                    <w:t>5</w:t>
                  </w:r>
                  <w:r w:rsidR="00F81AAE" w:rsidRPr="003219DB">
                    <w:rPr>
                      <w:sz w:val="28"/>
                      <w:szCs w:val="28"/>
                    </w:rPr>
                    <w:t>.</w:t>
                  </w:r>
                  <w:r>
                    <w:rPr>
                      <w:sz w:val="28"/>
                      <w:szCs w:val="28"/>
                    </w:rPr>
                    <w:t>8</w:t>
                  </w:r>
                  <w:r w:rsidR="00F81AAE" w:rsidRPr="003219DB">
                    <w:rPr>
                      <w:sz w:val="28"/>
                      <w:szCs w:val="28"/>
                    </w:rPr>
                    <w:t>. В случае не</w:t>
                  </w:r>
                  <w:r w:rsidR="00F81AAE">
                    <w:rPr>
                      <w:sz w:val="28"/>
                      <w:szCs w:val="28"/>
                    </w:rPr>
                    <w:t xml:space="preserve"> </w:t>
                  </w:r>
                  <w:r w:rsidR="00F81AAE" w:rsidRPr="003219DB">
                    <w:rPr>
                      <w:sz w:val="28"/>
                      <w:szCs w:val="28"/>
                    </w:rPr>
                    <w:t>возврата Субсидии в течение 30</w:t>
                  </w:r>
                  <w:r>
                    <w:rPr>
                      <w:sz w:val="28"/>
                      <w:szCs w:val="28"/>
                    </w:rPr>
                    <w:t xml:space="preserve"> (тридцати)</w:t>
                  </w:r>
                  <w:r w:rsidR="00F81AAE" w:rsidRPr="003219DB">
                    <w:rPr>
                      <w:sz w:val="28"/>
                      <w:szCs w:val="28"/>
                    </w:rPr>
                    <w:t xml:space="preserve"> календарных дней со дня получения уведомления</w:t>
                  </w:r>
                  <w:r w:rsidR="00F81AAE">
                    <w:rPr>
                      <w:sz w:val="28"/>
                      <w:szCs w:val="28"/>
                    </w:rPr>
                    <w:t xml:space="preserve"> о возврате Субсидии</w:t>
                  </w:r>
                  <w:r w:rsidR="00F81AAE" w:rsidRPr="003219DB">
                    <w:rPr>
                      <w:sz w:val="28"/>
                      <w:szCs w:val="28"/>
                    </w:rPr>
                    <w:t xml:space="preserve">, взыскание средств производится в судебном порядке в соответствии с законодательством Российской Федерации, а получатель Субсидии теряет право на получение </w:t>
                  </w:r>
                  <w:r w:rsidR="00F81AAE">
                    <w:rPr>
                      <w:sz w:val="28"/>
                      <w:szCs w:val="28"/>
                    </w:rPr>
                    <w:t>муниципальной</w:t>
                  </w:r>
                  <w:r w:rsidR="00F81AAE" w:rsidRPr="003219DB">
                    <w:rPr>
                      <w:sz w:val="28"/>
                      <w:szCs w:val="28"/>
                    </w:rPr>
                    <w:t xml:space="preserve"> поддержки в течение 3</w:t>
                  </w:r>
                  <w:r>
                    <w:rPr>
                      <w:sz w:val="28"/>
                      <w:szCs w:val="28"/>
                    </w:rPr>
                    <w:t xml:space="preserve"> (трех)</w:t>
                  </w:r>
                  <w:r w:rsidR="00F81AAE" w:rsidRPr="003219DB">
                    <w:rPr>
                      <w:sz w:val="28"/>
                      <w:szCs w:val="28"/>
                    </w:rPr>
                    <w:t xml:space="preserve"> лет со дня установления нарушений условий оказания поддержки.</w:t>
                  </w:r>
                </w:p>
                <w:p w:rsidR="00F81AAE" w:rsidRPr="003219DB" w:rsidRDefault="00806F52" w:rsidP="00F81AAE">
                  <w:pPr>
                    <w:pStyle w:val="ConsPlusNormal"/>
                    <w:ind w:firstLine="709"/>
                    <w:jc w:val="both"/>
                    <w:rPr>
                      <w:sz w:val="28"/>
                      <w:szCs w:val="28"/>
                    </w:rPr>
                  </w:pPr>
                  <w:r>
                    <w:rPr>
                      <w:sz w:val="28"/>
                      <w:szCs w:val="28"/>
                    </w:rPr>
                    <w:t>5.9</w:t>
                  </w:r>
                  <w:r w:rsidR="00F81AAE" w:rsidRPr="003219DB">
                    <w:rPr>
                      <w:sz w:val="28"/>
                      <w:szCs w:val="28"/>
                    </w:rPr>
                    <w:t xml:space="preserve">. Споры, возникающие при исполнении </w:t>
                  </w:r>
                  <w:r>
                    <w:rPr>
                      <w:sz w:val="28"/>
                      <w:szCs w:val="28"/>
                    </w:rPr>
                    <w:t>Соглашения, разрешаются с</w:t>
                  </w:r>
                  <w:r w:rsidR="00F81AAE" w:rsidRPr="003219DB">
                    <w:rPr>
                      <w:sz w:val="28"/>
                      <w:szCs w:val="28"/>
                    </w:rPr>
                    <w:t>торонами путем переговоров. В случае невозможности урегулирования разногласий путем переговоров спорный вопрос передается на рассмотрение в Арбитражный суд Нижегородской области.</w:t>
                  </w:r>
                </w:p>
                <w:p w:rsidR="00F81AAE" w:rsidRDefault="00F81AAE" w:rsidP="00F81AAE">
                  <w:pPr>
                    <w:pStyle w:val="ConsPlusNormal"/>
                    <w:tabs>
                      <w:tab w:val="left" w:pos="10380"/>
                    </w:tabs>
                    <w:ind w:firstLine="709"/>
                    <w:jc w:val="both"/>
                    <w:rPr>
                      <w:sz w:val="28"/>
                      <w:szCs w:val="28"/>
                    </w:rPr>
                  </w:pPr>
                </w:p>
                <w:p w:rsidR="00F81AAE" w:rsidRPr="00066D8C" w:rsidRDefault="00F81AAE" w:rsidP="00F81AAE">
                  <w:pPr>
                    <w:pStyle w:val="ConsPlusNormal"/>
                    <w:tabs>
                      <w:tab w:val="left" w:pos="10380"/>
                    </w:tabs>
                    <w:ind w:firstLine="709"/>
                    <w:jc w:val="both"/>
                    <w:rPr>
                      <w:sz w:val="28"/>
                      <w:szCs w:val="28"/>
                    </w:rPr>
                  </w:pPr>
                </w:p>
                <w:p w:rsidR="00612A26" w:rsidRPr="00C41313" w:rsidRDefault="00612A26" w:rsidP="00110CA1">
                  <w:pPr>
                    <w:autoSpaceDE w:val="0"/>
                    <w:autoSpaceDN w:val="0"/>
                    <w:adjustRightInd w:val="0"/>
                    <w:jc w:val="both"/>
                    <w:rPr>
                      <w:szCs w:val="28"/>
                    </w:rPr>
                  </w:pPr>
                </w:p>
                <w:p w:rsidR="00DF1BD3" w:rsidRPr="00C41313" w:rsidRDefault="00DC385E" w:rsidP="006A0951">
                  <w:pPr>
                    <w:tabs>
                      <w:tab w:val="left" w:pos="5190"/>
                    </w:tabs>
                    <w:rPr>
                      <w:szCs w:val="28"/>
                    </w:rPr>
                  </w:pPr>
                  <w:r>
                    <w:rPr>
                      <w:szCs w:val="28"/>
                    </w:rPr>
                    <w:t xml:space="preserve">   </w:t>
                  </w:r>
                  <w:permEnd w:id="11"/>
                </w:p>
              </w:tc>
            </w:tr>
          </w:tbl>
          <w:p w:rsidR="00DF1BD3" w:rsidRPr="00C41313" w:rsidRDefault="00DF1BD3" w:rsidP="00110CA1">
            <w:pPr>
              <w:rPr>
                <w:szCs w:val="28"/>
              </w:rPr>
            </w:pPr>
          </w:p>
        </w:tc>
      </w:tr>
    </w:tbl>
    <w:p w:rsidR="00563EFC" w:rsidRDefault="00563EFC" w:rsidP="008E6964">
      <w:pPr>
        <w:jc w:val="both"/>
      </w:pPr>
    </w:p>
    <w:p w:rsidR="00DC385E" w:rsidRDefault="00DC385E" w:rsidP="008E6964">
      <w:pPr>
        <w:jc w:val="both"/>
      </w:pPr>
    </w:p>
    <w:p w:rsidR="00A30B36" w:rsidRDefault="00A30B36" w:rsidP="008E6964">
      <w:pPr>
        <w:jc w:val="both"/>
      </w:pPr>
    </w:p>
    <w:p w:rsidR="00A30B36" w:rsidRDefault="00A30B36" w:rsidP="008E6964">
      <w:pPr>
        <w:jc w:val="both"/>
      </w:pPr>
    </w:p>
    <w:p w:rsidR="00A30B36" w:rsidRDefault="00A30B36" w:rsidP="008E6964">
      <w:pPr>
        <w:jc w:val="both"/>
      </w:pPr>
    </w:p>
    <w:p w:rsidR="00A30B36" w:rsidRDefault="00A30B36" w:rsidP="008E6964">
      <w:pPr>
        <w:jc w:val="both"/>
      </w:pPr>
    </w:p>
    <w:p w:rsidR="00A30B36" w:rsidRDefault="00A30B36" w:rsidP="008E6964">
      <w:pPr>
        <w:jc w:val="both"/>
      </w:pPr>
    </w:p>
    <w:p w:rsidR="00A30B36" w:rsidRDefault="00A30B36" w:rsidP="008E6964">
      <w:pPr>
        <w:jc w:val="both"/>
      </w:pPr>
    </w:p>
    <w:p w:rsidR="00A30B36" w:rsidRDefault="00A30B36"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497585" w:rsidRPr="008263CC" w:rsidRDefault="00497585" w:rsidP="00497585">
      <w:pPr>
        <w:ind w:left="5664"/>
        <w:jc w:val="right"/>
        <w:rPr>
          <w:szCs w:val="28"/>
        </w:rPr>
      </w:pPr>
      <w:r w:rsidRPr="008263CC">
        <w:rPr>
          <w:szCs w:val="28"/>
        </w:rPr>
        <w:lastRenderedPageBreak/>
        <w:t>ПРИЛОЖЕНИЕ 1</w:t>
      </w:r>
    </w:p>
    <w:p w:rsidR="00497585" w:rsidRDefault="00497585" w:rsidP="00497585">
      <w:pPr>
        <w:pStyle w:val="ConsPlusTitle"/>
        <w:jc w:val="right"/>
        <w:rPr>
          <w:b w:val="0"/>
        </w:rPr>
      </w:pPr>
      <w:r>
        <w:rPr>
          <w:b w:val="0"/>
        </w:rPr>
        <w:t>к</w:t>
      </w:r>
      <w:r w:rsidRPr="00AF4024">
        <w:rPr>
          <w:b w:val="0"/>
        </w:rPr>
        <w:t xml:space="preserve"> </w:t>
      </w:r>
      <w:r>
        <w:rPr>
          <w:b w:val="0"/>
        </w:rPr>
        <w:t>П</w:t>
      </w:r>
      <w:r w:rsidRPr="00AF4024">
        <w:rPr>
          <w:b w:val="0"/>
        </w:rPr>
        <w:t>орядк</w:t>
      </w:r>
      <w:r>
        <w:rPr>
          <w:b w:val="0"/>
        </w:rPr>
        <w:t>у с</w:t>
      </w:r>
      <w:r w:rsidRPr="00AF4024">
        <w:rPr>
          <w:b w:val="0"/>
        </w:rPr>
        <w:t xml:space="preserve">убсидирования части затрат </w:t>
      </w:r>
    </w:p>
    <w:p w:rsidR="00497585" w:rsidRDefault="00497585" w:rsidP="00497585">
      <w:pPr>
        <w:pStyle w:val="ConsPlusTitle"/>
        <w:jc w:val="right"/>
        <w:rPr>
          <w:b w:val="0"/>
        </w:rPr>
      </w:pPr>
      <w:r w:rsidRPr="00AF4024">
        <w:rPr>
          <w:b w:val="0"/>
        </w:rPr>
        <w:t>субъектам малого</w:t>
      </w:r>
      <w:r>
        <w:rPr>
          <w:b w:val="0"/>
        </w:rPr>
        <w:t xml:space="preserve"> п</w:t>
      </w:r>
      <w:r w:rsidRPr="00AF4024">
        <w:rPr>
          <w:b w:val="0"/>
        </w:rPr>
        <w:t>редпринимательства (гранты),</w:t>
      </w:r>
      <w:r w:rsidR="00A30B36">
        <w:rPr>
          <w:b w:val="0"/>
        </w:rPr>
        <w:t xml:space="preserve"> </w:t>
      </w:r>
    </w:p>
    <w:p w:rsidR="00497585" w:rsidRPr="00AF4024" w:rsidRDefault="00497585" w:rsidP="00497585">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497585" w:rsidRPr="008263CC" w:rsidRDefault="00497585" w:rsidP="00497585">
      <w:pPr>
        <w:jc w:val="right"/>
        <w:rPr>
          <w:szCs w:val="28"/>
        </w:rPr>
      </w:pPr>
    </w:p>
    <w:p w:rsidR="00497585" w:rsidRPr="008263CC" w:rsidRDefault="00497585" w:rsidP="00497585">
      <w:pPr>
        <w:jc w:val="right"/>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center"/>
        <w:rPr>
          <w:b/>
          <w:szCs w:val="28"/>
        </w:rPr>
      </w:pPr>
      <w:r w:rsidRPr="008263CC">
        <w:rPr>
          <w:b/>
          <w:szCs w:val="28"/>
        </w:rPr>
        <w:t>ТИТУЛЬНЫЙ ЛИСТ</w:t>
      </w:r>
    </w:p>
    <w:p w:rsidR="00497585" w:rsidRPr="008263CC" w:rsidRDefault="00497585" w:rsidP="00497585">
      <w:pPr>
        <w:jc w:val="center"/>
        <w:rPr>
          <w:b/>
          <w:szCs w:val="28"/>
        </w:rPr>
      </w:pPr>
    </w:p>
    <w:p w:rsidR="00497585" w:rsidRPr="008263CC" w:rsidRDefault="00497585" w:rsidP="00497585">
      <w:pPr>
        <w:jc w:val="center"/>
        <w:rPr>
          <w:b/>
          <w:szCs w:val="28"/>
        </w:rPr>
      </w:pPr>
      <w:r w:rsidRPr="008263CC">
        <w:rPr>
          <w:b/>
          <w:szCs w:val="28"/>
        </w:rPr>
        <w:t>заявка на конкурсный отбор</w:t>
      </w:r>
    </w:p>
    <w:p w:rsidR="00497585" w:rsidRPr="008263CC" w:rsidRDefault="00497585" w:rsidP="00497585">
      <w:pPr>
        <w:jc w:val="center"/>
        <w:rPr>
          <w:b/>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Default="00497585" w:rsidP="00497585">
      <w:pPr>
        <w:pStyle w:val="ConsPlusTitle"/>
        <w:jc w:val="center"/>
        <w:rPr>
          <w:sz w:val="28"/>
          <w:szCs w:val="28"/>
        </w:rPr>
      </w:pPr>
      <w:r>
        <w:rPr>
          <w:sz w:val="28"/>
          <w:szCs w:val="28"/>
        </w:rPr>
        <w:t xml:space="preserve">ПО </w:t>
      </w:r>
      <w:r w:rsidRPr="00D8285E">
        <w:rPr>
          <w:sz w:val="28"/>
          <w:szCs w:val="28"/>
        </w:rPr>
        <w:t>СУБСИДИРОВАНИ</w:t>
      </w:r>
      <w:r>
        <w:rPr>
          <w:sz w:val="28"/>
          <w:szCs w:val="28"/>
        </w:rPr>
        <w:t>Ю</w:t>
      </w:r>
      <w:r w:rsidRPr="00D8285E">
        <w:rPr>
          <w:sz w:val="28"/>
          <w:szCs w:val="28"/>
        </w:rPr>
        <w:t xml:space="preserve"> ЧАСТИ ЗАТРАТ </w:t>
      </w:r>
    </w:p>
    <w:p w:rsidR="00497585" w:rsidRPr="00D8285E" w:rsidRDefault="00497585" w:rsidP="00497585">
      <w:pPr>
        <w:pStyle w:val="ConsPlusTitle"/>
        <w:jc w:val="center"/>
        <w:rPr>
          <w:sz w:val="28"/>
          <w:szCs w:val="28"/>
        </w:rPr>
      </w:pPr>
      <w:r w:rsidRPr="00D8285E">
        <w:rPr>
          <w:sz w:val="28"/>
          <w:szCs w:val="28"/>
        </w:rPr>
        <w:t>СУБЪЕКТАМ МАЛОГО</w:t>
      </w:r>
      <w:r>
        <w:rPr>
          <w:sz w:val="28"/>
          <w:szCs w:val="28"/>
        </w:rPr>
        <w:t xml:space="preserve"> </w:t>
      </w:r>
      <w:r w:rsidRPr="00D8285E">
        <w:rPr>
          <w:sz w:val="28"/>
          <w:szCs w:val="28"/>
        </w:rPr>
        <w:t>ПРЕДПРИНИМАТЕЛЬСТВА (ГРАНТЫ), СВЯЗАННЫХ С НАЧАЛОМ</w:t>
      </w:r>
    </w:p>
    <w:p w:rsidR="00497585" w:rsidRPr="00D8285E" w:rsidRDefault="00497585" w:rsidP="00497585">
      <w:pPr>
        <w:pStyle w:val="ConsPlusTitle"/>
        <w:jc w:val="center"/>
        <w:rPr>
          <w:sz w:val="28"/>
          <w:szCs w:val="28"/>
        </w:rPr>
      </w:pPr>
      <w:r w:rsidRPr="00D8285E">
        <w:rPr>
          <w:sz w:val="28"/>
          <w:szCs w:val="28"/>
        </w:rPr>
        <w:t>ПРЕДПРИНИМАТЕЛЬСКОЙ ДЕЯТЕЛЬНОСТИ</w:t>
      </w: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r w:rsidRPr="008263CC">
        <w:rPr>
          <w:szCs w:val="28"/>
        </w:rPr>
        <w:t>___________________________________________________________</w:t>
      </w:r>
    </w:p>
    <w:p w:rsidR="00497585" w:rsidRPr="008263CC" w:rsidRDefault="00497585" w:rsidP="00497585">
      <w:pPr>
        <w:jc w:val="center"/>
        <w:rPr>
          <w:szCs w:val="28"/>
        </w:rPr>
      </w:pPr>
      <w:r w:rsidRPr="008263CC">
        <w:rPr>
          <w:szCs w:val="28"/>
        </w:rPr>
        <w:t>(наименование, почтовый адрес, телефон заявителя)</w:t>
      </w: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Pr="008263CC" w:rsidRDefault="00497585" w:rsidP="00497585">
      <w:pPr>
        <w:jc w:val="both"/>
        <w:rPr>
          <w:szCs w:val="28"/>
        </w:rPr>
      </w:pPr>
    </w:p>
    <w:p w:rsidR="00497585" w:rsidRDefault="00497585" w:rsidP="00497585">
      <w:pPr>
        <w:jc w:val="center"/>
        <w:rPr>
          <w:szCs w:val="28"/>
        </w:rPr>
      </w:pPr>
      <w:r w:rsidRPr="008263CC">
        <w:rPr>
          <w:szCs w:val="28"/>
        </w:rPr>
        <w:t>20___ год</w:t>
      </w:r>
    </w:p>
    <w:p w:rsidR="00497585" w:rsidRDefault="00497585" w:rsidP="00497585">
      <w:pPr>
        <w:jc w:val="center"/>
        <w:rPr>
          <w:szCs w:val="28"/>
        </w:rPr>
      </w:pPr>
    </w:p>
    <w:p w:rsidR="00497585" w:rsidRDefault="00497585" w:rsidP="00497585">
      <w:pPr>
        <w:jc w:val="center"/>
        <w:rPr>
          <w:szCs w:val="28"/>
        </w:rPr>
      </w:pPr>
    </w:p>
    <w:p w:rsidR="00497585" w:rsidRDefault="00497585" w:rsidP="00497585">
      <w:pPr>
        <w:jc w:val="center"/>
        <w:rPr>
          <w:szCs w:val="28"/>
        </w:rPr>
      </w:pPr>
    </w:p>
    <w:p w:rsidR="00497585" w:rsidRDefault="00497585" w:rsidP="00497585">
      <w:pPr>
        <w:jc w:val="center"/>
        <w:rPr>
          <w:szCs w:val="28"/>
        </w:rPr>
      </w:pPr>
    </w:p>
    <w:p w:rsidR="00497585" w:rsidRDefault="00497585" w:rsidP="00497585">
      <w:pPr>
        <w:jc w:val="center"/>
        <w:rPr>
          <w:szCs w:val="28"/>
        </w:rPr>
      </w:pPr>
    </w:p>
    <w:p w:rsidR="00497585" w:rsidRDefault="00497585" w:rsidP="00497585">
      <w:pPr>
        <w:jc w:val="center"/>
        <w:rPr>
          <w:szCs w:val="28"/>
        </w:rPr>
      </w:pPr>
    </w:p>
    <w:p w:rsidR="00F910EE" w:rsidRDefault="00F910EE" w:rsidP="00497585">
      <w:pPr>
        <w:jc w:val="center"/>
        <w:rPr>
          <w:szCs w:val="28"/>
        </w:rPr>
      </w:pPr>
    </w:p>
    <w:p w:rsidR="00F910EE" w:rsidRDefault="00F910EE" w:rsidP="00497585">
      <w:pPr>
        <w:jc w:val="center"/>
        <w:rPr>
          <w:szCs w:val="28"/>
        </w:rPr>
      </w:pPr>
    </w:p>
    <w:tbl>
      <w:tblPr>
        <w:tblW w:w="0" w:type="auto"/>
        <w:tblInd w:w="108" w:type="dxa"/>
        <w:tblLook w:val="01E0"/>
      </w:tblPr>
      <w:tblGrid>
        <w:gridCol w:w="5408"/>
        <w:gridCol w:w="4337"/>
      </w:tblGrid>
      <w:tr w:rsidR="00497585" w:rsidRPr="00EE73F9" w:rsidTr="00656F36">
        <w:tc>
          <w:tcPr>
            <w:tcW w:w="5688" w:type="dxa"/>
          </w:tcPr>
          <w:p w:rsidR="00497585" w:rsidRPr="00217B04" w:rsidRDefault="00497585" w:rsidP="00656F36">
            <w:pPr>
              <w:pStyle w:val="ConsPlusNormal"/>
              <w:jc w:val="right"/>
              <w:outlineLvl w:val="1"/>
            </w:pPr>
          </w:p>
          <w:p w:rsidR="00497585" w:rsidRPr="00217B04" w:rsidRDefault="00497585" w:rsidP="00656F36">
            <w:pPr>
              <w:pStyle w:val="ConsPlusNormal"/>
              <w:jc w:val="right"/>
              <w:outlineLvl w:val="1"/>
            </w:pPr>
          </w:p>
          <w:p w:rsidR="00497585" w:rsidRPr="00217B04" w:rsidRDefault="00497585" w:rsidP="00656F36">
            <w:pPr>
              <w:pStyle w:val="ConsPlusNormal"/>
              <w:jc w:val="right"/>
              <w:outlineLvl w:val="1"/>
            </w:pPr>
          </w:p>
        </w:tc>
        <w:tc>
          <w:tcPr>
            <w:tcW w:w="4437" w:type="dxa"/>
          </w:tcPr>
          <w:p w:rsidR="00497585" w:rsidRPr="00F910EE" w:rsidRDefault="00497585" w:rsidP="00F910EE">
            <w:pPr>
              <w:pStyle w:val="ConsPlusNormal"/>
              <w:jc w:val="right"/>
              <w:outlineLvl w:val="1"/>
              <w:rPr>
                <w:sz w:val="28"/>
                <w:szCs w:val="28"/>
              </w:rPr>
            </w:pPr>
            <w:r w:rsidRPr="00F910EE">
              <w:rPr>
                <w:sz w:val="28"/>
                <w:szCs w:val="28"/>
              </w:rPr>
              <w:t>ПРИЛОЖЕНИЕ 2</w:t>
            </w:r>
          </w:p>
          <w:p w:rsidR="00497585" w:rsidRPr="00217B04" w:rsidRDefault="00497585" w:rsidP="00F910EE">
            <w:pPr>
              <w:pStyle w:val="ConsPlusNormal"/>
              <w:jc w:val="right"/>
            </w:pPr>
            <w:r w:rsidRPr="00217B04">
              <w:t>к Порядку субсидирования</w:t>
            </w:r>
          </w:p>
          <w:p w:rsidR="00497585" w:rsidRPr="00217B04" w:rsidRDefault="00497585" w:rsidP="00F910EE">
            <w:pPr>
              <w:pStyle w:val="ConsPlusNormal"/>
              <w:jc w:val="right"/>
            </w:pPr>
            <w:r w:rsidRPr="00217B04">
              <w:t>части затрат субъектам малого</w:t>
            </w:r>
          </w:p>
          <w:p w:rsidR="00497585" w:rsidRPr="00217B04" w:rsidRDefault="00497585" w:rsidP="00F910EE">
            <w:pPr>
              <w:pStyle w:val="ConsPlusNormal"/>
              <w:jc w:val="right"/>
            </w:pPr>
            <w:r w:rsidRPr="00217B04">
              <w:t>предпринимательства (гранты)</w:t>
            </w:r>
            <w:r w:rsidR="00FD03BD" w:rsidRPr="00AF4024">
              <w:rPr>
                <w:b/>
              </w:rPr>
              <w:t>,</w:t>
            </w:r>
            <w:r w:rsidR="00F910EE">
              <w:rPr>
                <w:b/>
              </w:rPr>
              <w:t xml:space="preserve"> </w:t>
            </w:r>
            <w:r w:rsidR="00FD03BD" w:rsidRPr="00FD03BD">
              <w:t>связанных с началом предпринимательской деятельности</w:t>
            </w:r>
          </w:p>
          <w:p w:rsidR="00497585" w:rsidRPr="00217B04" w:rsidRDefault="00497585" w:rsidP="00F910EE">
            <w:pPr>
              <w:pStyle w:val="ConsPlusNormal"/>
              <w:jc w:val="right"/>
              <w:outlineLvl w:val="1"/>
            </w:pPr>
          </w:p>
        </w:tc>
      </w:tr>
    </w:tbl>
    <w:p w:rsidR="00497585" w:rsidRPr="00FD03BD" w:rsidRDefault="00497585" w:rsidP="00497585">
      <w:pPr>
        <w:pStyle w:val="af6"/>
        <w:spacing w:before="0" w:beforeAutospacing="0" w:after="0" w:afterAutospacing="0"/>
        <w:jc w:val="center"/>
        <w:rPr>
          <w:sz w:val="28"/>
          <w:szCs w:val="28"/>
          <w:lang w:val="ru-RU"/>
        </w:rPr>
      </w:pPr>
    </w:p>
    <w:p w:rsidR="00497585" w:rsidRPr="00FD03BD" w:rsidRDefault="00497585" w:rsidP="00497585">
      <w:pPr>
        <w:pStyle w:val="af6"/>
        <w:spacing w:before="0" w:beforeAutospacing="0" w:after="0" w:afterAutospacing="0"/>
        <w:jc w:val="center"/>
        <w:rPr>
          <w:sz w:val="28"/>
          <w:szCs w:val="28"/>
          <w:lang w:val="ru-RU"/>
        </w:rPr>
      </w:pPr>
    </w:p>
    <w:p w:rsidR="00497585" w:rsidRPr="00FD03BD" w:rsidRDefault="00497585" w:rsidP="00497585">
      <w:pPr>
        <w:pStyle w:val="af6"/>
        <w:spacing w:before="0" w:beforeAutospacing="0" w:after="0" w:afterAutospacing="0"/>
        <w:jc w:val="center"/>
        <w:rPr>
          <w:lang w:val="ru-RU"/>
        </w:rPr>
      </w:pPr>
    </w:p>
    <w:p w:rsidR="00497585" w:rsidRPr="00EE73F9" w:rsidRDefault="00497585" w:rsidP="00497585">
      <w:pPr>
        <w:ind w:firstLine="540"/>
        <w:jc w:val="center"/>
        <w:rPr>
          <w:b/>
          <w:sz w:val="24"/>
        </w:rPr>
      </w:pPr>
      <w:r w:rsidRPr="00EE73F9">
        <w:rPr>
          <w:b/>
          <w:sz w:val="24"/>
        </w:rPr>
        <w:t>ОПИСЬ</w:t>
      </w:r>
    </w:p>
    <w:p w:rsidR="00497585" w:rsidRPr="00EE73F9" w:rsidRDefault="00497585" w:rsidP="00497585">
      <w:pPr>
        <w:ind w:firstLine="540"/>
        <w:jc w:val="center"/>
        <w:rPr>
          <w:b/>
          <w:sz w:val="24"/>
        </w:rPr>
      </w:pPr>
      <w:r w:rsidRPr="00EE73F9">
        <w:rPr>
          <w:b/>
          <w:sz w:val="24"/>
        </w:rPr>
        <w:t xml:space="preserve"> представленных документов</w:t>
      </w:r>
    </w:p>
    <w:p w:rsidR="00497585" w:rsidRPr="00EE73F9" w:rsidRDefault="00497585" w:rsidP="00497585">
      <w:pPr>
        <w:pStyle w:val="af6"/>
        <w:spacing w:before="0" w:beforeAutospacing="0" w:after="0" w:afterAutospacing="0"/>
        <w:jc w:val="center"/>
        <w:rPr>
          <w:sz w:val="28"/>
          <w:szCs w:val="28"/>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940"/>
        <w:gridCol w:w="1620"/>
        <w:gridCol w:w="1620"/>
      </w:tblGrid>
      <w:tr w:rsidR="00497585" w:rsidRPr="00EE73F9" w:rsidTr="00D46D18">
        <w:tc>
          <w:tcPr>
            <w:tcW w:w="828" w:type="dxa"/>
            <w:tcBorders>
              <w:top w:val="single" w:sz="4" w:space="0" w:color="auto"/>
              <w:left w:val="single" w:sz="4" w:space="0" w:color="auto"/>
              <w:bottom w:val="single" w:sz="4" w:space="0" w:color="auto"/>
              <w:right w:val="single" w:sz="4" w:space="0" w:color="auto"/>
            </w:tcBorders>
            <w:vAlign w:val="center"/>
          </w:tcPr>
          <w:p w:rsidR="00497585" w:rsidRPr="00217B04" w:rsidRDefault="00497585" w:rsidP="00656F36">
            <w:pPr>
              <w:pStyle w:val="af6"/>
              <w:spacing w:before="0" w:beforeAutospacing="0" w:after="0" w:afterAutospacing="0"/>
              <w:jc w:val="center"/>
              <w:rPr>
                <w:rFonts w:ascii="Times New Roman" w:hAnsi="Times New Roman"/>
              </w:rPr>
            </w:pPr>
            <w:r w:rsidRPr="00217B04">
              <w:rPr>
                <w:rFonts w:ascii="Times New Roman" w:hAnsi="Times New Roman"/>
              </w:rPr>
              <w:t>№ п/п</w:t>
            </w:r>
          </w:p>
        </w:tc>
        <w:tc>
          <w:tcPr>
            <w:tcW w:w="5940" w:type="dxa"/>
            <w:tcBorders>
              <w:top w:val="single" w:sz="4" w:space="0" w:color="auto"/>
              <w:left w:val="single" w:sz="4" w:space="0" w:color="auto"/>
              <w:bottom w:val="single" w:sz="4" w:space="0" w:color="auto"/>
              <w:right w:val="single" w:sz="4" w:space="0" w:color="auto"/>
            </w:tcBorders>
            <w:vAlign w:val="center"/>
          </w:tcPr>
          <w:p w:rsidR="00497585" w:rsidRPr="00217B04" w:rsidRDefault="00497585" w:rsidP="00656F36">
            <w:pPr>
              <w:pStyle w:val="af6"/>
              <w:spacing w:before="0" w:beforeAutospacing="0" w:after="0" w:afterAutospacing="0"/>
              <w:ind w:left="72"/>
              <w:jc w:val="center"/>
              <w:rPr>
                <w:rFonts w:ascii="Times New Roman" w:hAnsi="Times New Roman"/>
              </w:rPr>
            </w:pPr>
            <w:r w:rsidRPr="00217B04">
              <w:rPr>
                <w:rFonts w:ascii="Times New Roman" w:hAnsi="Times New Roman"/>
              </w:rPr>
              <w:t>Наименование документа</w:t>
            </w:r>
          </w:p>
        </w:tc>
        <w:tc>
          <w:tcPr>
            <w:tcW w:w="1620" w:type="dxa"/>
            <w:tcBorders>
              <w:top w:val="single" w:sz="4" w:space="0" w:color="auto"/>
              <w:left w:val="single" w:sz="4" w:space="0" w:color="auto"/>
              <w:bottom w:val="single" w:sz="4" w:space="0" w:color="auto"/>
              <w:right w:val="single" w:sz="4" w:space="0" w:color="auto"/>
            </w:tcBorders>
            <w:vAlign w:val="center"/>
          </w:tcPr>
          <w:p w:rsidR="00497585" w:rsidRPr="00217B04" w:rsidRDefault="00497585" w:rsidP="00656F36">
            <w:pPr>
              <w:pStyle w:val="af6"/>
              <w:spacing w:before="0" w:beforeAutospacing="0" w:after="0" w:afterAutospacing="0"/>
              <w:jc w:val="center"/>
              <w:rPr>
                <w:rFonts w:ascii="Times New Roman" w:hAnsi="Times New Roman"/>
              </w:rPr>
            </w:pPr>
            <w:r w:rsidRPr="00217B04">
              <w:rPr>
                <w:rFonts w:ascii="Times New Roman" w:hAnsi="Times New Roman"/>
              </w:rPr>
              <w:t>Номер страницы</w:t>
            </w:r>
          </w:p>
        </w:tc>
        <w:tc>
          <w:tcPr>
            <w:tcW w:w="1620" w:type="dxa"/>
            <w:tcBorders>
              <w:top w:val="single" w:sz="4" w:space="0" w:color="auto"/>
              <w:left w:val="single" w:sz="4" w:space="0" w:color="auto"/>
              <w:bottom w:val="single" w:sz="4" w:space="0" w:color="auto"/>
              <w:right w:val="single" w:sz="4" w:space="0" w:color="auto"/>
            </w:tcBorders>
            <w:vAlign w:val="center"/>
          </w:tcPr>
          <w:p w:rsidR="00497585" w:rsidRPr="00217B04" w:rsidRDefault="00497585" w:rsidP="00656F36">
            <w:pPr>
              <w:pStyle w:val="af6"/>
              <w:spacing w:before="0" w:beforeAutospacing="0" w:after="0" w:afterAutospacing="0"/>
              <w:jc w:val="center"/>
              <w:rPr>
                <w:rFonts w:ascii="Times New Roman" w:hAnsi="Times New Roman"/>
              </w:rPr>
            </w:pPr>
            <w:r w:rsidRPr="00217B04">
              <w:rPr>
                <w:rFonts w:ascii="Times New Roman" w:hAnsi="Times New Roman"/>
              </w:rPr>
              <w:t>Количество страниц</w:t>
            </w: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r w:rsidR="00497585" w:rsidRPr="00EE73F9" w:rsidTr="00656F36">
        <w:tc>
          <w:tcPr>
            <w:tcW w:w="82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ind w:left="72"/>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af6"/>
              <w:spacing w:before="0" w:beforeAutospacing="0" w:after="0" w:afterAutospacing="0"/>
              <w:jc w:val="center"/>
              <w:rPr>
                <w:rFonts w:ascii="Times New Roman" w:hAnsi="Times New Roman"/>
                <w:sz w:val="28"/>
                <w:szCs w:val="28"/>
              </w:rPr>
            </w:pPr>
          </w:p>
        </w:tc>
      </w:tr>
    </w:tbl>
    <w:p w:rsidR="00497585" w:rsidRPr="00EE73F9" w:rsidRDefault="00497585" w:rsidP="00497585">
      <w:pPr>
        <w:pStyle w:val="af6"/>
        <w:spacing w:before="0" w:beforeAutospacing="0" w:after="0" w:afterAutospacing="0"/>
        <w:jc w:val="center"/>
        <w:rPr>
          <w:sz w:val="28"/>
          <w:szCs w:val="28"/>
        </w:rPr>
      </w:pPr>
    </w:p>
    <w:p w:rsidR="00497585" w:rsidRPr="00EE73F9" w:rsidRDefault="00497585" w:rsidP="00497585">
      <w:pPr>
        <w:pStyle w:val="af6"/>
        <w:spacing w:before="0" w:beforeAutospacing="0" w:after="0" w:afterAutospacing="0"/>
        <w:jc w:val="center"/>
        <w:rPr>
          <w:sz w:val="28"/>
          <w:szCs w:val="28"/>
        </w:rPr>
      </w:pPr>
    </w:p>
    <w:p w:rsidR="00497585" w:rsidRPr="00EE73F9" w:rsidRDefault="00497585" w:rsidP="00497585">
      <w:pPr>
        <w:pStyle w:val="af6"/>
        <w:spacing w:before="0" w:beforeAutospacing="0" w:after="0" w:afterAutospacing="0"/>
        <w:jc w:val="center"/>
        <w:rPr>
          <w:sz w:val="28"/>
          <w:szCs w:val="28"/>
        </w:rPr>
      </w:pPr>
    </w:p>
    <w:p w:rsidR="00497585" w:rsidRPr="00EE73F9" w:rsidRDefault="00497585" w:rsidP="00497585">
      <w:pPr>
        <w:rPr>
          <w:sz w:val="24"/>
        </w:rPr>
      </w:pPr>
      <w:r w:rsidRPr="00EE73F9">
        <w:rPr>
          <w:sz w:val="24"/>
        </w:rPr>
        <w:t>Руководитель субъекта малого</w:t>
      </w:r>
    </w:p>
    <w:p w:rsidR="00497585" w:rsidRPr="00EE73F9" w:rsidRDefault="00497585" w:rsidP="00497585">
      <w:pPr>
        <w:rPr>
          <w:sz w:val="24"/>
        </w:rPr>
      </w:pPr>
      <w:r>
        <w:rPr>
          <w:sz w:val="24"/>
        </w:rPr>
        <w:t>п</w:t>
      </w:r>
      <w:r w:rsidRPr="00EE73F9">
        <w:rPr>
          <w:sz w:val="24"/>
        </w:rPr>
        <w:t>редпринимательства</w:t>
      </w:r>
      <w:r>
        <w:rPr>
          <w:sz w:val="24"/>
        </w:rPr>
        <w:t xml:space="preserve">                 </w:t>
      </w:r>
      <w:r w:rsidRPr="00EE73F9">
        <w:rPr>
          <w:sz w:val="24"/>
        </w:rPr>
        <w:t xml:space="preserve"> _____________________/___________________/</w:t>
      </w:r>
    </w:p>
    <w:p w:rsidR="00497585" w:rsidRPr="00EE73F9" w:rsidRDefault="00497585" w:rsidP="00497585">
      <w:pPr>
        <w:tabs>
          <w:tab w:val="left" w:pos="5060"/>
          <w:tab w:val="left" w:pos="6379"/>
        </w:tabs>
        <w:ind w:left="100"/>
        <w:rPr>
          <w:sz w:val="24"/>
        </w:rPr>
      </w:pPr>
      <w:r w:rsidRPr="00EE73F9">
        <w:rPr>
          <w:sz w:val="24"/>
        </w:rPr>
        <w:t xml:space="preserve">                                                                  (подпись)            (расшифровка подписи)</w:t>
      </w:r>
    </w:p>
    <w:p w:rsidR="00497585" w:rsidRPr="00EE73F9" w:rsidRDefault="00497585" w:rsidP="00497585">
      <w:pPr>
        <w:tabs>
          <w:tab w:val="left" w:pos="6379"/>
        </w:tabs>
        <w:spacing w:before="120"/>
        <w:rPr>
          <w:sz w:val="24"/>
        </w:rPr>
      </w:pPr>
      <w:r w:rsidRPr="00EE73F9">
        <w:rPr>
          <w:sz w:val="24"/>
        </w:rPr>
        <w:t xml:space="preserve">М.П.                </w:t>
      </w:r>
    </w:p>
    <w:p w:rsidR="00497585" w:rsidRPr="00EE73F9" w:rsidRDefault="00497585" w:rsidP="00497585">
      <w:pPr>
        <w:tabs>
          <w:tab w:val="left" w:pos="6379"/>
        </w:tabs>
        <w:spacing w:before="120"/>
        <w:rPr>
          <w:sz w:val="24"/>
        </w:rPr>
      </w:pPr>
      <w:r w:rsidRPr="00EE73F9">
        <w:rPr>
          <w:sz w:val="24"/>
        </w:rPr>
        <w:t xml:space="preserve"> « __ » ____________20____ года                      </w:t>
      </w:r>
    </w:p>
    <w:p w:rsidR="00497585" w:rsidRPr="00EE73F9" w:rsidRDefault="00497585" w:rsidP="00497585">
      <w:pPr>
        <w:pStyle w:val="ConsPlusNormal"/>
        <w:jc w:val="both"/>
        <w:rPr>
          <w:szCs w:val="24"/>
        </w:rPr>
      </w:pPr>
    </w:p>
    <w:p w:rsidR="00497585" w:rsidRPr="00EE73F9" w:rsidRDefault="00497585" w:rsidP="00497585">
      <w:pPr>
        <w:pStyle w:val="ConsPlusNormal"/>
        <w:jc w:val="both"/>
        <w:rPr>
          <w:szCs w:val="24"/>
        </w:rPr>
      </w:pPr>
    </w:p>
    <w:p w:rsidR="00497585" w:rsidRPr="00EE73F9" w:rsidRDefault="00497585" w:rsidP="00497585">
      <w:pPr>
        <w:pStyle w:val="ConsPlusNormal"/>
        <w:jc w:val="both"/>
        <w:rPr>
          <w:szCs w:val="24"/>
        </w:rPr>
      </w:pPr>
    </w:p>
    <w:p w:rsidR="00497585" w:rsidRDefault="00497585" w:rsidP="00497585">
      <w:pPr>
        <w:pStyle w:val="ConsPlusNormal"/>
        <w:ind w:firstLine="600"/>
        <w:jc w:val="right"/>
        <w:outlineLvl w:val="1"/>
        <w:rPr>
          <w:sz w:val="28"/>
          <w:szCs w:val="28"/>
        </w:rPr>
      </w:pPr>
    </w:p>
    <w:p w:rsidR="00A30B36" w:rsidRDefault="00A30B36" w:rsidP="00497585">
      <w:pPr>
        <w:pStyle w:val="ConsPlusNormal"/>
        <w:ind w:firstLine="600"/>
        <w:jc w:val="right"/>
        <w:outlineLvl w:val="1"/>
        <w:rPr>
          <w:sz w:val="28"/>
          <w:szCs w:val="28"/>
        </w:rPr>
      </w:pPr>
    </w:p>
    <w:p w:rsidR="00A30B36" w:rsidRDefault="00A30B36" w:rsidP="00497585">
      <w:pPr>
        <w:pStyle w:val="ConsPlusNormal"/>
        <w:ind w:firstLine="600"/>
        <w:jc w:val="right"/>
        <w:outlineLvl w:val="1"/>
        <w:rPr>
          <w:sz w:val="28"/>
          <w:szCs w:val="28"/>
        </w:rPr>
      </w:pPr>
    </w:p>
    <w:p w:rsidR="00A30B36" w:rsidRDefault="00A30B36" w:rsidP="00497585">
      <w:pPr>
        <w:pStyle w:val="ConsPlusNormal"/>
        <w:ind w:firstLine="600"/>
        <w:jc w:val="right"/>
        <w:outlineLvl w:val="1"/>
        <w:rPr>
          <w:sz w:val="28"/>
          <w:szCs w:val="28"/>
        </w:rPr>
      </w:pPr>
    </w:p>
    <w:p w:rsidR="00A30B36" w:rsidRDefault="00A30B36" w:rsidP="00497585">
      <w:pPr>
        <w:pStyle w:val="ConsPlusNormal"/>
        <w:ind w:firstLine="600"/>
        <w:jc w:val="right"/>
        <w:outlineLvl w:val="1"/>
        <w:rPr>
          <w:sz w:val="28"/>
          <w:szCs w:val="28"/>
        </w:rPr>
      </w:pPr>
    </w:p>
    <w:p w:rsidR="00F910EE" w:rsidRDefault="00F910EE" w:rsidP="00497585">
      <w:pPr>
        <w:pStyle w:val="ConsPlusNormal"/>
        <w:ind w:firstLine="600"/>
        <w:jc w:val="right"/>
        <w:outlineLvl w:val="1"/>
        <w:rPr>
          <w:sz w:val="28"/>
          <w:szCs w:val="28"/>
        </w:rPr>
      </w:pPr>
    </w:p>
    <w:p w:rsidR="00A30B36" w:rsidRDefault="00A30B36" w:rsidP="00497585">
      <w:pPr>
        <w:pStyle w:val="ConsPlusNormal"/>
        <w:ind w:firstLine="600"/>
        <w:jc w:val="right"/>
        <w:outlineLvl w:val="1"/>
        <w:rPr>
          <w:sz w:val="28"/>
          <w:szCs w:val="28"/>
        </w:rPr>
      </w:pPr>
    </w:p>
    <w:p w:rsidR="00497585" w:rsidRPr="008263CC" w:rsidRDefault="00497585" w:rsidP="00497585">
      <w:pPr>
        <w:pStyle w:val="ConsPlusNormal"/>
        <w:ind w:firstLine="600"/>
        <w:jc w:val="right"/>
        <w:outlineLvl w:val="1"/>
        <w:rPr>
          <w:sz w:val="28"/>
          <w:szCs w:val="28"/>
        </w:rPr>
      </w:pPr>
      <w:r w:rsidRPr="008263CC">
        <w:rPr>
          <w:sz w:val="28"/>
          <w:szCs w:val="28"/>
        </w:rPr>
        <w:lastRenderedPageBreak/>
        <w:t>П</w:t>
      </w:r>
      <w:r>
        <w:rPr>
          <w:sz w:val="28"/>
          <w:szCs w:val="28"/>
        </w:rPr>
        <w:t>РИЛОЖЕНИЕ</w:t>
      </w:r>
      <w:r w:rsidRPr="008263CC">
        <w:rPr>
          <w:sz w:val="28"/>
          <w:szCs w:val="28"/>
        </w:rPr>
        <w:t xml:space="preserve"> </w:t>
      </w:r>
      <w:r>
        <w:rPr>
          <w:sz w:val="28"/>
          <w:szCs w:val="28"/>
        </w:rPr>
        <w:t>3</w:t>
      </w:r>
    </w:p>
    <w:tbl>
      <w:tblPr>
        <w:tblW w:w="0" w:type="auto"/>
        <w:tblInd w:w="108" w:type="dxa"/>
        <w:tblLayout w:type="fixed"/>
        <w:tblLook w:val="00A0"/>
      </w:tblPr>
      <w:tblGrid>
        <w:gridCol w:w="4928"/>
        <w:gridCol w:w="5103"/>
      </w:tblGrid>
      <w:tr w:rsidR="00497585" w:rsidRPr="008263CC" w:rsidTr="00656F36">
        <w:tc>
          <w:tcPr>
            <w:tcW w:w="4928" w:type="dxa"/>
          </w:tcPr>
          <w:p w:rsidR="00497585" w:rsidRPr="008263CC" w:rsidRDefault="00497585" w:rsidP="00656F36">
            <w:pPr>
              <w:pStyle w:val="ConsPlusNormal"/>
              <w:jc w:val="both"/>
              <w:outlineLvl w:val="1"/>
              <w:rPr>
                <w:sz w:val="28"/>
                <w:szCs w:val="28"/>
              </w:rPr>
            </w:pPr>
            <w:r w:rsidRPr="008263CC">
              <w:rPr>
                <w:sz w:val="28"/>
                <w:szCs w:val="28"/>
              </w:rPr>
              <w:t>Рег. №_______________________________</w:t>
            </w:r>
          </w:p>
          <w:p w:rsidR="00497585" w:rsidRPr="008263CC" w:rsidRDefault="00497585" w:rsidP="00656F36">
            <w:pPr>
              <w:pStyle w:val="ConsPlusNormal"/>
              <w:jc w:val="both"/>
              <w:outlineLvl w:val="1"/>
              <w:rPr>
                <w:sz w:val="28"/>
                <w:szCs w:val="28"/>
              </w:rPr>
            </w:pPr>
            <w:r w:rsidRPr="008263CC">
              <w:rPr>
                <w:sz w:val="28"/>
                <w:szCs w:val="28"/>
              </w:rPr>
              <w:t>Дата_____________________________</w:t>
            </w:r>
          </w:p>
          <w:p w:rsidR="00497585" w:rsidRPr="008263CC" w:rsidRDefault="00497585" w:rsidP="00656F36">
            <w:pPr>
              <w:pStyle w:val="ConsPlusNormal"/>
              <w:jc w:val="both"/>
              <w:outlineLvl w:val="1"/>
              <w:rPr>
                <w:sz w:val="28"/>
                <w:szCs w:val="28"/>
              </w:rPr>
            </w:pPr>
            <w:r w:rsidRPr="008263CC">
              <w:rPr>
                <w:sz w:val="28"/>
                <w:szCs w:val="28"/>
              </w:rPr>
              <w:t>Время____________________________</w:t>
            </w:r>
          </w:p>
          <w:p w:rsidR="00497585" w:rsidRPr="008263CC" w:rsidRDefault="00497585" w:rsidP="00656F36">
            <w:pPr>
              <w:pStyle w:val="ConsPlusNormal"/>
              <w:jc w:val="both"/>
              <w:outlineLvl w:val="1"/>
              <w:rPr>
                <w:sz w:val="28"/>
                <w:szCs w:val="28"/>
              </w:rPr>
            </w:pPr>
            <w:r w:rsidRPr="008263CC">
              <w:rPr>
                <w:sz w:val="28"/>
                <w:szCs w:val="28"/>
              </w:rPr>
              <w:t>Подпись__________________________</w:t>
            </w:r>
          </w:p>
        </w:tc>
        <w:tc>
          <w:tcPr>
            <w:tcW w:w="5103" w:type="dxa"/>
          </w:tcPr>
          <w:p w:rsidR="00497585" w:rsidRDefault="00497585" w:rsidP="00656F36">
            <w:pPr>
              <w:pStyle w:val="ConsPlusTitle"/>
              <w:jc w:val="right"/>
              <w:rPr>
                <w:b w:val="0"/>
              </w:rPr>
            </w:pPr>
            <w:r>
              <w:rPr>
                <w:b w:val="0"/>
              </w:rPr>
              <w:t>к</w:t>
            </w:r>
            <w:r w:rsidRPr="00AF4024">
              <w:rPr>
                <w:b w:val="0"/>
              </w:rPr>
              <w:t xml:space="preserve"> </w:t>
            </w:r>
            <w:r>
              <w:rPr>
                <w:b w:val="0"/>
              </w:rPr>
              <w:t>П</w:t>
            </w:r>
            <w:r w:rsidRPr="00AF4024">
              <w:rPr>
                <w:b w:val="0"/>
              </w:rPr>
              <w:t>орядк</w:t>
            </w:r>
            <w:r>
              <w:rPr>
                <w:b w:val="0"/>
              </w:rPr>
              <w:t>у с</w:t>
            </w:r>
            <w:r w:rsidRPr="00AF4024">
              <w:rPr>
                <w:b w:val="0"/>
              </w:rPr>
              <w:t xml:space="preserve">убсидирования части затрат </w:t>
            </w:r>
          </w:p>
          <w:p w:rsidR="00497585" w:rsidRPr="00AF4024" w:rsidRDefault="00497585" w:rsidP="00656F36">
            <w:pPr>
              <w:pStyle w:val="ConsPlusTitle"/>
              <w:jc w:val="right"/>
              <w:rPr>
                <w:b w:val="0"/>
              </w:rPr>
            </w:pPr>
            <w:r w:rsidRPr="00AF4024">
              <w:rPr>
                <w:b w:val="0"/>
              </w:rPr>
              <w:t>субъектам малого</w:t>
            </w:r>
            <w:r>
              <w:rPr>
                <w:b w:val="0"/>
              </w:rPr>
              <w:t xml:space="preserve"> п</w:t>
            </w:r>
            <w:r w:rsidRPr="00AF4024">
              <w:rPr>
                <w:b w:val="0"/>
              </w:rPr>
              <w:t>редпринимательства (гранты), связанных с началом</w:t>
            </w:r>
            <w:r>
              <w:rPr>
                <w:b w:val="0"/>
              </w:rPr>
              <w:t xml:space="preserve"> п</w:t>
            </w:r>
            <w:r w:rsidRPr="00AF4024">
              <w:rPr>
                <w:b w:val="0"/>
              </w:rPr>
              <w:t>редпринимательской деятельности</w:t>
            </w:r>
          </w:p>
          <w:p w:rsidR="00497585" w:rsidRPr="008263CC" w:rsidRDefault="00497585" w:rsidP="00656F36">
            <w:pPr>
              <w:pStyle w:val="ConsPlusNormal"/>
              <w:jc w:val="both"/>
              <w:outlineLvl w:val="1"/>
              <w:rPr>
                <w:sz w:val="28"/>
                <w:szCs w:val="28"/>
              </w:rPr>
            </w:pPr>
          </w:p>
        </w:tc>
      </w:tr>
    </w:tbl>
    <w:p w:rsidR="00497585" w:rsidRPr="008263CC" w:rsidRDefault="00497585" w:rsidP="00497585">
      <w:pPr>
        <w:pStyle w:val="ConsPlusNormal"/>
        <w:jc w:val="center"/>
        <w:outlineLvl w:val="1"/>
        <w:rPr>
          <w:sz w:val="28"/>
          <w:szCs w:val="28"/>
        </w:rPr>
      </w:pPr>
    </w:p>
    <w:p w:rsidR="00497585" w:rsidRPr="008263CC" w:rsidRDefault="00497585" w:rsidP="00497585">
      <w:pPr>
        <w:ind w:left="4820"/>
        <w:jc w:val="center"/>
        <w:rPr>
          <w:szCs w:val="28"/>
        </w:rPr>
      </w:pPr>
      <w:r w:rsidRPr="008263CC">
        <w:rPr>
          <w:szCs w:val="28"/>
        </w:rPr>
        <w:t>В администрацию городского</w:t>
      </w:r>
    </w:p>
    <w:p w:rsidR="00497585" w:rsidRPr="008263CC" w:rsidRDefault="00497585" w:rsidP="00497585">
      <w:pPr>
        <w:ind w:left="4820"/>
        <w:jc w:val="center"/>
        <w:rPr>
          <w:szCs w:val="28"/>
        </w:rPr>
      </w:pPr>
      <w:r w:rsidRPr="008263CC">
        <w:rPr>
          <w:szCs w:val="28"/>
        </w:rPr>
        <w:t xml:space="preserve">округа город </w:t>
      </w:r>
      <w:r>
        <w:rPr>
          <w:szCs w:val="28"/>
        </w:rPr>
        <w:t>Кулебаки</w:t>
      </w:r>
    </w:p>
    <w:p w:rsidR="00497585" w:rsidRPr="008263CC" w:rsidRDefault="00497585" w:rsidP="00497585">
      <w:pPr>
        <w:pStyle w:val="ConsPlusNormal"/>
        <w:jc w:val="center"/>
        <w:outlineLvl w:val="1"/>
        <w:rPr>
          <w:sz w:val="28"/>
          <w:szCs w:val="28"/>
        </w:rPr>
      </w:pPr>
    </w:p>
    <w:p w:rsidR="00497585" w:rsidRPr="008263CC" w:rsidRDefault="00497585" w:rsidP="00497585">
      <w:pPr>
        <w:jc w:val="center"/>
        <w:rPr>
          <w:szCs w:val="28"/>
        </w:rPr>
      </w:pPr>
      <w:r w:rsidRPr="008263CC">
        <w:rPr>
          <w:szCs w:val="28"/>
        </w:rPr>
        <w:t>ЗАЯВКА</w:t>
      </w:r>
    </w:p>
    <w:p w:rsidR="00497585" w:rsidRPr="008263CC" w:rsidRDefault="00497585" w:rsidP="00497585">
      <w:pPr>
        <w:jc w:val="center"/>
        <w:rPr>
          <w:szCs w:val="28"/>
        </w:rPr>
      </w:pPr>
      <w:r w:rsidRPr="008263CC">
        <w:rPr>
          <w:szCs w:val="28"/>
        </w:rPr>
        <w:t>на предоставлении субсидии</w:t>
      </w:r>
    </w:p>
    <w:p w:rsidR="00497585" w:rsidRPr="008263CC" w:rsidRDefault="00497585" w:rsidP="00497585">
      <w:pPr>
        <w:jc w:val="both"/>
        <w:rPr>
          <w:szCs w:val="28"/>
        </w:rPr>
      </w:pPr>
    </w:p>
    <w:p w:rsidR="00497585" w:rsidRPr="008263CC" w:rsidRDefault="00497585" w:rsidP="00497585">
      <w:pPr>
        <w:jc w:val="both"/>
        <w:rPr>
          <w:szCs w:val="28"/>
        </w:rPr>
      </w:pPr>
      <w:r w:rsidRPr="008263CC">
        <w:rPr>
          <w:szCs w:val="28"/>
        </w:rPr>
        <w:t>Прошу предоставить</w:t>
      </w:r>
    </w:p>
    <w:p w:rsidR="00497585" w:rsidRDefault="00497585" w:rsidP="00497585">
      <w:pPr>
        <w:jc w:val="both"/>
        <w:rPr>
          <w:szCs w:val="28"/>
        </w:rPr>
      </w:pPr>
      <w:r w:rsidRPr="00450F50">
        <w:rPr>
          <w:szCs w:val="28"/>
        </w:rPr>
        <w:t>__________________________________________________________________</w:t>
      </w:r>
    </w:p>
    <w:p w:rsidR="00497585" w:rsidRPr="00CA6FF4" w:rsidRDefault="00497585" w:rsidP="00497585">
      <w:pPr>
        <w:jc w:val="both"/>
        <w:rPr>
          <w:sz w:val="20"/>
          <w:szCs w:val="20"/>
        </w:rPr>
      </w:pPr>
      <w:r w:rsidRPr="00CA6FF4">
        <w:rPr>
          <w:sz w:val="20"/>
          <w:szCs w:val="20"/>
        </w:rPr>
        <w:t>(полное наименование заявителя с указанием организационно-правовой формы)</w:t>
      </w:r>
    </w:p>
    <w:p w:rsidR="00497585" w:rsidRPr="008263CC" w:rsidRDefault="00497585" w:rsidP="00497585">
      <w:pPr>
        <w:jc w:val="both"/>
        <w:rPr>
          <w:szCs w:val="28"/>
        </w:rPr>
      </w:pPr>
      <w:r w:rsidRPr="008263CC">
        <w:rPr>
          <w:szCs w:val="28"/>
        </w:rPr>
        <w:t>ОГРН________________________ИНН__________________ КПП_______________________</w:t>
      </w:r>
    </w:p>
    <w:p w:rsidR="00497585" w:rsidRPr="008263CC" w:rsidRDefault="00497585" w:rsidP="00497585">
      <w:pPr>
        <w:jc w:val="both"/>
        <w:rPr>
          <w:szCs w:val="28"/>
        </w:rPr>
      </w:pPr>
      <w:r w:rsidRPr="008263CC">
        <w:rPr>
          <w:szCs w:val="28"/>
        </w:rPr>
        <w:t>Дата регистрации________________________________________________________</w:t>
      </w:r>
    </w:p>
    <w:p w:rsidR="00497585" w:rsidRPr="00F341C8" w:rsidRDefault="00497585" w:rsidP="00497585">
      <w:pPr>
        <w:jc w:val="both"/>
        <w:rPr>
          <w:szCs w:val="28"/>
        </w:rPr>
      </w:pPr>
      <w:r w:rsidRPr="00F341C8">
        <w:rPr>
          <w:szCs w:val="28"/>
        </w:rPr>
        <w:t>Юридический адрес_________________________________________________</w:t>
      </w:r>
    </w:p>
    <w:p w:rsidR="00497585" w:rsidRPr="008263CC" w:rsidRDefault="00497585" w:rsidP="00497585">
      <w:pPr>
        <w:jc w:val="both"/>
        <w:rPr>
          <w:szCs w:val="28"/>
        </w:rPr>
      </w:pPr>
      <w:r w:rsidRPr="00F341C8">
        <w:rPr>
          <w:szCs w:val="28"/>
        </w:rPr>
        <w:t>Фактический адрес</w:t>
      </w:r>
      <w:r w:rsidRPr="008263CC">
        <w:rPr>
          <w:szCs w:val="28"/>
        </w:rPr>
        <w:t xml:space="preserve"> осуществления экономической деятельности ____</w:t>
      </w:r>
      <w:r>
        <w:rPr>
          <w:szCs w:val="28"/>
        </w:rPr>
        <w:t>_________________________________________</w:t>
      </w:r>
      <w:r w:rsidRPr="008263CC">
        <w:rPr>
          <w:szCs w:val="28"/>
        </w:rPr>
        <w:t>____________________</w:t>
      </w:r>
    </w:p>
    <w:p w:rsidR="00497585" w:rsidRDefault="00497585" w:rsidP="00497585">
      <w:pPr>
        <w:spacing w:line="360" w:lineRule="exact"/>
        <w:jc w:val="both"/>
        <w:rPr>
          <w:szCs w:val="28"/>
        </w:rPr>
      </w:pPr>
      <w:r w:rsidRPr="008263CC">
        <w:rPr>
          <w:szCs w:val="28"/>
        </w:rPr>
        <w:t>Контактный телефон ____________________ Факс __________</w:t>
      </w:r>
      <w:r>
        <w:rPr>
          <w:szCs w:val="28"/>
        </w:rPr>
        <w:t>_____</w:t>
      </w:r>
      <w:r w:rsidRPr="008263CC">
        <w:rPr>
          <w:szCs w:val="28"/>
        </w:rPr>
        <w:t>_______</w:t>
      </w:r>
    </w:p>
    <w:p w:rsidR="00497585" w:rsidRPr="008263CC" w:rsidRDefault="00497585" w:rsidP="00497585">
      <w:pPr>
        <w:spacing w:line="360" w:lineRule="exact"/>
        <w:jc w:val="both"/>
        <w:rPr>
          <w:szCs w:val="28"/>
        </w:rPr>
      </w:pPr>
      <w:r w:rsidRPr="008263CC">
        <w:rPr>
          <w:szCs w:val="28"/>
        </w:rPr>
        <w:t>E-mail____</w:t>
      </w:r>
      <w:r>
        <w:rPr>
          <w:szCs w:val="28"/>
        </w:rPr>
        <w:t>_______________________________________</w:t>
      </w:r>
      <w:r w:rsidRPr="008263CC">
        <w:rPr>
          <w:szCs w:val="28"/>
        </w:rPr>
        <w:t>________________</w:t>
      </w:r>
    </w:p>
    <w:p w:rsidR="00497585" w:rsidRPr="008263CC" w:rsidRDefault="00497585" w:rsidP="00497585">
      <w:pPr>
        <w:spacing w:line="360" w:lineRule="exact"/>
        <w:rPr>
          <w:szCs w:val="28"/>
        </w:rPr>
      </w:pPr>
      <w:r w:rsidRPr="008263CC">
        <w:rPr>
          <w:szCs w:val="28"/>
        </w:rPr>
        <w:t>Руководитель организации (ФИО полностью, телефон)</w:t>
      </w:r>
      <w:r>
        <w:rPr>
          <w:szCs w:val="28"/>
        </w:rPr>
        <w:t xml:space="preserve"> </w:t>
      </w:r>
      <w:r w:rsidRPr="008263CC">
        <w:rPr>
          <w:szCs w:val="28"/>
        </w:rPr>
        <w:t>____</w:t>
      </w:r>
      <w:r>
        <w:rPr>
          <w:szCs w:val="28"/>
        </w:rPr>
        <w:t>____________________________________________________</w:t>
      </w:r>
      <w:r w:rsidRPr="008263CC">
        <w:rPr>
          <w:szCs w:val="28"/>
        </w:rPr>
        <w:t>__________</w:t>
      </w:r>
    </w:p>
    <w:p w:rsidR="00497585" w:rsidRPr="008263CC" w:rsidRDefault="00497585" w:rsidP="00497585">
      <w:pPr>
        <w:spacing w:line="360" w:lineRule="exact"/>
        <w:jc w:val="both"/>
        <w:rPr>
          <w:szCs w:val="28"/>
        </w:rPr>
      </w:pPr>
      <w:r w:rsidRPr="008263CC">
        <w:rPr>
          <w:szCs w:val="28"/>
        </w:rPr>
        <w:t>Контактное лицо, должность (ФИО полностью, телефон)_______</w:t>
      </w:r>
      <w:r>
        <w:rPr>
          <w:szCs w:val="28"/>
        </w:rPr>
        <w:t>___________________</w:t>
      </w:r>
      <w:r w:rsidRPr="008263CC">
        <w:rPr>
          <w:szCs w:val="28"/>
        </w:rPr>
        <w:t>_______________________________</w:t>
      </w:r>
    </w:p>
    <w:p w:rsidR="00497585" w:rsidRPr="008263CC" w:rsidRDefault="00497585" w:rsidP="00497585">
      <w:pPr>
        <w:pStyle w:val="21"/>
        <w:spacing w:line="360" w:lineRule="exact"/>
        <w:rPr>
          <w:szCs w:val="28"/>
        </w:rPr>
      </w:pPr>
      <w:r w:rsidRPr="008263CC">
        <w:rPr>
          <w:szCs w:val="28"/>
        </w:rPr>
        <w:t>Банковские реквизиты, для перечисления субсидии:</w:t>
      </w:r>
      <w:r>
        <w:rPr>
          <w:szCs w:val="28"/>
        </w:rPr>
        <w:t xml:space="preserve"> </w:t>
      </w:r>
      <w:r w:rsidRPr="008263CC">
        <w:rPr>
          <w:szCs w:val="28"/>
        </w:rPr>
        <w:t>______</w:t>
      </w:r>
      <w:r>
        <w:rPr>
          <w:szCs w:val="28"/>
        </w:rPr>
        <w:t>______________________</w:t>
      </w:r>
      <w:r w:rsidRPr="008263CC">
        <w:rPr>
          <w:szCs w:val="28"/>
        </w:rPr>
        <w:t>____________________________________</w:t>
      </w:r>
    </w:p>
    <w:p w:rsidR="00497585" w:rsidRPr="008263CC" w:rsidRDefault="00497585" w:rsidP="00497585">
      <w:pPr>
        <w:pStyle w:val="21"/>
        <w:spacing w:line="360" w:lineRule="exact"/>
        <w:rPr>
          <w:szCs w:val="28"/>
        </w:rPr>
      </w:pPr>
      <w:r w:rsidRPr="008263CC">
        <w:rPr>
          <w:szCs w:val="28"/>
        </w:rPr>
        <w:t>р/с</w:t>
      </w:r>
      <w:r>
        <w:rPr>
          <w:szCs w:val="28"/>
        </w:rPr>
        <w:t xml:space="preserve"> </w:t>
      </w:r>
      <w:r w:rsidRPr="008263CC">
        <w:rPr>
          <w:szCs w:val="28"/>
        </w:rPr>
        <w:t>в банке</w:t>
      </w:r>
      <w:r>
        <w:rPr>
          <w:szCs w:val="28"/>
        </w:rPr>
        <w:t xml:space="preserve"> </w:t>
      </w:r>
      <w:r w:rsidRPr="008263CC">
        <w:rPr>
          <w:szCs w:val="28"/>
        </w:rPr>
        <w:t>____________________________________________</w:t>
      </w:r>
      <w:r>
        <w:rPr>
          <w:szCs w:val="28"/>
        </w:rPr>
        <w:t>___________</w:t>
      </w:r>
    </w:p>
    <w:p w:rsidR="00497585" w:rsidRPr="008263CC" w:rsidRDefault="00497585" w:rsidP="00497585">
      <w:pPr>
        <w:pStyle w:val="21"/>
        <w:spacing w:line="360" w:lineRule="exact"/>
        <w:rPr>
          <w:szCs w:val="28"/>
        </w:rPr>
      </w:pPr>
      <w:r w:rsidRPr="008263CC">
        <w:rPr>
          <w:szCs w:val="28"/>
        </w:rPr>
        <w:t>к/с</w:t>
      </w:r>
      <w:r>
        <w:rPr>
          <w:szCs w:val="28"/>
        </w:rPr>
        <w:t xml:space="preserve"> </w:t>
      </w:r>
      <w:r w:rsidRPr="008263CC">
        <w:rPr>
          <w:szCs w:val="28"/>
        </w:rPr>
        <w:t>БИК _</w:t>
      </w:r>
      <w:r>
        <w:rPr>
          <w:szCs w:val="28"/>
        </w:rPr>
        <w:t>_____________</w:t>
      </w:r>
      <w:r w:rsidRPr="008263CC">
        <w:rPr>
          <w:szCs w:val="28"/>
        </w:rPr>
        <w:t>____________________________________________</w:t>
      </w:r>
    </w:p>
    <w:p w:rsidR="00497585" w:rsidRPr="008263CC" w:rsidRDefault="00497585" w:rsidP="00497585">
      <w:pPr>
        <w:pStyle w:val="ConsNormal"/>
        <w:widowControl/>
        <w:ind w:firstLine="0"/>
        <w:jc w:val="both"/>
        <w:rPr>
          <w:rFonts w:ascii="Times New Roman" w:hAnsi="Times New Roman" w:cs="Times New Roman"/>
          <w:sz w:val="28"/>
          <w:szCs w:val="28"/>
        </w:rPr>
      </w:pPr>
      <w:r w:rsidRPr="008263CC">
        <w:rPr>
          <w:rFonts w:ascii="Times New Roman" w:hAnsi="Times New Roman" w:cs="Times New Roman"/>
          <w:sz w:val="28"/>
          <w:szCs w:val="28"/>
        </w:rPr>
        <w:t>Настоящим подтверждаем что</w:t>
      </w:r>
      <w:r>
        <w:rPr>
          <w:rFonts w:ascii="Times New Roman" w:hAnsi="Times New Roman" w:cs="Times New Roman"/>
          <w:sz w:val="28"/>
          <w:szCs w:val="28"/>
        </w:rPr>
        <w:t xml:space="preserve"> ____</w:t>
      </w:r>
      <w:r w:rsidRPr="008263CC">
        <w:rPr>
          <w:rFonts w:ascii="Times New Roman" w:hAnsi="Times New Roman" w:cs="Times New Roman"/>
          <w:sz w:val="28"/>
          <w:szCs w:val="28"/>
        </w:rPr>
        <w:t>___________________________________</w:t>
      </w:r>
    </w:p>
    <w:p w:rsidR="00497585" w:rsidRPr="00CA6FF4" w:rsidRDefault="00497585" w:rsidP="00497585">
      <w:pPr>
        <w:pStyle w:val="ConsNormal"/>
        <w:widowControl/>
        <w:ind w:firstLine="851"/>
        <w:jc w:val="both"/>
        <w:rPr>
          <w:rFonts w:ascii="Times New Roman" w:hAnsi="Times New Roman" w:cs="Times New Roman"/>
        </w:rPr>
      </w:pPr>
      <w:r>
        <w:rPr>
          <w:rFonts w:ascii="Times New Roman" w:hAnsi="Times New Roman" w:cs="Times New Roman"/>
        </w:rPr>
        <w:t xml:space="preserve">                                                    </w:t>
      </w:r>
      <w:r w:rsidR="004C31AB">
        <w:rPr>
          <w:rFonts w:ascii="Times New Roman" w:hAnsi="Times New Roman" w:cs="Times New Roman"/>
        </w:rPr>
        <w:t xml:space="preserve">           </w:t>
      </w:r>
      <w:r w:rsidRPr="00CA6FF4">
        <w:rPr>
          <w:rFonts w:ascii="Times New Roman" w:hAnsi="Times New Roman" w:cs="Times New Roman"/>
        </w:rPr>
        <w:t>(полное наименование субъекта малого предпринимательства)</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 не является участником соглашений о разделе продукции;</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 не осуществляет предпринимательскую деятельность в сфере игорного бизнеса;</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имеет просроченной задолженности по выплате заработной платы перед наемными работниками;</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w:t>
      </w:r>
      <w:r>
        <w:rPr>
          <w:rFonts w:ascii="Times New Roman" w:hAnsi="Times New Roman" w:cs="Times New Roman"/>
          <w:sz w:val="28"/>
          <w:szCs w:val="28"/>
        </w:rPr>
        <w:t xml:space="preserve"> </w:t>
      </w:r>
      <w:r w:rsidRPr="008263CC">
        <w:rPr>
          <w:rFonts w:ascii="Times New Roman" w:hAnsi="Times New Roman" w:cs="Times New Roman"/>
          <w:sz w:val="28"/>
          <w:szCs w:val="28"/>
        </w:rPr>
        <w:t>не имеет задолженности по налоговым и иным обязательным платежам в бюджетную систему Российской Федерации.</w:t>
      </w:r>
    </w:p>
    <w:p w:rsidR="00497585" w:rsidRPr="008263CC" w:rsidRDefault="00497585" w:rsidP="00497585">
      <w:pPr>
        <w:widowControl w:val="0"/>
        <w:autoSpaceDE w:val="0"/>
        <w:autoSpaceDN w:val="0"/>
        <w:adjustRightInd w:val="0"/>
        <w:ind w:firstLine="700"/>
        <w:jc w:val="both"/>
        <w:rPr>
          <w:szCs w:val="28"/>
        </w:rPr>
      </w:pPr>
      <w:r w:rsidRPr="008263CC">
        <w:rPr>
          <w:szCs w:val="28"/>
        </w:rPr>
        <w:t>- не проводится процедура ликвидации, банкротства, реорганизации.</w:t>
      </w:r>
    </w:p>
    <w:p w:rsidR="00497585" w:rsidRPr="008263CC" w:rsidRDefault="00497585" w:rsidP="00497585">
      <w:pPr>
        <w:ind w:firstLine="700"/>
        <w:jc w:val="both"/>
        <w:rPr>
          <w:szCs w:val="28"/>
        </w:rPr>
      </w:pPr>
      <w:r w:rsidRPr="008263CC">
        <w:rPr>
          <w:szCs w:val="28"/>
        </w:rPr>
        <w:t>-</w:t>
      </w:r>
      <w:r>
        <w:rPr>
          <w:szCs w:val="28"/>
        </w:rPr>
        <w:t xml:space="preserve"> </w:t>
      </w:r>
      <w:r w:rsidRPr="008263CC">
        <w:rPr>
          <w:szCs w:val="28"/>
        </w:rPr>
        <w:t>деятельность не приостановлена в порядке, предусмотренном действующим законодательством Российской Федерации на день рассмотрения заявки на участие в отборе.</w:t>
      </w:r>
    </w:p>
    <w:p w:rsidR="00497585" w:rsidRPr="008263CC" w:rsidRDefault="00497585" w:rsidP="00497585">
      <w:pPr>
        <w:pStyle w:val="ConsNormal"/>
        <w:widowControl/>
        <w:jc w:val="both"/>
        <w:rPr>
          <w:rFonts w:ascii="Times New Roman" w:hAnsi="Times New Roman" w:cs="Times New Roman"/>
          <w:sz w:val="28"/>
          <w:szCs w:val="28"/>
        </w:rPr>
      </w:pPr>
      <w:r w:rsidRPr="008263CC">
        <w:rPr>
          <w:rFonts w:ascii="Times New Roman" w:hAnsi="Times New Roman" w:cs="Times New Roman"/>
          <w:sz w:val="28"/>
          <w:szCs w:val="28"/>
        </w:rPr>
        <w:t>К заявлению прилагаются документы, установленные Порядком предоставления субсидии, согласно прилагаемой описи.</w:t>
      </w:r>
    </w:p>
    <w:p w:rsidR="00497585" w:rsidRDefault="00497585" w:rsidP="00497585">
      <w:pPr>
        <w:pStyle w:val="ConsNormal"/>
        <w:widowControl/>
        <w:ind w:firstLine="708"/>
        <w:jc w:val="both"/>
        <w:rPr>
          <w:rFonts w:ascii="Times New Roman" w:hAnsi="Times New Roman" w:cs="Times New Roman"/>
          <w:sz w:val="28"/>
          <w:szCs w:val="28"/>
        </w:rPr>
      </w:pPr>
      <w:r w:rsidRPr="008263CC">
        <w:rPr>
          <w:rFonts w:ascii="Times New Roman" w:hAnsi="Times New Roman" w:cs="Times New Roman"/>
          <w:sz w:val="28"/>
          <w:szCs w:val="28"/>
        </w:rPr>
        <w:t>Настоящим</w:t>
      </w:r>
      <w:r>
        <w:rPr>
          <w:rFonts w:ascii="Times New Roman" w:hAnsi="Times New Roman" w:cs="Times New Roman"/>
          <w:sz w:val="28"/>
          <w:szCs w:val="28"/>
        </w:rPr>
        <w:t xml:space="preserve"> </w:t>
      </w:r>
      <w:r w:rsidRPr="008263CC">
        <w:rPr>
          <w:rFonts w:ascii="Times New Roman" w:hAnsi="Times New Roman" w:cs="Times New Roman"/>
          <w:sz w:val="28"/>
          <w:szCs w:val="28"/>
        </w:rPr>
        <w:t>_____________________</w:t>
      </w:r>
      <w:r>
        <w:rPr>
          <w:rFonts w:ascii="Times New Roman" w:hAnsi="Times New Roman" w:cs="Times New Roman"/>
          <w:sz w:val="28"/>
          <w:szCs w:val="28"/>
        </w:rPr>
        <w:t>______________________________</w:t>
      </w:r>
    </w:p>
    <w:p w:rsidR="00497585" w:rsidRPr="00D46D18" w:rsidRDefault="00D46D18" w:rsidP="00497585">
      <w:pPr>
        <w:pStyle w:val="ConsNormal"/>
        <w:widowControl/>
        <w:jc w:val="center"/>
        <w:rPr>
          <w:rFonts w:ascii="Times New Roman" w:hAnsi="Times New Roman" w:cs="Times New Roman"/>
        </w:rPr>
      </w:pPr>
      <w:r>
        <w:rPr>
          <w:rFonts w:ascii="Times New Roman" w:hAnsi="Times New Roman" w:cs="Times New Roman"/>
        </w:rPr>
        <w:t xml:space="preserve">                            </w:t>
      </w:r>
      <w:r w:rsidR="00497585" w:rsidRPr="00D46D18">
        <w:rPr>
          <w:rFonts w:ascii="Times New Roman" w:hAnsi="Times New Roman" w:cs="Times New Roman"/>
        </w:rPr>
        <w:t>(полное наименование субъекта малого предпринимательства)</w:t>
      </w:r>
    </w:p>
    <w:p w:rsidR="00497585" w:rsidRPr="008263CC" w:rsidRDefault="00497585" w:rsidP="00497585">
      <w:pPr>
        <w:jc w:val="both"/>
        <w:rPr>
          <w:szCs w:val="28"/>
        </w:rPr>
      </w:pPr>
      <w:r w:rsidRPr="008263CC">
        <w:rPr>
          <w:szCs w:val="28"/>
        </w:rPr>
        <w:t>гарантирует достоверность представленных сведений и документов.</w:t>
      </w:r>
    </w:p>
    <w:p w:rsidR="00497585" w:rsidRPr="008263CC" w:rsidRDefault="00497585" w:rsidP="00497585">
      <w:pPr>
        <w:jc w:val="both"/>
        <w:rPr>
          <w:szCs w:val="28"/>
        </w:rPr>
      </w:pPr>
      <w:r w:rsidRPr="008263CC">
        <w:rPr>
          <w:szCs w:val="28"/>
        </w:rPr>
        <w:tab/>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
    <w:p w:rsidR="00497585" w:rsidRPr="008263CC" w:rsidRDefault="00497585" w:rsidP="00497585">
      <w:pPr>
        <w:jc w:val="both"/>
        <w:rPr>
          <w:szCs w:val="28"/>
        </w:rPr>
      </w:pPr>
      <w:r w:rsidRPr="008263CC">
        <w:rPr>
          <w:szCs w:val="28"/>
        </w:rPr>
        <w:tab/>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97585" w:rsidRPr="008263CC" w:rsidRDefault="00497585" w:rsidP="00497585">
      <w:pPr>
        <w:jc w:val="both"/>
        <w:rPr>
          <w:szCs w:val="28"/>
        </w:rPr>
      </w:pPr>
      <w:r w:rsidRPr="008263CC">
        <w:rPr>
          <w:szCs w:val="28"/>
        </w:rPr>
        <w:tab/>
        <w:t xml:space="preserve">Я уведомлен о том, что не подписание мной </w:t>
      </w:r>
      <w:r w:rsidR="004C31AB">
        <w:rPr>
          <w:szCs w:val="28"/>
        </w:rPr>
        <w:t>соглашения</w:t>
      </w:r>
      <w:r w:rsidRPr="008263CC">
        <w:rPr>
          <w:szCs w:val="28"/>
        </w:rPr>
        <w:t xml:space="preserve">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497585" w:rsidRPr="008263CC" w:rsidRDefault="00497585" w:rsidP="00497585">
      <w:pPr>
        <w:tabs>
          <w:tab w:val="left" w:pos="6379"/>
        </w:tabs>
        <w:spacing w:before="120"/>
        <w:ind w:firstLine="720"/>
        <w:jc w:val="both"/>
        <w:rPr>
          <w:b/>
          <w:szCs w:val="28"/>
        </w:rPr>
      </w:pPr>
      <w:r w:rsidRPr="008263CC">
        <w:rPr>
          <w:b/>
          <w:szCs w:val="28"/>
        </w:rPr>
        <w:t>Заполнению подлежат все строки, в случае отсутствия информации ставится прочерк.</w:t>
      </w:r>
    </w:p>
    <w:p w:rsidR="00497585" w:rsidRDefault="00497585" w:rsidP="00497585">
      <w:pPr>
        <w:tabs>
          <w:tab w:val="left" w:pos="6379"/>
        </w:tabs>
        <w:spacing w:before="120"/>
        <w:ind w:firstLine="700"/>
        <w:jc w:val="both"/>
        <w:rPr>
          <w:szCs w:val="28"/>
        </w:rPr>
      </w:pPr>
      <w:r w:rsidRPr="008263CC">
        <w:rPr>
          <w:szCs w:val="28"/>
        </w:rPr>
        <w:t>Примечание: Документы на предоставление субсидии, предоставляются на бумажном и электронном носителе.</w:t>
      </w:r>
    </w:p>
    <w:p w:rsidR="00497585" w:rsidRPr="008263CC" w:rsidRDefault="00497585" w:rsidP="00497585">
      <w:pPr>
        <w:tabs>
          <w:tab w:val="left" w:pos="6379"/>
        </w:tabs>
        <w:spacing w:before="120"/>
        <w:jc w:val="both"/>
        <w:rPr>
          <w:szCs w:val="28"/>
        </w:rPr>
      </w:pPr>
      <w:r>
        <w:rPr>
          <w:szCs w:val="28"/>
        </w:rPr>
        <w:t>« ___» ________ 20__ года      _______________              ________________</w:t>
      </w:r>
    </w:p>
    <w:p w:rsidR="00497585" w:rsidRDefault="00497585" w:rsidP="00497585">
      <w:pPr>
        <w:tabs>
          <w:tab w:val="left" w:pos="6379"/>
        </w:tabs>
        <w:spacing w:before="120"/>
        <w:jc w:val="both"/>
        <w:rPr>
          <w:szCs w:val="28"/>
        </w:rPr>
      </w:pPr>
      <w:r>
        <w:rPr>
          <w:szCs w:val="28"/>
        </w:rPr>
        <w:t xml:space="preserve">                                              </w:t>
      </w:r>
      <w:r w:rsidRPr="00B81AFF">
        <w:rPr>
          <w:sz w:val="24"/>
        </w:rPr>
        <w:t>(подпись руководителя)             (расшифровка подписи)</w:t>
      </w:r>
      <w:r w:rsidRPr="00B81AFF">
        <w:rPr>
          <w:szCs w:val="28"/>
        </w:rPr>
        <w:t xml:space="preserve"> </w:t>
      </w:r>
    </w:p>
    <w:p w:rsidR="00497585" w:rsidRPr="00B81AFF" w:rsidRDefault="00497585" w:rsidP="00497585">
      <w:pPr>
        <w:tabs>
          <w:tab w:val="left" w:pos="6379"/>
        </w:tabs>
        <w:spacing w:before="120"/>
        <w:jc w:val="both"/>
        <w:rPr>
          <w:szCs w:val="28"/>
        </w:rPr>
      </w:pPr>
      <w:r>
        <w:rPr>
          <w:szCs w:val="28"/>
        </w:rPr>
        <w:t>МП</w:t>
      </w:r>
    </w:p>
    <w:p w:rsidR="00497585" w:rsidRDefault="00497585" w:rsidP="00497585">
      <w:pPr>
        <w:tabs>
          <w:tab w:val="left" w:pos="6379"/>
        </w:tabs>
        <w:spacing w:before="120"/>
        <w:jc w:val="both"/>
        <w:rPr>
          <w:szCs w:val="28"/>
        </w:rPr>
      </w:pPr>
    </w:p>
    <w:p w:rsidR="00497585" w:rsidRDefault="00497585" w:rsidP="00497585">
      <w:pPr>
        <w:ind w:left="4678"/>
        <w:jc w:val="right"/>
        <w:rPr>
          <w:szCs w:val="28"/>
        </w:rPr>
      </w:pPr>
    </w:p>
    <w:p w:rsidR="00497585" w:rsidRDefault="00497585" w:rsidP="00497585">
      <w:pPr>
        <w:ind w:left="4678"/>
        <w:jc w:val="right"/>
        <w:rPr>
          <w:szCs w:val="28"/>
        </w:rPr>
      </w:pPr>
    </w:p>
    <w:p w:rsidR="00A30B36" w:rsidRDefault="00A30B36" w:rsidP="00497585">
      <w:pPr>
        <w:ind w:left="4678"/>
        <w:jc w:val="right"/>
        <w:rPr>
          <w:szCs w:val="28"/>
        </w:rPr>
      </w:pPr>
    </w:p>
    <w:p w:rsidR="00A30B36" w:rsidRDefault="00A30B36" w:rsidP="00497585">
      <w:pPr>
        <w:ind w:left="4678"/>
        <w:jc w:val="right"/>
        <w:rPr>
          <w:szCs w:val="28"/>
        </w:rPr>
      </w:pPr>
    </w:p>
    <w:p w:rsidR="00A30B36" w:rsidRDefault="00A30B36" w:rsidP="00497585">
      <w:pPr>
        <w:ind w:left="4678"/>
        <w:jc w:val="right"/>
        <w:rPr>
          <w:szCs w:val="28"/>
        </w:rPr>
      </w:pPr>
    </w:p>
    <w:p w:rsidR="00F910EE" w:rsidRDefault="00F910EE" w:rsidP="00497585">
      <w:pPr>
        <w:ind w:left="4678"/>
        <w:jc w:val="right"/>
        <w:rPr>
          <w:szCs w:val="28"/>
        </w:rPr>
      </w:pPr>
    </w:p>
    <w:p w:rsidR="00F910EE" w:rsidRDefault="00F910EE" w:rsidP="00497585">
      <w:pPr>
        <w:ind w:left="4678"/>
        <w:jc w:val="right"/>
        <w:rPr>
          <w:szCs w:val="28"/>
        </w:rPr>
      </w:pPr>
    </w:p>
    <w:p w:rsidR="00F910EE" w:rsidRDefault="00F910EE" w:rsidP="00497585">
      <w:pPr>
        <w:ind w:left="4678"/>
        <w:jc w:val="right"/>
        <w:rPr>
          <w:szCs w:val="28"/>
        </w:rPr>
      </w:pPr>
    </w:p>
    <w:p w:rsidR="00A30B36" w:rsidRDefault="00A30B36" w:rsidP="00497585">
      <w:pPr>
        <w:ind w:left="4678"/>
        <w:jc w:val="right"/>
        <w:rPr>
          <w:szCs w:val="28"/>
        </w:rPr>
      </w:pPr>
    </w:p>
    <w:p w:rsidR="00497585" w:rsidRPr="008263CC" w:rsidRDefault="00497585" w:rsidP="00497585">
      <w:pPr>
        <w:ind w:left="4678"/>
        <w:jc w:val="right"/>
        <w:rPr>
          <w:szCs w:val="28"/>
        </w:rPr>
      </w:pPr>
      <w:r>
        <w:rPr>
          <w:szCs w:val="28"/>
        </w:rPr>
        <w:lastRenderedPageBreak/>
        <w:t>ПРИЛОЖЕНИЕ 4</w:t>
      </w:r>
    </w:p>
    <w:p w:rsidR="00497585" w:rsidRDefault="00497585" w:rsidP="00497585">
      <w:pPr>
        <w:pStyle w:val="ConsPlusTitle"/>
        <w:jc w:val="right"/>
        <w:rPr>
          <w:b w:val="0"/>
        </w:rPr>
      </w:pPr>
      <w:r>
        <w:rPr>
          <w:b w:val="0"/>
        </w:rPr>
        <w:t>к</w:t>
      </w:r>
      <w:r w:rsidRPr="00AF4024">
        <w:rPr>
          <w:b w:val="0"/>
        </w:rPr>
        <w:t xml:space="preserve"> </w:t>
      </w:r>
      <w:r>
        <w:rPr>
          <w:b w:val="0"/>
        </w:rPr>
        <w:t>П</w:t>
      </w:r>
      <w:r w:rsidRPr="00AF4024">
        <w:rPr>
          <w:b w:val="0"/>
        </w:rPr>
        <w:t>орядк</w:t>
      </w:r>
      <w:r>
        <w:rPr>
          <w:b w:val="0"/>
        </w:rPr>
        <w:t>у с</w:t>
      </w:r>
      <w:r w:rsidRPr="00AF4024">
        <w:rPr>
          <w:b w:val="0"/>
        </w:rPr>
        <w:t xml:space="preserve">убсидирования части затрат </w:t>
      </w:r>
    </w:p>
    <w:p w:rsidR="00497585" w:rsidRDefault="00497585" w:rsidP="00497585">
      <w:pPr>
        <w:pStyle w:val="ConsPlusTitle"/>
        <w:jc w:val="right"/>
        <w:rPr>
          <w:b w:val="0"/>
        </w:rPr>
      </w:pPr>
      <w:r w:rsidRPr="00AF4024">
        <w:rPr>
          <w:b w:val="0"/>
        </w:rPr>
        <w:t>субъектам малого</w:t>
      </w:r>
      <w:r>
        <w:rPr>
          <w:b w:val="0"/>
        </w:rPr>
        <w:t xml:space="preserve"> п</w:t>
      </w:r>
      <w:r w:rsidRPr="00AF4024">
        <w:rPr>
          <w:b w:val="0"/>
        </w:rPr>
        <w:t xml:space="preserve">редпринимательства (гранты), </w:t>
      </w:r>
    </w:p>
    <w:p w:rsidR="00497585" w:rsidRPr="00AF4024" w:rsidRDefault="00497585" w:rsidP="00497585">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497585" w:rsidRDefault="00497585" w:rsidP="00497585">
      <w:pPr>
        <w:autoSpaceDE w:val="0"/>
        <w:autoSpaceDN w:val="0"/>
        <w:adjustRightInd w:val="0"/>
        <w:ind w:firstLine="360"/>
        <w:jc w:val="center"/>
        <w:rPr>
          <w:b/>
          <w:szCs w:val="28"/>
        </w:rPr>
      </w:pPr>
    </w:p>
    <w:p w:rsidR="00497585" w:rsidRPr="00431D0E" w:rsidRDefault="00497585" w:rsidP="00497585">
      <w:pPr>
        <w:pStyle w:val="ConsPlusNormal"/>
        <w:jc w:val="center"/>
        <w:rPr>
          <w:b/>
          <w:szCs w:val="24"/>
        </w:rPr>
      </w:pPr>
      <w:r w:rsidRPr="00431D0E">
        <w:rPr>
          <w:b/>
          <w:szCs w:val="24"/>
        </w:rPr>
        <w:t>Анкета</w:t>
      </w:r>
    </w:p>
    <w:p w:rsidR="00497585" w:rsidRPr="00431D0E" w:rsidRDefault="00497585" w:rsidP="00497585">
      <w:pPr>
        <w:pStyle w:val="ConsPlusNormal"/>
        <w:jc w:val="center"/>
        <w:rPr>
          <w:b/>
          <w:szCs w:val="24"/>
        </w:rPr>
      </w:pPr>
      <w:r w:rsidRPr="00431D0E">
        <w:rPr>
          <w:b/>
          <w:szCs w:val="24"/>
        </w:rPr>
        <w:t>субъекта малого предпринимательства</w:t>
      </w:r>
    </w:p>
    <w:p w:rsidR="00497585" w:rsidRPr="00D46D18" w:rsidRDefault="00497585" w:rsidP="00497585">
      <w:pPr>
        <w:pStyle w:val="ConsPlusNormal"/>
        <w:jc w:val="both"/>
        <w:rPr>
          <w:sz w:val="10"/>
          <w:szCs w:val="10"/>
        </w:rPr>
      </w:pPr>
    </w:p>
    <w:p w:rsidR="00497585" w:rsidRPr="00EE73F9" w:rsidRDefault="00497585" w:rsidP="00497585">
      <w:pPr>
        <w:pStyle w:val="ConsPlusNormal"/>
        <w:jc w:val="center"/>
        <w:outlineLvl w:val="2"/>
        <w:rPr>
          <w:szCs w:val="24"/>
        </w:rPr>
      </w:pPr>
      <w:bookmarkStart w:id="10" w:name="Par455"/>
      <w:bookmarkEnd w:id="10"/>
      <w:r w:rsidRPr="00431D0E">
        <w:rPr>
          <w:szCs w:val="24"/>
        </w:rPr>
        <w:t>Общая информация</w:t>
      </w:r>
    </w:p>
    <w:tbl>
      <w:tblPr>
        <w:tblW w:w="0" w:type="auto"/>
        <w:tblInd w:w="62" w:type="dxa"/>
        <w:tblLayout w:type="fixed"/>
        <w:tblCellMar>
          <w:top w:w="75" w:type="dxa"/>
          <w:left w:w="0" w:type="dxa"/>
          <w:bottom w:w="75" w:type="dxa"/>
          <w:right w:w="0" w:type="dxa"/>
        </w:tblCellMar>
        <w:tblLook w:val="0000"/>
      </w:tblPr>
      <w:tblGrid>
        <w:gridCol w:w="6300"/>
        <w:gridCol w:w="3060"/>
      </w:tblGrid>
      <w:tr w:rsidR="00497585" w:rsidRPr="00EE73F9" w:rsidTr="00D46D18">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7585" w:rsidRPr="00EE73F9" w:rsidRDefault="00497585" w:rsidP="00656F36">
            <w:pPr>
              <w:pStyle w:val="ConsPlusNormal"/>
              <w:spacing w:line="240" w:lineRule="exact"/>
              <w:jc w:val="both"/>
              <w:rPr>
                <w:szCs w:val="24"/>
              </w:rPr>
            </w:pPr>
            <w:r w:rsidRPr="00EE73F9">
              <w:rPr>
                <w:szCs w:val="24"/>
              </w:rPr>
              <w:t>Полное наименование субъекта малого предпринимательства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center"/>
              <w:rPr>
                <w:szCs w:val="24"/>
              </w:rPr>
            </w:pPr>
          </w:p>
        </w:tc>
      </w:tr>
      <w:tr w:rsidR="00497585" w:rsidRPr="00EE73F9" w:rsidTr="00656F36">
        <w:trPr>
          <w:trHeight w:val="335"/>
        </w:trPr>
        <w:tc>
          <w:tcPr>
            <w:tcW w:w="6300" w:type="dxa"/>
            <w:tcBorders>
              <w:top w:val="single" w:sz="4" w:space="0" w:color="auto"/>
              <w:left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jc w:val="both"/>
              <w:rPr>
                <w:szCs w:val="24"/>
              </w:rPr>
            </w:pPr>
            <w:r w:rsidRPr="00E51468">
              <w:rPr>
                <w:szCs w:val="24"/>
              </w:rPr>
              <w:t>Размер субсидии, руб.</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jc w:val="center"/>
              <w:rPr>
                <w:szCs w:val="24"/>
              </w:rPr>
            </w:pPr>
            <w:r w:rsidRPr="00E51468">
              <w:rPr>
                <w:szCs w:val="24"/>
              </w:rPr>
              <w:t>______________________</w:t>
            </w:r>
          </w:p>
        </w:tc>
      </w:tr>
      <w:tr w:rsidR="00497585" w:rsidRPr="00EE73F9" w:rsidTr="00656F36">
        <w:trPr>
          <w:trHeight w:val="2671"/>
        </w:trPr>
        <w:tc>
          <w:tcPr>
            <w:tcW w:w="6300" w:type="dxa"/>
            <w:tcBorders>
              <w:top w:val="single" w:sz="4" w:space="0" w:color="auto"/>
              <w:left w:val="single" w:sz="4" w:space="0" w:color="auto"/>
              <w:right w:val="single" w:sz="4" w:space="0" w:color="auto"/>
            </w:tcBorders>
            <w:tcMar>
              <w:top w:w="102" w:type="dxa"/>
              <w:left w:w="62" w:type="dxa"/>
              <w:bottom w:w="102" w:type="dxa"/>
              <w:right w:w="62" w:type="dxa"/>
            </w:tcMar>
          </w:tcPr>
          <w:p w:rsidR="00497585" w:rsidRDefault="00497585" w:rsidP="00656F36">
            <w:pPr>
              <w:pStyle w:val="ConsPlusNormal"/>
              <w:spacing w:line="240" w:lineRule="exact"/>
              <w:jc w:val="both"/>
              <w:rPr>
                <w:szCs w:val="24"/>
              </w:rPr>
            </w:pPr>
            <w:r w:rsidRPr="00EE73F9">
              <w:rPr>
                <w:szCs w:val="24"/>
              </w:rPr>
              <w:t xml:space="preserve">Осуществляемый вид экономической деятельности в рамках реализации </w:t>
            </w:r>
            <w:r>
              <w:rPr>
                <w:szCs w:val="24"/>
              </w:rPr>
              <w:t>бизнес-плана</w:t>
            </w:r>
            <w:r w:rsidRPr="00EE73F9">
              <w:rPr>
                <w:szCs w:val="24"/>
              </w:rPr>
              <w:t>:</w:t>
            </w:r>
          </w:p>
          <w:p w:rsidR="00497585" w:rsidRPr="00EE73F9" w:rsidRDefault="00497585" w:rsidP="00656F36">
            <w:pPr>
              <w:pStyle w:val="ConsPlusNormal"/>
              <w:spacing w:line="240" w:lineRule="exact"/>
              <w:jc w:val="both"/>
              <w:rPr>
                <w:szCs w:val="24"/>
              </w:rPr>
            </w:pPr>
          </w:p>
          <w:p w:rsidR="00497585" w:rsidRPr="005725DA" w:rsidRDefault="00497585" w:rsidP="00656F36">
            <w:pPr>
              <w:pStyle w:val="afe"/>
              <w:ind w:left="94" w:right="94"/>
            </w:pPr>
            <w:r w:rsidRPr="005725DA">
              <w:t>Раздел А сельское хозяйство (01),</w:t>
            </w:r>
          </w:p>
          <w:p w:rsidR="00497585" w:rsidRPr="005725DA" w:rsidRDefault="00497585" w:rsidP="00656F36">
            <w:pPr>
              <w:pStyle w:val="afe"/>
              <w:ind w:left="94" w:right="94"/>
            </w:pPr>
            <w:r w:rsidRPr="005725DA">
              <w:t>Раздел А рыболовство и рыбоводство (03),</w:t>
            </w:r>
          </w:p>
          <w:p w:rsidR="00497585" w:rsidRPr="005725DA" w:rsidRDefault="00497585" w:rsidP="00656F36">
            <w:pPr>
              <w:pStyle w:val="afe"/>
              <w:ind w:left="94" w:right="94"/>
            </w:pPr>
            <w:r w:rsidRPr="005725DA">
              <w:t>Раздел C обрабатывающие производства (10; 11.06; 11,07; 13; 14; 15; 16.2; 17; 18; 20; 21; 22; 23; 24; 25; 26; 27; 28; 29; 30; 31; 32; 33);</w:t>
            </w:r>
          </w:p>
          <w:p w:rsidR="00497585" w:rsidRPr="005725DA" w:rsidRDefault="00497585" w:rsidP="00656F36">
            <w:pPr>
              <w:pStyle w:val="afe"/>
              <w:ind w:left="94" w:right="94"/>
            </w:pPr>
            <w:r w:rsidRPr="005725DA">
              <w:t>Раздел F  Строительство (41; 42; 43)</w:t>
            </w:r>
          </w:p>
          <w:p w:rsidR="00497585" w:rsidRPr="00EE73F9" w:rsidRDefault="00497585" w:rsidP="00656F36">
            <w:pPr>
              <w:pStyle w:val="ConsPlusNormal"/>
              <w:spacing w:line="240" w:lineRule="exact"/>
              <w:jc w:val="both"/>
              <w:rPr>
                <w:szCs w:val="24"/>
              </w:rPr>
            </w:pPr>
            <w:r>
              <w:rPr>
                <w:szCs w:val="24"/>
              </w:rPr>
              <w:t xml:space="preserve"> </w:t>
            </w:r>
            <w:r w:rsidRPr="005725DA">
              <w:rPr>
                <w:szCs w:val="24"/>
              </w:rPr>
              <w:t>Раздел I деятельность гостиниц и предприятий общественного питания (55; 56)</w:t>
            </w:r>
          </w:p>
        </w:tc>
        <w:tc>
          <w:tcPr>
            <w:tcW w:w="3060" w:type="dxa"/>
            <w:tcBorders>
              <w:top w:val="single" w:sz="4" w:space="0" w:color="auto"/>
              <w:left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center"/>
              <w:rPr>
                <w:szCs w:val="24"/>
              </w:rPr>
            </w:pPr>
            <w:r w:rsidRPr="00EE73F9">
              <w:rPr>
                <w:szCs w:val="24"/>
              </w:rPr>
              <w:t>(отметить один вид экономической деятельности в соответствии с бизнес-планом)</w:t>
            </w:r>
          </w:p>
          <w:p w:rsidR="00497585" w:rsidRPr="00EE73F9" w:rsidRDefault="00497585" w:rsidP="00656F36">
            <w:pPr>
              <w:pStyle w:val="ConsPlusNormal"/>
              <w:spacing w:line="240" w:lineRule="exact"/>
              <w:jc w:val="center"/>
              <w:rPr>
                <w:szCs w:val="24"/>
              </w:rPr>
            </w:pPr>
          </w:p>
          <w:p w:rsidR="00497585" w:rsidRPr="00EE73F9" w:rsidRDefault="00497585" w:rsidP="00656F36">
            <w:pPr>
              <w:pStyle w:val="ConsPlusNormal"/>
              <w:spacing w:line="240" w:lineRule="exact"/>
              <w:jc w:val="center"/>
              <w:rPr>
                <w:szCs w:val="24"/>
              </w:rPr>
            </w:pPr>
          </w:p>
          <w:p w:rsidR="00497585" w:rsidRPr="00EE73F9" w:rsidRDefault="00497585" w:rsidP="00656F36">
            <w:pPr>
              <w:pStyle w:val="ConsPlusNormal"/>
              <w:spacing w:line="240" w:lineRule="exact"/>
              <w:jc w:val="center"/>
              <w:rPr>
                <w:szCs w:val="24"/>
              </w:rPr>
            </w:pPr>
            <w:r>
              <w:rPr>
                <w:szCs w:val="24"/>
              </w:rPr>
              <w:t>___________________</w:t>
            </w:r>
            <w:r w:rsidRPr="00EE73F9">
              <w:rPr>
                <w:szCs w:val="24"/>
              </w:rPr>
              <w:t>_____</w:t>
            </w:r>
          </w:p>
        </w:tc>
      </w:tr>
      <w:tr w:rsidR="00497585" w:rsidRPr="00EE73F9" w:rsidTr="00656F36">
        <w:tc>
          <w:tcPr>
            <w:tcW w:w="6300" w:type="dxa"/>
            <w:tcBorders>
              <w:left w:val="single" w:sz="4" w:space="0" w:color="auto"/>
              <w:right w:val="single" w:sz="4" w:space="0" w:color="auto"/>
            </w:tcBorders>
            <w:tcMar>
              <w:top w:w="102" w:type="dxa"/>
              <w:left w:w="62" w:type="dxa"/>
              <w:bottom w:w="102" w:type="dxa"/>
              <w:right w:w="62" w:type="dxa"/>
            </w:tcMar>
          </w:tcPr>
          <w:p w:rsidR="00497585" w:rsidRPr="00670627" w:rsidRDefault="00497585" w:rsidP="00656F36">
            <w:pPr>
              <w:pStyle w:val="afe"/>
              <w:ind w:left="94" w:right="94"/>
              <w:jc w:val="both"/>
            </w:pPr>
            <w:r w:rsidRPr="00670627">
              <w:t xml:space="preserve">Раздел </w:t>
            </w:r>
            <w:r w:rsidRPr="00670627">
              <w:rPr>
                <w:lang w:val="en-US"/>
              </w:rPr>
              <w:t>S</w:t>
            </w:r>
            <w:r>
              <w:t xml:space="preserve"> </w:t>
            </w:r>
            <w:r w:rsidRPr="00670627">
              <w:t>предоставление прочих видов услуг  (95; 96.01; 96.02; 96.04)</w:t>
            </w:r>
          </w:p>
          <w:p w:rsidR="00497585" w:rsidRPr="00670627" w:rsidRDefault="00497585" w:rsidP="00656F36">
            <w:pPr>
              <w:pStyle w:val="afe"/>
              <w:ind w:left="94" w:right="94"/>
              <w:jc w:val="both"/>
            </w:pPr>
            <w:r w:rsidRPr="00670627">
              <w:t>Раздел J деятельность в области информации и связи (58; 59; 60; 61; 62; 63)</w:t>
            </w:r>
          </w:p>
          <w:p w:rsidR="00497585" w:rsidRPr="00670627" w:rsidRDefault="00497585" w:rsidP="00656F36">
            <w:pPr>
              <w:pStyle w:val="afe"/>
              <w:ind w:left="94" w:right="94"/>
              <w:jc w:val="both"/>
            </w:pPr>
            <w:r w:rsidRPr="00670627">
              <w:t>Раздел Р образование (85)</w:t>
            </w:r>
          </w:p>
          <w:p w:rsidR="00497585" w:rsidRPr="00EE73F9" w:rsidRDefault="00497585" w:rsidP="00656F36">
            <w:pPr>
              <w:pStyle w:val="ConsPlusNormal"/>
              <w:spacing w:line="240" w:lineRule="exact"/>
              <w:jc w:val="both"/>
              <w:rPr>
                <w:szCs w:val="24"/>
              </w:rPr>
            </w:pPr>
            <w:r>
              <w:rPr>
                <w:szCs w:val="24"/>
              </w:rPr>
              <w:t xml:space="preserve"> </w:t>
            </w:r>
            <w:r w:rsidRPr="00670627">
              <w:rPr>
                <w:szCs w:val="24"/>
              </w:rPr>
              <w:t>Раздел Q деятельность в области здравоохранения и социальных услуг (86; 87; 88)</w:t>
            </w:r>
          </w:p>
        </w:tc>
        <w:tc>
          <w:tcPr>
            <w:tcW w:w="3060" w:type="dxa"/>
            <w:tcBorders>
              <w:left w:val="single" w:sz="4" w:space="0" w:color="auto"/>
              <w:right w:val="single" w:sz="4" w:space="0" w:color="auto"/>
            </w:tcBorders>
            <w:tcMar>
              <w:top w:w="102" w:type="dxa"/>
              <w:left w:w="62" w:type="dxa"/>
              <w:bottom w:w="102" w:type="dxa"/>
              <w:right w:w="62" w:type="dxa"/>
            </w:tcMar>
          </w:tcPr>
          <w:p w:rsidR="00497585" w:rsidRDefault="00497585" w:rsidP="00656F36">
            <w:pPr>
              <w:pStyle w:val="ConsPlusNormal"/>
              <w:spacing w:line="240" w:lineRule="exact"/>
              <w:jc w:val="center"/>
              <w:rPr>
                <w:szCs w:val="24"/>
              </w:rPr>
            </w:pPr>
          </w:p>
          <w:p w:rsidR="00497585" w:rsidRDefault="00497585" w:rsidP="00656F36">
            <w:pPr>
              <w:pStyle w:val="ConsPlusNormal"/>
              <w:spacing w:line="240" w:lineRule="exact"/>
              <w:jc w:val="center"/>
              <w:rPr>
                <w:szCs w:val="24"/>
              </w:rPr>
            </w:pPr>
          </w:p>
          <w:p w:rsidR="00497585" w:rsidRPr="00EE73F9" w:rsidRDefault="00497585" w:rsidP="00656F36">
            <w:pPr>
              <w:pStyle w:val="ConsPlusNormal"/>
              <w:spacing w:line="240" w:lineRule="exact"/>
              <w:jc w:val="center"/>
              <w:rPr>
                <w:szCs w:val="24"/>
              </w:rPr>
            </w:pPr>
            <w:r w:rsidRPr="00EE73F9">
              <w:rPr>
                <w:szCs w:val="24"/>
              </w:rPr>
              <w:t>________________________</w:t>
            </w:r>
          </w:p>
        </w:tc>
      </w:tr>
      <w:tr w:rsidR="00497585" w:rsidRPr="00EE73F9" w:rsidTr="00656F36">
        <w:tc>
          <w:tcPr>
            <w:tcW w:w="6300" w:type="dxa"/>
            <w:tcBorders>
              <w:left w:val="single" w:sz="4" w:space="0" w:color="auto"/>
              <w:right w:val="single" w:sz="4" w:space="0" w:color="auto"/>
            </w:tcBorders>
            <w:tcMar>
              <w:top w:w="102" w:type="dxa"/>
              <w:left w:w="62" w:type="dxa"/>
              <w:bottom w:w="102" w:type="dxa"/>
              <w:right w:w="62" w:type="dxa"/>
            </w:tcMar>
          </w:tcPr>
          <w:p w:rsidR="00497585" w:rsidRPr="00D528EC" w:rsidRDefault="00497585" w:rsidP="00656F36">
            <w:pPr>
              <w:pStyle w:val="afe"/>
              <w:ind w:left="94" w:right="94"/>
              <w:jc w:val="both"/>
            </w:pPr>
            <w:r w:rsidRPr="00D528EC">
              <w:t>Раздел Н транспортировка и хранение (49; 50; 51; 52; 53);</w:t>
            </w:r>
          </w:p>
          <w:p w:rsidR="00497585" w:rsidRPr="00EE73F9" w:rsidRDefault="00497585" w:rsidP="00656F36">
            <w:pPr>
              <w:pStyle w:val="ConsPlusNormal"/>
              <w:jc w:val="both"/>
              <w:rPr>
                <w:szCs w:val="24"/>
              </w:rPr>
            </w:pPr>
            <w:r>
              <w:rPr>
                <w:szCs w:val="24"/>
              </w:rPr>
              <w:t xml:space="preserve"> </w:t>
            </w:r>
            <w:r w:rsidRPr="00D528EC">
              <w:rPr>
                <w:szCs w:val="24"/>
              </w:rPr>
              <w:t>Раздел М деятельность профессиональная, научная и техническая (71; 75)</w:t>
            </w:r>
          </w:p>
        </w:tc>
        <w:tc>
          <w:tcPr>
            <w:tcW w:w="3060" w:type="dxa"/>
            <w:tcBorders>
              <w:left w:val="single" w:sz="4" w:space="0" w:color="auto"/>
              <w:right w:val="single" w:sz="4" w:space="0" w:color="auto"/>
            </w:tcBorders>
            <w:tcMar>
              <w:top w:w="102" w:type="dxa"/>
              <w:left w:w="62" w:type="dxa"/>
              <w:bottom w:w="102" w:type="dxa"/>
              <w:right w:w="62" w:type="dxa"/>
            </w:tcMar>
          </w:tcPr>
          <w:p w:rsidR="00497585" w:rsidRDefault="00497585" w:rsidP="00656F36">
            <w:pPr>
              <w:pStyle w:val="ConsPlusNormal"/>
              <w:spacing w:line="240" w:lineRule="exact"/>
              <w:jc w:val="center"/>
              <w:rPr>
                <w:szCs w:val="24"/>
              </w:rPr>
            </w:pPr>
          </w:p>
        </w:tc>
      </w:tr>
      <w:tr w:rsidR="00497585" w:rsidRPr="00EE73F9" w:rsidTr="00656F36">
        <w:tc>
          <w:tcPr>
            <w:tcW w:w="6300" w:type="dxa"/>
            <w:tcBorders>
              <w:left w:val="single" w:sz="4" w:space="0" w:color="auto"/>
              <w:right w:val="single" w:sz="4" w:space="0" w:color="auto"/>
            </w:tcBorders>
            <w:tcMar>
              <w:top w:w="102" w:type="dxa"/>
              <w:left w:w="62" w:type="dxa"/>
              <w:bottom w:w="102" w:type="dxa"/>
              <w:right w:w="62" w:type="dxa"/>
            </w:tcMar>
          </w:tcPr>
          <w:p w:rsidR="00497585" w:rsidRPr="00D528EC" w:rsidRDefault="00497585" w:rsidP="00656F36">
            <w:pPr>
              <w:pStyle w:val="afe"/>
              <w:ind w:left="94" w:right="94"/>
              <w:jc w:val="both"/>
            </w:pPr>
            <w:r w:rsidRPr="00D528EC">
              <w:t>Раздел А лесное хозяйство (02)</w:t>
            </w:r>
          </w:p>
          <w:p w:rsidR="00497585" w:rsidRPr="00D528EC" w:rsidRDefault="00497585" w:rsidP="00656F36">
            <w:pPr>
              <w:pStyle w:val="afe"/>
              <w:ind w:left="94" w:right="94"/>
              <w:jc w:val="both"/>
            </w:pPr>
            <w:r w:rsidRPr="00D528EC">
              <w:t>Раздел В добыча полезных ископаемых (05; 06; 07; 08; 09)</w:t>
            </w:r>
          </w:p>
        </w:tc>
        <w:tc>
          <w:tcPr>
            <w:tcW w:w="3060" w:type="dxa"/>
            <w:tcBorders>
              <w:left w:val="single" w:sz="4" w:space="0" w:color="auto"/>
              <w:right w:val="single" w:sz="4" w:space="0" w:color="auto"/>
            </w:tcBorders>
            <w:tcMar>
              <w:top w:w="102" w:type="dxa"/>
              <w:left w:w="62" w:type="dxa"/>
              <w:bottom w:w="102" w:type="dxa"/>
              <w:right w:w="62" w:type="dxa"/>
            </w:tcMar>
          </w:tcPr>
          <w:p w:rsidR="00497585" w:rsidRDefault="00497585" w:rsidP="00656F36">
            <w:pPr>
              <w:pStyle w:val="ConsPlusNormal"/>
              <w:spacing w:line="240" w:lineRule="exact"/>
              <w:jc w:val="center"/>
              <w:rPr>
                <w:szCs w:val="24"/>
              </w:rPr>
            </w:pPr>
          </w:p>
        </w:tc>
      </w:tr>
      <w:tr w:rsidR="00497585" w:rsidRPr="00EE73F9" w:rsidTr="00656F36">
        <w:tc>
          <w:tcPr>
            <w:tcW w:w="6300" w:type="dxa"/>
            <w:tcBorders>
              <w:left w:val="single" w:sz="4" w:space="0" w:color="auto"/>
              <w:right w:val="single" w:sz="4" w:space="0" w:color="auto"/>
            </w:tcBorders>
            <w:tcMar>
              <w:top w:w="102" w:type="dxa"/>
              <w:left w:w="62" w:type="dxa"/>
              <w:bottom w:w="102" w:type="dxa"/>
              <w:right w:w="62" w:type="dxa"/>
            </w:tcMar>
          </w:tcPr>
          <w:p w:rsidR="00497585" w:rsidRPr="00D528EC" w:rsidRDefault="00497585" w:rsidP="00656F36">
            <w:pPr>
              <w:pStyle w:val="afe"/>
              <w:ind w:left="94" w:right="94"/>
            </w:pPr>
            <w:r w:rsidRPr="00D528EC">
              <w:t xml:space="preserve">Раздел D Обеспечение электрической энергией, газом и паром; кондиционирование воздуха (35), </w:t>
            </w:r>
          </w:p>
          <w:p w:rsidR="00497585" w:rsidRPr="00D528EC" w:rsidRDefault="00497585" w:rsidP="00656F36">
            <w:pPr>
              <w:pStyle w:val="afe"/>
              <w:ind w:left="94" w:right="94"/>
              <w:jc w:val="both"/>
            </w:pPr>
            <w:r w:rsidRPr="00D528EC">
              <w:t>Раздел Е водоснабжение, водоотведение, организация сбора и утилизации отходов, деятельность по ликвидации загрязнений (36;37; 38; 39)</w:t>
            </w:r>
          </w:p>
        </w:tc>
        <w:tc>
          <w:tcPr>
            <w:tcW w:w="3060" w:type="dxa"/>
            <w:tcBorders>
              <w:left w:val="single" w:sz="4" w:space="0" w:color="auto"/>
              <w:right w:val="single" w:sz="4" w:space="0" w:color="auto"/>
            </w:tcBorders>
            <w:tcMar>
              <w:top w:w="102" w:type="dxa"/>
              <w:left w:w="62" w:type="dxa"/>
              <w:bottom w:w="102" w:type="dxa"/>
              <w:right w:w="62" w:type="dxa"/>
            </w:tcMar>
          </w:tcPr>
          <w:p w:rsidR="00497585" w:rsidRDefault="00497585" w:rsidP="00656F36">
            <w:pPr>
              <w:pStyle w:val="ConsPlusNormal"/>
              <w:spacing w:line="240" w:lineRule="exact"/>
              <w:jc w:val="center"/>
              <w:rPr>
                <w:szCs w:val="24"/>
              </w:rPr>
            </w:pPr>
          </w:p>
        </w:tc>
      </w:tr>
      <w:tr w:rsidR="00497585" w:rsidRPr="00EE73F9" w:rsidTr="00656F36">
        <w:tc>
          <w:tcPr>
            <w:tcW w:w="6300" w:type="dxa"/>
            <w:tcBorders>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t>прочая деятельность</w:t>
            </w:r>
          </w:p>
        </w:tc>
        <w:tc>
          <w:tcPr>
            <w:tcW w:w="3060" w:type="dxa"/>
            <w:tcBorders>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center"/>
              <w:rPr>
                <w:szCs w:val="24"/>
              </w:rPr>
            </w:pPr>
            <w:r w:rsidRPr="00EE73F9">
              <w:rPr>
                <w:szCs w:val="24"/>
              </w:rPr>
              <w:t>________________________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t>Состав учредителей (участников) субъекта малого предпринимательства (юридического лица)</w:t>
            </w:r>
          </w:p>
          <w:p w:rsidR="00497585" w:rsidRPr="00EE73F9" w:rsidRDefault="00497585" w:rsidP="00656F36">
            <w:pPr>
              <w:pStyle w:val="ConsPlusNormal"/>
              <w:spacing w:line="240" w:lineRule="exact"/>
              <w:jc w:val="both"/>
              <w:rPr>
                <w:szCs w:val="24"/>
              </w:rPr>
            </w:pPr>
            <w:r w:rsidRPr="00EE73F9">
              <w:rPr>
                <w:szCs w:val="24"/>
              </w:rPr>
              <w:t>1. ______________________________________________</w:t>
            </w:r>
          </w:p>
          <w:p w:rsidR="00497585" w:rsidRPr="00EE73F9" w:rsidRDefault="00497585" w:rsidP="00656F36">
            <w:pPr>
              <w:pStyle w:val="ConsPlusNormal"/>
              <w:spacing w:line="240" w:lineRule="exact"/>
              <w:jc w:val="both"/>
              <w:rPr>
                <w:szCs w:val="24"/>
              </w:rPr>
            </w:pPr>
            <w:r w:rsidRPr="00EE73F9">
              <w:rPr>
                <w:szCs w:val="24"/>
              </w:rPr>
              <w:t>2. ______________________________________________</w:t>
            </w:r>
          </w:p>
          <w:p w:rsidR="00497585" w:rsidRPr="00EE73F9" w:rsidRDefault="00497585" w:rsidP="00656F36">
            <w:pPr>
              <w:pStyle w:val="ConsPlusNormal"/>
              <w:spacing w:line="240" w:lineRule="exact"/>
              <w:jc w:val="both"/>
              <w:rPr>
                <w:szCs w:val="24"/>
              </w:rPr>
            </w:pPr>
            <w:r w:rsidRPr="00EE73F9">
              <w:rPr>
                <w:szCs w:val="24"/>
              </w:rPr>
              <w:t>3. ______________________________________________</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t>Доля в уставном капитале, %</w:t>
            </w:r>
          </w:p>
          <w:p w:rsidR="00497585" w:rsidRPr="00EE73F9" w:rsidRDefault="00497585" w:rsidP="00656F36">
            <w:pPr>
              <w:pStyle w:val="ConsPlusNormal"/>
              <w:spacing w:line="240" w:lineRule="exact"/>
              <w:jc w:val="both"/>
              <w:rPr>
                <w:szCs w:val="24"/>
              </w:rPr>
            </w:pPr>
            <w:r w:rsidRPr="00EE73F9">
              <w:rPr>
                <w:szCs w:val="24"/>
              </w:rPr>
              <w:t>_________________________________________</w:t>
            </w:r>
          </w:p>
          <w:p w:rsidR="00497585" w:rsidRPr="00EE73F9" w:rsidRDefault="00497585" w:rsidP="00656F36">
            <w:pPr>
              <w:pStyle w:val="ConsPlusNormal"/>
              <w:spacing w:line="240" w:lineRule="exact"/>
              <w:jc w:val="both"/>
              <w:rPr>
                <w:szCs w:val="24"/>
              </w:rPr>
            </w:pPr>
            <w:r w:rsidRPr="00EE73F9">
              <w:rPr>
                <w:szCs w:val="24"/>
              </w:rPr>
              <w:t>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t xml:space="preserve">Система налогообложения субъекта малого предпринимательства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lastRenderedPageBreak/>
              <w:t xml:space="preserve">Наименование </w:t>
            </w:r>
            <w:r>
              <w:rPr>
                <w:szCs w:val="24"/>
              </w:rPr>
              <w:t>бизнес-плана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t>Среднесписочная численность работников (чел)/Среднемесячная заработная плата (руб.)</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p>
          <w:p w:rsidR="00497585" w:rsidRPr="00EE73F9" w:rsidRDefault="00497585" w:rsidP="00656F36">
            <w:pPr>
              <w:pStyle w:val="ConsPlusNormal"/>
              <w:spacing w:line="240" w:lineRule="exact"/>
              <w:rPr>
                <w:szCs w:val="24"/>
              </w:rPr>
            </w:pPr>
            <w:r w:rsidRPr="00EE73F9">
              <w:rPr>
                <w:szCs w:val="24"/>
              </w:rPr>
              <w:t>____________/___________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t xml:space="preserve">Планируется увеличение среднесписочной численности работников на конец года, следующего за годом получения </w:t>
            </w:r>
            <w:r>
              <w:rPr>
                <w:szCs w:val="24"/>
              </w:rPr>
              <w:t>с</w:t>
            </w:r>
            <w:r w:rsidRPr="00EE73F9">
              <w:rPr>
                <w:szCs w:val="24"/>
              </w:rPr>
              <w:t>убсидии до, чел.</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p>
          <w:p w:rsidR="00497585" w:rsidRPr="00EE73F9" w:rsidRDefault="00497585" w:rsidP="00656F36">
            <w:pPr>
              <w:pStyle w:val="ConsPlusNormal"/>
              <w:spacing w:line="240" w:lineRule="exact"/>
              <w:rPr>
                <w:szCs w:val="24"/>
              </w:rPr>
            </w:pPr>
          </w:p>
          <w:p w:rsidR="00497585" w:rsidRPr="00EE73F9" w:rsidRDefault="00497585" w:rsidP="00656F36">
            <w:pPr>
              <w:pStyle w:val="ConsPlusNormal"/>
              <w:spacing w:line="240" w:lineRule="exact"/>
              <w:rPr>
                <w:szCs w:val="24"/>
              </w:rPr>
            </w:pPr>
            <w:r w:rsidRPr="00EE73F9">
              <w:rPr>
                <w:szCs w:val="24"/>
              </w:rPr>
              <w:t>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jc w:val="both"/>
              <w:rPr>
                <w:szCs w:val="24"/>
              </w:rPr>
            </w:pPr>
            <w:r w:rsidRPr="00E51468">
              <w:rPr>
                <w:szCs w:val="24"/>
              </w:rPr>
              <w:t xml:space="preserve">Для заявителей, осуществляющих деятельность в направлениях, связанных с сельским хозяйством (в сфере растениеводства и (или) в сфере животноводства):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rPr>
                <w:szCs w:val="24"/>
              </w:rPr>
            </w:pP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jc w:val="both"/>
              <w:rPr>
                <w:szCs w:val="24"/>
              </w:rPr>
            </w:pPr>
            <w:r w:rsidRPr="00E51468">
              <w:rPr>
                <w:szCs w:val="24"/>
              </w:rPr>
              <w:t>Фактический адрес осуществления деятельности, кадастровый номер земельного участка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rPr>
                <w:szCs w:val="24"/>
              </w:rPr>
            </w:pPr>
          </w:p>
          <w:p w:rsidR="00497585" w:rsidRPr="00E51468" w:rsidRDefault="00497585" w:rsidP="00656F36">
            <w:pPr>
              <w:pStyle w:val="ConsPlusNormal"/>
              <w:spacing w:line="240" w:lineRule="exact"/>
              <w:rPr>
                <w:szCs w:val="24"/>
              </w:rPr>
            </w:pPr>
            <w:r w:rsidRPr="00E51468">
              <w:rPr>
                <w:szCs w:val="24"/>
              </w:rPr>
              <w:t>_______________________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jc w:val="both"/>
              <w:rPr>
                <w:szCs w:val="24"/>
              </w:rPr>
            </w:pPr>
            <w:r w:rsidRPr="00E51468">
              <w:rPr>
                <w:szCs w:val="24"/>
              </w:rPr>
              <w:t>Полное наименование арендодателя, кадастровый номер земельного участка арендодателя (в случае аренды земельного участка)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rPr>
                <w:szCs w:val="24"/>
              </w:rPr>
            </w:pPr>
          </w:p>
          <w:p w:rsidR="00497585" w:rsidRPr="00E51468" w:rsidRDefault="00497585" w:rsidP="00656F36">
            <w:pPr>
              <w:pStyle w:val="ConsPlusNormal"/>
              <w:spacing w:line="240" w:lineRule="exact"/>
              <w:rPr>
                <w:szCs w:val="24"/>
              </w:rPr>
            </w:pPr>
          </w:p>
          <w:p w:rsidR="00497585" w:rsidRPr="00E51468" w:rsidRDefault="00497585" w:rsidP="00656F36">
            <w:pPr>
              <w:pStyle w:val="ConsPlusNormal"/>
              <w:spacing w:line="240" w:lineRule="exact"/>
              <w:rPr>
                <w:szCs w:val="24"/>
              </w:rPr>
            </w:pPr>
            <w:r w:rsidRPr="00E51468">
              <w:rPr>
                <w:szCs w:val="24"/>
              </w:rPr>
              <w:t>_______________________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jc w:val="both"/>
              <w:rPr>
                <w:szCs w:val="24"/>
              </w:rPr>
            </w:pPr>
            <w:r w:rsidRPr="00E51468">
              <w:rPr>
                <w:szCs w:val="24"/>
              </w:rPr>
              <w:t>Наименование администрации поселения</w:t>
            </w:r>
            <w:r>
              <w:rPr>
                <w:szCs w:val="24"/>
              </w:rPr>
              <w:t xml:space="preserve"> (городского округа)</w:t>
            </w:r>
            <w:r w:rsidRPr="00E51468">
              <w:rPr>
                <w:szCs w:val="24"/>
              </w:rPr>
              <w:t>, где ведется похоз</w:t>
            </w:r>
            <w:r w:rsidR="007F335F">
              <w:rPr>
                <w:szCs w:val="24"/>
              </w:rPr>
              <w:t>я</w:t>
            </w:r>
            <w:r w:rsidRPr="00E51468">
              <w:rPr>
                <w:szCs w:val="24"/>
              </w:rPr>
              <w:t>йственная книга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51468" w:rsidRDefault="00497585" w:rsidP="00656F36">
            <w:pPr>
              <w:pStyle w:val="ConsPlusNormal"/>
              <w:spacing w:line="240" w:lineRule="exact"/>
              <w:rPr>
                <w:szCs w:val="24"/>
              </w:rPr>
            </w:pPr>
          </w:p>
          <w:p w:rsidR="00497585" w:rsidRPr="00E51468" w:rsidRDefault="00497585" w:rsidP="00656F36">
            <w:pPr>
              <w:pStyle w:val="ConsPlusNormal"/>
              <w:spacing w:line="240" w:lineRule="exact"/>
              <w:rPr>
                <w:szCs w:val="24"/>
              </w:rPr>
            </w:pPr>
            <w:r w:rsidRPr="00E51468">
              <w:rPr>
                <w:szCs w:val="24"/>
              </w:rPr>
              <w:t>_______________________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Отнесение к приоритетным целевым группам:</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jc w:val="both"/>
              <w:rPr>
                <w:szCs w:val="24"/>
              </w:rPr>
            </w:pPr>
            <w:r w:rsidRPr="00EE73F9">
              <w:rPr>
                <w:szCs w:val="24"/>
              </w:rPr>
              <w:t>Нужное отметить</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1. Участники программы «Ты – предприниматель»</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 xml:space="preserve">2. Бывшие безработные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rPr>
          <w:trHeight w:val="247"/>
        </w:trPr>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 xml:space="preserve">3. Военнослужащие, уволенные в запас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Pr>
                <w:szCs w:val="24"/>
              </w:rPr>
              <w:t>4</w:t>
            </w:r>
            <w:r w:rsidRPr="00EE73F9">
              <w:rPr>
                <w:szCs w:val="24"/>
              </w:rPr>
              <w:t xml:space="preserve">. Женщины, имеющие 2 (двух и более) детей в возрасте до 18 лет </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Pr>
                <w:szCs w:val="24"/>
              </w:rPr>
              <w:t>5</w:t>
            </w:r>
            <w:r w:rsidRPr="00EE73F9">
              <w:rPr>
                <w:szCs w:val="24"/>
              </w:rPr>
              <w:t>. Один из супругов молодой семьи, имеющие детей, в том числе неполные молодые семьи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Pr>
                <w:szCs w:val="24"/>
              </w:rPr>
              <w:t>6</w:t>
            </w:r>
            <w:r w:rsidRPr="00EE73F9">
              <w:rPr>
                <w:szCs w:val="24"/>
              </w:rPr>
              <w:t>. Родитель в неполной семье</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Pr>
                <w:szCs w:val="24"/>
              </w:rPr>
              <w:t>7</w:t>
            </w:r>
            <w:r w:rsidRPr="00EE73F9">
              <w:rPr>
                <w:szCs w:val="24"/>
              </w:rPr>
              <w:t>. Один из родителей многодетной семьи</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Pr>
                <w:szCs w:val="24"/>
              </w:rPr>
              <w:t>8</w:t>
            </w:r>
            <w:r w:rsidRPr="00EE73F9">
              <w:rPr>
                <w:szCs w:val="24"/>
              </w:rPr>
              <w:t>. Один из родителей семьи, воспитывающей ребенка-инвалида</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Pr>
                <w:szCs w:val="24"/>
              </w:rPr>
              <w:t>9</w:t>
            </w:r>
            <w:r w:rsidRPr="00EE73F9">
              <w:rPr>
                <w:szCs w:val="24"/>
              </w:rPr>
              <w:t>. Работники, находящиеся под угрозой массового увольнения</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p>
          <w:p w:rsidR="00497585" w:rsidRPr="00EE73F9" w:rsidRDefault="00497585" w:rsidP="00656F36">
            <w:pPr>
              <w:pStyle w:val="ConsPlusNormal"/>
              <w:spacing w:line="240" w:lineRule="exact"/>
              <w:rPr>
                <w:szCs w:val="24"/>
              </w:rPr>
            </w:pPr>
            <w:r w:rsidRPr="00EE73F9">
              <w:rPr>
                <w:szCs w:val="24"/>
              </w:rPr>
              <w:t>______________________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1</w:t>
            </w:r>
            <w:r>
              <w:rPr>
                <w:szCs w:val="24"/>
              </w:rPr>
              <w:t>0</w:t>
            </w:r>
            <w:r w:rsidRPr="00EE73F9">
              <w:rPr>
                <w:szCs w:val="24"/>
              </w:rPr>
              <w:t>. Субъекты малого предпринимательства, осуществляющие деятельность на условиях лицензионного договора с субъектами народно-художественных промыслов</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Default="00497585" w:rsidP="00656F36">
            <w:pPr>
              <w:pStyle w:val="ConsPlusNormal"/>
              <w:spacing w:line="240" w:lineRule="exact"/>
              <w:rPr>
                <w:szCs w:val="24"/>
              </w:rPr>
            </w:pPr>
          </w:p>
          <w:p w:rsidR="00497585" w:rsidRDefault="00497585" w:rsidP="00656F36">
            <w:pPr>
              <w:pStyle w:val="ConsPlusNormal"/>
              <w:spacing w:line="240" w:lineRule="exact"/>
              <w:rPr>
                <w:szCs w:val="24"/>
              </w:rPr>
            </w:pPr>
          </w:p>
          <w:p w:rsidR="00497585" w:rsidRPr="00EE73F9" w:rsidRDefault="00497585" w:rsidP="00656F36">
            <w:pPr>
              <w:pStyle w:val="ConsPlusNormal"/>
              <w:spacing w:line="240" w:lineRule="exact"/>
              <w:rPr>
                <w:szCs w:val="24"/>
              </w:rPr>
            </w:pPr>
            <w:r w:rsidRPr="00EE73F9">
              <w:rPr>
                <w:szCs w:val="24"/>
              </w:rPr>
              <w:t>_____________________</w:t>
            </w:r>
          </w:p>
        </w:tc>
      </w:tr>
      <w:tr w:rsidR="00497585" w:rsidRPr="00EE73F9" w:rsidTr="00656F36">
        <w:tc>
          <w:tcPr>
            <w:tcW w:w="6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1</w:t>
            </w:r>
            <w:r>
              <w:rPr>
                <w:szCs w:val="24"/>
              </w:rPr>
              <w:t>1</w:t>
            </w:r>
            <w:r w:rsidRPr="00EE73F9">
              <w:rPr>
                <w:szCs w:val="24"/>
              </w:rPr>
              <w:t>. Субъекты малого предпринимательства, относящиеся к социальному предпринимательству</w:t>
            </w: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spacing w:line="240" w:lineRule="exact"/>
              <w:rPr>
                <w:szCs w:val="24"/>
              </w:rPr>
            </w:pPr>
            <w:r w:rsidRPr="00EE73F9">
              <w:rPr>
                <w:szCs w:val="24"/>
              </w:rPr>
              <w:t>_____________________</w:t>
            </w:r>
          </w:p>
        </w:tc>
      </w:tr>
    </w:tbl>
    <w:p w:rsidR="00497585" w:rsidRPr="00D46D18" w:rsidRDefault="00497585" w:rsidP="00497585">
      <w:pPr>
        <w:pStyle w:val="ConsPlusNormal"/>
        <w:spacing w:line="240" w:lineRule="exact"/>
        <w:jc w:val="both"/>
        <w:rPr>
          <w:sz w:val="10"/>
          <w:szCs w:val="10"/>
        </w:rPr>
      </w:pPr>
    </w:p>
    <w:p w:rsidR="00497585" w:rsidRDefault="00497585" w:rsidP="00497585">
      <w:pPr>
        <w:pStyle w:val="ConsPlusNormal"/>
        <w:spacing w:line="240" w:lineRule="exact"/>
        <w:jc w:val="center"/>
        <w:outlineLvl w:val="2"/>
        <w:rPr>
          <w:szCs w:val="24"/>
        </w:rPr>
      </w:pPr>
      <w:r w:rsidRPr="00EE73F9">
        <w:rPr>
          <w:szCs w:val="24"/>
        </w:rPr>
        <w:t>Виды поддержки, полученной в текущем и предыдущем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095"/>
        <w:gridCol w:w="2658"/>
      </w:tblGrid>
      <w:tr w:rsidR="00497585" w:rsidTr="00D46D18">
        <w:trPr>
          <w:trHeight w:val="831"/>
        </w:trPr>
        <w:tc>
          <w:tcPr>
            <w:tcW w:w="817" w:type="dxa"/>
            <w:tcBorders>
              <w:top w:val="single" w:sz="4" w:space="0" w:color="auto"/>
              <w:left w:val="single" w:sz="4" w:space="0" w:color="auto"/>
              <w:bottom w:val="single" w:sz="4" w:space="0" w:color="auto"/>
              <w:right w:val="single" w:sz="4" w:space="0" w:color="auto"/>
            </w:tcBorders>
            <w:vAlign w:val="center"/>
          </w:tcPr>
          <w:p w:rsidR="00497585" w:rsidRPr="00217B04" w:rsidRDefault="00497585" w:rsidP="00D46D18">
            <w:pPr>
              <w:pStyle w:val="ConsPlusNormal"/>
              <w:spacing w:line="240" w:lineRule="exact"/>
              <w:jc w:val="center"/>
              <w:rPr>
                <w:szCs w:val="24"/>
              </w:rPr>
            </w:pPr>
            <w:r w:rsidRPr="00217B04">
              <w:rPr>
                <w:szCs w:val="24"/>
              </w:rPr>
              <w:t>№ п/п</w:t>
            </w:r>
          </w:p>
        </w:tc>
        <w:tc>
          <w:tcPr>
            <w:tcW w:w="6095" w:type="dxa"/>
            <w:tcBorders>
              <w:top w:val="single" w:sz="4" w:space="0" w:color="auto"/>
              <w:left w:val="single" w:sz="4" w:space="0" w:color="auto"/>
              <w:bottom w:val="single" w:sz="4" w:space="0" w:color="auto"/>
              <w:right w:val="single" w:sz="4" w:space="0" w:color="auto"/>
            </w:tcBorders>
            <w:vAlign w:val="center"/>
          </w:tcPr>
          <w:p w:rsidR="00497585" w:rsidRPr="00217B04" w:rsidRDefault="00497585" w:rsidP="00D46D18">
            <w:pPr>
              <w:pStyle w:val="ConsPlusNormal"/>
              <w:spacing w:line="240" w:lineRule="exact"/>
              <w:jc w:val="center"/>
              <w:rPr>
                <w:szCs w:val="24"/>
              </w:rPr>
            </w:pPr>
            <w:r w:rsidRPr="00217B04">
              <w:rPr>
                <w:szCs w:val="24"/>
              </w:rPr>
              <w:t>Виды полученной государственной (муниципальной) поддержки</w:t>
            </w:r>
          </w:p>
        </w:tc>
        <w:tc>
          <w:tcPr>
            <w:tcW w:w="2658" w:type="dxa"/>
            <w:tcBorders>
              <w:top w:val="single" w:sz="4" w:space="0" w:color="auto"/>
              <w:left w:val="single" w:sz="4" w:space="0" w:color="auto"/>
              <w:bottom w:val="single" w:sz="4" w:space="0" w:color="auto"/>
              <w:right w:val="single" w:sz="4" w:space="0" w:color="auto"/>
            </w:tcBorders>
            <w:vAlign w:val="center"/>
          </w:tcPr>
          <w:p w:rsidR="00D46D18" w:rsidRDefault="00497585" w:rsidP="00D46D18">
            <w:pPr>
              <w:pStyle w:val="ConsPlusNormal"/>
              <w:spacing w:line="240" w:lineRule="exact"/>
              <w:jc w:val="center"/>
              <w:rPr>
                <w:szCs w:val="24"/>
              </w:rPr>
            </w:pPr>
            <w:r w:rsidRPr="00217B04">
              <w:rPr>
                <w:szCs w:val="24"/>
              </w:rPr>
              <w:t>Размер оказанной поддержки</w:t>
            </w:r>
          </w:p>
          <w:p w:rsidR="00497585" w:rsidRPr="00217B04" w:rsidRDefault="00497585" w:rsidP="00D46D18">
            <w:pPr>
              <w:pStyle w:val="ConsPlusNormal"/>
              <w:spacing w:line="240" w:lineRule="exact"/>
              <w:jc w:val="center"/>
              <w:rPr>
                <w:szCs w:val="24"/>
              </w:rPr>
            </w:pPr>
            <w:r w:rsidRPr="00217B04">
              <w:rPr>
                <w:szCs w:val="24"/>
              </w:rPr>
              <w:t>(тыс. рублей)</w:t>
            </w: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1.</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Поддержка, полученная в рамках программ развития (поддержки) малого и среднего предпринимательства</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1.1.</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Гранты на создание малой инновационной компании</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1.2.</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Грант начинающему малому предприятию</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lastRenderedPageBreak/>
              <w:t>1.3.</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Микрофинансовый заем</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1.4.</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Поручительство гарантийного фонда</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1.5.</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Размещение в Бизнес-инкубаторе (технопарке) (с указанием площади помещений, предоставленных в аренду, в кв. метрах)</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1.6.</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Иная субсидия</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2.</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Поддержка, полученная в рамках программ содействия занятости населения</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2.1.</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Выплата безработным гражданам, открывающим собственное дело (из расчета 58,8 тыс. рублей на одного безработного гражданина)</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3.</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Поддержка, полученная в рамках программ развития сельского хозяйства</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3.1.</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Субсидии гражданам, ведущим личное подсобное хозяйство, по кредитным договорам, заключенным:</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на срок до 2 лет</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на срок до 5 лет (на приобретение сельскохозяйственной техники и т.п.)</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на срок до 5 лет (туризм)</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на срок до 5 лет (на приобретение машин и других устройств, утвержденных Минсельхозом России)</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3.2.</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Субсидии крестьянским (фермерским) хозяйствам и индивидуальным предпринимателям по кредитным договорам, заключенным:</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на срок до 2 лет</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на срок до 5 лет</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на срок до 8 лет</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3.3.</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Субсидии на поддержку отдельных отраслей сельского хозяйства</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3.4.</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Иная субсидия</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Поддержка, полученная в рамках программ развития науки и технологий</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4.1.</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Программа «СТАРТ»</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4.2.</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Программа «УМНИК»</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4.3.</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Программа «Энергосбережение»</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4.4.</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Программа «ФАРМА»</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4.5.</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Программа «СОФТ»</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4.6.</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Программа «ЭКСПОРТ»</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4.7.</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4.8.</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НИОКР по практическому применению разработок, выполняемых в научно-образовательных центрах</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r w:rsidR="00497585" w:rsidTr="00656F36">
        <w:tc>
          <w:tcPr>
            <w:tcW w:w="817"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r w:rsidRPr="00217B04">
              <w:rPr>
                <w:szCs w:val="24"/>
              </w:rPr>
              <w:t>4.9.</w:t>
            </w:r>
          </w:p>
        </w:tc>
        <w:tc>
          <w:tcPr>
            <w:tcW w:w="6095"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both"/>
              <w:rPr>
                <w:szCs w:val="24"/>
              </w:rPr>
            </w:pPr>
            <w:r w:rsidRPr="00217B04">
              <w:rPr>
                <w:szCs w:val="24"/>
              </w:rPr>
              <w:t>Выполнение НИОКР малыми инновационными компаниями в рамках международных программ ЕС</w:t>
            </w:r>
          </w:p>
        </w:tc>
        <w:tc>
          <w:tcPr>
            <w:tcW w:w="2658" w:type="dxa"/>
            <w:tcBorders>
              <w:top w:val="single" w:sz="4" w:space="0" w:color="auto"/>
              <w:left w:val="single" w:sz="4" w:space="0" w:color="auto"/>
              <w:bottom w:val="single" w:sz="4" w:space="0" w:color="auto"/>
              <w:right w:val="single" w:sz="4" w:space="0" w:color="auto"/>
            </w:tcBorders>
          </w:tcPr>
          <w:p w:rsidR="00497585" w:rsidRPr="00217B04" w:rsidRDefault="00497585" w:rsidP="00656F36">
            <w:pPr>
              <w:pStyle w:val="ConsPlusNormal"/>
              <w:spacing w:line="240" w:lineRule="exact"/>
              <w:jc w:val="center"/>
              <w:outlineLvl w:val="2"/>
              <w:rPr>
                <w:szCs w:val="24"/>
              </w:rPr>
            </w:pPr>
          </w:p>
        </w:tc>
      </w:tr>
    </w:tbl>
    <w:p w:rsidR="00497585" w:rsidRPr="00E51468" w:rsidRDefault="00497585" w:rsidP="00497585">
      <w:pPr>
        <w:ind w:firstLine="540"/>
        <w:jc w:val="both"/>
        <w:rPr>
          <w:sz w:val="24"/>
        </w:rPr>
      </w:pPr>
      <w:r w:rsidRPr="00E51468">
        <w:rPr>
          <w:sz w:val="24"/>
        </w:rPr>
        <w:t>Заполнению подлежат все строки, в случае отсутствия информации ставится прочерк.</w:t>
      </w:r>
    </w:p>
    <w:p w:rsidR="00497585" w:rsidRPr="00D46D18" w:rsidRDefault="00497585" w:rsidP="00497585">
      <w:pPr>
        <w:pStyle w:val="ConsPlusNormal"/>
        <w:spacing w:line="240" w:lineRule="exact"/>
        <w:jc w:val="both"/>
        <w:rPr>
          <w:sz w:val="10"/>
          <w:szCs w:val="10"/>
        </w:rPr>
      </w:pPr>
    </w:p>
    <w:p w:rsidR="00497585" w:rsidRPr="00EE73F9" w:rsidRDefault="00497585" w:rsidP="00497585">
      <w:pPr>
        <w:pStyle w:val="ConsPlusNonformat"/>
        <w:ind w:left="600"/>
        <w:rPr>
          <w:rFonts w:ascii="Times New Roman" w:hAnsi="Times New Roman" w:cs="Times New Roman"/>
          <w:sz w:val="24"/>
          <w:szCs w:val="24"/>
        </w:rPr>
      </w:pPr>
      <w:bookmarkStart w:id="11" w:name="Par617"/>
      <w:bookmarkEnd w:id="11"/>
      <w:r w:rsidRPr="00EE73F9">
        <w:rPr>
          <w:rFonts w:ascii="Times New Roman" w:hAnsi="Times New Roman" w:cs="Times New Roman"/>
          <w:sz w:val="24"/>
          <w:szCs w:val="24"/>
        </w:rPr>
        <w:t xml:space="preserve">Руководитель </w:t>
      </w:r>
      <w:r>
        <w:rPr>
          <w:rFonts w:ascii="Times New Roman" w:hAnsi="Times New Roman" w:cs="Times New Roman"/>
          <w:sz w:val="24"/>
          <w:szCs w:val="24"/>
        </w:rPr>
        <w:t>субъекта</w:t>
      </w:r>
      <w:r w:rsidRPr="00EE73F9">
        <w:rPr>
          <w:rFonts w:ascii="Times New Roman" w:hAnsi="Times New Roman" w:cs="Times New Roman"/>
          <w:sz w:val="24"/>
          <w:szCs w:val="24"/>
        </w:rPr>
        <w:t xml:space="preserve"> </w:t>
      </w:r>
      <w:r>
        <w:rPr>
          <w:rFonts w:ascii="Times New Roman" w:hAnsi="Times New Roman" w:cs="Times New Roman"/>
          <w:sz w:val="24"/>
          <w:szCs w:val="24"/>
        </w:rPr>
        <w:t>малого</w:t>
      </w:r>
      <w:r w:rsidRPr="00EE73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73F9">
        <w:rPr>
          <w:rFonts w:ascii="Times New Roman" w:hAnsi="Times New Roman" w:cs="Times New Roman"/>
          <w:sz w:val="24"/>
          <w:szCs w:val="24"/>
        </w:rPr>
        <w:t>_________________     ______________________</w:t>
      </w:r>
    </w:p>
    <w:p w:rsidR="00497585" w:rsidRPr="00EE73F9" w:rsidRDefault="00497585" w:rsidP="00497585">
      <w:pPr>
        <w:pStyle w:val="ConsPlusNonformat"/>
        <w:ind w:left="600"/>
        <w:rPr>
          <w:rFonts w:ascii="Times New Roman" w:hAnsi="Times New Roman" w:cs="Times New Roman"/>
        </w:rPr>
      </w:pPr>
      <w:r>
        <w:rPr>
          <w:rFonts w:ascii="Times New Roman" w:hAnsi="Times New Roman" w:cs="Times New Roman"/>
        </w:rPr>
        <w:t>предпринимательства</w:t>
      </w:r>
      <w:r w:rsidRPr="00EE73F9">
        <w:rPr>
          <w:rFonts w:ascii="Times New Roman" w:hAnsi="Times New Roman" w:cs="Times New Roman"/>
        </w:rPr>
        <w:t xml:space="preserve">        </w:t>
      </w:r>
      <w:r>
        <w:rPr>
          <w:rFonts w:ascii="Times New Roman" w:hAnsi="Times New Roman" w:cs="Times New Roman"/>
        </w:rPr>
        <w:t xml:space="preserve">                      </w:t>
      </w:r>
      <w:r w:rsidR="00D46D18">
        <w:rPr>
          <w:rFonts w:ascii="Times New Roman" w:hAnsi="Times New Roman" w:cs="Times New Roman"/>
        </w:rPr>
        <w:t xml:space="preserve">        </w:t>
      </w:r>
      <w:r w:rsidRPr="00EE73F9">
        <w:rPr>
          <w:rFonts w:ascii="Times New Roman" w:hAnsi="Times New Roman" w:cs="Times New Roman"/>
        </w:rPr>
        <w:t xml:space="preserve">    (подпись)              </w:t>
      </w:r>
      <w:r w:rsidR="00D46D18">
        <w:rPr>
          <w:rFonts w:ascii="Times New Roman" w:hAnsi="Times New Roman" w:cs="Times New Roman"/>
        </w:rPr>
        <w:t xml:space="preserve">      </w:t>
      </w:r>
      <w:r w:rsidRPr="00EE73F9">
        <w:rPr>
          <w:rFonts w:ascii="Times New Roman" w:hAnsi="Times New Roman" w:cs="Times New Roman"/>
        </w:rPr>
        <w:t xml:space="preserve">          </w:t>
      </w:r>
      <w:r>
        <w:rPr>
          <w:rFonts w:ascii="Times New Roman" w:hAnsi="Times New Roman" w:cs="Times New Roman"/>
        </w:rPr>
        <w:t xml:space="preserve">  </w:t>
      </w:r>
      <w:r w:rsidRPr="00EE73F9">
        <w:rPr>
          <w:rFonts w:ascii="Times New Roman" w:hAnsi="Times New Roman" w:cs="Times New Roman"/>
        </w:rPr>
        <w:t xml:space="preserve"> (расшифровка)</w:t>
      </w:r>
    </w:p>
    <w:p w:rsidR="00497585" w:rsidRPr="00D46D18" w:rsidRDefault="00497585" w:rsidP="00497585">
      <w:pPr>
        <w:pStyle w:val="ConsPlusNonformat"/>
        <w:ind w:left="600"/>
        <w:rPr>
          <w:rFonts w:ascii="Times New Roman" w:hAnsi="Times New Roman" w:cs="Times New Roman"/>
        </w:rPr>
      </w:pPr>
    </w:p>
    <w:p w:rsidR="00D46D18" w:rsidRPr="00D46D18" w:rsidRDefault="00497585" w:rsidP="00497585">
      <w:pPr>
        <w:pStyle w:val="ConsPlusNonformat"/>
        <w:ind w:left="600"/>
        <w:rPr>
          <w:rFonts w:ascii="Times New Roman" w:hAnsi="Times New Roman" w:cs="Times New Roman"/>
        </w:rPr>
      </w:pPr>
      <w:r w:rsidRPr="00D46D18">
        <w:rPr>
          <w:rFonts w:ascii="Times New Roman" w:hAnsi="Times New Roman" w:cs="Times New Roman"/>
        </w:rPr>
        <w:t xml:space="preserve">М.П. </w:t>
      </w:r>
    </w:p>
    <w:p w:rsidR="00497585" w:rsidRPr="00EE73F9" w:rsidRDefault="00497585" w:rsidP="00497585">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«___» «____________» 20__ года</w:t>
      </w:r>
    </w:p>
    <w:p w:rsidR="00F910EE" w:rsidRDefault="00F910EE" w:rsidP="00497585">
      <w:pPr>
        <w:ind w:left="4678"/>
        <w:jc w:val="right"/>
        <w:rPr>
          <w:szCs w:val="28"/>
        </w:rPr>
      </w:pPr>
    </w:p>
    <w:p w:rsidR="00F910EE" w:rsidRDefault="00F910EE" w:rsidP="00497585">
      <w:pPr>
        <w:ind w:left="4678"/>
        <w:jc w:val="right"/>
        <w:rPr>
          <w:szCs w:val="28"/>
        </w:rPr>
      </w:pPr>
    </w:p>
    <w:p w:rsidR="00F910EE" w:rsidRDefault="00F910EE" w:rsidP="00497585">
      <w:pPr>
        <w:ind w:left="4678"/>
        <w:jc w:val="right"/>
        <w:rPr>
          <w:szCs w:val="28"/>
        </w:rPr>
      </w:pPr>
    </w:p>
    <w:p w:rsidR="00F910EE" w:rsidRDefault="00F910EE" w:rsidP="00497585">
      <w:pPr>
        <w:ind w:left="4678"/>
        <w:jc w:val="right"/>
        <w:rPr>
          <w:szCs w:val="28"/>
        </w:rPr>
      </w:pPr>
    </w:p>
    <w:p w:rsidR="00F910EE" w:rsidRDefault="00F910EE" w:rsidP="00497585">
      <w:pPr>
        <w:ind w:left="4678"/>
        <w:jc w:val="right"/>
        <w:rPr>
          <w:szCs w:val="28"/>
        </w:rPr>
      </w:pPr>
    </w:p>
    <w:p w:rsidR="00F910EE" w:rsidRDefault="00F910EE" w:rsidP="00497585">
      <w:pPr>
        <w:ind w:left="4678"/>
        <w:jc w:val="right"/>
        <w:rPr>
          <w:szCs w:val="28"/>
        </w:rPr>
      </w:pPr>
    </w:p>
    <w:p w:rsidR="00497585" w:rsidRPr="008263CC" w:rsidRDefault="00497585" w:rsidP="00497585">
      <w:pPr>
        <w:ind w:left="4678"/>
        <w:jc w:val="right"/>
        <w:rPr>
          <w:szCs w:val="28"/>
        </w:rPr>
      </w:pPr>
      <w:r>
        <w:rPr>
          <w:szCs w:val="28"/>
        </w:rPr>
        <w:lastRenderedPageBreak/>
        <w:t>ПРИЛОЖЕНИЕ 5</w:t>
      </w:r>
    </w:p>
    <w:p w:rsidR="00497585" w:rsidRPr="00A460FA" w:rsidRDefault="00497585" w:rsidP="00497585">
      <w:pPr>
        <w:pStyle w:val="ConsPlusTitle"/>
        <w:jc w:val="right"/>
        <w:rPr>
          <w:b w:val="0"/>
        </w:rPr>
      </w:pPr>
      <w:r w:rsidRPr="00A460FA">
        <w:rPr>
          <w:b w:val="0"/>
        </w:rPr>
        <w:t xml:space="preserve">к Порядку субсидирования части затрат </w:t>
      </w:r>
    </w:p>
    <w:p w:rsidR="00497585" w:rsidRPr="00A460FA" w:rsidRDefault="00497585" w:rsidP="00497585">
      <w:pPr>
        <w:pStyle w:val="ConsPlusTitle"/>
        <w:jc w:val="right"/>
        <w:rPr>
          <w:b w:val="0"/>
        </w:rPr>
      </w:pPr>
      <w:r w:rsidRPr="00A460FA">
        <w:rPr>
          <w:b w:val="0"/>
        </w:rPr>
        <w:t xml:space="preserve">субъектам малого предпринимательства (гранты), </w:t>
      </w:r>
    </w:p>
    <w:p w:rsidR="00497585" w:rsidRPr="00A460FA" w:rsidRDefault="00497585" w:rsidP="00497585">
      <w:pPr>
        <w:ind w:left="4678"/>
        <w:jc w:val="right"/>
        <w:rPr>
          <w:szCs w:val="28"/>
        </w:rPr>
      </w:pPr>
      <w:r w:rsidRPr="00226599">
        <w:rPr>
          <w:sz w:val="24"/>
        </w:rPr>
        <w:t>связанных</w:t>
      </w:r>
      <w:r w:rsidRPr="00A460FA">
        <w:t xml:space="preserve"> </w:t>
      </w:r>
      <w:r w:rsidRPr="00226599">
        <w:rPr>
          <w:sz w:val="24"/>
        </w:rPr>
        <w:t>с началом предпринимательской деятельности</w:t>
      </w:r>
    </w:p>
    <w:p w:rsidR="00497585" w:rsidRDefault="00497585" w:rsidP="00497585">
      <w:pPr>
        <w:ind w:left="4678"/>
        <w:jc w:val="right"/>
        <w:rPr>
          <w:szCs w:val="28"/>
        </w:rPr>
      </w:pPr>
    </w:p>
    <w:p w:rsidR="00497585" w:rsidRDefault="00497585" w:rsidP="00497585">
      <w:pPr>
        <w:ind w:left="4678"/>
        <w:jc w:val="right"/>
        <w:rPr>
          <w:szCs w:val="28"/>
        </w:rPr>
      </w:pPr>
    </w:p>
    <w:p w:rsidR="00497585" w:rsidRPr="00D528EC" w:rsidRDefault="00497585" w:rsidP="00497585">
      <w:pPr>
        <w:pStyle w:val="ConsPlusNormal"/>
        <w:jc w:val="center"/>
        <w:rPr>
          <w:szCs w:val="24"/>
        </w:rPr>
      </w:pPr>
      <w:r w:rsidRPr="00D528EC">
        <w:rPr>
          <w:szCs w:val="24"/>
        </w:rPr>
        <w:t>ПРИМЕРНАЯ ФОРМА БИЗНЕС-ПЛАНА</w:t>
      </w:r>
    </w:p>
    <w:p w:rsidR="00497585" w:rsidRPr="00D528EC" w:rsidRDefault="00497585" w:rsidP="00497585">
      <w:pPr>
        <w:pStyle w:val="ConsPlusNormal"/>
        <w:jc w:val="center"/>
        <w:rPr>
          <w:szCs w:val="24"/>
        </w:rPr>
      </w:pPr>
      <w:r w:rsidRPr="00D528EC">
        <w:rPr>
          <w:szCs w:val="24"/>
        </w:rPr>
        <w:t>____________________________</w:t>
      </w:r>
    </w:p>
    <w:p w:rsidR="00497585" w:rsidRPr="009061B8" w:rsidRDefault="00497585" w:rsidP="00497585">
      <w:pPr>
        <w:pStyle w:val="ConsPlusNormal"/>
        <w:jc w:val="center"/>
        <w:rPr>
          <w:sz w:val="20"/>
        </w:rPr>
      </w:pPr>
      <w:r w:rsidRPr="009061B8">
        <w:rPr>
          <w:sz w:val="20"/>
        </w:rPr>
        <w:t>(название проекта)</w:t>
      </w:r>
    </w:p>
    <w:p w:rsidR="00497585" w:rsidRPr="00A460FA" w:rsidRDefault="00497585" w:rsidP="00497585">
      <w:pPr>
        <w:pStyle w:val="ConsPlusNormal"/>
        <w:jc w:val="both"/>
        <w:rPr>
          <w:szCs w:val="24"/>
        </w:rPr>
      </w:pPr>
    </w:p>
    <w:p w:rsidR="00497585" w:rsidRPr="00A460FA" w:rsidRDefault="00497585" w:rsidP="00497585">
      <w:pPr>
        <w:pStyle w:val="ConsPlusNormal"/>
        <w:jc w:val="center"/>
        <w:rPr>
          <w:szCs w:val="24"/>
        </w:rPr>
      </w:pPr>
      <w:r w:rsidRPr="00A460FA">
        <w:rPr>
          <w:szCs w:val="24"/>
        </w:rPr>
        <w:t>1. Резюме проекта</w:t>
      </w:r>
    </w:p>
    <w:p w:rsidR="00497585" w:rsidRPr="00A460FA" w:rsidRDefault="00497585" w:rsidP="00497585">
      <w:pPr>
        <w:pStyle w:val="ConsPlusNormal"/>
        <w:jc w:val="center"/>
        <w:rPr>
          <w:szCs w:val="24"/>
        </w:rPr>
      </w:pPr>
      <w:r w:rsidRPr="00A460FA">
        <w:rPr>
          <w:szCs w:val="24"/>
        </w:rPr>
        <w:t>(краткая информация)</w:t>
      </w:r>
    </w:p>
    <w:tbl>
      <w:tblPr>
        <w:tblW w:w="95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7"/>
        <w:gridCol w:w="1809"/>
      </w:tblGrid>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Наименование и место нахождения юридического лица (Ф.И.О. и адрес регистрации индивидуального предпринимателя) и фактический адрес размещения бизнеса</w:t>
            </w:r>
          </w:p>
          <w:p w:rsidR="00497585" w:rsidRPr="00A460FA" w:rsidRDefault="00497585" w:rsidP="00656F36">
            <w:pPr>
              <w:pStyle w:val="ConsPlusNormal"/>
              <w:jc w:val="both"/>
              <w:rPr>
                <w:szCs w:val="24"/>
              </w:rPr>
            </w:pPr>
            <w:r w:rsidRPr="00A460FA">
              <w:rPr>
                <w:szCs w:val="24"/>
              </w:rPr>
              <w:t>(указать все адреса)</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Суть бизнес-плана</w:t>
            </w:r>
          </w:p>
          <w:p w:rsidR="00497585" w:rsidRPr="00A460FA" w:rsidRDefault="00497585" w:rsidP="00656F36">
            <w:pPr>
              <w:pStyle w:val="ConsPlusNormal"/>
              <w:jc w:val="both"/>
              <w:rPr>
                <w:szCs w:val="24"/>
              </w:rPr>
            </w:pPr>
            <w:r w:rsidRPr="00A460FA">
              <w:rPr>
                <w:szCs w:val="24"/>
              </w:rPr>
              <w:t>(кратко сформулированное основное направление намечаемой или осуществляемой деятельности заявителя)</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Стадия реализации бизнес-плана на момент подачи заявки:</w:t>
            </w:r>
          </w:p>
          <w:p w:rsidR="00497585" w:rsidRPr="00A460FA" w:rsidRDefault="00497585" w:rsidP="00656F36">
            <w:pPr>
              <w:pStyle w:val="ConsPlusNormal"/>
              <w:jc w:val="both"/>
              <w:rPr>
                <w:szCs w:val="24"/>
              </w:rPr>
            </w:pPr>
            <w:r w:rsidRPr="00A460FA">
              <w:rPr>
                <w:szCs w:val="24"/>
              </w:rPr>
              <w:t>- фактически осуществляется деятельность;</w:t>
            </w:r>
          </w:p>
          <w:p w:rsidR="00497585" w:rsidRPr="00A460FA" w:rsidRDefault="00497585" w:rsidP="00656F36">
            <w:pPr>
              <w:pStyle w:val="ConsPlusNormal"/>
              <w:jc w:val="both"/>
              <w:rPr>
                <w:szCs w:val="24"/>
              </w:rPr>
            </w:pPr>
            <w:r w:rsidRPr="00A460FA">
              <w:rPr>
                <w:szCs w:val="24"/>
              </w:rPr>
              <w:t>- стадия опытного производства, пробный выпуск продукции (услуг, работ);</w:t>
            </w:r>
          </w:p>
          <w:p w:rsidR="00497585" w:rsidRPr="00A460FA" w:rsidRDefault="00497585" w:rsidP="00656F36">
            <w:pPr>
              <w:pStyle w:val="ConsPlusNormal"/>
              <w:jc w:val="both"/>
              <w:rPr>
                <w:szCs w:val="24"/>
              </w:rPr>
            </w:pPr>
            <w:r w:rsidRPr="00A460FA">
              <w:rPr>
                <w:szCs w:val="24"/>
              </w:rPr>
              <w:t>- деятельность не осуществляется</w:t>
            </w:r>
          </w:p>
          <w:p w:rsidR="00497585" w:rsidRPr="00A460FA" w:rsidRDefault="00497585" w:rsidP="00656F36">
            <w:pPr>
              <w:pStyle w:val="ConsPlusNormal"/>
              <w:jc w:val="both"/>
              <w:rPr>
                <w:szCs w:val="24"/>
              </w:rPr>
            </w:pPr>
            <w:r w:rsidRPr="00A460FA">
              <w:rPr>
                <w:szCs w:val="24"/>
              </w:rPr>
              <w:t>(нужное подчеркнуть)</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описать стадию реализации бизнес-проекта</w:t>
            </w: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Финансирование бизнес-плана, тыс. руб., всего:</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1. Собственные средства заявителя, всего:</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в том числе вложенные в реализацию проекта на дату подачи заявки</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2. Средства субсидии</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3. Заемные средства (кредиты, полученные в кредитных организациях)</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4. Средства инвесторов</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Начало реализации бизнес-плана, месяц, год</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Окупаемость проекта (мес.)</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57"/>
        </w:trPr>
        <w:tc>
          <w:tcPr>
            <w:tcW w:w="77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Система налогообложения</w:t>
            </w:r>
          </w:p>
        </w:tc>
        <w:tc>
          <w:tcPr>
            <w:tcW w:w="1809"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bl>
    <w:p w:rsidR="00497585" w:rsidRDefault="00497585" w:rsidP="00497585">
      <w:pPr>
        <w:pStyle w:val="ConsPlusNormal"/>
        <w:jc w:val="center"/>
        <w:rPr>
          <w:szCs w:val="24"/>
        </w:rPr>
      </w:pPr>
      <w:bookmarkStart w:id="12" w:name="P745"/>
      <w:bookmarkEnd w:id="12"/>
    </w:p>
    <w:p w:rsidR="00497585" w:rsidRPr="00A460FA" w:rsidRDefault="00497585" w:rsidP="00497585">
      <w:pPr>
        <w:pStyle w:val="ConsPlusNormal"/>
        <w:jc w:val="center"/>
        <w:rPr>
          <w:szCs w:val="24"/>
        </w:rPr>
      </w:pPr>
      <w:r w:rsidRPr="00A460FA">
        <w:rPr>
          <w:szCs w:val="24"/>
        </w:rPr>
        <w:t>2. Описание бизнес-плана</w:t>
      </w:r>
    </w:p>
    <w:p w:rsidR="00497585" w:rsidRPr="00A460FA" w:rsidRDefault="00497585" w:rsidP="00497585">
      <w:pPr>
        <w:pStyle w:val="ConsPlusNormal"/>
        <w:jc w:val="center"/>
        <w:rPr>
          <w:szCs w:val="24"/>
        </w:rPr>
      </w:pPr>
      <w:r w:rsidRPr="00A460FA">
        <w:rPr>
          <w:szCs w:val="24"/>
        </w:rPr>
        <w:t>(раскрыть суть бизнес-плана, намерения по его реализации)</w:t>
      </w:r>
    </w:p>
    <w:p w:rsidR="00497585" w:rsidRPr="00A460FA" w:rsidRDefault="00497585" w:rsidP="00497585">
      <w:pPr>
        <w:pStyle w:val="ConsPlusNormal"/>
        <w:jc w:val="both"/>
        <w:rPr>
          <w:szCs w:val="24"/>
        </w:rPr>
      </w:pPr>
    </w:p>
    <w:p w:rsidR="00497585" w:rsidRPr="00A460FA" w:rsidRDefault="00497585" w:rsidP="00497585">
      <w:pPr>
        <w:pStyle w:val="ConsPlusNormal"/>
        <w:ind w:firstLine="540"/>
        <w:jc w:val="both"/>
        <w:rPr>
          <w:szCs w:val="24"/>
        </w:rPr>
      </w:pPr>
      <w:r w:rsidRPr="00A460FA">
        <w:rPr>
          <w:szCs w:val="24"/>
        </w:rPr>
        <w:t>2.1. Описание области деятельности бизнеса и предлагаемых видов товаров (работ, услуг), перечень и краткая характеристика свойств, особенностей, направления использования, объемы, цена реализации.</w:t>
      </w:r>
    </w:p>
    <w:p w:rsidR="00497585" w:rsidRPr="00A460FA" w:rsidRDefault="00497585" w:rsidP="00497585">
      <w:pPr>
        <w:pStyle w:val="ConsPlusNormal"/>
        <w:ind w:firstLine="540"/>
        <w:jc w:val="both"/>
        <w:rPr>
          <w:szCs w:val="24"/>
        </w:rPr>
      </w:pPr>
      <w:r w:rsidRPr="00A460FA">
        <w:rPr>
          <w:szCs w:val="24"/>
        </w:rPr>
        <w:t>Кратко опишите область деятельности бизнеса, охарактеризуйте опыт работы в данной области.</w:t>
      </w:r>
    </w:p>
    <w:p w:rsidR="00497585" w:rsidRPr="00A460FA" w:rsidRDefault="00497585" w:rsidP="00497585">
      <w:pPr>
        <w:pStyle w:val="ConsPlusNormal"/>
        <w:ind w:firstLine="540"/>
        <w:jc w:val="both"/>
        <w:rPr>
          <w:szCs w:val="24"/>
        </w:rPr>
      </w:pPr>
      <w:r w:rsidRPr="00A460FA">
        <w:rPr>
          <w:szCs w:val="24"/>
        </w:rPr>
        <w:lastRenderedPageBreak/>
        <w:t>Если заявитель уже осуществляет предпринимательскую деятельность, то необходимо отразить информацию по производимой продукции (выполняемым работам, предоставляемым услугам).</w:t>
      </w:r>
    </w:p>
    <w:p w:rsidR="00497585" w:rsidRPr="00A460FA" w:rsidRDefault="00497585" w:rsidP="00497585">
      <w:pPr>
        <w:pStyle w:val="ConsPlusNormal"/>
        <w:ind w:firstLine="540"/>
        <w:jc w:val="both"/>
        <w:rPr>
          <w:szCs w:val="24"/>
        </w:rPr>
      </w:pPr>
      <w:r w:rsidRPr="00A460FA">
        <w:rPr>
          <w:szCs w:val="24"/>
        </w:rPr>
        <w:t>2.2. Преимущества проекта и возможности рынка сбыта товаров (работ, услуг).</w:t>
      </w:r>
    </w:p>
    <w:p w:rsidR="00497585" w:rsidRPr="00A460FA" w:rsidRDefault="00497585" w:rsidP="00497585">
      <w:pPr>
        <w:pStyle w:val="ConsPlusNormal"/>
        <w:ind w:firstLine="540"/>
        <w:jc w:val="both"/>
        <w:rPr>
          <w:szCs w:val="24"/>
        </w:rPr>
      </w:pPr>
      <w:r w:rsidRPr="00A460FA">
        <w:rPr>
          <w:szCs w:val="24"/>
        </w:rPr>
        <w:t>2.2.1. Укажите основных потребителей товаров (работ, услуг) с учетом анализа конкурентоспособности товаров (работ, услуг) и характеристики современного состояния данной сферы деятельности; каналы, направления и способы сбыта; укажите объем ожидаемого спроса на товары (работы, услуги), информацию о наличии свободной "рыночной ниши" со ссылкой на конкретный источник информации.</w:t>
      </w:r>
    </w:p>
    <w:p w:rsidR="00497585" w:rsidRPr="00A460FA" w:rsidRDefault="00497585" w:rsidP="00497585">
      <w:pPr>
        <w:pStyle w:val="ConsPlusNormal"/>
        <w:ind w:firstLine="539"/>
        <w:jc w:val="both"/>
        <w:rPr>
          <w:szCs w:val="24"/>
        </w:rPr>
      </w:pPr>
      <w:r w:rsidRPr="00A460FA">
        <w:rPr>
          <w:szCs w:val="24"/>
        </w:rPr>
        <w:t>2.2.2. Если заявитель уже осуществляет предпринимательскую деятельность, то необходимо указать существующие рынки сбыта готовой продукции, перечислить основных потребителей с указанием объемов и цен реализации готовых товаров (работ, услуг) с приложением договоров об оказании услуг (выполнении работ), поставке товаров.</w:t>
      </w:r>
    </w:p>
    <w:p w:rsidR="00497585" w:rsidRPr="00A460FA" w:rsidRDefault="00497585" w:rsidP="00497585">
      <w:pPr>
        <w:pStyle w:val="ConsPlusNormal"/>
        <w:ind w:firstLine="539"/>
        <w:jc w:val="both"/>
        <w:rPr>
          <w:szCs w:val="24"/>
        </w:rPr>
      </w:pPr>
      <w:r w:rsidRPr="00A460FA">
        <w:rPr>
          <w:szCs w:val="24"/>
        </w:rPr>
        <w:t>2.3. Производственный план.</w:t>
      </w:r>
    </w:p>
    <w:p w:rsidR="00497585" w:rsidRPr="00A460FA" w:rsidRDefault="00497585" w:rsidP="00497585">
      <w:pPr>
        <w:pStyle w:val="ConsPlusNormal"/>
        <w:ind w:firstLine="539"/>
        <w:jc w:val="both"/>
        <w:rPr>
          <w:szCs w:val="24"/>
        </w:rPr>
      </w:pPr>
      <w:r w:rsidRPr="00A460FA">
        <w:rPr>
          <w:szCs w:val="24"/>
        </w:rPr>
        <w:t>2.3.1. Производственная программа выпуска продукции (работ, услуг).</w:t>
      </w:r>
    </w:p>
    <w:p w:rsidR="00497585" w:rsidRPr="00A460FA" w:rsidRDefault="00497585" w:rsidP="00497585">
      <w:pPr>
        <w:pStyle w:val="ConsPlusNormal"/>
        <w:jc w:val="right"/>
        <w:rPr>
          <w:szCs w:val="24"/>
        </w:rPr>
      </w:pPr>
      <w:bookmarkStart w:id="13" w:name="P757"/>
      <w:bookmarkEnd w:id="13"/>
      <w:r w:rsidRPr="00A460FA">
        <w:rPr>
          <w:szCs w:val="24"/>
        </w:rPr>
        <w:t>Таблица 1</w:t>
      </w:r>
    </w:p>
    <w:tbl>
      <w:tblPr>
        <w:tblW w:w="957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1531"/>
        <w:gridCol w:w="794"/>
        <w:gridCol w:w="2211"/>
        <w:gridCol w:w="1417"/>
        <w:gridCol w:w="1531"/>
        <w:gridCol w:w="1531"/>
      </w:tblGrid>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Pr>
                <w:szCs w:val="24"/>
              </w:rPr>
              <w:t xml:space="preserve">№ </w:t>
            </w:r>
            <w:r w:rsidRPr="00A460FA">
              <w:rPr>
                <w:szCs w:val="24"/>
              </w:rPr>
              <w:t>п/п</w:t>
            </w: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Виды продукции (работ, услуг)</w:t>
            </w: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Ед. изм.</w:t>
            </w:r>
          </w:p>
        </w:tc>
        <w:tc>
          <w:tcPr>
            <w:tcW w:w="221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20__ год, предшествующий году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20__ год получения субсидии</w:t>
            </w: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20__ год, первый год после получения субсидии</w:t>
            </w: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20__ год, второй год после получения субсидии</w:t>
            </w: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6690" w:type="dxa"/>
            <w:gridSpan w:val="4"/>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Объемы производства</w:t>
            </w: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221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221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6690" w:type="dxa"/>
            <w:gridSpan w:val="4"/>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Объемы выручки</w:t>
            </w: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6690" w:type="dxa"/>
            <w:gridSpan w:val="4"/>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221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bookmarkStart w:id="14" w:name="P800"/>
            <w:bookmarkEnd w:id="14"/>
            <w:r w:rsidRPr="00A460FA">
              <w:rPr>
                <w:szCs w:val="24"/>
              </w:rPr>
              <w:t>ВСЕГО</w:t>
            </w:r>
          </w:p>
        </w:tc>
        <w:tc>
          <w:tcPr>
            <w:tcW w:w="79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221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1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53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bl>
    <w:p w:rsidR="00497585" w:rsidRDefault="00497585" w:rsidP="00497585">
      <w:pPr>
        <w:pStyle w:val="ConsPlusNormal"/>
        <w:ind w:firstLine="540"/>
        <w:jc w:val="both"/>
        <w:rPr>
          <w:szCs w:val="24"/>
        </w:rPr>
      </w:pPr>
    </w:p>
    <w:p w:rsidR="00497585" w:rsidRPr="00A460FA" w:rsidRDefault="00497585" w:rsidP="00497585">
      <w:pPr>
        <w:pStyle w:val="ConsPlusNormal"/>
        <w:ind w:firstLine="540"/>
        <w:jc w:val="both"/>
        <w:rPr>
          <w:szCs w:val="24"/>
        </w:rPr>
      </w:pPr>
      <w:r w:rsidRPr="00A460FA">
        <w:rPr>
          <w:szCs w:val="24"/>
        </w:rPr>
        <w:t>Опишите, как планируется производить данный продукт, и рассмотрите все этапы создания товара (работы, услуги) на основе календарного плана. Календарный план должен включать в себя прогноз сроков мероприятий и размеры финансирования, необходимого для их реализации.</w:t>
      </w:r>
    </w:p>
    <w:p w:rsidR="00497585" w:rsidRPr="00A460FA" w:rsidRDefault="00497585" w:rsidP="00497585">
      <w:pPr>
        <w:pStyle w:val="ConsPlusNormal"/>
        <w:ind w:firstLine="540"/>
        <w:jc w:val="both"/>
        <w:rPr>
          <w:szCs w:val="24"/>
        </w:rPr>
      </w:pPr>
      <w:r w:rsidRPr="00A460FA">
        <w:rPr>
          <w:szCs w:val="24"/>
        </w:rPr>
        <w:t>2.3.2. Материально-технические ресурсы, необходимые для реализации бизнес-проекта.</w:t>
      </w:r>
    </w:p>
    <w:p w:rsidR="00497585" w:rsidRPr="00A460FA" w:rsidRDefault="00497585" w:rsidP="00497585">
      <w:pPr>
        <w:pStyle w:val="ConsPlusNormal"/>
        <w:ind w:firstLine="540"/>
        <w:jc w:val="both"/>
        <w:rPr>
          <w:szCs w:val="24"/>
        </w:rPr>
      </w:pPr>
      <w:r w:rsidRPr="00A460FA">
        <w:rPr>
          <w:szCs w:val="24"/>
        </w:rPr>
        <w:t>Опишите имеющиеся у заявителя в наличии материальные ценности (земля, здания, производственные сооружения), запасы сырья и материалов (с указанием вида и объемов, поставщиков, ориентировочных цен). Опишите условия транспортировки и хранения сырья (при необходимости), способы осуществления контроля качества и современности поставок.</w:t>
      </w:r>
    </w:p>
    <w:p w:rsidR="00497585" w:rsidRPr="00A460FA" w:rsidRDefault="00497585" w:rsidP="00497585">
      <w:pPr>
        <w:pStyle w:val="ConsPlusNormal"/>
        <w:ind w:firstLine="540"/>
        <w:jc w:val="both"/>
        <w:rPr>
          <w:szCs w:val="24"/>
        </w:rPr>
      </w:pPr>
      <w:r w:rsidRPr="00A460FA">
        <w:rPr>
          <w:szCs w:val="24"/>
        </w:rPr>
        <w:t>Каким оборудованием и комплектующими обладает ваша компания (название и направление использования, стоимость и срок приобретения, степень износа), что необходимо приобрести на будущее?</w:t>
      </w:r>
    </w:p>
    <w:p w:rsidR="00497585" w:rsidRPr="00A460FA" w:rsidRDefault="00497585" w:rsidP="00497585">
      <w:pPr>
        <w:pStyle w:val="ConsPlusNormal"/>
        <w:ind w:firstLine="540"/>
        <w:jc w:val="both"/>
        <w:rPr>
          <w:szCs w:val="24"/>
        </w:rPr>
      </w:pPr>
      <w:r w:rsidRPr="00A460FA">
        <w:rPr>
          <w:szCs w:val="24"/>
        </w:rPr>
        <w:t>Опишите наличие и необходимость обеспечения энергетическими ресурсами, необходимость и возможность подключения к сетям.</w:t>
      </w:r>
    </w:p>
    <w:p w:rsidR="00497585" w:rsidRPr="00A460FA" w:rsidRDefault="00497585" w:rsidP="00497585">
      <w:pPr>
        <w:pStyle w:val="ConsPlusNormal"/>
        <w:ind w:firstLine="540"/>
        <w:jc w:val="both"/>
        <w:rPr>
          <w:szCs w:val="24"/>
        </w:rPr>
      </w:pPr>
      <w:r w:rsidRPr="00A460FA">
        <w:rPr>
          <w:szCs w:val="24"/>
        </w:rPr>
        <w:t>2.3.3. Технологический процесс или процесс выполнения работ, предоставления услуг.</w:t>
      </w:r>
    </w:p>
    <w:p w:rsidR="00497585" w:rsidRPr="00A460FA" w:rsidRDefault="00497585" w:rsidP="00497585">
      <w:pPr>
        <w:pStyle w:val="ConsPlusNormal"/>
        <w:ind w:firstLine="540"/>
        <w:jc w:val="both"/>
        <w:rPr>
          <w:szCs w:val="24"/>
        </w:rPr>
      </w:pPr>
      <w:r w:rsidRPr="00A460FA">
        <w:rPr>
          <w:szCs w:val="24"/>
        </w:rPr>
        <w:t>Опишите технологический процесс (можно схематично) с момента приобретения сырья и материалов и до реализации готовой продукции.</w:t>
      </w:r>
    </w:p>
    <w:p w:rsidR="00497585" w:rsidRPr="00A460FA" w:rsidRDefault="00497585" w:rsidP="00497585">
      <w:pPr>
        <w:pStyle w:val="ConsPlusNormal"/>
        <w:ind w:firstLine="540"/>
        <w:jc w:val="both"/>
        <w:rPr>
          <w:szCs w:val="24"/>
        </w:rPr>
      </w:pPr>
      <w:r w:rsidRPr="00A460FA">
        <w:rPr>
          <w:szCs w:val="24"/>
        </w:rPr>
        <w:t>2.4. Укажите потребность в инвестициях и источники финансирования бизнес-плана (с разбивкой по годам).</w:t>
      </w:r>
    </w:p>
    <w:p w:rsidR="00497585" w:rsidRPr="00A460FA" w:rsidRDefault="00497585" w:rsidP="00497585">
      <w:pPr>
        <w:pStyle w:val="ConsPlusNormal"/>
        <w:ind w:firstLine="540"/>
        <w:jc w:val="both"/>
        <w:rPr>
          <w:szCs w:val="24"/>
        </w:rPr>
      </w:pPr>
      <w:r w:rsidRPr="00A460FA">
        <w:rPr>
          <w:szCs w:val="24"/>
        </w:rPr>
        <w:lastRenderedPageBreak/>
        <w:t>2.4.1. Потребность в инвестициях на начало реализации бизнес-проекта, всего (тыс. руб.): __________________________,</w:t>
      </w:r>
    </w:p>
    <w:p w:rsidR="00497585" w:rsidRPr="00A460FA" w:rsidRDefault="00497585" w:rsidP="00497585">
      <w:pPr>
        <w:pStyle w:val="ConsPlusNormal"/>
        <w:ind w:firstLine="540"/>
        <w:jc w:val="both"/>
        <w:rPr>
          <w:szCs w:val="24"/>
        </w:rPr>
      </w:pPr>
      <w:r w:rsidRPr="00A460FA">
        <w:rPr>
          <w:szCs w:val="24"/>
        </w:rPr>
        <w:t>в том числе:</w:t>
      </w:r>
    </w:p>
    <w:p w:rsidR="00497585" w:rsidRPr="00A460FA" w:rsidRDefault="00497585" w:rsidP="00497585">
      <w:pPr>
        <w:pStyle w:val="ConsPlusNormal"/>
        <w:ind w:firstLine="540"/>
        <w:jc w:val="both"/>
        <w:rPr>
          <w:szCs w:val="24"/>
        </w:rPr>
      </w:pPr>
      <w:r w:rsidRPr="00A460FA">
        <w:rPr>
          <w:szCs w:val="24"/>
        </w:rPr>
        <w:t>- приобретение основных средств ____________________________________,</w:t>
      </w:r>
    </w:p>
    <w:p w:rsidR="00497585" w:rsidRPr="00A460FA" w:rsidRDefault="00497585" w:rsidP="00497585">
      <w:pPr>
        <w:pStyle w:val="ConsPlusNormal"/>
        <w:ind w:firstLine="540"/>
        <w:jc w:val="both"/>
        <w:rPr>
          <w:szCs w:val="24"/>
        </w:rPr>
      </w:pPr>
      <w:r w:rsidRPr="00A460FA">
        <w:rPr>
          <w:szCs w:val="24"/>
        </w:rPr>
        <w:t>- пополнение оборотных средств (указать направления использования и объемы в денежном выражении) __________________________________,</w:t>
      </w:r>
    </w:p>
    <w:p w:rsidR="00497585" w:rsidRPr="00A460FA" w:rsidRDefault="00497585" w:rsidP="00497585">
      <w:pPr>
        <w:pStyle w:val="ConsPlusNormal"/>
        <w:ind w:firstLine="540"/>
        <w:jc w:val="both"/>
        <w:rPr>
          <w:szCs w:val="24"/>
        </w:rPr>
      </w:pPr>
      <w:r w:rsidRPr="00A460FA">
        <w:rPr>
          <w:szCs w:val="24"/>
        </w:rPr>
        <w:t>- арендные платежи _______________________________.</w:t>
      </w:r>
    </w:p>
    <w:p w:rsidR="00497585" w:rsidRPr="00A460FA" w:rsidRDefault="00497585" w:rsidP="00497585">
      <w:pPr>
        <w:pStyle w:val="ConsPlusNormal"/>
        <w:ind w:firstLine="540"/>
        <w:jc w:val="both"/>
        <w:rPr>
          <w:szCs w:val="24"/>
        </w:rPr>
      </w:pPr>
      <w:r w:rsidRPr="00A460FA">
        <w:rPr>
          <w:szCs w:val="24"/>
        </w:rPr>
        <w:t>2.4.2. Общий объем финансирования, всего (тыс. руб.): __________________________,</w:t>
      </w:r>
    </w:p>
    <w:p w:rsidR="00497585" w:rsidRPr="00A460FA" w:rsidRDefault="00497585" w:rsidP="00497585">
      <w:pPr>
        <w:pStyle w:val="ConsPlusNormal"/>
        <w:ind w:firstLine="540"/>
        <w:jc w:val="both"/>
        <w:rPr>
          <w:szCs w:val="24"/>
        </w:rPr>
      </w:pPr>
      <w:r w:rsidRPr="00A460FA">
        <w:rPr>
          <w:szCs w:val="24"/>
        </w:rPr>
        <w:t>в том числе по источникам:</w:t>
      </w:r>
    </w:p>
    <w:p w:rsidR="00497585" w:rsidRPr="00A460FA" w:rsidRDefault="00497585" w:rsidP="00497585">
      <w:pPr>
        <w:pStyle w:val="ConsPlusNormal"/>
        <w:ind w:firstLine="540"/>
        <w:jc w:val="both"/>
        <w:rPr>
          <w:szCs w:val="24"/>
        </w:rPr>
      </w:pPr>
      <w:r w:rsidRPr="00A460FA">
        <w:rPr>
          <w:szCs w:val="24"/>
        </w:rPr>
        <w:t>- собственные средства Заявителя (средства Заявителя, имеющиеся в наличии для реализации бизнес-проекта) _____________________________,</w:t>
      </w:r>
    </w:p>
    <w:p w:rsidR="00497585" w:rsidRPr="00A460FA" w:rsidRDefault="00497585" w:rsidP="00497585">
      <w:pPr>
        <w:pStyle w:val="ConsPlusNormal"/>
        <w:ind w:firstLine="540"/>
        <w:jc w:val="both"/>
        <w:rPr>
          <w:szCs w:val="24"/>
        </w:rPr>
      </w:pPr>
      <w:r w:rsidRPr="00A460FA">
        <w:rPr>
          <w:szCs w:val="24"/>
        </w:rPr>
        <w:t>- субсидия (грант) ____________________,</w:t>
      </w:r>
    </w:p>
    <w:p w:rsidR="00497585" w:rsidRPr="00A460FA" w:rsidRDefault="00497585" w:rsidP="00497585">
      <w:pPr>
        <w:pStyle w:val="ConsPlusNormal"/>
        <w:ind w:firstLine="540"/>
        <w:jc w:val="both"/>
        <w:rPr>
          <w:szCs w:val="24"/>
        </w:rPr>
      </w:pPr>
      <w:r w:rsidRPr="00A460FA">
        <w:rPr>
          <w:szCs w:val="24"/>
        </w:rPr>
        <w:t>- заемные средства (кредиты, полученные в кредитных организациях) (указать, где и на каких условиях получены Заявителем заемные средства или планируется их получить) ____________________________________,</w:t>
      </w:r>
    </w:p>
    <w:p w:rsidR="00497585" w:rsidRPr="00A460FA" w:rsidRDefault="00497585" w:rsidP="00497585">
      <w:pPr>
        <w:pStyle w:val="ConsPlusNormal"/>
        <w:ind w:firstLine="540"/>
        <w:jc w:val="both"/>
        <w:rPr>
          <w:szCs w:val="24"/>
        </w:rPr>
      </w:pPr>
      <w:r w:rsidRPr="00A460FA">
        <w:rPr>
          <w:szCs w:val="24"/>
        </w:rPr>
        <w:t>- средства инвесторов (указать вид и размер инвестиции, инвестора) _______________________________________.</w:t>
      </w:r>
    </w:p>
    <w:p w:rsidR="00497585" w:rsidRPr="00A460FA" w:rsidRDefault="00497585" w:rsidP="00497585">
      <w:pPr>
        <w:pStyle w:val="ConsPlusNormal"/>
        <w:ind w:firstLine="540"/>
        <w:jc w:val="both"/>
        <w:rPr>
          <w:szCs w:val="24"/>
        </w:rPr>
      </w:pPr>
      <w:r w:rsidRPr="00A460FA">
        <w:rPr>
          <w:szCs w:val="24"/>
        </w:rPr>
        <w:t>2.5. Направления использования субсидии (гранта).</w:t>
      </w:r>
    </w:p>
    <w:p w:rsidR="00497585" w:rsidRPr="00A460FA" w:rsidRDefault="00497585" w:rsidP="00497585">
      <w:pPr>
        <w:pStyle w:val="ConsPlusNormal"/>
        <w:jc w:val="right"/>
        <w:rPr>
          <w:szCs w:val="24"/>
        </w:rPr>
      </w:pPr>
      <w:r>
        <w:rPr>
          <w:szCs w:val="24"/>
        </w:rPr>
        <w:tab/>
      </w:r>
      <w:r>
        <w:rPr>
          <w:szCs w:val="24"/>
        </w:rPr>
        <w:tab/>
      </w:r>
      <w:r>
        <w:rPr>
          <w:szCs w:val="24"/>
        </w:rPr>
        <w:tab/>
        <w:t xml:space="preserve">      </w:t>
      </w:r>
      <w:r w:rsidRPr="00A460FA">
        <w:rPr>
          <w:szCs w:val="24"/>
        </w:rPr>
        <w:t>Таблица 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6860"/>
        <w:gridCol w:w="2154"/>
      </w:tblGrid>
      <w:tr w:rsidR="00497585" w:rsidRPr="00A460FA" w:rsidTr="00656F36">
        <w:tc>
          <w:tcPr>
            <w:tcW w:w="56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N п/п</w:t>
            </w:r>
          </w:p>
        </w:tc>
        <w:tc>
          <w:tcPr>
            <w:tcW w:w="6860"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Наименование расходов</w:t>
            </w:r>
          </w:p>
        </w:tc>
        <w:tc>
          <w:tcPr>
            <w:tcW w:w="215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Объем финансирования, руб., коп.</w:t>
            </w:r>
          </w:p>
        </w:tc>
      </w:tr>
      <w:tr w:rsidR="00497585" w:rsidRPr="00A460FA" w:rsidTr="009261BE">
        <w:trPr>
          <w:trHeight w:val="289"/>
        </w:trPr>
        <w:tc>
          <w:tcPr>
            <w:tcW w:w="56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1</w:t>
            </w:r>
          </w:p>
        </w:tc>
        <w:tc>
          <w:tcPr>
            <w:tcW w:w="6860"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w:t>
            </w:r>
          </w:p>
        </w:tc>
        <w:tc>
          <w:tcPr>
            <w:tcW w:w="215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3</w:t>
            </w: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p>
        </w:tc>
        <w:tc>
          <w:tcPr>
            <w:tcW w:w="686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Затраты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p>
        </w:tc>
        <w:tc>
          <w:tcPr>
            <w:tcW w:w="686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Затраты на выплату по передаче прав на франшизу (паушальный взнос) - вознаграждение правообладателю по договору коммерческой концессии в форме первоначального единовременного фиксированного платежа и на приобретение основных средств при заключении договора коммерческой концессии</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56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p>
        </w:tc>
        <w:tc>
          <w:tcPr>
            <w:tcW w:w="686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ИТОГО:</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p>
        </w:tc>
      </w:tr>
    </w:tbl>
    <w:p w:rsidR="00497585" w:rsidRPr="00A460FA" w:rsidRDefault="00497585" w:rsidP="00497585">
      <w:pPr>
        <w:pStyle w:val="ConsPlusNormal"/>
        <w:jc w:val="both"/>
        <w:rPr>
          <w:szCs w:val="24"/>
        </w:rPr>
      </w:pPr>
    </w:p>
    <w:p w:rsidR="00497585" w:rsidRPr="00A460FA" w:rsidRDefault="00497585" w:rsidP="00497585">
      <w:pPr>
        <w:pStyle w:val="ConsPlusNormal"/>
        <w:jc w:val="center"/>
        <w:rPr>
          <w:szCs w:val="24"/>
        </w:rPr>
      </w:pPr>
      <w:bookmarkStart w:id="15" w:name="P846"/>
      <w:bookmarkEnd w:id="15"/>
      <w:r w:rsidRPr="00A460FA">
        <w:rPr>
          <w:szCs w:val="24"/>
        </w:rPr>
        <w:t>3. Финансовые результаты и эффективность</w:t>
      </w:r>
    </w:p>
    <w:p w:rsidR="00497585" w:rsidRPr="00A460FA" w:rsidRDefault="00497585" w:rsidP="00497585">
      <w:pPr>
        <w:pStyle w:val="ConsPlusNormal"/>
        <w:jc w:val="center"/>
        <w:rPr>
          <w:szCs w:val="24"/>
        </w:rPr>
      </w:pPr>
      <w:r w:rsidRPr="00A460FA">
        <w:rPr>
          <w:szCs w:val="24"/>
        </w:rPr>
        <w:t>реализации бизнес-плана</w:t>
      </w:r>
    </w:p>
    <w:p w:rsidR="00497585" w:rsidRPr="00A460FA" w:rsidRDefault="00497585" w:rsidP="00497585">
      <w:pPr>
        <w:pStyle w:val="ConsPlusNormal"/>
        <w:jc w:val="both"/>
        <w:rPr>
          <w:szCs w:val="24"/>
        </w:rPr>
      </w:pPr>
    </w:p>
    <w:p w:rsidR="00497585" w:rsidRPr="00A460FA" w:rsidRDefault="00497585" w:rsidP="00497585">
      <w:pPr>
        <w:pStyle w:val="ConsPlusNormal"/>
        <w:ind w:firstLine="540"/>
        <w:jc w:val="both"/>
        <w:rPr>
          <w:szCs w:val="24"/>
        </w:rPr>
      </w:pPr>
      <w:r w:rsidRPr="00A460FA">
        <w:rPr>
          <w:szCs w:val="24"/>
        </w:rPr>
        <w:t>3.1. Расчет финансовых результатов.</w:t>
      </w:r>
    </w:p>
    <w:p w:rsidR="00497585" w:rsidRPr="00A460FA" w:rsidRDefault="00497585" w:rsidP="00497585">
      <w:pPr>
        <w:pStyle w:val="ConsPlusNormal"/>
        <w:jc w:val="right"/>
        <w:rPr>
          <w:szCs w:val="24"/>
        </w:rPr>
      </w:pPr>
      <w:r w:rsidRPr="00A460FA">
        <w:rPr>
          <w:szCs w:val="24"/>
        </w:rPr>
        <w:t>Таблица 3</w:t>
      </w:r>
      <w:r>
        <w:rPr>
          <w:szCs w:val="24"/>
        </w:rPr>
        <w:t xml:space="preserve"> (</w:t>
      </w:r>
      <w:r w:rsidRPr="00A460FA">
        <w:rPr>
          <w:szCs w:val="24"/>
        </w:rPr>
        <w:t>тыс. руб.</w:t>
      </w:r>
      <w:r>
        <w:rPr>
          <w:szCs w:val="24"/>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2492"/>
        <w:gridCol w:w="2154"/>
        <w:gridCol w:w="1361"/>
        <w:gridCol w:w="1361"/>
        <w:gridCol w:w="1304"/>
      </w:tblGrid>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Pr>
                <w:szCs w:val="24"/>
              </w:rPr>
              <w:t>№</w:t>
            </w:r>
            <w:r w:rsidRPr="00A460FA">
              <w:rPr>
                <w:szCs w:val="24"/>
              </w:rPr>
              <w:t xml:space="preserve"> п/п</w:t>
            </w:r>
          </w:p>
        </w:tc>
        <w:tc>
          <w:tcPr>
            <w:tcW w:w="2492"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Показатель</w:t>
            </w:r>
          </w:p>
        </w:tc>
        <w:tc>
          <w:tcPr>
            <w:tcW w:w="215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предшествующий году получения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получения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первый год после получения субсидии</w:t>
            </w:r>
          </w:p>
        </w:tc>
        <w:tc>
          <w:tcPr>
            <w:tcW w:w="1304"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второй год после получения субсидии</w:t>
            </w: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bookmarkStart w:id="16" w:name="P860"/>
            <w:bookmarkEnd w:id="16"/>
            <w:r w:rsidRPr="00A460FA">
              <w:rPr>
                <w:szCs w:val="24"/>
              </w:rPr>
              <w:t>1</w:t>
            </w: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r w:rsidRPr="00A460FA">
              <w:rPr>
                <w:szCs w:val="24"/>
              </w:rPr>
              <w:t>Доходы, всего:</w:t>
            </w:r>
          </w:p>
          <w:p w:rsidR="00497585" w:rsidRPr="00A460FA" w:rsidRDefault="00497585" w:rsidP="00656F36">
            <w:pPr>
              <w:pStyle w:val="ConsPlusNormal"/>
              <w:rPr>
                <w:szCs w:val="24"/>
              </w:rPr>
            </w:pPr>
            <w:r w:rsidRPr="00A460FA">
              <w:rPr>
                <w:szCs w:val="24"/>
              </w:rPr>
              <w:t>в том числе:</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1.1.</w:t>
            </w:r>
          </w:p>
        </w:tc>
        <w:tc>
          <w:tcPr>
            <w:tcW w:w="2492" w:type="dxa"/>
            <w:tcBorders>
              <w:top w:val="single" w:sz="4" w:space="0" w:color="auto"/>
              <w:left w:val="single" w:sz="4" w:space="0" w:color="auto"/>
              <w:bottom w:val="single" w:sz="4" w:space="0" w:color="auto"/>
              <w:right w:val="single" w:sz="4" w:space="0" w:color="auto"/>
            </w:tcBorders>
          </w:tcPr>
          <w:p w:rsidR="00497585" w:rsidRPr="00F910EE" w:rsidRDefault="00497585" w:rsidP="00656F36">
            <w:pPr>
              <w:pStyle w:val="ConsPlusNormal"/>
              <w:rPr>
                <w:szCs w:val="24"/>
              </w:rPr>
            </w:pPr>
            <w:r w:rsidRPr="00F910EE">
              <w:rPr>
                <w:szCs w:val="24"/>
              </w:rPr>
              <w:t xml:space="preserve">Объем выручки от </w:t>
            </w:r>
            <w:r w:rsidRPr="00F910EE">
              <w:rPr>
                <w:szCs w:val="24"/>
              </w:rPr>
              <w:lastRenderedPageBreak/>
              <w:t>реализации товаров, работ, услуг</w:t>
            </w:r>
          </w:p>
          <w:p w:rsidR="00497585" w:rsidRPr="00F910EE" w:rsidRDefault="00497585" w:rsidP="00656F36">
            <w:pPr>
              <w:pStyle w:val="ConsPlusNormal"/>
              <w:rPr>
                <w:szCs w:val="24"/>
              </w:rPr>
            </w:pPr>
            <w:r w:rsidRPr="00F910EE">
              <w:rPr>
                <w:szCs w:val="24"/>
              </w:rPr>
              <w:t xml:space="preserve">(всего, </w:t>
            </w:r>
            <w:hyperlink w:anchor="P757" w:history="1">
              <w:r w:rsidRPr="00F910EE">
                <w:rPr>
                  <w:szCs w:val="24"/>
                </w:rPr>
                <w:t>табл. 1</w:t>
              </w:r>
            </w:hyperlink>
            <w:r w:rsidRPr="00F910EE">
              <w:rPr>
                <w:szCs w:val="24"/>
              </w:rPr>
              <w:t>)</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lastRenderedPageBreak/>
              <w:t>1.2.</w:t>
            </w:r>
          </w:p>
        </w:tc>
        <w:tc>
          <w:tcPr>
            <w:tcW w:w="2492" w:type="dxa"/>
            <w:tcBorders>
              <w:top w:val="single" w:sz="4" w:space="0" w:color="auto"/>
              <w:left w:val="single" w:sz="4" w:space="0" w:color="auto"/>
              <w:bottom w:val="single" w:sz="4" w:space="0" w:color="auto"/>
              <w:right w:val="single" w:sz="4" w:space="0" w:color="auto"/>
            </w:tcBorders>
          </w:tcPr>
          <w:p w:rsidR="00497585" w:rsidRPr="00F910EE" w:rsidRDefault="00497585" w:rsidP="00656F36">
            <w:pPr>
              <w:pStyle w:val="ConsPlusNormal"/>
              <w:rPr>
                <w:szCs w:val="24"/>
              </w:rPr>
            </w:pPr>
            <w:r w:rsidRPr="00F910EE">
              <w:rPr>
                <w:szCs w:val="24"/>
              </w:rPr>
              <w:t>Полученные субсидии (перечислить)</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r w:rsidRPr="00A460FA">
              <w:rPr>
                <w:szCs w:val="24"/>
              </w:rPr>
              <w:t>-</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1.3.</w:t>
            </w: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r w:rsidRPr="00A460FA">
              <w:rPr>
                <w:szCs w:val="24"/>
              </w:rPr>
              <w:t>Прочие доходы (перечислить)</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r w:rsidRPr="00A460FA">
              <w:rPr>
                <w:szCs w:val="24"/>
              </w:rPr>
              <w:t>-</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bookmarkStart w:id="17" w:name="P898"/>
            <w:bookmarkEnd w:id="17"/>
            <w:r w:rsidRPr="00A460FA">
              <w:rPr>
                <w:szCs w:val="24"/>
              </w:rPr>
              <w:t>2.</w:t>
            </w: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r w:rsidRPr="00A460FA">
              <w:rPr>
                <w:szCs w:val="24"/>
              </w:rPr>
              <w:t>Расходы на реализацию проекта, всего:</w:t>
            </w:r>
          </w:p>
          <w:p w:rsidR="00497585" w:rsidRPr="00A460FA" w:rsidRDefault="00497585" w:rsidP="00656F36">
            <w:pPr>
              <w:pStyle w:val="ConsPlusNormal"/>
              <w:rPr>
                <w:szCs w:val="24"/>
              </w:rPr>
            </w:pPr>
            <w:r w:rsidRPr="00A460FA">
              <w:rPr>
                <w:szCs w:val="24"/>
              </w:rPr>
              <w:t>в том числе:</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2.1.</w:t>
            </w: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r w:rsidRPr="00A460FA">
              <w:rPr>
                <w:szCs w:val="24"/>
              </w:rPr>
              <w:t>Сырье и материалы для производства продукции (работ, услуг):</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2.2.</w:t>
            </w: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r w:rsidRPr="00A460FA">
              <w:rPr>
                <w:szCs w:val="24"/>
              </w:rPr>
              <w:t>Фонд оплаты труда (в т.ч. налог на добавленную стоимость физических лиц, отчисления во внебюджетные фонды (Пенсионный фонд Российской Федерации, Фонд социального страхования Российской Федерации, Фонд обязательного медицинского страхования Российской Федерации)), руб.</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2.3.</w:t>
            </w: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Прочие расходы, всего:</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bookmarkStart w:id="18" w:name="P923"/>
            <w:bookmarkEnd w:id="18"/>
            <w:r w:rsidRPr="00A460FA">
              <w:rPr>
                <w:szCs w:val="24"/>
              </w:rPr>
              <w:t>3.</w:t>
            </w:r>
          </w:p>
        </w:tc>
        <w:tc>
          <w:tcPr>
            <w:tcW w:w="2492"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Объем налоговых отчислений в бюджеты всех уровней, всего</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bookmarkStart w:id="19" w:name="P929"/>
            <w:bookmarkEnd w:id="19"/>
            <w:r w:rsidRPr="00A460FA">
              <w:rPr>
                <w:szCs w:val="24"/>
              </w:rPr>
              <w:t>4.</w:t>
            </w:r>
          </w:p>
        </w:tc>
        <w:tc>
          <w:tcPr>
            <w:tcW w:w="2492" w:type="dxa"/>
            <w:tcBorders>
              <w:top w:val="single" w:sz="4" w:space="0" w:color="auto"/>
              <w:left w:val="single" w:sz="4" w:space="0" w:color="auto"/>
              <w:bottom w:val="single" w:sz="4" w:space="0" w:color="auto"/>
              <w:right w:val="single" w:sz="4" w:space="0" w:color="auto"/>
            </w:tcBorders>
          </w:tcPr>
          <w:p w:rsidR="00497585" w:rsidRPr="00F910EE" w:rsidRDefault="00497585" w:rsidP="00656F36">
            <w:pPr>
              <w:pStyle w:val="ConsPlusNormal"/>
              <w:jc w:val="both"/>
              <w:rPr>
                <w:szCs w:val="24"/>
              </w:rPr>
            </w:pPr>
            <w:r w:rsidRPr="00F910EE">
              <w:rPr>
                <w:szCs w:val="24"/>
              </w:rPr>
              <w:t>Чистая прибыль по предпринимательскому проекту (</w:t>
            </w:r>
            <w:hyperlink w:anchor="P860" w:history="1">
              <w:r w:rsidRPr="00F910EE">
                <w:rPr>
                  <w:szCs w:val="24"/>
                </w:rPr>
                <w:t>п. 1</w:t>
              </w:r>
            </w:hyperlink>
            <w:r w:rsidRPr="00F910EE">
              <w:rPr>
                <w:szCs w:val="24"/>
              </w:rPr>
              <w:t xml:space="preserve"> - </w:t>
            </w:r>
            <w:hyperlink w:anchor="P898" w:history="1">
              <w:r w:rsidRPr="00F910EE">
                <w:rPr>
                  <w:szCs w:val="24"/>
                </w:rPr>
                <w:t>п. 2</w:t>
              </w:r>
            </w:hyperlink>
            <w:r w:rsidRPr="00F910EE">
              <w:rPr>
                <w:szCs w:val="24"/>
              </w:rPr>
              <w:t xml:space="preserve"> - </w:t>
            </w:r>
            <w:hyperlink w:anchor="P923" w:history="1">
              <w:r w:rsidRPr="00F910EE">
                <w:rPr>
                  <w:szCs w:val="24"/>
                </w:rPr>
                <w:t>п. 3</w:t>
              </w:r>
            </w:hyperlink>
            <w:r w:rsidRPr="00F910EE">
              <w:rPr>
                <w:szCs w:val="24"/>
              </w:rPr>
              <w:t>)</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rPr>
          <w:trHeight w:val="113"/>
        </w:trPr>
        <w:tc>
          <w:tcPr>
            <w:tcW w:w="91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lastRenderedPageBreak/>
              <w:t>5.</w:t>
            </w:r>
          </w:p>
        </w:tc>
        <w:tc>
          <w:tcPr>
            <w:tcW w:w="2492" w:type="dxa"/>
            <w:tcBorders>
              <w:top w:val="single" w:sz="4" w:space="0" w:color="auto"/>
              <w:left w:val="single" w:sz="4" w:space="0" w:color="auto"/>
              <w:bottom w:val="single" w:sz="4" w:space="0" w:color="auto"/>
              <w:right w:val="single" w:sz="4" w:space="0" w:color="auto"/>
            </w:tcBorders>
          </w:tcPr>
          <w:p w:rsidR="00497585" w:rsidRPr="00F910EE" w:rsidRDefault="00497585" w:rsidP="00656F36">
            <w:pPr>
              <w:pStyle w:val="ConsPlusNormal"/>
              <w:jc w:val="both"/>
              <w:rPr>
                <w:szCs w:val="24"/>
              </w:rPr>
            </w:pPr>
            <w:r w:rsidRPr="00F910EE">
              <w:rPr>
                <w:szCs w:val="24"/>
              </w:rPr>
              <w:t>Рентабельность проекта, % (</w:t>
            </w:r>
            <w:hyperlink w:anchor="P929" w:history="1">
              <w:r w:rsidRPr="00F910EE">
                <w:rPr>
                  <w:szCs w:val="24"/>
                </w:rPr>
                <w:t>п. 4</w:t>
              </w:r>
            </w:hyperlink>
            <w:r w:rsidRPr="00F910EE">
              <w:rPr>
                <w:szCs w:val="24"/>
              </w:rPr>
              <w:t xml:space="preserve"> / (</w:t>
            </w:r>
            <w:hyperlink w:anchor="P898" w:history="1">
              <w:r w:rsidRPr="00F910EE">
                <w:rPr>
                  <w:szCs w:val="24"/>
                </w:rPr>
                <w:t>п. 2</w:t>
              </w:r>
            </w:hyperlink>
            <w:r w:rsidRPr="00F910EE">
              <w:rPr>
                <w:szCs w:val="24"/>
              </w:rPr>
              <w:t xml:space="preserve"> + </w:t>
            </w:r>
            <w:hyperlink w:anchor="P923" w:history="1">
              <w:r w:rsidRPr="00F910EE">
                <w:rPr>
                  <w:szCs w:val="24"/>
                </w:rPr>
                <w:t>п. 3</w:t>
              </w:r>
            </w:hyperlink>
            <w:r w:rsidRPr="00F910EE">
              <w:rPr>
                <w:szCs w:val="24"/>
              </w:rPr>
              <w:t>)) x 100</w:t>
            </w:r>
          </w:p>
        </w:tc>
        <w:tc>
          <w:tcPr>
            <w:tcW w:w="215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04"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bl>
    <w:p w:rsidR="00497585" w:rsidRPr="00A460FA" w:rsidRDefault="00497585" w:rsidP="00497585">
      <w:pPr>
        <w:pStyle w:val="ConsPlusNormal"/>
        <w:jc w:val="both"/>
        <w:rPr>
          <w:szCs w:val="24"/>
        </w:rPr>
      </w:pPr>
    </w:p>
    <w:p w:rsidR="00497585" w:rsidRPr="00A460FA" w:rsidRDefault="00497585" w:rsidP="00497585">
      <w:pPr>
        <w:pStyle w:val="ConsPlusNormal"/>
        <w:ind w:firstLine="540"/>
        <w:jc w:val="both"/>
        <w:rPr>
          <w:szCs w:val="24"/>
        </w:rPr>
      </w:pPr>
      <w:r w:rsidRPr="00A460FA">
        <w:rPr>
          <w:szCs w:val="24"/>
        </w:rPr>
        <w:t>3.2. Основные показатели эффективности бизнес-проекта.</w:t>
      </w:r>
    </w:p>
    <w:p w:rsidR="00497585" w:rsidRPr="00A460FA" w:rsidRDefault="00497585" w:rsidP="00497585">
      <w:pPr>
        <w:pStyle w:val="ConsPlusNormal"/>
        <w:jc w:val="right"/>
        <w:rPr>
          <w:szCs w:val="24"/>
        </w:rPr>
      </w:pPr>
      <w:r w:rsidRPr="00A460FA">
        <w:rPr>
          <w:szCs w:val="24"/>
        </w:rP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8"/>
        <w:gridCol w:w="2100"/>
        <w:gridCol w:w="1397"/>
        <w:gridCol w:w="1483"/>
        <w:gridCol w:w="1361"/>
      </w:tblGrid>
      <w:tr w:rsidR="00497585" w:rsidRPr="00A460FA" w:rsidTr="00656F36">
        <w:tc>
          <w:tcPr>
            <w:tcW w:w="3228"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Показатели</w:t>
            </w:r>
          </w:p>
        </w:tc>
        <w:tc>
          <w:tcPr>
            <w:tcW w:w="2100"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предшествующий году получения субсидии</w:t>
            </w:r>
          </w:p>
        </w:tc>
        <w:tc>
          <w:tcPr>
            <w:tcW w:w="1397"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получения субсидии</w:t>
            </w:r>
          </w:p>
        </w:tc>
        <w:tc>
          <w:tcPr>
            <w:tcW w:w="148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первый год после получения субсидии</w:t>
            </w:r>
          </w:p>
        </w:tc>
        <w:tc>
          <w:tcPr>
            <w:tcW w:w="1361"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20__ год, второй год после получения субсидии</w:t>
            </w: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1</w:t>
            </w:r>
          </w:p>
        </w:tc>
        <w:tc>
          <w:tcPr>
            <w:tcW w:w="2100"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2</w:t>
            </w:r>
          </w:p>
        </w:tc>
        <w:tc>
          <w:tcPr>
            <w:tcW w:w="1397"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3</w:t>
            </w:r>
          </w:p>
        </w:tc>
        <w:tc>
          <w:tcPr>
            <w:tcW w:w="1483"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4</w:t>
            </w:r>
          </w:p>
        </w:tc>
        <w:tc>
          <w:tcPr>
            <w:tcW w:w="1361" w:type="dxa"/>
            <w:tcBorders>
              <w:top w:val="single" w:sz="4" w:space="0" w:color="auto"/>
              <w:left w:val="single" w:sz="4" w:space="0" w:color="auto"/>
              <w:bottom w:val="single" w:sz="4" w:space="0" w:color="auto"/>
              <w:right w:val="single" w:sz="4" w:space="0" w:color="auto"/>
            </w:tcBorders>
            <w:vAlign w:val="center"/>
          </w:tcPr>
          <w:p w:rsidR="00497585" w:rsidRPr="00A460FA" w:rsidRDefault="00497585" w:rsidP="00656F36">
            <w:pPr>
              <w:pStyle w:val="ConsPlusNormal"/>
              <w:jc w:val="center"/>
              <w:rPr>
                <w:szCs w:val="24"/>
              </w:rPr>
            </w:pPr>
            <w:r w:rsidRPr="00A460FA">
              <w:rPr>
                <w:szCs w:val="24"/>
              </w:rPr>
              <w:t>5</w:t>
            </w: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bookmarkStart w:id="20" w:name="P956"/>
            <w:bookmarkEnd w:id="20"/>
            <w:r w:rsidRPr="00A460FA">
              <w:rPr>
                <w:szCs w:val="24"/>
              </w:rPr>
              <w:t>1. Объем налоговых отчислений в бюджеты всех уровней и внебюджетные фонды, тыс. руб., всего:</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в том числе:</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налог на имущество организаций</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налог на прибыль организаций</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налог на добавленную стоимость</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налог, уплачиваемый в связи с применением упрощенной системы налогообложения</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единый налог на вмененный доход</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патент</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налог на добавленную стоимость физических лиц</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прочие налоги (с расшифровкой по видам)</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страховые отчисления во внебюджетные фонды (с указанием процентной ставки), всего:</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в том числе:</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Пенсионный фонд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lastRenderedPageBreak/>
              <w:t>- Фонд социального страхования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Фонд обязательного медицинского страхования Российской Федерации</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 xml:space="preserve">2. Уровень налоговой нагрузки, % </w:t>
            </w:r>
            <w:r w:rsidRPr="00F910EE">
              <w:rPr>
                <w:szCs w:val="24"/>
              </w:rPr>
              <w:t>(</w:t>
            </w:r>
            <w:hyperlink w:anchor="P956" w:history="1">
              <w:r w:rsidRPr="00F910EE">
                <w:rPr>
                  <w:szCs w:val="24"/>
                </w:rPr>
                <w:t>п. 1 табл. 4</w:t>
              </w:r>
            </w:hyperlink>
            <w:r w:rsidRPr="00F910EE">
              <w:rPr>
                <w:szCs w:val="24"/>
              </w:rPr>
              <w:t xml:space="preserve"> / </w:t>
            </w:r>
            <w:hyperlink w:anchor="P800" w:history="1">
              <w:r w:rsidRPr="00F910EE">
                <w:rPr>
                  <w:szCs w:val="24"/>
                </w:rPr>
                <w:t>"всего" табл. 1</w:t>
              </w:r>
            </w:hyperlink>
            <w:r w:rsidRPr="00F910EE">
              <w:rPr>
                <w:szCs w:val="24"/>
              </w:rPr>
              <w:t xml:space="preserve"> x 100</w:t>
            </w:r>
            <w:r w:rsidRPr="00A460FA">
              <w:rPr>
                <w:szCs w:val="24"/>
              </w:rPr>
              <w:t>)</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3. Среднесписочная численность работающих, всего, чел.</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4. Создание новых рабочих мест, чел.</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5. Среднемесячная начисленная заработная плата, руб.</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фактическая</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X</w:t>
            </w: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X</w:t>
            </w:r>
          </w:p>
        </w:tc>
      </w:tr>
      <w:tr w:rsidR="00497585" w:rsidRPr="00A460FA" w:rsidTr="00656F36">
        <w:tc>
          <w:tcPr>
            <w:tcW w:w="3228"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both"/>
              <w:rPr>
                <w:szCs w:val="24"/>
              </w:rPr>
            </w:pPr>
            <w:r w:rsidRPr="00A460FA">
              <w:rPr>
                <w:szCs w:val="24"/>
              </w:rPr>
              <w:t>планируемая (при создании новых рабочих мест)</w:t>
            </w:r>
          </w:p>
        </w:tc>
        <w:tc>
          <w:tcPr>
            <w:tcW w:w="2100"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X</w:t>
            </w:r>
          </w:p>
        </w:tc>
        <w:tc>
          <w:tcPr>
            <w:tcW w:w="1397"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jc w:val="center"/>
              <w:rPr>
                <w:szCs w:val="24"/>
              </w:rPr>
            </w:pPr>
            <w:r w:rsidRPr="00A460FA">
              <w:rPr>
                <w:szCs w:val="24"/>
              </w:rPr>
              <w:t>X</w:t>
            </w:r>
          </w:p>
        </w:tc>
        <w:tc>
          <w:tcPr>
            <w:tcW w:w="1483"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c>
          <w:tcPr>
            <w:tcW w:w="1361" w:type="dxa"/>
            <w:tcBorders>
              <w:top w:val="single" w:sz="4" w:space="0" w:color="auto"/>
              <w:left w:val="single" w:sz="4" w:space="0" w:color="auto"/>
              <w:bottom w:val="single" w:sz="4" w:space="0" w:color="auto"/>
              <w:right w:val="single" w:sz="4" w:space="0" w:color="auto"/>
            </w:tcBorders>
          </w:tcPr>
          <w:p w:rsidR="00497585" w:rsidRPr="00A460FA" w:rsidRDefault="00497585" w:rsidP="00656F36">
            <w:pPr>
              <w:pStyle w:val="ConsPlusNormal"/>
              <w:rPr>
                <w:szCs w:val="24"/>
              </w:rPr>
            </w:pPr>
          </w:p>
        </w:tc>
      </w:tr>
    </w:tbl>
    <w:p w:rsidR="00497585" w:rsidRPr="00A460FA" w:rsidRDefault="00497585" w:rsidP="00497585">
      <w:pPr>
        <w:pStyle w:val="ConsPlusNormal"/>
        <w:jc w:val="both"/>
        <w:rPr>
          <w:szCs w:val="24"/>
        </w:rPr>
      </w:pPr>
    </w:p>
    <w:p w:rsidR="00497585" w:rsidRPr="00A460FA" w:rsidRDefault="00497585" w:rsidP="00497585">
      <w:pPr>
        <w:pStyle w:val="ConsPlusNormal"/>
        <w:ind w:firstLine="540"/>
        <w:jc w:val="both"/>
        <w:rPr>
          <w:szCs w:val="24"/>
        </w:rPr>
      </w:pPr>
      <w:r w:rsidRPr="00A460FA">
        <w:rPr>
          <w:szCs w:val="24"/>
        </w:rPr>
        <w:t>3.3. Персонал.</w:t>
      </w:r>
    </w:p>
    <w:p w:rsidR="00497585" w:rsidRPr="00A460FA" w:rsidRDefault="00497585" w:rsidP="00497585">
      <w:pPr>
        <w:pStyle w:val="ConsPlusNormal"/>
        <w:ind w:firstLine="540"/>
        <w:jc w:val="both"/>
        <w:rPr>
          <w:szCs w:val="24"/>
        </w:rPr>
      </w:pPr>
      <w:r w:rsidRPr="00A460FA">
        <w:rPr>
          <w:szCs w:val="24"/>
        </w:rPr>
        <w:t>Укажите, сколько на дату подачи заявки фактически принято на работу по трудовым договорам работников (общая численность, в том числе административный персонал, инженерно-технический персонал, рабочие, специалисты службы маркетинга и сбыта). Численность работающих в основном и неосновном производствах. Указать количество вновь создаваемых рабочих мест с указанием должностей и заработной платы.</w:t>
      </w:r>
    </w:p>
    <w:p w:rsidR="00497585" w:rsidRPr="00A460FA" w:rsidRDefault="00497585" w:rsidP="00497585">
      <w:pPr>
        <w:pStyle w:val="ConsPlusNormal"/>
        <w:ind w:firstLine="540"/>
        <w:jc w:val="both"/>
        <w:rPr>
          <w:szCs w:val="24"/>
        </w:rPr>
      </w:pPr>
      <w:r w:rsidRPr="00A460FA">
        <w:rPr>
          <w:szCs w:val="24"/>
        </w:rPr>
        <w:t>Перечислите все факторы роста численности работников.</w:t>
      </w:r>
    </w:p>
    <w:p w:rsidR="00497585" w:rsidRPr="00A460FA" w:rsidRDefault="00497585" w:rsidP="00497585">
      <w:pPr>
        <w:pStyle w:val="ConsPlusNormal"/>
        <w:ind w:firstLine="540"/>
        <w:jc w:val="both"/>
        <w:rPr>
          <w:szCs w:val="24"/>
        </w:rPr>
      </w:pPr>
      <w:r w:rsidRPr="00A460FA">
        <w:rPr>
          <w:szCs w:val="24"/>
        </w:rPr>
        <w:t>Достоверность представленных сведений подтверждаю.</w:t>
      </w:r>
    </w:p>
    <w:p w:rsidR="00497585" w:rsidRPr="00A460FA" w:rsidRDefault="00497585" w:rsidP="00497585">
      <w:pPr>
        <w:pStyle w:val="ConsPlusNormal"/>
        <w:jc w:val="both"/>
        <w:rPr>
          <w:szCs w:val="24"/>
        </w:rPr>
      </w:pPr>
    </w:p>
    <w:p w:rsidR="00497585" w:rsidRPr="00A460FA" w:rsidRDefault="00497585" w:rsidP="00497585">
      <w:pPr>
        <w:pStyle w:val="ConsPlusNonformat"/>
        <w:jc w:val="both"/>
        <w:rPr>
          <w:rFonts w:ascii="Times New Roman" w:hAnsi="Times New Roman" w:cs="Times New Roman"/>
          <w:sz w:val="24"/>
          <w:szCs w:val="24"/>
        </w:rPr>
      </w:pPr>
      <w:r w:rsidRPr="00A460FA">
        <w:rPr>
          <w:rFonts w:ascii="Times New Roman" w:hAnsi="Times New Roman" w:cs="Times New Roman"/>
          <w:sz w:val="24"/>
          <w:szCs w:val="24"/>
        </w:rPr>
        <w:t>Руководитель субъекта малого</w:t>
      </w:r>
    </w:p>
    <w:p w:rsidR="00497585" w:rsidRPr="00A460FA" w:rsidRDefault="00497585" w:rsidP="00497585">
      <w:pPr>
        <w:pStyle w:val="ConsPlusNonformat"/>
        <w:jc w:val="both"/>
        <w:rPr>
          <w:rFonts w:ascii="Times New Roman" w:hAnsi="Times New Roman" w:cs="Times New Roman"/>
          <w:sz w:val="24"/>
          <w:szCs w:val="24"/>
        </w:rPr>
      </w:pPr>
      <w:r w:rsidRPr="00A460FA">
        <w:rPr>
          <w:rFonts w:ascii="Times New Roman" w:hAnsi="Times New Roman" w:cs="Times New Roman"/>
          <w:sz w:val="24"/>
          <w:szCs w:val="24"/>
        </w:rPr>
        <w:t xml:space="preserve">предпринимательства                    _____________ </w:t>
      </w:r>
      <w:r>
        <w:rPr>
          <w:rFonts w:ascii="Times New Roman" w:hAnsi="Times New Roman" w:cs="Times New Roman"/>
          <w:sz w:val="24"/>
          <w:szCs w:val="24"/>
        </w:rPr>
        <w:t xml:space="preserve">        </w:t>
      </w:r>
      <w:r w:rsidRPr="00A460FA">
        <w:rPr>
          <w:rFonts w:ascii="Times New Roman" w:hAnsi="Times New Roman" w:cs="Times New Roman"/>
          <w:sz w:val="24"/>
          <w:szCs w:val="24"/>
        </w:rPr>
        <w:t>______________________</w:t>
      </w:r>
    </w:p>
    <w:p w:rsidR="00497585" w:rsidRPr="00A460FA" w:rsidRDefault="00497585" w:rsidP="00497585">
      <w:pPr>
        <w:pStyle w:val="ConsPlusNonformat"/>
        <w:jc w:val="both"/>
        <w:rPr>
          <w:rFonts w:ascii="Times New Roman" w:hAnsi="Times New Roman" w:cs="Times New Roman"/>
          <w:sz w:val="24"/>
          <w:szCs w:val="24"/>
        </w:rPr>
      </w:pPr>
      <w:r w:rsidRPr="00A460F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9261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61BE">
        <w:rPr>
          <w:rFonts w:ascii="Times New Roman" w:hAnsi="Times New Roman" w:cs="Times New Roman"/>
        </w:rPr>
        <w:t xml:space="preserve">(подпись) </w:t>
      </w:r>
      <w:r w:rsidRPr="00A46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9261BE">
        <w:rPr>
          <w:rFonts w:ascii="Times New Roman" w:hAnsi="Times New Roman" w:cs="Times New Roman"/>
          <w:sz w:val="24"/>
          <w:szCs w:val="24"/>
        </w:rPr>
        <w:t xml:space="preserve">      </w:t>
      </w:r>
      <w:r>
        <w:rPr>
          <w:rFonts w:ascii="Times New Roman" w:hAnsi="Times New Roman" w:cs="Times New Roman"/>
          <w:sz w:val="24"/>
          <w:szCs w:val="24"/>
        </w:rPr>
        <w:t xml:space="preserve">   </w:t>
      </w:r>
      <w:r w:rsidR="009261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60FA">
        <w:rPr>
          <w:rFonts w:ascii="Times New Roman" w:hAnsi="Times New Roman" w:cs="Times New Roman"/>
          <w:sz w:val="24"/>
          <w:szCs w:val="24"/>
        </w:rPr>
        <w:t xml:space="preserve"> </w:t>
      </w:r>
      <w:r w:rsidRPr="009261BE">
        <w:rPr>
          <w:rFonts w:ascii="Times New Roman" w:hAnsi="Times New Roman" w:cs="Times New Roman"/>
        </w:rPr>
        <w:t>(расшифровка)</w:t>
      </w:r>
    </w:p>
    <w:p w:rsidR="00497585" w:rsidRPr="00A460FA" w:rsidRDefault="00497585" w:rsidP="00497585">
      <w:pPr>
        <w:pStyle w:val="ConsPlusNonformat"/>
        <w:jc w:val="both"/>
        <w:rPr>
          <w:rFonts w:ascii="Times New Roman" w:hAnsi="Times New Roman" w:cs="Times New Roman"/>
          <w:sz w:val="24"/>
          <w:szCs w:val="24"/>
        </w:rPr>
      </w:pPr>
      <w:r w:rsidRPr="00A460FA">
        <w:rPr>
          <w:rFonts w:ascii="Times New Roman" w:hAnsi="Times New Roman" w:cs="Times New Roman"/>
          <w:sz w:val="24"/>
          <w:szCs w:val="24"/>
        </w:rPr>
        <w:t>М.П.</w:t>
      </w: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F910EE" w:rsidRDefault="00F910EE" w:rsidP="00497585">
      <w:pPr>
        <w:ind w:left="708" w:firstLine="708"/>
        <w:jc w:val="right"/>
        <w:rPr>
          <w:szCs w:val="28"/>
        </w:rPr>
      </w:pPr>
    </w:p>
    <w:p w:rsidR="00497585" w:rsidRPr="008263CC" w:rsidRDefault="00497585" w:rsidP="00497585">
      <w:pPr>
        <w:ind w:left="708" w:firstLine="708"/>
        <w:jc w:val="right"/>
        <w:rPr>
          <w:szCs w:val="28"/>
        </w:rPr>
      </w:pPr>
      <w:r>
        <w:rPr>
          <w:szCs w:val="28"/>
        </w:rPr>
        <w:lastRenderedPageBreak/>
        <w:t xml:space="preserve">                       </w:t>
      </w:r>
      <w:r w:rsidRPr="008263CC">
        <w:rPr>
          <w:szCs w:val="28"/>
        </w:rPr>
        <w:t xml:space="preserve">ПРИЛОЖЕНИЕ </w:t>
      </w:r>
      <w:r>
        <w:rPr>
          <w:szCs w:val="28"/>
        </w:rPr>
        <w:t>6</w:t>
      </w:r>
    </w:p>
    <w:p w:rsidR="00497585" w:rsidRDefault="00497585" w:rsidP="00497585">
      <w:pPr>
        <w:pStyle w:val="ConsPlusTitle"/>
        <w:jc w:val="right"/>
        <w:rPr>
          <w:b w:val="0"/>
        </w:rPr>
      </w:pPr>
      <w:r>
        <w:rPr>
          <w:b w:val="0"/>
        </w:rPr>
        <w:t>к</w:t>
      </w:r>
      <w:r w:rsidRPr="00AF4024">
        <w:rPr>
          <w:b w:val="0"/>
        </w:rPr>
        <w:t xml:space="preserve"> </w:t>
      </w:r>
      <w:r>
        <w:rPr>
          <w:b w:val="0"/>
        </w:rPr>
        <w:t>П</w:t>
      </w:r>
      <w:r w:rsidRPr="00AF4024">
        <w:rPr>
          <w:b w:val="0"/>
        </w:rPr>
        <w:t>орядк</w:t>
      </w:r>
      <w:r>
        <w:rPr>
          <w:b w:val="0"/>
        </w:rPr>
        <w:t>у с</w:t>
      </w:r>
      <w:r w:rsidRPr="00AF4024">
        <w:rPr>
          <w:b w:val="0"/>
        </w:rPr>
        <w:t xml:space="preserve">убсидирования части затрат </w:t>
      </w:r>
    </w:p>
    <w:p w:rsidR="00497585" w:rsidRDefault="00497585" w:rsidP="00497585">
      <w:pPr>
        <w:pStyle w:val="ConsPlusTitle"/>
        <w:jc w:val="right"/>
        <w:rPr>
          <w:b w:val="0"/>
        </w:rPr>
      </w:pPr>
      <w:r w:rsidRPr="00AF4024">
        <w:rPr>
          <w:b w:val="0"/>
        </w:rPr>
        <w:t>субъектам малого</w:t>
      </w:r>
      <w:r>
        <w:rPr>
          <w:b w:val="0"/>
        </w:rPr>
        <w:t xml:space="preserve"> п</w:t>
      </w:r>
      <w:r w:rsidRPr="00AF4024">
        <w:rPr>
          <w:b w:val="0"/>
        </w:rPr>
        <w:t xml:space="preserve">редпринимательства (гранты), </w:t>
      </w:r>
    </w:p>
    <w:p w:rsidR="00497585" w:rsidRPr="00AF4024" w:rsidRDefault="00497585" w:rsidP="00497585">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497585" w:rsidRDefault="00497585" w:rsidP="00497585">
      <w:pPr>
        <w:pStyle w:val="ConsPlusNormal"/>
        <w:outlineLvl w:val="1"/>
        <w:rPr>
          <w:sz w:val="28"/>
          <w:szCs w:val="28"/>
        </w:rPr>
      </w:pPr>
    </w:p>
    <w:p w:rsidR="00497585" w:rsidRDefault="00497585" w:rsidP="00497585">
      <w:pPr>
        <w:pStyle w:val="ConsPlusNormal"/>
        <w:outlineLvl w:val="1"/>
        <w:rPr>
          <w:sz w:val="28"/>
          <w:szCs w:val="28"/>
        </w:rPr>
      </w:pPr>
    </w:p>
    <w:p w:rsidR="00497585" w:rsidRPr="00EE73F9" w:rsidRDefault="00497585" w:rsidP="00497585">
      <w:pPr>
        <w:pStyle w:val="ConsPlusNormal"/>
        <w:jc w:val="center"/>
        <w:rPr>
          <w:szCs w:val="24"/>
        </w:rPr>
      </w:pPr>
      <w:r w:rsidRPr="00EE73F9">
        <w:rPr>
          <w:szCs w:val="24"/>
        </w:rPr>
        <w:t>СМЕТА РАСХОДОВ</w:t>
      </w:r>
    </w:p>
    <w:p w:rsidR="00497585" w:rsidRPr="00EE73F9" w:rsidRDefault="00497585" w:rsidP="00497585">
      <w:pPr>
        <w:pStyle w:val="ConsPlusNormal"/>
        <w:jc w:val="center"/>
        <w:rPr>
          <w:szCs w:val="24"/>
        </w:rPr>
      </w:pPr>
      <w:r w:rsidRPr="00EE73F9">
        <w:rPr>
          <w:szCs w:val="24"/>
        </w:rPr>
        <w:t>(к заявленному предпринимательскому проекту)</w:t>
      </w:r>
    </w:p>
    <w:p w:rsidR="00497585" w:rsidRPr="00EE73F9" w:rsidRDefault="00497585" w:rsidP="00497585">
      <w:pPr>
        <w:pStyle w:val="ConsPlusNormal"/>
        <w:jc w:val="both"/>
        <w:rPr>
          <w:szCs w:val="24"/>
        </w:rPr>
      </w:pPr>
    </w:p>
    <w:tbl>
      <w:tblPr>
        <w:tblW w:w="9720" w:type="dxa"/>
        <w:tblInd w:w="62" w:type="dxa"/>
        <w:tblLayout w:type="fixed"/>
        <w:tblCellMar>
          <w:top w:w="75" w:type="dxa"/>
          <w:left w:w="0" w:type="dxa"/>
          <w:bottom w:w="75" w:type="dxa"/>
          <w:right w:w="0" w:type="dxa"/>
        </w:tblCellMar>
        <w:tblLook w:val="0000"/>
      </w:tblPr>
      <w:tblGrid>
        <w:gridCol w:w="550"/>
        <w:gridCol w:w="7550"/>
        <w:gridCol w:w="1620"/>
      </w:tblGrid>
      <w:tr w:rsidR="00497585" w:rsidRPr="00EE73F9" w:rsidTr="00656F3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jc w:val="center"/>
              <w:rPr>
                <w:szCs w:val="24"/>
              </w:rPr>
            </w:pPr>
            <w:r w:rsidRPr="00EE73F9">
              <w:rPr>
                <w:szCs w:val="24"/>
              </w:rPr>
              <w:t>N п/п</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jc w:val="center"/>
              <w:rPr>
                <w:szCs w:val="24"/>
              </w:rPr>
            </w:pPr>
            <w:r w:rsidRPr="00EE73F9">
              <w:rPr>
                <w:szCs w:val="24"/>
              </w:rPr>
              <w:t>Наименование расходов</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jc w:val="center"/>
              <w:rPr>
                <w:szCs w:val="24"/>
              </w:rPr>
            </w:pPr>
            <w:r w:rsidRPr="00EE73F9">
              <w:rPr>
                <w:szCs w:val="24"/>
              </w:rPr>
              <w:t>Сумма расходов за счет Субсидии, руб.</w:t>
            </w:r>
          </w:p>
        </w:tc>
      </w:tr>
      <w:tr w:rsidR="00497585" w:rsidRPr="00EE73F9" w:rsidTr="00656F3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rPr>
                <w:szCs w:val="24"/>
              </w:rPr>
            </w:pPr>
            <w:r w:rsidRPr="00EE73F9">
              <w:rPr>
                <w:szCs w:val="24"/>
              </w:rPr>
              <w:t>1</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ind w:firstLine="108"/>
              <w:jc w:val="both"/>
              <w:rPr>
                <w:szCs w:val="24"/>
              </w:rPr>
            </w:pPr>
            <w:r w:rsidRPr="00EE73F9">
              <w:rPr>
                <w:szCs w:val="24"/>
              </w:rPr>
              <w:t xml:space="preserve">Затраты на приобретение основных средств (за исключением легкового автомобиля (кроме легкового автомобиля, предназначенного для осуществления предпринимательской деятельности такси).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rPr>
                <w:szCs w:val="24"/>
              </w:rPr>
            </w:pPr>
          </w:p>
        </w:tc>
      </w:tr>
      <w:tr w:rsidR="00497585" w:rsidRPr="00EE73F9" w:rsidTr="00656F3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rPr>
                <w:szCs w:val="24"/>
              </w:rPr>
            </w:pPr>
            <w:r w:rsidRPr="00EE73F9">
              <w:rPr>
                <w:szCs w:val="24"/>
              </w:rPr>
              <w:t>2</w:t>
            </w:r>
          </w:p>
        </w:tc>
        <w:tc>
          <w:tcPr>
            <w:tcW w:w="7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ind w:firstLine="108"/>
              <w:jc w:val="both"/>
              <w:rPr>
                <w:szCs w:val="24"/>
              </w:rPr>
            </w:pPr>
            <w:r w:rsidRPr="00EE73F9">
              <w:rPr>
                <w:szCs w:val="24"/>
              </w:rPr>
              <w:t>Затраты на выплату по передаче прав на франшизу (паушальный взнос) и на приобретение основных средств при заключении договора коммерческой концессии.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rPr>
                <w:szCs w:val="24"/>
              </w:rPr>
            </w:pPr>
          </w:p>
        </w:tc>
      </w:tr>
      <w:tr w:rsidR="00497585" w:rsidRPr="00EE73F9" w:rsidTr="00656F36">
        <w:tc>
          <w:tcPr>
            <w:tcW w:w="81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jc w:val="both"/>
              <w:rPr>
                <w:szCs w:val="24"/>
              </w:rPr>
            </w:pPr>
            <w:r w:rsidRPr="00EE73F9">
              <w:rPr>
                <w:szCs w:val="24"/>
              </w:rPr>
              <w:t>Итого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7585" w:rsidRPr="00EE73F9" w:rsidRDefault="00497585" w:rsidP="00656F36">
            <w:pPr>
              <w:pStyle w:val="ConsPlusNormal"/>
              <w:rPr>
                <w:szCs w:val="24"/>
              </w:rPr>
            </w:pPr>
          </w:p>
        </w:tc>
      </w:tr>
    </w:tbl>
    <w:p w:rsidR="00497585" w:rsidRPr="00EE73F9" w:rsidRDefault="00497585" w:rsidP="00497585">
      <w:pPr>
        <w:pStyle w:val="ConsPlusNormal"/>
        <w:ind w:firstLine="540"/>
        <w:jc w:val="both"/>
        <w:rPr>
          <w:szCs w:val="24"/>
        </w:rPr>
      </w:pPr>
    </w:p>
    <w:p w:rsidR="00497585" w:rsidRPr="00EE73F9" w:rsidRDefault="00497585" w:rsidP="00497585">
      <w:pPr>
        <w:pStyle w:val="ConsPlusNormal"/>
        <w:ind w:firstLine="540"/>
        <w:jc w:val="both"/>
        <w:rPr>
          <w:szCs w:val="24"/>
        </w:rPr>
      </w:pPr>
      <w:r w:rsidRPr="00EE73F9">
        <w:rPr>
          <w:szCs w:val="24"/>
        </w:rPr>
        <w:t>2. Обоснование стоимости планово-сметных показателей расходов, используемых при формировании сметы с приложением одного из документов: прайс-лист магазина, информация с интернет-сайтов, копии предварительного договора, предварительного счета.</w:t>
      </w:r>
    </w:p>
    <w:p w:rsidR="00497585" w:rsidRPr="00EE73F9" w:rsidRDefault="00497585" w:rsidP="00497585">
      <w:pPr>
        <w:pStyle w:val="ConsPlusNormal"/>
        <w:ind w:firstLine="540"/>
        <w:jc w:val="both"/>
        <w:rPr>
          <w:szCs w:val="24"/>
        </w:rPr>
      </w:pPr>
      <w:r w:rsidRPr="00EE73F9">
        <w:rPr>
          <w:szCs w:val="24"/>
        </w:rPr>
        <w:t>Обязательно для заполнения.</w:t>
      </w:r>
    </w:p>
    <w:p w:rsidR="00497585" w:rsidRPr="00EE73F9" w:rsidRDefault="00497585" w:rsidP="00497585">
      <w:pPr>
        <w:pStyle w:val="ConsPlusNormal"/>
        <w:jc w:val="both"/>
        <w:rPr>
          <w:szCs w:val="24"/>
        </w:rPr>
      </w:pPr>
    </w:p>
    <w:p w:rsidR="00497585" w:rsidRPr="00EE73F9" w:rsidRDefault="00497585" w:rsidP="00497585">
      <w:pPr>
        <w:pStyle w:val="ConsPlusNormal"/>
        <w:jc w:val="both"/>
        <w:rPr>
          <w:szCs w:val="24"/>
        </w:rPr>
      </w:pPr>
    </w:p>
    <w:p w:rsidR="00497585" w:rsidRPr="00EE73F9" w:rsidRDefault="00497585" w:rsidP="00497585">
      <w:pPr>
        <w:pStyle w:val="ConsPlusNormal"/>
        <w:jc w:val="both"/>
        <w:rPr>
          <w:szCs w:val="24"/>
        </w:rPr>
      </w:pPr>
    </w:p>
    <w:p w:rsidR="00497585" w:rsidRPr="00EE73F9" w:rsidRDefault="00497585" w:rsidP="00497585">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Руководитель организации</w:t>
      </w:r>
    </w:p>
    <w:p w:rsidR="00497585" w:rsidRPr="00EE73F9" w:rsidRDefault="00497585" w:rsidP="00497585">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(индивидуальный предприниматель)     ___________     ______________________</w:t>
      </w:r>
    </w:p>
    <w:p w:rsidR="00497585" w:rsidRPr="00EE73F9" w:rsidRDefault="00497585" w:rsidP="00497585">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 xml:space="preserve">                                                                       </w:t>
      </w:r>
      <w:r w:rsidRPr="00783C77">
        <w:rPr>
          <w:rFonts w:ascii="Times New Roman" w:hAnsi="Times New Roman" w:cs="Times New Roman"/>
        </w:rPr>
        <w:t xml:space="preserve"> (подпись) </w:t>
      </w:r>
      <w:r w:rsidRPr="00EE73F9">
        <w:rPr>
          <w:rFonts w:ascii="Times New Roman" w:hAnsi="Times New Roman" w:cs="Times New Roman"/>
          <w:sz w:val="24"/>
          <w:szCs w:val="24"/>
        </w:rPr>
        <w:t xml:space="preserve">       </w:t>
      </w:r>
      <w:r w:rsidR="00783C77">
        <w:rPr>
          <w:rFonts w:ascii="Times New Roman" w:hAnsi="Times New Roman" w:cs="Times New Roman"/>
          <w:sz w:val="24"/>
          <w:szCs w:val="24"/>
        </w:rPr>
        <w:t xml:space="preserve">        </w:t>
      </w:r>
      <w:r w:rsidRPr="00EE73F9">
        <w:rPr>
          <w:rFonts w:ascii="Times New Roman" w:hAnsi="Times New Roman" w:cs="Times New Roman"/>
          <w:sz w:val="24"/>
          <w:szCs w:val="24"/>
        </w:rPr>
        <w:t xml:space="preserve">    </w:t>
      </w:r>
      <w:r w:rsidRPr="00783C77">
        <w:rPr>
          <w:rFonts w:ascii="Times New Roman" w:hAnsi="Times New Roman" w:cs="Times New Roman"/>
        </w:rPr>
        <w:t xml:space="preserve"> (расшифровка)</w:t>
      </w:r>
    </w:p>
    <w:p w:rsidR="00497585" w:rsidRPr="00EE73F9" w:rsidRDefault="00497585" w:rsidP="00497585">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М.П.</w:t>
      </w:r>
    </w:p>
    <w:p w:rsidR="00DC385E" w:rsidRDefault="00DC385E" w:rsidP="008E6964">
      <w:pPr>
        <w:jc w:val="both"/>
      </w:pPr>
    </w:p>
    <w:p w:rsidR="00DC385E" w:rsidRDefault="00DC385E" w:rsidP="008E6964">
      <w:pPr>
        <w:jc w:val="both"/>
      </w:pPr>
    </w:p>
    <w:p w:rsidR="00783C77" w:rsidRDefault="00783C77" w:rsidP="008E6964">
      <w:pPr>
        <w:jc w:val="both"/>
      </w:pPr>
    </w:p>
    <w:p w:rsidR="00783C77" w:rsidRDefault="00783C77" w:rsidP="008E6964">
      <w:pPr>
        <w:jc w:val="both"/>
      </w:pPr>
    </w:p>
    <w:p w:rsidR="00783C77" w:rsidRDefault="00783C77" w:rsidP="008E6964">
      <w:pPr>
        <w:jc w:val="both"/>
      </w:pPr>
    </w:p>
    <w:p w:rsidR="00783C77" w:rsidRDefault="00783C77" w:rsidP="008E6964">
      <w:pPr>
        <w:jc w:val="both"/>
      </w:pPr>
    </w:p>
    <w:p w:rsidR="00783C77" w:rsidRDefault="00783C77" w:rsidP="008E6964">
      <w:pPr>
        <w:jc w:val="both"/>
      </w:pPr>
    </w:p>
    <w:p w:rsidR="00783C77" w:rsidRDefault="00783C77" w:rsidP="008E6964">
      <w:pPr>
        <w:jc w:val="both"/>
      </w:pPr>
    </w:p>
    <w:p w:rsidR="00783C77" w:rsidRDefault="00783C77" w:rsidP="008E6964">
      <w:pPr>
        <w:jc w:val="both"/>
      </w:pPr>
    </w:p>
    <w:p w:rsidR="00783C77" w:rsidRDefault="00783C77" w:rsidP="008E6964">
      <w:pPr>
        <w:jc w:val="both"/>
      </w:pPr>
    </w:p>
    <w:p w:rsidR="00783C77" w:rsidRDefault="00783C77" w:rsidP="008E6964">
      <w:pPr>
        <w:jc w:val="both"/>
      </w:pPr>
    </w:p>
    <w:p w:rsidR="00F910EE" w:rsidRDefault="00F910EE" w:rsidP="008E6964">
      <w:pPr>
        <w:jc w:val="both"/>
      </w:pPr>
    </w:p>
    <w:p w:rsidR="00F910EE" w:rsidRDefault="00F910EE" w:rsidP="008E6964">
      <w:pPr>
        <w:jc w:val="both"/>
      </w:pPr>
    </w:p>
    <w:p w:rsidR="00783C77" w:rsidRDefault="00783C77" w:rsidP="008E6964">
      <w:pPr>
        <w:jc w:val="both"/>
      </w:pPr>
    </w:p>
    <w:p w:rsidR="00783C77" w:rsidRDefault="00783C77" w:rsidP="008E6964">
      <w:pPr>
        <w:jc w:val="both"/>
      </w:pPr>
    </w:p>
    <w:p w:rsidR="00EB0B0B" w:rsidRPr="008263CC" w:rsidRDefault="00EB0B0B" w:rsidP="00EB0B0B">
      <w:pPr>
        <w:ind w:left="4678"/>
        <w:jc w:val="right"/>
        <w:rPr>
          <w:szCs w:val="28"/>
        </w:rPr>
      </w:pPr>
      <w:r w:rsidRPr="008263CC">
        <w:rPr>
          <w:szCs w:val="28"/>
        </w:rPr>
        <w:lastRenderedPageBreak/>
        <w:t xml:space="preserve">ПРИЛОЖЕНИЕ </w:t>
      </w:r>
      <w:r>
        <w:rPr>
          <w:szCs w:val="28"/>
        </w:rPr>
        <w:t>7</w:t>
      </w:r>
    </w:p>
    <w:p w:rsidR="00EB0B0B" w:rsidRDefault="00EB0B0B" w:rsidP="00EB0B0B">
      <w:pPr>
        <w:pStyle w:val="ConsPlusTitle"/>
        <w:jc w:val="right"/>
        <w:rPr>
          <w:b w:val="0"/>
        </w:rPr>
      </w:pPr>
      <w:r>
        <w:rPr>
          <w:b w:val="0"/>
        </w:rPr>
        <w:t>к</w:t>
      </w:r>
      <w:r w:rsidRPr="00AF4024">
        <w:rPr>
          <w:b w:val="0"/>
        </w:rPr>
        <w:t xml:space="preserve"> </w:t>
      </w:r>
      <w:r>
        <w:rPr>
          <w:b w:val="0"/>
        </w:rPr>
        <w:t>П</w:t>
      </w:r>
      <w:r w:rsidRPr="00AF4024">
        <w:rPr>
          <w:b w:val="0"/>
        </w:rPr>
        <w:t>орядк</w:t>
      </w:r>
      <w:r>
        <w:rPr>
          <w:b w:val="0"/>
        </w:rPr>
        <w:t>у с</w:t>
      </w:r>
      <w:r w:rsidRPr="00AF4024">
        <w:rPr>
          <w:b w:val="0"/>
        </w:rPr>
        <w:t xml:space="preserve">убсидирования части затрат </w:t>
      </w:r>
    </w:p>
    <w:p w:rsidR="00EB0B0B" w:rsidRDefault="00EB0B0B" w:rsidP="00EB0B0B">
      <w:pPr>
        <w:pStyle w:val="ConsPlusTitle"/>
        <w:jc w:val="right"/>
        <w:rPr>
          <w:b w:val="0"/>
        </w:rPr>
      </w:pPr>
      <w:r w:rsidRPr="00AF4024">
        <w:rPr>
          <w:b w:val="0"/>
        </w:rPr>
        <w:t>субъектам малого</w:t>
      </w:r>
      <w:r>
        <w:rPr>
          <w:b w:val="0"/>
        </w:rPr>
        <w:t xml:space="preserve"> п</w:t>
      </w:r>
      <w:r w:rsidRPr="00AF4024">
        <w:rPr>
          <w:b w:val="0"/>
        </w:rPr>
        <w:t xml:space="preserve">редпринимательства (гранты), </w:t>
      </w:r>
    </w:p>
    <w:p w:rsidR="00EB0B0B" w:rsidRPr="00AF4024" w:rsidRDefault="00EB0B0B" w:rsidP="00EB0B0B">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EB0B0B" w:rsidRDefault="00EB0B0B" w:rsidP="00EB0B0B">
      <w:pPr>
        <w:ind w:left="4678"/>
        <w:jc w:val="center"/>
        <w:rPr>
          <w:szCs w:val="28"/>
        </w:rPr>
      </w:pPr>
    </w:p>
    <w:p w:rsidR="00EB0B0B" w:rsidRPr="008263CC" w:rsidRDefault="00EB0B0B" w:rsidP="00EB0B0B">
      <w:pPr>
        <w:ind w:left="4678"/>
        <w:jc w:val="center"/>
        <w:rPr>
          <w:szCs w:val="28"/>
        </w:rPr>
      </w:pPr>
    </w:p>
    <w:p w:rsidR="00EB0B0B" w:rsidRPr="008263CC" w:rsidRDefault="00EB0B0B" w:rsidP="00EB0B0B">
      <w:pPr>
        <w:jc w:val="center"/>
        <w:rPr>
          <w:szCs w:val="28"/>
        </w:rPr>
      </w:pPr>
      <w:r w:rsidRPr="008263CC">
        <w:rPr>
          <w:b/>
          <w:szCs w:val="28"/>
        </w:rPr>
        <w:t>Оценочная ведомость</w:t>
      </w:r>
      <w:r w:rsidRPr="008263CC">
        <w:rPr>
          <w:szCs w:val="28"/>
        </w:rPr>
        <w:t xml:space="preserve"> </w:t>
      </w:r>
    </w:p>
    <w:p w:rsidR="00EB0B0B" w:rsidRPr="008263CC" w:rsidRDefault="00EB0B0B" w:rsidP="00EB0B0B">
      <w:pPr>
        <w:jc w:val="center"/>
        <w:rPr>
          <w:szCs w:val="28"/>
        </w:rPr>
      </w:pPr>
      <w:r w:rsidRPr="008263CC">
        <w:rPr>
          <w:szCs w:val="28"/>
        </w:rPr>
        <w:t>_____________________________________________________________</w:t>
      </w:r>
    </w:p>
    <w:p w:rsidR="00EB0B0B" w:rsidRPr="00A1577E" w:rsidRDefault="00EB0B0B" w:rsidP="00EB0B0B">
      <w:pPr>
        <w:jc w:val="center"/>
        <w:rPr>
          <w:sz w:val="24"/>
        </w:rPr>
      </w:pPr>
      <w:r w:rsidRPr="00A1577E">
        <w:rPr>
          <w:sz w:val="24"/>
        </w:rPr>
        <w:t>(наименование субъекта малого предпринимательства)</w:t>
      </w:r>
    </w:p>
    <w:p w:rsidR="00EB0B0B" w:rsidRPr="008263CC" w:rsidRDefault="00EB0B0B" w:rsidP="00EB0B0B">
      <w:pPr>
        <w:jc w:val="center"/>
        <w:rPr>
          <w:szCs w:val="28"/>
        </w:rPr>
      </w:pPr>
    </w:p>
    <w:p w:rsidR="00EB0B0B" w:rsidRPr="00A1577E" w:rsidRDefault="00EB0B0B" w:rsidP="00EB0B0B">
      <w:pPr>
        <w:jc w:val="center"/>
        <w:rPr>
          <w:b/>
          <w:sz w:val="26"/>
          <w:szCs w:val="26"/>
        </w:rPr>
      </w:pPr>
      <w:r w:rsidRPr="00A1577E">
        <w:rPr>
          <w:b/>
          <w:sz w:val="26"/>
          <w:szCs w:val="26"/>
        </w:rPr>
        <w:t>Критерии оценки заявок</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
        <w:gridCol w:w="2633"/>
        <w:gridCol w:w="3224"/>
        <w:gridCol w:w="2444"/>
        <w:gridCol w:w="1030"/>
      </w:tblGrid>
      <w:tr w:rsidR="00EB0B0B" w:rsidRPr="00A1577E" w:rsidTr="00F910EE">
        <w:trPr>
          <w:cantSplit/>
          <w:trHeight w:val="240"/>
        </w:trPr>
        <w:tc>
          <w:tcPr>
            <w:tcW w:w="238" w:type="pct"/>
            <w:tcBorders>
              <w:top w:val="single" w:sz="4" w:space="0" w:color="auto"/>
              <w:left w:val="single" w:sz="4" w:space="0" w:color="auto"/>
              <w:bottom w:val="single" w:sz="4" w:space="0" w:color="auto"/>
              <w:right w:val="single" w:sz="4" w:space="0" w:color="auto"/>
            </w:tcBorders>
            <w:vAlign w:val="center"/>
          </w:tcPr>
          <w:p w:rsidR="00EB0B0B" w:rsidRPr="009E4942" w:rsidRDefault="00EB0B0B" w:rsidP="000A7CD5">
            <w:pPr>
              <w:autoSpaceDE w:val="0"/>
              <w:autoSpaceDN w:val="0"/>
              <w:adjustRightInd w:val="0"/>
              <w:jc w:val="center"/>
              <w:rPr>
                <w:b/>
                <w:sz w:val="24"/>
              </w:rPr>
            </w:pPr>
            <w:r w:rsidRPr="009E4942">
              <w:rPr>
                <w:b/>
                <w:sz w:val="24"/>
              </w:rPr>
              <w:t>№</w:t>
            </w:r>
          </w:p>
        </w:tc>
        <w:tc>
          <w:tcPr>
            <w:tcW w:w="1309" w:type="pct"/>
            <w:tcBorders>
              <w:top w:val="single" w:sz="4" w:space="0" w:color="auto"/>
              <w:left w:val="single" w:sz="4" w:space="0" w:color="auto"/>
              <w:bottom w:val="single" w:sz="4" w:space="0" w:color="auto"/>
              <w:right w:val="single" w:sz="4" w:space="0" w:color="auto"/>
            </w:tcBorders>
            <w:vAlign w:val="center"/>
          </w:tcPr>
          <w:p w:rsidR="00EB0B0B" w:rsidRPr="009E4942" w:rsidRDefault="00EB0B0B" w:rsidP="000A7CD5">
            <w:pPr>
              <w:autoSpaceDE w:val="0"/>
              <w:autoSpaceDN w:val="0"/>
              <w:adjustRightInd w:val="0"/>
              <w:ind w:left="-92"/>
              <w:jc w:val="center"/>
              <w:rPr>
                <w:b/>
                <w:sz w:val="24"/>
              </w:rPr>
            </w:pPr>
            <w:r w:rsidRPr="009E4942">
              <w:rPr>
                <w:b/>
                <w:sz w:val="24"/>
              </w:rPr>
              <w:t>Наименование критерия оценки заявки</w:t>
            </w:r>
          </w:p>
        </w:tc>
        <w:tc>
          <w:tcPr>
            <w:tcW w:w="1658" w:type="pct"/>
            <w:tcBorders>
              <w:top w:val="single" w:sz="4" w:space="0" w:color="auto"/>
              <w:left w:val="single" w:sz="4" w:space="0" w:color="auto"/>
              <w:bottom w:val="single" w:sz="4" w:space="0" w:color="auto"/>
              <w:right w:val="single" w:sz="4" w:space="0" w:color="auto"/>
            </w:tcBorders>
            <w:vAlign w:val="center"/>
          </w:tcPr>
          <w:p w:rsidR="00EB0B0B" w:rsidRPr="009E4942" w:rsidRDefault="00EB0B0B" w:rsidP="000A7CD5">
            <w:pPr>
              <w:autoSpaceDE w:val="0"/>
              <w:autoSpaceDN w:val="0"/>
              <w:adjustRightInd w:val="0"/>
              <w:jc w:val="center"/>
              <w:rPr>
                <w:b/>
                <w:sz w:val="24"/>
              </w:rPr>
            </w:pPr>
            <w:r w:rsidRPr="009E4942">
              <w:rPr>
                <w:b/>
                <w:sz w:val="24"/>
              </w:rPr>
              <w:t>Информация для определения критерия оценки заявок</w:t>
            </w:r>
          </w:p>
        </w:tc>
        <w:tc>
          <w:tcPr>
            <w:tcW w:w="1259" w:type="pct"/>
            <w:tcBorders>
              <w:top w:val="single" w:sz="4" w:space="0" w:color="auto"/>
              <w:left w:val="single" w:sz="4" w:space="0" w:color="auto"/>
              <w:bottom w:val="single" w:sz="4" w:space="0" w:color="auto"/>
              <w:right w:val="single" w:sz="4" w:space="0" w:color="auto"/>
            </w:tcBorders>
            <w:vAlign w:val="center"/>
          </w:tcPr>
          <w:p w:rsidR="00EB0B0B" w:rsidRPr="009E4942" w:rsidRDefault="00EB0B0B" w:rsidP="000A7CD5">
            <w:pPr>
              <w:autoSpaceDE w:val="0"/>
              <w:autoSpaceDN w:val="0"/>
              <w:adjustRightInd w:val="0"/>
              <w:jc w:val="center"/>
              <w:rPr>
                <w:b/>
                <w:sz w:val="24"/>
              </w:rPr>
            </w:pPr>
            <w:r w:rsidRPr="009E4942">
              <w:rPr>
                <w:b/>
                <w:sz w:val="24"/>
              </w:rPr>
              <w:t>Диапазон значений</w:t>
            </w:r>
          </w:p>
        </w:tc>
        <w:tc>
          <w:tcPr>
            <w:tcW w:w="536" w:type="pct"/>
            <w:tcBorders>
              <w:top w:val="single" w:sz="4" w:space="0" w:color="auto"/>
              <w:left w:val="single" w:sz="4" w:space="0" w:color="auto"/>
              <w:bottom w:val="single" w:sz="4" w:space="0" w:color="auto"/>
              <w:right w:val="single" w:sz="4" w:space="0" w:color="auto"/>
            </w:tcBorders>
            <w:vAlign w:val="center"/>
          </w:tcPr>
          <w:p w:rsidR="00EB0B0B" w:rsidRPr="009E4942" w:rsidRDefault="00EB0B0B" w:rsidP="000A7CD5">
            <w:pPr>
              <w:autoSpaceDE w:val="0"/>
              <w:autoSpaceDN w:val="0"/>
              <w:adjustRightInd w:val="0"/>
              <w:ind w:left="40" w:hanging="40"/>
              <w:jc w:val="center"/>
              <w:rPr>
                <w:b/>
                <w:sz w:val="24"/>
              </w:rPr>
            </w:pPr>
            <w:r w:rsidRPr="009E4942">
              <w:rPr>
                <w:b/>
                <w:sz w:val="24"/>
              </w:rPr>
              <w:t>Оценка баллов</w:t>
            </w:r>
          </w:p>
        </w:tc>
      </w:tr>
      <w:tr w:rsidR="00EB0B0B" w:rsidRPr="00A1577E" w:rsidTr="00F910EE">
        <w:trPr>
          <w:cantSplit/>
          <w:trHeight w:val="6153"/>
        </w:trPr>
        <w:tc>
          <w:tcPr>
            <w:tcW w:w="238" w:type="pct"/>
            <w:vMerge w:val="restar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val="restart"/>
            <w:tcBorders>
              <w:top w:val="single" w:sz="4" w:space="0" w:color="auto"/>
              <w:left w:val="single" w:sz="4" w:space="0" w:color="auto"/>
              <w:bottom w:val="single" w:sz="4" w:space="0" w:color="auto"/>
              <w:right w:val="single" w:sz="4" w:space="0" w:color="auto"/>
            </w:tcBorders>
          </w:tcPr>
          <w:p w:rsidR="00EB0B0B" w:rsidRPr="009E4942" w:rsidRDefault="00EB0B0B" w:rsidP="000A7CD5">
            <w:pPr>
              <w:pStyle w:val="ConsPlusCell"/>
              <w:widowControl/>
              <w:ind w:left="8"/>
            </w:pPr>
            <w:r w:rsidRPr="009E4942">
              <w:t xml:space="preserve">Сфера реализации представленного проекта следующим направлениям поддержки малого предпринимательства </w:t>
            </w:r>
          </w:p>
        </w:tc>
        <w:tc>
          <w:tcPr>
            <w:tcW w:w="1658" w:type="pct"/>
            <w:vMerge w:val="restart"/>
            <w:tcBorders>
              <w:top w:val="single" w:sz="4" w:space="0" w:color="auto"/>
              <w:left w:val="single" w:sz="4" w:space="0" w:color="auto"/>
              <w:bottom w:val="single" w:sz="4" w:space="0" w:color="auto"/>
              <w:right w:val="single" w:sz="4" w:space="0" w:color="auto"/>
            </w:tcBorders>
          </w:tcPr>
          <w:p w:rsidR="00EB0B0B" w:rsidRPr="009E4942" w:rsidRDefault="00EB0B0B" w:rsidP="000A7CD5">
            <w:pPr>
              <w:ind w:left="84"/>
              <w:jc w:val="both"/>
              <w:rPr>
                <w:sz w:val="24"/>
              </w:rPr>
            </w:pPr>
            <w:r w:rsidRPr="009E4942">
              <w:rPr>
                <w:sz w:val="24"/>
              </w:rPr>
              <w:t>Раздел «Общая информация» Анкеты субъекта малого и среднего предпринимательств (приложение 3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pStyle w:val="afe"/>
              <w:ind w:left="94" w:right="94"/>
            </w:pPr>
            <w:r w:rsidRPr="009E4942">
              <w:t>Раздел А сельское хозяйство (01),</w:t>
            </w:r>
          </w:p>
          <w:p w:rsidR="00EB0B0B" w:rsidRPr="009E4942" w:rsidRDefault="00EB0B0B" w:rsidP="000A7CD5">
            <w:pPr>
              <w:pStyle w:val="afe"/>
              <w:ind w:left="94" w:right="94"/>
            </w:pPr>
            <w:r w:rsidRPr="009E4942">
              <w:t>Раздел А рыболовство и рыбоводство (03),</w:t>
            </w:r>
          </w:p>
          <w:p w:rsidR="00EB0B0B" w:rsidRPr="00F910EE" w:rsidRDefault="00EB0B0B" w:rsidP="000A7CD5">
            <w:pPr>
              <w:pStyle w:val="afe"/>
              <w:ind w:left="94" w:right="94"/>
              <w:rPr>
                <w:sz w:val="10"/>
                <w:szCs w:val="10"/>
              </w:rPr>
            </w:pPr>
          </w:p>
          <w:p w:rsidR="00EB0B0B" w:rsidRPr="009E4942" w:rsidRDefault="00EB0B0B" w:rsidP="000A7CD5">
            <w:pPr>
              <w:pStyle w:val="afe"/>
              <w:ind w:left="94" w:right="94"/>
            </w:pPr>
            <w:r w:rsidRPr="009E4942">
              <w:t>Раздел C обрабатывающие производства (10; 11.06; 11,07; 13; 14; 15; 16.2; 17; 18; 20; 21; 22; 23; 24; 25; 26; 27; 28; 29; 30; 31; 32; 33);</w:t>
            </w:r>
          </w:p>
          <w:p w:rsidR="00EB0B0B" w:rsidRPr="00F910EE" w:rsidRDefault="00EB0B0B" w:rsidP="000A7CD5">
            <w:pPr>
              <w:pStyle w:val="afe"/>
              <w:ind w:left="94" w:right="94"/>
              <w:rPr>
                <w:sz w:val="10"/>
                <w:szCs w:val="10"/>
              </w:rPr>
            </w:pPr>
          </w:p>
          <w:p w:rsidR="00EB0B0B" w:rsidRPr="009E4942" w:rsidRDefault="00EB0B0B" w:rsidP="000A7CD5">
            <w:pPr>
              <w:pStyle w:val="afe"/>
              <w:ind w:left="94" w:right="94"/>
            </w:pPr>
            <w:r w:rsidRPr="009E4942">
              <w:t>Раздел F  Строительство (41; 42; 43)</w:t>
            </w:r>
          </w:p>
          <w:p w:rsidR="00EB0B0B" w:rsidRPr="00F910EE" w:rsidRDefault="00EB0B0B" w:rsidP="000A7CD5">
            <w:pPr>
              <w:pStyle w:val="afe"/>
              <w:ind w:left="94" w:right="94"/>
              <w:rPr>
                <w:sz w:val="10"/>
                <w:szCs w:val="10"/>
              </w:rPr>
            </w:pPr>
          </w:p>
          <w:p w:rsidR="00EB0B0B" w:rsidRPr="00A1577E" w:rsidRDefault="00EB0B0B" w:rsidP="000A7CD5">
            <w:pPr>
              <w:ind w:left="56"/>
              <w:jc w:val="both"/>
              <w:rPr>
                <w:sz w:val="26"/>
                <w:szCs w:val="26"/>
              </w:rPr>
            </w:pPr>
            <w:r w:rsidRPr="009E4942">
              <w:rPr>
                <w:sz w:val="24"/>
              </w:rPr>
              <w:t>Раздел I деятельность гостиниц и предприятий общественного питания (55; 56)</w:t>
            </w:r>
          </w:p>
        </w:tc>
        <w:tc>
          <w:tcPr>
            <w:tcW w:w="536" w:type="pct"/>
            <w:tcBorders>
              <w:top w:val="single" w:sz="4" w:space="0" w:color="auto"/>
              <w:left w:val="single" w:sz="4" w:space="0" w:color="auto"/>
              <w:bottom w:val="single" w:sz="4" w:space="0" w:color="auto"/>
              <w:right w:val="single" w:sz="4" w:space="0" w:color="auto"/>
            </w:tcBorders>
            <w:vAlign w:val="center"/>
          </w:tcPr>
          <w:p w:rsidR="00EB0B0B" w:rsidRPr="00A1577E" w:rsidRDefault="00EB0B0B" w:rsidP="000A7CD5">
            <w:pPr>
              <w:jc w:val="center"/>
              <w:rPr>
                <w:sz w:val="26"/>
                <w:szCs w:val="26"/>
              </w:rPr>
            </w:pP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ind w:left="84"/>
              <w:jc w:val="both"/>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pStyle w:val="afe"/>
              <w:ind w:left="94" w:right="94"/>
              <w:jc w:val="both"/>
            </w:pPr>
            <w:r w:rsidRPr="009E4942">
              <w:t xml:space="preserve">Раздел </w:t>
            </w:r>
            <w:r w:rsidRPr="009E4942">
              <w:rPr>
                <w:lang w:val="en-US"/>
              </w:rPr>
              <w:t>S</w:t>
            </w:r>
          </w:p>
          <w:p w:rsidR="00EB0B0B" w:rsidRPr="009E4942" w:rsidRDefault="00EB0B0B" w:rsidP="000A7CD5">
            <w:pPr>
              <w:pStyle w:val="afe"/>
              <w:ind w:left="94" w:right="94"/>
              <w:jc w:val="both"/>
            </w:pPr>
            <w:r w:rsidRPr="009E4942">
              <w:t>предоставление прочих видов услуг  (95; 96.01; 96.02; 96.04)</w:t>
            </w:r>
          </w:p>
          <w:p w:rsidR="00EB0B0B" w:rsidRPr="009E4942" w:rsidRDefault="00EB0B0B" w:rsidP="000A7CD5">
            <w:pPr>
              <w:pStyle w:val="afe"/>
              <w:ind w:left="94" w:right="94"/>
              <w:jc w:val="both"/>
            </w:pPr>
          </w:p>
          <w:p w:rsidR="00EB0B0B" w:rsidRPr="009E4942" w:rsidRDefault="00EB0B0B" w:rsidP="000A7CD5">
            <w:pPr>
              <w:pStyle w:val="afe"/>
              <w:ind w:left="94" w:right="94"/>
              <w:jc w:val="both"/>
            </w:pPr>
            <w:r w:rsidRPr="009E4942">
              <w:t>Раздел J деятельность в области информации и связи (58; 59; 60; 61; 62; 63)</w:t>
            </w:r>
          </w:p>
          <w:p w:rsidR="00EB0B0B" w:rsidRPr="009E4942" w:rsidRDefault="00EB0B0B" w:rsidP="000A7CD5">
            <w:pPr>
              <w:pStyle w:val="afe"/>
              <w:ind w:left="94" w:right="94"/>
              <w:jc w:val="both"/>
            </w:pPr>
            <w:r w:rsidRPr="009E4942">
              <w:t>Раздел Р образование (85)</w:t>
            </w:r>
          </w:p>
          <w:p w:rsidR="00EB0B0B" w:rsidRPr="009E4942" w:rsidRDefault="00EB0B0B" w:rsidP="000A7CD5">
            <w:pPr>
              <w:pStyle w:val="afe"/>
              <w:ind w:left="94" w:right="94"/>
              <w:jc w:val="both"/>
            </w:pPr>
          </w:p>
          <w:p w:rsidR="00EB0B0B" w:rsidRPr="009E4942" w:rsidRDefault="00EB0B0B" w:rsidP="000A7CD5">
            <w:pPr>
              <w:ind w:left="56"/>
              <w:rPr>
                <w:sz w:val="24"/>
              </w:rPr>
            </w:pPr>
            <w:r w:rsidRPr="009E4942">
              <w:rPr>
                <w:sz w:val="24"/>
              </w:rPr>
              <w:t>Раздел Q деятельность в области здравоохранения и социальных услуг (86; 87; 88)</w:t>
            </w: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jc w:val="center"/>
              <w:rPr>
                <w:sz w:val="26"/>
                <w:szCs w:val="26"/>
              </w:rPr>
            </w:pPr>
            <w:r>
              <w:rPr>
                <w:sz w:val="26"/>
                <w:szCs w:val="26"/>
              </w:rPr>
              <w:t>7</w:t>
            </w:r>
            <w:r w:rsidRPr="00A1577E">
              <w:rPr>
                <w:sz w:val="26"/>
                <w:szCs w:val="26"/>
              </w:rPr>
              <w:t>0</w:t>
            </w: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ind w:left="84"/>
              <w:jc w:val="both"/>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pStyle w:val="afe"/>
              <w:ind w:left="94" w:right="94"/>
              <w:jc w:val="both"/>
            </w:pPr>
            <w:r w:rsidRPr="009E4942">
              <w:t>Раздел Н транспортировка и хранение (49; 50; 51; 52; 53);</w:t>
            </w:r>
          </w:p>
          <w:p w:rsidR="00EB0B0B" w:rsidRPr="009E4942" w:rsidRDefault="00EB0B0B" w:rsidP="000A7CD5">
            <w:pPr>
              <w:pStyle w:val="afe"/>
              <w:ind w:left="94" w:right="94"/>
              <w:jc w:val="both"/>
            </w:pPr>
          </w:p>
          <w:p w:rsidR="00EB0B0B" w:rsidRPr="009E4942" w:rsidRDefault="00EB0B0B" w:rsidP="000A7CD5">
            <w:pPr>
              <w:ind w:left="56"/>
              <w:rPr>
                <w:sz w:val="24"/>
              </w:rPr>
            </w:pPr>
            <w:r w:rsidRPr="009E4942">
              <w:rPr>
                <w:sz w:val="24"/>
              </w:rPr>
              <w:t>Раздел М деятельность профессиональная, научная и техническая (71; 75)</w:t>
            </w:r>
          </w:p>
        </w:tc>
        <w:tc>
          <w:tcPr>
            <w:tcW w:w="536"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jc w:val="center"/>
              <w:rPr>
                <w:sz w:val="24"/>
              </w:rPr>
            </w:pPr>
            <w:r w:rsidRPr="009E4942">
              <w:rPr>
                <w:sz w:val="24"/>
              </w:rPr>
              <w:t>60</w:t>
            </w: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ind w:left="84"/>
              <w:jc w:val="both"/>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pStyle w:val="afe"/>
              <w:ind w:left="94" w:right="94"/>
              <w:jc w:val="both"/>
            </w:pPr>
            <w:r w:rsidRPr="009E4942">
              <w:t>Раздел А лесное хозяйство (02)</w:t>
            </w:r>
          </w:p>
          <w:p w:rsidR="00EB0B0B" w:rsidRPr="009E4942" w:rsidRDefault="00EB0B0B" w:rsidP="000A7CD5">
            <w:pPr>
              <w:pStyle w:val="afe"/>
              <w:ind w:left="94" w:right="94"/>
              <w:jc w:val="both"/>
            </w:pPr>
            <w:r w:rsidRPr="009E4942">
              <w:t>Раздел В добыча полезных ископаемых (05; 06; 07; 08; 09)</w:t>
            </w:r>
          </w:p>
        </w:tc>
        <w:tc>
          <w:tcPr>
            <w:tcW w:w="536"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jc w:val="center"/>
              <w:rPr>
                <w:sz w:val="24"/>
              </w:rPr>
            </w:pPr>
            <w:r w:rsidRPr="009E4942">
              <w:rPr>
                <w:sz w:val="24"/>
              </w:rPr>
              <w:t>30</w:t>
            </w: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ind w:left="84"/>
              <w:jc w:val="both"/>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pStyle w:val="afe"/>
              <w:ind w:left="94" w:right="94"/>
            </w:pPr>
            <w:r w:rsidRPr="009E4942">
              <w:t xml:space="preserve">Раздел D Обеспечение электрической энергией, газом и паром; кондиционирование воздуха (35), </w:t>
            </w:r>
          </w:p>
          <w:p w:rsidR="00EB0B0B" w:rsidRPr="009E4942" w:rsidRDefault="00EB0B0B" w:rsidP="000A7CD5">
            <w:pPr>
              <w:ind w:left="56"/>
              <w:rPr>
                <w:sz w:val="24"/>
              </w:rPr>
            </w:pPr>
            <w:r w:rsidRPr="009E4942">
              <w:rPr>
                <w:sz w:val="24"/>
              </w:rPr>
              <w:t>Раздел Е водоснабжение, водоотведение, организация сбора и утилизации отходов, деятельность по ликвидации загрязнений (36;37; 38; 39)</w:t>
            </w:r>
          </w:p>
        </w:tc>
        <w:tc>
          <w:tcPr>
            <w:tcW w:w="536"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jc w:val="center"/>
              <w:rPr>
                <w:sz w:val="24"/>
              </w:rPr>
            </w:pPr>
            <w:r w:rsidRPr="009E4942">
              <w:rPr>
                <w:sz w:val="24"/>
              </w:rPr>
              <w:t>30</w:t>
            </w: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top w:val="single" w:sz="4" w:space="0" w:color="auto"/>
              <w:left w:val="single" w:sz="4" w:space="0" w:color="auto"/>
              <w:bottom w:val="single" w:sz="4" w:space="0" w:color="auto"/>
              <w:right w:val="single" w:sz="4" w:space="0" w:color="auto"/>
            </w:tcBorders>
          </w:tcPr>
          <w:p w:rsidR="00EB0B0B" w:rsidRPr="00A1577E" w:rsidRDefault="00EB0B0B" w:rsidP="000A7CD5">
            <w:pPr>
              <w:ind w:left="84"/>
              <w:jc w:val="both"/>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9E4942" w:rsidRDefault="00EB0B0B" w:rsidP="000A7CD5">
            <w:pPr>
              <w:ind w:left="56"/>
              <w:jc w:val="both"/>
              <w:rPr>
                <w:sz w:val="24"/>
              </w:rPr>
            </w:pPr>
            <w:r>
              <w:rPr>
                <w:sz w:val="24"/>
              </w:rPr>
              <w:t>прочие</w:t>
            </w: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jc w:val="center"/>
              <w:rPr>
                <w:sz w:val="26"/>
                <w:szCs w:val="26"/>
              </w:rPr>
            </w:pPr>
            <w:r w:rsidRPr="00A1577E">
              <w:rPr>
                <w:sz w:val="26"/>
                <w:szCs w:val="26"/>
              </w:rPr>
              <w:t>0</w:t>
            </w:r>
          </w:p>
        </w:tc>
      </w:tr>
      <w:tr w:rsidR="00EB0B0B" w:rsidRPr="00A1577E" w:rsidTr="000A7CD5">
        <w:trPr>
          <w:cantSplit/>
          <w:trHeight w:val="427"/>
        </w:trPr>
        <w:tc>
          <w:tcPr>
            <w:tcW w:w="238" w:type="pct"/>
            <w:vMerge w:val="restar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rPr>
                <w:sz w:val="24"/>
              </w:rPr>
            </w:pPr>
            <w:r w:rsidRPr="00CB2274">
              <w:rPr>
                <w:sz w:val="24"/>
              </w:rPr>
              <w:t>2</w:t>
            </w:r>
          </w:p>
        </w:tc>
        <w:tc>
          <w:tcPr>
            <w:tcW w:w="1309" w:type="pct"/>
            <w:vMerge w:val="restar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28"/>
              <w:rPr>
                <w:sz w:val="24"/>
              </w:rPr>
            </w:pPr>
            <w:r w:rsidRPr="00CB2274">
              <w:rPr>
                <w:sz w:val="24"/>
              </w:rPr>
              <w:t>Среднемесячная заработная плата наемных работников</w:t>
            </w:r>
          </w:p>
        </w:tc>
        <w:tc>
          <w:tcPr>
            <w:tcW w:w="1658" w:type="pct"/>
            <w:vMerge w:val="restar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r w:rsidRPr="00CB2274">
              <w:rPr>
                <w:sz w:val="24"/>
              </w:rPr>
              <w:t>1.Раздел «Экономические показатели» Анкеты субъекта малого предпринимательства (приложение 3 к настоящему Порядку). 2.Раздел «Общее описание проекта» бизнес-плана (приложение 4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r w:rsidRPr="00CB2274">
              <w:rPr>
                <w:sz w:val="24"/>
              </w:rPr>
              <w:t>Свыше 1,5 прожиточных минимумов</w:t>
            </w:r>
          </w:p>
        </w:tc>
        <w:tc>
          <w:tcPr>
            <w:tcW w:w="536"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jc w:val="center"/>
              <w:rPr>
                <w:sz w:val="24"/>
              </w:rPr>
            </w:pPr>
            <w:r w:rsidRPr="00CB2274">
              <w:rPr>
                <w:sz w:val="24"/>
              </w:rPr>
              <w:t>100</w:t>
            </w: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rPr>
                <w:sz w:val="24"/>
              </w:rPr>
            </w:pPr>
          </w:p>
        </w:tc>
        <w:tc>
          <w:tcPr>
            <w:tcW w:w="1309"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28"/>
              <w:rPr>
                <w:sz w:val="24"/>
              </w:rPr>
            </w:pPr>
          </w:p>
        </w:tc>
        <w:tc>
          <w:tcPr>
            <w:tcW w:w="1658"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p>
        </w:tc>
        <w:tc>
          <w:tcPr>
            <w:tcW w:w="1259"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r w:rsidRPr="00CB2274">
              <w:rPr>
                <w:sz w:val="24"/>
              </w:rPr>
              <w:t>Свыше 1-го до 1,5 прожиточных минимумов</w:t>
            </w:r>
          </w:p>
        </w:tc>
        <w:tc>
          <w:tcPr>
            <w:tcW w:w="536"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jc w:val="center"/>
              <w:rPr>
                <w:sz w:val="24"/>
              </w:rPr>
            </w:pPr>
            <w:r w:rsidRPr="00CB2274">
              <w:rPr>
                <w:sz w:val="24"/>
              </w:rPr>
              <w:t>50</w:t>
            </w: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rPr>
                <w:sz w:val="24"/>
              </w:rPr>
            </w:pPr>
          </w:p>
        </w:tc>
        <w:tc>
          <w:tcPr>
            <w:tcW w:w="1309"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28"/>
              <w:rPr>
                <w:sz w:val="24"/>
              </w:rPr>
            </w:pPr>
          </w:p>
        </w:tc>
        <w:tc>
          <w:tcPr>
            <w:tcW w:w="1658"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p>
        </w:tc>
        <w:tc>
          <w:tcPr>
            <w:tcW w:w="1259"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r w:rsidRPr="00CB2274">
              <w:rPr>
                <w:sz w:val="24"/>
              </w:rPr>
              <w:t>1 прожиточный минимум</w:t>
            </w:r>
          </w:p>
        </w:tc>
        <w:tc>
          <w:tcPr>
            <w:tcW w:w="536"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jc w:val="center"/>
              <w:rPr>
                <w:sz w:val="24"/>
              </w:rPr>
            </w:pPr>
            <w:r w:rsidRPr="00CB2274">
              <w:rPr>
                <w:sz w:val="24"/>
              </w:rPr>
              <w:t>0</w:t>
            </w:r>
          </w:p>
        </w:tc>
      </w:tr>
      <w:tr w:rsidR="00EB0B0B" w:rsidRPr="00A1577E" w:rsidTr="000A7CD5">
        <w:trPr>
          <w:cantSplit/>
          <w:trHeight w:val="427"/>
        </w:trPr>
        <w:tc>
          <w:tcPr>
            <w:tcW w:w="238" w:type="pct"/>
            <w:vMerge w:val="restar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rPr>
                <w:sz w:val="24"/>
              </w:rPr>
            </w:pPr>
            <w:r w:rsidRPr="00CB2274">
              <w:rPr>
                <w:sz w:val="24"/>
              </w:rPr>
              <w:t>3</w:t>
            </w:r>
          </w:p>
        </w:tc>
        <w:tc>
          <w:tcPr>
            <w:tcW w:w="1309" w:type="pct"/>
            <w:vMerge w:val="restar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28"/>
              <w:rPr>
                <w:sz w:val="24"/>
              </w:rPr>
            </w:pPr>
            <w:r w:rsidRPr="00CB2274">
              <w:rPr>
                <w:sz w:val="24"/>
              </w:rPr>
              <w:t>Создано новых рабочих мест (наемные работники, проработавшие не менее 3-х месяцев)</w:t>
            </w:r>
          </w:p>
        </w:tc>
        <w:tc>
          <w:tcPr>
            <w:tcW w:w="1658" w:type="pct"/>
            <w:vMerge w:val="restar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r w:rsidRPr="00CB2274">
              <w:rPr>
                <w:sz w:val="24"/>
              </w:rPr>
              <w:t>1.Раздел «Экономические показатели» Анкеты субъекта малого предпринимательства (приложение 3 к настоящему Порядку). 2.Раздел «Общее описание проекта» бизнес-плана (приложение 4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r w:rsidRPr="00CB2274">
              <w:rPr>
                <w:sz w:val="24"/>
              </w:rPr>
              <w:t>Свыше 3-х человек</w:t>
            </w:r>
          </w:p>
        </w:tc>
        <w:tc>
          <w:tcPr>
            <w:tcW w:w="536"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jc w:val="center"/>
              <w:rPr>
                <w:sz w:val="24"/>
              </w:rPr>
            </w:pPr>
            <w:r w:rsidRPr="00CB2274">
              <w:rPr>
                <w:sz w:val="24"/>
              </w:rPr>
              <w:t>100</w:t>
            </w:r>
          </w:p>
        </w:tc>
      </w:tr>
      <w:tr w:rsidR="00EB0B0B" w:rsidRPr="00A1577E" w:rsidTr="000A7CD5">
        <w:trPr>
          <w:cantSplit/>
          <w:trHeight w:val="427"/>
        </w:trPr>
        <w:tc>
          <w:tcPr>
            <w:tcW w:w="238"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rPr>
                <w:sz w:val="24"/>
              </w:rPr>
            </w:pPr>
          </w:p>
        </w:tc>
        <w:tc>
          <w:tcPr>
            <w:tcW w:w="1309"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28"/>
              <w:rPr>
                <w:sz w:val="24"/>
              </w:rPr>
            </w:pPr>
          </w:p>
        </w:tc>
        <w:tc>
          <w:tcPr>
            <w:tcW w:w="1658" w:type="pct"/>
            <w:vMerge/>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p>
        </w:tc>
        <w:tc>
          <w:tcPr>
            <w:tcW w:w="1259"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rPr>
                <w:sz w:val="24"/>
              </w:rPr>
            </w:pPr>
            <w:r w:rsidRPr="00CB2274">
              <w:rPr>
                <w:sz w:val="24"/>
              </w:rPr>
              <w:t>От 1 до 3-х человек</w:t>
            </w:r>
          </w:p>
        </w:tc>
        <w:tc>
          <w:tcPr>
            <w:tcW w:w="536" w:type="pct"/>
            <w:tcBorders>
              <w:top w:val="single" w:sz="4" w:space="0" w:color="auto"/>
              <w:left w:val="single" w:sz="4" w:space="0" w:color="auto"/>
              <w:bottom w:val="single" w:sz="4" w:space="0" w:color="auto"/>
              <w:right w:val="single" w:sz="4" w:space="0" w:color="auto"/>
            </w:tcBorders>
          </w:tcPr>
          <w:p w:rsidR="00EB0B0B" w:rsidRPr="00CB2274" w:rsidRDefault="00EB0B0B" w:rsidP="000A7CD5">
            <w:pPr>
              <w:autoSpaceDE w:val="0"/>
              <w:autoSpaceDN w:val="0"/>
              <w:adjustRightInd w:val="0"/>
              <w:ind w:left="84"/>
              <w:jc w:val="center"/>
              <w:rPr>
                <w:sz w:val="24"/>
              </w:rPr>
            </w:pPr>
            <w:r w:rsidRPr="00CB2274">
              <w:rPr>
                <w:sz w:val="24"/>
              </w:rPr>
              <w:t>50</w:t>
            </w:r>
          </w:p>
        </w:tc>
      </w:tr>
      <w:tr w:rsidR="00EB0B0B" w:rsidRPr="00A1577E" w:rsidTr="000A7CD5">
        <w:trPr>
          <w:cantSplit/>
          <w:trHeight w:val="427"/>
        </w:trPr>
        <w:tc>
          <w:tcPr>
            <w:tcW w:w="238" w:type="pct"/>
            <w:vMerge w:val="restart"/>
            <w:tcBorders>
              <w:top w:val="single" w:sz="4" w:space="0" w:color="auto"/>
              <w:left w:val="single" w:sz="4" w:space="0" w:color="auto"/>
              <w:right w:val="single" w:sz="4" w:space="0" w:color="auto"/>
            </w:tcBorders>
          </w:tcPr>
          <w:p w:rsidR="00EB0B0B" w:rsidRPr="00A1577E" w:rsidRDefault="00EB0B0B" w:rsidP="000A7CD5">
            <w:pPr>
              <w:autoSpaceDE w:val="0"/>
              <w:autoSpaceDN w:val="0"/>
              <w:adjustRightInd w:val="0"/>
              <w:rPr>
                <w:sz w:val="26"/>
                <w:szCs w:val="26"/>
              </w:rPr>
            </w:pPr>
            <w:r>
              <w:rPr>
                <w:sz w:val="26"/>
                <w:szCs w:val="26"/>
              </w:rPr>
              <w:t>4</w:t>
            </w:r>
          </w:p>
        </w:tc>
        <w:tc>
          <w:tcPr>
            <w:tcW w:w="1309" w:type="pct"/>
            <w:vMerge w:val="restart"/>
            <w:tcBorders>
              <w:top w:val="single" w:sz="4" w:space="0" w:color="auto"/>
              <w:left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r w:rsidRPr="00A1577E">
              <w:rPr>
                <w:sz w:val="26"/>
                <w:szCs w:val="26"/>
              </w:rPr>
              <w:t>Планируется создание новых рабочих мест</w:t>
            </w:r>
          </w:p>
        </w:tc>
        <w:tc>
          <w:tcPr>
            <w:tcW w:w="1658" w:type="pct"/>
            <w:vMerge w:val="restart"/>
            <w:tcBorders>
              <w:top w:val="single" w:sz="4" w:space="0" w:color="auto"/>
              <w:left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r w:rsidRPr="00A1577E">
              <w:rPr>
                <w:sz w:val="26"/>
                <w:szCs w:val="26"/>
              </w:rPr>
              <w:t>Раздел «Общее описание проекта» бизнес-плана (приложение 4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r w:rsidRPr="00A1577E">
              <w:rPr>
                <w:sz w:val="26"/>
                <w:szCs w:val="26"/>
              </w:rPr>
              <w:t>Свыше 10-и человек</w:t>
            </w: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jc w:val="center"/>
              <w:rPr>
                <w:sz w:val="26"/>
                <w:szCs w:val="26"/>
              </w:rPr>
            </w:pPr>
            <w:r>
              <w:rPr>
                <w:sz w:val="26"/>
                <w:szCs w:val="26"/>
              </w:rPr>
              <w:t>10</w:t>
            </w:r>
            <w:r w:rsidRPr="00A1577E">
              <w:rPr>
                <w:sz w:val="26"/>
                <w:szCs w:val="26"/>
              </w:rPr>
              <w:t>0</w:t>
            </w:r>
          </w:p>
        </w:tc>
      </w:tr>
      <w:tr w:rsidR="00EB0B0B" w:rsidRPr="00A1577E" w:rsidTr="000A7CD5">
        <w:trPr>
          <w:cantSplit/>
          <w:trHeight w:val="427"/>
        </w:trPr>
        <w:tc>
          <w:tcPr>
            <w:tcW w:w="238" w:type="pct"/>
            <w:vMerge/>
            <w:tcBorders>
              <w:left w:val="single" w:sz="4" w:space="0" w:color="auto"/>
              <w:right w:val="single" w:sz="4" w:space="0" w:color="auto"/>
            </w:tcBorders>
          </w:tcPr>
          <w:p w:rsidR="00EB0B0B" w:rsidRDefault="00EB0B0B" w:rsidP="000A7CD5">
            <w:pPr>
              <w:autoSpaceDE w:val="0"/>
              <w:autoSpaceDN w:val="0"/>
              <w:adjustRightInd w:val="0"/>
              <w:rPr>
                <w:sz w:val="26"/>
                <w:szCs w:val="26"/>
              </w:rPr>
            </w:pPr>
          </w:p>
        </w:tc>
        <w:tc>
          <w:tcPr>
            <w:tcW w:w="1309" w:type="pct"/>
            <w:vMerge/>
            <w:tcBorders>
              <w:left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left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r>
              <w:rPr>
                <w:sz w:val="26"/>
                <w:szCs w:val="26"/>
              </w:rPr>
              <w:t>от 6 до 10 человек</w:t>
            </w: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jc w:val="center"/>
              <w:rPr>
                <w:sz w:val="26"/>
                <w:szCs w:val="26"/>
              </w:rPr>
            </w:pPr>
            <w:r>
              <w:rPr>
                <w:sz w:val="26"/>
                <w:szCs w:val="26"/>
              </w:rPr>
              <w:t>60</w:t>
            </w:r>
          </w:p>
        </w:tc>
      </w:tr>
      <w:tr w:rsidR="00EB0B0B" w:rsidRPr="00A1577E" w:rsidTr="000A7CD5">
        <w:trPr>
          <w:cantSplit/>
          <w:trHeight w:val="427"/>
        </w:trPr>
        <w:tc>
          <w:tcPr>
            <w:tcW w:w="238" w:type="pct"/>
            <w:vMerge/>
            <w:tcBorders>
              <w:left w:val="single" w:sz="4" w:space="0" w:color="auto"/>
              <w:right w:val="single" w:sz="4" w:space="0" w:color="auto"/>
            </w:tcBorders>
          </w:tcPr>
          <w:p w:rsidR="00EB0B0B" w:rsidRDefault="00EB0B0B" w:rsidP="000A7CD5">
            <w:pPr>
              <w:autoSpaceDE w:val="0"/>
              <w:autoSpaceDN w:val="0"/>
              <w:adjustRightInd w:val="0"/>
              <w:rPr>
                <w:sz w:val="26"/>
                <w:szCs w:val="26"/>
              </w:rPr>
            </w:pPr>
          </w:p>
        </w:tc>
        <w:tc>
          <w:tcPr>
            <w:tcW w:w="1309" w:type="pct"/>
            <w:vMerge/>
            <w:tcBorders>
              <w:left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left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r>
              <w:rPr>
                <w:sz w:val="26"/>
                <w:szCs w:val="26"/>
              </w:rPr>
              <w:t>от 3 до 5 человек</w:t>
            </w: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jc w:val="center"/>
              <w:rPr>
                <w:sz w:val="26"/>
                <w:szCs w:val="26"/>
              </w:rPr>
            </w:pPr>
            <w:r>
              <w:rPr>
                <w:sz w:val="26"/>
                <w:szCs w:val="26"/>
              </w:rPr>
              <w:t>40</w:t>
            </w:r>
          </w:p>
        </w:tc>
      </w:tr>
      <w:tr w:rsidR="00EB0B0B" w:rsidRPr="00A1577E" w:rsidTr="000A7CD5">
        <w:trPr>
          <w:cantSplit/>
          <w:trHeight w:val="354"/>
        </w:trPr>
        <w:tc>
          <w:tcPr>
            <w:tcW w:w="238" w:type="pct"/>
            <w:vMerge/>
            <w:tcBorders>
              <w:left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tcBorders>
              <w:left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left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r>
              <w:rPr>
                <w:sz w:val="26"/>
                <w:szCs w:val="26"/>
              </w:rPr>
              <w:t xml:space="preserve">2 </w:t>
            </w:r>
            <w:r w:rsidRPr="00A1577E">
              <w:rPr>
                <w:sz w:val="26"/>
                <w:szCs w:val="26"/>
              </w:rPr>
              <w:t>человек</w:t>
            </w:r>
            <w:r>
              <w:rPr>
                <w:sz w:val="26"/>
                <w:szCs w:val="26"/>
              </w:rPr>
              <w:t>а</w:t>
            </w: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jc w:val="center"/>
              <w:rPr>
                <w:sz w:val="26"/>
                <w:szCs w:val="26"/>
              </w:rPr>
            </w:pPr>
            <w:r>
              <w:rPr>
                <w:sz w:val="26"/>
                <w:szCs w:val="26"/>
              </w:rPr>
              <w:t>2</w:t>
            </w:r>
            <w:r w:rsidRPr="00A1577E">
              <w:rPr>
                <w:sz w:val="26"/>
                <w:szCs w:val="26"/>
              </w:rPr>
              <w:t>0</w:t>
            </w:r>
          </w:p>
        </w:tc>
      </w:tr>
      <w:tr w:rsidR="00EB0B0B" w:rsidRPr="00A1577E" w:rsidTr="000A7CD5">
        <w:trPr>
          <w:cantSplit/>
          <w:trHeight w:val="340"/>
        </w:trPr>
        <w:tc>
          <w:tcPr>
            <w:tcW w:w="238" w:type="pct"/>
            <w:vMerge/>
            <w:tcBorders>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p>
        </w:tc>
        <w:tc>
          <w:tcPr>
            <w:tcW w:w="1309" w:type="pct"/>
            <w:vMerge/>
            <w:tcBorders>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28"/>
              <w:rPr>
                <w:sz w:val="26"/>
                <w:szCs w:val="26"/>
              </w:rPr>
            </w:pPr>
          </w:p>
        </w:tc>
        <w:tc>
          <w:tcPr>
            <w:tcW w:w="1658" w:type="pct"/>
            <w:vMerge/>
            <w:tcBorders>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r>
              <w:rPr>
                <w:sz w:val="26"/>
                <w:szCs w:val="26"/>
              </w:rPr>
              <w:t xml:space="preserve">1человек </w:t>
            </w: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jc w:val="center"/>
              <w:rPr>
                <w:sz w:val="26"/>
                <w:szCs w:val="26"/>
              </w:rPr>
            </w:pPr>
            <w:r>
              <w:rPr>
                <w:sz w:val="26"/>
                <w:szCs w:val="26"/>
              </w:rPr>
              <w:t>0</w:t>
            </w:r>
          </w:p>
        </w:tc>
      </w:tr>
      <w:tr w:rsidR="00EB0B0B" w:rsidRPr="00A1577E" w:rsidTr="000A7CD5">
        <w:trPr>
          <w:cantSplit/>
          <w:trHeight w:val="1525"/>
        </w:trPr>
        <w:tc>
          <w:tcPr>
            <w:tcW w:w="23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r>
              <w:rPr>
                <w:sz w:val="26"/>
                <w:szCs w:val="26"/>
              </w:rPr>
              <w:t>5</w:t>
            </w:r>
          </w:p>
        </w:tc>
        <w:tc>
          <w:tcPr>
            <w:tcW w:w="1309" w:type="pct"/>
            <w:tcBorders>
              <w:top w:val="single" w:sz="4" w:space="0" w:color="auto"/>
              <w:left w:val="single" w:sz="4" w:space="0" w:color="auto"/>
              <w:bottom w:val="single" w:sz="4" w:space="0" w:color="auto"/>
              <w:right w:val="single" w:sz="4" w:space="0" w:color="auto"/>
            </w:tcBorders>
          </w:tcPr>
          <w:p w:rsidR="00EB0B0B" w:rsidRPr="008A1E7D" w:rsidRDefault="00EB0B0B" w:rsidP="000A7CD5">
            <w:pPr>
              <w:autoSpaceDE w:val="0"/>
              <w:autoSpaceDN w:val="0"/>
              <w:adjustRightInd w:val="0"/>
              <w:ind w:hanging="28"/>
              <w:rPr>
                <w:sz w:val="26"/>
                <w:szCs w:val="26"/>
              </w:rPr>
            </w:pPr>
            <w:r w:rsidRPr="008A1E7D">
              <w:rPr>
                <w:sz w:val="26"/>
                <w:szCs w:val="26"/>
              </w:rPr>
              <w:t>Предприниматели, взявшие на себя обязательства по реализации согласованного с организатором отбора проекта по благоустройству территории, прилегающей к месту ведения бизнеса, и включившие данный проект в бизнес-план, заявленный в рамках настоящего конкурсного отбора</w:t>
            </w:r>
          </w:p>
        </w:tc>
        <w:tc>
          <w:tcPr>
            <w:tcW w:w="165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5"/>
              <w:rPr>
                <w:sz w:val="26"/>
                <w:szCs w:val="26"/>
              </w:rPr>
            </w:pPr>
            <w:r w:rsidRPr="00A1577E">
              <w:rPr>
                <w:sz w:val="26"/>
                <w:szCs w:val="26"/>
              </w:rPr>
              <w:t>Раздел «Общая информация» Анкеты субъекта малого предпринимательства (приложение 3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jc w:val="center"/>
              <w:rPr>
                <w:sz w:val="26"/>
                <w:szCs w:val="26"/>
              </w:rPr>
            </w:pPr>
            <w:r w:rsidRPr="00A1577E">
              <w:rPr>
                <w:sz w:val="26"/>
                <w:szCs w:val="26"/>
              </w:rPr>
              <w:t>50</w:t>
            </w:r>
          </w:p>
        </w:tc>
      </w:tr>
      <w:tr w:rsidR="00EB0B0B" w:rsidRPr="00A1577E" w:rsidTr="000A7CD5">
        <w:trPr>
          <w:cantSplit/>
          <w:trHeight w:val="1525"/>
        </w:trPr>
        <w:tc>
          <w:tcPr>
            <w:tcW w:w="23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r>
              <w:rPr>
                <w:sz w:val="26"/>
                <w:szCs w:val="26"/>
              </w:rPr>
              <w:t>6</w:t>
            </w:r>
          </w:p>
        </w:tc>
        <w:tc>
          <w:tcPr>
            <w:tcW w:w="130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hanging="28"/>
              <w:rPr>
                <w:sz w:val="26"/>
                <w:szCs w:val="26"/>
              </w:rPr>
            </w:pPr>
            <w:r w:rsidRPr="00A1577E">
              <w:rPr>
                <w:sz w:val="26"/>
                <w:szCs w:val="26"/>
              </w:rPr>
              <w:t>Субъекты малого предпринимательства, входящие в одну из приоритетных групп (п.1.6.2.- 1.6.</w:t>
            </w:r>
            <w:r>
              <w:rPr>
                <w:sz w:val="26"/>
                <w:szCs w:val="26"/>
              </w:rPr>
              <w:t>10</w:t>
            </w:r>
            <w:r w:rsidRPr="00A1577E">
              <w:rPr>
                <w:sz w:val="26"/>
                <w:szCs w:val="26"/>
              </w:rPr>
              <w:t xml:space="preserve"> Порядка)</w:t>
            </w:r>
          </w:p>
        </w:tc>
        <w:tc>
          <w:tcPr>
            <w:tcW w:w="165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5"/>
              <w:rPr>
                <w:sz w:val="26"/>
                <w:szCs w:val="26"/>
              </w:rPr>
            </w:pPr>
            <w:r w:rsidRPr="00A1577E">
              <w:rPr>
                <w:sz w:val="26"/>
                <w:szCs w:val="26"/>
              </w:rPr>
              <w:t>Раздел «Общая информация» Анкеты субъекта малого предпринимательства (приложение 3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rPr>
                <w:sz w:val="26"/>
                <w:szCs w:val="26"/>
              </w:rPr>
            </w:pP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84"/>
              <w:jc w:val="center"/>
              <w:rPr>
                <w:sz w:val="26"/>
                <w:szCs w:val="26"/>
              </w:rPr>
            </w:pPr>
            <w:r>
              <w:rPr>
                <w:sz w:val="26"/>
                <w:szCs w:val="26"/>
              </w:rPr>
              <w:t>30</w:t>
            </w:r>
          </w:p>
        </w:tc>
      </w:tr>
      <w:tr w:rsidR="00EB0B0B" w:rsidRPr="00A1577E" w:rsidTr="000A7CD5">
        <w:trPr>
          <w:cantSplit/>
          <w:trHeight w:val="808"/>
        </w:trPr>
        <w:tc>
          <w:tcPr>
            <w:tcW w:w="23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jc w:val="center"/>
              <w:rPr>
                <w:sz w:val="26"/>
                <w:szCs w:val="26"/>
              </w:rPr>
            </w:pPr>
            <w:r>
              <w:rPr>
                <w:sz w:val="26"/>
                <w:szCs w:val="26"/>
              </w:rPr>
              <w:lastRenderedPageBreak/>
              <w:t>7</w:t>
            </w:r>
          </w:p>
        </w:tc>
        <w:tc>
          <w:tcPr>
            <w:tcW w:w="130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rPr>
            </w:pPr>
            <w:r w:rsidRPr="00A1577E">
              <w:rPr>
                <w:sz w:val="26"/>
                <w:szCs w:val="26"/>
              </w:rPr>
              <w:t>Субъекты малого предпри</w:t>
            </w:r>
            <w:r>
              <w:rPr>
                <w:sz w:val="26"/>
                <w:szCs w:val="26"/>
              </w:rPr>
              <w:t>ни</w:t>
            </w:r>
            <w:r w:rsidRPr="00A1577E">
              <w:rPr>
                <w:sz w:val="26"/>
                <w:szCs w:val="26"/>
              </w:rPr>
              <w:t>мательства, осуществляющие производственную деятельность на условиях лицензионного договора с объектами народных художественных промыслов</w:t>
            </w:r>
          </w:p>
        </w:tc>
        <w:tc>
          <w:tcPr>
            <w:tcW w:w="165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ind w:left="40" w:firstLine="8"/>
              <w:jc w:val="both"/>
              <w:rPr>
                <w:sz w:val="26"/>
                <w:szCs w:val="26"/>
              </w:rPr>
            </w:pPr>
            <w:r w:rsidRPr="00A1577E">
              <w:rPr>
                <w:sz w:val="26"/>
                <w:szCs w:val="26"/>
              </w:rPr>
              <w:t>Раздел «Общая информация» Анкеты субъекта малого предпринимательства (приложение 3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90"/>
              <w:rPr>
                <w:sz w:val="26"/>
                <w:szCs w:val="26"/>
              </w:rPr>
            </w:pP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jc w:val="center"/>
              <w:rPr>
                <w:sz w:val="26"/>
                <w:szCs w:val="26"/>
              </w:rPr>
            </w:pPr>
            <w:r>
              <w:rPr>
                <w:sz w:val="26"/>
                <w:szCs w:val="26"/>
              </w:rPr>
              <w:t>30</w:t>
            </w:r>
          </w:p>
        </w:tc>
      </w:tr>
      <w:tr w:rsidR="00EB0B0B" w:rsidRPr="00A1577E" w:rsidTr="000A7CD5">
        <w:trPr>
          <w:cantSplit/>
          <w:trHeight w:val="808"/>
        </w:trPr>
        <w:tc>
          <w:tcPr>
            <w:tcW w:w="23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jc w:val="center"/>
              <w:rPr>
                <w:sz w:val="26"/>
                <w:szCs w:val="26"/>
              </w:rPr>
            </w:pPr>
            <w:r>
              <w:rPr>
                <w:sz w:val="26"/>
                <w:szCs w:val="26"/>
              </w:rPr>
              <w:t>8</w:t>
            </w:r>
          </w:p>
        </w:tc>
        <w:tc>
          <w:tcPr>
            <w:tcW w:w="130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rPr>
                <w:sz w:val="26"/>
                <w:szCs w:val="26"/>
                <w:highlight w:val="green"/>
              </w:rPr>
            </w:pPr>
            <w:r w:rsidRPr="00A1577E">
              <w:rPr>
                <w:sz w:val="26"/>
                <w:szCs w:val="26"/>
              </w:rPr>
              <w:t>Субъекты малого предпринимательства, относящиеся к социальному предпринимательству</w:t>
            </w:r>
          </w:p>
        </w:tc>
        <w:tc>
          <w:tcPr>
            <w:tcW w:w="1658"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ind w:left="40" w:firstLine="8"/>
              <w:jc w:val="both"/>
              <w:rPr>
                <w:sz w:val="26"/>
                <w:szCs w:val="26"/>
              </w:rPr>
            </w:pPr>
            <w:r w:rsidRPr="00A1577E">
              <w:rPr>
                <w:sz w:val="26"/>
                <w:szCs w:val="26"/>
              </w:rPr>
              <w:t>Раздел «Общая информация» Анкеты субъекта малого предпринимательства (приложение 3 к настоящему Порядку)</w:t>
            </w:r>
          </w:p>
        </w:tc>
        <w:tc>
          <w:tcPr>
            <w:tcW w:w="1259"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ind w:left="90"/>
              <w:rPr>
                <w:sz w:val="26"/>
                <w:szCs w:val="26"/>
              </w:rPr>
            </w:pPr>
          </w:p>
        </w:tc>
        <w:tc>
          <w:tcPr>
            <w:tcW w:w="536" w:type="pct"/>
            <w:tcBorders>
              <w:top w:val="single" w:sz="4" w:space="0" w:color="auto"/>
              <w:left w:val="single" w:sz="4" w:space="0" w:color="auto"/>
              <w:bottom w:val="single" w:sz="4" w:space="0" w:color="auto"/>
              <w:right w:val="single" w:sz="4" w:space="0" w:color="auto"/>
            </w:tcBorders>
          </w:tcPr>
          <w:p w:rsidR="00EB0B0B" w:rsidRPr="00A1577E" w:rsidRDefault="00EB0B0B" w:rsidP="000A7CD5">
            <w:pPr>
              <w:autoSpaceDE w:val="0"/>
              <w:autoSpaceDN w:val="0"/>
              <w:adjustRightInd w:val="0"/>
              <w:jc w:val="center"/>
              <w:rPr>
                <w:sz w:val="26"/>
                <w:szCs w:val="26"/>
              </w:rPr>
            </w:pPr>
            <w:r w:rsidRPr="00A1577E">
              <w:rPr>
                <w:sz w:val="26"/>
                <w:szCs w:val="26"/>
              </w:rPr>
              <w:t>50</w:t>
            </w:r>
          </w:p>
        </w:tc>
      </w:tr>
    </w:tbl>
    <w:p w:rsidR="00EB0B0B" w:rsidRPr="00A1577E" w:rsidRDefault="00EB0B0B" w:rsidP="00EB0B0B">
      <w:pPr>
        <w:jc w:val="center"/>
        <w:rPr>
          <w:sz w:val="26"/>
          <w:szCs w:val="26"/>
        </w:rPr>
      </w:pPr>
    </w:p>
    <w:p w:rsidR="00EB0B0B" w:rsidRPr="008263CC" w:rsidRDefault="00EB0B0B" w:rsidP="00EB0B0B">
      <w:pPr>
        <w:rPr>
          <w:szCs w:val="28"/>
        </w:rPr>
      </w:pPr>
    </w:p>
    <w:p w:rsidR="00EB0B0B" w:rsidRDefault="00EB0B0B" w:rsidP="00EB0B0B">
      <w:pPr>
        <w:ind w:hanging="100"/>
        <w:jc w:val="center"/>
        <w:rPr>
          <w:b/>
          <w:szCs w:val="28"/>
        </w:rPr>
      </w:pPr>
      <w:r w:rsidRPr="008263CC">
        <w:rPr>
          <w:b/>
          <w:szCs w:val="28"/>
        </w:rPr>
        <w:t>Результат оценки заявки</w:t>
      </w:r>
    </w:p>
    <w:p w:rsidR="00EB0B0B" w:rsidRPr="008263CC" w:rsidRDefault="00EB0B0B" w:rsidP="00EB0B0B">
      <w:pPr>
        <w:ind w:hanging="100"/>
        <w:jc w:val="center"/>
        <w:rPr>
          <w:b/>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567"/>
        <w:gridCol w:w="709"/>
        <w:gridCol w:w="567"/>
        <w:gridCol w:w="567"/>
        <w:gridCol w:w="708"/>
        <w:gridCol w:w="567"/>
        <w:gridCol w:w="709"/>
        <w:gridCol w:w="567"/>
        <w:gridCol w:w="1701"/>
      </w:tblGrid>
      <w:tr w:rsidR="00EB0B0B" w:rsidRPr="008263CC" w:rsidTr="000A7CD5">
        <w:trPr>
          <w:trHeight w:val="250"/>
        </w:trPr>
        <w:tc>
          <w:tcPr>
            <w:tcW w:w="3119" w:type="dxa"/>
            <w:vMerge w:val="restart"/>
            <w:tcBorders>
              <w:top w:val="single" w:sz="4" w:space="0" w:color="auto"/>
              <w:left w:val="single" w:sz="4" w:space="0" w:color="auto"/>
              <w:bottom w:val="single" w:sz="4" w:space="0" w:color="auto"/>
              <w:right w:val="single" w:sz="4" w:space="0" w:color="auto"/>
            </w:tcBorders>
          </w:tcPr>
          <w:p w:rsidR="00EB0B0B" w:rsidRDefault="00EB0B0B" w:rsidP="000A7CD5">
            <w:pPr>
              <w:jc w:val="center"/>
              <w:rPr>
                <w:b/>
                <w:szCs w:val="28"/>
              </w:rPr>
            </w:pPr>
            <w:r w:rsidRPr="002C2990">
              <w:rPr>
                <w:sz w:val="24"/>
              </w:rPr>
              <w:t>Наименование субъекта малого предпринимательства</w:t>
            </w:r>
          </w:p>
        </w:tc>
        <w:tc>
          <w:tcPr>
            <w:tcW w:w="4961" w:type="dxa"/>
            <w:gridSpan w:val="8"/>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Результат оценки критериев</w:t>
            </w:r>
          </w:p>
        </w:tc>
        <w:tc>
          <w:tcPr>
            <w:tcW w:w="1701" w:type="dxa"/>
            <w:vMerge w:val="restart"/>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Итоговый суммарный балл по заявке</w:t>
            </w:r>
          </w:p>
        </w:tc>
      </w:tr>
      <w:tr w:rsidR="00EB0B0B" w:rsidRPr="008263CC" w:rsidTr="000A7CD5">
        <w:trPr>
          <w:trHeight w:val="253"/>
        </w:trPr>
        <w:tc>
          <w:tcPr>
            <w:tcW w:w="3119" w:type="dxa"/>
            <w:vMerge/>
            <w:tcBorders>
              <w:top w:val="single" w:sz="4" w:space="0" w:color="auto"/>
              <w:left w:val="single" w:sz="4" w:space="0" w:color="auto"/>
              <w:bottom w:val="single" w:sz="4" w:space="0" w:color="auto"/>
              <w:right w:val="single" w:sz="4" w:space="0" w:color="auto"/>
            </w:tcBorders>
          </w:tcPr>
          <w:p w:rsidR="00EB0B0B" w:rsidRPr="008263CC" w:rsidRDefault="00EB0B0B" w:rsidP="000A7CD5">
            <w:pPr>
              <w:rPr>
                <w:b/>
                <w:szCs w:val="28"/>
              </w:rPr>
            </w:pPr>
          </w:p>
        </w:tc>
        <w:tc>
          <w:tcPr>
            <w:tcW w:w="567"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rPr>
                <w:b/>
                <w:sz w:val="24"/>
              </w:rPr>
            </w:pPr>
            <w:r w:rsidRPr="00F36676">
              <w:rPr>
                <w:b/>
                <w:sz w:val="24"/>
              </w:rPr>
              <w:t>1</w:t>
            </w:r>
          </w:p>
        </w:tc>
        <w:tc>
          <w:tcPr>
            <w:tcW w:w="709"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2</w:t>
            </w:r>
          </w:p>
        </w:tc>
        <w:tc>
          <w:tcPr>
            <w:tcW w:w="567"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3</w:t>
            </w:r>
          </w:p>
        </w:tc>
        <w:tc>
          <w:tcPr>
            <w:tcW w:w="567"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4</w:t>
            </w:r>
          </w:p>
        </w:tc>
        <w:tc>
          <w:tcPr>
            <w:tcW w:w="708"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5</w:t>
            </w:r>
          </w:p>
        </w:tc>
        <w:tc>
          <w:tcPr>
            <w:tcW w:w="567"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6</w:t>
            </w:r>
          </w:p>
        </w:tc>
        <w:tc>
          <w:tcPr>
            <w:tcW w:w="709"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7</w:t>
            </w:r>
          </w:p>
        </w:tc>
        <w:tc>
          <w:tcPr>
            <w:tcW w:w="567" w:type="dxa"/>
            <w:tcBorders>
              <w:top w:val="single" w:sz="4" w:space="0" w:color="auto"/>
              <w:left w:val="single" w:sz="4" w:space="0" w:color="auto"/>
              <w:bottom w:val="single" w:sz="4" w:space="0" w:color="auto"/>
              <w:right w:val="single" w:sz="4" w:space="0" w:color="auto"/>
            </w:tcBorders>
          </w:tcPr>
          <w:p w:rsidR="00EB0B0B" w:rsidRPr="00F36676" w:rsidRDefault="00EB0B0B" w:rsidP="000A7CD5">
            <w:pPr>
              <w:jc w:val="center"/>
              <w:rPr>
                <w:b/>
                <w:sz w:val="24"/>
              </w:rPr>
            </w:pPr>
            <w:r w:rsidRPr="00F36676">
              <w:rPr>
                <w:b/>
                <w:sz w:val="24"/>
              </w:rPr>
              <w:t>8</w:t>
            </w:r>
          </w:p>
        </w:tc>
        <w:tc>
          <w:tcPr>
            <w:tcW w:w="1701" w:type="dxa"/>
            <w:vMerge/>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r>
      <w:tr w:rsidR="00EB0B0B" w:rsidRPr="008263CC" w:rsidTr="000A7CD5">
        <w:trPr>
          <w:trHeight w:val="320"/>
        </w:trPr>
        <w:tc>
          <w:tcPr>
            <w:tcW w:w="3119"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567"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709"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567"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567"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708"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567"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709"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567"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EB0B0B" w:rsidRPr="008263CC" w:rsidRDefault="00EB0B0B" w:rsidP="000A7CD5">
            <w:pPr>
              <w:jc w:val="center"/>
              <w:rPr>
                <w:szCs w:val="28"/>
              </w:rPr>
            </w:pPr>
          </w:p>
        </w:tc>
      </w:tr>
    </w:tbl>
    <w:p w:rsidR="00EB0B0B" w:rsidRPr="008263CC" w:rsidRDefault="00EB0B0B" w:rsidP="00EB0B0B">
      <w:pPr>
        <w:jc w:val="center"/>
        <w:rPr>
          <w:szCs w:val="28"/>
        </w:rPr>
      </w:pPr>
    </w:p>
    <w:p w:rsidR="00EB0B0B" w:rsidRPr="008263CC" w:rsidRDefault="00EB0B0B" w:rsidP="00EB0B0B">
      <w:pPr>
        <w:jc w:val="center"/>
        <w:rPr>
          <w:szCs w:val="28"/>
        </w:rPr>
      </w:pPr>
    </w:p>
    <w:p w:rsidR="00EB0B0B" w:rsidRPr="008263CC" w:rsidRDefault="00EB0B0B" w:rsidP="00EB0B0B">
      <w:pPr>
        <w:pStyle w:val="ConsPlusNormal"/>
        <w:jc w:val="both"/>
        <w:outlineLvl w:val="1"/>
        <w:rPr>
          <w:sz w:val="28"/>
          <w:szCs w:val="28"/>
        </w:rPr>
      </w:pPr>
      <w:r>
        <w:rPr>
          <w:sz w:val="28"/>
          <w:szCs w:val="28"/>
        </w:rPr>
        <w:t>Ч</w:t>
      </w:r>
      <w:r w:rsidRPr="008263CC">
        <w:rPr>
          <w:sz w:val="28"/>
          <w:szCs w:val="28"/>
        </w:rPr>
        <w:t xml:space="preserve">лен комиссии        _______________  </w:t>
      </w:r>
      <w:r>
        <w:rPr>
          <w:sz w:val="28"/>
          <w:szCs w:val="28"/>
        </w:rPr>
        <w:t xml:space="preserve">            </w:t>
      </w:r>
      <w:r w:rsidRPr="008263CC">
        <w:rPr>
          <w:sz w:val="28"/>
          <w:szCs w:val="28"/>
        </w:rPr>
        <w:t xml:space="preserve"> ______________________</w:t>
      </w:r>
    </w:p>
    <w:p w:rsidR="00EB0B0B" w:rsidRPr="00A1577E" w:rsidRDefault="00EB0B0B" w:rsidP="00EB0B0B">
      <w:pPr>
        <w:rPr>
          <w:sz w:val="24"/>
        </w:rPr>
      </w:pPr>
      <w:r w:rsidRPr="008263CC">
        <w:rPr>
          <w:szCs w:val="28"/>
        </w:rPr>
        <w:t xml:space="preserve">                                           </w:t>
      </w:r>
      <w:r w:rsidRPr="00A1577E">
        <w:rPr>
          <w:sz w:val="24"/>
        </w:rPr>
        <w:t xml:space="preserve">  (подпись)                    </w:t>
      </w:r>
      <w:r>
        <w:rPr>
          <w:sz w:val="24"/>
        </w:rPr>
        <w:t xml:space="preserve">            </w:t>
      </w:r>
      <w:r w:rsidRPr="00A1577E">
        <w:rPr>
          <w:sz w:val="24"/>
        </w:rPr>
        <w:t>(расшифровка подписи)</w:t>
      </w:r>
    </w:p>
    <w:p w:rsidR="00EB0B0B" w:rsidRPr="008263CC" w:rsidRDefault="00EB0B0B" w:rsidP="00EB0B0B">
      <w:pPr>
        <w:rPr>
          <w:szCs w:val="28"/>
        </w:rPr>
      </w:pPr>
      <w:r w:rsidRPr="008263CC">
        <w:rPr>
          <w:szCs w:val="28"/>
        </w:rPr>
        <w:t xml:space="preserve"> </w:t>
      </w:r>
    </w:p>
    <w:p w:rsidR="00EB0B0B" w:rsidRDefault="00EB0B0B"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tbl>
      <w:tblPr>
        <w:tblW w:w="0" w:type="auto"/>
        <w:tblInd w:w="108" w:type="dxa"/>
        <w:tblLook w:val="01E0"/>
      </w:tblPr>
      <w:tblGrid>
        <w:gridCol w:w="5408"/>
        <w:gridCol w:w="4337"/>
      </w:tblGrid>
      <w:tr w:rsidR="009F7EF8" w:rsidRPr="00EE73F9" w:rsidTr="00314D02">
        <w:tc>
          <w:tcPr>
            <w:tcW w:w="5408" w:type="dxa"/>
          </w:tcPr>
          <w:p w:rsidR="009F7EF8" w:rsidRPr="004965DC" w:rsidRDefault="009F7EF8" w:rsidP="00BA7738">
            <w:pPr>
              <w:pStyle w:val="ConsPlusNormal"/>
              <w:jc w:val="right"/>
              <w:outlineLvl w:val="1"/>
            </w:pPr>
          </w:p>
        </w:tc>
        <w:tc>
          <w:tcPr>
            <w:tcW w:w="4337" w:type="dxa"/>
          </w:tcPr>
          <w:p w:rsidR="009F7EF8" w:rsidRPr="004965DC" w:rsidRDefault="009F7EF8" w:rsidP="00314D02">
            <w:pPr>
              <w:pStyle w:val="ConsPlusNormal"/>
              <w:jc w:val="right"/>
              <w:outlineLvl w:val="1"/>
              <w:rPr>
                <w:sz w:val="28"/>
                <w:szCs w:val="28"/>
              </w:rPr>
            </w:pPr>
            <w:r w:rsidRPr="004965DC">
              <w:rPr>
                <w:sz w:val="28"/>
                <w:szCs w:val="28"/>
              </w:rPr>
              <w:t>П</w:t>
            </w:r>
            <w:r>
              <w:rPr>
                <w:sz w:val="28"/>
                <w:szCs w:val="28"/>
              </w:rPr>
              <w:t>РИЛОЖЕНИЕ 8</w:t>
            </w:r>
          </w:p>
          <w:p w:rsidR="00314D02" w:rsidRDefault="009F7EF8" w:rsidP="00314D02">
            <w:pPr>
              <w:pStyle w:val="ConsPlusNormal"/>
              <w:jc w:val="right"/>
              <w:rPr>
                <w:szCs w:val="24"/>
              </w:rPr>
            </w:pPr>
            <w:r w:rsidRPr="004965DC">
              <w:rPr>
                <w:szCs w:val="24"/>
              </w:rPr>
              <w:t>к Порядку субсидирования</w:t>
            </w:r>
            <w:r w:rsidR="00314D02">
              <w:rPr>
                <w:szCs w:val="24"/>
              </w:rPr>
              <w:t xml:space="preserve"> </w:t>
            </w:r>
            <w:r w:rsidRPr="004965DC">
              <w:rPr>
                <w:szCs w:val="24"/>
              </w:rPr>
              <w:t>части затрат</w:t>
            </w:r>
          </w:p>
          <w:p w:rsidR="00314D02" w:rsidRDefault="009F7EF8" w:rsidP="00314D02">
            <w:pPr>
              <w:pStyle w:val="ConsPlusNormal"/>
              <w:jc w:val="right"/>
              <w:rPr>
                <w:szCs w:val="24"/>
              </w:rPr>
            </w:pPr>
            <w:r w:rsidRPr="004965DC">
              <w:rPr>
                <w:szCs w:val="24"/>
              </w:rPr>
              <w:t>субъектам малого</w:t>
            </w:r>
            <w:r w:rsidR="00314D02">
              <w:rPr>
                <w:szCs w:val="24"/>
              </w:rPr>
              <w:t xml:space="preserve"> </w:t>
            </w:r>
            <w:r w:rsidRPr="004965DC">
              <w:rPr>
                <w:szCs w:val="24"/>
              </w:rPr>
              <w:t>предпринимательства (гранты)</w:t>
            </w:r>
          </w:p>
          <w:p w:rsidR="00314D02" w:rsidRPr="00314D02" w:rsidRDefault="00314D02" w:rsidP="00314D02">
            <w:pPr>
              <w:pStyle w:val="ConsPlusNormal"/>
              <w:jc w:val="right"/>
            </w:pPr>
            <w:r w:rsidRPr="00314D02">
              <w:t>связанных с началом предпринимательской деятельности</w:t>
            </w:r>
          </w:p>
          <w:p w:rsidR="00314D02" w:rsidRPr="004965DC" w:rsidRDefault="00314D02" w:rsidP="00BA7738">
            <w:pPr>
              <w:pStyle w:val="ConsPlusNormal"/>
              <w:jc w:val="center"/>
              <w:rPr>
                <w:szCs w:val="24"/>
              </w:rPr>
            </w:pPr>
          </w:p>
          <w:p w:rsidR="009F7EF8" w:rsidRPr="004965DC" w:rsidRDefault="009F7EF8" w:rsidP="00BA7738">
            <w:pPr>
              <w:pStyle w:val="ConsPlusNormal"/>
              <w:jc w:val="right"/>
              <w:outlineLvl w:val="1"/>
            </w:pPr>
          </w:p>
        </w:tc>
      </w:tr>
    </w:tbl>
    <w:p w:rsidR="009F7EF8" w:rsidRPr="00EE73F9" w:rsidRDefault="009F7EF8" w:rsidP="009F7EF8">
      <w:pPr>
        <w:pStyle w:val="ConsPlusNormal"/>
        <w:jc w:val="center"/>
        <w:rPr>
          <w:szCs w:val="24"/>
        </w:rPr>
      </w:pPr>
      <w:bookmarkStart w:id="21" w:name="Par2201"/>
      <w:bookmarkEnd w:id="21"/>
      <w:r w:rsidRPr="00EE73F9">
        <w:rPr>
          <w:szCs w:val="24"/>
        </w:rPr>
        <w:t>ПЕРЕЧЕНЬ ДОКУМЕНТОВ,</w:t>
      </w:r>
    </w:p>
    <w:p w:rsidR="009F7EF8" w:rsidRPr="00EE73F9" w:rsidRDefault="009F7EF8" w:rsidP="009F7EF8">
      <w:pPr>
        <w:pStyle w:val="ConsPlusNormal"/>
        <w:jc w:val="center"/>
        <w:rPr>
          <w:szCs w:val="24"/>
        </w:rPr>
      </w:pPr>
      <w:r w:rsidRPr="00EE73F9">
        <w:rPr>
          <w:szCs w:val="24"/>
        </w:rPr>
        <w:t>ПОДТВЕРЖДАЮЩИХ ЦЕЛЕВОЕ РАСХОДОВАНИЕ СУБСИДИИ</w:t>
      </w:r>
    </w:p>
    <w:p w:rsidR="009F7EF8" w:rsidRPr="00EE73F9" w:rsidRDefault="009F7EF8" w:rsidP="009F7EF8">
      <w:pPr>
        <w:pStyle w:val="ConsPlusNormal"/>
        <w:jc w:val="both"/>
        <w:rPr>
          <w:szCs w:val="24"/>
        </w:rPr>
      </w:pPr>
    </w:p>
    <w:tbl>
      <w:tblPr>
        <w:tblW w:w="9360" w:type="dxa"/>
        <w:tblInd w:w="62" w:type="dxa"/>
        <w:tblLayout w:type="fixed"/>
        <w:tblCellMar>
          <w:top w:w="75" w:type="dxa"/>
          <w:left w:w="0" w:type="dxa"/>
          <w:bottom w:w="75" w:type="dxa"/>
          <w:right w:w="0" w:type="dxa"/>
        </w:tblCellMar>
        <w:tblLook w:val="0000"/>
      </w:tblPr>
      <w:tblGrid>
        <w:gridCol w:w="624"/>
        <w:gridCol w:w="3156"/>
        <w:gridCol w:w="5580"/>
      </w:tblGrid>
      <w:tr w:rsidR="009F7EF8" w:rsidRPr="00EE73F9" w:rsidTr="00BA773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jc w:val="center"/>
              <w:rPr>
                <w:szCs w:val="24"/>
              </w:rPr>
            </w:pPr>
            <w:r>
              <w:rPr>
                <w:szCs w:val="24"/>
              </w:rPr>
              <w:t>№</w:t>
            </w:r>
            <w:r w:rsidRPr="00EE73F9">
              <w:rPr>
                <w:szCs w:val="24"/>
              </w:rPr>
              <w:t xml:space="preserve"> п/п</w:t>
            </w:r>
          </w:p>
        </w:tc>
        <w:tc>
          <w:tcPr>
            <w:tcW w:w="3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jc w:val="center"/>
              <w:rPr>
                <w:szCs w:val="24"/>
              </w:rPr>
            </w:pPr>
            <w:r w:rsidRPr="00EE73F9">
              <w:rPr>
                <w:szCs w:val="24"/>
              </w:rPr>
              <w:t>Перечень направлений использования Субсидии</w:t>
            </w:r>
          </w:p>
        </w:tc>
        <w:tc>
          <w:tcPr>
            <w:tcW w:w="5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jc w:val="center"/>
              <w:rPr>
                <w:szCs w:val="24"/>
              </w:rPr>
            </w:pPr>
            <w:r w:rsidRPr="00EE73F9">
              <w:rPr>
                <w:szCs w:val="24"/>
              </w:rPr>
              <w:t>Перечень документов, подтверждающих целевое расходование Субсидии</w:t>
            </w:r>
          </w:p>
        </w:tc>
      </w:tr>
      <w:tr w:rsidR="009F7EF8" w:rsidRPr="00EE73F9" w:rsidTr="00BA7738">
        <w:tc>
          <w:tcPr>
            <w:tcW w:w="62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rPr>
                <w:szCs w:val="24"/>
              </w:rPr>
            </w:pPr>
          </w:p>
        </w:tc>
        <w:tc>
          <w:tcPr>
            <w:tcW w:w="3156" w:type="dxa"/>
            <w:tcBorders>
              <w:top w:val="single" w:sz="4" w:space="0" w:color="auto"/>
              <w:left w:val="single" w:sz="4" w:space="0" w:color="auto"/>
              <w:right w:val="single" w:sz="4" w:space="0" w:color="auto"/>
            </w:tcBorders>
            <w:tcMar>
              <w:top w:w="102" w:type="dxa"/>
              <w:left w:w="62" w:type="dxa"/>
              <w:bottom w:w="102" w:type="dxa"/>
              <w:right w:w="62" w:type="dxa"/>
            </w:tcMar>
          </w:tcPr>
          <w:p w:rsidR="009F7EF8" w:rsidRDefault="009F7EF8" w:rsidP="00BA7738">
            <w:pPr>
              <w:pStyle w:val="ConsPlusNormal"/>
              <w:jc w:val="both"/>
              <w:rPr>
                <w:szCs w:val="24"/>
              </w:rPr>
            </w:pPr>
            <w:r w:rsidRPr="00EE73F9">
              <w:rPr>
                <w:szCs w:val="24"/>
              </w:rPr>
              <w:t>Приобретение</w:t>
            </w:r>
            <w:r>
              <w:rPr>
                <w:szCs w:val="24"/>
              </w:rPr>
              <w:t>:</w:t>
            </w:r>
            <w:r w:rsidRPr="00EE73F9">
              <w:rPr>
                <w:szCs w:val="24"/>
              </w:rPr>
              <w:t xml:space="preserve"> </w:t>
            </w:r>
          </w:p>
          <w:p w:rsidR="009F7EF8" w:rsidRPr="00EE73F9" w:rsidRDefault="009F7EF8" w:rsidP="00BA7738">
            <w:pPr>
              <w:pStyle w:val="ConsPlusNormal"/>
              <w:jc w:val="both"/>
              <w:rPr>
                <w:szCs w:val="24"/>
              </w:rPr>
            </w:pPr>
            <w:r w:rsidRPr="00EE73F9">
              <w:rPr>
                <w:szCs w:val="24"/>
              </w:rPr>
              <w:t>основных средств,</w:t>
            </w:r>
            <w:r>
              <w:rPr>
                <w:szCs w:val="24"/>
              </w:rPr>
              <w:t xml:space="preserve"> за исключением транспортных средств</w:t>
            </w:r>
          </w:p>
        </w:tc>
        <w:tc>
          <w:tcPr>
            <w:tcW w:w="5580" w:type="dxa"/>
            <w:tcBorders>
              <w:top w:val="single" w:sz="4" w:space="0" w:color="auto"/>
              <w:left w:val="single" w:sz="4" w:space="0" w:color="auto"/>
              <w:right w:val="single" w:sz="4" w:space="0" w:color="auto"/>
            </w:tcBorders>
            <w:tcMar>
              <w:top w:w="102" w:type="dxa"/>
              <w:left w:w="62" w:type="dxa"/>
              <w:bottom w:w="102" w:type="dxa"/>
              <w:right w:w="62" w:type="dxa"/>
            </w:tcMar>
          </w:tcPr>
          <w:p w:rsidR="009F7EF8" w:rsidRPr="00246EF8" w:rsidRDefault="009F7EF8" w:rsidP="00BA7738">
            <w:pPr>
              <w:pStyle w:val="ConsPlusNormal"/>
              <w:jc w:val="both"/>
              <w:rPr>
                <w:szCs w:val="24"/>
              </w:rPr>
            </w:pPr>
            <w:r w:rsidRPr="00246EF8">
              <w:rPr>
                <w:szCs w:val="24"/>
              </w:rPr>
              <w:t>- договор купли-продажи (поставки) и (или) счет;</w:t>
            </w:r>
          </w:p>
          <w:p w:rsidR="009F7EF8" w:rsidRPr="00246EF8" w:rsidRDefault="009F7EF8" w:rsidP="00BA7738">
            <w:pPr>
              <w:pStyle w:val="ConsPlusNormal"/>
              <w:jc w:val="both"/>
              <w:rPr>
                <w:szCs w:val="24"/>
              </w:rPr>
            </w:pPr>
            <w:r w:rsidRPr="00246EF8">
              <w:rPr>
                <w:szCs w:val="24"/>
              </w:rPr>
              <w:t>- свидетельство о государственной регистрации права собственности;</w:t>
            </w:r>
          </w:p>
          <w:p w:rsidR="009F7EF8" w:rsidRPr="00246EF8" w:rsidRDefault="009F7EF8" w:rsidP="00BA7738">
            <w:pPr>
              <w:pStyle w:val="ConsPlusNormal"/>
              <w:jc w:val="both"/>
              <w:rPr>
                <w:szCs w:val="24"/>
              </w:rPr>
            </w:pPr>
            <w:r w:rsidRPr="00246EF8">
              <w:rPr>
                <w:szCs w:val="24"/>
              </w:rPr>
              <w:t>- товарная накладная и (или) акт приема-передачи основного средства;</w:t>
            </w:r>
          </w:p>
          <w:p w:rsidR="009F7EF8" w:rsidRDefault="009F7EF8" w:rsidP="00BA7738">
            <w:pPr>
              <w:pStyle w:val="ConsPlusNormal"/>
              <w:jc w:val="both"/>
              <w:rPr>
                <w:szCs w:val="24"/>
              </w:rPr>
            </w:pPr>
            <w:r w:rsidRPr="00246EF8">
              <w:rPr>
                <w:szCs w:val="24"/>
              </w:rPr>
              <w:t>- платежное поручение и (или) вексель банка с отметкой банка</w:t>
            </w:r>
            <w:r>
              <w:rPr>
                <w:szCs w:val="24"/>
              </w:rPr>
              <w:t>;</w:t>
            </w:r>
          </w:p>
          <w:p w:rsidR="009F7EF8" w:rsidRDefault="009F7EF8" w:rsidP="00BA7738">
            <w:pPr>
              <w:pStyle w:val="ConsPlusNormal"/>
              <w:jc w:val="both"/>
              <w:rPr>
                <w:szCs w:val="24"/>
              </w:rPr>
            </w:pPr>
            <w:r>
              <w:rPr>
                <w:szCs w:val="24"/>
              </w:rPr>
              <w:t>- приходно – кассовый ордер;</w:t>
            </w:r>
          </w:p>
          <w:p w:rsidR="009F7EF8" w:rsidRDefault="009F7EF8" w:rsidP="00BA7738">
            <w:pPr>
              <w:pStyle w:val="ConsPlusNormal"/>
              <w:jc w:val="both"/>
              <w:rPr>
                <w:szCs w:val="24"/>
              </w:rPr>
            </w:pPr>
            <w:r>
              <w:rPr>
                <w:szCs w:val="24"/>
              </w:rPr>
              <w:t>товарный чек;</w:t>
            </w:r>
          </w:p>
          <w:p w:rsidR="009F7EF8" w:rsidRPr="00246EF8" w:rsidRDefault="009F7EF8" w:rsidP="00BA7738">
            <w:pPr>
              <w:pStyle w:val="ConsPlusNormal"/>
              <w:jc w:val="both"/>
              <w:rPr>
                <w:szCs w:val="24"/>
              </w:rPr>
            </w:pPr>
            <w:r>
              <w:rPr>
                <w:szCs w:val="24"/>
              </w:rPr>
              <w:t>- кассовый чек.</w:t>
            </w:r>
          </w:p>
        </w:tc>
      </w:tr>
      <w:tr w:rsidR="009F7EF8" w:rsidRPr="00EE73F9" w:rsidTr="00BA7738">
        <w:trPr>
          <w:trHeight w:val="523"/>
        </w:trPr>
        <w:tc>
          <w:tcPr>
            <w:tcW w:w="62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rPr>
                <w:szCs w:val="24"/>
              </w:rPr>
            </w:pPr>
          </w:p>
        </w:tc>
        <w:tc>
          <w:tcPr>
            <w:tcW w:w="3156" w:type="dxa"/>
            <w:tcBorders>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jc w:val="both"/>
              <w:rPr>
                <w:szCs w:val="24"/>
              </w:rPr>
            </w:pPr>
            <w:r w:rsidRPr="00EE73F9">
              <w:rPr>
                <w:szCs w:val="24"/>
              </w:rPr>
              <w:t>транспортных средств</w:t>
            </w:r>
          </w:p>
          <w:p w:rsidR="009F7EF8" w:rsidRPr="00EE73F9" w:rsidRDefault="009F7EF8" w:rsidP="00BA7738">
            <w:pPr>
              <w:pStyle w:val="ConsPlusNormal"/>
              <w:jc w:val="both"/>
              <w:rPr>
                <w:szCs w:val="24"/>
              </w:rPr>
            </w:pPr>
          </w:p>
          <w:p w:rsidR="009F7EF8" w:rsidRDefault="009F7EF8" w:rsidP="00BA7738">
            <w:pPr>
              <w:pStyle w:val="ConsPlusNormal"/>
              <w:jc w:val="both"/>
              <w:rPr>
                <w:szCs w:val="24"/>
              </w:rPr>
            </w:pPr>
          </w:p>
          <w:p w:rsidR="009F7EF8" w:rsidRDefault="009F7EF8" w:rsidP="00BA7738">
            <w:pPr>
              <w:pStyle w:val="ConsPlusNormal"/>
              <w:jc w:val="both"/>
              <w:rPr>
                <w:szCs w:val="24"/>
              </w:rPr>
            </w:pPr>
          </w:p>
          <w:p w:rsidR="009F7EF8" w:rsidRDefault="009F7EF8" w:rsidP="00BA7738">
            <w:pPr>
              <w:pStyle w:val="ConsPlusNormal"/>
              <w:jc w:val="both"/>
              <w:rPr>
                <w:szCs w:val="24"/>
              </w:rPr>
            </w:pPr>
          </w:p>
          <w:p w:rsidR="009F7EF8" w:rsidRPr="00EE73F9" w:rsidRDefault="009F7EF8" w:rsidP="00BA7738">
            <w:pPr>
              <w:pStyle w:val="ConsPlusNormal"/>
              <w:jc w:val="both"/>
              <w:rPr>
                <w:szCs w:val="24"/>
              </w:rPr>
            </w:pPr>
          </w:p>
          <w:p w:rsidR="009F7EF8" w:rsidRPr="00EE73F9" w:rsidRDefault="009F7EF8" w:rsidP="00BA7738">
            <w:pPr>
              <w:pStyle w:val="ConsPlusNormal"/>
              <w:jc w:val="both"/>
              <w:rPr>
                <w:szCs w:val="24"/>
              </w:rPr>
            </w:pPr>
            <w:r w:rsidRPr="00EE73F9">
              <w:rPr>
                <w:szCs w:val="24"/>
              </w:rPr>
              <w:t>транспортное средство на базе шасси, произведенной на территории Нижегородской области</w:t>
            </w:r>
            <w:r>
              <w:rPr>
                <w:szCs w:val="24"/>
              </w:rPr>
              <w:t>, ранее не бывшее в эксплуатации</w:t>
            </w:r>
          </w:p>
        </w:tc>
        <w:tc>
          <w:tcPr>
            <w:tcW w:w="5580" w:type="dxa"/>
            <w:tcBorders>
              <w:left w:val="single" w:sz="4" w:space="0" w:color="auto"/>
              <w:bottom w:val="single" w:sz="4" w:space="0" w:color="auto"/>
              <w:right w:val="single" w:sz="4" w:space="0" w:color="auto"/>
            </w:tcBorders>
            <w:tcMar>
              <w:top w:w="102" w:type="dxa"/>
              <w:left w:w="62" w:type="dxa"/>
              <w:bottom w:w="102" w:type="dxa"/>
              <w:right w:w="62" w:type="dxa"/>
            </w:tcMar>
          </w:tcPr>
          <w:p w:rsidR="009F7EF8" w:rsidRDefault="009F7EF8" w:rsidP="00BA7738">
            <w:pPr>
              <w:pStyle w:val="ConsPlusNormal"/>
              <w:jc w:val="both"/>
              <w:rPr>
                <w:szCs w:val="24"/>
              </w:rPr>
            </w:pPr>
            <w:r>
              <w:rPr>
                <w:szCs w:val="24"/>
              </w:rPr>
              <w:t>- договор купли-продажи;</w:t>
            </w:r>
          </w:p>
          <w:p w:rsidR="009F7EF8" w:rsidRPr="00EE73F9" w:rsidRDefault="009F7EF8" w:rsidP="00BA7738">
            <w:pPr>
              <w:pStyle w:val="ConsPlusNormal"/>
              <w:jc w:val="both"/>
              <w:rPr>
                <w:szCs w:val="24"/>
              </w:rPr>
            </w:pPr>
            <w:r w:rsidRPr="00EE73F9">
              <w:rPr>
                <w:szCs w:val="24"/>
              </w:rPr>
              <w:t>- паспорт транспортного средства;</w:t>
            </w:r>
          </w:p>
          <w:p w:rsidR="009F7EF8" w:rsidRPr="00EE73F9" w:rsidRDefault="009F7EF8" w:rsidP="00BA7738">
            <w:pPr>
              <w:pStyle w:val="ConsPlusNormal"/>
              <w:jc w:val="both"/>
              <w:rPr>
                <w:szCs w:val="24"/>
              </w:rPr>
            </w:pPr>
            <w:r w:rsidRPr="00EE73F9">
              <w:rPr>
                <w:szCs w:val="24"/>
              </w:rPr>
              <w:t>- свидетельство о регистрации транспортного средства;</w:t>
            </w:r>
          </w:p>
          <w:p w:rsidR="009F7EF8" w:rsidRPr="00EE73F9" w:rsidRDefault="009F7EF8" w:rsidP="00BA7738">
            <w:pPr>
              <w:pStyle w:val="ConsPlusNormal"/>
              <w:jc w:val="both"/>
              <w:rPr>
                <w:szCs w:val="24"/>
              </w:rPr>
            </w:pPr>
            <w:r>
              <w:rPr>
                <w:szCs w:val="24"/>
              </w:rPr>
              <w:t>- платежное поручение;</w:t>
            </w:r>
          </w:p>
          <w:p w:rsidR="009F7EF8" w:rsidRDefault="009F7EF8" w:rsidP="00BA7738">
            <w:pPr>
              <w:pStyle w:val="ConsPlusNormal"/>
              <w:jc w:val="both"/>
              <w:rPr>
                <w:szCs w:val="24"/>
              </w:rPr>
            </w:pPr>
          </w:p>
          <w:p w:rsidR="009F7EF8" w:rsidRDefault="009F7EF8" w:rsidP="00BA7738">
            <w:pPr>
              <w:pStyle w:val="ConsPlusNormal"/>
              <w:jc w:val="both"/>
              <w:rPr>
                <w:szCs w:val="24"/>
              </w:rPr>
            </w:pPr>
            <w:r>
              <w:rPr>
                <w:szCs w:val="24"/>
              </w:rPr>
              <w:t>- договор купли-продажи;</w:t>
            </w:r>
          </w:p>
          <w:p w:rsidR="009F7EF8" w:rsidRPr="00EE73F9" w:rsidRDefault="009F7EF8" w:rsidP="00BA7738">
            <w:pPr>
              <w:pStyle w:val="ConsPlusNormal"/>
              <w:jc w:val="both"/>
              <w:rPr>
                <w:szCs w:val="24"/>
              </w:rPr>
            </w:pPr>
            <w:r w:rsidRPr="00EE73F9">
              <w:rPr>
                <w:szCs w:val="24"/>
              </w:rPr>
              <w:t>- паспорт транспортного средства;</w:t>
            </w:r>
          </w:p>
          <w:p w:rsidR="009F7EF8" w:rsidRDefault="009F7EF8" w:rsidP="00BA7738">
            <w:pPr>
              <w:pStyle w:val="ConsPlusNormal"/>
              <w:jc w:val="both"/>
              <w:rPr>
                <w:szCs w:val="24"/>
              </w:rPr>
            </w:pPr>
            <w:r w:rsidRPr="00EE73F9">
              <w:rPr>
                <w:szCs w:val="24"/>
              </w:rPr>
              <w:t>- паспорт шасси транспортного средства</w:t>
            </w:r>
            <w:r>
              <w:rPr>
                <w:szCs w:val="24"/>
              </w:rPr>
              <w:t>;</w:t>
            </w:r>
            <w:r w:rsidRPr="00EE73F9">
              <w:rPr>
                <w:szCs w:val="24"/>
              </w:rPr>
              <w:t xml:space="preserve"> </w:t>
            </w:r>
          </w:p>
          <w:p w:rsidR="009F7EF8" w:rsidRPr="00EE73F9" w:rsidRDefault="009F7EF8" w:rsidP="00BA7738">
            <w:pPr>
              <w:pStyle w:val="ConsPlusNormal"/>
              <w:jc w:val="both"/>
              <w:rPr>
                <w:szCs w:val="24"/>
              </w:rPr>
            </w:pPr>
            <w:r w:rsidRPr="00EE73F9">
              <w:rPr>
                <w:szCs w:val="24"/>
              </w:rPr>
              <w:t>- свидетельство о регистрации транспортного средства;</w:t>
            </w:r>
          </w:p>
          <w:p w:rsidR="009F7EF8" w:rsidRPr="00EE73F9" w:rsidRDefault="009F7EF8" w:rsidP="00BA7738">
            <w:pPr>
              <w:pStyle w:val="ConsPlusNormal"/>
              <w:jc w:val="both"/>
              <w:rPr>
                <w:szCs w:val="24"/>
              </w:rPr>
            </w:pPr>
            <w:r>
              <w:rPr>
                <w:szCs w:val="24"/>
              </w:rPr>
              <w:t>- платежное поручение.</w:t>
            </w:r>
          </w:p>
        </w:tc>
      </w:tr>
      <w:tr w:rsidR="009F7EF8" w:rsidRPr="00EE73F9" w:rsidTr="00BA773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rPr>
                <w:szCs w:val="24"/>
              </w:rPr>
            </w:pPr>
            <w:r w:rsidRPr="00EE73F9">
              <w:rPr>
                <w:szCs w:val="24"/>
              </w:rPr>
              <w:t>2</w:t>
            </w:r>
          </w:p>
        </w:tc>
        <w:tc>
          <w:tcPr>
            <w:tcW w:w="3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jc w:val="both"/>
              <w:rPr>
                <w:szCs w:val="24"/>
              </w:rPr>
            </w:pPr>
            <w:r w:rsidRPr="00EE73F9">
              <w:rPr>
                <w:szCs w:val="24"/>
              </w:rPr>
              <w:t xml:space="preserve">Возмещение расходов по передаче прав на франшизу (паушальный взнос) и на приобретение </w:t>
            </w:r>
            <w:r>
              <w:rPr>
                <w:szCs w:val="24"/>
              </w:rPr>
              <w:t>основных средств</w:t>
            </w:r>
            <w:r w:rsidRPr="00EE73F9">
              <w:rPr>
                <w:szCs w:val="24"/>
              </w:rPr>
              <w:t xml:space="preserve"> при заключении договора коммерческой концессии</w:t>
            </w:r>
          </w:p>
        </w:tc>
        <w:tc>
          <w:tcPr>
            <w:tcW w:w="5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7EF8" w:rsidRPr="00EE73F9" w:rsidRDefault="009F7EF8" w:rsidP="00BA7738">
            <w:pPr>
              <w:pStyle w:val="ConsPlusNormal"/>
              <w:jc w:val="both"/>
              <w:rPr>
                <w:szCs w:val="24"/>
              </w:rPr>
            </w:pPr>
            <w:r w:rsidRPr="00EE73F9">
              <w:rPr>
                <w:szCs w:val="24"/>
              </w:rPr>
              <w:t xml:space="preserve">- договор коммерческой концессии, зарегистрированный в </w:t>
            </w:r>
            <w:r>
              <w:rPr>
                <w:szCs w:val="24"/>
              </w:rPr>
              <w:t>Федеральной службе по интеллектуальной собственности, патентам и товарным знакам</w:t>
            </w:r>
            <w:r w:rsidRPr="00EE73F9">
              <w:rPr>
                <w:szCs w:val="24"/>
              </w:rPr>
              <w:t xml:space="preserve"> и (или) договор по передаче прав на франшизу и (или) счет на оплату;</w:t>
            </w:r>
          </w:p>
          <w:p w:rsidR="009F7EF8" w:rsidRPr="00EE73F9" w:rsidRDefault="009F7EF8" w:rsidP="00BA7738">
            <w:pPr>
              <w:pStyle w:val="ConsPlusNormal"/>
              <w:jc w:val="both"/>
              <w:rPr>
                <w:szCs w:val="24"/>
              </w:rPr>
            </w:pPr>
            <w:r w:rsidRPr="00EE73F9">
              <w:rPr>
                <w:szCs w:val="24"/>
              </w:rPr>
              <w:t>- платежное поручение и (или) вексель банка с отметкой банка;</w:t>
            </w:r>
          </w:p>
          <w:p w:rsidR="009F7EF8" w:rsidRPr="00EE73F9" w:rsidRDefault="009F7EF8" w:rsidP="00BA7738">
            <w:pPr>
              <w:pStyle w:val="ConsPlusNormal"/>
              <w:jc w:val="both"/>
              <w:rPr>
                <w:szCs w:val="24"/>
              </w:rPr>
            </w:pPr>
            <w:r w:rsidRPr="00EE73F9">
              <w:rPr>
                <w:szCs w:val="24"/>
              </w:rPr>
              <w:t>- товарная накладная и (или) акт приема-передачи основного средства</w:t>
            </w:r>
          </w:p>
        </w:tc>
      </w:tr>
    </w:tbl>
    <w:p w:rsidR="009F7EF8" w:rsidRPr="00EE73F9" w:rsidRDefault="009F7EF8" w:rsidP="009F7EF8">
      <w:pPr>
        <w:pStyle w:val="ConsPlusNormal"/>
        <w:jc w:val="both"/>
        <w:rPr>
          <w:szCs w:val="24"/>
        </w:rPr>
      </w:pPr>
    </w:p>
    <w:p w:rsidR="009F7EF8" w:rsidRDefault="009F7EF8" w:rsidP="008E6964">
      <w:pPr>
        <w:jc w:val="both"/>
      </w:pPr>
    </w:p>
    <w:p w:rsidR="009F7EF8" w:rsidRDefault="009F7EF8" w:rsidP="008E6964">
      <w:pPr>
        <w:jc w:val="both"/>
      </w:pPr>
    </w:p>
    <w:p w:rsidR="009F7EF8" w:rsidRDefault="009F7EF8" w:rsidP="008E6964">
      <w:pPr>
        <w:jc w:val="both"/>
      </w:pPr>
    </w:p>
    <w:p w:rsidR="009F7EF8" w:rsidRDefault="009F7EF8" w:rsidP="008E6964">
      <w:pPr>
        <w:jc w:val="both"/>
      </w:pPr>
    </w:p>
    <w:p w:rsidR="009F7EF8" w:rsidRDefault="009F7EF8" w:rsidP="008E6964">
      <w:pPr>
        <w:jc w:val="both"/>
      </w:pPr>
    </w:p>
    <w:p w:rsidR="00F910EE" w:rsidRDefault="00F910EE" w:rsidP="008E6964">
      <w:pPr>
        <w:jc w:val="both"/>
      </w:pPr>
    </w:p>
    <w:p w:rsidR="009F0693" w:rsidRDefault="009F0693" w:rsidP="008E6964">
      <w:pPr>
        <w:jc w:val="both"/>
      </w:pPr>
    </w:p>
    <w:p w:rsidR="009F0693" w:rsidRDefault="009F0693" w:rsidP="009F0693">
      <w:pPr>
        <w:ind w:left="4678"/>
        <w:jc w:val="center"/>
        <w:rPr>
          <w:szCs w:val="28"/>
        </w:rPr>
      </w:pPr>
      <w:r>
        <w:rPr>
          <w:szCs w:val="28"/>
        </w:rPr>
        <w:t xml:space="preserve">ПРИЛОЖЕНИЕ </w:t>
      </w:r>
      <w:r w:rsidR="009F7EF8">
        <w:rPr>
          <w:szCs w:val="28"/>
        </w:rPr>
        <w:t>9</w:t>
      </w:r>
    </w:p>
    <w:p w:rsidR="009F0693" w:rsidRDefault="009F0693" w:rsidP="009F0693">
      <w:pPr>
        <w:ind w:left="4678"/>
        <w:jc w:val="center"/>
        <w:rPr>
          <w:b/>
          <w:sz w:val="24"/>
        </w:rPr>
      </w:pPr>
      <w:r>
        <w:rPr>
          <w:sz w:val="24"/>
        </w:rPr>
        <w:t>к</w:t>
      </w:r>
      <w:r w:rsidRPr="00AF4024">
        <w:rPr>
          <w:sz w:val="24"/>
        </w:rPr>
        <w:t xml:space="preserve"> </w:t>
      </w:r>
      <w:r>
        <w:rPr>
          <w:sz w:val="24"/>
        </w:rPr>
        <w:t>П</w:t>
      </w:r>
      <w:r w:rsidRPr="00AF4024">
        <w:rPr>
          <w:sz w:val="24"/>
        </w:rPr>
        <w:t>орядк</w:t>
      </w:r>
      <w:r>
        <w:rPr>
          <w:sz w:val="24"/>
        </w:rPr>
        <w:t>у с</w:t>
      </w:r>
      <w:r w:rsidRPr="00AF4024">
        <w:rPr>
          <w:sz w:val="24"/>
        </w:rPr>
        <w:t xml:space="preserve">убсидирования части затрат </w:t>
      </w:r>
    </w:p>
    <w:p w:rsidR="009F0693" w:rsidRDefault="009F0693" w:rsidP="009F0693">
      <w:pPr>
        <w:pStyle w:val="ConsPlusTitle"/>
        <w:jc w:val="right"/>
        <w:rPr>
          <w:b w:val="0"/>
        </w:rPr>
      </w:pPr>
      <w:r w:rsidRPr="00AF4024">
        <w:rPr>
          <w:b w:val="0"/>
        </w:rPr>
        <w:t>субъектам малого</w:t>
      </w:r>
      <w:r>
        <w:rPr>
          <w:b w:val="0"/>
        </w:rPr>
        <w:t xml:space="preserve"> п</w:t>
      </w:r>
      <w:r w:rsidRPr="00AF4024">
        <w:rPr>
          <w:b w:val="0"/>
        </w:rPr>
        <w:t xml:space="preserve">редпринимательства (гранты), </w:t>
      </w:r>
    </w:p>
    <w:p w:rsidR="009F0693" w:rsidRPr="00AF4024" w:rsidRDefault="009F0693" w:rsidP="009F0693">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9F0693" w:rsidRPr="008263CC" w:rsidRDefault="009F0693" w:rsidP="009F0693">
      <w:pPr>
        <w:pStyle w:val="ConsPlusNormal"/>
        <w:jc w:val="center"/>
        <w:outlineLvl w:val="1"/>
        <w:rPr>
          <w:sz w:val="28"/>
          <w:szCs w:val="28"/>
        </w:rPr>
      </w:pPr>
    </w:p>
    <w:p w:rsidR="009F0693" w:rsidRPr="008263CC" w:rsidRDefault="009F0693" w:rsidP="009F0693">
      <w:pPr>
        <w:pStyle w:val="ConsPlusNormal"/>
        <w:jc w:val="center"/>
        <w:outlineLvl w:val="1"/>
        <w:rPr>
          <w:sz w:val="28"/>
          <w:szCs w:val="28"/>
        </w:rPr>
      </w:pPr>
      <w:r w:rsidRPr="008263CC">
        <w:rPr>
          <w:sz w:val="28"/>
          <w:szCs w:val="28"/>
        </w:rPr>
        <w:t>СВОДНЫЙ РЕЕСТР</w:t>
      </w:r>
    </w:p>
    <w:p w:rsidR="009F0693" w:rsidRDefault="009F0693" w:rsidP="009F0693">
      <w:pPr>
        <w:pStyle w:val="ConsPlusNormal"/>
        <w:jc w:val="center"/>
        <w:outlineLvl w:val="1"/>
        <w:rPr>
          <w:sz w:val="28"/>
          <w:szCs w:val="28"/>
        </w:rPr>
      </w:pPr>
      <w:r w:rsidRPr="008263CC">
        <w:rPr>
          <w:sz w:val="28"/>
          <w:szCs w:val="28"/>
        </w:rPr>
        <w:t>МАЛЫХ ПРЕДПРИЯТИЙ - ПОЛУЧАТЕЛЕЙ СУБСИДИИ</w:t>
      </w:r>
    </w:p>
    <w:p w:rsidR="009F0693" w:rsidRPr="008263CC" w:rsidRDefault="009F0693" w:rsidP="009F0693">
      <w:pPr>
        <w:pStyle w:val="ConsPlusNormal"/>
        <w:jc w:val="center"/>
        <w:outlineLvl w:val="1"/>
        <w:rPr>
          <w:sz w:val="28"/>
          <w:szCs w:val="28"/>
        </w:rPr>
      </w:pPr>
    </w:p>
    <w:tbl>
      <w:tblPr>
        <w:tblW w:w="9135" w:type="dxa"/>
        <w:tblInd w:w="70" w:type="dxa"/>
        <w:tblLayout w:type="fixed"/>
        <w:tblCellMar>
          <w:left w:w="70" w:type="dxa"/>
          <w:right w:w="70" w:type="dxa"/>
        </w:tblCellMar>
        <w:tblLook w:val="0000"/>
      </w:tblPr>
      <w:tblGrid>
        <w:gridCol w:w="540"/>
        <w:gridCol w:w="5220"/>
        <w:gridCol w:w="3375"/>
      </w:tblGrid>
      <w:tr w:rsidR="009F0693" w:rsidRPr="008263CC" w:rsidTr="00BA7738">
        <w:trPr>
          <w:cantSplit/>
          <w:trHeight w:val="360"/>
        </w:trPr>
        <w:tc>
          <w:tcPr>
            <w:tcW w:w="54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r w:rsidRPr="008263CC">
              <w:rPr>
                <w:sz w:val="28"/>
                <w:szCs w:val="28"/>
              </w:rPr>
              <w:t xml:space="preserve">N </w:t>
            </w:r>
            <w:r w:rsidRPr="008263CC">
              <w:rPr>
                <w:sz w:val="28"/>
                <w:szCs w:val="28"/>
              </w:rPr>
              <w:br/>
              <w:t>п/п</w:t>
            </w:r>
          </w:p>
        </w:tc>
        <w:tc>
          <w:tcPr>
            <w:tcW w:w="522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r w:rsidRPr="008263CC">
              <w:rPr>
                <w:sz w:val="28"/>
                <w:szCs w:val="28"/>
              </w:rPr>
              <w:t>Наименование начинающего малого предприятия,</w:t>
            </w:r>
            <w:r w:rsidRPr="008263CC">
              <w:rPr>
                <w:sz w:val="28"/>
                <w:szCs w:val="28"/>
              </w:rPr>
              <w:br/>
              <w:t>ИНН</w:t>
            </w:r>
          </w:p>
        </w:tc>
        <w:tc>
          <w:tcPr>
            <w:tcW w:w="3375"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r w:rsidRPr="008263CC">
              <w:rPr>
                <w:sz w:val="28"/>
                <w:szCs w:val="28"/>
              </w:rPr>
              <w:t>Сумма Субсидии (гранта),</w:t>
            </w:r>
            <w:r w:rsidRPr="008263CC">
              <w:rPr>
                <w:sz w:val="28"/>
                <w:szCs w:val="28"/>
              </w:rPr>
              <w:br/>
              <w:t>руб.</w:t>
            </w:r>
          </w:p>
        </w:tc>
      </w:tr>
      <w:tr w:rsidR="009F069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r w:rsidRPr="008263CC">
              <w:rPr>
                <w:sz w:val="28"/>
                <w:szCs w:val="28"/>
              </w:rPr>
              <w:t>1.</w:t>
            </w:r>
          </w:p>
        </w:tc>
        <w:tc>
          <w:tcPr>
            <w:tcW w:w="522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c>
          <w:tcPr>
            <w:tcW w:w="3375"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r>
      <w:tr w:rsidR="009F069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r w:rsidRPr="008263CC">
              <w:rPr>
                <w:sz w:val="28"/>
                <w:szCs w:val="28"/>
              </w:rPr>
              <w:t>2.</w:t>
            </w:r>
          </w:p>
        </w:tc>
        <w:tc>
          <w:tcPr>
            <w:tcW w:w="522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c>
          <w:tcPr>
            <w:tcW w:w="3375"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r>
      <w:tr w:rsidR="009F069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r w:rsidRPr="008263CC">
              <w:rPr>
                <w:sz w:val="28"/>
                <w:szCs w:val="28"/>
              </w:rPr>
              <w:t>3.</w:t>
            </w:r>
          </w:p>
        </w:tc>
        <w:tc>
          <w:tcPr>
            <w:tcW w:w="522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c>
          <w:tcPr>
            <w:tcW w:w="3375"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r>
      <w:tr w:rsidR="009F069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c>
          <w:tcPr>
            <w:tcW w:w="5220"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ind w:right="170"/>
              <w:jc w:val="center"/>
              <w:rPr>
                <w:sz w:val="28"/>
                <w:szCs w:val="28"/>
              </w:rPr>
            </w:pPr>
            <w:r w:rsidRPr="008263CC">
              <w:rPr>
                <w:sz w:val="28"/>
                <w:szCs w:val="28"/>
              </w:rPr>
              <w:t>Итого:</w:t>
            </w:r>
          </w:p>
        </w:tc>
        <w:tc>
          <w:tcPr>
            <w:tcW w:w="3375" w:type="dxa"/>
            <w:tcBorders>
              <w:top w:val="single" w:sz="6" w:space="0" w:color="auto"/>
              <w:left w:val="single" w:sz="6" w:space="0" w:color="auto"/>
              <w:bottom w:val="single" w:sz="6" w:space="0" w:color="auto"/>
              <w:right w:val="single" w:sz="6" w:space="0" w:color="auto"/>
            </w:tcBorders>
          </w:tcPr>
          <w:p w:rsidR="009F0693" w:rsidRPr="008263CC" w:rsidRDefault="009F0693" w:rsidP="00BA7738">
            <w:pPr>
              <w:pStyle w:val="ConsPlusNormal"/>
              <w:jc w:val="center"/>
              <w:rPr>
                <w:sz w:val="28"/>
                <w:szCs w:val="28"/>
              </w:rPr>
            </w:pPr>
          </w:p>
        </w:tc>
      </w:tr>
    </w:tbl>
    <w:p w:rsidR="009F0693" w:rsidRPr="008263CC" w:rsidRDefault="009F0693" w:rsidP="009F0693">
      <w:pPr>
        <w:pStyle w:val="ConsPlusNonformat"/>
        <w:rPr>
          <w:rFonts w:ascii="Times New Roman" w:hAnsi="Times New Roman" w:cs="Times New Roman"/>
          <w:sz w:val="28"/>
          <w:szCs w:val="28"/>
        </w:rPr>
      </w:pPr>
    </w:p>
    <w:p w:rsidR="009F0693" w:rsidRDefault="009F0693" w:rsidP="009F0693">
      <w:pPr>
        <w:pStyle w:val="ConsPlusNonformat"/>
        <w:rPr>
          <w:rFonts w:ascii="Times New Roman" w:hAnsi="Times New Roman" w:cs="Times New Roman"/>
          <w:sz w:val="28"/>
          <w:szCs w:val="28"/>
        </w:rPr>
      </w:pPr>
      <w:r w:rsidRPr="008263CC">
        <w:rPr>
          <w:rFonts w:ascii="Times New Roman" w:hAnsi="Times New Roman" w:cs="Times New Roman"/>
          <w:sz w:val="28"/>
          <w:szCs w:val="28"/>
        </w:rPr>
        <w:t xml:space="preserve">Глава администрации _______________  </w:t>
      </w:r>
      <w:r>
        <w:rPr>
          <w:rFonts w:ascii="Times New Roman" w:hAnsi="Times New Roman" w:cs="Times New Roman"/>
          <w:sz w:val="28"/>
          <w:szCs w:val="28"/>
        </w:rPr>
        <w:t xml:space="preserve">         </w:t>
      </w:r>
      <w:r w:rsidRPr="008263CC">
        <w:rPr>
          <w:rFonts w:ascii="Times New Roman" w:hAnsi="Times New Roman" w:cs="Times New Roman"/>
          <w:sz w:val="28"/>
          <w:szCs w:val="28"/>
        </w:rPr>
        <w:t xml:space="preserve"> _____________________</w:t>
      </w:r>
    </w:p>
    <w:p w:rsidR="009F0693" w:rsidRPr="00B30E63" w:rsidRDefault="009F0693" w:rsidP="009F0693">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8263CC">
        <w:rPr>
          <w:rFonts w:ascii="Times New Roman" w:hAnsi="Times New Roman" w:cs="Times New Roman"/>
          <w:sz w:val="28"/>
          <w:szCs w:val="28"/>
        </w:rPr>
        <w:t>(</w:t>
      </w:r>
      <w:r w:rsidRPr="003614E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4EF">
        <w:rPr>
          <w:rFonts w:ascii="Times New Roman" w:hAnsi="Times New Roman" w:cs="Times New Roman"/>
          <w:sz w:val="24"/>
          <w:szCs w:val="24"/>
        </w:rPr>
        <w:t>(расшифровка подписи)</w:t>
      </w:r>
    </w:p>
    <w:p w:rsidR="009F0693" w:rsidRPr="008263CC" w:rsidRDefault="009F0693" w:rsidP="009F0693">
      <w:pPr>
        <w:pStyle w:val="ConsPlusNonformat"/>
        <w:rPr>
          <w:rFonts w:ascii="Times New Roman" w:hAnsi="Times New Roman" w:cs="Times New Roman"/>
          <w:sz w:val="28"/>
          <w:szCs w:val="28"/>
        </w:rPr>
      </w:pPr>
    </w:p>
    <w:p w:rsidR="009F0693" w:rsidRDefault="009F0693"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910EE" w:rsidRDefault="00F910EE" w:rsidP="008E6964">
      <w:pPr>
        <w:jc w:val="both"/>
      </w:pPr>
    </w:p>
    <w:p w:rsidR="00FC3219" w:rsidRDefault="00FC3219" w:rsidP="00FC3219">
      <w:pPr>
        <w:ind w:left="4678"/>
        <w:jc w:val="center"/>
        <w:rPr>
          <w:szCs w:val="28"/>
        </w:rPr>
      </w:pPr>
      <w:r>
        <w:rPr>
          <w:szCs w:val="28"/>
        </w:rPr>
        <w:lastRenderedPageBreak/>
        <w:t>ПРИЛОЖЕНИЕ 10</w:t>
      </w:r>
    </w:p>
    <w:p w:rsidR="00FC3219" w:rsidRDefault="00FC3219" w:rsidP="00FC3219">
      <w:pPr>
        <w:ind w:left="4678"/>
        <w:jc w:val="center"/>
        <w:rPr>
          <w:b/>
          <w:sz w:val="24"/>
        </w:rPr>
      </w:pPr>
      <w:r>
        <w:rPr>
          <w:sz w:val="24"/>
        </w:rPr>
        <w:t>к</w:t>
      </w:r>
      <w:r w:rsidRPr="00AF4024">
        <w:rPr>
          <w:sz w:val="24"/>
        </w:rPr>
        <w:t xml:space="preserve"> </w:t>
      </w:r>
      <w:r>
        <w:rPr>
          <w:sz w:val="24"/>
        </w:rPr>
        <w:t>П</w:t>
      </w:r>
      <w:r w:rsidRPr="00AF4024">
        <w:rPr>
          <w:sz w:val="24"/>
        </w:rPr>
        <w:t>орядк</w:t>
      </w:r>
      <w:r>
        <w:rPr>
          <w:sz w:val="24"/>
        </w:rPr>
        <w:t>у с</w:t>
      </w:r>
      <w:r w:rsidRPr="00AF4024">
        <w:rPr>
          <w:sz w:val="24"/>
        </w:rPr>
        <w:t xml:space="preserve">убсидирования части затрат </w:t>
      </w:r>
    </w:p>
    <w:p w:rsidR="00FC3219" w:rsidRDefault="00FC3219" w:rsidP="00FC3219">
      <w:pPr>
        <w:pStyle w:val="ConsPlusTitle"/>
        <w:jc w:val="right"/>
        <w:rPr>
          <w:b w:val="0"/>
        </w:rPr>
      </w:pPr>
      <w:r w:rsidRPr="00AF4024">
        <w:rPr>
          <w:b w:val="0"/>
        </w:rPr>
        <w:t>субъектам малого</w:t>
      </w:r>
      <w:r>
        <w:rPr>
          <w:b w:val="0"/>
        </w:rPr>
        <w:t xml:space="preserve"> п</w:t>
      </w:r>
      <w:r w:rsidRPr="00AF4024">
        <w:rPr>
          <w:b w:val="0"/>
        </w:rPr>
        <w:t xml:space="preserve">редпринимательства (гранты), </w:t>
      </w:r>
    </w:p>
    <w:p w:rsidR="00FC3219" w:rsidRPr="00AF4024" w:rsidRDefault="00FC3219" w:rsidP="00FC3219">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FC3219" w:rsidRPr="008263CC" w:rsidRDefault="00FC3219" w:rsidP="00FC3219">
      <w:pPr>
        <w:pStyle w:val="ConsPlusNormal"/>
        <w:jc w:val="center"/>
        <w:outlineLvl w:val="1"/>
        <w:rPr>
          <w:sz w:val="28"/>
          <w:szCs w:val="28"/>
        </w:rPr>
      </w:pPr>
    </w:p>
    <w:p w:rsidR="00FC3219" w:rsidRDefault="00FC3219" w:rsidP="00FC3219">
      <w:pPr>
        <w:pStyle w:val="ConsPlusNormal"/>
        <w:ind w:firstLine="540"/>
        <w:jc w:val="center"/>
        <w:rPr>
          <w:szCs w:val="24"/>
        </w:rPr>
      </w:pPr>
      <w:r w:rsidRPr="00EE73F9">
        <w:rPr>
          <w:szCs w:val="24"/>
        </w:rPr>
        <w:t>___________________________________________________________________________</w:t>
      </w:r>
      <w:bookmarkStart w:id="22" w:name="Par1732"/>
      <w:bookmarkEnd w:id="22"/>
      <w:r w:rsidRPr="00EE73F9">
        <w:rPr>
          <w:szCs w:val="24"/>
        </w:rPr>
        <w:t>Наименование субъекта малого предпринимательства</w:t>
      </w:r>
    </w:p>
    <w:p w:rsidR="00F910EE" w:rsidRDefault="00F910EE" w:rsidP="00FC3219">
      <w:pPr>
        <w:pStyle w:val="ConsPlusNormal"/>
        <w:jc w:val="center"/>
        <w:rPr>
          <w:szCs w:val="24"/>
        </w:rPr>
      </w:pPr>
    </w:p>
    <w:p w:rsidR="00FC3219" w:rsidRPr="00EE73F9" w:rsidRDefault="00FC3219" w:rsidP="00FC3219">
      <w:pPr>
        <w:pStyle w:val="ConsPlusNormal"/>
        <w:jc w:val="center"/>
        <w:rPr>
          <w:szCs w:val="24"/>
        </w:rPr>
      </w:pPr>
      <w:r w:rsidRPr="00EE73F9">
        <w:rPr>
          <w:szCs w:val="24"/>
        </w:rPr>
        <w:t>ОТЧЕТ</w:t>
      </w:r>
    </w:p>
    <w:p w:rsidR="00FC3219" w:rsidRDefault="00FC3219" w:rsidP="00FC3219">
      <w:pPr>
        <w:pStyle w:val="ConsPlusNormal"/>
        <w:jc w:val="center"/>
        <w:rPr>
          <w:szCs w:val="24"/>
        </w:rPr>
      </w:pPr>
      <w:r w:rsidRPr="00EE73F9">
        <w:rPr>
          <w:szCs w:val="24"/>
        </w:rPr>
        <w:t xml:space="preserve">ОБ ИСПОЛЬЗОВАНИИ СУБСИДИИ, </w:t>
      </w:r>
    </w:p>
    <w:p w:rsidR="00FC3219" w:rsidRDefault="00FC3219" w:rsidP="00FC3219">
      <w:pPr>
        <w:pStyle w:val="ConsPlusNormal"/>
        <w:jc w:val="center"/>
        <w:rPr>
          <w:szCs w:val="24"/>
        </w:rPr>
      </w:pPr>
      <w:r w:rsidRPr="00EE73F9">
        <w:rPr>
          <w:szCs w:val="24"/>
        </w:rPr>
        <w:t>ПРЕДОСТАВЛЕННОЙ</w:t>
      </w:r>
      <w:r>
        <w:rPr>
          <w:szCs w:val="24"/>
        </w:rPr>
        <w:t xml:space="preserve"> </w:t>
      </w:r>
      <w:r w:rsidRPr="00EE73F9">
        <w:rPr>
          <w:szCs w:val="24"/>
        </w:rPr>
        <w:t xml:space="preserve">ПО </w:t>
      </w:r>
      <w:r w:rsidR="00FB386A">
        <w:rPr>
          <w:szCs w:val="24"/>
        </w:rPr>
        <w:t>СОГЛАШЕНИЮ</w:t>
      </w:r>
      <w:r w:rsidRPr="00EE73F9">
        <w:rPr>
          <w:szCs w:val="24"/>
        </w:rPr>
        <w:t xml:space="preserve"> </w:t>
      </w:r>
    </w:p>
    <w:p w:rsidR="00FC3219" w:rsidRPr="00EE73F9" w:rsidRDefault="00FC3219" w:rsidP="00FC3219">
      <w:pPr>
        <w:pStyle w:val="ConsPlusNormal"/>
        <w:jc w:val="center"/>
        <w:rPr>
          <w:szCs w:val="24"/>
        </w:rPr>
      </w:pPr>
      <w:r w:rsidRPr="00EE73F9">
        <w:rPr>
          <w:szCs w:val="24"/>
        </w:rPr>
        <w:t xml:space="preserve">от «__» __________ 20__ года </w:t>
      </w:r>
      <w:r>
        <w:rPr>
          <w:szCs w:val="24"/>
        </w:rPr>
        <w:t>№</w:t>
      </w:r>
      <w:r w:rsidRPr="00EE73F9">
        <w:rPr>
          <w:szCs w:val="24"/>
        </w:rPr>
        <w:t xml:space="preserve"> _____</w:t>
      </w:r>
    </w:p>
    <w:p w:rsidR="00FC3219" w:rsidRPr="00EE73F9" w:rsidRDefault="00FC3219" w:rsidP="00FC3219">
      <w:pPr>
        <w:pStyle w:val="ConsPlusNormal"/>
        <w:jc w:val="center"/>
        <w:rPr>
          <w:szCs w:val="24"/>
        </w:rPr>
      </w:pPr>
      <w:r w:rsidRPr="00EE73F9">
        <w:rPr>
          <w:szCs w:val="24"/>
        </w:rPr>
        <w:t>по состоянию на «__» __________ 20__ года</w:t>
      </w:r>
    </w:p>
    <w:p w:rsidR="00FC3219" w:rsidRPr="00EE73F9" w:rsidRDefault="00FC3219" w:rsidP="00FC3219">
      <w:pPr>
        <w:pStyle w:val="ConsPlusNormal"/>
        <w:jc w:val="center"/>
      </w:pPr>
      <w:r w:rsidRPr="00EE73F9">
        <w:t>(заполняется нарастающим итогом)</w:t>
      </w:r>
    </w:p>
    <w:tbl>
      <w:tblPr>
        <w:tblW w:w="9360" w:type="dxa"/>
        <w:tblInd w:w="62" w:type="dxa"/>
        <w:tblLayout w:type="fixed"/>
        <w:tblCellMar>
          <w:top w:w="75" w:type="dxa"/>
          <w:left w:w="0" w:type="dxa"/>
          <w:bottom w:w="75" w:type="dxa"/>
          <w:right w:w="0" w:type="dxa"/>
        </w:tblCellMar>
        <w:tblLook w:val="0000"/>
      </w:tblPr>
      <w:tblGrid>
        <w:gridCol w:w="540"/>
        <w:gridCol w:w="2700"/>
        <w:gridCol w:w="1440"/>
        <w:gridCol w:w="1440"/>
        <w:gridCol w:w="1440"/>
        <w:gridCol w:w="1800"/>
      </w:tblGrid>
      <w:tr w:rsidR="00FC3219" w:rsidRPr="00EE73F9" w:rsidTr="00BA7738">
        <w:trPr>
          <w:trHeight w:val="1369"/>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3219" w:rsidRPr="00EE73F9" w:rsidRDefault="00FC3219" w:rsidP="00BA7738">
            <w:pPr>
              <w:pStyle w:val="ConsPlusNormal"/>
              <w:jc w:val="center"/>
              <w:rPr>
                <w:szCs w:val="24"/>
              </w:rPr>
            </w:pPr>
            <w:r>
              <w:rPr>
                <w:szCs w:val="24"/>
              </w:rPr>
              <w:t>№</w:t>
            </w:r>
            <w:r w:rsidRPr="00EE73F9">
              <w:rPr>
                <w:szCs w:val="24"/>
              </w:rPr>
              <w:t xml:space="preserve"> п/п</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3219" w:rsidRPr="00EE73F9" w:rsidRDefault="00FC3219" w:rsidP="00BA7738">
            <w:pPr>
              <w:pStyle w:val="ConsPlusNormal"/>
              <w:jc w:val="center"/>
              <w:rPr>
                <w:szCs w:val="24"/>
              </w:rPr>
            </w:pPr>
            <w:r w:rsidRPr="00EE73F9">
              <w:rPr>
                <w:szCs w:val="24"/>
              </w:rPr>
              <w:t>Наименование затрат по смете</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C3219" w:rsidRPr="00EE73F9" w:rsidRDefault="00FC3219" w:rsidP="00BA7738">
            <w:pPr>
              <w:pStyle w:val="ConsPlusNormal"/>
              <w:jc w:val="center"/>
              <w:rPr>
                <w:szCs w:val="24"/>
              </w:rPr>
            </w:pPr>
            <w:r w:rsidRPr="00EE73F9">
              <w:rPr>
                <w:szCs w:val="24"/>
              </w:rPr>
              <w:t>Сумма по смете (тыс. руб.)</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219" w:rsidRPr="00EE73F9" w:rsidRDefault="00FC3219" w:rsidP="00BA7738">
            <w:pPr>
              <w:pStyle w:val="ConsPlusNormal"/>
              <w:jc w:val="center"/>
              <w:rPr>
                <w:szCs w:val="24"/>
              </w:rPr>
            </w:pPr>
            <w:r w:rsidRPr="00EE73F9">
              <w:rPr>
                <w:szCs w:val="24"/>
              </w:rPr>
              <w:t>Израсходованная сумма (тыс. руб.)</w:t>
            </w:r>
          </w:p>
        </w:tc>
        <w:tc>
          <w:tcPr>
            <w:tcW w:w="144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219" w:rsidRPr="00EE73F9" w:rsidRDefault="00FC3219" w:rsidP="00BA7738">
            <w:pPr>
              <w:pStyle w:val="ConsPlusNormal"/>
              <w:jc w:val="center"/>
              <w:rPr>
                <w:szCs w:val="24"/>
              </w:rPr>
            </w:pPr>
            <w:r w:rsidRPr="00EE73F9">
              <w:rPr>
                <w:szCs w:val="24"/>
              </w:rPr>
              <w:t xml:space="preserve">Остаток средств </w:t>
            </w:r>
            <w:r>
              <w:rPr>
                <w:szCs w:val="24"/>
              </w:rPr>
              <w:t>с</w:t>
            </w:r>
            <w:r w:rsidRPr="00EE73F9">
              <w:rPr>
                <w:szCs w:val="24"/>
              </w:rPr>
              <w:t>убсидии (тыс. руб.)</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219" w:rsidRPr="00EE73F9" w:rsidRDefault="00FC3219" w:rsidP="00BA7738">
            <w:pPr>
              <w:pStyle w:val="ConsPlusNormal"/>
              <w:jc w:val="center"/>
              <w:rPr>
                <w:szCs w:val="24"/>
              </w:rPr>
            </w:pPr>
            <w:r w:rsidRPr="00EE73F9">
              <w:rPr>
                <w:szCs w:val="24"/>
              </w:rPr>
              <w:t>Подтверждающие документы (реквизиты)</w:t>
            </w:r>
          </w:p>
        </w:tc>
      </w:tr>
      <w:tr w:rsidR="00FC3219" w:rsidRPr="00EE73F9" w:rsidTr="00BA7738">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3219" w:rsidRPr="00EE73F9" w:rsidRDefault="00FC3219" w:rsidP="00BA7738">
            <w:pPr>
              <w:pStyle w:val="ConsPlusNormal"/>
              <w:jc w:val="center"/>
            </w:pPr>
            <w:r w:rsidRPr="00EE73F9">
              <w:t>1</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3219" w:rsidRPr="00EE73F9" w:rsidRDefault="00FC3219" w:rsidP="00BA7738">
            <w:pPr>
              <w:pStyle w:val="ConsPlusNormal"/>
              <w:jc w:val="center"/>
            </w:pPr>
            <w:r w:rsidRPr="00EE73F9">
              <w:t>2</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FC3219" w:rsidRPr="00EE73F9" w:rsidRDefault="00FC3219" w:rsidP="00BA7738">
            <w:pPr>
              <w:pStyle w:val="ConsPlusNormal"/>
              <w:jc w:val="center"/>
            </w:pPr>
            <w:r w:rsidRPr="00EE73F9">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pPr>
            <w:r w:rsidRPr="00EE73F9">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pPr>
            <w:r w:rsidRPr="00EE73F9">
              <w:t>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pPr>
            <w:r w:rsidRPr="00EE73F9">
              <w:t>6</w:t>
            </w:r>
          </w:p>
        </w:tc>
      </w:tr>
      <w:tr w:rsidR="00FC3219" w:rsidRPr="00EE73F9" w:rsidTr="00BA7738">
        <w:trPr>
          <w:trHeight w:val="356"/>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r>
      <w:tr w:rsidR="00FC3219" w:rsidRPr="00EE73F9" w:rsidTr="00BA7738">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Итого</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p>
        </w:tc>
      </w:tr>
    </w:tbl>
    <w:p w:rsidR="00FC3219" w:rsidRPr="00EE73F9" w:rsidRDefault="00FC3219" w:rsidP="00FC3219">
      <w:pPr>
        <w:pStyle w:val="ConsPlusNormal"/>
        <w:rPr>
          <w:szCs w:val="24"/>
        </w:rPr>
      </w:pPr>
      <w:r w:rsidRPr="00EE73F9">
        <w:rPr>
          <w:szCs w:val="24"/>
        </w:rPr>
        <w:t>Целевое использование средств в сумме ____________________ подтверждаю.</w:t>
      </w:r>
    </w:p>
    <w:p w:rsidR="00FC3219" w:rsidRPr="00C66236" w:rsidRDefault="00FC3219" w:rsidP="00FC3219">
      <w:pPr>
        <w:spacing w:line="20" w:lineRule="atLeast"/>
        <w:ind w:left="-57" w:right="-57"/>
        <w:rPr>
          <w:sz w:val="24"/>
        </w:rPr>
      </w:pPr>
      <w:r w:rsidRPr="00C66236">
        <w:rPr>
          <w:sz w:val="24"/>
        </w:rPr>
        <w:t>Приложение. 1. Копии документов, подтверждающих целевое использование средств, на ______ листах прилагаем;</w:t>
      </w:r>
    </w:p>
    <w:p w:rsidR="00FC3219" w:rsidRPr="00C66236" w:rsidRDefault="00FC3219" w:rsidP="00FC3219">
      <w:pPr>
        <w:spacing w:line="20" w:lineRule="atLeast"/>
        <w:ind w:left="-57" w:right="-57"/>
        <w:rPr>
          <w:sz w:val="24"/>
        </w:rPr>
      </w:pPr>
      <w:r w:rsidRPr="00C66236">
        <w:rPr>
          <w:sz w:val="24"/>
        </w:rPr>
        <w:t>2. Сведения о среднесписочной численности работников за отчетный период;</w:t>
      </w:r>
    </w:p>
    <w:p w:rsidR="00FC3219" w:rsidRPr="00C66236" w:rsidRDefault="00FC3219" w:rsidP="00FC3219">
      <w:pPr>
        <w:spacing w:line="20" w:lineRule="atLeast"/>
        <w:ind w:left="-57" w:right="-57"/>
        <w:rPr>
          <w:sz w:val="24"/>
        </w:rPr>
      </w:pPr>
      <w:r w:rsidRPr="00C66236">
        <w:rPr>
          <w:sz w:val="24"/>
        </w:rPr>
        <w:t>3. Справку о величине среднемесячной заработной платы работников за отчетный период.</w:t>
      </w:r>
    </w:p>
    <w:p w:rsidR="00FC3219" w:rsidRPr="00C66236" w:rsidRDefault="00FC3219" w:rsidP="00FC3219">
      <w:pPr>
        <w:spacing w:line="20" w:lineRule="atLeast"/>
        <w:ind w:left="-57" w:right="-57"/>
        <w:rPr>
          <w:sz w:val="24"/>
        </w:rPr>
      </w:pPr>
      <w:r w:rsidRPr="00C66236">
        <w:rPr>
          <w:sz w:val="24"/>
        </w:rPr>
        <w:t>4. Справка об уплате налоговых платежей и страховых взносов в бюджет и внебюджетные фонды за отчетный период.</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 xml:space="preserve">Руководитель </w:t>
      </w:r>
      <w:r>
        <w:rPr>
          <w:rFonts w:ascii="Times New Roman" w:hAnsi="Times New Roman" w:cs="Times New Roman"/>
          <w:sz w:val="24"/>
          <w:szCs w:val="24"/>
        </w:rPr>
        <w:t>субъекта</w:t>
      </w:r>
    </w:p>
    <w:p w:rsidR="00FC3219" w:rsidRPr="00EE73F9" w:rsidRDefault="00FC3219" w:rsidP="00FC3219">
      <w:pPr>
        <w:pStyle w:val="ConsPlusNonformat"/>
        <w:ind w:left="600"/>
        <w:rPr>
          <w:rFonts w:ascii="Times New Roman" w:hAnsi="Times New Roman" w:cs="Times New Roman"/>
          <w:sz w:val="24"/>
          <w:szCs w:val="24"/>
        </w:rPr>
      </w:pPr>
      <w:r>
        <w:rPr>
          <w:rFonts w:ascii="Times New Roman" w:hAnsi="Times New Roman" w:cs="Times New Roman"/>
          <w:sz w:val="24"/>
          <w:szCs w:val="24"/>
        </w:rPr>
        <w:t>малого</w:t>
      </w:r>
      <w:r w:rsidRPr="00EE73F9">
        <w:rPr>
          <w:rFonts w:ascii="Times New Roman" w:hAnsi="Times New Roman" w:cs="Times New Roman"/>
          <w:sz w:val="24"/>
          <w:szCs w:val="24"/>
        </w:rPr>
        <w:t xml:space="preserve"> предприниматель</w:t>
      </w:r>
      <w:r>
        <w:rPr>
          <w:rFonts w:ascii="Times New Roman" w:hAnsi="Times New Roman" w:cs="Times New Roman"/>
          <w:sz w:val="24"/>
          <w:szCs w:val="24"/>
        </w:rPr>
        <w:t>ства</w:t>
      </w:r>
      <w:r w:rsidRPr="00EE73F9">
        <w:rPr>
          <w:rFonts w:ascii="Times New Roman" w:hAnsi="Times New Roman" w:cs="Times New Roman"/>
          <w:sz w:val="24"/>
          <w:szCs w:val="24"/>
        </w:rPr>
        <w:t xml:space="preserve">     ___________     ______________________</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 xml:space="preserve">                                                          (подпись)                (расшифровка)</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М.П.</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Ф.И.О. исполнителя, телефон _________________________________________</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дата сдачи «___» «________________» 20___ г.</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Отчет п</w:t>
      </w:r>
      <w:r>
        <w:rPr>
          <w:rFonts w:ascii="Times New Roman" w:hAnsi="Times New Roman" w:cs="Times New Roman"/>
          <w:sz w:val="24"/>
          <w:szCs w:val="24"/>
        </w:rPr>
        <w:t>ринят_____________________</w:t>
      </w:r>
      <w:r w:rsidRPr="00EE73F9">
        <w:rPr>
          <w:rFonts w:ascii="Times New Roman" w:hAnsi="Times New Roman" w:cs="Times New Roman"/>
          <w:sz w:val="24"/>
          <w:szCs w:val="24"/>
        </w:rPr>
        <w:t xml:space="preserve">     ___________________    __________________</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 xml:space="preserve">                      (должность ответственного    (расшифровка подписи)          (подпись) </w:t>
      </w:r>
    </w:p>
    <w:p w:rsidR="00FC3219" w:rsidRDefault="00FC3219" w:rsidP="00FC3219">
      <w:pPr>
        <w:pStyle w:val="ConsPlusNonformat"/>
        <w:ind w:left="600" w:hanging="360"/>
        <w:rPr>
          <w:rFonts w:ascii="Times New Roman" w:hAnsi="Times New Roman" w:cs="Times New Roman"/>
          <w:sz w:val="24"/>
          <w:szCs w:val="24"/>
        </w:rPr>
      </w:pPr>
      <w:r>
        <w:rPr>
          <w:rFonts w:ascii="Times New Roman" w:hAnsi="Times New Roman" w:cs="Times New Roman"/>
          <w:sz w:val="24"/>
          <w:szCs w:val="24"/>
        </w:rPr>
        <w:t xml:space="preserve">       </w:t>
      </w:r>
      <w:r w:rsidRPr="00EE73F9">
        <w:rPr>
          <w:rFonts w:ascii="Times New Roman" w:hAnsi="Times New Roman" w:cs="Times New Roman"/>
          <w:sz w:val="24"/>
          <w:szCs w:val="24"/>
        </w:rPr>
        <w:t xml:space="preserve">                 представителя </w:t>
      </w:r>
      <w:r>
        <w:rPr>
          <w:rFonts w:ascii="Times New Roman" w:hAnsi="Times New Roman" w:cs="Times New Roman"/>
          <w:sz w:val="24"/>
          <w:szCs w:val="24"/>
        </w:rPr>
        <w:t>администрации</w:t>
      </w:r>
      <w:r w:rsidRPr="00EE73F9">
        <w:rPr>
          <w:rFonts w:ascii="Times New Roman" w:hAnsi="Times New Roman" w:cs="Times New Roman"/>
          <w:sz w:val="24"/>
          <w:szCs w:val="24"/>
        </w:rPr>
        <w:t xml:space="preserve">) </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«___» «_______________» 20__ г.</w:t>
      </w:r>
    </w:p>
    <w:p w:rsidR="00FC3219" w:rsidRPr="00EE73F9" w:rsidRDefault="00FC3219" w:rsidP="00FC3219">
      <w:pPr>
        <w:pStyle w:val="ConsPlusNonformat"/>
        <w:ind w:left="600"/>
        <w:rPr>
          <w:rFonts w:ascii="Times New Roman" w:hAnsi="Times New Roman" w:cs="Times New Roman"/>
          <w:sz w:val="24"/>
          <w:szCs w:val="24"/>
        </w:rPr>
      </w:pPr>
      <w:r w:rsidRPr="00EE73F9">
        <w:rPr>
          <w:rFonts w:ascii="Times New Roman" w:hAnsi="Times New Roman" w:cs="Times New Roman"/>
          <w:sz w:val="24"/>
          <w:szCs w:val="24"/>
        </w:rPr>
        <w:t xml:space="preserve">Отчет проверен </w:t>
      </w:r>
      <w:r>
        <w:rPr>
          <w:rFonts w:ascii="Times New Roman" w:hAnsi="Times New Roman" w:cs="Times New Roman"/>
          <w:sz w:val="24"/>
          <w:szCs w:val="24"/>
        </w:rPr>
        <w:t>___________________</w:t>
      </w:r>
      <w:r w:rsidRPr="00EE73F9">
        <w:rPr>
          <w:rFonts w:ascii="Times New Roman" w:hAnsi="Times New Roman" w:cs="Times New Roman"/>
          <w:sz w:val="24"/>
          <w:szCs w:val="24"/>
        </w:rPr>
        <w:t xml:space="preserve">  </w:t>
      </w:r>
      <w:r w:rsidR="00314D02">
        <w:rPr>
          <w:rFonts w:ascii="Times New Roman" w:hAnsi="Times New Roman" w:cs="Times New Roman"/>
          <w:sz w:val="24"/>
          <w:szCs w:val="24"/>
        </w:rPr>
        <w:t xml:space="preserve">   </w:t>
      </w:r>
      <w:r w:rsidRPr="00EE73F9">
        <w:rPr>
          <w:rFonts w:ascii="Times New Roman" w:hAnsi="Times New Roman" w:cs="Times New Roman"/>
          <w:sz w:val="24"/>
          <w:szCs w:val="24"/>
        </w:rPr>
        <w:t xml:space="preserve">   ___________________    _______________</w:t>
      </w:r>
    </w:p>
    <w:p w:rsidR="00FC3219" w:rsidRPr="00EE73F9" w:rsidRDefault="00FC3219" w:rsidP="00FC3219">
      <w:pPr>
        <w:pStyle w:val="ConsPlusNonformat"/>
        <w:ind w:left="601"/>
        <w:rPr>
          <w:rFonts w:ascii="Times New Roman" w:hAnsi="Times New Roman" w:cs="Times New Roman"/>
          <w:sz w:val="24"/>
          <w:szCs w:val="24"/>
        </w:rPr>
      </w:pPr>
      <w:r w:rsidRPr="00EE73F9">
        <w:rPr>
          <w:rFonts w:ascii="Times New Roman" w:hAnsi="Times New Roman" w:cs="Times New Roman"/>
          <w:sz w:val="24"/>
          <w:szCs w:val="24"/>
        </w:rPr>
        <w:t xml:space="preserve">                        (должность ответственного</w:t>
      </w:r>
      <w:r w:rsidR="00314D02">
        <w:rPr>
          <w:rFonts w:ascii="Times New Roman" w:hAnsi="Times New Roman" w:cs="Times New Roman"/>
          <w:sz w:val="24"/>
          <w:szCs w:val="24"/>
        </w:rPr>
        <w:t xml:space="preserve">   </w:t>
      </w:r>
      <w:r w:rsidRPr="00EE73F9">
        <w:rPr>
          <w:rFonts w:ascii="Times New Roman" w:hAnsi="Times New Roman" w:cs="Times New Roman"/>
          <w:sz w:val="24"/>
          <w:szCs w:val="24"/>
        </w:rPr>
        <w:t xml:space="preserve">(расшифровка подписи)          (подпись) </w:t>
      </w:r>
    </w:p>
    <w:p w:rsidR="00FC3219" w:rsidRPr="00EE73F9" w:rsidRDefault="00FC3219" w:rsidP="00FC3219">
      <w:pPr>
        <w:pStyle w:val="ConsPlusNonformat"/>
        <w:ind w:left="601"/>
        <w:rPr>
          <w:rFonts w:ascii="Times New Roman" w:hAnsi="Times New Roman" w:cs="Times New Roman"/>
          <w:sz w:val="24"/>
          <w:szCs w:val="24"/>
        </w:rPr>
      </w:pPr>
      <w:r w:rsidRPr="00EE73F9">
        <w:rPr>
          <w:rFonts w:ascii="Times New Roman" w:hAnsi="Times New Roman" w:cs="Times New Roman"/>
          <w:sz w:val="24"/>
          <w:szCs w:val="24"/>
        </w:rPr>
        <w:t xml:space="preserve">                     представителя </w:t>
      </w:r>
      <w:r>
        <w:rPr>
          <w:rFonts w:ascii="Times New Roman" w:hAnsi="Times New Roman" w:cs="Times New Roman"/>
          <w:sz w:val="24"/>
          <w:szCs w:val="24"/>
        </w:rPr>
        <w:t>администрации</w:t>
      </w:r>
      <w:r w:rsidRPr="00EE73F9">
        <w:rPr>
          <w:rFonts w:ascii="Times New Roman" w:hAnsi="Times New Roman" w:cs="Times New Roman"/>
          <w:sz w:val="24"/>
          <w:szCs w:val="24"/>
        </w:rPr>
        <w:t xml:space="preserve">) </w:t>
      </w:r>
    </w:p>
    <w:p w:rsidR="00FC3219" w:rsidRDefault="00FC3219" w:rsidP="00FC3219">
      <w:pPr>
        <w:pStyle w:val="ConsPlusNonformat"/>
        <w:ind w:left="600"/>
      </w:pPr>
      <w:r w:rsidRPr="00EE73F9">
        <w:rPr>
          <w:rFonts w:ascii="Times New Roman" w:hAnsi="Times New Roman" w:cs="Times New Roman"/>
          <w:sz w:val="24"/>
          <w:szCs w:val="24"/>
        </w:rPr>
        <w:t>«___» «________________» 20___ г.</w:t>
      </w:r>
    </w:p>
    <w:p w:rsidR="00FC3219" w:rsidRDefault="00FC3219" w:rsidP="00FC3219">
      <w:pPr>
        <w:jc w:val="center"/>
      </w:pPr>
    </w:p>
    <w:p w:rsidR="00FC3219" w:rsidRDefault="00FC3219" w:rsidP="00FC3219">
      <w:pPr>
        <w:jc w:val="center"/>
      </w:pPr>
    </w:p>
    <w:p w:rsidR="00FC3219" w:rsidRDefault="00FC3219" w:rsidP="00FC3219">
      <w:pPr>
        <w:jc w:val="center"/>
      </w:pPr>
    </w:p>
    <w:p w:rsidR="00F910EE" w:rsidRDefault="00F910EE" w:rsidP="00FC3219">
      <w:pPr>
        <w:jc w:val="center"/>
      </w:pPr>
    </w:p>
    <w:p w:rsidR="00F910EE" w:rsidRDefault="00F910EE" w:rsidP="00FC3219">
      <w:pPr>
        <w:jc w:val="center"/>
      </w:pPr>
    </w:p>
    <w:p w:rsidR="00FC3219" w:rsidRDefault="00FC3219" w:rsidP="00FC3219">
      <w:pPr>
        <w:ind w:left="4678"/>
        <w:jc w:val="center"/>
        <w:rPr>
          <w:szCs w:val="28"/>
        </w:rPr>
      </w:pPr>
      <w:r>
        <w:rPr>
          <w:szCs w:val="28"/>
        </w:rPr>
        <w:t>ПРИЛОЖЕНИЕ 11</w:t>
      </w:r>
    </w:p>
    <w:p w:rsidR="00FC3219" w:rsidRDefault="00FC3219" w:rsidP="00FC3219">
      <w:pPr>
        <w:ind w:left="4678"/>
        <w:jc w:val="center"/>
        <w:rPr>
          <w:b/>
          <w:sz w:val="24"/>
        </w:rPr>
      </w:pPr>
      <w:r>
        <w:rPr>
          <w:sz w:val="24"/>
        </w:rPr>
        <w:lastRenderedPageBreak/>
        <w:t>к</w:t>
      </w:r>
      <w:r w:rsidRPr="00AF4024">
        <w:rPr>
          <w:sz w:val="24"/>
        </w:rPr>
        <w:t xml:space="preserve"> </w:t>
      </w:r>
      <w:r>
        <w:rPr>
          <w:sz w:val="24"/>
        </w:rPr>
        <w:t>П</w:t>
      </w:r>
      <w:r w:rsidRPr="00AF4024">
        <w:rPr>
          <w:sz w:val="24"/>
        </w:rPr>
        <w:t>орядк</w:t>
      </w:r>
      <w:r>
        <w:rPr>
          <w:sz w:val="24"/>
        </w:rPr>
        <w:t>у с</w:t>
      </w:r>
      <w:r w:rsidRPr="00AF4024">
        <w:rPr>
          <w:sz w:val="24"/>
        </w:rPr>
        <w:t xml:space="preserve">убсидирования части затрат </w:t>
      </w:r>
    </w:p>
    <w:p w:rsidR="00FC3219" w:rsidRDefault="00FC3219" w:rsidP="00FC3219">
      <w:pPr>
        <w:pStyle w:val="ConsPlusTitle"/>
        <w:jc w:val="right"/>
        <w:rPr>
          <w:b w:val="0"/>
        </w:rPr>
      </w:pPr>
      <w:r w:rsidRPr="00AF4024">
        <w:rPr>
          <w:b w:val="0"/>
        </w:rPr>
        <w:t>субъектам малого</w:t>
      </w:r>
      <w:r>
        <w:rPr>
          <w:b w:val="0"/>
        </w:rPr>
        <w:t xml:space="preserve"> п</w:t>
      </w:r>
      <w:r w:rsidRPr="00AF4024">
        <w:rPr>
          <w:b w:val="0"/>
        </w:rPr>
        <w:t xml:space="preserve">редпринимательства (гранты), </w:t>
      </w:r>
    </w:p>
    <w:p w:rsidR="00FC3219" w:rsidRPr="00AF4024" w:rsidRDefault="00FC3219" w:rsidP="00FC3219">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FC3219" w:rsidRPr="008263CC" w:rsidRDefault="00FC3219" w:rsidP="00FC3219">
      <w:pPr>
        <w:pStyle w:val="ConsPlusNormal"/>
        <w:jc w:val="center"/>
        <w:outlineLvl w:val="1"/>
        <w:rPr>
          <w:sz w:val="28"/>
          <w:szCs w:val="28"/>
        </w:rPr>
      </w:pPr>
    </w:p>
    <w:p w:rsidR="00FC3219" w:rsidRPr="00F910EE" w:rsidRDefault="00FC3219" w:rsidP="00FC3219">
      <w:pPr>
        <w:pStyle w:val="ConsPlusNormal"/>
        <w:jc w:val="center"/>
        <w:rPr>
          <w:b/>
          <w:szCs w:val="24"/>
        </w:rPr>
      </w:pPr>
      <w:bookmarkStart w:id="23" w:name="Par1804"/>
      <w:bookmarkEnd w:id="23"/>
      <w:r w:rsidRPr="00F910EE">
        <w:rPr>
          <w:b/>
          <w:szCs w:val="24"/>
        </w:rPr>
        <w:t>АНКЕТА</w:t>
      </w:r>
    </w:p>
    <w:p w:rsidR="00FC3219" w:rsidRPr="00F910EE" w:rsidRDefault="00FC3219" w:rsidP="00FC3219">
      <w:pPr>
        <w:pStyle w:val="ConsPlusNormal"/>
        <w:pBdr>
          <w:bottom w:val="single" w:sz="12" w:space="1" w:color="auto"/>
        </w:pBdr>
        <w:jc w:val="center"/>
        <w:rPr>
          <w:b/>
          <w:szCs w:val="24"/>
        </w:rPr>
      </w:pPr>
      <w:r w:rsidRPr="00F910EE">
        <w:rPr>
          <w:b/>
          <w:szCs w:val="24"/>
        </w:rPr>
        <w:t xml:space="preserve">получателя поддержки </w:t>
      </w:r>
    </w:p>
    <w:p w:rsidR="00FC3219" w:rsidRPr="00F910EE" w:rsidRDefault="00FC3219" w:rsidP="00FC3219">
      <w:pPr>
        <w:pStyle w:val="ConsPlusNormal"/>
        <w:pBdr>
          <w:bottom w:val="single" w:sz="12" w:space="1" w:color="auto"/>
        </w:pBdr>
        <w:jc w:val="center"/>
        <w:rPr>
          <w:szCs w:val="24"/>
        </w:rPr>
      </w:pPr>
      <w:r w:rsidRPr="00F910EE">
        <w:rPr>
          <w:szCs w:val="24"/>
        </w:rPr>
        <w:t>по состоянию на «__» __________ 20__ г.</w:t>
      </w:r>
    </w:p>
    <w:p w:rsidR="00FC3219" w:rsidRPr="00F910EE" w:rsidRDefault="00FC3219" w:rsidP="00FC3219">
      <w:pPr>
        <w:pStyle w:val="ConsPlusNormal"/>
        <w:pBdr>
          <w:bottom w:val="single" w:sz="12" w:space="1" w:color="auto"/>
        </w:pBdr>
        <w:jc w:val="center"/>
        <w:rPr>
          <w:szCs w:val="24"/>
        </w:rPr>
      </w:pPr>
    </w:p>
    <w:p w:rsidR="00FC3219" w:rsidRPr="00F910EE" w:rsidRDefault="00FC3219" w:rsidP="00FC3219">
      <w:pPr>
        <w:pStyle w:val="ConsPlusNormal"/>
        <w:jc w:val="center"/>
        <w:rPr>
          <w:sz w:val="20"/>
        </w:rPr>
      </w:pPr>
      <w:r w:rsidRPr="00F910EE">
        <w:rPr>
          <w:sz w:val="20"/>
        </w:rPr>
        <w:t>(наименование субъекта малого предпринимательства)</w:t>
      </w:r>
    </w:p>
    <w:p w:rsidR="00F910EE" w:rsidRPr="00F910EE" w:rsidRDefault="00F910EE" w:rsidP="00FC3219">
      <w:pPr>
        <w:pStyle w:val="ConsPlusNormal"/>
        <w:jc w:val="center"/>
        <w:outlineLvl w:val="3"/>
        <w:rPr>
          <w:sz w:val="20"/>
        </w:rPr>
      </w:pPr>
    </w:p>
    <w:p w:rsidR="00FC3219" w:rsidRPr="00F910EE" w:rsidRDefault="00FC3219" w:rsidP="00FC3219">
      <w:pPr>
        <w:pStyle w:val="ConsPlusNormal"/>
        <w:jc w:val="center"/>
        <w:outlineLvl w:val="3"/>
        <w:rPr>
          <w:szCs w:val="24"/>
        </w:rPr>
      </w:pPr>
      <w:r w:rsidRPr="00F910EE">
        <w:rPr>
          <w:szCs w:val="24"/>
        </w:rPr>
        <w:t>Сведения о выполнении показателей эффективности</w:t>
      </w:r>
    </w:p>
    <w:tbl>
      <w:tblPr>
        <w:tblW w:w="9923" w:type="dxa"/>
        <w:tblInd w:w="62" w:type="dxa"/>
        <w:tblLayout w:type="fixed"/>
        <w:tblCellMar>
          <w:top w:w="75" w:type="dxa"/>
          <w:left w:w="0" w:type="dxa"/>
          <w:bottom w:w="75" w:type="dxa"/>
          <w:right w:w="0" w:type="dxa"/>
        </w:tblCellMar>
        <w:tblLook w:val="0000"/>
      </w:tblPr>
      <w:tblGrid>
        <w:gridCol w:w="7020"/>
        <w:gridCol w:w="1627"/>
        <w:gridCol w:w="1276"/>
      </w:tblGrid>
      <w:tr w:rsidR="00FC3219" w:rsidRPr="00F910EE"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F910EE" w:rsidRDefault="00FC3219" w:rsidP="00BA7738">
            <w:pPr>
              <w:pStyle w:val="ConsPlusNormal"/>
              <w:jc w:val="center"/>
              <w:rPr>
                <w:szCs w:val="24"/>
              </w:rPr>
            </w:pPr>
            <w:r w:rsidRPr="00F910EE">
              <w:rPr>
                <w:szCs w:val="24"/>
              </w:rPr>
              <w:t>Наименование показателя</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F910EE" w:rsidRDefault="00FC3219" w:rsidP="00BA7738">
            <w:pPr>
              <w:pStyle w:val="ConsPlusNormal"/>
              <w:jc w:val="center"/>
              <w:rPr>
                <w:szCs w:val="24"/>
              </w:rPr>
            </w:pPr>
            <w:r w:rsidRPr="00F910EE">
              <w:rPr>
                <w:szCs w:val="24"/>
              </w:rPr>
              <w:t>Ед.изм.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F910EE" w:rsidRDefault="00FC3219" w:rsidP="00BA7738">
            <w:pPr>
              <w:pStyle w:val="ConsPlusNormal"/>
              <w:jc w:val="both"/>
              <w:rPr>
                <w:szCs w:val="24"/>
              </w:rPr>
            </w:pPr>
            <w:r w:rsidRPr="00F910EE">
              <w:rPr>
                <w:szCs w:val="24"/>
              </w:rPr>
              <w:t>З</w:t>
            </w:r>
            <w:r w:rsidR="00F04EEB" w:rsidRPr="00F910EE">
              <w:rPr>
                <w:szCs w:val="24"/>
              </w:rPr>
              <w:t>на</w:t>
            </w:r>
            <w:r w:rsidRPr="00F910EE">
              <w:rPr>
                <w:szCs w:val="24"/>
              </w:rPr>
              <w:t xml:space="preserve">чение </w:t>
            </w:r>
          </w:p>
        </w:tc>
      </w:tr>
      <w:tr w:rsidR="00FC3219" w:rsidRPr="00EE73F9" w:rsidTr="00BA7738">
        <w:trPr>
          <w:trHeight w:val="503"/>
        </w:trPr>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Выручка от реализации товаров (работ, услуг) без учета налога на добавленную стоимость</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Pr>
                <w:szCs w:val="24"/>
              </w:rPr>
              <w:t xml:space="preserve">тыс. </w:t>
            </w:r>
            <w:r w:rsidRPr="00EE73F9">
              <w:rPr>
                <w:szCs w:val="24"/>
              </w:rPr>
              <w:t>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Отгружено товаров собственного производства (выполнено работ и услуг собственными силами)</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rPr>
          <w:trHeight w:val="524"/>
        </w:trPr>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География поставок (количество субъектов Р</w:t>
            </w:r>
            <w:r>
              <w:rPr>
                <w:szCs w:val="24"/>
              </w:rPr>
              <w:t xml:space="preserve"> Ф</w:t>
            </w:r>
            <w:r w:rsidRPr="00EE73F9">
              <w:rPr>
                <w:szCs w:val="24"/>
              </w:rPr>
              <w:t>, в которые осуществляются поставки товаров, работ, услуг)</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FC3219">
            <w:pPr>
              <w:pStyle w:val="ConsPlusNormal"/>
              <w:jc w:val="center"/>
              <w:rPr>
                <w:szCs w:val="24"/>
              </w:rPr>
            </w:pPr>
            <w:r w:rsidRPr="00EE73F9">
              <w:rPr>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Номенклатура производимой продукции (работ, услуг)</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Среднесписочная численность работников (без внешних совместителей)</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чел.</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Среднемесячная начисленная заработная плата на одного работника</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Система налогообложения</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Инвестиции в основной капитал, всего, в том числе:</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привлеченные заемные (кредитные) средства</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привлечено в рамках программ государственной поддержки</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r w:rsidR="00FC3219" w:rsidRPr="00EE73F9" w:rsidTr="00BA7738">
        <w:tc>
          <w:tcPr>
            <w:tcW w:w="7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both"/>
              <w:rPr>
                <w:szCs w:val="24"/>
              </w:rPr>
            </w:pPr>
            <w:r w:rsidRPr="00EE73F9">
              <w:rPr>
                <w:szCs w:val="24"/>
              </w:rPr>
              <w:t>привлеченные собственные средства</w:t>
            </w:r>
          </w:p>
        </w:tc>
        <w:tc>
          <w:tcPr>
            <w:tcW w:w="1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jc w:val="center"/>
              <w:rPr>
                <w:szCs w:val="24"/>
              </w:rPr>
            </w:pPr>
            <w:r w:rsidRPr="00EE73F9">
              <w:rPr>
                <w:szCs w:val="24"/>
              </w:rPr>
              <w:t>тыс. руб.</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3219" w:rsidRPr="00EE73F9" w:rsidRDefault="00FC3219" w:rsidP="00BA7738">
            <w:pPr>
              <w:pStyle w:val="ConsPlusNormal"/>
              <w:rPr>
                <w:szCs w:val="24"/>
              </w:rPr>
            </w:pPr>
          </w:p>
        </w:tc>
      </w:tr>
    </w:tbl>
    <w:p w:rsidR="00FC3219" w:rsidRPr="00F910EE" w:rsidRDefault="00FC3219" w:rsidP="00FC3219">
      <w:pPr>
        <w:pStyle w:val="ConsPlusNonformat"/>
        <w:ind w:left="600" w:hanging="360"/>
        <w:rPr>
          <w:rFonts w:ascii="Times New Roman" w:hAnsi="Times New Roman" w:cs="Times New Roman"/>
          <w:sz w:val="22"/>
          <w:szCs w:val="22"/>
        </w:rPr>
      </w:pPr>
      <w:r w:rsidRPr="00F910EE">
        <w:rPr>
          <w:rFonts w:ascii="Times New Roman" w:hAnsi="Times New Roman" w:cs="Times New Roman"/>
          <w:sz w:val="22"/>
          <w:szCs w:val="22"/>
        </w:rPr>
        <w:t>Руководитель субъекта</w:t>
      </w:r>
    </w:p>
    <w:p w:rsidR="00FC3219" w:rsidRPr="00F910EE" w:rsidRDefault="00FC3219" w:rsidP="00FC3219">
      <w:pPr>
        <w:pStyle w:val="ConsPlusNonformat"/>
        <w:ind w:left="600" w:hanging="360"/>
        <w:rPr>
          <w:rFonts w:ascii="Times New Roman" w:hAnsi="Times New Roman" w:cs="Times New Roman"/>
          <w:sz w:val="22"/>
          <w:szCs w:val="22"/>
        </w:rPr>
      </w:pPr>
      <w:r w:rsidRPr="00F910EE">
        <w:rPr>
          <w:rFonts w:ascii="Times New Roman" w:hAnsi="Times New Roman" w:cs="Times New Roman"/>
          <w:sz w:val="22"/>
          <w:szCs w:val="22"/>
        </w:rPr>
        <w:t>малого предпринимательства     ___________     ______________________</w:t>
      </w:r>
    </w:p>
    <w:p w:rsidR="00FC3219" w:rsidRPr="00F910EE" w:rsidRDefault="00FC3219" w:rsidP="00FC3219">
      <w:pPr>
        <w:pStyle w:val="ConsPlusNonformat"/>
        <w:ind w:left="600"/>
        <w:rPr>
          <w:rFonts w:ascii="Times New Roman" w:hAnsi="Times New Roman" w:cs="Times New Roman"/>
          <w:sz w:val="22"/>
          <w:szCs w:val="22"/>
        </w:rPr>
      </w:pPr>
      <w:r w:rsidRPr="00F910EE">
        <w:rPr>
          <w:rFonts w:ascii="Times New Roman" w:hAnsi="Times New Roman" w:cs="Times New Roman"/>
          <w:sz w:val="22"/>
          <w:szCs w:val="22"/>
        </w:rPr>
        <w:t xml:space="preserve">                                                      (подпись)                (расшифровка)</w:t>
      </w:r>
    </w:p>
    <w:p w:rsidR="00FC3219" w:rsidRPr="00F910EE" w:rsidRDefault="00FC3219" w:rsidP="00FC3219">
      <w:pPr>
        <w:pStyle w:val="ConsPlusNonformat"/>
        <w:ind w:left="600"/>
        <w:rPr>
          <w:rFonts w:ascii="Times New Roman" w:hAnsi="Times New Roman" w:cs="Times New Roman"/>
          <w:sz w:val="22"/>
          <w:szCs w:val="22"/>
        </w:rPr>
      </w:pPr>
      <w:r w:rsidRPr="00F910EE">
        <w:rPr>
          <w:rFonts w:ascii="Times New Roman" w:hAnsi="Times New Roman" w:cs="Times New Roman"/>
          <w:sz w:val="22"/>
          <w:szCs w:val="22"/>
        </w:rPr>
        <w:t>М.П.</w:t>
      </w:r>
    </w:p>
    <w:p w:rsidR="00FC3219" w:rsidRPr="00F910EE" w:rsidRDefault="00FC3219" w:rsidP="00FC3219">
      <w:pPr>
        <w:pStyle w:val="ConsPlusNonformat"/>
        <w:ind w:left="600"/>
        <w:rPr>
          <w:rFonts w:ascii="Times New Roman" w:hAnsi="Times New Roman" w:cs="Times New Roman"/>
          <w:sz w:val="22"/>
          <w:szCs w:val="22"/>
        </w:rPr>
      </w:pPr>
      <w:r w:rsidRPr="00F910EE">
        <w:rPr>
          <w:rFonts w:ascii="Times New Roman" w:hAnsi="Times New Roman" w:cs="Times New Roman"/>
          <w:sz w:val="22"/>
          <w:szCs w:val="22"/>
        </w:rPr>
        <w:t>«__» ____________ 20__ г.</w:t>
      </w:r>
    </w:p>
    <w:p w:rsidR="00F910EE" w:rsidRPr="00F910EE" w:rsidRDefault="00FC3219" w:rsidP="00FC3219">
      <w:pPr>
        <w:pStyle w:val="ConsPlusNonformat"/>
        <w:ind w:left="600" w:hanging="360"/>
        <w:rPr>
          <w:rFonts w:ascii="Times New Roman" w:hAnsi="Times New Roman" w:cs="Times New Roman"/>
          <w:sz w:val="22"/>
          <w:szCs w:val="22"/>
        </w:rPr>
      </w:pPr>
      <w:r w:rsidRPr="00F910EE">
        <w:rPr>
          <w:rFonts w:ascii="Times New Roman" w:hAnsi="Times New Roman" w:cs="Times New Roman"/>
          <w:sz w:val="22"/>
          <w:szCs w:val="22"/>
        </w:rPr>
        <w:t xml:space="preserve">Анкета принята ______________________         ___________________    ____________ </w:t>
      </w:r>
    </w:p>
    <w:p w:rsidR="00FC3219" w:rsidRPr="00F910EE" w:rsidRDefault="00F910EE" w:rsidP="00FC3219">
      <w:pPr>
        <w:pStyle w:val="ConsPlusNonformat"/>
        <w:ind w:left="600" w:hanging="360"/>
        <w:rPr>
          <w:rFonts w:ascii="Times New Roman" w:hAnsi="Times New Roman" w:cs="Times New Roman"/>
          <w:sz w:val="22"/>
          <w:szCs w:val="22"/>
        </w:rPr>
      </w:pPr>
      <w:r w:rsidRPr="00F910EE">
        <w:rPr>
          <w:rFonts w:ascii="Times New Roman" w:hAnsi="Times New Roman" w:cs="Times New Roman"/>
          <w:sz w:val="22"/>
          <w:szCs w:val="22"/>
        </w:rPr>
        <w:t xml:space="preserve">                         </w:t>
      </w:r>
      <w:r w:rsidR="00FC3219" w:rsidRPr="00F910EE">
        <w:rPr>
          <w:rFonts w:ascii="Times New Roman" w:hAnsi="Times New Roman" w:cs="Times New Roman"/>
          <w:sz w:val="22"/>
          <w:szCs w:val="22"/>
        </w:rPr>
        <w:t xml:space="preserve">(должность ответственного         (расшифровка подписи)           (подпись) </w:t>
      </w:r>
    </w:p>
    <w:p w:rsidR="00FC3219" w:rsidRPr="00F910EE" w:rsidRDefault="00F910EE" w:rsidP="00FC3219">
      <w:pPr>
        <w:pStyle w:val="ConsPlusNonformat"/>
        <w:rPr>
          <w:rFonts w:ascii="Times New Roman" w:hAnsi="Times New Roman" w:cs="Times New Roman"/>
          <w:sz w:val="22"/>
          <w:szCs w:val="22"/>
        </w:rPr>
      </w:pPr>
      <w:r w:rsidRPr="00F910EE">
        <w:rPr>
          <w:rFonts w:ascii="Times New Roman" w:hAnsi="Times New Roman" w:cs="Times New Roman"/>
          <w:sz w:val="22"/>
          <w:szCs w:val="22"/>
        </w:rPr>
        <w:t xml:space="preserve">                         </w:t>
      </w:r>
      <w:r w:rsidR="00FC3219" w:rsidRPr="00F910EE">
        <w:rPr>
          <w:rFonts w:ascii="Times New Roman" w:hAnsi="Times New Roman" w:cs="Times New Roman"/>
          <w:sz w:val="22"/>
          <w:szCs w:val="22"/>
        </w:rPr>
        <w:t xml:space="preserve"> представителя администрации) </w:t>
      </w:r>
    </w:p>
    <w:p w:rsidR="00FC3219" w:rsidRPr="00F910EE" w:rsidRDefault="00FC3219" w:rsidP="00FC3219">
      <w:pPr>
        <w:pStyle w:val="ConsPlusNonformat"/>
        <w:ind w:left="600"/>
        <w:rPr>
          <w:rFonts w:ascii="Times New Roman" w:hAnsi="Times New Roman" w:cs="Times New Roman"/>
          <w:sz w:val="22"/>
          <w:szCs w:val="22"/>
        </w:rPr>
      </w:pPr>
      <w:r w:rsidRPr="00F910EE">
        <w:rPr>
          <w:rFonts w:ascii="Times New Roman" w:hAnsi="Times New Roman" w:cs="Times New Roman"/>
          <w:sz w:val="22"/>
          <w:szCs w:val="22"/>
        </w:rPr>
        <w:t>«___» «_______________» 20__ г.</w:t>
      </w:r>
    </w:p>
    <w:p w:rsidR="00FC3219" w:rsidRPr="00F910EE" w:rsidRDefault="00FC3219" w:rsidP="00FC3219">
      <w:pPr>
        <w:pStyle w:val="ConsPlusNonformat"/>
        <w:ind w:left="600" w:hanging="360"/>
        <w:rPr>
          <w:rFonts w:ascii="Times New Roman" w:hAnsi="Times New Roman" w:cs="Times New Roman"/>
          <w:sz w:val="22"/>
          <w:szCs w:val="22"/>
        </w:rPr>
      </w:pPr>
      <w:r w:rsidRPr="00F910EE">
        <w:rPr>
          <w:rFonts w:ascii="Times New Roman" w:hAnsi="Times New Roman" w:cs="Times New Roman"/>
          <w:sz w:val="22"/>
          <w:szCs w:val="22"/>
        </w:rPr>
        <w:t>Анкета проверена</w:t>
      </w:r>
      <w:r w:rsidRPr="00F910EE">
        <w:rPr>
          <w:sz w:val="22"/>
          <w:szCs w:val="22"/>
        </w:rPr>
        <w:t xml:space="preserve"> </w:t>
      </w:r>
      <w:r w:rsidRPr="00F910EE">
        <w:rPr>
          <w:rFonts w:ascii="Times New Roman" w:hAnsi="Times New Roman" w:cs="Times New Roman"/>
          <w:sz w:val="22"/>
          <w:szCs w:val="22"/>
        </w:rPr>
        <w:t>______</w:t>
      </w:r>
      <w:r w:rsidR="00F910EE" w:rsidRPr="00F910EE">
        <w:rPr>
          <w:rFonts w:ascii="Times New Roman" w:hAnsi="Times New Roman" w:cs="Times New Roman"/>
          <w:sz w:val="22"/>
          <w:szCs w:val="22"/>
        </w:rPr>
        <w:t>__</w:t>
      </w:r>
      <w:r w:rsidRPr="00F910EE">
        <w:rPr>
          <w:rFonts w:ascii="Times New Roman" w:hAnsi="Times New Roman" w:cs="Times New Roman"/>
          <w:sz w:val="22"/>
          <w:szCs w:val="22"/>
        </w:rPr>
        <w:t>_______________      ___________________  ______________</w:t>
      </w:r>
    </w:p>
    <w:p w:rsidR="00FC3219" w:rsidRPr="00F910EE" w:rsidRDefault="00FC3219" w:rsidP="00FC3219">
      <w:pPr>
        <w:pStyle w:val="ConsPlusNonformat"/>
        <w:ind w:left="600"/>
        <w:rPr>
          <w:rFonts w:ascii="Times New Roman" w:hAnsi="Times New Roman" w:cs="Times New Roman"/>
          <w:sz w:val="22"/>
          <w:szCs w:val="22"/>
        </w:rPr>
      </w:pPr>
      <w:r w:rsidRPr="00F910EE">
        <w:rPr>
          <w:rFonts w:ascii="Times New Roman" w:hAnsi="Times New Roman" w:cs="Times New Roman"/>
          <w:sz w:val="22"/>
          <w:szCs w:val="22"/>
        </w:rPr>
        <w:t xml:space="preserve">                         (должность ответственного      (расшифровка подписи)       (подпись) </w:t>
      </w:r>
    </w:p>
    <w:p w:rsidR="00FC3219" w:rsidRPr="00F910EE" w:rsidRDefault="00FC3219" w:rsidP="00FC3219">
      <w:pPr>
        <w:pStyle w:val="ConsPlusNonformat"/>
        <w:ind w:left="600"/>
        <w:rPr>
          <w:rFonts w:ascii="Times New Roman" w:hAnsi="Times New Roman" w:cs="Times New Roman"/>
          <w:sz w:val="22"/>
          <w:szCs w:val="22"/>
        </w:rPr>
      </w:pPr>
      <w:r w:rsidRPr="00F910EE">
        <w:rPr>
          <w:rFonts w:ascii="Times New Roman" w:hAnsi="Times New Roman" w:cs="Times New Roman"/>
          <w:sz w:val="22"/>
          <w:szCs w:val="22"/>
        </w:rPr>
        <w:t xml:space="preserve">                     представителя администрации) </w:t>
      </w:r>
    </w:p>
    <w:p w:rsidR="00FC3219" w:rsidRPr="00F910EE" w:rsidRDefault="00FC3219" w:rsidP="00FC3219">
      <w:pPr>
        <w:pStyle w:val="ConsPlusNonformat"/>
        <w:ind w:left="600"/>
        <w:rPr>
          <w:rFonts w:ascii="Times New Roman" w:hAnsi="Times New Roman" w:cs="Times New Roman"/>
          <w:sz w:val="22"/>
          <w:szCs w:val="22"/>
        </w:rPr>
      </w:pPr>
      <w:r w:rsidRPr="00F910EE">
        <w:rPr>
          <w:rFonts w:ascii="Times New Roman" w:hAnsi="Times New Roman" w:cs="Times New Roman"/>
          <w:sz w:val="22"/>
          <w:szCs w:val="22"/>
        </w:rPr>
        <w:t>«___» «________________» 20___ г.</w:t>
      </w:r>
    </w:p>
    <w:p w:rsidR="00314D02" w:rsidRDefault="00314D02" w:rsidP="006E7E73">
      <w:pPr>
        <w:ind w:left="4678"/>
        <w:jc w:val="center"/>
        <w:rPr>
          <w:szCs w:val="28"/>
        </w:rPr>
      </w:pPr>
    </w:p>
    <w:p w:rsidR="006E7E73" w:rsidRDefault="006E7E73" w:rsidP="006E7E73">
      <w:pPr>
        <w:ind w:left="4678"/>
        <w:jc w:val="center"/>
        <w:rPr>
          <w:szCs w:val="28"/>
        </w:rPr>
      </w:pPr>
      <w:r>
        <w:rPr>
          <w:szCs w:val="28"/>
        </w:rPr>
        <w:lastRenderedPageBreak/>
        <w:t>ПРИЛОЖЕНИЕ 12</w:t>
      </w:r>
    </w:p>
    <w:p w:rsidR="006E7E73" w:rsidRDefault="006E7E73" w:rsidP="006E7E73">
      <w:pPr>
        <w:ind w:left="4678"/>
        <w:jc w:val="center"/>
        <w:rPr>
          <w:b/>
          <w:sz w:val="24"/>
        </w:rPr>
      </w:pPr>
      <w:r>
        <w:rPr>
          <w:sz w:val="24"/>
        </w:rPr>
        <w:t>к</w:t>
      </w:r>
      <w:r w:rsidRPr="00AF4024">
        <w:rPr>
          <w:sz w:val="24"/>
        </w:rPr>
        <w:t xml:space="preserve"> </w:t>
      </w:r>
      <w:r>
        <w:rPr>
          <w:sz w:val="24"/>
        </w:rPr>
        <w:t>П</w:t>
      </w:r>
      <w:r w:rsidRPr="00AF4024">
        <w:rPr>
          <w:sz w:val="24"/>
        </w:rPr>
        <w:t>орядк</w:t>
      </w:r>
      <w:r>
        <w:rPr>
          <w:sz w:val="24"/>
        </w:rPr>
        <w:t>у с</w:t>
      </w:r>
      <w:r w:rsidRPr="00AF4024">
        <w:rPr>
          <w:sz w:val="24"/>
        </w:rPr>
        <w:t xml:space="preserve">убсидирования части затрат </w:t>
      </w:r>
    </w:p>
    <w:p w:rsidR="006E7E73" w:rsidRDefault="006E7E73" w:rsidP="006E7E73">
      <w:pPr>
        <w:pStyle w:val="ConsPlusTitle"/>
        <w:jc w:val="right"/>
        <w:rPr>
          <w:b w:val="0"/>
        </w:rPr>
      </w:pPr>
      <w:r w:rsidRPr="00AF4024">
        <w:rPr>
          <w:b w:val="0"/>
        </w:rPr>
        <w:t>субъектам малого</w:t>
      </w:r>
      <w:r>
        <w:rPr>
          <w:b w:val="0"/>
        </w:rPr>
        <w:t xml:space="preserve"> п</w:t>
      </w:r>
      <w:r w:rsidRPr="00AF4024">
        <w:rPr>
          <w:b w:val="0"/>
        </w:rPr>
        <w:t xml:space="preserve">редпринимательства (гранты), </w:t>
      </w:r>
    </w:p>
    <w:p w:rsidR="006E7E73" w:rsidRPr="00AF4024" w:rsidRDefault="006E7E73" w:rsidP="006E7E73">
      <w:pPr>
        <w:pStyle w:val="ConsPlusTitle"/>
        <w:jc w:val="right"/>
        <w:rPr>
          <w:b w:val="0"/>
        </w:rPr>
      </w:pPr>
      <w:r w:rsidRPr="00AF4024">
        <w:rPr>
          <w:b w:val="0"/>
        </w:rPr>
        <w:t>связанных с началом</w:t>
      </w:r>
      <w:r>
        <w:rPr>
          <w:b w:val="0"/>
        </w:rPr>
        <w:t xml:space="preserve"> п</w:t>
      </w:r>
      <w:r w:rsidRPr="00AF4024">
        <w:rPr>
          <w:b w:val="0"/>
        </w:rPr>
        <w:t>редпринимательской деятельности</w:t>
      </w:r>
    </w:p>
    <w:p w:rsidR="006E7E73" w:rsidRPr="008263CC" w:rsidRDefault="006E7E73" w:rsidP="006E7E73">
      <w:pPr>
        <w:rPr>
          <w:szCs w:val="28"/>
        </w:rPr>
      </w:pPr>
    </w:p>
    <w:p w:rsidR="006E7E73" w:rsidRPr="008263CC" w:rsidRDefault="006E7E73" w:rsidP="006E7E73">
      <w:pPr>
        <w:jc w:val="center"/>
        <w:rPr>
          <w:szCs w:val="28"/>
        </w:rPr>
      </w:pPr>
      <w:r w:rsidRPr="008263CC">
        <w:rPr>
          <w:szCs w:val="28"/>
        </w:rPr>
        <w:t>СМЕТА РАСХОДОВ</w:t>
      </w:r>
    </w:p>
    <w:p w:rsidR="006E7E73" w:rsidRPr="008263CC" w:rsidRDefault="006E7E73" w:rsidP="006E7E73">
      <w:pPr>
        <w:rPr>
          <w:szCs w:val="28"/>
        </w:rPr>
      </w:pPr>
    </w:p>
    <w:tbl>
      <w:tblPr>
        <w:tblW w:w="9600" w:type="dxa"/>
        <w:tblInd w:w="70" w:type="dxa"/>
        <w:tblLayout w:type="fixed"/>
        <w:tblCellMar>
          <w:left w:w="70" w:type="dxa"/>
          <w:right w:w="70" w:type="dxa"/>
        </w:tblCellMar>
        <w:tblLook w:val="0000"/>
      </w:tblPr>
      <w:tblGrid>
        <w:gridCol w:w="540"/>
        <w:gridCol w:w="3300"/>
        <w:gridCol w:w="2760"/>
        <w:gridCol w:w="3000"/>
      </w:tblGrid>
      <w:tr w:rsidR="006E7E73" w:rsidRPr="008263CC" w:rsidTr="00BA7738">
        <w:trPr>
          <w:cantSplit/>
          <w:trHeight w:val="360"/>
        </w:trPr>
        <w:tc>
          <w:tcPr>
            <w:tcW w:w="540" w:type="dxa"/>
            <w:tcBorders>
              <w:top w:val="single" w:sz="6" w:space="0" w:color="auto"/>
              <w:left w:val="single" w:sz="6" w:space="0" w:color="auto"/>
              <w:bottom w:val="single" w:sz="6" w:space="0" w:color="auto"/>
              <w:right w:val="single" w:sz="6" w:space="0" w:color="auto"/>
            </w:tcBorders>
          </w:tcPr>
          <w:p w:rsidR="00F910EE" w:rsidRDefault="006E7E73" w:rsidP="00F910EE">
            <w:pPr>
              <w:rPr>
                <w:szCs w:val="28"/>
              </w:rPr>
            </w:pPr>
            <w:r w:rsidRPr="008263CC">
              <w:rPr>
                <w:szCs w:val="28"/>
              </w:rPr>
              <w:t>№</w:t>
            </w:r>
          </w:p>
          <w:p w:rsidR="006E7E73" w:rsidRPr="008263CC" w:rsidRDefault="006E7E73" w:rsidP="00F910EE">
            <w:pPr>
              <w:rPr>
                <w:szCs w:val="28"/>
              </w:rPr>
            </w:pPr>
            <w:r w:rsidRPr="008263CC">
              <w:rPr>
                <w:szCs w:val="28"/>
              </w:rPr>
              <w:t>п/п</w:t>
            </w:r>
          </w:p>
        </w:tc>
        <w:tc>
          <w:tcPr>
            <w:tcW w:w="3300" w:type="dxa"/>
            <w:tcBorders>
              <w:top w:val="single" w:sz="6" w:space="0" w:color="auto"/>
              <w:left w:val="single" w:sz="6" w:space="0" w:color="auto"/>
              <w:bottom w:val="single" w:sz="6" w:space="0" w:color="auto"/>
              <w:right w:val="single" w:sz="6" w:space="0" w:color="auto"/>
            </w:tcBorders>
          </w:tcPr>
          <w:p w:rsidR="00F910EE" w:rsidRDefault="006E7E73" w:rsidP="00F910EE">
            <w:pPr>
              <w:jc w:val="center"/>
              <w:rPr>
                <w:szCs w:val="28"/>
              </w:rPr>
            </w:pPr>
            <w:r w:rsidRPr="008263CC">
              <w:rPr>
                <w:szCs w:val="28"/>
              </w:rPr>
              <w:t xml:space="preserve">Наименование </w:t>
            </w:r>
          </w:p>
          <w:p w:rsidR="006E7E73" w:rsidRPr="008263CC" w:rsidRDefault="006E7E73" w:rsidP="00F910EE">
            <w:pPr>
              <w:jc w:val="center"/>
              <w:rPr>
                <w:szCs w:val="28"/>
              </w:rPr>
            </w:pPr>
            <w:r w:rsidRPr="008263CC">
              <w:rPr>
                <w:szCs w:val="28"/>
              </w:rPr>
              <w:t>расходов</w:t>
            </w:r>
          </w:p>
        </w:tc>
        <w:tc>
          <w:tcPr>
            <w:tcW w:w="2760" w:type="dxa"/>
            <w:tcBorders>
              <w:top w:val="single" w:sz="6" w:space="0" w:color="auto"/>
              <w:left w:val="single" w:sz="6" w:space="0" w:color="auto"/>
              <w:bottom w:val="single" w:sz="6" w:space="0" w:color="auto"/>
              <w:right w:val="single" w:sz="6" w:space="0" w:color="auto"/>
            </w:tcBorders>
          </w:tcPr>
          <w:p w:rsidR="00F910EE" w:rsidRDefault="006E7E73" w:rsidP="00F910EE">
            <w:pPr>
              <w:jc w:val="center"/>
              <w:rPr>
                <w:szCs w:val="28"/>
              </w:rPr>
            </w:pPr>
            <w:r w:rsidRPr="008263CC">
              <w:rPr>
                <w:szCs w:val="28"/>
              </w:rPr>
              <w:t xml:space="preserve">Сумма расходов за счет </w:t>
            </w:r>
          </w:p>
          <w:p w:rsidR="006E7E73" w:rsidRPr="008263CC" w:rsidRDefault="006E7E73" w:rsidP="00F910EE">
            <w:pPr>
              <w:jc w:val="center"/>
              <w:rPr>
                <w:szCs w:val="28"/>
              </w:rPr>
            </w:pPr>
            <w:r w:rsidRPr="008263CC">
              <w:rPr>
                <w:szCs w:val="28"/>
              </w:rPr>
              <w:t>Субсидии, руб.</w:t>
            </w: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jc w:val="center"/>
              <w:rPr>
                <w:szCs w:val="28"/>
              </w:rPr>
            </w:pPr>
            <w:r w:rsidRPr="008263CC">
              <w:rPr>
                <w:szCs w:val="28"/>
              </w:rPr>
              <w:t>Собственные средства, использованные на момент подачи заявки, руб.</w:t>
            </w: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1.</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2.</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3.</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4.</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5.</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6.</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7.</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8.</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r w:rsidR="006E7E73" w:rsidRPr="008263CC" w:rsidTr="00BA7738">
        <w:trPr>
          <w:cantSplit/>
          <w:trHeight w:val="240"/>
        </w:trPr>
        <w:tc>
          <w:tcPr>
            <w:tcW w:w="54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r w:rsidRPr="008263CC">
              <w:rPr>
                <w:sz w:val="28"/>
                <w:szCs w:val="28"/>
              </w:rPr>
              <w:t>9.</w:t>
            </w:r>
          </w:p>
        </w:tc>
        <w:tc>
          <w:tcPr>
            <w:tcW w:w="33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276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c>
          <w:tcPr>
            <w:tcW w:w="3000" w:type="dxa"/>
            <w:tcBorders>
              <w:top w:val="single" w:sz="6" w:space="0" w:color="auto"/>
              <w:left w:val="single" w:sz="6" w:space="0" w:color="auto"/>
              <w:bottom w:val="single" w:sz="6" w:space="0" w:color="auto"/>
              <w:right w:val="single" w:sz="6" w:space="0" w:color="auto"/>
            </w:tcBorders>
          </w:tcPr>
          <w:p w:rsidR="006E7E73" w:rsidRPr="008263CC" w:rsidRDefault="006E7E73" w:rsidP="00BA7738">
            <w:pPr>
              <w:pStyle w:val="ConsPlusNormal"/>
              <w:jc w:val="center"/>
              <w:rPr>
                <w:sz w:val="28"/>
                <w:szCs w:val="28"/>
              </w:rPr>
            </w:pPr>
          </w:p>
        </w:tc>
      </w:tr>
    </w:tbl>
    <w:p w:rsidR="006E7E73" w:rsidRDefault="006E7E73" w:rsidP="006E7E73">
      <w:pPr>
        <w:rPr>
          <w:szCs w:val="28"/>
        </w:rPr>
      </w:pPr>
    </w:p>
    <w:p w:rsidR="006E7E73" w:rsidRPr="003F6E55" w:rsidRDefault="006E7E73" w:rsidP="006E7E73">
      <w:pPr>
        <w:rPr>
          <w:szCs w:val="28"/>
        </w:rPr>
      </w:pPr>
      <w:r w:rsidRPr="003F6E55">
        <w:rPr>
          <w:szCs w:val="28"/>
        </w:rPr>
        <w:t>Руководитель организации</w:t>
      </w:r>
    </w:p>
    <w:p w:rsidR="006E7E73" w:rsidRPr="003F6E55" w:rsidRDefault="006E7E73" w:rsidP="006E7E73">
      <w:pPr>
        <w:rPr>
          <w:szCs w:val="28"/>
        </w:rPr>
      </w:pPr>
      <w:r w:rsidRPr="003F6E55">
        <w:rPr>
          <w:szCs w:val="28"/>
        </w:rPr>
        <w:t>(индивидуальный предприниматель) ___________   __________________</w:t>
      </w:r>
    </w:p>
    <w:p w:rsidR="006E7E73" w:rsidRPr="003F6E55" w:rsidRDefault="006E7E73" w:rsidP="006E7E73">
      <w:pPr>
        <w:rPr>
          <w:szCs w:val="28"/>
        </w:rPr>
      </w:pPr>
      <w:r w:rsidRPr="003F6E55">
        <w:rPr>
          <w:szCs w:val="28"/>
        </w:rPr>
        <w:t xml:space="preserve">                                                     </w:t>
      </w:r>
      <w:r>
        <w:rPr>
          <w:szCs w:val="28"/>
        </w:rPr>
        <w:t xml:space="preserve">     </w:t>
      </w:r>
      <w:r w:rsidRPr="003F6E55">
        <w:rPr>
          <w:szCs w:val="28"/>
        </w:rPr>
        <w:t xml:space="preserve">        (подпись)            (расшифровка)</w:t>
      </w:r>
    </w:p>
    <w:p w:rsidR="006E7E73" w:rsidRPr="008263CC" w:rsidRDefault="006E7E73" w:rsidP="006E7E73">
      <w:pPr>
        <w:rPr>
          <w:szCs w:val="28"/>
        </w:rPr>
      </w:pPr>
      <w:r w:rsidRPr="008263CC">
        <w:rPr>
          <w:szCs w:val="28"/>
        </w:rPr>
        <w:t>М.П.</w:t>
      </w:r>
    </w:p>
    <w:p w:rsidR="006E7E73" w:rsidRPr="008263CC" w:rsidRDefault="006E7E73" w:rsidP="006E7E73">
      <w:pPr>
        <w:rPr>
          <w:szCs w:val="28"/>
        </w:rPr>
      </w:pPr>
    </w:p>
    <w:p w:rsidR="006E7E73" w:rsidRPr="008263CC" w:rsidRDefault="006E7E73" w:rsidP="006E7E73">
      <w:pPr>
        <w:rPr>
          <w:szCs w:val="28"/>
        </w:rPr>
      </w:pPr>
      <w:r w:rsidRPr="008263CC">
        <w:rPr>
          <w:szCs w:val="28"/>
        </w:rPr>
        <w:t>Администрация</w:t>
      </w:r>
    </w:p>
    <w:p w:rsidR="006E7E73" w:rsidRPr="008263CC" w:rsidRDefault="006E7E73" w:rsidP="006E7E73">
      <w:pPr>
        <w:rPr>
          <w:szCs w:val="28"/>
        </w:rPr>
      </w:pPr>
      <w:r>
        <w:rPr>
          <w:szCs w:val="28"/>
        </w:rPr>
        <w:t>городского округа город Кулебаки</w:t>
      </w:r>
    </w:p>
    <w:p w:rsidR="006E7E73" w:rsidRPr="008263CC" w:rsidRDefault="006E7E73" w:rsidP="006E7E73">
      <w:pPr>
        <w:rPr>
          <w:szCs w:val="28"/>
        </w:rPr>
      </w:pPr>
      <w:r w:rsidRPr="008263CC">
        <w:rPr>
          <w:szCs w:val="28"/>
        </w:rPr>
        <w:t>Нижегородской области                      _____________         _______________</w:t>
      </w:r>
    </w:p>
    <w:p w:rsidR="00F910EE" w:rsidRDefault="006E7E73" w:rsidP="006E7E73">
      <w:pPr>
        <w:rPr>
          <w:szCs w:val="28"/>
        </w:rPr>
      </w:pPr>
      <w:r w:rsidRPr="008263CC">
        <w:rPr>
          <w:szCs w:val="28"/>
        </w:rPr>
        <w:t xml:space="preserve">                                                                 (подпись)                  (расшифровка)   </w:t>
      </w:r>
    </w:p>
    <w:p w:rsidR="006E7E73" w:rsidRDefault="006E7E73" w:rsidP="006E7E73">
      <w:pPr>
        <w:rPr>
          <w:szCs w:val="28"/>
        </w:rPr>
      </w:pPr>
      <w:r w:rsidRPr="008263CC">
        <w:rPr>
          <w:szCs w:val="28"/>
        </w:rPr>
        <w:t>М.П.</w:t>
      </w:r>
    </w:p>
    <w:p w:rsidR="006E7E73" w:rsidRDefault="006E7E73" w:rsidP="006E7E73">
      <w:pPr>
        <w:rPr>
          <w:szCs w:val="28"/>
        </w:rPr>
      </w:pPr>
      <w:r w:rsidRPr="008263CC">
        <w:rPr>
          <w:szCs w:val="28"/>
        </w:rPr>
        <w:t>«_____»______________20__г.</w:t>
      </w:r>
    </w:p>
    <w:p w:rsidR="006E7E73" w:rsidRDefault="006E7E73"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p w:rsidR="00F70B96" w:rsidRDefault="00F70B96" w:rsidP="006E7E73">
      <w:pPr>
        <w:rPr>
          <w:szCs w:val="28"/>
        </w:rPr>
      </w:pPr>
    </w:p>
    <w:tbl>
      <w:tblPr>
        <w:tblW w:w="50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tblGrid>
      <w:tr w:rsidR="00F70B96" w:rsidTr="00F70B96">
        <w:trPr>
          <w:jc w:val="right"/>
        </w:trPr>
        <w:tc>
          <w:tcPr>
            <w:tcW w:w="5028" w:type="dxa"/>
            <w:tcBorders>
              <w:top w:val="nil"/>
              <w:left w:val="nil"/>
              <w:bottom w:val="nil"/>
              <w:right w:val="nil"/>
            </w:tcBorders>
          </w:tcPr>
          <w:p w:rsidR="00F70B96" w:rsidRPr="00A51F90" w:rsidRDefault="00F70B96" w:rsidP="002C0769">
            <w:pPr>
              <w:jc w:val="center"/>
              <w:rPr>
                <w:sz w:val="22"/>
                <w:szCs w:val="22"/>
              </w:rPr>
            </w:pPr>
            <w:permStart w:id="12" w:edGrp="everyone"/>
            <w:r>
              <w:lastRenderedPageBreak/>
              <w:t>УТВЕРЖДЕН</w:t>
            </w:r>
          </w:p>
          <w:p w:rsidR="00F70B96" w:rsidRDefault="00F70B96" w:rsidP="002C0769">
            <w:pPr>
              <w:jc w:val="center"/>
            </w:pPr>
            <w:permStart w:id="13" w:edGrp="everyone"/>
            <w:permEnd w:id="12"/>
            <w:r>
              <w:t xml:space="preserve">постановлением </w:t>
            </w:r>
            <w:permEnd w:id="13"/>
          </w:p>
          <w:p w:rsidR="00F70B96" w:rsidRDefault="00F70B96" w:rsidP="002C0769">
            <w:pPr>
              <w:jc w:val="center"/>
            </w:pPr>
            <w:r>
              <w:t>администрации городского округа</w:t>
            </w:r>
          </w:p>
          <w:p w:rsidR="00F70B96" w:rsidRDefault="00F70B96" w:rsidP="002C0769">
            <w:pPr>
              <w:jc w:val="center"/>
            </w:pPr>
            <w:r>
              <w:t>город Кулебаки</w:t>
            </w:r>
          </w:p>
          <w:p w:rsidR="00F70B96" w:rsidRDefault="00F70B96" w:rsidP="002C0769">
            <w:pPr>
              <w:jc w:val="center"/>
            </w:pPr>
          </w:p>
        </w:tc>
      </w:tr>
    </w:tbl>
    <w:p w:rsidR="00F70B96" w:rsidRDefault="00F70B96" w:rsidP="00F70B96">
      <w:pPr>
        <w:jc w:val="center"/>
      </w:pPr>
    </w:p>
    <w:p w:rsidR="00F70B96" w:rsidRDefault="00F70B96" w:rsidP="006E7E73">
      <w:pPr>
        <w:rPr>
          <w:szCs w:val="28"/>
        </w:rPr>
      </w:pPr>
    </w:p>
    <w:p w:rsidR="00F70B96" w:rsidRPr="008263CC" w:rsidRDefault="00F70B96" w:rsidP="00F70B96">
      <w:pPr>
        <w:jc w:val="center"/>
        <w:rPr>
          <w:b/>
          <w:szCs w:val="28"/>
        </w:rPr>
      </w:pPr>
      <w:r w:rsidRPr="008263CC">
        <w:rPr>
          <w:b/>
          <w:szCs w:val="28"/>
        </w:rPr>
        <w:t>Состав комиссии</w:t>
      </w:r>
    </w:p>
    <w:p w:rsidR="00F70B96" w:rsidRDefault="00F70B96" w:rsidP="00F70B96">
      <w:pPr>
        <w:jc w:val="center"/>
        <w:rPr>
          <w:szCs w:val="28"/>
        </w:rPr>
      </w:pPr>
      <w:r w:rsidRPr="003F6E55">
        <w:rPr>
          <w:b/>
          <w:szCs w:val="28"/>
        </w:rPr>
        <w:t>по отбору субъектов малого предпринимательства для оказания им муниципальной поддержки в виде субсидирования затрат (гранты), связанных с началом предпри</w:t>
      </w:r>
      <w:r>
        <w:rPr>
          <w:b/>
          <w:szCs w:val="28"/>
        </w:rPr>
        <w:t>н</w:t>
      </w:r>
      <w:r w:rsidRPr="003F6E55">
        <w:rPr>
          <w:b/>
          <w:szCs w:val="28"/>
        </w:rPr>
        <w:t>имательской деятельности</w:t>
      </w:r>
    </w:p>
    <w:p w:rsidR="00F70B96" w:rsidRDefault="00F70B96" w:rsidP="00F70B96">
      <w:pPr>
        <w:jc w:val="center"/>
        <w:rPr>
          <w:szCs w:val="28"/>
        </w:rPr>
      </w:pPr>
    </w:p>
    <w:p w:rsidR="00F70B96" w:rsidRDefault="00F70B96" w:rsidP="00F70B96">
      <w:pPr>
        <w:jc w:val="center"/>
        <w:rPr>
          <w:szCs w:val="28"/>
        </w:rPr>
      </w:pPr>
    </w:p>
    <w:tbl>
      <w:tblPr>
        <w:tblW w:w="9482" w:type="dxa"/>
        <w:tblLook w:val="00A0"/>
      </w:tblPr>
      <w:tblGrid>
        <w:gridCol w:w="602"/>
        <w:gridCol w:w="2591"/>
        <w:gridCol w:w="6289"/>
      </w:tblGrid>
      <w:tr w:rsidR="00F70B96" w:rsidRPr="008C07D4" w:rsidTr="002C0769">
        <w:tc>
          <w:tcPr>
            <w:tcW w:w="602" w:type="dxa"/>
          </w:tcPr>
          <w:p w:rsidR="00F70B96" w:rsidRPr="008C07D4" w:rsidRDefault="00F70B96" w:rsidP="002C0769">
            <w:pPr>
              <w:rPr>
                <w:sz w:val="27"/>
                <w:szCs w:val="27"/>
              </w:rPr>
            </w:pPr>
            <w:r>
              <w:rPr>
                <w:sz w:val="27"/>
                <w:szCs w:val="27"/>
              </w:rPr>
              <w:t>1</w:t>
            </w:r>
          </w:p>
        </w:tc>
        <w:tc>
          <w:tcPr>
            <w:tcW w:w="2591" w:type="dxa"/>
          </w:tcPr>
          <w:p w:rsidR="00F70B96" w:rsidRPr="008C07D4" w:rsidRDefault="00F70B96" w:rsidP="002C0769">
            <w:pPr>
              <w:rPr>
                <w:sz w:val="27"/>
                <w:szCs w:val="27"/>
              </w:rPr>
            </w:pPr>
            <w:r w:rsidRPr="008C07D4">
              <w:rPr>
                <w:sz w:val="27"/>
                <w:szCs w:val="27"/>
              </w:rPr>
              <w:t>Узякова Людмила Александровна</w:t>
            </w:r>
          </w:p>
        </w:tc>
        <w:tc>
          <w:tcPr>
            <w:tcW w:w="6289" w:type="dxa"/>
          </w:tcPr>
          <w:p w:rsidR="00F70B96" w:rsidRPr="008C07D4" w:rsidRDefault="00F70B96" w:rsidP="002C0769">
            <w:pPr>
              <w:jc w:val="both"/>
              <w:rPr>
                <w:sz w:val="27"/>
                <w:szCs w:val="27"/>
              </w:rPr>
            </w:pPr>
            <w:r w:rsidRPr="008C07D4">
              <w:rPr>
                <w:sz w:val="27"/>
                <w:szCs w:val="27"/>
              </w:rPr>
              <w:t>- глава администрации городского округа город Кулебаки, председатель комиссии;</w:t>
            </w:r>
          </w:p>
        </w:tc>
      </w:tr>
      <w:tr w:rsidR="00F70B96" w:rsidRPr="008C07D4" w:rsidTr="002C0769">
        <w:tc>
          <w:tcPr>
            <w:tcW w:w="602" w:type="dxa"/>
          </w:tcPr>
          <w:p w:rsidR="00F70B96" w:rsidRPr="008C07D4" w:rsidRDefault="00F70B96" w:rsidP="002C0769">
            <w:pPr>
              <w:rPr>
                <w:sz w:val="27"/>
                <w:szCs w:val="27"/>
              </w:rPr>
            </w:pPr>
            <w:r>
              <w:rPr>
                <w:sz w:val="27"/>
                <w:szCs w:val="27"/>
              </w:rPr>
              <w:t>2</w:t>
            </w:r>
          </w:p>
        </w:tc>
        <w:tc>
          <w:tcPr>
            <w:tcW w:w="2591" w:type="dxa"/>
          </w:tcPr>
          <w:p w:rsidR="00F70B96" w:rsidRPr="008C07D4" w:rsidRDefault="00F70B96" w:rsidP="002C0769">
            <w:pPr>
              <w:rPr>
                <w:sz w:val="27"/>
                <w:szCs w:val="27"/>
              </w:rPr>
            </w:pPr>
            <w:r>
              <w:rPr>
                <w:sz w:val="27"/>
                <w:szCs w:val="27"/>
              </w:rPr>
              <w:t>Борисов Станислав Борисович</w:t>
            </w:r>
          </w:p>
        </w:tc>
        <w:tc>
          <w:tcPr>
            <w:tcW w:w="6289" w:type="dxa"/>
          </w:tcPr>
          <w:p w:rsidR="00F70B96" w:rsidRPr="008C07D4" w:rsidRDefault="00F70B96" w:rsidP="002C0769">
            <w:pPr>
              <w:jc w:val="both"/>
              <w:rPr>
                <w:sz w:val="27"/>
                <w:szCs w:val="27"/>
              </w:rPr>
            </w:pPr>
            <w:r>
              <w:rPr>
                <w:sz w:val="27"/>
                <w:szCs w:val="27"/>
              </w:rPr>
              <w:t>- глава местного самоуправления городского округа город Кулебаки, сопредседатель (по согласованию);</w:t>
            </w:r>
          </w:p>
        </w:tc>
      </w:tr>
      <w:tr w:rsidR="00F70B96" w:rsidRPr="008C07D4" w:rsidTr="002C0769">
        <w:tc>
          <w:tcPr>
            <w:tcW w:w="602" w:type="dxa"/>
          </w:tcPr>
          <w:p w:rsidR="00F70B96" w:rsidRPr="008C07D4" w:rsidRDefault="00F70B96" w:rsidP="002C0769">
            <w:pPr>
              <w:rPr>
                <w:sz w:val="27"/>
                <w:szCs w:val="27"/>
              </w:rPr>
            </w:pPr>
            <w:r>
              <w:rPr>
                <w:sz w:val="27"/>
                <w:szCs w:val="27"/>
              </w:rPr>
              <w:t>3</w:t>
            </w:r>
          </w:p>
        </w:tc>
        <w:tc>
          <w:tcPr>
            <w:tcW w:w="2591" w:type="dxa"/>
          </w:tcPr>
          <w:p w:rsidR="00F70B96" w:rsidRPr="008C07D4" w:rsidRDefault="00F70B96" w:rsidP="002C0769">
            <w:pPr>
              <w:rPr>
                <w:sz w:val="27"/>
                <w:szCs w:val="27"/>
              </w:rPr>
            </w:pPr>
            <w:r>
              <w:rPr>
                <w:sz w:val="27"/>
                <w:szCs w:val="27"/>
              </w:rPr>
              <w:t>Зуева Ольга Викторовна</w:t>
            </w:r>
          </w:p>
        </w:tc>
        <w:tc>
          <w:tcPr>
            <w:tcW w:w="6289" w:type="dxa"/>
          </w:tcPr>
          <w:p w:rsidR="00F70B96" w:rsidRPr="008C07D4" w:rsidRDefault="00F70B96" w:rsidP="002C0769">
            <w:pPr>
              <w:jc w:val="both"/>
              <w:rPr>
                <w:sz w:val="27"/>
                <w:szCs w:val="27"/>
              </w:rPr>
            </w:pPr>
            <w:r w:rsidRPr="008C07D4">
              <w:rPr>
                <w:sz w:val="27"/>
                <w:szCs w:val="27"/>
              </w:rPr>
              <w:t>- начальник сектора развития потребительского рынка отдела экономики управления экономики администрации городского округа город Кулебаки, секретарь комиссии.</w:t>
            </w:r>
          </w:p>
        </w:tc>
      </w:tr>
      <w:tr w:rsidR="00F70B96" w:rsidRPr="008C07D4" w:rsidTr="002C0769">
        <w:tc>
          <w:tcPr>
            <w:tcW w:w="9482" w:type="dxa"/>
            <w:gridSpan w:val="3"/>
          </w:tcPr>
          <w:p w:rsidR="00F70B96" w:rsidRPr="008C07D4" w:rsidRDefault="00F70B96" w:rsidP="002C0769">
            <w:pPr>
              <w:jc w:val="both"/>
              <w:rPr>
                <w:sz w:val="27"/>
                <w:szCs w:val="27"/>
              </w:rPr>
            </w:pPr>
            <w:r w:rsidRPr="008C07D4">
              <w:rPr>
                <w:sz w:val="27"/>
                <w:szCs w:val="27"/>
              </w:rPr>
              <w:t>Члены комиссии:</w:t>
            </w:r>
          </w:p>
        </w:tc>
      </w:tr>
      <w:tr w:rsidR="00F70B96" w:rsidRPr="008C07D4" w:rsidTr="002C0769">
        <w:tc>
          <w:tcPr>
            <w:tcW w:w="602" w:type="dxa"/>
          </w:tcPr>
          <w:p w:rsidR="00F70B96" w:rsidRPr="008C07D4" w:rsidRDefault="00F70B96" w:rsidP="002C0769">
            <w:pPr>
              <w:rPr>
                <w:sz w:val="27"/>
                <w:szCs w:val="27"/>
              </w:rPr>
            </w:pPr>
            <w:r>
              <w:rPr>
                <w:sz w:val="27"/>
                <w:szCs w:val="27"/>
              </w:rPr>
              <w:t>4</w:t>
            </w:r>
          </w:p>
        </w:tc>
        <w:tc>
          <w:tcPr>
            <w:tcW w:w="2591" w:type="dxa"/>
          </w:tcPr>
          <w:p w:rsidR="00F70B96" w:rsidRPr="008C07D4" w:rsidRDefault="00F70B96" w:rsidP="002C0769">
            <w:pPr>
              <w:rPr>
                <w:sz w:val="27"/>
                <w:szCs w:val="27"/>
              </w:rPr>
            </w:pPr>
            <w:r w:rsidRPr="008C07D4">
              <w:rPr>
                <w:sz w:val="27"/>
                <w:szCs w:val="27"/>
              </w:rPr>
              <w:t>Бисерова Светлана Александровна</w:t>
            </w:r>
          </w:p>
        </w:tc>
        <w:tc>
          <w:tcPr>
            <w:tcW w:w="6289" w:type="dxa"/>
          </w:tcPr>
          <w:p w:rsidR="00F70B96" w:rsidRPr="008C07D4" w:rsidRDefault="00F70B96" w:rsidP="002C0769">
            <w:pPr>
              <w:jc w:val="both"/>
              <w:rPr>
                <w:sz w:val="27"/>
                <w:szCs w:val="27"/>
              </w:rPr>
            </w:pPr>
            <w:r w:rsidRPr="008C07D4">
              <w:rPr>
                <w:sz w:val="27"/>
                <w:szCs w:val="27"/>
              </w:rPr>
              <w:t xml:space="preserve">- </w:t>
            </w:r>
            <w:r w:rsidR="00855E7E">
              <w:rPr>
                <w:sz w:val="27"/>
                <w:szCs w:val="27"/>
              </w:rPr>
              <w:t xml:space="preserve">заместитель главы администрации, </w:t>
            </w:r>
            <w:r w:rsidRPr="008C07D4">
              <w:rPr>
                <w:sz w:val="27"/>
                <w:szCs w:val="27"/>
              </w:rPr>
              <w:t>начальник управления экономики администрации городского округа город Кулебаки, заместитель председателя комиссии;</w:t>
            </w:r>
          </w:p>
        </w:tc>
      </w:tr>
      <w:tr w:rsidR="00F70B96" w:rsidRPr="008C07D4" w:rsidTr="002C0769">
        <w:tc>
          <w:tcPr>
            <w:tcW w:w="602" w:type="dxa"/>
          </w:tcPr>
          <w:p w:rsidR="00F70B96" w:rsidRPr="008C07D4" w:rsidRDefault="00F70B96" w:rsidP="002C0769">
            <w:pPr>
              <w:rPr>
                <w:sz w:val="27"/>
                <w:szCs w:val="27"/>
              </w:rPr>
            </w:pPr>
            <w:r>
              <w:rPr>
                <w:sz w:val="27"/>
                <w:szCs w:val="27"/>
              </w:rPr>
              <w:t>5</w:t>
            </w:r>
          </w:p>
        </w:tc>
        <w:tc>
          <w:tcPr>
            <w:tcW w:w="2591" w:type="dxa"/>
          </w:tcPr>
          <w:p w:rsidR="00F70B96" w:rsidRPr="008C07D4" w:rsidRDefault="00F70B96" w:rsidP="002C0769">
            <w:pPr>
              <w:rPr>
                <w:sz w:val="27"/>
                <w:szCs w:val="27"/>
              </w:rPr>
            </w:pPr>
            <w:r w:rsidRPr="008C07D4">
              <w:rPr>
                <w:sz w:val="27"/>
                <w:szCs w:val="27"/>
              </w:rPr>
              <w:t>Соколова Елена Валентиновна</w:t>
            </w:r>
          </w:p>
        </w:tc>
        <w:tc>
          <w:tcPr>
            <w:tcW w:w="6289" w:type="dxa"/>
          </w:tcPr>
          <w:p w:rsidR="00F70B96" w:rsidRPr="008C07D4" w:rsidRDefault="00F70B96" w:rsidP="002C0769">
            <w:pPr>
              <w:jc w:val="both"/>
              <w:rPr>
                <w:sz w:val="27"/>
                <w:szCs w:val="27"/>
              </w:rPr>
            </w:pPr>
            <w:r w:rsidRPr="008C07D4">
              <w:rPr>
                <w:sz w:val="27"/>
                <w:szCs w:val="27"/>
              </w:rPr>
              <w:t>- начальник отдела экономики управления экономики администрации городского округа город Кулебаки;</w:t>
            </w:r>
          </w:p>
        </w:tc>
      </w:tr>
      <w:tr w:rsidR="00F70B96" w:rsidRPr="008C07D4" w:rsidTr="002C0769">
        <w:tc>
          <w:tcPr>
            <w:tcW w:w="602" w:type="dxa"/>
          </w:tcPr>
          <w:p w:rsidR="00F70B96" w:rsidRPr="008C07D4" w:rsidRDefault="00F70B96" w:rsidP="002C0769">
            <w:pPr>
              <w:rPr>
                <w:sz w:val="27"/>
                <w:szCs w:val="27"/>
              </w:rPr>
            </w:pPr>
            <w:r>
              <w:rPr>
                <w:sz w:val="27"/>
                <w:szCs w:val="27"/>
              </w:rPr>
              <w:t>6</w:t>
            </w:r>
          </w:p>
        </w:tc>
        <w:tc>
          <w:tcPr>
            <w:tcW w:w="2591" w:type="dxa"/>
          </w:tcPr>
          <w:p w:rsidR="00F70B96" w:rsidRPr="008C07D4" w:rsidRDefault="00F70B96" w:rsidP="002C0769">
            <w:pPr>
              <w:rPr>
                <w:sz w:val="27"/>
                <w:szCs w:val="27"/>
              </w:rPr>
            </w:pPr>
            <w:r w:rsidRPr="008C07D4">
              <w:rPr>
                <w:sz w:val="27"/>
                <w:szCs w:val="27"/>
              </w:rPr>
              <w:t xml:space="preserve">Куприянова Юлия Юрьевна </w:t>
            </w:r>
          </w:p>
        </w:tc>
        <w:tc>
          <w:tcPr>
            <w:tcW w:w="6289" w:type="dxa"/>
          </w:tcPr>
          <w:p w:rsidR="00F70B96" w:rsidRPr="008C07D4" w:rsidRDefault="00F70B96" w:rsidP="002C0769">
            <w:pPr>
              <w:jc w:val="both"/>
              <w:rPr>
                <w:sz w:val="27"/>
                <w:szCs w:val="27"/>
              </w:rPr>
            </w:pPr>
            <w:r w:rsidRPr="008C07D4">
              <w:rPr>
                <w:sz w:val="27"/>
                <w:szCs w:val="27"/>
              </w:rPr>
              <w:t>- начальник юридического отдела администрации городского округа город Кулебаки;</w:t>
            </w:r>
          </w:p>
        </w:tc>
      </w:tr>
      <w:tr w:rsidR="00F70B96" w:rsidRPr="008C07D4" w:rsidTr="002C0769">
        <w:tc>
          <w:tcPr>
            <w:tcW w:w="602" w:type="dxa"/>
          </w:tcPr>
          <w:p w:rsidR="00F70B96" w:rsidRPr="008C07D4" w:rsidRDefault="00F70B96" w:rsidP="002C0769">
            <w:pPr>
              <w:rPr>
                <w:sz w:val="27"/>
                <w:szCs w:val="27"/>
              </w:rPr>
            </w:pPr>
            <w:r>
              <w:rPr>
                <w:sz w:val="27"/>
                <w:szCs w:val="27"/>
              </w:rPr>
              <w:t>7</w:t>
            </w:r>
          </w:p>
        </w:tc>
        <w:tc>
          <w:tcPr>
            <w:tcW w:w="2591" w:type="dxa"/>
          </w:tcPr>
          <w:p w:rsidR="00F70B96" w:rsidRPr="008C07D4" w:rsidRDefault="00F70B96" w:rsidP="002C0769">
            <w:pPr>
              <w:rPr>
                <w:sz w:val="27"/>
                <w:szCs w:val="27"/>
              </w:rPr>
            </w:pPr>
            <w:r w:rsidRPr="008C07D4">
              <w:rPr>
                <w:sz w:val="27"/>
                <w:szCs w:val="27"/>
              </w:rPr>
              <w:t>Щукина Юлия Александровна</w:t>
            </w:r>
          </w:p>
        </w:tc>
        <w:tc>
          <w:tcPr>
            <w:tcW w:w="6289" w:type="dxa"/>
          </w:tcPr>
          <w:p w:rsidR="00F70B96" w:rsidRPr="008C07D4" w:rsidRDefault="00F70B96" w:rsidP="002C0769">
            <w:pPr>
              <w:jc w:val="both"/>
              <w:rPr>
                <w:sz w:val="27"/>
                <w:szCs w:val="27"/>
              </w:rPr>
            </w:pPr>
            <w:r w:rsidRPr="008C07D4">
              <w:rPr>
                <w:sz w:val="27"/>
                <w:szCs w:val="27"/>
              </w:rPr>
              <w:t>- начальник финансовое управление администрации городского округа город Кулебаки;</w:t>
            </w:r>
          </w:p>
        </w:tc>
      </w:tr>
      <w:tr w:rsidR="00F70B96" w:rsidRPr="008C07D4" w:rsidTr="002C0769">
        <w:tc>
          <w:tcPr>
            <w:tcW w:w="602" w:type="dxa"/>
          </w:tcPr>
          <w:p w:rsidR="00F70B96" w:rsidRPr="008C07D4" w:rsidRDefault="00F70B96" w:rsidP="002C0769">
            <w:pPr>
              <w:rPr>
                <w:sz w:val="27"/>
                <w:szCs w:val="27"/>
              </w:rPr>
            </w:pPr>
            <w:r>
              <w:rPr>
                <w:sz w:val="27"/>
                <w:szCs w:val="27"/>
              </w:rPr>
              <w:t>8</w:t>
            </w:r>
          </w:p>
        </w:tc>
        <w:tc>
          <w:tcPr>
            <w:tcW w:w="2591" w:type="dxa"/>
          </w:tcPr>
          <w:p w:rsidR="00F70B96" w:rsidRPr="008C07D4" w:rsidRDefault="00F70B96" w:rsidP="002C0769">
            <w:pPr>
              <w:rPr>
                <w:sz w:val="27"/>
                <w:szCs w:val="27"/>
              </w:rPr>
            </w:pPr>
            <w:r>
              <w:rPr>
                <w:sz w:val="27"/>
                <w:szCs w:val="27"/>
              </w:rPr>
              <w:t>Журавлева Наталья Викторовна</w:t>
            </w:r>
          </w:p>
        </w:tc>
        <w:tc>
          <w:tcPr>
            <w:tcW w:w="6289" w:type="dxa"/>
          </w:tcPr>
          <w:p w:rsidR="00F70B96" w:rsidRPr="008C07D4" w:rsidRDefault="00F70B96" w:rsidP="002C0769">
            <w:pPr>
              <w:jc w:val="both"/>
              <w:rPr>
                <w:sz w:val="27"/>
                <w:szCs w:val="27"/>
              </w:rPr>
            </w:pPr>
            <w:r w:rsidRPr="008C07D4">
              <w:rPr>
                <w:sz w:val="27"/>
                <w:szCs w:val="27"/>
              </w:rPr>
              <w:t>- директор автономной некоммерческой организации «Кулебакский центр поддержки предпринимательства» (по согласованию)</w:t>
            </w:r>
          </w:p>
        </w:tc>
      </w:tr>
      <w:tr w:rsidR="00F70B96" w:rsidRPr="008C07D4" w:rsidTr="002C0769">
        <w:tc>
          <w:tcPr>
            <w:tcW w:w="602" w:type="dxa"/>
          </w:tcPr>
          <w:p w:rsidR="00F70B96" w:rsidRDefault="00F70B96" w:rsidP="002C0769">
            <w:pPr>
              <w:rPr>
                <w:sz w:val="27"/>
                <w:szCs w:val="27"/>
              </w:rPr>
            </w:pPr>
            <w:r>
              <w:rPr>
                <w:sz w:val="27"/>
                <w:szCs w:val="27"/>
              </w:rPr>
              <w:t>9</w:t>
            </w:r>
          </w:p>
        </w:tc>
        <w:tc>
          <w:tcPr>
            <w:tcW w:w="2591" w:type="dxa"/>
          </w:tcPr>
          <w:p w:rsidR="00F70B96" w:rsidRPr="008C07D4" w:rsidRDefault="00F70B96" w:rsidP="002C0769">
            <w:pPr>
              <w:rPr>
                <w:sz w:val="27"/>
                <w:szCs w:val="27"/>
              </w:rPr>
            </w:pPr>
            <w:r>
              <w:rPr>
                <w:sz w:val="27"/>
                <w:szCs w:val="27"/>
              </w:rPr>
              <w:t>Сабурова Лариса Алексеевна</w:t>
            </w:r>
          </w:p>
        </w:tc>
        <w:tc>
          <w:tcPr>
            <w:tcW w:w="6289" w:type="dxa"/>
          </w:tcPr>
          <w:p w:rsidR="00F70B96" w:rsidRPr="008C07D4" w:rsidRDefault="00F70B96" w:rsidP="002C0769">
            <w:pPr>
              <w:jc w:val="both"/>
              <w:rPr>
                <w:sz w:val="27"/>
                <w:szCs w:val="27"/>
              </w:rPr>
            </w:pPr>
            <w:r>
              <w:rPr>
                <w:sz w:val="27"/>
                <w:szCs w:val="27"/>
              </w:rPr>
              <w:t>- депутат Совета депутатов городского округа город Кулебаки, член Совета предпринимателей при администрации г.о.г. Кулебаки (по согласованию);</w:t>
            </w:r>
          </w:p>
        </w:tc>
      </w:tr>
      <w:tr w:rsidR="00F70B96" w:rsidRPr="008C07D4" w:rsidTr="002C0769">
        <w:tc>
          <w:tcPr>
            <w:tcW w:w="602" w:type="dxa"/>
          </w:tcPr>
          <w:p w:rsidR="00F70B96" w:rsidRDefault="00F70B96" w:rsidP="002C0769">
            <w:pPr>
              <w:rPr>
                <w:sz w:val="27"/>
                <w:szCs w:val="27"/>
              </w:rPr>
            </w:pPr>
            <w:r>
              <w:rPr>
                <w:sz w:val="27"/>
                <w:szCs w:val="27"/>
              </w:rPr>
              <w:t>10</w:t>
            </w:r>
          </w:p>
        </w:tc>
        <w:tc>
          <w:tcPr>
            <w:tcW w:w="2591" w:type="dxa"/>
          </w:tcPr>
          <w:p w:rsidR="00F70B96" w:rsidRPr="008C07D4" w:rsidRDefault="00F70B96" w:rsidP="002C0769">
            <w:pPr>
              <w:rPr>
                <w:sz w:val="27"/>
                <w:szCs w:val="27"/>
              </w:rPr>
            </w:pPr>
            <w:r>
              <w:rPr>
                <w:sz w:val="27"/>
                <w:szCs w:val="27"/>
              </w:rPr>
              <w:t>Баранов Андрей Александрович</w:t>
            </w:r>
          </w:p>
        </w:tc>
        <w:tc>
          <w:tcPr>
            <w:tcW w:w="6289" w:type="dxa"/>
          </w:tcPr>
          <w:p w:rsidR="00F70B96" w:rsidRPr="008C07D4" w:rsidRDefault="00F70B96" w:rsidP="002C0769">
            <w:pPr>
              <w:jc w:val="both"/>
              <w:rPr>
                <w:sz w:val="27"/>
                <w:szCs w:val="27"/>
              </w:rPr>
            </w:pPr>
            <w:r>
              <w:rPr>
                <w:sz w:val="27"/>
                <w:szCs w:val="27"/>
              </w:rPr>
              <w:t>- председатель Совета предпринимателей при администрации г.о.г. Кулебаки (по согласованию);</w:t>
            </w:r>
          </w:p>
        </w:tc>
      </w:tr>
      <w:tr w:rsidR="00F70B96" w:rsidRPr="008C07D4" w:rsidTr="002C0769">
        <w:tc>
          <w:tcPr>
            <w:tcW w:w="602" w:type="dxa"/>
          </w:tcPr>
          <w:p w:rsidR="00F70B96" w:rsidRDefault="00F70B96" w:rsidP="002C0769">
            <w:pPr>
              <w:rPr>
                <w:sz w:val="27"/>
                <w:szCs w:val="27"/>
              </w:rPr>
            </w:pPr>
            <w:r>
              <w:rPr>
                <w:sz w:val="27"/>
                <w:szCs w:val="27"/>
              </w:rPr>
              <w:t>11</w:t>
            </w:r>
          </w:p>
        </w:tc>
        <w:tc>
          <w:tcPr>
            <w:tcW w:w="2591" w:type="dxa"/>
          </w:tcPr>
          <w:p w:rsidR="00F70B96" w:rsidRPr="008C07D4" w:rsidRDefault="00F70B96" w:rsidP="002C0769">
            <w:pPr>
              <w:rPr>
                <w:sz w:val="27"/>
                <w:szCs w:val="27"/>
              </w:rPr>
            </w:pPr>
            <w:r>
              <w:rPr>
                <w:sz w:val="27"/>
                <w:szCs w:val="27"/>
              </w:rPr>
              <w:t>Родионова Екатерина Николаевна</w:t>
            </w:r>
          </w:p>
        </w:tc>
        <w:tc>
          <w:tcPr>
            <w:tcW w:w="6289" w:type="dxa"/>
          </w:tcPr>
          <w:p w:rsidR="00F70B96" w:rsidRPr="008C07D4" w:rsidRDefault="00F70B96" w:rsidP="002C0769">
            <w:pPr>
              <w:jc w:val="both"/>
              <w:rPr>
                <w:sz w:val="27"/>
                <w:szCs w:val="27"/>
              </w:rPr>
            </w:pPr>
            <w:r>
              <w:rPr>
                <w:sz w:val="27"/>
                <w:szCs w:val="27"/>
              </w:rPr>
              <w:t>- заместитель председателя Совета предпринимателей при администрации г.о.г. Кулебаки (по согласованию)</w:t>
            </w:r>
          </w:p>
        </w:tc>
      </w:tr>
    </w:tbl>
    <w:p w:rsidR="00F70B96" w:rsidRDefault="00F70B96" w:rsidP="006E7E73">
      <w:pPr>
        <w:rPr>
          <w:szCs w:val="28"/>
        </w:rPr>
      </w:pPr>
    </w:p>
    <w:sectPr w:rsidR="00F70B96" w:rsidSect="00F910EE">
      <w:pgSz w:w="11906" w:h="16838"/>
      <w:pgMar w:top="851" w:right="851" w:bottom="567" w:left="1418" w:header="72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69" w:rsidRDefault="006B2469">
      <w:r>
        <w:separator/>
      </w:r>
    </w:p>
  </w:endnote>
  <w:endnote w:type="continuationSeparator" w:id="1">
    <w:p w:rsidR="006B2469" w:rsidRDefault="006B2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69" w:rsidRDefault="006B2469">
      <w:r>
        <w:separator/>
      </w:r>
    </w:p>
  </w:footnote>
  <w:footnote w:type="continuationSeparator" w:id="1">
    <w:p w:rsidR="006B2469" w:rsidRDefault="006B2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2B" w:rsidRDefault="005C10E1" w:rsidP="00470CE6">
    <w:pPr>
      <w:pStyle w:val="a7"/>
      <w:framePr w:wrap="around" w:vAnchor="text" w:hAnchor="margin" w:xAlign="center" w:y="1"/>
      <w:rPr>
        <w:rStyle w:val="a9"/>
      </w:rPr>
    </w:pPr>
    <w:r>
      <w:rPr>
        <w:rStyle w:val="a9"/>
      </w:rPr>
      <w:fldChar w:fldCharType="begin"/>
    </w:r>
    <w:r w:rsidR="0078302B">
      <w:rPr>
        <w:rStyle w:val="a9"/>
      </w:rPr>
      <w:instrText xml:space="preserve">PAGE  </w:instrText>
    </w:r>
    <w:r>
      <w:rPr>
        <w:rStyle w:val="a9"/>
      </w:rPr>
      <w:fldChar w:fldCharType="end"/>
    </w:r>
  </w:p>
  <w:p w:rsidR="0078302B" w:rsidRDefault="007830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02B" w:rsidRDefault="005C10E1" w:rsidP="00470CE6">
    <w:pPr>
      <w:pStyle w:val="a7"/>
      <w:framePr w:wrap="around" w:vAnchor="text" w:hAnchor="margin" w:xAlign="center" w:y="1"/>
      <w:rPr>
        <w:rStyle w:val="a9"/>
      </w:rPr>
    </w:pPr>
    <w:r>
      <w:rPr>
        <w:rStyle w:val="a9"/>
      </w:rPr>
      <w:fldChar w:fldCharType="begin"/>
    </w:r>
    <w:r w:rsidR="0078302B">
      <w:rPr>
        <w:rStyle w:val="a9"/>
      </w:rPr>
      <w:instrText xml:space="preserve">PAGE  </w:instrText>
    </w:r>
    <w:r>
      <w:rPr>
        <w:rStyle w:val="a9"/>
      </w:rPr>
      <w:fldChar w:fldCharType="separate"/>
    </w:r>
    <w:r w:rsidR="00CF5EA2">
      <w:rPr>
        <w:rStyle w:val="a9"/>
        <w:noProof/>
      </w:rPr>
      <w:t>2</w:t>
    </w:r>
    <w:r>
      <w:rPr>
        <w:rStyle w:val="a9"/>
      </w:rPr>
      <w:fldChar w:fldCharType="end"/>
    </w:r>
  </w:p>
  <w:p w:rsidR="0078302B" w:rsidRPr="000E080A" w:rsidRDefault="0078302B">
    <w:pPr>
      <w:pStyle w:val="a7"/>
      <w:rPr>
        <w:sz w:val="42"/>
        <w:szCs w:val="4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CBC"/>
    <w:multiLevelType w:val="hybridMultilevel"/>
    <w:tmpl w:val="850ECAB4"/>
    <w:lvl w:ilvl="0" w:tplc="2E723C3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6E64BA9"/>
    <w:multiLevelType w:val="hybridMultilevel"/>
    <w:tmpl w:val="C07E2EF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6838DA"/>
    <w:multiLevelType w:val="multilevel"/>
    <w:tmpl w:val="9B384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1CF1788"/>
    <w:multiLevelType w:val="hybridMultilevel"/>
    <w:tmpl w:val="E1E26054"/>
    <w:lvl w:ilvl="0" w:tplc="0E02BAFA">
      <w:start w:val="1"/>
      <w:numFmt w:val="decimal"/>
      <w:lvlText w:val="%1."/>
      <w:lvlJc w:val="left"/>
      <w:pPr>
        <w:ind w:left="1890" w:hanging="1170"/>
      </w:pPr>
      <w:rPr>
        <w:rFonts w:cs="Times New Roman" w:hint="default"/>
      </w:rPr>
    </w:lvl>
    <w:lvl w:ilvl="1" w:tplc="7A8CE84C">
      <w:start w:val="1"/>
      <w:numFmt w:val="lowerLetter"/>
      <w:lvlText w:val="%2."/>
      <w:lvlJc w:val="left"/>
      <w:pPr>
        <w:ind w:left="1800" w:hanging="360"/>
      </w:pPr>
      <w:rPr>
        <w:rFonts w:cs="Times New Roman"/>
      </w:rPr>
    </w:lvl>
    <w:lvl w:ilvl="2" w:tplc="314238A2">
      <w:start w:val="1"/>
      <w:numFmt w:val="lowerRoman"/>
      <w:lvlText w:val="%3."/>
      <w:lvlJc w:val="right"/>
      <w:pPr>
        <w:ind w:left="2520" w:hanging="180"/>
      </w:pPr>
      <w:rPr>
        <w:rFonts w:cs="Times New Roman"/>
      </w:rPr>
    </w:lvl>
    <w:lvl w:ilvl="3" w:tplc="1D62C0A8">
      <w:start w:val="1"/>
      <w:numFmt w:val="decimal"/>
      <w:lvlText w:val="%4."/>
      <w:lvlJc w:val="left"/>
      <w:pPr>
        <w:ind w:left="3240" w:hanging="360"/>
      </w:pPr>
      <w:rPr>
        <w:rFonts w:cs="Times New Roman"/>
      </w:rPr>
    </w:lvl>
    <w:lvl w:ilvl="4" w:tplc="91BA0A54">
      <w:start w:val="1"/>
      <w:numFmt w:val="lowerLetter"/>
      <w:lvlText w:val="%5."/>
      <w:lvlJc w:val="left"/>
      <w:pPr>
        <w:ind w:left="3960" w:hanging="360"/>
      </w:pPr>
      <w:rPr>
        <w:rFonts w:cs="Times New Roman"/>
      </w:rPr>
    </w:lvl>
    <w:lvl w:ilvl="5" w:tplc="B66E3CDE">
      <w:start w:val="1"/>
      <w:numFmt w:val="lowerRoman"/>
      <w:lvlText w:val="%6."/>
      <w:lvlJc w:val="right"/>
      <w:pPr>
        <w:ind w:left="4680" w:hanging="180"/>
      </w:pPr>
      <w:rPr>
        <w:rFonts w:cs="Times New Roman"/>
      </w:rPr>
    </w:lvl>
    <w:lvl w:ilvl="6" w:tplc="7BC602D2">
      <w:start w:val="1"/>
      <w:numFmt w:val="decimal"/>
      <w:lvlText w:val="%7."/>
      <w:lvlJc w:val="left"/>
      <w:pPr>
        <w:ind w:left="5400" w:hanging="360"/>
      </w:pPr>
      <w:rPr>
        <w:rFonts w:cs="Times New Roman"/>
      </w:rPr>
    </w:lvl>
    <w:lvl w:ilvl="7" w:tplc="8314FD82">
      <w:start w:val="1"/>
      <w:numFmt w:val="lowerLetter"/>
      <w:lvlText w:val="%8."/>
      <w:lvlJc w:val="left"/>
      <w:pPr>
        <w:ind w:left="6120" w:hanging="360"/>
      </w:pPr>
      <w:rPr>
        <w:rFonts w:cs="Times New Roman"/>
      </w:rPr>
    </w:lvl>
    <w:lvl w:ilvl="8" w:tplc="2ABCC2F8">
      <w:start w:val="1"/>
      <w:numFmt w:val="lowerRoman"/>
      <w:lvlText w:val="%9."/>
      <w:lvlJc w:val="right"/>
      <w:pPr>
        <w:ind w:left="6840" w:hanging="180"/>
      </w:pPr>
      <w:rPr>
        <w:rFonts w:cs="Times New Roman"/>
      </w:rPr>
    </w:lvl>
  </w:abstractNum>
  <w:abstractNum w:abstractNumId="5">
    <w:nsid w:val="33632A18"/>
    <w:multiLevelType w:val="hybridMultilevel"/>
    <w:tmpl w:val="F39065AC"/>
    <w:lvl w:ilvl="0" w:tplc="05E2EFF2">
      <w:start w:val="1"/>
      <w:numFmt w:val="decimal"/>
      <w:lvlText w:val="%1."/>
      <w:lvlJc w:val="left"/>
      <w:pPr>
        <w:ind w:left="786" w:hanging="360"/>
      </w:pPr>
      <w:rPr>
        <w:rFonts w:ascii="Times New Roman" w:eastAsia="Times New Roman" w:hAnsi="Times New Roman" w:cs="Times New Roman"/>
        <w:b w:val="0"/>
      </w:rPr>
    </w:lvl>
    <w:lvl w:ilvl="1" w:tplc="A9BC29DC">
      <w:start w:val="1"/>
      <w:numFmt w:val="lowerLetter"/>
      <w:lvlText w:val="%2."/>
      <w:lvlJc w:val="left"/>
      <w:pPr>
        <w:ind w:left="1506" w:hanging="360"/>
      </w:pPr>
      <w:rPr>
        <w:rFonts w:cs="Times New Roman"/>
      </w:rPr>
    </w:lvl>
    <w:lvl w:ilvl="2" w:tplc="5FCA1E7A">
      <w:start w:val="1"/>
      <w:numFmt w:val="lowerRoman"/>
      <w:lvlText w:val="%3."/>
      <w:lvlJc w:val="right"/>
      <w:pPr>
        <w:ind w:left="2226" w:hanging="180"/>
      </w:pPr>
      <w:rPr>
        <w:rFonts w:cs="Times New Roman"/>
      </w:rPr>
    </w:lvl>
    <w:lvl w:ilvl="3" w:tplc="6F048FC4">
      <w:start w:val="1"/>
      <w:numFmt w:val="decimal"/>
      <w:lvlText w:val="%4."/>
      <w:lvlJc w:val="left"/>
      <w:pPr>
        <w:ind w:left="2946" w:hanging="360"/>
      </w:pPr>
      <w:rPr>
        <w:rFonts w:cs="Times New Roman"/>
      </w:rPr>
    </w:lvl>
    <w:lvl w:ilvl="4" w:tplc="EE70DE66">
      <w:start w:val="1"/>
      <w:numFmt w:val="lowerLetter"/>
      <w:lvlText w:val="%5."/>
      <w:lvlJc w:val="left"/>
      <w:pPr>
        <w:ind w:left="3666" w:hanging="360"/>
      </w:pPr>
      <w:rPr>
        <w:rFonts w:cs="Times New Roman"/>
      </w:rPr>
    </w:lvl>
    <w:lvl w:ilvl="5" w:tplc="A5AC4AFA">
      <w:start w:val="1"/>
      <w:numFmt w:val="lowerRoman"/>
      <w:lvlText w:val="%6."/>
      <w:lvlJc w:val="right"/>
      <w:pPr>
        <w:ind w:left="4386" w:hanging="180"/>
      </w:pPr>
      <w:rPr>
        <w:rFonts w:cs="Times New Roman"/>
      </w:rPr>
    </w:lvl>
    <w:lvl w:ilvl="6" w:tplc="D3249136">
      <w:start w:val="1"/>
      <w:numFmt w:val="decimal"/>
      <w:lvlText w:val="%7."/>
      <w:lvlJc w:val="left"/>
      <w:pPr>
        <w:ind w:left="5106" w:hanging="360"/>
      </w:pPr>
      <w:rPr>
        <w:rFonts w:cs="Times New Roman"/>
      </w:rPr>
    </w:lvl>
    <w:lvl w:ilvl="7" w:tplc="265C042E">
      <w:start w:val="1"/>
      <w:numFmt w:val="lowerLetter"/>
      <w:lvlText w:val="%8."/>
      <w:lvlJc w:val="left"/>
      <w:pPr>
        <w:ind w:left="5826" w:hanging="360"/>
      </w:pPr>
      <w:rPr>
        <w:rFonts w:cs="Times New Roman"/>
      </w:rPr>
    </w:lvl>
    <w:lvl w:ilvl="8" w:tplc="CFE633EC">
      <w:start w:val="1"/>
      <w:numFmt w:val="lowerRoman"/>
      <w:lvlText w:val="%9."/>
      <w:lvlJc w:val="right"/>
      <w:pPr>
        <w:ind w:left="6546" w:hanging="180"/>
      </w:pPr>
      <w:rPr>
        <w:rFonts w:cs="Times New Roman"/>
      </w:rPr>
    </w:lvl>
  </w:abstractNum>
  <w:abstractNum w:abstractNumId="6">
    <w:nsid w:val="38320712"/>
    <w:multiLevelType w:val="multilevel"/>
    <w:tmpl w:val="F7007EE6"/>
    <w:lvl w:ilvl="0">
      <w:start w:val="1"/>
      <w:numFmt w:val="decimal"/>
      <w:lvlText w:val="%1."/>
      <w:lvlJc w:val="left"/>
      <w:pPr>
        <w:tabs>
          <w:tab w:val="num" w:pos="1155"/>
        </w:tabs>
        <w:ind w:left="1155" w:hanging="1155"/>
      </w:pPr>
      <w:rPr>
        <w:rFonts w:ascii="Times New Roman" w:hAnsi="Times New Roman" w:cs="Times New Roman" w:hint="default"/>
      </w:rPr>
    </w:lvl>
    <w:lvl w:ilvl="1">
      <w:start w:val="1"/>
      <w:numFmt w:val="decimal"/>
      <w:lvlText w:val="%1.%2."/>
      <w:lvlJc w:val="left"/>
      <w:pPr>
        <w:tabs>
          <w:tab w:val="num" w:pos="1695"/>
        </w:tabs>
        <w:ind w:left="1695" w:hanging="1155"/>
      </w:pPr>
      <w:rPr>
        <w:rFonts w:ascii="Times New Roman" w:hAnsi="Times New Roman" w:cs="Times New Roman" w:hint="default"/>
      </w:rPr>
    </w:lvl>
    <w:lvl w:ilvl="2">
      <w:start w:val="1"/>
      <w:numFmt w:val="decimal"/>
      <w:lvlText w:val="%1.%2.%3."/>
      <w:lvlJc w:val="left"/>
      <w:pPr>
        <w:tabs>
          <w:tab w:val="num" w:pos="2235"/>
        </w:tabs>
        <w:ind w:left="2235" w:hanging="1155"/>
      </w:pPr>
      <w:rPr>
        <w:rFonts w:ascii="Times New Roman" w:hAnsi="Times New Roman" w:cs="Times New Roman" w:hint="default"/>
      </w:rPr>
    </w:lvl>
    <w:lvl w:ilvl="3">
      <w:start w:val="1"/>
      <w:numFmt w:val="decimal"/>
      <w:lvlText w:val="%1.%2.%3.%4."/>
      <w:lvlJc w:val="left"/>
      <w:pPr>
        <w:tabs>
          <w:tab w:val="num" w:pos="2775"/>
        </w:tabs>
        <w:ind w:left="2775" w:hanging="1155"/>
      </w:pPr>
      <w:rPr>
        <w:rFonts w:ascii="Times New Roman" w:hAnsi="Times New Roman" w:cs="Times New Roman" w:hint="default"/>
      </w:rPr>
    </w:lvl>
    <w:lvl w:ilvl="4">
      <w:start w:val="1"/>
      <w:numFmt w:val="decimal"/>
      <w:lvlText w:val="%1.%2.%3.%4.%5."/>
      <w:lvlJc w:val="left"/>
      <w:pPr>
        <w:tabs>
          <w:tab w:val="num" w:pos="3315"/>
        </w:tabs>
        <w:ind w:left="3315" w:hanging="1155"/>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5040"/>
        </w:tabs>
        <w:ind w:left="5040" w:hanging="180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abstractNum w:abstractNumId="7">
    <w:nsid w:val="39827744"/>
    <w:multiLevelType w:val="hybridMultilevel"/>
    <w:tmpl w:val="EA36C688"/>
    <w:lvl w:ilvl="0" w:tplc="DA825F6E">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8">
    <w:nsid w:val="3EC1434F"/>
    <w:multiLevelType w:val="hybridMultilevel"/>
    <w:tmpl w:val="013CBB4A"/>
    <w:lvl w:ilvl="0" w:tplc="3C562AA8">
      <w:start w:val="1"/>
      <w:numFmt w:val="decimal"/>
      <w:lvlText w:val="%1."/>
      <w:lvlJc w:val="left"/>
      <w:pPr>
        <w:tabs>
          <w:tab w:val="num" w:pos="900"/>
        </w:tabs>
        <w:ind w:left="900" w:hanging="360"/>
      </w:pPr>
      <w:rPr>
        <w:rFonts w:cs="Times New Roman" w:hint="default"/>
      </w:rPr>
    </w:lvl>
    <w:lvl w:ilvl="1" w:tplc="C082C510">
      <w:start w:val="1"/>
      <w:numFmt w:val="lowerLetter"/>
      <w:lvlText w:val="%2."/>
      <w:lvlJc w:val="left"/>
      <w:pPr>
        <w:tabs>
          <w:tab w:val="num" w:pos="1620"/>
        </w:tabs>
        <w:ind w:left="1620" w:hanging="360"/>
      </w:pPr>
      <w:rPr>
        <w:rFonts w:cs="Times New Roman"/>
      </w:rPr>
    </w:lvl>
    <w:lvl w:ilvl="2" w:tplc="80A600C2">
      <w:start w:val="1"/>
      <w:numFmt w:val="lowerRoman"/>
      <w:lvlText w:val="%3."/>
      <w:lvlJc w:val="right"/>
      <w:pPr>
        <w:tabs>
          <w:tab w:val="num" w:pos="2340"/>
        </w:tabs>
        <w:ind w:left="2340" w:hanging="180"/>
      </w:pPr>
      <w:rPr>
        <w:rFonts w:cs="Times New Roman"/>
      </w:rPr>
    </w:lvl>
    <w:lvl w:ilvl="3" w:tplc="957C61CA">
      <w:start w:val="1"/>
      <w:numFmt w:val="decimal"/>
      <w:lvlText w:val="%4."/>
      <w:lvlJc w:val="left"/>
      <w:pPr>
        <w:tabs>
          <w:tab w:val="num" w:pos="3060"/>
        </w:tabs>
        <w:ind w:left="3060" w:hanging="360"/>
      </w:pPr>
      <w:rPr>
        <w:rFonts w:cs="Times New Roman"/>
      </w:rPr>
    </w:lvl>
    <w:lvl w:ilvl="4" w:tplc="06A0714E">
      <w:start w:val="1"/>
      <w:numFmt w:val="lowerLetter"/>
      <w:lvlText w:val="%5."/>
      <w:lvlJc w:val="left"/>
      <w:pPr>
        <w:tabs>
          <w:tab w:val="num" w:pos="3780"/>
        </w:tabs>
        <w:ind w:left="3780" w:hanging="360"/>
      </w:pPr>
      <w:rPr>
        <w:rFonts w:cs="Times New Roman"/>
      </w:rPr>
    </w:lvl>
    <w:lvl w:ilvl="5" w:tplc="558410FE">
      <w:start w:val="1"/>
      <w:numFmt w:val="lowerRoman"/>
      <w:lvlText w:val="%6."/>
      <w:lvlJc w:val="right"/>
      <w:pPr>
        <w:tabs>
          <w:tab w:val="num" w:pos="4500"/>
        </w:tabs>
        <w:ind w:left="4500" w:hanging="180"/>
      </w:pPr>
      <w:rPr>
        <w:rFonts w:cs="Times New Roman"/>
      </w:rPr>
    </w:lvl>
    <w:lvl w:ilvl="6" w:tplc="4ADC2C6A">
      <w:start w:val="1"/>
      <w:numFmt w:val="decimal"/>
      <w:lvlText w:val="%7."/>
      <w:lvlJc w:val="left"/>
      <w:pPr>
        <w:tabs>
          <w:tab w:val="num" w:pos="5220"/>
        </w:tabs>
        <w:ind w:left="5220" w:hanging="360"/>
      </w:pPr>
      <w:rPr>
        <w:rFonts w:cs="Times New Roman"/>
      </w:rPr>
    </w:lvl>
    <w:lvl w:ilvl="7" w:tplc="56C8C1B2">
      <w:start w:val="1"/>
      <w:numFmt w:val="lowerLetter"/>
      <w:lvlText w:val="%8."/>
      <w:lvlJc w:val="left"/>
      <w:pPr>
        <w:tabs>
          <w:tab w:val="num" w:pos="5940"/>
        </w:tabs>
        <w:ind w:left="5940" w:hanging="360"/>
      </w:pPr>
      <w:rPr>
        <w:rFonts w:cs="Times New Roman"/>
      </w:rPr>
    </w:lvl>
    <w:lvl w:ilvl="8" w:tplc="6AEA23BE">
      <w:start w:val="1"/>
      <w:numFmt w:val="lowerRoman"/>
      <w:lvlText w:val="%9."/>
      <w:lvlJc w:val="right"/>
      <w:pPr>
        <w:tabs>
          <w:tab w:val="num" w:pos="6660"/>
        </w:tabs>
        <w:ind w:left="6660" w:hanging="180"/>
      </w:pPr>
      <w:rPr>
        <w:rFonts w:cs="Times New Roman"/>
      </w:rPr>
    </w:lvl>
  </w:abstractNum>
  <w:abstractNum w:abstractNumId="9">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72B0B62"/>
    <w:multiLevelType w:val="hybridMultilevel"/>
    <w:tmpl w:val="3D240EF2"/>
    <w:lvl w:ilvl="0" w:tplc="A74821AC">
      <w:start w:val="3"/>
      <w:numFmt w:val="decimal"/>
      <w:lvlText w:val="%1."/>
      <w:lvlJc w:val="left"/>
      <w:pPr>
        <w:tabs>
          <w:tab w:val="num" w:pos="720"/>
        </w:tabs>
        <w:ind w:left="720" w:hanging="360"/>
      </w:pPr>
      <w:rPr>
        <w:rFonts w:cs="Times New Roman" w:hint="default"/>
      </w:rPr>
    </w:lvl>
    <w:lvl w:ilvl="1" w:tplc="302EAF26">
      <w:start w:val="1"/>
      <w:numFmt w:val="lowerLetter"/>
      <w:lvlText w:val="%2."/>
      <w:lvlJc w:val="left"/>
      <w:pPr>
        <w:tabs>
          <w:tab w:val="num" w:pos="1440"/>
        </w:tabs>
        <w:ind w:left="1440" w:hanging="360"/>
      </w:pPr>
      <w:rPr>
        <w:rFonts w:cs="Times New Roman"/>
      </w:rPr>
    </w:lvl>
    <w:lvl w:ilvl="2" w:tplc="D4488A5C">
      <w:start w:val="1"/>
      <w:numFmt w:val="lowerRoman"/>
      <w:lvlText w:val="%3."/>
      <w:lvlJc w:val="right"/>
      <w:pPr>
        <w:tabs>
          <w:tab w:val="num" w:pos="2160"/>
        </w:tabs>
        <w:ind w:left="2160" w:hanging="180"/>
      </w:pPr>
      <w:rPr>
        <w:rFonts w:cs="Times New Roman"/>
      </w:rPr>
    </w:lvl>
    <w:lvl w:ilvl="3" w:tplc="4E6259F0">
      <w:start w:val="1"/>
      <w:numFmt w:val="decimal"/>
      <w:lvlText w:val="%4."/>
      <w:lvlJc w:val="left"/>
      <w:pPr>
        <w:tabs>
          <w:tab w:val="num" w:pos="2880"/>
        </w:tabs>
        <w:ind w:left="2880" w:hanging="360"/>
      </w:pPr>
      <w:rPr>
        <w:rFonts w:cs="Times New Roman"/>
      </w:rPr>
    </w:lvl>
    <w:lvl w:ilvl="4" w:tplc="A06618A4">
      <w:start w:val="1"/>
      <w:numFmt w:val="lowerLetter"/>
      <w:lvlText w:val="%5."/>
      <w:lvlJc w:val="left"/>
      <w:pPr>
        <w:tabs>
          <w:tab w:val="num" w:pos="3600"/>
        </w:tabs>
        <w:ind w:left="3600" w:hanging="360"/>
      </w:pPr>
      <w:rPr>
        <w:rFonts w:cs="Times New Roman"/>
      </w:rPr>
    </w:lvl>
    <w:lvl w:ilvl="5" w:tplc="BCAC99CA">
      <w:start w:val="1"/>
      <w:numFmt w:val="lowerRoman"/>
      <w:lvlText w:val="%6."/>
      <w:lvlJc w:val="right"/>
      <w:pPr>
        <w:tabs>
          <w:tab w:val="num" w:pos="4320"/>
        </w:tabs>
        <w:ind w:left="4320" w:hanging="180"/>
      </w:pPr>
      <w:rPr>
        <w:rFonts w:cs="Times New Roman"/>
      </w:rPr>
    </w:lvl>
    <w:lvl w:ilvl="6" w:tplc="7D744786">
      <w:start w:val="1"/>
      <w:numFmt w:val="decimal"/>
      <w:lvlText w:val="%7."/>
      <w:lvlJc w:val="left"/>
      <w:pPr>
        <w:tabs>
          <w:tab w:val="num" w:pos="5040"/>
        </w:tabs>
        <w:ind w:left="5040" w:hanging="360"/>
      </w:pPr>
      <w:rPr>
        <w:rFonts w:cs="Times New Roman"/>
      </w:rPr>
    </w:lvl>
    <w:lvl w:ilvl="7" w:tplc="73B0A5A4">
      <w:start w:val="1"/>
      <w:numFmt w:val="lowerLetter"/>
      <w:lvlText w:val="%8."/>
      <w:lvlJc w:val="left"/>
      <w:pPr>
        <w:tabs>
          <w:tab w:val="num" w:pos="5760"/>
        </w:tabs>
        <w:ind w:left="5760" w:hanging="360"/>
      </w:pPr>
      <w:rPr>
        <w:rFonts w:cs="Times New Roman"/>
      </w:rPr>
    </w:lvl>
    <w:lvl w:ilvl="8" w:tplc="38903DC4">
      <w:start w:val="1"/>
      <w:numFmt w:val="lowerRoman"/>
      <w:lvlText w:val="%9."/>
      <w:lvlJc w:val="right"/>
      <w:pPr>
        <w:tabs>
          <w:tab w:val="num" w:pos="6480"/>
        </w:tabs>
        <w:ind w:left="6480" w:hanging="180"/>
      </w:pPr>
      <w:rPr>
        <w:rFonts w:cs="Times New Roman"/>
      </w:rPr>
    </w:lvl>
  </w:abstractNum>
  <w:abstractNum w:abstractNumId="11">
    <w:nsid w:val="4A816A37"/>
    <w:multiLevelType w:val="hybridMultilevel"/>
    <w:tmpl w:val="A32E8DE8"/>
    <w:lvl w:ilvl="0" w:tplc="D2C67FB0">
      <w:start w:val="1"/>
      <w:numFmt w:val="decimal"/>
      <w:lvlText w:val="%1."/>
      <w:lvlJc w:val="left"/>
      <w:pPr>
        <w:tabs>
          <w:tab w:val="num" w:pos="470"/>
        </w:tabs>
        <w:ind w:left="470" w:hanging="360"/>
      </w:pPr>
      <w:rPr>
        <w:rFonts w:cs="Times New Roman" w:hint="default"/>
      </w:rPr>
    </w:lvl>
    <w:lvl w:ilvl="1" w:tplc="04190019">
      <w:start w:val="1"/>
      <w:numFmt w:val="lowerLetter"/>
      <w:lvlText w:val="%2."/>
      <w:lvlJc w:val="left"/>
      <w:pPr>
        <w:tabs>
          <w:tab w:val="num" w:pos="1190"/>
        </w:tabs>
        <w:ind w:left="1190" w:hanging="360"/>
      </w:pPr>
      <w:rPr>
        <w:rFonts w:cs="Times New Roman"/>
      </w:rPr>
    </w:lvl>
    <w:lvl w:ilvl="2" w:tplc="0419001B">
      <w:start w:val="1"/>
      <w:numFmt w:val="lowerRoman"/>
      <w:lvlText w:val="%3."/>
      <w:lvlJc w:val="right"/>
      <w:pPr>
        <w:tabs>
          <w:tab w:val="num" w:pos="1910"/>
        </w:tabs>
        <w:ind w:left="1910" w:hanging="18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lowerLetter"/>
      <w:lvlText w:val="%5."/>
      <w:lvlJc w:val="left"/>
      <w:pPr>
        <w:tabs>
          <w:tab w:val="num" w:pos="3350"/>
        </w:tabs>
        <w:ind w:left="3350" w:hanging="360"/>
      </w:pPr>
      <w:rPr>
        <w:rFonts w:cs="Times New Roman"/>
      </w:rPr>
    </w:lvl>
    <w:lvl w:ilvl="5" w:tplc="0419001B">
      <w:start w:val="1"/>
      <w:numFmt w:val="lowerRoman"/>
      <w:lvlText w:val="%6."/>
      <w:lvlJc w:val="right"/>
      <w:pPr>
        <w:tabs>
          <w:tab w:val="num" w:pos="4070"/>
        </w:tabs>
        <w:ind w:left="4070" w:hanging="18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lowerLetter"/>
      <w:lvlText w:val="%8."/>
      <w:lvlJc w:val="left"/>
      <w:pPr>
        <w:tabs>
          <w:tab w:val="num" w:pos="5510"/>
        </w:tabs>
        <w:ind w:left="5510" w:hanging="360"/>
      </w:pPr>
      <w:rPr>
        <w:rFonts w:cs="Times New Roman"/>
      </w:rPr>
    </w:lvl>
    <w:lvl w:ilvl="8" w:tplc="0419001B">
      <w:start w:val="1"/>
      <w:numFmt w:val="lowerRoman"/>
      <w:lvlText w:val="%9."/>
      <w:lvlJc w:val="right"/>
      <w:pPr>
        <w:tabs>
          <w:tab w:val="num" w:pos="6230"/>
        </w:tabs>
        <w:ind w:left="6230" w:hanging="180"/>
      </w:pPr>
      <w:rPr>
        <w:rFonts w:cs="Times New Roman"/>
      </w:rPr>
    </w:lvl>
  </w:abstractNum>
  <w:abstractNum w:abstractNumId="12">
    <w:nsid w:val="5B9362F2"/>
    <w:multiLevelType w:val="hybridMultilevel"/>
    <w:tmpl w:val="C8F4F5B0"/>
    <w:lvl w:ilvl="0" w:tplc="0419000F">
      <w:start w:val="1"/>
      <w:numFmt w:val="decimal"/>
      <w:lvlText w:val="%1."/>
      <w:lvlJc w:val="left"/>
      <w:pPr>
        <w:tabs>
          <w:tab w:val="num" w:pos="720"/>
        </w:tabs>
        <w:ind w:left="72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3">
    <w:nsid w:val="6E99383C"/>
    <w:multiLevelType w:val="multilevel"/>
    <w:tmpl w:val="61B4BACC"/>
    <w:lvl w:ilvl="0">
      <w:start w:val="1"/>
      <w:numFmt w:val="decimal"/>
      <w:lvlText w:val="%1."/>
      <w:lvlJc w:val="left"/>
      <w:pPr>
        <w:ind w:left="1185" w:hanging="1185"/>
      </w:pPr>
      <w:rPr>
        <w:rFonts w:hint="default"/>
      </w:rPr>
    </w:lvl>
    <w:lvl w:ilvl="1">
      <w:start w:val="1"/>
      <w:numFmt w:val="decimal"/>
      <w:lvlText w:val="%1.%2."/>
      <w:lvlJc w:val="left"/>
      <w:pPr>
        <w:ind w:left="1767" w:hanging="1185"/>
      </w:pPr>
      <w:rPr>
        <w:rFonts w:hint="default"/>
      </w:rPr>
    </w:lvl>
    <w:lvl w:ilvl="2">
      <w:start w:val="1"/>
      <w:numFmt w:val="decimal"/>
      <w:lvlText w:val="%1.%2.%3."/>
      <w:lvlJc w:val="left"/>
      <w:pPr>
        <w:ind w:left="2349" w:hanging="1185"/>
      </w:pPr>
      <w:rPr>
        <w:rFonts w:hint="default"/>
      </w:rPr>
    </w:lvl>
    <w:lvl w:ilvl="3">
      <w:start w:val="1"/>
      <w:numFmt w:val="decimal"/>
      <w:lvlText w:val="%1.%2.%3.%4."/>
      <w:lvlJc w:val="left"/>
      <w:pPr>
        <w:ind w:left="2931" w:hanging="1185"/>
      </w:pPr>
      <w:rPr>
        <w:rFonts w:hint="default"/>
      </w:rPr>
    </w:lvl>
    <w:lvl w:ilvl="4">
      <w:start w:val="1"/>
      <w:numFmt w:val="decimal"/>
      <w:lvlText w:val="%1.%2.%3.%4.%5."/>
      <w:lvlJc w:val="left"/>
      <w:pPr>
        <w:ind w:left="3513" w:hanging="1185"/>
      </w:pPr>
      <w:rPr>
        <w:rFonts w:hint="default"/>
      </w:rPr>
    </w:lvl>
    <w:lvl w:ilvl="5">
      <w:start w:val="1"/>
      <w:numFmt w:val="decimal"/>
      <w:lvlText w:val="%1.%2.%3.%4.%5.%6."/>
      <w:lvlJc w:val="left"/>
      <w:pPr>
        <w:ind w:left="4350" w:hanging="1440"/>
      </w:pPr>
      <w:rPr>
        <w:rFonts w:hint="default"/>
      </w:rPr>
    </w:lvl>
    <w:lvl w:ilvl="6">
      <w:start w:val="1"/>
      <w:numFmt w:val="decimal"/>
      <w:lvlText w:val="%1.%2.%3.%4.%5.%6.%7."/>
      <w:lvlJc w:val="left"/>
      <w:pPr>
        <w:ind w:left="5292" w:hanging="1800"/>
      </w:pPr>
      <w:rPr>
        <w:rFonts w:hint="default"/>
      </w:rPr>
    </w:lvl>
    <w:lvl w:ilvl="7">
      <w:start w:val="1"/>
      <w:numFmt w:val="decimal"/>
      <w:lvlText w:val="%1.%2.%3.%4.%5.%6.%7.%8."/>
      <w:lvlJc w:val="left"/>
      <w:pPr>
        <w:ind w:left="5874" w:hanging="1800"/>
      </w:pPr>
      <w:rPr>
        <w:rFonts w:hint="default"/>
      </w:rPr>
    </w:lvl>
    <w:lvl w:ilvl="8">
      <w:start w:val="1"/>
      <w:numFmt w:val="decimal"/>
      <w:lvlText w:val="%1.%2.%3.%4.%5.%6.%7.%8.%9."/>
      <w:lvlJc w:val="left"/>
      <w:pPr>
        <w:ind w:left="6816" w:hanging="2160"/>
      </w:pPr>
      <w:rPr>
        <w:rFonts w:hint="default"/>
      </w:rPr>
    </w:lvl>
  </w:abstractNum>
  <w:abstractNum w:abstractNumId="14">
    <w:nsid w:val="707A5787"/>
    <w:multiLevelType w:val="hybridMultilevel"/>
    <w:tmpl w:val="0E38F61A"/>
    <w:lvl w:ilvl="0" w:tplc="5C08FF0C">
      <w:start w:val="1"/>
      <w:numFmt w:val="decimal"/>
      <w:lvlText w:val="%1."/>
      <w:lvlJc w:val="left"/>
      <w:pPr>
        <w:tabs>
          <w:tab w:val="num" w:pos="720"/>
        </w:tabs>
        <w:ind w:left="720" w:hanging="360"/>
      </w:pPr>
      <w:rPr>
        <w:rFonts w:hint="default"/>
      </w:rPr>
    </w:lvl>
    <w:lvl w:ilvl="1" w:tplc="3866F220">
      <w:numFmt w:val="none"/>
      <w:lvlText w:val=""/>
      <w:lvlJc w:val="left"/>
      <w:pPr>
        <w:tabs>
          <w:tab w:val="num" w:pos="360"/>
        </w:tabs>
      </w:pPr>
    </w:lvl>
    <w:lvl w:ilvl="2" w:tplc="4A96C016">
      <w:numFmt w:val="none"/>
      <w:lvlText w:val=""/>
      <w:lvlJc w:val="left"/>
      <w:pPr>
        <w:tabs>
          <w:tab w:val="num" w:pos="360"/>
        </w:tabs>
      </w:pPr>
    </w:lvl>
    <w:lvl w:ilvl="3" w:tplc="AFBC75F2">
      <w:numFmt w:val="none"/>
      <w:lvlText w:val=""/>
      <w:lvlJc w:val="left"/>
      <w:pPr>
        <w:tabs>
          <w:tab w:val="num" w:pos="360"/>
        </w:tabs>
      </w:pPr>
    </w:lvl>
    <w:lvl w:ilvl="4" w:tplc="32DA37C8">
      <w:numFmt w:val="none"/>
      <w:lvlText w:val=""/>
      <w:lvlJc w:val="left"/>
      <w:pPr>
        <w:tabs>
          <w:tab w:val="num" w:pos="360"/>
        </w:tabs>
      </w:pPr>
    </w:lvl>
    <w:lvl w:ilvl="5" w:tplc="40AA2BB6">
      <w:numFmt w:val="none"/>
      <w:lvlText w:val=""/>
      <w:lvlJc w:val="left"/>
      <w:pPr>
        <w:tabs>
          <w:tab w:val="num" w:pos="360"/>
        </w:tabs>
      </w:pPr>
    </w:lvl>
    <w:lvl w:ilvl="6" w:tplc="5688098E">
      <w:numFmt w:val="none"/>
      <w:lvlText w:val=""/>
      <w:lvlJc w:val="left"/>
      <w:pPr>
        <w:tabs>
          <w:tab w:val="num" w:pos="360"/>
        </w:tabs>
      </w:pPr>
    </w:lvl>
    <w:lvl w:ilvl="7" w:tplc="EDB000B8">
      <w:numFmt w:val="none"/>
      <w:lvlText w:val=""/>
      <w:lvlJc w:val="left"/>
      <w:pPr>
        <w:tabs>
          <w:tab w:val="num" w:pos="360"/>
        </w:tabs>
      </w:pPr>
    </w:lvl>
    <w:lvl w:ilvl="8" w:tplc="F1001DB4">
      <w:numFmt w:val="none"/>
      <w:lvlText w:val=""/>
      <w:lvlJc w:val="left"/>
      <w:pPr>
        <w:tabs>
          <w:tab w:val="num" w:pos="360"/>
        </w:tabs>
      </w:pPr>
    </w:lvl>
  </w:abstractNum>
  <w:abstractNum w:abstractNumId="15">
    <w:nsid w:val="794A4B93"/>
    <w:multiLevelType w:val="hybridMultilevel"/>
    <w:tmpl w:val="5C328006"/>
    <w:lvl w:ilvl="0" w:tplc="07242DC6">
      <w:start w:val="9"/>
      <w:numFmt w:val="bullet"/>
      <w:lvlText w:val=""/>
      <w:lvlJc w:val="left"/>
      <w:pPr>
        <w:tabs>
          <w:tab w:val="num" w:pos="4320"/>
        </w:tabs>
        <w:ind w:left="4320" w:hanging="3960"/>
      </w:pPr>
      <w:rPr>
        <w:rFonts w:ascii="Symbol" w:eastAsia="Times New Roman" w:hAnsi="Symbol" w:cs="Courier New" w:hint="default"/>
      </w:rPr>
    </w:lvl>
    <w:lvl w:ilvl="1" w:tplc="589A9112" w:tentative="1">
      <w:start w:val="1"/>
      <w:numFmt w:val="bullet"/>
      <w:lvlText w:val="o"/>
      <w:lvlJc w:val="left"/>
      <w:pPr>
        <w:tabs>
          <w:tab w:val="num" w:pos="1440"/>
        </w:tabs>
        <w:ind w:left="1440" w:hanging="360"/>
      </w:pPr>
      <w:rPr>
        <w:rFonts w:ascii="Courier New" w:hAnsi="Courier New" w:hint="default"/>
      </w:rPr>
    </w:lvl>
    <w:lvl w:ilvl="2" w:tplc="FABC9F7E" w:tentative="1">
      <w:start w:val="1"/>
      <w:numFmt w:val="bullet"/>
      <w:lvlText w:val=""/>
      <w:lvlJc w:val="left"/>
      <w:pPr>
        <w:tabs>
          <w:tab w:val="num" w:pos="2160"/>
        </w:tabs>
        <w:ind w:left="2160" w:hanging="360"/>
      </w:pPr>
      <w:rPr>
        <w:rFonts w:ascii="Wingdings" w:hAnsi="Wingdings" w:hint="default"/>
      </w:rPr>
    </w:lvl>
    <w:lvl w:ilvl="3" w:tplc="23B4FC0C" w:tentative="1">
      <w:start w:val="1"/>
      <w:numFmt w:val="bullet"/>
      <w:lvlText w:val=""/>
      <w:lvlJc w:val="left"/>
      <w:pPr>
        <w:tabs>
          <w:tab w:val="num" w:pos="2880"/>
        </w:tabs>
        <w:ind w:left="2880" w:hanging="360"/>
      </w:pPr>
      <w:rPr>
        <w:rFonts w:ascii="Symbol" w:hAnsi="Symbol" w:hint="default"/>
      </w:rPr>
    </w:lvl>
    <w:lvl w:ilvl="4" w:tplc="E6A6EFCE" w:tentative="1">
      <w:start w:val="1"/>
      <w:numFmt w:val="bullet"/>
      <w:lvlText w:val="o"/>
      <w:lvlJc w:val="left"/>
      <w:pPr>
        <w:tabs>
          <w:tab w:val="num" w:pos="3600"/>
        </w:tabs>
        <w:ind w:left="3600" w:hanging="360"/>
      </w:pPr>
      <w:rPr>
        <w:rFonts w:ascii="Courier New" w:hAnsi="Courier New" w:hint="default"/>
      </w:rPr>
    </w:lvl>
    <w:lvl w:ilvl="5" w:tplc="51F218B2" w:tentative="1">
      <w:start w:val="1"/>
      <w:numFmt w:val="bullet"/>
      <w:lvlText w:val=""/>
      <w:lvlJc w:val="left"/>
      <w:pPr>
        <w:tabs>
          <w:tab w:val="num" w:pos="4320"/>
        </w:tabs>
        <w:ind w:left="4320" w:hanging="360"/>
      </w:pPr>
      <w:rPr>
        <w:rFonts w:ascii="Wingdings" w:hAnsi="Wingdings" w:hint="default"/>
      </w:rPr>
    </w:lvl>
    <w:lvl w:ilvl="6" w:tplc="E4CC0342" w:tentative="1">
      <w:start w:val="1"/>
      <w:numFmt w:val="bullet"/>
      <w:lvlText w:val=""/>
      <w:lvlJc w:val="left"/>
      <w:pPr>
        <w:tabs>
          <w:tab w:val="num" w:pos="5040"/>
        </w:tabs>
        <w:ind w:left="5040" w:hanging="360"/>
      </w:pPr>
      <w:rPr>
        <w:rFonts w:ascii="Symbol" w:hAnsi="Symbol" w:hint="default"/>
      </w:rPr>
    </w:lvl>
    <w:lvl w:ilvl="7" w:tplc="4EDA75D4" w:tentative="1">
      <w:start w:val="1"/>
      <w:numFmt w:val="bullet"/>
      <w:lvlText w:val="o"/>
      <w:lvlJc w:val="left"/>
      <w:pPr>
        <w:tabs>
          <w:tab w:val="num" w:pos="5760"/>
        </w:tabs>
        <w:ind w:left="5760" w:hanging="360"/>
      </w:pPr>
      <w:rPr>
        <w:rFonts w:ascii="Courier New" w:hAnsi="Courier New" w:hint="default"/>
      </w:rPr>
    </w:lvl>
    <w:lvl w:ilvl="8" w:tplc="B0E4C264"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4"/>
  </w:num>
  <w:num w:numId="4">
    <w:abstractNumId w:val="9"/>
  </w:num>
  <w:num w:numId="5">
    <w:abstractNumId w:val="12"/>
  </w:num>
  <w:num w:numId="6">
    <w:abstractNumId w:val="2"/>
  </w:num>
  <w:num w:numId="7">
    <w:abstractNumId w:val="13"/>
  </w:num>
  <w:num w:numId="8">
    <w:abstractNumId w:val="1"/>
  </w:num>
  <w:num w:numId="9">
    <w:abstractNumId w:val="4"/>
  </w:num>
  <w:num w:numId="10">
    <w:abstractNumId w:val="0"/>
  </w:num>
  <w:num w:numId="11">
    <w:abstractNumId w:val="8"/>
  </w:num>
  <w:num w:numId="12">
    <w:abstractNumId w:val="11"/>
  </w:num>
  <w:num w:numId="13">
    <w:abstractNumId w:val="5"/>
  </w:num>
  <w:num w:numId="14">
    <w:abstractNumId w:val="3"/>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80DBC"/>
    <w:rsid w:val="000004FD"/>
    <w:rsid w:val="00000ABD"/>
    <w:rsid w:val="00000B03"/>
    <w:rsid w:val="00001CA6"/>
    <w:rsid w:val="00002333"/>
    <w:rsid w:val="00003D47"/>
    <w:rsid w:val="00006D04"/>
    <w:rsid w:val="00007C99"/>
    <w:rsid w:val="00014F37"/>
    <w:rsid w:val="000264E1"/>
    <w:rsid w:val="00031BF2"/>
    <w:rsid w:val="00032133"/>
    <w:rsid w:val="00033955"/>
    <w:rsid w:val="00035D5F"/>
    <w:rsid w:val="000366FC"/>
    <w:rsid w:val="0004301D"/>
    <w:rsid w:val="00044B9B"/>
    <w:rsid w:val="00047A2E"/>
    <w:rsid w:val="00050052"/>
    <w:rsid w:val="00050618"/>
    <w:rsid w:val="00052961"/>
    <w:rsid w:val="000529D9"/>
    <w:rsid w:val="00054007"/>
    <w:rsid w:val="000567C8"/>
    <w:rsid w:val="000575B2"/>
    <w:rsid w:val="000639FF"/>
    <w:rsid w:val="00063F95"/>
    <w:rsid w:val="00065180"/>
    <w:rsid w:val="00065ACC"/>
    <w:rsid w:val="00066618"/>
    <w:rsid w:val="00066D8C"/>
    <w:rsid w:val="00067FA7"/>
    <w:rsid w:val="0007014B"/>
    <w:rsid w:val="00071E51"/>
    <w:rsid w:val="0007565B"/>
    <w:rsid w:val="000855EF"/>
    <w:rsid w:val="0008577C"/>
    <w:rsid w:val="00090415"/>
    <w:rsid w:val="000914A3"/>
    <w:rsid w:val="00094859"/>
    <w:rsid w:val="000948AF"/>
    <w:rsid w:val="00094B77"/>
    <w:rsid w:val="000969C1"/>
    <w:rsid w:val="000A2321"/>
    <w:rsid w:val="000A59F1"/>
    <w:rsid w:val="000A6526"/>
    <w:rsid w:val="000A7093"/>
    <w:rsid w:val="000A7CD5"/>
    <w:rsid w:val="000B0558"/>
    <w:rsid w:val="000B0654"/>
    <w:rsid w:val="000B1384"/>
    <w:rsid w:val="000B2EC0"/>
    <w:rsid w:val="000B310E"/>
    <w:rsid w:val="000B4286"/>
    <w:rsid w:val="000B4FFE"/>
    <w:rsid w:val="000C1925"/>
    <w:rsid w:val="000C237C"/>
    <w:rsid w:val="000C5699"/>
    <w:rsid w:val="000C7118"/>
    <w:rsid w:val="000D0077"/>
    <w:rsid w:val="000D0661"/>
    <w:rsid w:val="000D2141"/>
    <w:rsid w:val="000D5035"/>
    <w:rsid w:val="000D63E1"/>
    <w:rsid w:val="000E080A"/>
    <w:rsid w:val="000E36EF"/>
    <w:rsid w:val="000E3C9C"/>
    <w:rsid w:val="000E7E25"/>
    <w:rsid w:val="000F7215"/>
    <w:rsid w:val="000F7B48"/>
    <w:rsid w:val="00102463"/>
    <w:rsid w:val="00103993"/>
    <w:rsid w:val="00110CA1"/>
    <w:rsid w:val="001134F4"/>
    <w:rsid w:val="00113B53"/>
    <w:rsid w:val="00113F56"/>
    <w:rsid w:val="0011404B"/>
    <w:rsid w:val="001154F3"/>
    <w:rsid w:val="00121E5F"/>
    <w:rsid w:val="0012207A"/>
    <w:rsid w:val="0012357D"/>
    <w:rsid w:val="0012591E"/>
    <w:rsid w:val="00126655"/>
    <w:rsid w:val="0012708F"/>
    <w:rsid w:val="00137504"/>
    <w:rsid w:val="001425AB"/>
    <w:rsid w:val="00143AD2"/>
    <w:rsid w:val="00146D33"/>
    <w:rsid w:val="00147DDE"/>
    <w:rsid w:val="0015070D"/>
    <w:rsid w:val="00150731"/>
    <w:rsid w:val="0015376E"/>
    <w:rsid w:val="001618A8"/>
    <w:rsid w:val="00162F84"/>
    <w:rsid w:val="00165356"/>
    <w:rsid w:val="00167B6A"/>
    <w:rsid w:val="001705D8"/>
    <w:rsid w:val="001721DB"/>
    <w:rsid w:val="001724F6"/>
    <w:rsid w:val="00172B26"/>
    <w:rsid w:val="00172CE0"/>
    <w:rsid w:val="00174A56"/>
    <w:rsid w:val="00184058"/>
    <w:rsid w:val="00194D2C"/>
    <w:rsid w:val="00196F4A"/>
    <w:rsid w:val="001A4ADC"/>
    <w:rsid w:val="001A6515"/>
    <w:rsid w:val="001A6C86"/>
    <w:rsid w:val="001A76E9"/>
    <w:rsid w:val="001B2AED"/>
    <w:rsid w:val="001B5B4A"/>
    <w:rsid w:val="001B73CC"/>
    <w:rsid w:val="001C645A"/>
    <w:rsid w:val="001C76C0"/>
    <w:rsid w:val="001D00E2"/>
    <w:rsid w:val="001D3782"/>
    <w:rsid w:val="001D6642"/>
    <w:rsid w:val="001E6C56"/>
    <w:rsid w:val="001F0737"/>
    <w:rsid w:val="001F47A7"/>
    <w:rsid w:val="001F7FCA"/>
    <w:rsid w:val="0020047F"/>
    <w:rsid w:val="00200A8C"/>
    <w:rsid w:val="0020157F"/>
    <w:rsid w:val="00202FC9"/>
    <w:rsid w:val="002078F4"/>
    <w:rsid w:val="00217FC7"/>
    <w:rsid w:val="00220B47"/>
    <w:rsid w:val="00225554"/>
    <w:rsid w:val="00234AD6"/>
    <w:rsid w:val="002356F6"/>
    <w:rsid w:val="002379D1"/>
    <w:rsid w:val="002407A7"/>
    <w:rsid w:val="00243D9F"/>
    <w:rsid w:val="00245D69"/>
    <w:rsid w:val="002502DA"/>
    <w:rsid w:val="00252E07"/>
    <w:rsid w:val="00253737"/>
    <w:rsid w:val="002550F5"/>
    <w:rsid w:val="0026155C"/>
    <w:rsid w:val="002622CD"/>
    <w:rsid w:val="00262B11"/>
    <w:rsid w:val="00267580"/>
    <w:rsid w:val="00271177"/>
    <w:rsid w:val="0027422F"/>
    <w:rsid w:val="00281142"/>
    <w:rsid w:val="00281698"/>
    <w:rsid w:val="002857DA"/>
    <w:rsid w:val="00286576"/>
    <w:rsid w:val="0028676F"/>
    <w:rsid w:val="0029013E"/>
    <w:rsid w:val="00291468"/>
    <w:rsid w:val="0029326E"/>
    <w:rsid w:val="00294D69"/>
    <w:rsid w:val="00294DDF"/>
    <w:rsid w:val="002A03D4"/>
    <w:rsid w:val="002A0534"/>
    <w:rsid w:val="002A0944"/>
    <w:rsid w:val="002A3101"/>
    <w:rsid w:val="002A68F1"/>
    <w:rsid w:val="002B2DBB"/>
    <w:rsid w:val="002B2DEA"/>
    <w:rsid w:val="002C0769"/>
    <w:rsid w:val="002C3456"/>
    <w:rsid w:val="002C3738"/>
    <w:rsid w:val="002C5274"/>
    <w:rsid w:val="002C72D6"/>
    <w:rsid w:val="002D0040"/>
    <w:rsid w:val="002D0AA6"/>
    <w:rsid w:val="002D117A"/>
    <w:rsid w:val="002D155B"/>
    <w:rsid w:val="002D2261"/>
    <w:rsid w:val="002D7518"/>
    <w:rsid w:val="002E4BFA"/>
    <w:rsid w:val="002E744A"/>
    <w:rsid w:val="002F2199"/>
    <w:rsid w:val="00301D5A"/>
    <w:rsid w:val="00303BC0"/>
    <w:rsid w:val="0030426D"/>
    <w:rsid w:val="00304725"/>
    <w:rsid w:val="00304B28"/>
    <w:rsid w:val="00306A38"/>
    <w:rsid w:val="0031005E"/>
    <w:rsid w:val="00313005"/>
    <w:rsid w:val="00314D02"/>
    <w:rsid w:val="00316E83"/>
    <w:rsid w:val="003171AA"/>
    <w:rsid w:val="00321025"/>
    <w:rsid w:val="00321A75"/>
    <w:rsid w:val="003234E3"/>
    <w:rsid w:val="00324055"/>
    <w:rsid w:val="00324092"/>
    <w:rsid w:val="00325E2A"/>
    <w:rsid w:val="00326A6C"/>
    <w:rsid w:val="00333B85"/>
    <w:rsid w:val="0033417F"/>
    <w:rsid w:val="003363BC"/>
    <w:rsid w:val="00336B3E"/>
    <w:rsid w:val="0034129D"/>
    <w:rsid w:val="0034146C"/>
    <w:rsid w:val="00344486"/>
    <w:rsid w:val="003450DC"/>
    <w:rsid w:val="00347377"/>
    <w:rsid w:val="003509EE"/>
    <w:rsid w:val="003607B1"/>
    <w:rsid w:val="003638B0"/>
    <w:rsid w:val="0037018F"/>
    <w:rsid w:val="0037698C"/>
    <w:rsid w:val="003810DA"/>
    <w:rsid w:val="0038366F"/>
    <w:rsid w:val="00384C39"/>
    <w:rsid w:val="00390918"/>
    <w:rsid w:val="00395B7C"/>
    <w:rsid w:val="003A1051"/>
    <w:rsid w:val="003A1AC3"/>
    <w:rsid w:val="003A1D82"/>
    <w:rsid w:val="003A4A14"/>
    <w:rsid w:val="003A593E"/>
    <w:rsid w:val="003A625E"/>
    <w:rsid w:val="003A777B"/>
    <w:rsid w:val="003B1B00"/>
    <w:rsid w:val="003B33EF"/>
    <w:rsid w:val="003B63D3"/>
    <w:rsid w:val="003B647E"/>
    <w:rsid w:val="003C34EA"/>
    <w:rsid w:val="003C5CC0"/>
    <w:rsid w:val="003D160D"/>
    <w:rsid w:val="003D3279"/>
    <w:rsid w:val="003D3529"/>
    <w:rsid w:val="003D39A3"/>
    <w:rsid w:val="003D7C17"/>
    <w:rsid w:val="003E277E"/>
    <w:rsid w:val="003E5D82"/>
    <w:rsid w:val="003E5E31"/>
    <w:rsid w:val="003F1F80"/>
    <w:rsid w:val="003F4FE3"/>
    <w:rsid w:val="004006E1"/>
    <w:rsid w:val="00401B16"/>
    <w:rsid w:val="00402375"/>
    <w:rsid w:val="004028ED"/>
    <w:rsid w:val="004038F3"/>
    <w:rsid w:val="00403A19"/>
    <w:rsid w:val="00410CFC"/>
    <w:rsid w:val="00410FD5"/>
    <w:rsid w:val="0041254E"/>
    <w:rsid w:val="00413C78"/>
    <w:rsid w:val="00414B90"/>
    <w:rsid w:val="00417236"/>
    <w:rsid w:val="00421D70"/>
    <w:rsid w:val="0042324E"/>
    <w:rsid w:val="00426F46"/>
    <w:rsid w:val="004270A3"/>
    <w:rsid w:val="00433A79"/>
    <w:rsid w:val="00434A0F"/>
    <w:rsid w:val="00440792"/>
    <w:rsid w:val="004407B9"/>
    <w:rsid w:val="00441288"/>
    <w:rsid w:val="00441393"/>
    <w:rsid w:val="00445AEB"/>
    <w:rsid w:val="00446198"/>
    <w:rsid w:val="00457771"/>
    <w:rsid w:val="00466617"/>
    <w:rsid w:val="0046761F"/>
    <w:rsid w:val="00470CE6"/>
    <w:rsid w:val="004736B8"/>
    <w:rsid w:val="004736D3"/>
    <w:rsid w:val="00474C53"/>
    <w:rsid w:val="00477AFA"/>
    <w:rsid w:val="00477B1D"/>
    <w:rsid w:val="00481CCD"/>
    <w:rsid w:val="00483529"/>
    <w:rsid w:val="0048361F"/>
    <w:rsid w:val="00492286"/>
    <w:rsid w:val="004958F7"/>
    <w:rsid w:val="00495BEB"/>
    <w:rsid w:val="00496431"/>
    <w:rsid w:val="00496FA6"/>
    <w:rsid w:val="0049738B"/>
    <w:rsid w:val="00497585"/>
    <w:rsid w:val="00497DEC"/>
    <w:rsid w:val="004A0018"/>
    <w:rsid w:val="004A0C95"/>
    <w:rsid w:val="004A0EE7"/>
    <w:rsid w:val="004A0F3E"/>
    <w:rsid w:val="004A2AAA"/>
    <w:rsid w:val="004A38B2"/>
    <w:rsid w:val="004A38EC"/>
    <w:rsid w:val="004A488E"/>
    <w:rsid w:val="004A4EDF"/>
    <w:rsid w:val="004A56EA"/>
    <w:rsid w:val="004A59FF"/>
    <w:rsid w:val="004A6A10"/>
    <w:rsid w:val="004A6EB5"/>
    <w:rsid w:val="004A6FA9"/>
    <w:rsid w:val="004A71A1"/>
    <w:rsid w:val="004B461E"/>
    <w:rsid w:val="004B585F"/>
    <w:rsid w:val="004B7774"/>
    <w:rsid w:val="004C1A50"/>
    <w:rsid w:val="004C31AB"/>
    <w:rsid w:val="004C4FBD"/>
    <w:rsid w:val="004C5626"/>
    <w:rsid w:val="004C7D68"/>
    <w:rsid w:val="004D18C8"/>
    <w:rsid w:val="004D1D02"/>
    <w:rsid w:val="004D2640"/>
    <w:rsid w:val="004D2777"/>
    <w:rsid w:val="004E07FF"/>
    <w:rsid w:val="004E318A"/>
    <w:rsid w:val="004E49F1"/>
    <w:rsid w:val="004E4D67"/>
    <w:rsid w:val="004F01FC"/>
    <w:rsid w:val="004F685B"/>
    <w:rsid w:val="0050106F"/>
    <w:rsid w:val="005065B3"/>
    <w:rsid w:val="00511026"/>
    <w:rsid w:val="0051233B"/>
    <w:rsid w:val="00512C87"/>
    <w:rsid w:val="005136C6"/>
    <w:rsid w:val="00513D98"/>
    <w:rsid w:val="00515797"/>
    <w:rsid w:val="00517F3F"/>
    <w:rsid w:val="0052056E"/>
    <w:rsid w:val="00521006"/>
    <w:rsid w:val="005245DD"/>
    <w:rsid w:val="00537275"/>
    <w:rsid w:val="0054082F"/>
    <w:rsid w:val="00541969"/>
    <w:rsid w:val="005428A9"/>
    <w:rsid w:val="00543EBA"/>
    <w:rsid w:val="00545570"/>
    <w:rsid w:val="00551720"/>
    <w:rsid w:val="0055290C"/>
    <w:rsid w:val="005554A9"/>
    <w:rsid w:val="00555516"/>
    <w:rsid w:val="005569B9"/>
    <w:rsid w:val="00556B99"/>
    <w:rsid w:val="00557AF5"/>
    <w:rsid w:val="00561B4E"/>
    <w:rsid w:val="00563EFC"/>
    <w:rsid w:val="00570BC9"/>
    <w:rsid w:val="0057447D"/>
    <w:rsid w:val="00577A4A"/>
    <w:rsid w:val="005826B2"/>
    <w:rsid w:val="00584D78"/>
    <w:rsid w:val="00586169"/>
    <w:rsid w:val="005869A3"/>
    <w:rsid w:val="00587FD1"/>
    <w:rsid w:val="00587FF1"/>
    <w:rsid w:val="005901CC"/>
    <w:rsid w:val="00592678"/>
    <w:rsid w:val="0059424C"/>
    <w:rsid w:val="005954F0"/>
    <w:rsid w:val="00596C09"/>
    <w:rsid w:val="00597E91"/>
    <w:rsid w:val="005A288A"/>
    <w:rsid w:val="005A30B5"/>
    <w:rsid w:val="005A397E"/>
    <w:rsid w:val="005A39FA"/>
    <w:rsid w:val="005A5133"/>
    <w:rsid w:val="005A67A7"/>
    <w:rsid w:val="005B12B5"/>
    <w:rsid w:val="005B2511"/>
    <w:rsid w:val="005B7257"/>
    <w:rsid w:val="005B7522"/>
    <w:rsid w:val="005C10E1"/>
    <w:rsid w:val="005C17D6"/>
    <w:rsid w:val="005C2287"/>
    <w:rsid w:val="005C4E13"/>
    <w:rsid w:val="005C514C"/>
    <w:rsid w:val="005D6135"/>
    <w:rsid w:val="005D75C8"/>
    <w:rsid w:val="005E08F9"/>
    <w:rsid w:val="005E1C6F"/>
    <w:rsid w:val="005E4256"/>
    <w:rsid w:val="005F26DD"/>
    <w:rsid w:val="005F2DE2"/>
    <w:rsid w:val="005F5761"/>
    <w:rsid w:val="005F58E5"/>
    <w:rsid w:val="00604A67"/>
    <w:rsid w:val="00607A82"/>
    <w:rsid w:val="00610606"/>
    <w:rsid w:val="00612A26"/>
    <w:rsid w:val="00615CBB"/>
    <w:rsid w:val="00615F86"/>
    <w:rsid w:val="0061680C"/>
    <w:rsid w:val="00622138"/>
    <w:rsid w:val="006266CD"/>
    <w:rsid w:val="00630178"/>
    <w:rsid w:val="00630F84"/>
    <w:rsid w:val="00632191"/>
    <w:rsid w:val="00633299"/>
    <w:rsid w:val="006353B4"/>
    <w:rsid w:val="0063579A"/>
    <w:rsid w:val="006358BA"/>
    <w:rsid w:val="00637558"/>
    <w:rsid w:val="00640B37"/>
    <w:rsid w:val="00642E21"/>
    <w:rsid w:val="00643891"/>
    <w:rsid w:val="00643D65"/>
    <w:rsid w:val="0064562B"/>
    <w:rsid w:val="00647E3A"/>
    <w:rsid w:val="006525BA"/>
    <w:rsid w:val="00652B76"/>
    <w:rsid w:val="00653C76"/>
    <w:rsid w:val="00656F36"/>
    <w:rsid w:val="006609C0"/>
    <w:rsid w:val="00661E1D"/>
    <w:rsid w:val="006623D8"/>
    <w:rsid w:val="00663F8B"/>
    <w:rsid w:val="00665A09"/>
    <w:rsid w:val="00665FE7"/>
    <w:rsid w:val="006711C2"/>
    <w:rsid w:val="00671BFC"/>
    <w:rsid w:val="00672752"/>
    <w:rsid w:val="006729BB"/>
    <w:rsid w:val="00673821"/>
    <w:rsid w:val="00675A5A"/>
    <w:rsid w:val="006764D2"/>
    <w:rsid w:val="006765F9"/>
    <w:rsid w:val="00676A62"/>
    <w:rsid w:val="006773FF"/>
    <w:rsid w:val="00677A5D"/>
    <w:rsid w:val="00683AF1"/>
    <w:rsid w:val="00683D3B"/>
    <w:rsid w:val="00685E9A"/>
    <w:rsid w:val="006864C7"/>
    <w:rsid w:val="006871DA"/>
    <w:rsid w:val="0069092D"/>
    <w:rsid w:val="006909C3"/>
    <w:rsid w:val="0069206D"/>
    <w:rsid w:val="006939D3"/>
    <w:rsid w:val="006A0951"/>
    <w:rsid w:val="006A7193"/>
    <w:rsid w:val="006B05FF"/>
    <w:rsid w:val="006B09B7"/>
    <w:rsid w:val="006B0A4A"/>
    <w:rsid w:val="006B2122"/>
    <w:rsid w:val="006B2469"/>
    <w:rsid w:val="006B3DE9"/>
    <w:rsid w:val="006B4529"/>
    <w:rsid w:val="006B7FA1"/>
    <w:rsid w:val="006C12EF"/>
    <w:rsid w:val="006C4661"/>
    <w:rsid w:val="006C5393"/>
    <w:rsid w:val="006D18B0"/>
    <w:rsid w:val="006D64B8"/>
    <w:rsid w:val="006D7CC9"/>
    <w:rsid w:val="006E0335"/>
    <w:rsid w:val="006E0DE0"/>
    <w:rsid w:val="006E22DC"/>
    <w:rsid w:val="006E2FC4"/>
    <w:rsid w:val="006E6526"/>
    <w:rsid w:val="006E6E60"/>
    <w:rsid w:val="006E738E"/>
    <w:rsid w:val="006E7E73"/>
    <w:rsid w:val="006F0A94"/>
    <w:rsid w:val="006F59F9"/>
    <w:rsid w:val="00700B41"/>
    <w:rsid w:val="007063B4"/>
    <w:rsid w:val="00706B81"/>
    <w:rsid w:val="007163AE"/>
    <w:rsid w:val="007170A0"/>
    <w:rsid w:val="0072011A"/>
    <w:rsid w:val="00726BF9"/>
    <w:rsid w:val="00734AE9"/>
    <w:rsid w:val="00734E0E"/>
    <w:rsid w:val="007359DA"/>
    <w:rsid w:val="00736032"/>
    <w:rsid w:val="00744068"/>
    <w:rsid w:val="007440F2"/>
    <w:rsid w:val="0074536F"/>
    <w:rsid w:val="007466C4"/>
    <w:rsid w:val="007471BB"/>
    <w:rsid w:val="00752926"/>
    <w:rsid w:val="00754B8C"/>
    <w:rsid w:val="00755255"/>
    <w:rsid w:val="007563BD"/>
    <w:rsid w:val="0075686F"/>
    <w:rsid w:val="007606DB"/>
    <w:rsid w:val="00770F51"/>
    <w:rsid w:val="00776D79"/>
    <w:rsid w:val="0078302B"/>
    <w:rsid w:val="00783C77"/>
    <w:rsid w:val="00784E94"/>
    <w:rsid w:val="00785E3A"/>
    <w:rsid w:val="00790CFA"/>
    <w:rsid w:val="00791E24"/>
    <w:rsid w:val="00793311"/>
    <w:rsid w:val="0079725D"/>
    <w:rsid w:val="0079764C"/>
    <w:rsid w:val="007A0C08"/>
    <w:rsid w:val="007A1C46"/>
    <w:rsid w:val="007A3963"/>
    <w:rsid w:val="007A44E8"/>
    <w:rsid w:val="007A564A"/>
    <w:rsid w:val="007A60BA"/>
    <w:rsid w:val="007A6FF2"/>
    <w:rsid w:val="007B259A"/>
    <w:rsid w:val="007B2BF0"/>
    <w:rsid w:val="007B32C0"/>
    <w:rsid w:val="007B7CDE"/>
    <w:rsid w:val="007C2F46"/>
    <w:rsid w:val="007C3144"/>
    <w:rsid w:val="007C39F7"/>
    <w:rsid w:val="007C798B"/>
    <w:rsid w:val="007D1AEF"/>
    <w:rsid w:val="007D1DF7"/>
    <w:rsid w:val="007D1FB7"/>
    <w:rsid w:val="007D290A"/>
    <w:rsid w:val="007E05E8"/>
    <w:rsid w:val="007E214E"/>
    <w:rsid w:val="007E3552"/>
    <w:rsid w:val="007E6418"/>
    <w:rsid w:val="007E6855"/>
    <w:rsid w:val="007F0D11"/>
    <w:rsid w:val="007F335F"/>
    <w:rsid w:val="007F51E0"/>
    <w:rsid w:val="007F609B"/>
    <w:rsid w:val="00806F52"/>
    <w:rsid w:val="00814883"/>
    <w:rsid w:val="00817B86"/>
    <w:rsid w:val="008246E6"/>
    <w:rsid w:val="00824D22"/>
    <w:rsid w:val="00831452"/>
    <w:rsid w:val="00833801"/>
    <w:rsid w:val="0083475D"/>
    <w:rsid w:val="00836045"/>
    <w:rsid w:val="00840F01"/>
    <w:rsid w:val="00845521"/>
    <w:rsid w:val="008462C6"/>
    <w:rsid w:val="00846A96"/>
    <w:rsid w:val="00852071"/>
    <w:rsid w:val="00854125"/>
    <w:rsid w:val="008558E3"/>
    <w:rsid w:val="00855E7E"/>
    <w:rsid w:val="00857710"/>
    <w:rsid w:val="008600C3"/>
    <w:rsid w:val="008604CB"/>
    <w:rsid w:val="00861556"/>
    <w:rsid w:val="00861672"/>
    <w:rsid w:val="00864A36"/>
    <w:rsid w:val="00866965"/>
    <w:rsid w:val="00867974"/>
    <w:rsid w:val="00871A7B"/>
    <w:rsid w:val="00872409"/>
    <w:rsid w:val="00876831"/>
    <w:rsid w:val="00881191"/>
    <w:rsid w:val="00881A3A"/>
    <w:rsid w:val="00884422"/>
    <w:rsid w:val="00894FEB"/>
    <w:rsid w:val="0089769F"/>
    <w:rsid w:val="008A122E"/>
    <w:rsid w:val="008A5575"/>
    <w:rsid w:val="008A7CB7"/>
    <w:rsid w:val="008B28D2"/>
    <w:rsid w:val="008B3D5F"/>
    <w:rsid w:val="008B47EB"/>
    <w:rsid w:val="008B6719"/>
    <w:rsid w:val="008C397A"/>
    <w:rsid w:val="008C66C1"/>
    <w:rsid w:val="008E42B0"/>
    <w:rsid w:val="008E6964"/>
    <w:rsid w:val="008F02F7"/>
    <w:rsid w:val="008F386B"/>
    <w:rsid w:val="008F42B3"/>
    <w:rsid w:val="008F75B3"/>
    <w:rsid w:val="00900651"/>
    <w:rsid w:val="00900869"/>
    <w:rsid w:val="00901F72"/>
    <w:rsid w:val="0090327A"/>
    <w:rsid w:val="00903F4B"/>
    <w:rsid w:val="009061B8"/>
    <w:rsid w:val="00912E30"/>
    <w:rsid w:val="00915342"/>
    <w:rsid w:val="00920B78"/>
    <w:rsid w:val="009221E8"/>
    <w:rsid w:val="00923143"/>
    <w:rsid w:val="009261BE"/>
    <w:rsid w:val="0093004C"/>
    <w:rsid w:val="00932C0F"/>
    <w:rsid w:val="00935526"/>
    <w:rsid w:val="00935FA6"/>
    <w:rsid w:val="009439FC"/>
    <w:rsid w:val="00946E9F"/>
    <w:rsid w:val="00950247"/>
    <w:rsid w:val="00950510"/>
    <w:rsid w:val="0095145A"/>
    <w:rsid w:val="00955C5B"/>
    <w:rsid w:val="00956609"/>
    <w:rsid w:val="00962EDD"/>
    <w:rsid w:val="009709BA"/>
    <w:rsid w:val="00976524"/>
    <w:rsid w:val="009773F3"/>
    <w:rsid w:val="00980F55"/>
    <w:rsid w:val="00981DE0"/>
    <w:rsid w:val="00982337"/>
    <w:rsid w:val="0098511D"/>
    <w:rsid w:val="00986566"/>
    <w:rsid w:val="00992F64"/>
    <w:rsid w:val="0099350A"/>
    <w:rsid w:val="009955C3"/>
    <w:rsid w:val="00996F0D"/>
    <w:rsid w:val="009A1A6B"/>
    <w:rsid w:val="009A4C5E"/>
    <w:rsid w:val="009B5303"/>
    <w:rsid w:val="009B62FA"/>
    <w:rsid w:val="009B70EA"/>
    <w:rsid w:val="009C42E3"/>
    <w:rsid w:val="009C4878"/>
    <w:rsid w:val="009C4881"/>
    <w:rsid w:val="009C765C"/>
    <w:rsid w:val="009D1562"/>
    <w:rsid w:val="009D27D5"/>
    <w:rsid w:val="009D2C9D"/>
    <w:rsid w:val="009D2DCA"/>
    <w:rsid w:val="009D5B0C"/>
    <w:rsid w:val="009D73AB"/>
    <w:rsid w:val="009E026B"/>
    <w:rsid w:val="009E437B"/>
    <w:rsid w:val="009E4D34"/>
    <w:rsid w:val="009E5C69"/>
    <w:rsid w:val="009E7C5A"/>
    <w:rsid w:val="009F0693"/>
    <w:rsid w:val="009F37FE"/>
    <w:rsid w:val="009F6AB6"/>
    <w:rsid w:val="009F7EF8"/>
    <w:rsid w:val="00A009D8"/>
    <w:rsid w:val="00A05956"/>
    <w:rsid w:val="00A05BFD"/>
    <w:rsid w:val="00A07268"/>
    <w:rsid w:val="00A109F9"/>
    <w:rsid w:val="00A120C2"/>
    <w:rsid w:val="00A1671A"/>
    <w:rsid w:val="00A2127B"/>
    <w:rsid w:val="00A23975"/>
    <w:rsid w:val="00A23F5B"/>
    <w:rsid w:val="00A30B36"/>
    <w:rsid w:val="00A327D9"/>
    <w:rsid w:val="00A32CFA"/>
    <w:rsid w:val="00A3499E"/>
    <w:rsid w:val="00A37C91"/>
    <w:rsid w:val="00A40D8F"/>
    <w:rsid w:val="00A41AB8"/>
    <w:rsid w:val="00A42B2F"/>
    <w:rsid w:val="00A43D44"/>
    <w:rsid w:val="00A44C0A"/>
    <w:rsid w:val="00A45AF6"/>
    <w:rsid w:val="00A51B44"/>
    <w:rsid w:val="00A51C8F"/>
    <w:rsid w:val="00A51F90"/>
    <w:rsid w:val="00A57EE7"/>
    <w:rsid w:val="00A6031E"/>
    <w:rsid w:val="00A60E2B"/>
    <w:rsid w:val="00A613E0"/>
    <w:rsid w:val="00A62506"/>
    <w:rsid w:val="00A63A3C"/>
    <w:rsid w:val="00A646F3"/>
    <w:rsid w:val="00A721BA"/>
    <w:rsid w:val="00A72729"/>
    <w:rsid w:val="00A751E8"/>
    <w:rsid w:val="00A82072"/>
    <w:rsid w:val="00A83EEA"/>
    <w:rsid w:val="00A83F7B"/>
    <w:rsid w:val="00A8485C"/>
    <w:rsid w:val="00A86181"/>
    <w:rsid w:val="00A87FDD"/>
    <w:rsid w:val="00A92FC5"/>
    <w:rsid w:val="00A94EC8"/>
    <w:rsid w:val="00A962FB"/>
    <w:rsid w:val="00A966DB"/>
    <w:rsid w:val="00AA01AD"/>
    <w:rsid w:val="00AA1DB3"/>
    <w:rsid w:val="00AA2348"/>
    <w:rsid w:val="00AA29DE"/>
    <w:rsid w:val="00AA4384"/>
    <w:rsid w:val="00AA5A28"/>
    <w:rsid w:val="00AB1B77"/>
    <w:rsid w:val="00AB1BDB"/>
    <w:rsid w:val="00AB3300"/>
    <w:rsid w:val="00AB58C1"/>
    <w:rsid w:val="00AB7053"/>
    <w:rsid w:val="00AB7AE4"/>
    <w:rsid w:val="00AC031F"/>
    <w:rsid w:val="00AC3F8E"/>
    <w:rsid w:val="00AC43D4"/>
    <w:rsid w:val="00AC4AA3"/>
    <w:rsid w:val="00AD6A82"/>
    <w:rsid w:val="00AD76A3"/>
    <w:rsid w:val="00AE182C"/>
    <w:rsid w:val="00AE31BA"/>
    <w:rsid w:val="00AE60EE"/>
    <w:rsid w:val="00AF2F7B"/>
    <w:rsid w:val="00AF506A"/>
    <w:rsid w:val="00AF674B"/>
    <w:rsid w:val="00AF7D0D"/>
    <w:rsid w:val="00B040C7"/>
    <w:rsid w:val="00B05B11"/>
    <w:rsid w:val="00B06A4B"/>
    <w:rsid w:val="00B0725C"/>
    <w:rsid w:val="00B074F5"/>
    <w:rsid w:val="00B10DE4"/>
    <w:rsid w:val="00B13231"/>
    <w:rsid w:val="00B16895"/>
    <w:rsid w:val="00B20C37"/>
    <w:rsid w:val="00B2496E"/>
    <w:rsid w:val="00B30642"/>
    <w:rsid w:val="00B30BAB"/>
    <w:rsid w:val="00B32428"/>
    <w:rsid w:val="00B358B0"/>
    <w:rsid w:val="00B35EAF"/>
    <w:rsid w:val="00B40D80"/>
    <w:rsid w:val="00B41C0C"/>
    <w:rsid w:val="00B420D4"/>
    <w:rsid w:val="00B4214B"/>
    <w:rsid w:val="00B42BDA"/>
    <w:rsid w:val="00B502D7"/>
    <w:rsid w:val="00B51BB1"/>
    <w:rsid w:val="00B5477A"/>
    <w:rsid w:val="00B56A1B"/>
    <w:rsid w:val="00B6450B"/>
    <w:rsid w:val="00B64B92"/>
    <w:rsid w:val="00B65C2C"/>
    <w:rsid w:val="00B67B71"/>
    <w:rsid w:val="00B67DBA"/>
    <w:rsid w:val="00B72D3E"/>
    <w:rsid w:val="00B73742"/>
    <w:rsid w:val="00B75B83"/>
    <w:rsid w:val="00B80FBB"/>
    <w:rsid w:val="00B81D0F"/>
    <w:rsid w:val="00B83AA0"/>
    <w:rsid w:val="00B85E27"/>
    <w:rsid w:val="00B9053D"/>
    <w:rsid w:val="00B90BCE"/>
    <w:rsid w:val="00B92DB9"/>
    <w:rsid w:val="00B93A29"/>
    <w:rsid w:val="00B944AC"/>
    <w:rsid w:val="00B96EEA"/>
    <w:rsid w:val="00B975C9"/>
    <w:rsid w:val="00BA0119"/>
    <w:rsid w:val="00BA1528"/>
    <w:rsid w:val="00BA264A"/>
    <w:rsid w:val="00BA4738"/>
    <w:rsid w:val="00BA6683"/>
    <w:rsid w:val="00BA7738"/>
    <w:rsid w:val="00BB00CE"/>
    <w:rsid w:val="00BB6139"/>
    <w:rsid w:val="00BC51CB"/>
    <w:rsid w:val="00BC5E4C"/>
    <w:rsid w:val="00BD0795"/>
    <w:rsid w:val="00BD111B"/>
    <w:rsid w:val="00BD4744"/>
    <w:rsid w:val="00BD4F7D"/>
    <w:rsid w:val="00BD5232"/>
    <w:rsid w:val="00BE04E9"/>
    <w:rsid w:val="00BE6F2E"/>
    <w:rsid w:val="00BF17C2"/>
    <w:rsid w:val="00C10647"/>
    <w:rsid w:val="00C11938"/>
    <w:rsid w:val="00C13123"/>
    <w:rsid w:val="00C14B48"/>
    <w:rsid w:val="00C15BFF"/>
    <w:rsid w:val="00C161CD"/>
    <w:rsid w:val="00C16698"/>
    <w:rsid w:val="00C2233D"/>
    <w:rsid w:val="00C22CBD"/>
    <w:rsid w:val="00C24E9A"/>
    <w:rsid w:val="00C27384"/>
    <w:rsid w:val="00C30893"/>
    <w:rsid w:val="00C31754"/>
    <w:rsid w:val="00C32EE3"/>
    <w:rsid w:val="00C33F31"/>
    <w:rsid w:val="00C35265"/>
    <w:rsid w:val="00C35D59"/>
    <w:rsid w:val="00C41313"/>
    <w:rsid w:val="00C444EC"/>
    <w:rsid w:val="00C446AC"/>
    <w:rsid w:val="00C44700"/>
    <w:rsid w:val="00C508FA"/>
    <w:rsid w:val="00C5094B"/>
    <w:rsid w:val="00C5107D"/>
    <w:rsid w:val="00C5177D"/>
    <w:rsid w:val="00C52EC6"/>
    <w:rsid w:val="00C53C0D"/>
    <w:rsid w:val="00C57171"/>
    <w:rsid w:val="00C5775B"/>
    <w:rsid w:val="00C62E8B"/>
    <w:rsid w:val="00C65DBC"/>
    <w:rsid w:val="00C7118F"/>
    <w:rsid w:val="00C7398B"/>
    <w:rsid w:val="00C76E9B"/>
    <w:rsid w:val="00C8746C"/>
    <w:rsid w:val="00C93CCC"/>
    <w:rsid w:val="00C957EE"/>
    <w:rsid w:val="00C95B74"/>
    <w:rsid w:val="00CA055E"/>
    <w:rsid w:val="00CA0C8D"/>
    <w:rsid w:val="00CA178D"/>
    <w:rsid w:val="00CA17EA"/>
    <w:rsid w:val="00CA19A4"/>
    <w:rsid w:val="00CA30B4"/>
    <w:rsid w:val="00CA40F0"/>
    <w:rsid w:val="00CA4D27"/>
    <w:rsid w:val="00CB7BB5"/>
    <w:rsid w:val="00CC19B5"/>
    <w:rsid w:val="00CD377F"/>
    <w:rsid w:val="00CD4941"/>
    <w:rsid w:val="00CE1B56"/>
    <w:rsid w:val="00CE417C"/>
    <w:rsid w:val="00CE508B"/>
    <w:rsid w:val="00CE76DA"/>
    <w:rsid w:val="00CF0048"/>
    <w:rsid w:val="00CF0B05"/>
    <w:rsid w:val="00CF1200"/>
    <w:rsid w:val="00CF585D"/>
    <w:rsid w:val="00CF5EA2"/>
    <w:rsid w:val="00CF77DE"/>
    <w:rsid w:val="00D015D5"/>
    <w:rsid w:val="00D01B6D"/>
    <w:rsid w:val="00D01F06"/>
    <w:rsid w:val="00D02F63"/>
    <w:rsid w:val="00D04398"/>
    <w:rsid w:val="00D14364"/>
    <w:rsid w:val="00D17B5C"/>
    <w:rsid w:val="00D20018"/>
    <w:rsid w:val="00D20A0C"/>
    <w:rsid w:val="00D25234"/>
    <w:rsid w:val="00D2745D"/>
    <w:rsid w:val="00D325DF"/>
    <w:rsid w:val="00D33CED"/>
    <w:rsid w:val="00D40323"/>
    <w:rsid w:val="00D43CB3"/>
    <w:rsid w:val="00D46CE0"/>
    <w:rsid w:val="00D46D18"/>
    <w:rsid w:val="00D50A1F"/>
    <w:rsid w:val="00D517F0"/>
    <w:rsid w:val="00D51B2B"/>
    <w:rsid w:val="00D62E06"/>
    <w:rsid w:val="00D638D9"/>
    <w:rsid w:val="00D651D7"/>
    <w:rsid w:val="00D71A99"/>
    <w:rsid w:val="00D72133"/>
    <w:rsid w:val="00D72EB3"/>
    <w:rsid w:val="00D760AA"/>
    <w:rsid w:val="00D77A94"/>
    <w:rsid w:val="00D804E4"/>
    <w:rsid w:val="00D843A4"/>
    <w:rsid w:val="00D84C2E"/>
    <w:rsid w:val="00D865C8"/>
    <w:rsid w:val="00D87333"/>
    <w:rsid w:val="00D92434"/>
    <w:rsid w:val="00D935B2"/>
    <w:rsid w:val="00D94521"/>
    <w:rsid w:val="00D97C9F"/>
    <w:rsid w:val="00DB5990"/>
    <w:rsid w:val="00DC21A2"/>
    <w:rsid w:val="00DC385E"/>
    <w:rsid w:val="00DC43E0"/>
    <w:rsid w:val="00DC4684"/>
    <w:rsid w:val="00DD16FA"/>
    <w:rsid w:val="00DD43E7"/>
    <w:rsid w:val="00DD474C"/>
    <w:rsid w:val="00DD64CD"/>
    <w:rsid w:val="00DD6976"/>
    <w:rsid w:val="00DD7DAF"/>
    <w:rsid w:val="00DF0A1B"/>
    <w:rsid w:val="00DF16C8"/>
    <w:rsid w:val="00DF1BD3"/>
    <w:rsid w:val="00DF396D"/>
    <w:rsid w:val="00DF4585"/>
    <w:rsid w:val="00E00154"/>
    <w:rsid w:val="00E02B43"/>
    <w:rsid w:val="00E04762"/>
    <w:rsid w:val="00E0482B"/>
    <w:rsid w:val="00E14C5F"/>
    <w:rsid w:val="00E2132B"/>
    <w:rsid w:val="00E265CE"/>
    <w:rsid w:val="00E324B3"/>
    <w:rsid w:val="00E32A35"/>
    <w:rsid w:val="00E33DFB"/>
    <w:rsid w:val="00E341D2"/>
    <w:rsid w:val="00E37FD5"/>
    <w:rsid w:val="00E419F3"/>
    <w:rsid w:val="00E41C9D"/>
    <w:rsid w:val="00E420A5"/>
    <w:rsid w:val="00E428F9"/>
    <w:rsid w:val="00E42CEF"/>
    <w:rsid w:val="00E440CA"/>
    <w:rsid w:val="00E51F72"/>
    <w:rsid w:val="00E54C9C"/>
    <w:rsid w:val="00E61183"/>
    <w:rsid w:val="00E634A2"/>
    <w:rsid w:val="00E6376E"/>
    <w:rsid w:val="00E651BA"/>
    <w:rsid w:val="00E67B89"/>
    <w:rsid w:val="00E67F24"/>
    <w:rsid w:val="00E72340"/>
    <w:rsid w:val="00E72E91"/>
    <w:rsid w:val="00E75D1E"/>
    <w:rsid w:val="00E80649"/>
    <w:rsid w:val="00E818A0"/>
    <w:rsid w:val="00E81DCB"/>
    <w:rsid w:val="00E836BB"/>
    <w:rsid w:val="00E83CD2"/>
    <w:rsid w:val="00E93533"/>
    <w:rsid w:val="00E96A0D"/>
    <w:rsid w:val="00E96EA8"/>
    <w:rsid w:val="00E9718B"/>
    <w:rsid w:val="00EA1479"/>
    <w:rsid w:val="00EA44EF"/>
    <w:rsid w:val="00EB0B0B"/>
    <w:rsid w:val="00EB157A"/>
    <w:rsid w:val="00EB285E"/>
    <w:rsid w:val="00EB2CD1"/>
    <w:rsid w:val="00EB4727"/>
    <w:rsid w:val="00EB5795"/>
    <w:rsid w:val="00EC160D"/>
    <w:rsid w:val="00EC1A25"/>
    <w:rsid w:val="00EC2664"/>
    <w:rsid w:val="00EC3ED7"/>
    <w:rsid w:val="00EC411F"/>
    <w:rsid w:val="00EC5355"/>
    <w:rsid w:val="00EC6680"/>
    <w:rsid w:val="00ED2CDD"/>
    <w:rsid w:val="00ED563E"/>
    <w:rsid w:val="00ED6297"/>
    <w:rsid w:val="00ED6830"/>
    <w:rsid w:val="00ED6890"/>
    <w:rsid w:val="00ED6A74"/>
    <w:rsid w:val="00ED7BC0"/>
    <w:rsid w:val="00EE03AC"/>
    <w:rsid w:val="00EE11FE"/>
    <w:rsid w:val="00EE2A27"/>
    <w:rsid w:val="00EE3615"/>
    <w:rsid w:val="00EF341D"/>
    <w:rsid w:val="00EF5799"/>
    <w:rsid w:val="00EF7294"/>
    <w:rsid w:val="00F02CAE"/>
    <w:rsid w:val="00F04EEB"/>
    <w:rsid w:val="00F1023D"/>
    <w:rsid w:val="00F10885"/>
    <w:rsid w:val="00F11126"/>
    <w:rsid w:val="00F116AC"/>
    <w:rsid w:val="00F11BC4"/>
    <w:rsid w:val="00F12B95"/>
    <w:rsid w:val="00F13DB6"/>
    <w:rsid w:val="00F1400B"/>
    <w:rsid w:val="00F163BE"/>
    <w:rsid w:val="00F2204F"/>
    <w:rsid w:val="00F273FD"/>
    <w:rsid w:val="00F30256"/>
    <w:rsid w:val="00F30305"/>
    <w:rsid w:val="00F360BC"/>
    <w:rsid w:val="00F4054D"/>
    <w:rsid w:val="00F4102D"/>
    <w:rsid w:val="00F4229F"/>
    <w:rsid w:val="00F43B24"/>
    <w:rsid w:val="00F44A7C"/>
    <w:rsid w:val="00F521F6"/>
    <w:rsid w:val="00F5642A"/>
    <w:rsid w:val="00F56D01"/>
    <w:rsid w:val="00F6066D"/>
    <w:rsid w:val="00F6136C"/>
    <w:rsid w:val="00F620DF"/>
    <w:rsid w:val="00F62EB3"/>
    <w:rsid w:val="00F66150"/>
    <w:rsid w:val="00F6690E"/>
    <w:rsid w:val="00F70B96"/>
    <w:rsid w:val="00F748C7"/>
    <w:rsid w:val="00F76FF0"/>
    <w:rsid w:val="00F80DBC"/>
    <w:rsid w:val="00F81AAE"/>
    <w:rsid w:val="00F842BB"/>
    <w:rsid w:val="00F847DD"/>
    <w:rsid w:val="00F8597F"/>
    <w:rsid w:val="00F87B20"/>
    <w:rsid w:val="00F90332"/>
    <w:rsid w:val="00F910EE"/>
    <w:rsid w:val="00F9173F"/>
    <w:rsid w:val="00F91805"/>
    <w:rsid w:val="00F95359"/>
    <w:rsid w:val="00F95C86"/>
    <w:rsid w:val="00FA0234"/>
    <w:rsid w:val="00FA2E05"/>
    <w:rsid w:val="00FA2EBA"/>
    <w:rsid w:val="00FA389D"/>
    <w:rsid w:val="00FA3BFD"/>
    <w:rsid w:val="00FA4C3C"/>
    <w:rsid w:val="00FA5C31"/>
    <w:rsid w:val="00FA6142"/>
    <w:rsid w:val="00FA78F0"/>
    <w:rsid w:val="00FB26B2"/>
    <w:rsid w:val="00FB386A"/>
    <w:rsid w:val="00FC1667"/>
    <w:rsid w:val="00FC3219"/>
    <w:rsid w:val="00FC3A65"/>
    <w:rsid w:val="00FC5792"/>
    <w:rsid w:val="00FD03BD"/>
    <w:rsid w:val="00FD28CC"/>
    <w:rsid w:val="00FD3062"/>
    <w:rsid w:val="00FD7297"/>
    <w:rsid w:val="00FE2E56"/>
    <w:rsid w:val="00FE51E4"/>
    <w:rsid w:val="00FF3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10E1"/>
    <w:rPr>
      <w:sz w:val="28"/>
      <w:szCs w:val="24"/>
    </w:rPr>
  </w:style>
  <w:style w:type="paragraph" w:styleId="1">
    <w:name w:val="heading 1"/>
    <w:basedOn w:val="a"/>
    <w:next w:val="a"/>
    <w:link w:val="10"/>
    <w:qFormat/>
    <w:rsid w:val="005C10E1"/>
    <w:pPr>
      <w:keepNext/>
      <w:jc w:val="both"/>
      <w:outlineLvl w:val="0"/>
    </w:pPr>
  </w:style>
  <w:style w:type="paragraph" w:styleId="2">
    <w:name w:val="heading 2"/>
    <w:basedOn w:val="a"/>
    <w:next w:val="a"/>
    <w:link w:val="20"/>
    <w:qFormat/>
    <w:rsid w:val="005C10E1"/>
    <w:pPr>
      <w:keepNext/>
      <w:ind w:left="-284"/>
      <w:outlineLvl w:val="1"/>
    </w:pPr>
  </w:style>
  <w:style w:type="paragraph" w:styleId="3">
    <w:name w:val="heading 3"/>
    <w:basedOn w:val="a"/>
    <w:next w:val="a"/>
    <w:link w:val="30"/>
    <w:qFormat/>
    <w:rsid w:val="005C10E1"/>
    <w:pPr>
      <w:keepNext/>
      <w:jc w:val="center"/>
      <w:outlineLvl w:val="2"/>
    </w:pPr>
  </w:style>
  <w:style w:type="paragraph" w:styleId="4">
    <w:name w:val="heading 4"/>
    <w:basedOn w:val="a"/>
    <w:next w:val="a"/>
    <w:link w:val="40"/>
    <w:qFormat/>
    <w:rsid w:val="00497585"/>
    <w:pPr>
      <w:keepNext/>
      <w:spacing w:before="240" w:after="60"/>
      <w:outlineLvl w:val="3"/>
    </w:pPr>
    <w:rPr>
      <w:rFonts w:ascii="Calibri" w:hAnsi="Calibri"/>
      <w:b/>
      <w:bCs/>
      <w:szCs w:val="28"/>
    </w:rPr>
  </w:style>
  <w:style w:type="paragraph" w:styleId="5">
    <w:name w:val="heading 5"/>
    <w:basedOn w:val="a"/>
    <w:next w:val="a"/>
    <w:link w:val="50"/>
    <w:qFormat/>
    <w:rsid w:val="00497585"/>
    <w:pPr>
      <w:spacing w:before="240" w:after="60"/>
      <w:outlineLvl w:val="4"/>
    </w:pPr>
    <w:rPr>
      <w:rFonts w:ascii="Calibri" w:hAnsi="Calibri"/>
      <w:b/>
      <w:bCs/>
      <w:i/>
      <w:iCs/>
      <w:sz w:val="26"/>
      <w:szCs w:val="26"/>
    </w:rPr>
  </w:style>
  <w:style w:type="paragraph" w:styleId="6">
    <w:name w:val="heading 6"/>
    <w:basedOn w:val="a"/>
    <w:next w:val="a"/>
    <w:link w:val="60"/>
    <w:qFormat/>
    <w:rsid w:val="00497585"/>
    <w:pPr>
      <w:spacing w:before="240" w:after="60"/>
      <w:outlineLvl w:val="5"/>
    </w:pPr>
    <w:rPr>
      <w:rFonts w:ascii="Calibri" w:hAnsi="Calibri"/>
      <w:b/>
      <w:bCs/>
      <w:sz w:val="20"/>
      <w:szCs w:val="20"/>
    </w:rPr>
  </w:style>
  <w:style w:type="paragraph" w:styleId="7">
    <w:name w:val="heading 7"/>
    <w:basedOn w:val="a"/>
    <w:next w:val="a"/>
    <w:link w:val="70"/>
    <w:qFormat/>
    <w:rsid w:val="00497585"/>
    <w:pPr>
      <w:spacing w:before="240" w:after="60"/>
      <w:outlineLvl w:val="6"/>
    </w:pPr>
    <w:rPr>
      <w:rFonts w:ascii="Calibri" w:hAnsi="Calibri"/>
      <w:sz w:val="24"/>
    </w:rPr>
  </w:style>
  <w:style w:type="paragraph" w:styleId="8">
    <w:name w:val="heading 8"/>
    <w:basedOn w:val="a"/>
    <w:next w:val="a"/>
    <w:link w:val="80"/>
    <w:qFormat/>
    <w:rsid w:val="00497585"/>
    <w:pPr>
      <w:spacing w:before="240" w:after="60"/>
      <w:outlineLvl w:val="7"/>
    </w:pPr>
    <w:rPr>
      <w:rFonts w:ascii="Calibri" w:hAnsi="Calibri"/>
      <w:i/>
      <w:iCs/>
      <w:sz w:val="24"/>
    </w:rPr>
  </w:style>
  <w:style w:type="paragraph" w:styleId="9">
    <w:name w:val="heading 9"/>
    <w:basedOn w:val="a"/>
    <w:next w:val="a"/>
    <w:link w:val="90"/>
    <w:qFormat/>
    <w:rsid w:val="0049758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C10E1"/>
    <w:pPr>
      <w:jc w:val="center"/>
    </w:pPr>
    <w:rPr>
      <w:u w:val="single"/>
    </w:rPr>
  </w:style>
  <w:style w:type="paragraph" w:styleId="a5">
    <w:name w:val="Subtitle"/>
    <w:basedOn w:val="a"/>
    <w:link w:val="a6"/>
    <w:qFormat/>
    <w:rsid w:val="005C10E1"/>
    <w:pPr>
      <w:jc w:val="center"/>
    </w:pPr>
    <w:rPr>
      <w:b/>
      <w:bCs/>
      <w:sz w:val="48"/>
    </w:rPr>
  </w:style>
  <w:style w:type="paragraph" w:styleId="a7">
    <w:name w:val="header"/>
    <w:basedOn w:val="a"/>
    <w:link w:val="a8"/>
    <w:rsid w:val="005C10E1"/>
    <w:pPr>
      <w:tabs>
        <w:tab w:val="center" w:pos="4677"/>
        <w:tab w:val="right" w:pos="9355"/>
      </w:tabs>
    </w:pPr>
  </w:style>
  <w:style w:type="character" w:styleId="a9">
    <w:name w:val="page number"/>
    <w:basedOn w:val="a0"/>
    <w:rsid w:val="005C10E1"/>
  </w:style>
  <w:style w:type="paragraph" w:styleId="aa">
    <w:name w:val="Body Text"/>
    <w:basedOn w:val="a"/>
    <w:link w:val="ab"/>
    <w:rsid w:val="005C10E1"/>
    <w:pPr>
      <w:spacing w:line="360" w:lineRule="auto"/>
    </w:pPr>
  </w:style>
  <w:style w:type="paragraph" w:styleId="ac">
    <w:name w:val="Body Text Indent"/>
    <w:basedOn w:val="a"/>
    <w:link w:val="ad"/>
    <w:rsid w:val="005C10E1"/>
    <w:pPr>
      <w:spacing w:line="360" w:lineRule="auto"/>
      <w:ind w:firstLine="708"/>
    </w:pPr>
  </w:style>
  <w:style w:type="paragraph" w:styleId="21">
    <w:name w:val="Body Text 2"/>
    <w:basedOn w:val="a"/>
    <w:link w:val="22"/>
    <w:rsid w:val="005C10E1"/>
    <w:pPr>
      <w:spacing w:line="360" w:lineRule="auto"/>
      <w:jc w:val="both"/>
    </w:pPr>
  </w:style>
  <w:style w:type="paragraph" w:styleId="ae">
    <w:name w:val="Balloon Text"/>
    <w:basedOn w:val="a"/>
    <w:link w:val="af"/>
    <w:semiHidden/>
    <w:rsid w:val="00770F51"/>
    <w:rPr>
      <w:rFonts w:ascii="Tahoma" w:hAnsi="Tahoma"/>
      <w:sz w:val="16"/>
      <w:szCs w:val="16"/>
    </w:rPr>
  </w:style>
  <w:style w:type="table" w:styleId="af0">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rsid w:val="00316E83"/>
    <w:pPr>
      <w:tabs>
        <w:tab w:val="center" w:pos="4677"/>
        <w:tab w:val="right" w:pos="9355"/>
      </w:tabs>
    </w:pPr>
  </w:style>
  <w:style w:type="paragraph" w:customStyle="1" w:styleId="ConsPlusNormal">
    <w:name w:val="ConsPlusNormal"/>
    <w:rsid w:val="00A94EC8"/>
    <w:pPr>
      <w:widowControl w:val="0"/>
      <w:autoSpaceDE w:val="0"/>
      <w:autoSpaceDN w:val="0"/>
    </w:pPr>
    <w:rPr>
      <w:sz w:val="24"/>
    </w:rPr>
  </w:style>
  <w:style w:type="paragraph" w:customStyle="1" w:styleId="ConsPlusNonformat">
    <w:name w:val="ConsPlusNonformat"/>
    <w:rsid w:val="00EC160D"/>
    <w:pPr>
      <w:autoSpaceDE w:val="0"/>
      <w:autoSpaceDN w:val="0"/>
      <w:adjustRightInd w:val="0"/>
    </w:pPr>
    <w:rPr>
      <w:rFonts w:ascii="Courier New" w:hAnsi="Courier New" w:cs="Courier New"/>
    </w:rPr>
  </w:style>
  <w:style w:type="paragraph" w:customStyle="1" w:styleId="ConsPlusTitle">
    <w:name w:val="ConsPlusTitle"/>
    <w:rsid w:val="00162F84"/>
    <w:pPr>
      <w:autoSpaceDE w:val="0"/>
      <w:autoSpaceDN w:val="0"/>
      <w:adjustRightInd w:val="0"/>
    </w:pPr>
    <w:rPr>
      <w:b/>
      <w:bCs/>
      <w:sz w:val="24"/>
      <w:szCs w:val="24"/>
    </w:rPr>
  </w:style>
  <w:style w:type="character" w:styleId="af3">
    <w:name w:val="Hyperlink"/>
    <w:basedOn w:val="a0"/>
    <w:rsid w:val="00F521F6"/>
    <w:rPr>
      <w:rFonts w:cs="Times New Roman"/>
      <w:color w:val="0000FF"/>
      <w:u w:val="single"/>
    </w:rPr>
  </w:style>
  <w:style w:type="character" w:customStyle="1" w:styleId="40">
    <w:name w:val="Заголовок 4 Знак"/>
    <w:basedOn w:val="a0"/>
    <w:link w:val="4"/>
    <w:rsid w:val="00497585"/>
    <w:rPr>
      <w:rFonts w:ascii="Calibri" w:hAnsi="Calibri"/>
      <w:b/>
      <w:bCs/>
      <w:sz w:val="28"/>
      <w:szCs w:val="28"/>
    </w:rPr>
  </w:style>
  <w:style w:type="character" w:customStyle="1" w:styleId="50">
    <w:name w:val="Заголовок 5 Знак"/>
    <w:basedOn w:val="a0"/>
    <w:link w:val="5"/>
    <w:rsid w:val="00497585"/>
    <w:rPr>
      <w:rFonts w:ascii="Calibri" w:hAnsi="Calibri"/>
      <w:b/>
      <w:bCs/>
      <w:i/>
      <w:iCs/>
      <w:sz w:val="26"/>
      <w:szCs w:val="26"/>
    </w:rPr>
  </w:style>
  <w:style w:type="character" w:customStyle="1" w:styleId="60">
    <w:name w:val="Заголовок 6 Знак"/>
    <w:basedOn w:val="a0"/>
    <w:link w:val="6"/>
    <w:rsid w:val="00497585"/>
    <w:rPr>
      <w:rFonts w:ascii="Calibri" w:hAnsi="Calibri"/>
      <w:b/>
      <w:bCs/>
    </w:rPr>
  </w:style>
  <w:style w:type="character" w:customStyle="1" w:styleId="70">
    <w:name w:val="Заголовок 7 Знак"/>
    <w:basedOn w:val="a0"/>
    <w:link w:val="7"/>
    <w:rsid w:val="00497585"/>
    <w:rPr>
      <w:rFonts w:ascii="Calibri" w:hAnsi="Calibri"/>
      <w:sz w:val="24"/>
      <w:szCs w:val="24"/>
    </w:rPr>
  </w:style>
  <w:style w:type="character" w:customStyle="1" w:styleId="80">
    <w:name w:val="Заголовок 8 Знак"/>
    <w:basedOn w:val="a0"/>
    <w:link w:val="8"/>
    <w:rsid w:val="00497585"/>
    <w:rPr>
      <w:rFonts w:ascii="Calibri" w:hAnsi="Calibri"/>
      <w:i/>
      <w:iCs/>
      <w:sz w:val="24"/>
      <w:szCs w:val="24"/>
    </w:rPr>
  </w:style>
  <w:style w:type="character" w:customStyle="1" w:styleId="90">
    <w:name w:val="Заголовок 9 Знак"/>
    <w:basedOn w:val="a0"/>
    <w:link w:val="9"/>
    <w:rsid w:val="00497585"/>
    <w:rPr>
      <w:rFonts w:ascii="Cambria" w:hAnsi="Cambria"/>
    </w:rPr>
  </w:style>
  <w:style w:type="character" w:customStyle="1" w:styleId="10">
    <w:name w:val="Заголовок 1 Знак"/>
    <w:link w:val="1"/>
    <w:locked/>
    <w:rsid w:val="00497585"/>
    <w:rPr>
      <w:sz w:val="28"/>
      <w:szCs w:val="24"/>
    </w:rPr>
  </w:style>
  <w:style w:type="character" w:customStyle="1" w:styleId="af">
    <w:name w:val="Текст выноски Знак"/>
    <w:link w:val="ae"/>
    <w:semiHidden/>
    <w:locked/>
    <w:rsid w:val="00497585"/>
    <w:rPr>
      <w:rFonts w:ascii="Tahoma" w:hAnsi="Tahoma" w:cs="Tahoma"/>
      <w:sz w:val="16"/>
      <w:szCs w:val="16"/>
    </w:rPr>
  </w:style>
  <w:style w:type="paragraph" w:customStyle="1" w:styleId="af4">
    <w:name w:val="Текст ТД"/>
    <w:basedOn w:val="a"/>
    <w:link w:val="af5"/>
    <w:rsid w:val="00497585"/>
    <w:pPr>
      <w:tabs>
        <w:tab w:val="num" w:pos="76"/>
      </w:tabs>
      <w:autoSpaceDE w:val="0"/>
      <w:autoSpaceDN w:val="0"/>
      <w:adjustRightInd w:val="0"/>
      <w:spacing w:after="200"/>
      <w:ind w:left="76" w:hanging="360"/>
      <w:jc w:val="both"/>
    </w:pPr>
    <w:rPr>
      <w:rFonts w:ascii="Calibri" w:hAnsi="Calibri"/>
      <w:sz w:val="24"/>
      <w:szCs w:val="20"/>
      <w:lang w:eastAsia="en-US"/>
    </w:rPr>
  </w:style>
  <w:style w:type="character" w:customStyle="1" w:styleId="af5">
    <w:name w:val="Текст ТД Знак"/>
    <w:link w:val="af4"/>
    <w:locked/>
    <w:rsid w:val="00497585"/>
    <w:rPr>
      <w:rFonts w:ascii="Calibri" w:hAnsi="Calibri"/>
      <w:sz w:val="24"/>
      <w:lang w:eastAsia="en-US"/>
    </w:rPr>
  </w:style>
  <w:style w:type="paragraph" w:styleId="af6">
    <w:name w:val="Normal (Web)"/>
    <w:basedOn w:val="a"/>
    <w:rsid w:val="00497585"/>
    <w:pPr>
      <w:spacing w:before="100" w:beforeAutospacing="1" w:after="100" w:afterAutospacing="1"/>
    </w:pPr>
    <w:rPr>
      <w:rFonts w:ascii="Calibri" w:hAnsi="Calibri"/>
      <w:sz w:val="24"/>
      <w:lang w:val="en-US" w:eastAsia="en-US"/>
    </w:rPr>
  </w:style>
  <w:style w:type="character" w:customStyle="1" w:styleId="ab">
    <w:name w:val="Основной текст Знак"/>
    <w:link w:val="aa"/>
    <w:locked/>
    <w:rsid w:val="00497585"/>
    <w:rPr>
      <w:sz w:val="28"/>
      <w:szCs w:val="24"/>
    </w:rPr>
  </w:style>
  <w:style w:type="character" w:customStyle="1" w:styleId="a8">
    <w:name w:val="Верхний колонтитул Знак"/>
    <w:link w:val="a7"/>
    <w:locked/>
    <w:rsid w:val="00497585"/>
    <w:rPr>
      <w:sz w:val="28"/>
      <w:szCs w:val="24"/>
    </w:rPr>
  </w:style>
  <w:style w:type="paragraph" w:customStyle="1" w:styleId="11">
    <w:name w:val="Абзац списка1"/>
    <w:basedOn w:val="a"/>
    <w:rsid w:val="00497585"/>
    <w:pPr>
      <w:ind w:left="720"/>
    </w:pPr>
    <w:rPr>
      <w:rFonts w:ascii="Calibri" w:hAnsi="Calibri"/>
      <w:sz w:val="24"/>
      <w:lang w:val="en-US" w:eastAsia="en-US"/>
    </w:rPr>
  </w:style>
  <w:style w:type="paragraph" w:styleId="af7">
    <w:name w:val="Document Map"/>
    <w:basedOn w:val="a"/>
    <w:link w:val="af8"/>
    <w:rsid w:val="00497585"/>
    <w:pPr>
      <w:shd w:val="clear" w:color="auto" w:fill="000080"/>
    </w:pPr>
    <w:rPr>
      <w:rFonts w:ascii="Tahoma" w:hAnsi="Tahoma" w:cs="Tahoma"/>
      <w:sz w:val="20"/>
      <w:szCs w:val="20"/>
    </w:rPr>
  </w:style>
  <w:style w:type="character" w:customStyle="1" w:styleId="af8">
    <w:name w:val="Схема документа Знак"/>
    <w:basedOn w:val="a0"/>
    <w:link w:val="af7"/>
    <w:rsid w:val="00497585"/>
    <w:rPr>
      <w:rFonts w:ascii="Tahoma" w:hAnsi="Tahoma" w:cs="Tahoma"/>
      <w:shd w:val="clear" w:color="auto" w:fill="000080"/>
    </w:rPr>
  </w:style>
  <w:style w:type="paragraph" w:customStyle="1" w:styleId="textreview">
    <w:name w:val="text_review"/>
    <w:basedOn w:val="a"/>
    <w:rsid w:val="00497585"/>
    <w:pPr>
      <w:spacing w:before="100" w:beforeAutospacing="1" w:after="100" w:afterAutospacing="1"/>
    </w:pPr>
    <w:rPr>
      <w:rFonts w:ascii="Calibri" w:hAnsi="Calibri"/>
      <w:sz w:val="24"/>
      <w:lang w:val="en-US" w:eastAsia="en-US"/>
    </w:rPr>
  </w:style>
  <w:style w:type="character" w:customStyle="1" w:styleId="af2">
    <w:name w:val="Нижний колонтитул Знак"/>
    <w:link w:val="af1"/>
    <w:locked/>
    <w:rsid w:val="00497585"/>
    <w:rPr>
      <w:sz w:val="28"/>
      <w:szCs w:val="24"/>
    </w:rPr>
  </w:style>
  <w:style w:type="character" w:customStyle="1" w:styleId="20">
    <w:name w:val="Заголовок 2 Знак"/>
    <w:link w:val="2"/>
    <w:locked/>
    <w:rsid w:val="00497585"/>
    <w:rPr>
      <w:sz w:val="28"/>
      <w:szCs w:val="24"/>
    </w:rPr>
  </w:style>
  <w:style w:type="character" w:customStyle="1" w:styleId="30">
    <w:name w:val="Заголовок 3 Знак"/>
    <w:link w:val="3"/>
    <w:locked/>
    <w:rsid w:val="00497585"/>
    <w:rPr>
      <w:sz w:val="28"/>
      <w:szCs w:val="24"/>
    </w:rPr>
  </w:style>
  <w:style w:type="character" w:customStyle="1" w:styleId="a4">
    <w:name w:val="Название Знак"/>
    <w:link w:val="a3"/>
    <w:locked/>
    <w:rsid w:val="00497585"/>
    <w:rPr>
      <w:sz w:val="28"/>
      <w:szCs w:val="24"/>
      <w:u w:val="single"/>
    </w:rPr>
  </w:style>
  <w:style w:type="character" w:customStyle="1" w:styleId="a6">
    <w:name w:val="Подзаголовок Знак"/>
    <w:link w:val="a5"/>
    <w:locked/>
    <w:rsid w:val="00497585"/>
    <w:rPr>
      <w:b/>
      <w:bCs/>
      <w:sz w:val="48"/>
      <w:szCs w:val="24"/>
    </w:rPr>
  </w:style>
  <w:style w:type="character" w:styleId="af9">
    <w:name w:val="Strong"/>
    <w:basedOn w:val="a0"/>
    <w:qFormat/>
    <w:rsid w:val="00497585"/>
    <w:rPr>
      <w:rFonts w:cs="Times New Roman"/>
      <w:b/>
    </w:rPr>
  </w:style>
  <w:style w:type="character" w:styleId="afa">
    <w:name w:val="Emphasis"/>
    <w:basedOn w:val="a0"/>
    <w:qFormat/>
    <w:rsid w:val="00497585"/>
    <w:rPr>
      <w:rFonts w:ascii="Calibri" w:hAnsi="Calibri" w:cs="Times New Roman"/>
      <w:b/>
      <w:i/>
    </w:rPr>
  </w:style>
  <w:style w:type="paragraph" w:customStyle="1" w:styleId="12">
    <w:name w:val="Без интервала1"/>
    <w:basedOn w:val="a"/>
    <w:rsid w:val="00497585"/>
    <w:rPr>
      <w:rFonts w:ascii="Calibri" w:hAnsi="Calibri"/>
      <w:sz w:val="24"/>
      <w:szCs w:val="32"/>
      <w:lang w:val="en-US" w:eastAsia="en-US"/>
    </w:rPr>
  </w:style>
  <w:style w:type="paragraph" w:customStyle="1" w:styleId="210">
    <w:name w:val="Цитата 21"/>
    <w:basedOn w:val="a"/>
    <w:next w:val="a"/>
    <w:link w:val="QuoteChar"/>
    <w:rsid w:val="00497585"/>
    <w:rPr>
      <w:rFonts w:ascii="Calibri" w:hAnsi="Calibri"/>
      <w:i/>
      <w:sz w:val="24"/>
    </w:rPr>
  </w:style>
  <w:style w:type="character" w:customStyle="1" w:styleId="QuoteChar">
    <w:name w:val="Quote Char"/>
    <w:basedOn w:val="a0"/>
    <w:link w:val="210"/>
    <w:locked/>
    <w:rsid w:val="00497585"/>
    <w:rPr>
      <w:rFonts w:ascii="Calibri" w:hAnsi="Calibri"/>
      <w:i/>
      <w:sz w:val="24"/>
      <w:szCs w:val="24"/>
    </w:rPr>
  </w:style>
  <w:style w:type="paragraph" w:customStyle="1" w:styleId="13">
    <w:name w:val="Выделенная цитата1"/>
    <w:basedOn w:val="a"/>
    <w:next w:val="a"/>
    <w:link w:val="IntenseQuoteChar"/>
    <w:rsid w:val="00497585"/>
    <w:pPr>
      <w:ind w:left="720" w:right="720"/>
    </w:pPr>
    <w:rPr>
      <w:rFonts w:ascii="Calibri" w:hAnsi="Calibri"/>
      <w:b/>
      <w:i/>
      <w:sz w:val="24"/>
      <w:szCs w:val="20"/>
    </w:rPr>
  </w:style>
  <w:style w:type="character" w:customStyle="1" w:styleId="IntenseQuoteChar">
    <w:name w:val="Intense Quote Char"/>
    <w:basedOn w:val="a0"/>
    <w:link w:val="13"/>
    <w:locked/>
    <w:rsid w:val="00497585"/>
    <w:rPr>
      <w:rFonts w:ascii="Calibri" w:hAnsi="Calibri"/>
      <w:b/>
      <w:i/>
      <w:sz w:val="24"/>
    </w:rPr>
  </w:style>
  <w:style w:type="character" w:customStyle="1" w:styleId="14">
    <w:name w:val="Слабое выделение1"/>
    <w:rsid w:val="00497585"/>
    <w:rPr>
      <w:i/>
      <w:color w:val="5A5A5A"/>
    </w:rPr>
  </w:style>
  <w:style w:type="character" w:customStyle="1" w:styleId="15">
    <w:name w:val="Сильное выделение1"/>
    <w:rsid w:val="00497585"/>
    <w:rPr>
      <w:b/>
      <w:i/>
      <w:sz w:val="24"/>
      <w:u w:val="single"/>
    </w:rPr>
  </w:style>
  <w:style w:type="character" w:customStyle="1" w:styleId="16">
    <w:name w:val="Слабая ссылка1"/>
    <w:rsid w:val="00497585"/>
    <w:rPr>
      <w:sz w:val="24"/>
      <w:u w:val="single"/>
    </w:rPr>
  </w:style>
  <w:style w:type="character" w:customStyle="1" w:styleId="17">
    <w:name w:val="Сильная ссылка1"/>
    <w:rsid w:val="00497585"/>
    <w:rPr>
      <w:b/>
      <w:sz w:val="24"/>
      <w:u w:val="single"/>
    </w:rPr>
  </w:style>
  <w:style w:type="character" w:customStyle="1" w:styleId="18">
    <w:name w:val="Название книги1"/>
    <w:rsid w:val="00497585"/>
    <w:rPr>
      <w:rFonts w:ascii="Cambria" w:hAnsi="Cambria"/>
      <w:b/>
      <w:i/>
      <w:sz w:val="24"/>
    </w:rPr>
  </w:style>
  <w:style w:type="paragraph" w:customStyle="1" w:styleId="19">
    <w:name w:val="Заголовок оглавления1"/>
    <w:basedOn w:val="1"/>
    <w:next w:val="a"/>
    <w:rsid w:val="00497585"/>
    <w:pPr>
      <w:spacing w:before="240" w:after="60"/>
      <w:jc w:val="left"/>
      <w:outlineLvl w:val="9"/>
    </w:pPr>
    <w:rPr>
      <w:rFonts w:ascii="Cambria" w:hAnsi="Cambria"/>
      <w:b/>
      <w:bCs/>
      <w:kern w:val="32"/>
      <w:sz w:val="32"/>
      <w:szCs w:val="32"/>
    </w:rPr>
  </w:style>
  <w:style w:type="character" w:customStyle="1" w:styleId="22">
    <w:name w:val="Основной текст 2 Знак"/>
    <w:link w:val="21"/>
    <w:locked/>
    <w:rsid w:val="00497585"/>
    <w:rPr>
      <w:sz w:val="28"/>
      <w:szCs w:val="24"/>
    </w:rPr>
  </w:style>
  <w:style w:type="paragraph" w:customStyle="1" w:styleId="ConsNormal">
    <w:name w:val="ConsNormal"/>
    <w:rsid w:val="00497585"/>
    <w:pPr>
      <w:widowControl w:val="0"/>
      <w:autoSpaceDE w:val="0"/>
      <w:autoSpaceDN w:val="0"/>
      <w:adjustRightInd w:val="0"/>
      <w:ind w:firstLine="720"/>
    </w:pPr>
    <w:rPr>
      <w:rFonts w:ascii="Arial" w:hAnsi="Arial" w:cs="Arial"/>
    </w:rPr>
  </w:style>
  <w:style w:type="paragraph" w:customStyle="1" w:styleId="ConsPlusCell">
    <w:name w:val="ConsPlusCell"/>
    <w:rsid w:val="00497585"/>
    <w:pPr>
      <w:widowControl w:val="0"/>
      <w:autoSpaceDE w:val="0"/>
      <w:autoSpaceDN w:val="0"/>
      <w:adjustRightInd w:val="0"/>
    </w:pPr>
    <w:rPr>
      <w:sz w:val="24"/>
      <w:szCs w:val="24"/>
    </w:rPr>
  </w:style>
  <w:style w:type="paragraph" w:customStyle="1" w:styleId="110">
    <w:name w:val="Обычный + 11 пт"/>
    <w:basedOn w:val="a"/>
    <w:link w:val="111"/>
    <w:rsid w:val="00497585"/>
    <w:pPr>
      <w:jc w:val="both"/>
    </w:pPr>
    <w:rPr>
      <w:sz w:val="24"/>
      <w:szCs w:val="20"/>
    </w:rPr>
  </w:style>
  <w:style w:type="character" w:customStyle="1" w:styleId="111">
    <w:name w:val="Обычный + 11 пт Знак"/>
    <w:link w:val="110"/>
    <w:locked/>
    <w:rsid w:val="00497585"/>
    <w:rPr>
      <w:sz w:val="24"/>
    </w:rPr>
  </w:style>
  <w:style w:type="paragraph" w:customStyle="1" w:styleId="afb">
    <w:name w:val="Прижатый влево"/>
    <w:basedOn w:val="a"/>
    <w:next w:val="a"/>
    <w:rsid w:val="00497585"/>
    <w:pPr>
      <w:widowControl w:val="0"/>
      <w:autoSpaceDE w:val="0"/>
      <w:autoSpaceDN w:val="0"/>
      <w:adjustRightInd w:val="0"/>
    </w:pPr>
    <w:rPr>
      <w:rFonts w:ascii="Arial" w:hAnsi="Arial"/>
      <w:sz w:val="24"/>
    </w:rPr>
  </w:style>
  <w:style w:type="paragraph" w:customStyle="1" w:styleId="71">
    <w:name w:val="Знак7"/>
    <w:basedOn w:val="a"/>
    <w:rsid w:val="0049758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afc">
    <w:name w:val="Знак Знак"/>
    <w:basedOn w:val="a"/>
    <w:rsid w:val="00497585"/>
    <w:pPr>
      <w:spacing w:before="100" w:beforeAutospacing="1" w:after="100" w:afterAutospacing="1"/>
    </w:pPr>
    <w:rPr>
      <w:rFonts w:ascii="Tahoma" w:hAnsi="Tahoma" w:cs="Tahoma"/>
      <w:sz w:val="20"/>
      <w:szCs w:val="20"/>
      <w:lang w:val="en-US" w:eastAsia="en-US"/>
    </w:rPr>
  </w:style>
  <w:style w:type="character" w:customStyle="1" w:styleId="ad">
    <w:name w:val="Основной текст с отступом Знак"/>
    <w:link w:val="ac"/>
    <w:locked/>
    <w:rsid w:val="00497585"/>
    <w:rPr>
      <w:sz w:val="28"/>
      <w:szCs w:val="24"/>
    </w:rPr>
  </w:style>
  <w:style w:type="character" w:customStyle="1" w:styleId="review-h5">
    <w:name w:val="review-h5"/>
    <w:rsid w:val="00497585"/>
  </w:style>
  <w:style w:type="character" w:customStyle="1" w:styleId="w">
    <w:name w:val="w"/>
    <w:rsid w:val="00497585"/>
  </w:style>
  <w:style w:type="paragraph" w:customStyle="1" w:styleId="ConsPlusDocList">
    <w:name w:val="ConsPlusDocList"/>
    <w:rsid w:val="00497585"/>
    <w:pPr>
      <w:widowControl w:val="0"/>
      <w:autoSpaceDE w:val="0"/>
      <w:autoSpaceDN w:val="0"/>
    </w:pPr>
    <w:rPr>
      <w:rFonts w:ascii="Courier New" w:hAnsi="Courier New" w:cs="Courier New"/>
    </w:rPr>
  </w:style>
  <w:style w:type="paragraph" w:customStyle="1" w:styleId="ConsPlusTitlePage">
    <w:name w:val="ConsPlusTitlePage"/>
    <w:rsid w:val="00497585"/>
    <w:pPr>
      <w:widowControl w:val="0"/>
      <w:autoSpaceDE w:val="0"/>
      <w:autoSpaceDN w:val="0"/>
    </w:pPr>
    <w:rPr>
      <w:rFonts w:ascii="Tahoma" w:hAnsi="Tahoma" w:cs="Tahoma"/>
    </w:rPr>
  </w:style>
  <w:style w:type="paragraph" w:customStyle="1" w:styleId="ConsPlusJurTerm">
    <w:name w:val="ConsPlusJurTerm"/>
    <w:rsid w:val="00497585"/>
    <w:pPr>
      <w:widowControl w:val="0"/>
      <w:autoSpaceDE w:val="0"/>
      <w:autoSpaceDN w:val="0"/>
    </w:pPr>
    <w:rPr>
      <w:rFonts w:ascii="Tahoma" w:hAnsi="Tahoma" w:cs="Tahoma"/>
      <w:sz w:val="26"/>
    </w:rPr>
  </w:style>
  <w:style w:type="character" w:styleId="afd">
    <w:name w:val="FollowedHyperlink"/>
    <w:basedOn w:val="a0"/>
    <w:rsid w:val="00497585"/>
    <w:rPr>
      <w:rFonts w:cs="Times New Roman"/>
      <w:color w:val="800080"/>
      <w:u w:val="single"/>
    </w:rPr>
  </w:style>
  <w:style w:type="paragraph" w:customStyle="1" w:styleId="710">
    <w:name w:val="Знак71"/>
    <w:basedOn w:val="a"/>
    <w:rsid w:val="0049758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3">
    <w:name w:val="Знак73"/>
    <w:basedOn w:val="a"/>
    <w:rsid w:val="0049758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2">
    <w:name w:val="Знак72"/>
    <w:basedOn w:val="a"/>
    <w:rsid w:val="0049758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afe">
    <w:name w:val="Нормальный"/>
    <w:rsid w:val="00497585"/>
    <w:pPr>
      <w:widowControl w:val="0"/>
      <w:autoSpaceDE w:val="0"/>
      <w:autoSpaceDN w:val="0"/>
      <w:adjustRightInd w:val="0"/>
    </w:pPr>
    <w:rPr>
      <w:color w:val="000000"/>
      <w:sz w:val="24"/>
      <w:szCs w:val="24"/>
    </w:rPr>
  </w:style>
  <w:style w:type="paragraph" w:customStyle="1" w:styleId="75">
    <w:name w:val="Знак75"/>
    <w:basedOn w:val="a"/>
    <w:rsid w:val="0049758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74">
    <w:name w:val="Знак74"/>
    <w:basedOn w:val="a"/>
    <w:rsid w:val="00497585"/>
    <w:pPr>
      <w:widowControl w:val="0"/>
      <w:tabs>
        <w:tab w:val="left" w:pos="2160"/>
      </w:tabs>
      <w:bidi/>
      <w:adjustRightInd w:val="0"/>
      <w:spacing w:before="120" w:after="160" w:line="240" w:lineRule="exact"/>
      <w:jc w:val="both"/>
    </w:pPr>
    <w:rPr>
      <w:rFonts w:ascii="Bookman Old Style" w:hAnsi="Bookman Old Style"/>
      <w:kern w:val="24"/>
      <w:sz w:val="20"/>
      <w:szCs w:val="20"/>
      <w:lang w:val="en-GB" w:eastAsia="en-U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196041630AEDCD408090BED8C59F5E1C37FF67C9186BCEC522C08A4A83B32BC89A347A85622CDkBz7K" TargetMode="External"/><Relationship Id="rId13" Type="http://schemas.openxmlformats.org/officeDocument/2006/relationships/hyperlink" Target="consultantplus://offline/ref=1AA3230B866F0E2D9707820FEEB3C8F3C6988418BF267EF904B9F19CC24A228A69F64537B34EAD5FA965EFA3N3sBK" TargetMode="External"/><Relationship Id="rId18" Type="http://schemas.openxmlformats.org/officeDocument/2006/relationships/hyperlink" Target="consultantplus://offline/ref=414C9128D3EB2BDD85179D04B927B8B777119FCB69CBFE8D1AD4EA465603DCB706A1D5341C1926E9706792WBM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2186;fld=134;dst=100019" TargetMode="External"/><Relationship Id="rId17" Type="http://schemas.openxmlformats.org/officeDocument/2006/relationships/hyperlink" Target="consultantplus://offline/ref=414C9128D3EB2BDD85178309AF4BE7B2711CC6CF60CCF3DA478BB11B01W0MAH" TargetMode="External"/><Relationship Id="rId2" Type="http://schemas.openxmlformats.org/officeDocument/2006/relationships/numbering" Target="numbering.xml"/><Relationship Id="rId16" Type="http://schemas.openxmlformats.org/officeDocument/2006/relationships/hyperlink" Target="consultantplus://offline/ref=414C9128D3EB2BDD85178309AF4BE7B2711DC1C366CDF3DA478BB11B010AD6E041EE8C76581427EEW7M8H" TargetMode="External"/><Relationship Id="rId20" Type="http://schemas.openxmlformats.org/officeDocument/2006/relationships/hyperlink" Target="consultantplus://offline/main?base=RLAW187;n=48372;fld=134;dst=100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1D150771A1D6ACB3EBBAD9845735061BA914FEEA30B25A6F8E9C5CCCFDEE0A95A23202C63C9154C9S4K" TargetMode="External"/><Relationship Id="rId5" Type="http://schemas.openxmlformats.org/officeDocument/2006/relationships/webSettings" Target="webSettings.xml"/><Relationship Id="rId15" Type="http://schemas.openxmlformats.org/officeDocument/2006/relationships/hyperlink" Target="consultantplus://offline/ref=414C9128D3EB2BDD85178309AF4BE7B2711FC8CF67C6F3DA478BB11B010AD6E041EE8C76581427E8W7M8H" TargetMode="External"/><Relationship Id="rId10" Type="http://schemas.openxmlformats.org/officeDocument/2006/relationships/header" Target="header2.xml"/><Relationship Id="rId19" Type="http://schemas.openxmlformats.org/officeDocument/2006/relationships/hyperlink" Target="consultantplus://offline/ref=91E52A552E5915D6F2CF59C8AD976D0152E2E8886003BE1E6E28786E4F9814EF1EF990C9F6CE2F02557610F6ICr2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14C9128D3EB2BDD85178309AF4BE7B2711FC8CF67C6F3DA478BB11B010AD6E041EE8C76581427E8W7M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A1E9-295A-46F8-8C37-0B71F5784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13871</Words>
  <Characters>79068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92754</CharactersWithSpaces>
  <SharedDoc>false</SharedDoc>
  <HLinks>
    <vt:vector size="312" baseType="variant">
      <vt:variant>
        <vt:i4>524352</vt:i4>
      </vt:variant>
      <vt:variant>
        <vt:i4>153</vt:i4>
      </vt:variant>
      <vt:variant>
        <vt:i4>0</vt:i4>
      </vt:variant>
      <vt:variant>
        <vt:i4>5</vt:i4>
      </vt:variant>
      <vt:variant>
        <vt:lpwstr/>
      </vt:variant>
      <vt:variant>
        <vt:lpwstr>P800</vt:lpwstr>
      </vt:variant>
      <vt:variant>
        <vt:i4>983109</vt:i4>
      </vt:variant>
      <vt:variant>
        <vt:i4>150</vt:i4>
      </vt:variant>
      <vt:variant>
        <vt:i4>0</vt:i4>
      </vt:variant>
      <vt:variant>
        <vt:i4>5</vt:i4>
      </vt:variant>
      <vt:variant>
        <vt:lpwstr/>
      </vt:variant>
      <vt:variant>
        <vt:lpwstr>P956</vt:lpwstr>
      </vt:variant>
      <vt:variant>
        <vt:i4>655426</vt:i4>
      </vt:variant>
      <vt:variant>
        <vt:i4>147</vt:i4>
      </vt:variant>
      <vt:variant>
        <vt:i4>0</vt:i4>
      </vt:variant>
      <vt:variant>
        <vt:i4>5</vt:i4>
      </vt:variant>
      <vt:variant>
        <vt:lpwstr/>
      </vt:variant>
      <vt:variant>
        <vt:lpwstr>P923</vt:lpwstr>
      </vt:variant>
      <vt:variant>
        <vt:i4>73</vt:i4>
      </vt:variant>
      <vt:variant>
        <vt:i4>144</vt:i4>
      </vt:variant>
      <vt:variant>
        <vt:i4>0</vt:i4>
      </vt:variant>
      <vt:variant>
        <vt:i4>5</vt:i4>
      </vt:variant>
      <vt:variant>
        <vt:lpwstr/>
      </vt:variant>
      <vt:variant>
        <vt:lpwstr>P898</vt:lpwstr>
      </vt:variant>
      <vt:variant>
        <vt:i4>66</vt:i4>
      </vt:variant>
      <vt:variant>
        <vt:i4>141</vt:i4>
      </vt:variant>
      <vt:variant>
        <vt:i4>0</vt:i4>
      </vt:variant>
      <vt:variant>
        <vt:i4>5</vt:i4>
      </vt:variant>
      <vt:variant>
        <vt:lpwstr/>
      </vt:variant>
      <vt:variant>
        <vt:lpwstr>P929</vt:lpwstr>
      </vt:variant>
      <vt:variant>
        <vt:i4>655426</vt:i4>
      </vt:variant>
      <vt:variant>
        <vt:i4>138</vt:i4>
      </vt:variant>
      <vt:variant>
        <vt:i4>0</vt:i4>
      </vt:variant>
      <vt:variant>
        <vt:i4>5</vt:i4>
      </vt:variant>
      <vt:variant>
        <vt:lpwstr/>
      </vt:variant>
      <vt:variant>
        <vt:lpwstr>P923</vt:lpwstr>
      </vt:variant>
      <vt:variant>
        <vt:i4>73</vt:i4>
      </vt:variant>
      <vt:variant>
        <vt:i4>135</vt:i4>
      </vt:variant>
      <vt:variant>
        <vt:i4>0</vt:i4>
      </vt:variant>
      <vt:variant>
        <vt:i4>5</vt:i4>
      </vt:variant>
      <vt:variant>
        <vt:lpwstr/>
      </vt:variant>
      <vt:variant>
        <vt:lpwstr>P898</vt:lpwstr>
      </vt:variant>
      <vt:variant>
        <vt:i4>524358</vt:i4>
      </vt:variant>
      <vt:variant>
        <vt:i4>132</vt:i4>
      </vt:variant>
      <vt:variant>
        <vt:i4>0</vt:i4>
      </vt:variant>
      <vt:variant>
        <vt:i4>5</vt:i4>
      </vt:variant>
      <vt:variant>
        <vt:lpwstr/>
      </vt:variant>
      <vt:variant>
        <vt:lpwstr>P860</vt:lpwstr>
      </vt:variant>
      <vt:variant>
        <vt:i4>69</vt:i4>
      </vt:variant>
      <vt:variant>
        <vt:i4>129</vt:i4>
      </vt:variant>
      <vt:variant>
        <vt:i4>0</vt:i4>
      </vt:variant>
      <vt:variant>
        <vt:i4>5</vt:i4>
      </vt:variant>
      <vt:variant>
        <vt:lpwstr/>
      </vt:variant>
      <vt:variant>
        <vt:lpwstr>P757</vt:lpwstr>
      </vt:variant>
      <vt:variant>
        <vt:i4>6881332</vt:i4>
      </vt:variant>
      <vt:variant>
        <vt:i4>126</vt:i4>
      </vt:variant>
      <vt:variant>
        <vt:i4>0</vt:i4>
      </vt:variant>
      <vt:variant>
        <vt:i4>5</vt:i4>
      </vt:variant>
      <vt:variant>
        <vt:lpwstr/>
      </vt:variant>
      <vt:variant>
        <vt:lpwstr>Par1691</vt:lpwstr>
      </vt:variant>
      <vt:variant>
        <vt:i4>196679</vt:i4>
      </vt:variant>
      <vt:variant>
        <vt:i4>123</vt:i4>
      </vt:variant>
      <vt:variant>
        <vt:i4>0</vt:i4>
      </vt:variant>
      <vt:variant>
        <vt:i4>5</vt:i4>
      </vt:variant>
      <vt:variant>
        <vt:lpwstr/>
      </vt:variant>
      <vt:variant>
        <vt:lpwstr>P1721</vt:lpwstr>
      </vt:variant>
      <vt:variant>
        <vt:i4>131093</vt:i4>
      </vt:variant>
      <vt:variant>
        <vt:i4>120</vt:i4>
      </vt:variant>
      <vt:variant>
        <vt:i4>0</vt:i4>
      </vt:variant>
      <vt:variant>
        <vt:i4>5</vt:i4>
      </vt:variant>
      <vt:variant>
        <vt:lpwstr>consultantplus://offline/main?base=RLAW187;n=48372;fld=134;dst=100950</vt:lpwstr>
      </vt:variant>
      <vt:variant>
        <vt:lpwstr/>
      </vt:variant>
      <vt:variant>
        <vt:i4>7012404</vt:i4>
      </vt:variant>
      <vt:variant>
        <vt:i4>117</vt:i4>
      </vt:variant>
      <vt:variant>
        <vt:i4>0</vt:i4>
      </vt:variant>
      <vt:variant>
        <vt:i4>5</vt:i4>
      </vt:variant>
      <vt:variant>
        <vt:lpwstr>consultantplus://offline/ref=91E52A552E5915D6F2CF59C8AD976D0152E2E8886003BE1E6E28786E4F9814EF1EF990C9F6CE2F02557610F6ICr2K</vt:lpwstr>
      </vt:variant>
      <vt:variant>
        <vt:lpwstr/>
      </vt:variant>
      <vt:variant>
        <vt:i4>6488112</vt:i4>
      </vt:variant>
      <vt:variant>
        <vt:i4>114</vt:i4>
      </vt:variant>
      <vt:variant>
        <vt:i4>0</vt:i4>
      </vt:variant>
      <vt:variant>
        <vt:i4>5</vt:i4>
      </vt:variant>
      <vt:variant>
        <vt:lpwstr/>
      </vt:variant>
      <vt:variant>
        <vt:lpwstr>Par2201</vt:lpwstr>
      </vt:variant>
      <vt:variant>
        <vt:i4>196611</vt:i4>
      </vt:variant>
      <vt:variant>
        <vt:i4>111</vt:i4>
      </vt:variant>
      <vt:variant>
        <vt:i4>0</vt:i4>
      </vt:variant>
      <vt:variant>
        <vt:i4>5</vt:i4>
      </vt:variant>
      <vt:variant>
        <vt:lpwstr>consultantplus://offline/ref=414C9128D3EB2BDD85179D04B927B8B777119FCB69CBFE8D1AD4EA465603DCB706A1D5341C1926E9706792WBM2H</vt:lpwstr>
      </vt:variant>
      <vt:variant>
        <vt:lpwstr/>
      </vt:variant>
      <vt:variant>
        <vt:i4>3735664</vt:i4>
      </vt:variant>
      <vt:variant>
        <vt:i4>108</vt:i4>
      </vt:variant>
      <vt:variant>
        <vt:i4>0</vt:i4>
      </vt:variant>
      <vt:variant>
        <vt:i4>5</vt:i4>
      </vt:variant>
      <vt:variant>
        <vt:lpwstr/>
      </vt:variant>
      <vt:variant>
        <vt:lpwstr>P93</vt:lpwstr>
      </vt:variant>
      <vt:variant>
        <vt:i4>3670128</vt:i4>
      </vt:variant>
      <vt:variant>
        <vt:i4>105</vt:i4>
      </vt:variant>
      <vt:variant>
        <vt:i4>0</vt:i4>
      </vt:variant>
      <vt:variant>
        <vt:i4>5</vt:i4>
      </vt:variant>
      <vt:variant>
        <vt:lpwstr/>
      </vt:variant>
      <vt:variant>
        <vt:lpwstr>P85</vt:lpwstr>
      </vt:variant>
      <vt:variant>
        <vt:i4>458753</vt:i4>
      </vt:variant>
      <vt:variant>
        <vt:i4>102</vt:i4>
      </vt:variant>
      <vt:variant>
        <vt:i4>0</vt:i4>
      </vt:variant>
      <vt:variant>
        <vt:i4>5</vt:i4>
      </vt:variant>
      <vt:variant>
        <vt:lpwstr>consultantplus://offline/ref=414C9128D3EB2BDD85178309AF4BE7B2711CC6CF60CCF3DA478BB11B01W0MAH</vt:lpwstr>
      </vt:variant>
      <vt:variant>
        <vt:lpwstr/>
      </vt:variant>
      <vt:variant>
        <vt:i4>6422580</vt:i4>
      </vt:variant>
      <vt:variant>
        <vt:i4>99</vt:i4>
      </vt:variant>
      <vt:variant>
        <vt:i4>0</vt:i4>
      </vt:variant>
      <vt:variant>
        <vt:i4>5</vt:i4>
      </vt:variant>
      <vt:variant>
        <vt:lpwstr/>
      </vt:variant>
      <vt:variant>
        <vt:lpwstr>Par162</vt:lpwstr>
      </vt:variant>
      <vt:variant>
        <vt:i4>6553650</vt:i4>
      </vt:variant>
      <vt:variant>
        <vt:i4>96</vt:i4>
      </vt:variant>
      <vt:variant>
        <vt:i4>0</vt:i4>
      </vt:variant>
      <vt:variant>
        <vt:i4>5</vt:i4>
      </vt:variant>
      <vt:variant>
        <vt:lpwstr/>
      </vt:variant>
      <vt:variant>
        <vt:lpwstr>Par104</vt:lpwstr>
      </vt:variant>
      <vt:variant>
        <vt:i4>6553650</vt:i4>
      </vt:variant>
      <vt:variant>
        <vt:i4>93</vt:i4>
      </vt:variant>
      <vt:variant>
        <vt:i4>0</vt:i4>
      </vt:variant>
      <vt:variant>
        <vt:i4>5</vt:i4>
      </vt:variant>
      <vt:variant>
        <vt:lpwstr/>
      </vt:variant>
      <vt:variant>
        <vt:lpwstr>Par104</vt:lpwstr>
      </vt:variant>
      <vt:variant>
        <vt:i4>6488123</vt:i4>
      </vt:variant>
      <vt:variant>
        <vt:i4>90</vt:i4>
      </vt:variant>
      <vt:variant>
        <vt:i4>0</vt:i4>
      </vt:variant>
      <vt:variant>
        <vt:i4>5</vt:i4>
      </vt:variant>
      <vt:variant>
        <vt:lpwstr/>
      </vt:variant>
      <vt:variant>
        <vt:lpwstr>Par193</vt:lpwstr>
      </vt:variant>
      <vt:variant>
        <vt:i4>6422580</vt:i4>
      </vt:variant>
      <vt:variant>
        <vt:i4>87</vt:i4>
      </vt:variant>
      <vt:variant>
        <vt:i4>0</vt:i4>
      </vt:variant>
      <vt:variant>
        <vt:i4>5</vt:i4>
      </vt:variant>
      <vt:variant>
        <vt:lpwstr/>
      </vt:variant>
      <vt:variant>
        <vt:lpwstr>Par162</vt:lpwstr>
      </vt:variant>
      <vt:variant>
        <vt:i4>6553650</vt:i4>
      </vt:variant>
      <vt:variant>
        <vt:i4>84</vt:i4>
      </vt:variant>
      <vt:variant>
        <vt:i4>0</vt:i4>
      </vt:variant>
      <vt:variant>
        <vt:i4>5</vt:i4>
      </vt:variant>
      <vt:variant>
        <vt:lpwstr/>
      </vt:variant>
      <vt:variant>
        <vt:lpwstr>Par104</vt:lpwstr>
      </vt:variant>
      <vt:variant>
        <vt:i4>6422580</vt:i4>
      </vt:variant>
      <vt:variant>
        <vt:i4>81</vt:i4>
      </vt:variant>
      <vt:variant>
        <vt:i4>0</vt:i4>
      </vt:variant>
      <vt:variant>
        <vt:i4>5</vt:i4>
      </vt:variant>
      <vt:variant>
        <vt:lpwstr/>
      </vt:variant>
      <vt:variant>
        <vt:lpwstr>Par162</vt:lpwstr>
      </vt:variant>
      <vt:variant>
        <vt:i4>6422580</vt:i4>
      </vt:variant>
      <vt:variant>
        <vt:i4>78</vt:i4>
      </vt:variant>
      <vt:variant>
        <vt:i4>0</vt:i4>
      </vt:variant>
      <vt:variant>
        <vt:i4>5</vt:i4>
      </vt:variant>
      <vt:variant>
        <vt:lpwstr/>
      </vt:variant>
      <vt:variant>
        <vt:lpwstr>Par162</vt:lpwstr>
      </vt:variant>
      <vt:variant>
        <vt:i4>6422580</vt:i4>
      </vt:variant>
      <vt:variant>
        <vt:i4>75</vt:i4>
      </vt:variant>
      <vt:variant>
        <vt:i4>0</vt:i4>
      </vt:variant>
      <vt:variant>
        <vt:i4>5</vt:i4>
      </vt:variant>
      <vt:variant>
        <vt:lpwstr/>
      </vt:variant>
      <vt:variant>
        <vt:lpwstr>Par162</vt:lpwstr>
      </vt:variant>
      <vt:variant>
        <vt:i4>6488122</vt:i4>
      </vt:variant>
      <vt:variant>
        <vt:i4>72</vt:i4>
      </vt:variant>
      <vt:variant>
        <vt:i4>0</vt:i4>
      </vt:variant>
      <vt:variant>
        <vt:i4>5</vt:i4>
      </vt:variant>
      <vt:variant>
        <vt:lpwstr/>
      </vt:variant>
      <vt:variant>
        <vt:lpwstr>Par183</vt:lpwstr>
      </vt:variant>
      <vt:variant>
        <vt:i4>6881333</vt:i4>
      </vt:variant>
      <vt:variant>
        <vt:i4>69</vt:i4>
      </vt:variant>
      <vt:variant>
        <vt:i4>0</vt:i4>
      </vt:variant>
      <vt:variant>
        <vt:i4>5</vt:i4>
      </vt:variant>
      <vt:variant>
        <vt:lpwstr/>
      </vt:variant>
      <vt:variant>
        <vt:lpwstr>Par179</vt:lpwstr>
      </vt:variant>
      <vt:variant>
        <vt:i4>5767170</vt:i4>
      </vt:variant>
      <vt:variant>
        <vt:i4>66</vt:i4>
      </vt:variant>
      <vt:variant>
        <vt:i4>0</vt:i4>
      </vt:variant>
      <vt:variant>
        <vt:i4>5</vt:i4>
      </vt:variant>
      <vt:variant>
        <vt:lpwstr/>
      </vt:variant>
      <vt:variant>
        <vt:lpwstr>Par97</vt:lpwstr>
      </vt:variant>
      <vt:variant>
        <vt:i4>5767170</vt:i4>
      </vt:variant>
      <vt:variant>
        <vt:i4>63</vt:i4>
      </vt:variant>
      <vt:variant>
        <vt:i4>0</vt:i4>
      </vt:variant>
      <vt:variant>
        <vt:i4>5</vt:i4>
      </vt:variant>
      <vt:variant>
        <vt:lpwstr/>
      </vt:variant>
      <vt:variant>
        <vt:lpwstr>Par96</vt:lpwstr>
      </vt:variant>
      <vt:variant>
        <vt:i4>3866675</vt:i4>
      </vt:variant>
      <vt:variant>
        <vt:i4>60</vt:i4>
      </vt:variant>
      <vt:variant>
        <vt:i4>0</vt:i4>
      </vt:variant>
      <vt:variant>
        <vt:i4>5</vt:i4>
      </vt:variant>
      <vt:variant>
        <vt:lpwstr>consultantplus://offline/ref=414C9128D3EB2BDD85178309AF4BE7B2711DC1C366CDF3DA478BB11B010AD6E041EE8C76581427EEW7M8H</vt:lpwstr>
      </vt:variant>
      <vt:variant>
        <vt:lpwstr/>
      </vt:variant>
      <vt:variant>
        <vt:i4>3866723</vt:i4>
      </vt:variant>
      <vt:variant>
        <vt:i4>57</vt:i4>
      </vt:variant>
      <vt:variant>
        <vt:i4>0</vt:i4>
      </vt:variant>
      <vt:variant>
        <vt:i4>5</vt:i4>
      </vt:variant>
      <vt:variant>
        <vt:lpwstr>consultantplus://offline/ref=414C9128D3EB2BDD85178309AF4BE7B2711FC8CF67C6F3DA478BB11B010AD6E041EE8C76581427E8W7M8H</vt:lpwstr>
      </vt:variant>
      <vt:variant>
        <vt:lpwstr/>
      </vt:variant>
      <vt:variant>
        <vt:i4>6357042</vt:i4>
      </vt:variant>
      <vt:variant>
        <vt:i4>54</vt:i4>
      </vt:variant>
      <vt:variant>
        <vt:i4>0</vt:i4>
      </vt:variant>
      <vt:variant>
        <vt:i4>5</vt:i4>
      </vt:variant>
      <vt:variant>
        <vt:lpwstr/>
      </vt:variant>
      <vt:variant>
        <vt:lpwstr>Par101</vt:lpwstr>
      </vt:variant>
      <vt:variant>
        <vt:i4>5767170</vt:i4>
      </vt:variant>
      <vt:variant>
        <vt:i4>51</vt:i4>
      </vt:variant>
      <vt:variant>
        <vt:i4>0</vt:i4>
      </vt:variant>
      <vt:variant>
        <vt:i4>5</vt:i4>
      </vt:variant>
      <vt:variant>
        <vt:lpwstr/>
      </vt:variant>
      <vt:variant>
        <vt:lpwstr>Par98</vt:lpwstr>
      </vt:variant>
      <vt:variant>
        <vt:i4>5767170</vt:i4>
      </vt:variant>
      <vt:variant>
        <vt:i4>48</vt:i4>
      </vt:variant>
      <vt:variant>
        <vt:i4>0</vt:i4>
      </vt:variant>
      <vt:variant>
        <vt:i4>5</vt:i4>
      </vt:variant>
      <vt:variant>
        <vt:lpwstr/>
      </vt:variant>
      <vt:variant>
        <vt:lpwstr>Par98</vt:lpwstr>
      </vt:variant>
      <vt:variant>
        <vt:i4>6357042</vt:i4>
      </vt:variant>
      <vt:variant>
        <vt:i4>45</vt:i4>
      </vt:variant>
      <vt:variant>
        <vt:i4>0</vt:i4>
      </vt:variant>
      <vt:variant>
        <vt:i4>5</vt:i4>
      </vt:variant>
      <vt:variant>
        <vt:lpwstr/>
      </vt:variant>
      <vt:variant>
        <vt:lpwstr>Par101</vt:lpwstr>
      </vt:variant>
      <vt:variant>
        <vt:i4>6357042</vt:i4>
      </vt:variant>
      <vt:variant>
        <vt:i4>42</vt:i4>
      </vt:variant>
      <vt:variant>
        <vt:i4>0</vt:i4>
      </vt:variant>
      <vt:variant>
        <vt:i4>5</vt:i4>
      </vt:variant>
      <vt:variant>
        <vt:lpwstr/>
      </vt:variant>
      <vt:variant>
        <vt:lpwstr>Par101</vt:lpwstr>
      </vt:variant>
      <vt:variant>
        <vt:i4>6357042</vt:i4>
      </vt:variant>
      <vt:variant>
        <vt:i4>39</vt:i4>
      </vt:variant>
      <vt:variant>
        <vt:i4>0</vt:i4>
      </vt:variant>
      <vt:variant>
        <vt:i4>5</vt:i4>
      </vt:variant>
      <vt:variant>
        <vt:lpwstr/>
      </vt:variant>
      <vt:variant>
        <vt:lpwstr>Par101</vt:lpwstr>
      </vt:variant>
      <vt:variant>
        <vt:i4>6357042</vt:i4>
      </vt:variant>
      <vt:variant>
        <vt:i4>36</vt:i4>
      </vt:variant>
      <vt:variant>
        <vt:i4>0</vt:i4>
      </vt:variant>
      <vt:variant>
        <vt:i4>5</vt:i4>
      </vt:variant>
      <vt:variant>
        <vt:lpwstr/>
      </vt:variant>
      <vt:variant>
        <vt:lpwstr>Par101</vt:lpwstr>
      </vt:variant>
      <vt:variant>
        <vt:i4>3866723</vt:i4>
      </vt:variant>
      <vt:variant>
        <vt:i4>33</vt:i4>
      </vt:variant>
      <vt:variant>
        <vt:i4>0</vt:i4>
      </vt:variant>
      <vt:variant>
        <vt:i4>5</vt:i4>
      </vt:variant>
      <vt:variant>
        <vt:lpwstr>consultantplus://offline/ref=414C9128D3EB2BDD85178309AF4BE7B2711FC8CF67C6F3DA478BB11B010AD6E041EE8C76581427E8W7M8H</vt:lpwstr>
      </vt:variant>
      <vt:variant>
        <vt:lpwstr/>
      </vt:variant>
      <vt:variant>
        <vt:i4>6357042</vt:i4>
      </vt:variant>
      <vt:variant>
        <vt:i4>30</vt:i4>
      </vt:variant>
      <vt:variant>
        <vt:i4>0</vt:i4>
      </vt:variant>
      <vt:variant>
        <vt:i4>5</vt:i4>
      </vt:variant>
      <vt:variant>
        <vt:lpwstr/>
      </vt:variant>
      <vt:variant>
        <vt:lpwstr>Par101</vt:lpwstr>
      </vt:variant>
      <vt:variant>
        <vt:i4>6881328</vt:i4>
      </vt:variant>
      <vt:variant>
        <vt:i4>27</vt:i4>
      </vt:variant>
      <vt:variant>
        <vt:i4>0</vt:i4>
      </vt:variant>
      <vt:variant>
        <vt:i4>5</vt:i4>
      </vt:variant>
      <vt:variant>
        <vt:lpwstr/>
      </vt:variant>
      <vt:variant>
        <vt:lpwstr>Par1296</vt:lpwstr>
      </vt:variant>
      <vt:variant>
        <vt:i4>6619195</vt:i4>
      </vt:variant>
      <vt:variant>
        <vt:i4>24</vt:i4>
      </vt:variant>
      <vt:variant>
        <vt:i4>0</vt:i4>
      </vt:variant>
      <vt:variant>
        <vt:i4>5</vt:i4>
      </vt:variant>
      <vt:variant>
        <vt:lpwstr/>
      </vt:variant>
      <vt:variant>
        <vt:lpwstr>Par793</vt:lpwstr>
      </vt:variant>
      <vt:variant>
        <vt:i4>6750263</vt:i4>
      </vt:variant>
      <vt:variant>
        <vt:i4>21</vt:i4>
      </vt:variant>
      <vt:variant>
        <vt:i4>0</vt:i4>
      </vt:variant>
      <vt:variant>
        <vt:i4>5</vt:i4>
      </vt:variant>
      <vt:variant>
        <vt:lpwstr/>
      </vt:variant>
      <vt:variant>
        <vt:lpwstr>Par452</vt:lpwstr>
      </vt:variant>
      <vt:variant>
        <vt:i4>6291511</vt:i4>
      </vt:variant>
      <vt:variant>
        <vt:i4>18</vt:i4>
      </vt:variant>
      <vt:variant>
        <vt:i4>0</vt:i4>
      </vt:variant>
      <vt:variant>
        <vt:i4>5</vt:i4>
      </vt:variant>
      <vt:variant>
        <vt:lpwstr/>
      </vt:variant>
      <vt:variant>
        <vt:lpwstr>Par352</vt:lpwstr>
      </vt:variant>
      <vt:variant>
        <vt:i4>6422576</vt:i4>
      </vt:variant>
      <vt:variant>
        <vt:i4>15</vt:i4>
      </vt:variant>
      <vt:variant>
        <vt:i4>0</vt:i4>
      </vt:variant>
      <vt:variant>
        <vt:i4>5</vt:i4>
      </vt:variant>
      <vt:variant>
        <vt:lpwstr/>
      </vt:variant>
      <vt:variant>
        <vt:lpwstr>Par320</vt:lpwstr>
      </vt:variant>
      <vt:variant>
        <vt:i4>7012410</vt:i4>
      </vt:variant>
      <vt:variant>
        <vt:i4>12</vt:i4>
      </vt:variant>
      <vt:variant>
        <vt:i4>0</vt:i4>
      </vt:variant>
      <vt:variant>
        <vt:i4>5</vt:i4>
      </vt:variant>
      <vt:variant>
        <vt:lpwstr>consultantplus://offline/ref=1AA3230B866F0E2D9707820FEEB3C8F3C6988418BF267EF904B9F19CC24A228A69F64537B34EAD5FA965EFA3N3sBK</vt:lpwstr>
      </vt:variant>
      <vt:variant>
        <vt:lpwstr/>
      </vt:variant>
      <vt:variant>
        <vt:i4>3407981</vt:i4>
      </vt:variant>
      <vt:variant>
        <vt:i4>9</vt:i4>
      </vt:variant>
      <vt:variant>
        <vt:i4>0</vt:i4>
      </vt:variant>
      <vt:variant>
        <vt:i4>5</vt:i4>
      </vt:variant>
      <vt:variant>
        <vt:lpwstr>consultantplus://offline/main?base=LAW;n=102186;fld=134;dst=100019</vt:lpwstr>
      </vt:variant>
      <vt:variant>
        <vt:lpwstr/>
      </vt:variant>
      <vt:variant>
        <vt:i4>3735658</vt:i4>
      </vt:variant>
      <vt:variant>
        <vt:i4>6</vt:i4>
      </vt:variant>
      <vt:variant>
        <vt:i4>0</vt:i4>
      </vt:variant>
      <vt:variant>
        <vt:i4>5</vt:i4>
      </vt:variant>
      <vt:variant>
        <vt:lpwstr>consultantplus://offline/ref=9C1D150771A1D6ACB3EBBAD9845735061BA914FEEA30B25A6F8E9C5CCCFDEE0A95A23202C63C9154C9S4K</vt:lpwstr>
      </vt:variant>
      <vt:variant>
        <vt:lpwstr/>
      </vt:variant>
      <vt:variant>
        <vt:i4>262216</vt:i4>
      </vt:variant>
      <vt:variant>
        <vt:i4>3</vt:i4>
      </vt:variant>
      <vt:variant>
        <vt:i4>0</vt:i4>
      </vt:variant>
      <vt:variant>
        <vt:i4>5</vt:i4>
      </vt:variant>
      <vt:variant>
        <vt:lpwstr/>
      </vt:variant>
      <vt:variant>
        <vt:lpwstr>P1853</vt:lpwstr>
      </vt:variant>
      <vt:variant>
        <vt:i4>7274559</vt:i4>
      </vt:variant>
      <vt:variant>
        <vt:i4>0</vt:i4>
      </vt:variant>
      <vt:variant>
        <vt:i4>0</vt:i4>
      </vt:variant>
      <vt:variant>
        <vt:i4>5</vt:i4>
      </vt:variant>
      <vt:variant>
        <vt:lpwstr>consultantplus://offline/ref=FA8196041630AEDCD408090BED8C59F5E1C37FF67C9186BCEC522C08A4A83B32BC89A347A85622CDkBz7K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3</cp:revision>
  <cp:lastPrinted>2016-05-17T08:28:00Z</cp:lastPrinted>
  <dcterms:created xsi:type="dcterms:W3CDTF">2017-06-01T07:50:00Z</dcterms:created>
  <dcterms:modified xsi:type="dcterms:W3CDTF">2017-06-01T08:02:00Z</dcterms:modified>
</cp:coreProperties>
</file>