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2BC44" w14:textId="77777777" w:rsidR="0088444C" w:rsidRPr="00CC0F00" w:rsidRDefault="0088444C" w:rsidP="00A2445F">
      <w:pPr>
        <w:pStyle w:val="aff"/>
        <w:spacing w:before="80" w:line="240" w:lineRule="auto"/>
        <w:ind w:firstLine="0"/>
        <w:rPr>
          <w:color w:val="000000" w:themeColor="text1"/>
          <w:sz w:val="32"/>
        </w:rPr>
      </w:pPr>
      <w:bookmarkStart w:id="0" w:name="_GoBack"/>
      <w:bookmarkEnd w:id="0"/>
    </w:p>
    <w:p w14:paraId="3A4D3A38" w14:textId="77777777" w:rsidR="0088444C" w:rsidRPr="00CC0F00" w:rsidRDefault="0088444C" w:rsidP="00A2445F">
      <w:pPr>
        <w:pStyle w:val="aff"/>
        <w:spacing w:before="80" w:line="240" w:lineRule="auto"/>
        <w:ind w:firstLine="0"/>
        <w:rPr>
          <w:color w:val="000000" w:themeColor="text1"/>
          <w:sz w:val="32"/>
        </w:rPr>
      </w:pPr>
    </w:p>
    <w:p w14:paraId="3FBF550E" w14:textId="77777777" w:rsidR="0088444C" w:rsidRPr="00CC0F00" w:rsidRDefault="0088444C" w:rsidP="00A2445F">
      <w:pPr>
        <w:pStyle w:val="aff"/>
        <w:spacing w:before="80" w:line="240" w:lineRule="auto"/>
        <w:ind w:firstLine="0"/>
        <w:rPr>
          <w:color w:val="000000" w:themeColor="text1"/>
          <w:sz w:val="32"/>
        </w:rPr>
      </w:pPr>
    </w:p>
    <w:p w14:paraId="2A2EC457" w14:textId="77777777" w:rsidR="0088444C" w:rsidRPr="00CC0F00" w:rsidRDefault="0088444C" w:rsidP="00A2445F">
      <w:pPr>
        <w:pStyle w:val="aff"/>
        <w:spacing w:before="80" w:line="240" w:lineRule="auto"/>
        <w:ind w:firstLine="0"/>
        <w:rPr>
          <w:color w:val="000000" w:themeColor="text1"/>
          <w:sz w:val="32"/>
        </w:rPr>
      </w:pPr>
    </w:p>
    <w:p w14:paraId="5F2F17AB" w14:textId="77777777" w:rsidR="0088444C" w:rsidRPr="00CC0F00" w:rsidRDefault="0088444C" w:rsidP="00A2445F">
      <w:pPr>
        <w:pStyle w:val="aff"/>
        <w:spacing w:before="80" w:line="240" w:lineRule="auto"/>
        <w:ind w:firstLine="0"/>
        <w:rPr>
          <w:color w:val="000000" w:themeColor="text1"/>
          <w:sz w:val="32"/>
        </w:rPr>
      </w:pPr>
    </w:p>
    <w:p w14:paraId="2CABE1B3" w14:textId="77777777" w:rsidR="0088444C" w:rsidRPr="00CC0F00" w:rsidRDefault="0088444C" w:rsidP="00A2445F">
      <w:pPr>
        <w:pStyle w:val="aff"/>
        <w:spacing w:before="80" w:line="240" w:lineRule="auto"/>
        <w:ind w:firstLine="0"/>
        <w:rPr>
          <w:color w:val="000000" w:themeColor="text1"/>
          <w:sz w:val="32"/>
        </w:rPr>
      </w:pPr>
    </w:p>
    <w:p w14:paraId="58FE5D0D" w14:textId="77777777" w:rsidR="0088444C" w:rsidRPr="00CC0F00" w:rsidRDefault="0088444C" w:rsidP="00A2445F">
      <w:pPr>
        <w:pStyle w:val="aff"/>
        <w:spacing w:before="80" w:line="240" w:lineRule="auto"/>
        <w:ind w:firstLine="0"/>
        <w:rPr>
          <w:color w:val="000000" w:themeColor="text1"/>
          <w:sz w:val="32"/>
        </w:rPr>
      </w:pPr>
    </w:p>
    <w:p w14:paraId="3144B170" w14:textId="77777777" w:rsidR="0088444C" w:rsidRPr="00CC0F00" w:rsidRDefault="0088444C" w:rsidP="00A2445F">
      <w:pPr>
        <w:pStyle w:val="aff"/>
        <w:spacing w:before="80" w:line="240" w:lineRule="auto"/>
        <w:ind w:firstLine="0"/>
        <w:rPr>
          <w:color w:val="000000" w:themeColor="text1"/>
          <w:sz w:val="32"/>
        </w:rPr>
      </w:pPr>
    </w:p>
    <w:p w14:paraId="3357D6E0" w14:textId="77777777" w:rsidR="0088444C" w:rsidRPr="00CC0F00" w:rsidRDefault="0088444C" w:rsidP="00A2445F">
      <w:pPr>
        <w:pStyle w:val="aff"/>
        <w:spacing w:before="80" w:line="240" w:lineRule="auto"/>
        <w:ind w:firstLine="0"/>
        <w:rPr>
          <w:color w:val="000000" w:themeColor="text1"/>
          <w:sz w:val="32"/>
        </w:rPr>
      </w:pPr>
    </w:p>
    <w:p w14:paraId="4BDB2A43" w14:textId="77777777" w:rsidR="0088444C" w:rsidRPr="00CC0F00" w:rsidRDefault="0088444C" w:rsidP="00A2445F">
      <w:pPr>
        <w:pStyle w:val="aff"/>
        <w:spacing w:before="80" w:line="240" w:lineRule="auto"/>
        <w:ind w:firstLine="0"/>
        <w:rPr>
          <w:color w:val="000000" w:themeColor="text1"/>
          <w:sz w:val="32"/>
        </w:rPr>
      </w:pPr>
    </w:p>
    <w:p w14:paraId="31F132D8" w14:textId="77777777" w:rsidR="0088444C" w:rsidRPr="00CC0F00" w:rsidRDefault="0088444C" w:rsidP="00A2445F">
      <w:pPr>
        <w:pStyle w:val="aff"/>
        <w:spacing w:before="80" w:line="240" w:lineRule="auto"/>
        <w:ind w:firstLine="0"/>
        <w:rPr>
          <w:color w:val="000000" w:themeColor="text1"/>
          <w:sz w:val="32"/>
        </w:rPr>
      </w:pPr>
    </w:p>
    <w:p w14:paraId="0D384E88" w14:textId="77777777" w:rsidR="00912DE9" w:rsidRPr="00CC0F00" w:rsidRDefault="00912DE9" w:rsidP="00A2445F">
      <w:pPr>
        <w:pStyle w:val="aff"/>
        <w:spacing w:before="80" w:line="240" w:lineRule="auto"/>
        <w:ind w:firstLine="0"/>
        <w:rPr>
          <w:color w:val="000000" w:themeColor="text1"/>
          <w:sz w:val="32"/>
        </w:rPr>
      </w:pPr>
      <w:r w:rsidRPr="00CC0F00">
        <w:rPr>
          <w:color w:val="000000" w:themeColor="text1"/>
          <w:sz w:val="32"/>
        </w:rPr>
        <w:t xml:space="preserve">Проект Стратегии </w:t>
      </w:r>
      <w:r w:rsidR="00C0661A" w:rsidRPr="00CC0F00">
        <w:rPr>
          <w:color w:val="000000" w:themeColor="text1"/>
          <w:sz w:val="32"/>
        </w:rPr>
        <w:t>Нижегородской области до 2035 года</w:t>
      </w:r>
    </w:p>
    <w:p w14:paraId="44296483" w14:textId="77777777" w:rsidR="0088444C" w:rsidRPr="00CC0F00" w:rsidRDefault="0088444C" w:rsidP="00A2445F">
      <w:pPr>
        <w:spacing w:before="80"/>
        <w:rPr>
          <w:color w:val="000000" w:themeColor="text1"/>
        </w:rPr>
      </w:pPr>
    </w:p>
    <w:p w14:paraId="0301DCC5" w14:textId="77777777" w:rsidR="0088444C" w:rsidRPr="00CC0F00" w:rsidRDefault="0088444C" w:rsidP="00A2445F">
      <w:pPr>
        <w:spacing w:before="80"/>
        <w:rPr>
          <w:color w:val="000000" w:themeColor="text1"/>
        </w:rPr>
      </w:pPr>
    </w:p>
    <w:p w14:paraId="797F299C" w14:textId="77777777" w:rsidR="0088444C" w:rsidRPr="00CC0F00" w:rsidRDefault="0088444C" w:rsidP="00A2445F">
      <w:pPr>
        <w:spacing w:before="80"/>
        <w:rPr>
          <w:color w:val="000000" w:themeColor="text1"/>
        </w:rPr>
      </w:pPr>
    </w:p>
    <w:p w14:paraId="1E6C40C9" w14:textId="77777777" w:rsidR="0088444C" w:rsidRPr="00CC0F00" w:rsidRDefault="0088444C" w:rsidP="00A2445F">
      <w:pPr>
        <w:spacing w:before="80"/>
        <w:rPr>
          <w:color w:val="000000" w:themeColor="text1"/>
        </w:rPr>
      </w:pPr>
    </w:p>
    <w:p w14:paraId="39FE13D8" w14:textId="77777777" w:rsidR="0088444C" w:rsidRPr="00CC0F00" w:rsidRDefault="0088444C" w:rsidP="00A2445F">
      <w:pPr>
        <w:spacing w:before="80"/>
        <w:rPr>
          <w:color w:val="000000" w:themeColor="text1"/>
        </w:rPr>
      </w:pPr>
    </w:p>
    <w:p w14:paraId="634C217B" w14:textId="77777777" w:rsidR="0088444C" w:rsidRPr="00CC0F00" w:rsidRDefault="0088444C" w:rsidP="00A2445F">
      <w:pPr>
        <w:spacing w:before="80"/>
        <w:rPr>
          <w:color w:val="000000" w:themeColor="text1"/>
        </w:rPr>
      </w:pPr>
    </w:p>
    <w:p w14:paraId="7AAD479E" w14:textId="77777777" w:rsidR="0088444C" w:rsidRPr="00CC0F00" w:rsidRDefault="0088444C" w:rsidP="00A2445F">
      <w:pPr>
        <w:spacing w:before="80"/>
        <w:rPr>
          <w:color w:val="000000" w:themeColor="text1"/>
        </w:rPr>
      </w:pPr>
    </w:p>
    <w:p w14:paraId="64A173BA" w14:textId="77777777" w:rsidR="0088444C" w:rsidRPr="00CC0F00" w:rsidRDefault="0088444C" w:rsidP="00A2445F">
      <w:pPr>
        <w:spacing w:before="80"/>
        <w:rPr>
          <w:color w:val="000000" w:themeColor="text1"/>
        </w:rPr>
      </w:pPr>
    </w:p>
    <w:p w14:paraId="20E1A62D" w14:textId="77777777" w:rsidR="0088444C" w:rsidRPr="00CC0F00" w:rsidRDefault="0088444C" w:rsidP="00A2445F">
      <w:pPr>
        <w:spacing w:before="80"/>
        <w:rPr>
          <w:color w:val="000000" w:themeColor="text1"/>
        </w:rPr>
      </w:pPr>
    </w:p>
    <w:p w14:paraId="0BB0CCA4" w14:textId="77777777" w:rsidR="0088444C" w:rsidRPr="00CC0F00" w:rsidRDefault="0088444C" w:rsidP="00A2445F">
      <w:pPr>
        <w:spacing w:before="80"/>
        <w:rPr>
          <w:color w:val="000000" w:themeColor="text1"/>
        </w:rPr>
      </w:pPr>
    </w:p>
    <w:p w14:paraId="18A75D36" w14:textId="77777777" w:rsidR="0088444C" w:rsidRPr="00CC0F00" w:rsidRDefault="0088444C" w:rsidP="00A2445F">
      <w:pPr>
        <w:spacing w:before="80"/>
        <w:rPr>
          <w:color w:val="000000" w:themeColor="text1"/>
        </w:rPr>
      </w:pPr>
    </w:p>
    <w:p w14:paraId="67AFABD8" w14:textId="77777777" w:rsidR="0088444C" w:rsidRPr="00CC0F00" w:rsidRDefault="0088444C" w:rsidP="00A2445F">
      <w:pPr>
        <w:spacing w:before="80"/>
        <w:rPr>
          <w:color w:val="000000" w:themeColor="text1"/>
        </w:rPr>
      </w:pPr>
    </w:p>
    <w:p w14:paraId="59606565" w14:textId="77777777" w:rsidR="0088444C" w:rsidRPr="00CC0F00" w:rsidRDefault="0088444C" w:rsidP="00A2445F">
      <w:pPr>
        <w:spacing w:before="80"/>
        <w:rPr>
          <w:color w:val="000000" w:themeColor="text1"/>
        </w:rPr>
      </w:pPr>
    </w:p>
    <w:p w14:paraId="621EAB0E" w14:textId="77777777" w:rsidR="0088444C" w:rsidRPr="00CC0F00" w:rsidRDefault="0088444C" w:rsidP="00A2445F">
      <w:pPr>
        <w:spacing w:before="80"/>
        <w:rPr>
          <w:color w:val="000000" w:themeColor="text1"/>
        </w:rPr>
      </w:pPr>
    </w:p>
    <w:p w14:paraId="4D953058" w14:textId="77777777" w:rsidR="0088444C" w:rsidRPr="00CC0F00" w:rsidRDefault="0088444C" w:rsidP="00A2445F">
      <w:pPr>
        <w:spacing w:before="80"/>
        <w:rPr>
          <w:color w:val="000000" w:themeColor="text1"/>
        </w:rPr>
      </w:pPr>
    </w:p>
    <w:p w14:paraId="6F6C8E43" w14:textId="77777777" w:rsidR="0088444C" w:rsidRPr="00CC0F00" w:rsidRDefault="0088444C" w:rsidP="00A2445F">
      <w:pPr>
        <w:spacing w:before="80"/>
        <w:rPr>
          <w:color w:val="000000" w:themeColor="text1"/>
        </w:rPr>
      </w:pPr>
    </w:p>
    <w:p w14:paraId="329A8891" w14:textId="77777777" w:rsidR="0088444C" w:rsidRPr="00CC0F00" w:rsidRDefault="0088444C" w:rsidP="00A2445F">
      <w:pPr>
        <w:spacing w:before="80"/>
        <w:rPr>
          <w:color w:val="000000" w:themeColor="text1"/>
        </w:rPr>
      </w:pPr>
    </w:p>
    <w:p w14:paraId="6D75EFA0" w14:textId="77777777" w:rsidR="0088444C" w:rsidRPr="00CC0F00" w:rsidRDefault="0088444C" w:rsidP="00A2445F">
      <w:pPr>
        <w:spacing w:before="80"/>
        <w:rPr>
          <w:color w:val="000000" w:themeColor="text1"/>
        </w:rPr>
      </w:pPr>
    </w:p>
    <w:p w14:paraId="6076BBDE" w14:textId="77777777" w:rsidR="0088444C" w:rsidRPr="00CC0F00" w:rsidRDefault="0088444C" w:rsidP="00A2445F">
      <w:pPr>
        <w:spacing w:before="80"/>
        <w:rPr>
          <w:color w:val="000000" w:themeColor="text1"/>
        </w:rPr>
      </w:pPr>
    </w:p>
    <w:p w14:paraId="46121F78" w14:textId="77777777" w:rsidR="0088444C" w:rsidRDefault="0088444C" w:rsidP="00A2445F">
      <w:pPr>
        <w:spacing w:before="80"/>
        <w:rPr>
          <w:color w:val="000000" w:themeColor="text1"/>
        </w:rPr>
      </w:pPr>
    </w:p>
    <w:p w14:paraId="24490822" w14:textId="77777777" w:rsidR="005C12DF" w:rsidRDefault="005C12DF" w:rsidP="00A2445F">
      <w:pPr>
        <w:spacing w:before="80"/>
        <w:rPr>
          <w:color w:val="000000" w:themeColor="text1"/>
        </w:rPr>
      </w:pPr>
    </w:p>
    <w:p w14:paraId="20C9D15A" w14:textId="77777777" w:rsidR="005C12DF" w:rsidRDefault="005C12DF" w:rsidP="00A2445F">
      <w:pPr>
        <w:spacing w:before="80"/>
        <w:rPr>
          <w:color w:val="000000" w:themeColor="text1"/>
        </w:rPr>
      </w:pPr>
    </w:p>
    <w:p w14:paraId="79712ABB" w14:textId="77777777" w:rsidR="005C12DF" w:rsidRPr="00CC0F00" w:rsidRDefault="005C12DF" w:rsidP="00A2445F">
      <w:pPr>
        <w:spacing w:before="80"/>
        <w:rPr>
          <w:color w:val="000000" w:themeColor="text1"/>
        </w:rPr>
      </w:pPr>
    </w:p>
    <w:p w14:paraId="404E270B" w14:textId="77777777" w:rsidR="0088444C" w:rsidRPr="00CC0F00" w:rsidRDefault="0088444C" w:rsidP="00A2445F">
      <w:pPr>
        <w:spacing w:before="80"/>
        <w:rPr>
          <w:color w:val="000000" w:themeColor="text1"/>
        </w:rPr>
      </w:pPr>
    </w:p>
    <w:sdt>
      <w:sdtPr>
        <w:rPr>
          <w:rFonts w:eastAsiaTheme="minorHAnsi" w:cstheme="minorBidi"/>
          <w:b w:val="0"/>
          <w:bCs w:val="0"/>
          <w:color w:val="000000" w:themeColor="text1"/>
          <w:sz w:val="24"/>
          <w:szCs w:val="22"/>
          <w:lang w:eastAsia="en-US"/>
        </w:rPr>
        <w:id w:val="-2145650062"/>
        <w:docPartObj>
          <w:docPartGallery w:val="Table of Contents"/>
          <w:docPartUnique/>
        </w:docPartObj>
      </w:sdtPr>
      <w:sdtEndPr>
        <w:rPr>
          <w:rFonts w:eastAsia="Times New Roman" w:cs="Times New Roman"/>
          <w:noProof/>
          <w:szCs w:val="24"/>
          <w:lang w:eastAsia="ru-RU"/>
        </w:rPr>
      </w:sdtEndPr>
      <w:sdtContent>
        <w:p w14:paraId="113CB2C8" w14:textId="77777777" w:rsidR="00FD7607" w:rsidRPr="00CC0F00" w:rsidRDefault="00FD7607" w:rsidP="00A2445F">
          <w:pPr>
            <w:pStyle w:val="aff"/>
            <w:spacing w:before="80" w:line="240" w:lineRule="auto"/>
            <w:ind w:firstLine="0"/>
            <w:rPr>
              <w:color w:val="000000" w:themeColor="text1"/>
            </w:rPr>
          </w:pPr>
          <w:r w:rsidRPr="00CC0F00">
            <w:rPr>
              <w:color w:val="000000" w:themeColor="text1"/>
            </w:rPr>
            <w:t>Оглавление</w:t>
          </w:r>
        </w:p>
        <w:p w14:paraId="60A357B4" w14:textId="77777777" w:rsidR="00924A3A" w:rsidRPr="00CC0F00" w:rsidRDefault="00A1657D" w:rsidP="00A2445F">
          <w:pPr>
            <w:pStyle w:val="12"/>
            <w:spacing w:before="80"/>
            <w:rPr>
              <w:rFonts w:asciiTheme="minorHAnsi" w:eastAsiaTheme="minorEastAsia" w:hAnsiTheme="minorHAnsi"/>
              <w:b w:val="0"/>
              <w:noProof/>
              <w:color w:val="000000" w:themeColor="text1"/>
              <w:sz w:val="22"/>
              <w:szCs w:val="22"/>
              <w:lang w:eastAsia="ru-RU"/>
            </w:rPr>
          </w:pPr>
          <w:r w:rsidRPr="00CC0F00">
            <w:rPr>
              <w:rFonts w:cs="Times New Roman"/>
              <w:color w:val="000000" w:themeColor="text1"/>
            </w:rPr>
            <w:fldChar w:fldCharType="begin"/>
          </w:r>
          <w:r w:rsidR="00FD7607" w:rsidRPr="00CC0F00">
            <w:rPr>
              <w:rFonts w:cs="Times New Roman"/>
              <w:color w:val="000000" w:themeColor="text1"/>
            </w:rPr>
            <w:instrText>TOC \o "1-3" \h \z \u</w:instrText>
          </w:r>
          <w:r w:rsidRPr="00CC0F00">
            <w:rPr>
              <w:rFonts w:cs="Times New Roman"/>
              <w:color w:val="000000" w:themeColor="text1"/>
            </w:rPr>
            <w:fldChar w:fldCharType="separate"/>
          </w:r>
          <w:hyperlink w:anchor="_Toc515877354" w:history="1">
            <w:r w:rsidR="00924A3A" w:rsidRPr="00CC0F00">
              <w:rPr>
                <w:rStyle w:val="aff0"/>
                <w:noProof/>
                <w:color w:val="000000" w:themeColor="text1"/>
              </w:rPr>
              <w:t>Введение</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_Toc515877354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4</w:t>
            </w:r>
            <w:r w:rsidR="00924A3A" w:rsidRPr="00CC0F00">
              <w:rPr>
                <w:noProof/>
                <w:webHidden/>
                <w:color w:val="000000" w:themeColor="text1"/>
              </w:rPr>
              <w:fldChar w:fldCharType="end"/>
            </w:r>
          </w:hyperlink>
        </w:p>
        <w:p w14:paraId="7568854E" w14:textId="77777777" w:rsidR="00924A3A" w:rsidRPr="00CC0F00" w:rsidRDefault="00146F82" w:rsidP="00A2445F">
          <w:pPr>
            <w:pStyle w:val="12"/>
            <w:tabs>
              <w:tab w:val="left" w:pos="440"/>
            </w:tabs>
            <w:spacing w:before="80"/>
            <w:rPr>
              <w:rFonts w:asciiTheme="minorHAnsi" w:eastAsiaTheme="minorEastAsia" w:hAnsiTheme="minorHAnsi"/>
              <w:b w:val="0"/>
              <w:noProof/>
              <w:color w:val="000000" w:themeColor="text1"/>
              <w:sz w:val="22"/>
              <w:szCs w:val="22"/>
              <w:lang w:eastAsia="ru-RU"/>
            </w:rPr>
          </w:pPr>
          <w:hyperlink w:anchor="_Toc515877355" w:history="1">
            <w:r w:rsidR="00924A3A" w:rsidRPr="00CC0F00">
              <w:rPr>
                <w:rStyle w:val="aff0"/>
                <w:noProof/>
                <w:color w:val="000000" w:themeColor="text1"/>
              </w:rPr>
              <w:t>1</w:t>
            </w:r>
            <w:r w:rsidR="00924A3A" w:rsidRPr="00CC0F00">
              <w:rPr>
                <w:rFonts w:asciiTheme="minorHAnsi" w:eastAsiaTheme="minorEastAsia" w:hAnsiTheme="minorHAnsi"/>
                <w:b w:val="0"/>
                <w:noProof/>
                <w:color w:val="000000" w:themeColor="text1"/>
                <w:sz w:val="22"/>
                <w:szCs w:val="22"/>
                <w:lang w:eastAsia="ru-RU"/>
              </w:rPr>
              <w:tab/>
            </w:r>
            <w:r w:rsidR="00924A3A" w:rsidRPr="00CC0F00">
              <w:rPr>
                <w:rStyle w:val="aff0"/>
                <w:noProof/>
                <w:color w:val="000000" w:themeColor="text1"/>
              </w:rPr>
              <w:t>Приоритеты и этапы долгосрочного развития Нижегородской области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_Toc515877355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5</w:t>
            </w:r>
            <w:r w:rsidR="00924A3A" w:rsidRPr="00CC0F00">
              <w:rPr>
                <w:noProof/>
                <w:webHidden/>
                <w:color w:val="000000" w:themeColor="text1"/>
              </w:rPr>
              <w:fldChar w:fldCharType="end"/>
            </w:r>
          </w:hyperlink>
        </w:p>
        <w:p w14:paraId="45CEF746"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56" w:history="1">
            <w:r w:rsidR="00924A3A" w:rsidRPr="00CC0F00">
              <w:rPr>
                <w:rStyle w:val="aff0"/>
                <w:noProof/>
                <w:color w:val="000000" w:themeColor="text1"/>
              </w:rPr>
              <w:t>1.1</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Стратегическое видение Нижегородской области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_Toc515877356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5</w:t>
            </w:r>
            <w:r w:rsidR="00924A3A" w:rsidRPr="00CC0F00">
              <w:rPr>
                <w:noProof/>
                <w:webHidden/>
                <w:color w:val="000000" w:themeColor="text1"/>
              </w:rPr>
              <w:fldChar w:fldCharType="end"/>
            </w:r>
          </w:hyperlink>
        </w:p>
        <w:p w14:paraId="2FF10EAC"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57" w:history="1">
            <w:r w:rsidR="00924A3A" w:rsidRPr="00CC0F00">
              <w:rPr>
                <w:rStyle w:val="aff0"/>
                <w:noProof/>
                <w:color w:val="000000" w:themeColor="text1"/>
              </w:rPr>
              <w:t>1.2</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Система целей Стратегии социально-экономического развития Нижегородской области до 2035 года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_Toc515877357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7</w:t>
            </w:r>
            <w:r w:rsidR="00924A3A" w:rsidRPr="00CC0F00">
              <w:rPr>
                <w:noProof/>
                <w:webHidden/>
                <w:color w:val="000000" w:themeColor="text1"/>
              </w:rPr>
              <w:fldChar w:fldCharType="end"/>
            </w:r>
          </w:hyperlink>
        </w:p>
        <w:p w14:paraId="4DCCB8F2"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58" w:history="1">
            <w:r w:rsidR="00924A3A" w:rsidRPr="00CC0F00">
              <w:rPr>
                <w:rStyle w:val="aff0"/>
                <w:noProof/>
                <w:color w:val="000000" w:themeColor="text1"/>
              </w:rPr>
              <w:t>1.3</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Ключевые показатели Стратегии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_Toc515877358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9</w:t>
            </w:r>
            <w:r w:rsidR="00924A3A" w:rsidRPr="00CC0F00">
              <w:rPr>
                <w:noProof/>
                <w:webHidden/>
                <w:color w:val="000000" w:themeColor="text1"/>
              </w:rPr>
              <w:fldChar w:fldCharType="end"/>
            </w:r>
          </w:hyperlink>
        </w:p>
        <w:p w14:paraId="41DFFB4C" w14:textId="77777777" w:rsidR="00924A3A" w:rsidRPr="00CC0F00" w:rsidRDefault="00146F82" w:rsidP="00A2445F">
          <w:pPr>
            <w:pStyle w:val="12"/>
            <w:tabs>
              <w:tab w:val="left" w:pos="440"/>
            </w:tabs>
            <w:spacing w:before="80"/>
            <w:rPr>
              <w:rFonts w:asciiTheme="minorHAnsi" w:eastAsiaTheme="minorEastAsia" w:hAnsiTheme="minorHAnsi"/>
              <w:b w:val="0"/>
              <w:noProof/>
              <w:color w:val="000000" w:themeColor="text1"/>
              <w:sz w:val="22"/>
              <w:szCs w:val="22"/>
              <w:lang w:eastAsia="ru-RU"/>
            </w:rPr>
          </w:pPr>
          <w:hyperlink w:anchor="_Toc515877359" w:history="1">
            <w:r w:rsidR="00924A3A" w:rsidRPr="00CC0F00">
              <w:rPr>
                <w:rStyle w:val="aff0"/>
                <w:noProof/>
                <w:color w:val="000000" w:themeColor="text1"/>
              </w:rPr>
              <w:t>2</w:t>
            </w:r>
            <w:r w:rsidR="00924A3A" w:rsidRPr="00CC0F00">
              <w:rPr>
                <w:rFonts w:asciiTheme="minorHAnsi" w:eastAsiaTheme="minorEastAsia" w:hAnsiTheme="minorHAnsi"/>
                <w:b w:val="0"/>
                <w:noProof/>
                <w:color w:val="000000" w:themeColor="text1"/>
                <w:sz w:val="22"/>
                <w:szCs w:val="22"/>
                <w:lang w:eastAsia="ru-RU"/>
              </w:rPr>
              <w:tab/>
            </w:r>
            <w:r w:rsidR="00924A3A" w:rsidRPr="00CC0F00">
              <w:rPr>
                <w:rStyle w:val="aff0"/>
                <w:noProof/>
                <w:color w:val="000000" w:themeColor="text1"/>
              </w:rPr>
              <w:t>Развитие человеческого капитала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_Toc515877359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12</w:t>
            </w:r>
            <w:r w:rsidR="00924A3A" w:rsidRPr="00CC0F00">
              <w:rPr>
                <w:noProof/>
                <w:webHidden/>
                <w:color w:val="000000" w:themeColor="text1"/>
              </w:rPr>
              <w:fldChar w:fldCharType="end"/>
            </w:r>
          </w:hyperlink>
        </w:p>
        <w:p w14:paraId="48B87537"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0" w:history="1">
            <w:r w:rsidR="00924A3A" w:rsidRPr="00CC0F00">
              <w:rPr>
                <w:rStyle w:val="aff0"/>
                <w:noProof/>
                <w:color w:val="000000" w:themeColor="text1"/>
              </w:rPr>
              <w:t>2.1</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Образование</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_Toc515877360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12</w:t>
            </w:r>
            <w:r w:rsidR="00924A3A" w:rsidRPr="00CC0F00">
              <w:rPr>
                <w:noProof/>
                <w:webHidden/>
                <w:color w:val="000000" w:themeColor="text1"/>
              </w:rPr>
              <w:fldChar w:fldCharType="end"/>
            </w:r>
          </w:hyperlink>
        </w:p>
        <w:p w14:paraId="67759A51"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1" w:history="1">
            <w:r w:rsidR="00924A3A" w:rsidRPr="00CC0F00">
              <w:rPr>
                <w:rStyle w:val="aff0"/>
                <w:noProof/>
                <w:color w:val="000000" w:themeColor="text1"/>
              </w:rPr>
              <w:t>2.2</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Здоровье и здравоохранение</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_Toc515877361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17</w:t>
            </w:r>
            <w:r w:rsidR="00924A3A" w:rsidRPr="00CC0F00">
              <w:rPr>
                <w:noProof/>
                <w:webHidden/>
                <w:color w:val="000000" w:themeColor="text1"/>
              </w:rPr>
              <w:fldChar w:fldCharType="end"/>
            </w:r>
          </w:hyperlink>
        </w:p>
        <w:p w14:paraId="25ADFF60"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2" w:history="1">
            <w:r w:rsidR="00924A3A" w:rsidRPr="00CC0F00">
              <w:rPr>
                <w:rStyle w:val="aff0"/>
                <w:noProof/>
                <w:color w:val="000000" w:themeColor="text1"/>
              </w:rPr>
              <w:t>2.3</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Физическая культура и спорт</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_Toc515877362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22</w:t>
            </w:r>
            <w:r w:rsidR="00924A3A" w:rsidRPr="00CC0F00">
              <w:rPr>
                <w:noProof/>
                <w:webHidden/>
                <w:color w:val="000000" w:themeColor="text1"/>
              </w:rPr>
              <w:fldChar w:fldCharType="end"/>
            </w:r>
          </w:hyperlink>
        </w:p>
        <w:p w14:paraId="1F2AD992"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3" w:history="1">
            <w:r w:rsidR="00924A3A" w:rsidRPr="00CC0F00">
              <w:rPr>
                <w:rStyle w:val="aff0"/>
                <w:noProof/>
                <w:color w:val="000000" w:themeColor="text1"/>
              </w:rPr>
              <w:t>2.4</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Социальная политика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_Toc515877363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29</w:t>
            </w:r>
            <w:r w:rsidR="00924A3A" w:rsidRPr="00CC0F00">
              <w:rPr>
                <w:noProof/>
                <w:webHidden/>
                <w:color w:val="000000" w:themeColor="text1"/>
              </w:rPr>
              <w:fldChar w:fldCharType="end"/>
            </w:r>
          </w:hyperlink>
        </w:p>
        <w:p w14:paraId="49E98BC2"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4" w:history="1">
            <w:r w:rsidR="00924A3A" w:rsidRPr="00CC0F00">
              <w:rPr>
                <w:rStyle w:val="aff0"/>
                <w:noProof/>
                <w:color w:val="000000" w:themeColor="text1"/>
              </w:rPr>
              <w:t>2.5</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Культура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_Toc515877364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34</w:t>
            </w:r>
            <w:r w:rsidR="00924A3A" w:rsidRPr="00CC0F00">
              <w:rPr>
                <w:noProof/>
                <w:webHidden/>
                <w:color w:val="000000" w:themeColor="text1"/>
              </w:rPr>
              <w:fldChar w:fldCharType="end"/>
            </w:r>
          </w:hyperlink>
        </w:p>
        <w:p w14:paraId="1FA36386"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5" w:history="1">
            <w:r w:rsidR="00924A3A" w:rsidRPr="00CC0F00">
              <w:rPr>
                <w:rStyle w:val="aff0"/>
                <w:noProof/>
                <w:color w:val="000000" w:themeColor="text1"/>
              </w:rPr>
              <w:t>2.6</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Жилищно-коммунальный комплекс и комфортная среда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_Toc515877365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37</w:t>
            </w:r>
            <w:r w:rsidR="00924A3A" w:rsidRPr="00CC0F00">
              <w:rPr>
                <w:noProof/>
                <w:webHidden/>
                <w:color w:val="000000" w:themeColor="text1"/>
              </w:rPr>
              <w:fldChar w:fldCharType="end"/>
            </w:r>
          </w:hyperlink>
        </w:p>
        <w:p w14:paraId="5A2DE18C" w14:textId="77777777" w:rsidR="00924A3A" w:rsidRPr="00CC0F00" w:rsidRDefault="00146F82" w:rsidP="00A2445F">
          <w:pPr>
            <w:pStyle w:val="12"/>
            <w:tabs>
              <w:tab w:val="left" w:pos="440"/>
            </w:tabs>
            <w:spacing w:before="80"/>
            <w:rPr>
              <w:rFonts w:asciiTheme="minorHAnsi" w:eastAsiaTheme="minorEastAsia" w:hAnsiTheme="minorHAnsi"/>
              <w:b w:val="0"/>
              <w:noProof/>
              <w:color w:val="000000" w:themeColor="text1"/>
              <w:sz w:val="22"/>
              <w:szCs w:val="22"/>
              <w:lang w:eastAsia="ru-RU"/>
            </w:rPr>
          </w:pPr>
          <w:hyperlink w:anchor="_Toc515877366" w:history="1">
            <w:r w:rsidR="00924A3A" w:rsidRPr="00CC0F00">
              <w:rPr>
                <w:rStyle w:val="aff0"/>
                <w:noProof/>
                <w:color w:val="000000" w:themeColor="text1"/>
              </w:rPr>
              <w:t>3</w:t>
            </w:r>
            <w:r w:rsidR="00924A3A" w:rsidRPr="00CC0F00">
              <w:rPr>
                <w:rFonts w:asciiTheme="minorHAnsi" w:eastAsiaTheme="minorEastAsia" w:hAnsiTheme="minorHAnsi"/>
                <w:b w:val="0"/>
                <w:noProof/>
                <w:color w:val="000000" w:themeColor="text1"/>
                <w:sz w:val="22"/>
                <w:szCs w:val="22"/>
                <w:lang w:eastAsia="ru-RU"/>
              </w:rPr>
              <w:tab/>
            </w:r>
            <w:r w:rsidR="00924A3A" w:rsidRPr="00CC0F00">
              <w:rPr>
                <w:rStyle w:val="aff0"/>
                <w:noProof/>
                <w:color w:val="000000" w:themeColor="text1"/>
              </w:rPr>
              <w:t>Экономическое развитие</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_Toc515877366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45</w:t>
            </w:r>
            <w:r w:rsidR="00924A3A" w:rsidRPr="00CC0F00">
              <w:rPr>
                <w:noProof/>
                <w:webHidden/>
                <w:color w:val="000000" w:themeColor="text1"/>
              </w:rPr>
              <w:fldChar w:fldCharType="end"/>
            </w:r>
          </w:hyperlink>
        </w:p>
        <w:p w14:paraId="2D3297D8"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7" w:history="1">
            <w:r w:rsidR="00924A3A" w:rsidRPr="00CC0F00">
              <w:rPr>
                <w:rStyle w:val="aff0"/>
                <w:noProof/>
                <w:color w:val="000000" w:themeColor="text1"/>
              </w:rPr>
              <w:t>3.1</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Промышленность</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_Toc515877367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45</w:t>
            </w:r>
            <w:r w:rsidR="00924A3A" w:rsidRPr="00CC0F00">
              <w:rPr>
                <w:noProof/>
                <w:webHidden/>
                <w:color w:val="000000" w:themeColor="text1"/>
              </w:rPr>
              <w:fldChar w:fldCharType="end"/>
            </w:r>
          </w:hyperlink>
        </w:p>
        <w:p w14:paraId="08F80719"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8" w:history="1">
            <w:r w:rsidR="00924A3A" w:rsidRPr="00CC0F00">
              <w:rPr>
                <w:rStyle w:val="aff0"/>
                <w:noProof/>
                <w:color w:val="000000" w:themeColor="text1"/>
              </w:rPr>
              <w:t>3.2</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Наука и инновации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_Toc515877368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50</w:t>
            </w:r>
            <w:r w:rsidR="00924A3A" w:rsidRPr="00CC0F00">
              <w:rPr>
                <w:noProof/>
                <w:webHidden/>
                <w:color w:val="000000" w:themeColor="text1"/>
              </w:rPr>
              <w:fldChar w:fldCharType="end"/>
            </w:r>
          </w:hyperlink>
        </w:p>
        <w:p w14:paraId="2E350474"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69" w:history="1">
            <w:r w:rsidR="00924A3A" w:rsidRPr="00CC0F00">
              <w:rPr>
                <w:rStyle w:val="aff0"/>
                <w:noProof/>
                <w:color w:val="000000" w:themeColor="text1"/>
              </w:rPr>
              <w:t>3.3</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ИТ и цифровая экономика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_Toc515877369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54</w:t>
            </w:r>
            <w:r w:rsidR="00924A3A" w:rsidRPr="00CC0F00">
              <w:rPr>
                <w:noProof/>
                <w:webHidden/>
                <w:color w:val="000000" w:themeColor="text1"/>
              </w:rPr>
              <w:fldChar w:fldCharType="end"/>
            </w:r>
          </w:hyperlink>
        </w:p>
        <w:p w14:paraId="42F89CB9"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0" w:history="1">
            <w:r w:rsidR="00924A3A" w:rsidRPr="00CC0F00">
              <w:rPr>
                <w:rStyle w:val="aff0"/>
                <w:noProof/>
                <w:color w:val="000000" w:themeColor="text1"/>
              </w:rPr>
              <w:t>3.4</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Агропромышленный комплекс</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_Toc515877370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58</w:t>
            </w:r>
            <w:r w:rsidR="00924A3A" w:rsidRPr="00CC0F00">
              <w:rPr>
                <w:noProof/>
                <w:webHidden/>
                <w:color w:val="000000" w:themeColor="text1"/>
              </w:rPr>
              <w:fldChar w:fldCharType="end"/>
            </w:r>
          </w:hyperlink>
        </w:p>
        <w:p w14:paraId="56A14317"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1" w:history="1">
            <w:r w:rsidR="00924A3A" w:rsidRPr="00CC0F00">
              <w:rPr>
                <w:rStyle w:val="aff0"/>
                <w:noProof/>
                <w:color w:val="000000" w:themeColor="text1"/>
              </w:rPr>
              <w:t>3.5</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Лесохозяйственный и лесопромышленный комплексы</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_Toc515877371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64</w:t>
            </w:r>
            <w:r w:rsidR="00924A3A" w:rsidRPr="00CC0F00">
              <w:rPr>
                <w:noProof/>
                <w:webHidden/>
                <w:color w:val="000000" w:themeColor="text1"/>
              </w:rPr>
              <w:fldChar w:fldCharType="end"/>
            </w:r>
          </w:hyperlink>
        </w:p>
        <w:p w14:paraId="0397BA0D"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2" w:history="1">
            <w:r w:rsidR="00924A3A" w:rsidRPr="00CC0F00">
              <w:rPr>
                <w:rStyle w:val="aff0"/>
                <w:noProof/>
                <w:color w:val="000000" w:themeColor="text1"/>
              </w:rPr>
              <w:t>3.6</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Несырьевой экспорт и внешнеэкономические отношения</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_Toc515877372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67</w:t>
            </w:r>
            <w:r w:rsidR="00924A3A" w:rsidRPr="00CC0F00">
              <w:rPr>
                <w:noProof/>
                <w:webHidden/>
                <w:color w:val="000000" w:themeColor="text1"/>
              </w:rPr>
              <w:fldChar w:fldCharType="end"/>
            </w:r>
          </w:hyperlink>
        </w:p>
        <w:p w14:paraId="6EC93F64"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3" w:history="1">
            <w:r w:rsidR="00924A3A" w:rsidRPr="00CC0F00">
              <w:rPr>
                <w:rStyle w:val="aff0"/>
                <w:noProof/>
                <w:color w:val="000000" w:themeColor="text1"/>
              </w:rPr>
              <w:t>3.7</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Туризм</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_Toc515877373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71</w:t>
            </w:r>
            <w:r w:rsidR="00924A3A" w:rsidRPr="00CC0F00">
              <w:rPr>
                <w:noProof/>
                <w:webHidden/>
                <w:color w:val="000000" w:themeColor="text1"/>
              </w:rPr>
              <w:fldChar w:fldCharType="end"/>
            </w:r>
          </w:hyperlink>
        </w:p>
        <w:p w14:paraId="3991C1C9"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4" w:history="1">
            <w:r w:rsidR="00924A3A" w:rsidRPr="00CC0F00">
              <w:rPr>
                <w:rStyle w:val="aff0"/>
                <w:noProof/>
                <w:color w:val="000000" w:themeColor="text1"/>
              </w:rPr>
              <w:t>3.8</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НХП</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_Toc515877374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76</w:t>
            </w:r>
            <w:r w:rsidR="00924A3A" w:rsidRPr="00CC0F00">
              <w:rPr>
                <w:noProof/>
                <w:webHidden/>
                <w:color w:val="000000" w:themeColor="text1"/>
              </w:rPr>
              <w:fldChar w:fldCharType="end"/>
            </w:r>
          </w:hyperlink>
        </w:p>
        <w:p w14:paraId="27C40992"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5" w:history="1">
            <w:r w:rsidR="00924A3A" w:rsidRPr="00CC0F00">
              <w:rPr>
                <w:rStyle w:val="aff0"/>
                <w:noProof/>
                <w:color w:val="000000" w:themeColor="text1"/>
              </w:rPr>
              <w:t>3.9</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ОКН</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_Toc515877375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78</w:t>
            </w:r>
            <w:r w:rsidR="00924A3A" w:rsidRPr="00CC0F00">
              <w:rPr>
                <w:noProof/>
                <w:webHidden/>
                <w:color w:val="000000" w:themeColor="text1"/>
              </w:rPr>
              <w:fldChar w:fldCharType="end"/>
            </w:r>
          </w:hyperlink>
        </w:p>
        <w:p w14:paraId="26AFFFCE"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6" w:history="1">
            <w:r w:rsidR="00924A3A" w:rsidRPr="00CC0F00">
              <w:rPr>
                <w:rStyle w:val="aff0"/>
                <w:noProof/>
                <w:color w:val="000000" w:themeColor="text1"/>
              </w:rPr>
              <w:t>3.10</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Формирование эффективного рынка труда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_Toc515877376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81</w:t>
            </w:r>
            <w:r w:rsidR="00924A3A" w:rsidRPr="00CC0F00">
              <w:rPr>
                <w:noProof/>
                <w:webHidden/>
                <w:color w:val="000000" w:themeColor="text1"/>
              </w:rPr>
              <w:fldChar w:fldCharType="end"/>
            </w:r>
          </w:hyperlink>
        </w:p>
        <w:p w14:paraId="48F54C8A" w14:textId="77777777" w:rsidR="00924A3A" w:rsidRPr="00CC0F00" w:rsidRDefault="00146F82" w:rsidP="00A2445F">
          <w:pPr>
            <w:pStyle w:val="12"/>
            <w:tabs>
              <w:tab w:val="left" w:pos="440"/>
            </w:tabs>
            <w:spacing w:before="80"/>
            <w:rPr>
              <w:rFonts w:asciiTheme="minorHAnsi" w:eastAsiaTheme="minorEastAsia" w:hAnsiTheme="minorHAnsi"/>
              <w:b w:val="0"/>
              <w:noProof/>
              <w:color w:val="000000" w:themeColor="text1"/>
              <w:sz w:val="22"/>
              <w:szCs w:val="22"/>
              <w:lang w:eastAsia="ru-RU"/>
            </w:rPr>
          </w:pPr>
          <w:hyperlink w:anchor="_Toc515877377" w:history="1">
            <w:r w:rsidR="00924A3A" w:rsidRPr="00CC0F00">
              <w:rPr>
                <w:rStyle w:val="aff0"/>
                <w:noProof/>
                <w:color w:val="000000" w:themeColor="text1"/>
              </w:rPr>
              <w:t>4</w:t>
            </w:r>
            <w:r w:rsidR="00924A3A" w:rsidRPr="00CC0F00">
              <w:rPr>
                <w:rFonts w:asciiTheme="minorHAnsi" w:eastAsiaTheme="minorEastAsia" w:hAnsiTheme="minorHAnsi"/>
                <w:b w:val="0"/>
                <w:noProof/>
                <w:color w:val="000000" w:themeColor="text1"/>
                <w:sz w:val="22"/>
                <w:szCs w:val="22"/>
                <w:lang w:eastAsia="ru-RU"/>
              </w:rPr>
              <w:tab/>
            </w:r>
            <w:r w:rsidR="00924A3A" w:rsidRPr="00CC0F00">
              <w:rPr>
                <w:rStyle w:val="aff0"/>
                <w:noProof/>
                <w:color w:val="000000" w:themeColor="text1"/>
              </w:rPr>
              <w:t>Пространственное развитие и природные ресурсы</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_Toc515877377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86</w:t>
            </w:r>
            <w:r w:rsidR="00924A3A" w:rsidRPr="00CC0F00">
              <w:rPr>
                <w:noProof/>
                <w:webHidden/>
                <w:color w:val="000000" w:themeColor="text1"/>
              </w:rPr>
              <w:fldChar w:fldCharType="end"/>
            </w:r>
          </w:hyperlink>
        </w:p>
        <w:p w14:paraId="058627A6"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8" w:history="1">
            <w:r w:rsidR="00924A3A" w:rsidRPr="00CC0F00">
              <w:rPr>
                <w:rStyle w:val="aff0"/>
                <w:noProof/>
                <w:color w:val="000000" w:themeColor="text1"/>
              </w:rPr>
              <w:t>4.1</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Концепция пространственного развития территорий</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_Toc515877378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86</w:t>
            </w:r>
            <w:r w:rsidR="00924A3A" w:rsidRPr="00CC0F00">
              <w:rPr>
                <w:noProof/>
                <w:webHidden/>
                <w:color w:val="000000" w:themeColor="text1"/>
              </w:rPr>
              <w:fldChar w:fldCharType="end"/>
            </w:r>
          </w:hyperlink>
        </w:p>
        <w:p w14:paraId="06ABB2CC"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79" w:history="1">
            <w:r w:rsidR="00924A3A" w:rsidRPr="00CC0F00">
              <w:rPr>
                <w:rStyle w:val="aff0"/>
                <w:noProof/>
                <w:color w:val="000000" w:themeColor="text1"/>
              </w:rPr>
              <w:t>4.2</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Нижегородская агломерация</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_Toc515877379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88</w:t>
            </w:r>
            <w:r w:rsidR="00924A3A" w:rsidRPr="00CC0F00">
              <w:rPr>
                <w:noProof/>
                <w:webHidden/>
                <w:color w:val="000000" w:themeColor="text1"/>
              </w:rPr>
              <w:fldChar w:fldCharType="end"/>
            </w:r>
          </w:hyperlink>
        </w:p>
        <w:p w14:paraId="03F6E506"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80" w:history="1">
            <w:r w:rsidR="00924A3A" w:rsidRPr="00CC0F00">
              <w:rPr>
                <w:rStyle w:val="aff0"/>
                <w:noProof/>
                <w:color w:val="000000" w:themeColor="text1"/>
              </w:rPr>
              <w:t>4.3</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Транспортно-логистический комплекс</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_Toc515877380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93</w:t>
            </w:r>
            <w:r w:rsidR="00924A3A" w:rsidRPr="00CC0F00">
              <w:rPr>
                <w:noProof/>
                <w:webHidden/>
                <w:color w:val="000000" w:themeColor="text1"/>
              </w:rPr>
              <w:fldChar w:fldCharType="end"/>
            </w:r>
          </w:hyperlink>
        </w:p>
        <w:p w14:paraId="31BCD166"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81" w:history="1">
            <w:r w:rsidR="00924A3A" w:rsidRPr="00CC0F00">
              <w:rPr>
                <w:rStyle w:val="aff0"/>
                <w:noProof/>
                <w:color w:val="000000" w:themeColor="text1"/>
              </w:rPr>
              <w:t>4.4</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Инфраструктура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_Toc515877381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97</w:t>
            </w:r>
            <w:r w:rsidR="00924A3A" w:rsidRPr="00CC0F00">
              <w:rPr>
                <w:noProof/>
                <w:webHidden/>
                <w:color w:val="000000" w:themeColor="text1"/>
              </w:rPr>
              <w:fldChar w:fldCharType="end"/>
            </w:r>
          </w:hyperlink>
        </w:p>
        <w:p w14:paraId="33BA1511"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82" w:history="1">
            <w:r w:rsidR="00924A3A" w:rsidRPr="00CC0F00">
              <w:rPr>
                <w:rStyle w:val="aff0"/>
                <w:noProof/>
                <w:color w:val="000000" w:themeColor="text1"/>
              </w:rPr>
              <w:t>4.5</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Экология и природные ресурсы</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_Toc515877382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102</w:t>
            </w:r>
            <w:r w:rsidR="00924A3A" w:rsidRPr="00CC0F00">
              <w:rPr>
                <w:noProof/>
                <w:webHidden/>
                <w:color w:val="000000" w:themeColor="text1"/>
              </w:rPr>
              <w:fldChar w:fldCharType="end"/>
            </w:r>
          </w:hyperlink>
        </w:p>
        <w:p w14:paraId="04C6ECF2" w14:textId="77777777" w:rsidR="00924A3A" w:rsidRPr="00CC0F00" w:rsidRDefault="00146F82" w:rsidP="00A2445F">
          <w:pPr>
            <w:pStyle w:val="12"/>
            <w:tabs>
              <w:tab w:val="left" w:pos="440"/>
            </w:tabs>
            <w:spacing w:before="80"/>
            <w:rPr>
              <w:rFonts w:asciiTheme="minorHAnsi" w:eastAsiaTheme="minorEastAsia" w:hAnsiTheme="minorHAnsi"/>
              <w:b w:val="0"/>
              <w:noProof/>
              <w:color w:val="000000" w:themeColor="text1"/>
              <w:sz w:val="22"/>
              <w:szCs w:val="22"/>
              <w:lang w:eastAsia="ru-RU"/>
            </w:rPr>
          </w:pPr>
          <w:hyperlink w:anchor="_Toc515877383" w:history="1">
            <w:r w:rsidR="00924A3A" w:rsidRPr="00CC0F00">
              <w:rPr>
                <w:rStyle w:val="aff0"/>
                <w:noProof/>
                <w:color w:val="000000" w:themeColor="text1"/>
              </w:rPr>
              <w:t>5</w:t>
            </w:r>
            <w:r w:rsidR="00924A3A" w:rsidRPr="00CC0F00">
              <w:rPr>
                <w:rFonts w:asciiTheme="minorHAnsi" w:eastAsiaTheme="minorEastAsia" w:hAnsiTheme="minorHAnsi"/>
                <w:b w:val="0"/>
                <w:noProof/>
                <w:color w:val="000000" w:themeColor="text1"/>
                <w:sz w:val="22"/>
                <w:szCs w:val="22"/>
                <w:lang w:eastAsia="ru-RU"/>
              </w:rPr>
              <w:tab/>
            </w:r>
            <w:r w:rsidR="00924A3A" w:rsidRPr="00CC0F00">
              <w:rPr>
                <w:rStyle w:val="aff0"/>
                <w:noProof/>
                <w:color w:val="000000" w:themeColor="text1"/>
              </w:rPr>
              <w:t>Институциональные условия</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_Toc515877383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108</w:t>
            </w:r>
            <w:r w:rsidR="00924A3A" w:rsidRPr="00CC0F00">
              <w:rPr>
                <w:noProof/>
                <w:webHidden/>
                <w:color w:val="000000" w:themeColor="text1"/>
              </w:rPr>
              <w:fldChar w:fldCharType="end"/>
            </w:r>
          </w:hyperlink>
        </w:p>
        <w:p w14:paraId="5E7CA321"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84" w:history="1">
            <w:r w:rsidR="00924A3A" w:rsidRPr="00CC0F00">
              <w:rPr>
                <w:rStyle w:val="aff0"/>
                <w:noProof/>
                <w:color w:val="000000" w:themeColor="text1"/>
              </w:rPr>
              <w:t>5.1</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Эффективное правительство</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_Toc515877384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108</w:t>
            </w:r>
            <w:r w:rsidR="00924A3A" w:rsidRPr="00CC0F00">
              <w:rPr>
                <w:noProof/>
                <w:webHidden/>
                <w:color w:val="000000" w:themeColor="text1"/>
              </w:rPr>
              <w:fldChar w:fldCharType="end"/>
            </w:r>
          </w:hyperlink>
        </w:p>
        <w:p w14:paraId="6E8B1110"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85" w:history="1">
            <w:r w:rsidR="00924A3A" w:rsidRPr="00CC0F00">
              <w:rPr>
                <w:rStyle w:val="aff0"/>
                <w:noProof/>
                <w:color w:val="000000" w:themeColor="text1"/>
              </w:rPr>
              <w:t>5.2</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Финансы и межбюджетные отношения</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_Toc515877385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110</w:t>
            </w:r>
            <w:r w:rsidR="00924A3A" w:rsidRPr="00CC0F00">
              <w:rPr>
                <w:noProof/>
                <w:webHidden/>
                <w:color w:val="000000" w:themeColor="text1"/>
              </w:rPr>
              <w:fldChar w:fldCharType="end"/>
            </w:r>
          </w:hyperlink>
        </w:p>
        <w:p w14:paraId="681A781D"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86" w:history="1">
            <w:r w:rsidR="00924A3A" w:rsidRPr="00CC0F00">
              <w:rPr>
                <w:rStyle w:val="aff0"/>
                <w:noProof/>
                <w:color w:val="000000" w:themeColor="text1"/>
              </w:rPr>
              <w:t>5.3</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Институциональные условия в инвестиционной среде и предпринимательстве</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_Toc515877386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112</w:t>
            </w:r>
            <w:r w:rsidR="00924A3A" w:rsidRPr="00CC0F00">
              <w:rPr>
                <w:noProof/>
                <w:webHidden/>
                <w:color w:val="000000" w:themeColor="text1"/>
              </w:rPr>
              <w:fldChar w:fldCharType="end"/>
            </w:r>
          </w:hyperlink>
        </w:p>
        <w:p w14:paraId="5A7EE08D"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87" w:history="1">
            <w:r w:rsidR="00924A3A" w:rsidRPr="00CC0F00">
              <w:rPr>
                <w:rStyle w:val="aff0"/>
                <w:noProof/>
                <w:color w:val="000000" w:themeColor="text1"/>
              </w:rPr>
              <w:t>5.4</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Институциональные условия развития гражданского общества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_Toc515877387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119</w:t>
            </w:r>
            <w:r w:rsidR="00924A3A" w:rsidRPr="00CC0F00">
              <w:rPr>
                <w:noProof/>
                <w:webHidden/>
                <w:color w:val="000000" w:themeColor="text1"/>
              </w:rPr>
              <w:fldChar w:fldCharType="end"/>
            </w:r>
          </w:hyperlink>
        </w:p>
        <w:p w14:paraId="50797044" w14:textId="77777777" w:rsidR="00924A3A" w:rsidRPr="00CC0F00" w:rsidRDefault="00146F82" w:rsidP="00A2445F">
          <w:pPr>
            <w:pStyle w:val="12"/>
            <w:tabs>
              <w:tab w:val="left" w:pos="440"/>
            </w:tabs>
            <w:spacing w:before="80"/>
            <w:rPr>
              <w:rFonts w:asciiTheme="minorHAnsi" w:eastAsiaTheme="minorEastAsia" w:hAnsiTheme="minorHAnsi"/>
              <w:b w:val="0"/>
              <w:noProof/>
              <w:color w:val="000000" w:themeColor="text1"/>
              <w:sz w:val="22"/>
              <w:szCs w:val="22"/>
              <w:lang w:eastAsia="ru-RU"/>
            </w:rPr>
          </w:pPr>
          <w:hyperlink w:anchor="_Toc515877388" w:history="1">
            <w:r w:rsidR="00924A3A" w:rsidRPr="00CC0F00">
              <w:rPr>
                <w:rStyle w:val="aff0"/>
                <w:noProof/>
                <w:color w:val="000000" w:themeColor="text1"/>
              </w:rPr>
              <w:t>6</w:t>
            </w:r>
            <w:r w:rsidR="00924A3A" w:rsidRPr="00CC0F00">
              <w:rPr>
                <w:rFonts w:asciiTheme="minorHAnsi" w:eastAsiaTheme="minorEastAsia" w:hAnsiTheme="minorHAnsi"/>
                <w:b w:val="0"/>
                <w:noProof/>
                <w:color w:val="000000" w:themeColor="text1"/>
                <w:sz w:val="22"/>
                <w:szCs w:val="22"/>
                <w:lang w:eastAsia="ru-RU"/>
              </w:rPr>
              <w:tab/>
            </w:r>
            <w:r w:rsidR="00924A3A" w:rsidRPr="00CC0F00">
              <w:rPr>
                <w:rStyle w:val="aff0"/>
                <w:noProof/>
                <w:color w:val="000000" w:themeColor="text1"/>
              </w:rPr>
              <w:t>Механизмы реализации Стратегии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_Toc515877388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123</w:t>
            </w:r>
            <w:r w:rsidR="00924A3A" w:rsidRPr="00CC0F00">
              <w:rPr>
                <w:noProof/>
                <w:webHidden/>
                <w:color w:val="000000" w:themeColor="text1"/>
              </w:rPr>
              <w:fldChar w:fldCharType="end"/>
            </w:r>
          </w:hyperlink>
        </w:p>
        <w:p w14:paraId="5DD4C1E2"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89" w:history="1">
            <w:r w:rsidR="00924A3A" w:rsidRPr="00CC0F00">
              <w:rPr>
                <w:rStyle w:val="aff0"/>
                <w:noProof/>
                <w:color w:val="000000" w:themeColor="text1"/>
              </w:rPr>
              <w:t>6.1</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Прогноз основных экономических показателей и бюджета</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_Toc515877389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123</w:t>
            </w:r>
            <w:r w:rsidR="00924A3A" w:rsidRPr="00CC0F00">
              <w:rPr>
                <w:noProof/>
                <w:webHidden/>
                <w:color w:val="000000" w:themeColor="text1"/>
              </w:rPr>
              <w:fldChar w:fldCharType="end"/>
            </w:r>
          </w:hyperlink>
        </w:p>
        <w:p w14:paraId="461EEB7E"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90" w:history="1">
            <w:r w:rsidR="00924A3A" w:rsidRPr="00CC0F00">
              <w:rPr>
                <w:rStyle w:val="aff0"/>
                <w:noProof/>
                <w:color w:val="000000" w:themeColor="text1"/>
              </w:rPr>
              <w:t>6.2</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Финансовое обеспечение Стратегии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_Toc515877390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126</w:t>
            </w:r>
            <w:r w:rsidR="00924A3A" w:rsidRPr="00CC0F00">
              <w:rPr>
                <w:noProof/>
                <w:webHidden/>
                <w:color w:val="000000" w:themeColor="text1"/>
              </w:rPr>
              <w:fldChar w:fldCharType="end"/>
            </w:r>
          </w:hyperlink>
        </w:p>
        <w:p w14:paraId="2B3D2C4C"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91" w:history="1">
            <w:r w:rsidR="00924A3A" w:rsidRPr="00CC0F00">
              <w:rPr>
                <w:rStyle w:val="aff0"/>
                <w:noProof/>
                <w:color w:val="000000" w:themeColor="text1"/>
              </w:rPr>
              <w:t>6.3</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Проектный офис реализации Стратегии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_Toc515877391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128</w:t>
            </w:r>
            <w:r w:rsidR="00924A3A" w:rsidRPr="00CC0F00">
              <w:rPr>
                <w:noProof/>
                <w:webHidden/>
                <w:color w:val="000000" w:themeColor="text1"/>
              </w:rPr>
              <w:fldChar w:fldCharType="end"/>
            </w:r>
          </w:hyperlink>
        </w:p>
        <w:p w14:paraId="64D92C2F"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92" w:history="1">
            <w:r w:rsidR="00924A3A" w:rsidRPr="00CC0F00">
              <w:rPr>
                <w:rStyle w:val="aff0"/>
                <w:noProof/>
                <w:color w:val="000000" w:themeColor="text1"/>
              </w:rPr>
              <w:t>6.4</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Дальнейшие шаги по детализации Стратегии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_Toc515877392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129</w:t>
            </w:r>
            <w:r w:rsidR="00924A3A" w:rsidRPr="00CC0F00">
              <w:rPr>
                <w:noProof/>
                <w:webHidden/>
                <w:color w:val="000000" w:themeColor="text1"/>
              </w:rPr>
              <w:fldChar w:fldCharType="end"/>
            </w:r>
          </w:hyperlink>
        </w:p>
        <w:p w14:paraId="7A80F956" w14:textId="77777777" w:rsidR="00924A3A" w:rsidRPr="00CC0F00" w:rsidRDefault="00146F82" w:rsidP="00A2445F">
          <w:pPr>
            <w:pStyle w:val="22"/>
            <w:tabs>
              <w:tab w:val="left" w:pos="880"/>
              <w:tab w:val="right" w:leader="dot" w:pos="9345"/>
            </w:tabs>
            <w:spacing w:before="80"/>
            <w:rPr>
              <w:rFonts w:asciiTheme="minorHAnsi" w:eastAsiaTheme="minorEastAsia" w:hAnsiTheme="minorHAnsi"/>
              <w:b w:val="0"/>
              <w:noProof/>
              <w:color w:val="000000" w:themeColor="text1"/>
              <w:sz w:val="22"/>
              <w:lang w:eastAsia="ru-RU"/>
            </w:rPr>
          </w:pPr>
          <w:hyperlink w:anchor="_Toc515877393" w:history="1">
            <w:r w:rsidR="00924A3A" w:rsidRPr="00CC0F00">
              <w:rPr>
                <w:rStyle w:val="aff0"/>
                <w:noProof/>
                <w:color w:val="000000" w:themeColor="text1"/>
              </w:rPr>
              <w:t>6.5</w:t>
            </w:r>
            <w:r w:rsidR="00924A3A" w:rsidRPr="00CC0F00">
              <w:rPr>
                <w:rFonts w:asciiTheme="minorHAnsi" w:eastAsiaTheme="minorEastAsia" w:hAnsiTheme="minorHAnsi"/>
                <w:b w:val="0"/>
                <w:noProof/>
                <w:color w:val="000000" w:themeColor="text1"/>
                <w:sz w:val="22"/>
                <w:lang w:eastAsia="ru-RU"/>
              </w:rPr>
              <w:tab/>
            </w:r>
            <w:r w:rsidR="00924A3A" w:rsidRPr="00CC0F00">
              <w:rPr>
                <w:rStyle w:val="aff0"/>
                <w:noProof/>
                <w:color w:val="000000" w:themeColor="text1"/>
              </w:rPr>
              <w:t>Риски реализации Стратегии</w:t>
            </w:r>
            <w:r w:rsidR="00924A3A" w:rsidRPr="00CC0F00">
              <w:rPr>
                <w:noProof/>
                <w:webHidden/>
                <w:color w:val="000000" w:themeColor="text1"/>
              </w:rPr>
              <w:tab/>
            </w:r>
            <w:r w:rsidR="00924A3A" w:rsidRPr="00CC0F00">
              <w:rPr>
                <w:noProof/>
                <w:webHidden/>
                <w:color w:val="000000" w:themeColor="text1"/>
              </w:rPr>
              <w:fldChar w:fldCharType="begin"/>
            </w:r>
            <w:r w:rsidR="00924A3A" w:rsidRPr="00CC0F00">
              <w:rPr>
                <w:noProof/>
                <w:webHidden/>
                <w:color w:val="000000" w:themeColor="text1"/>
              </w:rPr>
              <w:instrText xml:space="preserve"> PAGEREF _Toc515877393 \h </w:instrText>
            </w:r>
            <w:r w:rsidR="00924A3A" w:rsidRPr="00CC0F00">
              <w:rPr>
                <w:noProof/>
                <w:webHidden/>
                <w:color w:val="000000" w:themeColor="text1"/>
              </w:rPr>
            </w:r>
            <w:r w:rsidR="00924A3A" w:rsidRPr="00CC0F00">
              <w:rPr>
                <w:noProof/>
                <w:webHidden/>
                <w:color w:val="000000" w:themeColor="text1"/>
              </w:rPr>
              <w:fldChar w:fldCharType="separate"/>
            </w:r>
            <w:r w:rsidR="00F81191">
              <w:rPr>
                <w:noProof/>
                <w:webHidden/>
                <w:color w:val="000000" w:themeColor="text1"/>
              </w:rPr>
              <w:t>132</w:t>
            </w:r>
            <w:r w:rsidR="00924A3A" w:rsidRPr="00CC0F00">
              <w:rPr>
                <w:noProof/>
                <w:webHidden/>
                <w:color w:val="000000" w:themeColor="text1"/>
              </w:rPr>
              <w:fldChar w:fldCharType="end"/>
            </w:r>
          </w:hyperlink>
        </w:p>
        <w:p w14:paraId="40EA5885" w14:textId="77777777" w:rsidR="00FD7607" w:rsidRPr="00CC0F00" w:rsidRDefault="00A1657D" w:rsidP="00A2445F">
          <w:pPr>
            <w:spacing w:before="80"/>
            <w:jc w:val="both"/>
            <w:rPr>
              <w:color w:val="000000" w:themeColor="text1"/>
            </w:rPr>
          </w:pPr>
          <w:r w:rsidRPr="00CC0F00">
            <w:rPr>
              <w:b/>
              <w:bCs/>
              <w:noProof/>
              <w:color w:val="000000" w:themeColor="text1"/>
            </w:rPr>
            <w:fldChar w:fldCharType="end"/>
          </w:r>
        </w:p>
      </w:sdtContent>
    </w:sdt>
    <w:p w14:paraId="7952BEF4" w14:textId="77777777" w:rsidR="00CB4456" w:rsidRPr="00CC0F00" w:rsidRDefault="00FD7607" w:rsidP="00A2445F">
      <w:pPr>
        <w:pStyle w:val="1"/>
        <w:numPr>
          <w:ilvl w:val="0"/>
          <w:numId w:val="0"/>
        </w:numPr>
        <w:spacing w:before="80"/>
        <w:rPr>
          <w:color w:val="000000" w:themeColor="text1"/>
        </w:rPr>
      </w:pPr>
      <w:r w:rsidRPr="00CC0F00">
        <w:rPr>
          <w:color w:val="000000" w:themeColor="text1"/>
        </w:rPr>
        <w:br w:type="page"/>
      </w:r>
      <w:bookmarkStart w:id="1" w:name="_Toc515877354"/>
      <w:r w:rsidR="00CB4456" w:rsidRPr="00CC0F00">
        <w:rPr>
          <w:color w:val="000000" w:themeColor="text1"/>
        </w:rPr>
        <w:lastRenderedPageBreak/>
        <w:t>Введение</w:t>
      </w:r>
      <w:bookmarkEnd w:id="1"/>
    </w:p>
    <w:p w14:paraId="76749245" w14:textId="77777777" w:rsidR="008E3AD5" w:rsidRPr="00CC0F00" w:rsidRDefault="008E3AD5" w:rsidP="00A2445F">
      <w:pPr>
        <w:spacing w:before="80"/>
        <w:ind w:firstLine="567"/>
        <w:jc w:val="both"/>
        <w:rPr>
          <w:color w:val="000000" w:themeColor="text1"/>
        </w:rPr>
      </w:pPr>
      <w:r w:rsidRPr="00CC0F00">
        <w:rPr>
          <w:color w:val="000000" w:themeColor="text1"/>
        </w:rPr>
        <w:t>Нормативно-правовой основой разработки Стратегии социально-экономического развития Нижегородской области до 2035 года (далее</w:t>
      </w:r>
      <w:r w:rsidR="00592CCA" w:rsidRPr="00CC0F00">
        <w:rPr>
          <w:color w:val="000000" w:themeColor="text1"/>
        </w:rPr>
        <w:t xml:space="preserve"> — </w:t>
      </w:r>
      <w:r w:rsidRPr="00CC0F00">
        <w:rPr>
          <w:color w:val="000000" w:themeColor="text1"/>
        </w:rPr>
        <w:t xml:space="preserve">Стратегия) являются Федеральный закон от 28 июня 2014 года </w:t>
      </w:r>
      <w:r w:rsidR="004C52F9" w:rsidRPr="00CC0F00">
        <w:rPr>
          <w:color w:val="000000" w:themeColor="text1"/>
        </w:rPr>
        <w:t>№ </w:t>
      </w:r>
      <w:r w:rsidRPr="00CC0F00">
        <w:rPr>
          <w:color w:val="000000" w:themeColor="text1"/>
        </w:rPr>
        <w:t xml:space="preserve">172-ФЗ </w:t>
      </w:r>
      <w:r w:rsidR="003B6902" w:rsidRPr="00CC0F00">
        <w:rPr>
          <w:color w:val="000000" w:themeColor="text1"/>
        </w:rPr>
        <w:t>«</w:t>
      </w:r>
      <w:r w:rsidRPr="00CC0F00">
        <w:rPr>
          <w:color w:val="000000" w:themeColor="text1"/>
        </w:rPr>
        <w:t>О стратегическом планировании в Российской Федерации</w:t>
      </w:r>
      <w:r w:rsidR="003B6902" w:rsidRPr="00CC0F00">
        <w:rPr>
          <w:color w:val="000000" w:themeColor="text1"/>
        </w:rPr>
        <w:t>»</w:t>
      </w:r>
      <w:r w:rsidRPr="00CC0F00">
        <w:rPr>
          <w:color w:val="000000" w:themeColor="text1"/>
        </w:rPr>
        <w:t xml:space="preserve"> и Закон Нижегородской области от 3 марта 2015 года </w:t>
      </w:r>
      <w:r w:rsidR="004C52F9" w:rsidRPr="00CC0F00">
        <w:rPr>
          <w:color w:val="000000" w:themeColor="text1"/>
        </w:rPr>
        <w:t>№ </w:t>
      </w:r>
      <w:r w:rsidRPr="00CC0F00">
        <w:rPr>
          <w:color w:val="000000" w:themeColor="text1"/>
        </w:rPr>
        <w:t xml:space="preserve">24-З </w:t>
      </w:r>
      <w:r w:rsidR="003B6902" w:rsidRPr="00CC0F00">
        <w:rPr>
          <w:color w:val="000000" w:themeColor="text1"/>
        </w:rPr>
        <w:t>«</w:t>
      </w:r>
      <w:r w:rsidRPr="00CC0F00">
        <w:rPr>
          <w:color w:val="000000" w:themeColor="text1"/>
        </w:rPr>
        <w:t>О стратегическом планировании в Нижегородской области</w:t>
      </w:r>
      <w:r w:rsidR="003B6902" w:rsidRPr="00CC0F00">
        <w:rPr>
          <w:color w:val="000000" w:themeColor="text1"/>
        </w:rPr>
        <w:t>»</w:t>
      </w:r>
      <w:r w:rsidRPr="00CC0F00">
        <w:rPr>
          <w:color w:val="000000" w:themeColor="text1"/>
        </w:rPr>
        <w:t>.</w:t>
      </w:r>
    </w:p>
    <w:p w14:paraId="711C562D" w14:textId="77777777" w:rsidR="008E3AD5" w:rsidRPr="00CC0F00" w:rsidRDefault="008E3AD5" w:rsidP="00A2445F">
      <w:pPr>
        <w:spacing w:before="80"/>
        <w:ind w:firstLine="567"/>
        <w:jc w:val="both"/>
        <w:rPr>
          <w:color w:val="000000" w:themeColor="text1"/>
        </w:rPr>
      </w:pPr>
      <w:r w:rsidRPr="00CC0F00">
        <w:rPr>
          <w:color w:val="000000" w:themeColor="text1"/>
        </w:rPr>
        <w:t>В соответствии с требованиями этого Закона при разработке Стратегии учтены стратегические приоритеты развития Российской Федерации, определенные в действующих стратегических документах федерального уровня.</w:t>
      </w:r>
    </w:p>
    <w:p w14:paraId="6722F8F4" w14:textId="77777777" w:rsidR="0061237C" w:rsidRPr="00CC0F00" w:rsidRDefault="0061237C" w:rsidP="00A2445F">
      <w:pPr>
        <w:spacing w:before="80"/>
        <w:ind w:firstLine="567"/>
        <w:jc w:val="both"/>
        <w:rPr>
          <w:color w:val="000000" w:themeColor="text1"/>
        </w:rPr>
      </w:pPr>
      <w:r w:rsidRPr="00CC0F00">
        <w:rPr>
          <w:color w:val="000000" w:themeColor="text1"/>
        </w:rPr>
        <w:t>К разработке Стратегии привлечены ведущие эксперты</w:t>
      </w:r>
      <w:r w:rsidR="00592CCA" w:rsidRPr="00CC0F00">
        <w:rPr>
          <w:color w:val="000000" w:themeColor="text1"/>
        </w:rPr>
        <w:t xml:space="preserve"> — представители</w:t>
      </w:r>
      <w:r w:rsidRPr="00CC0F00">
        <w:rPr>
          <w:color w:val="000000" w:themeColor="text1"/>
        </w:rPr>
        <w:t xml:space="preserve"> бизнеса, научных и общественных организаций, жители, имеющие активную жизненную позицию, для чего было создано 18 экспертных групп по приоритетным направлениям развития Нижегородской области.</w:t>
      </w:r>
    </w:p>
    <w:p w14:paraId="43B5852D" w14:textId="77777777" w:rsidR="0061237C" w:rsidRPr="00CC0F00" w:rsidRDefault="00043D8F" w:rsidP="00A2445F">
      <w:pPr>
        <w:spacing w:before="80"/>
        <w:ind w:firstLine="567"/>
        <w:jc w:val="both"/>
        <w:rPr>
          <w:color w:val="000000" w:themeColor="text1"/>
        </w:rPr>
      </w:pPr>
      <w:r w:rsidRPr="00CC0F00">
        <w:rPr>
          <w:color w:val="000000" w:themeColor="text1"/>
        </w:rPr>
        <w:t>Был</w:t>
      </w:r>
      <w:r w:rsidR="0061237C" w:rsidRPr="00CC0F00">
        <w:rPr>
          <w:color w:val="000000" w:themeColor="text1"/>
        </w:rPr>
        <w:t xml:space="preserve"> организован постоянный диалог с экспертами, проведено более 50 заседаний, в которых участвовало около 400 человек. В результате обеспечена всесторонняя проработка проблем, перспектив развития Нижегородской области, определены основные задачи и стратегические инициативы, реализация которых позволит </w:t>
      </w:r>
      <w:r w:rsidR="00C20294" w:rsidRPr="00CC0F00">
        <w:rPr>
          <w:color w:val="000000" w:themeColor="text1"/>
        </w:rPr>
        <w:t>региону добиться поставленных целей</w:t>
      </w:r>
      <w:r w:rsidR="00592CCA" w:rsidRPr="00CC0F00">
        <w:rPr>
          <w:color w:val="000000" w:themeColor="text1"/>
        </w:rPr>
        <w:t xml:space="preserve"> —</w:t>
      </w:r>
      <w:r w:rsidR="00C20294" w:rsidRPr="00CC0F00">
        <w:rPr>
          <w:color w:val="000000" w:themeColor="text1"/>
        </w:rPr>
        <w:t xml:space="preserve"> в частности, увеличения ВРП на душу</w:t>
      </w:r>
      <w:r w:rsidR="00592CCA" w:rsidRPr="00CC0F00">
        <w:rPr>
          <w:color w:val="000000" w:themeColor="text1"/>
        </w:rPr>
        <w:t xml:space="preserve"> населения к 2035 году не менее</w:t>
      </w:r>
      <w:r w:rsidR="00C20294" w:rsidRPr="00CC0F00">
        <w:rPr>
          <w:color w:val="000000" w:themeColor="text1"/>
        </w:rPr>
        <w:t xml:space="preserve"> чем в </w:t>
      </w:r>
      <w:r w:rsidR="00592CCA" w:rsidRPr="00CC0F00">
        <w:rPr>
          <w:color w:val="000000" w:themeColor="text1"/>
        </w:rPr>
        <w:t>три</w:t>
      </w:r>
      <w:r w:rsidR="00C20294" w:rsidRPr="00CC0F00">
        <w:rPr>
          <w:color w:val="000000" w:themeColor="text1"/>
        </w:rPr>
        <w:t xml:space="preserve"> раза в сопоставимых ценах</w:t>
      </w:r>
      <w:r w:rsidR="0061237C" w:rsidRPr="00CC0F00">
        <w:rPr>
          <w:color w:val="000000" w:themeColor="text1"/>
        </w:rPr>
        <w:t xml:space="preserve">. Благодаря </w:t>
      </w:r>
      <w:r w:rsidR="00C20294" w:rsidRPr="00CC0F00">
        <w:rPr>
          <w:color w:val="000000" w:themeColor="text1"/>
        </w:rPr>
        <w:t>активной работе</w:t>
      </w:r>
      <w:r w:rsidR="0061237C" w:rsidRPr="00CC0F00">
        <w:rPr>
          <w:color w:val="000000" w:themeColor="text1"/>
        </w:rPr>
        <w:t xml:space="preserve"> с основными стейкхолдерами </w:t>
      </w:r>
      <w:r w:rsidR="00C20294" w:rsidRPr="00CC0F00">
        <w:rPr>
          <w:color w:val="000000" w:themeColor="text1"/>
        </w:rPr>
        <w:t xml:space="preserve">из </w:t>
      </w:r>
      <w:r w:rsidR="0061237C" w:rsidRPr="00CC0F00">
        <w:rPr>
          <w:color w:val="000000" w:themeColor="text1"/>
        </w:rPr>
        <w:t>различных сфер экономики обеспечена детальная проработка отраслевых аспектов развития Нижегородской области.</w:t>
      </w:r>
    </w:p>
    <w:p w14:paraId="25C2F5B4" w14:textId="77777777" w:rsidR="0061237C" w:rsidRPr="00CC0F00" w:rsidRDefault="0061237C" w:rsidP="00A2445F">
      <w:pPr>
        <w:spacing w:before="80"/>
        <w:ind w:firstLine="567"/>
        <w:jc w:val="both"/>
        <w:rPr>
          <w:color w:val="000000" w:themeColor="text1"/>
        </w:rPr>
      </w:pPr>
      <w:r w:rsidRPr="00CC0F00">
        <w:rPr>
          <w:color w:val="000000" w:themeColor="text1"/>
        </w:rPr>
        <w:t xml:space="preserve">Стратегия разрабатывалась с учетом анализа достигнутого уровня развития региона в результате реализации предыдущей Стратегии. Это позволило учесть ее недостатки и сохранить преемственность тех направлений развития, в которых удалось достичь существенных положительных результатов. Особенностью Стратегии стало включение в ее состав </w:t>
      </w:r>
      <w:r w:rsidR="00CB4456" w:rsidRPr="00CC0F00">
        <w:rPr>
          <w:color w:val="000000" w:themeColor="text1"/>
        </w:rPr>
        <w:t>раздела о пространственном</w:t>
      </w:r>
      <w:r w:rsidRPr="00CC0F00">
        <w:rPr>
          <w:color w:val="000000" w:themeColor="text1"/>
        </w:rPr>
        <w:t xml:space="preserve"> развити</w:t>
      </w:r>
      <w:r w:rsidR="00CB4456" w:rsidRPr="00CC0F00">
        <w:rPr>
          <w:color w:val="000000" w:themeColor="text1"/>
        </w:rPr>
        <w:t>и</w:t>
      </w:r>
      <w:r w:rsidRPr="00CC0F00">
        <w:rPr>
          <w:color w:val="000000" w:themeColor="text1"/>
        </w:rPr>
        <w:t xml:space="preserve"> Нижегородской области.</w:t>
      </w:r>
    </w:p>
    <w:p w14:paraId="4358B283" w14:textId="77777777" w:rsidR="00CB4456" w:rsidRPr="00CC0F00" w:rsidRDefault="00CB4456" w:rsidP="00A2445F">
      <w:pPr>
        <w:spacing w:before="80"/>
        <w:jc w:val="both"/>
        <w:rPr>
          <w:rFonts w:eastAsiaTheme="majorEastAsia"/>
          <w:b/>
          <w:bCs/>
          <w:color w:val="000000" w:themeColor="text1"/>
        </w:rPr>
      </w:pPr>
      <w:r w:rsidRPr="00CC0F00">
        <w:rPr>
          <w:color w:val="000000" w:themeColor="text1"/>
        </w:rPr>
        <w:br w:type="page"/>
      </w:r>
    </w:p>
    <w:p w14:paraId="3CC5274D" w14:textId="77777777" w:rsidR="00FD7607" w:rsidRPr="00CC0F00" w:rsidRDefault="00FD7607" w:rsidP="00A2445F">
      <w:pPr>
        <w:pStyle w:val="1"/>
        <w:spacing w:before="80"/>
        <w:rPr>
          <w:color w:val="000000" w:themeColor="text1"/>
        </w:rPr>
      </w:pPr>
      <w:bookmarkStart w:id="2" w:name="_Toc515877355"/>
      <w:r w:rsidRPr="00CC0F00">
        <w:rPr>
          <w:color w:val="000000" w:themeColor="text1"/>
        </w:rPr>
        <w:lastRenderedPageBreak/>
        <w:t>Приоритеты и этапы долгосрочного развития Нижегородской области</w:t>
      </w:r>
      <w:bookmarkEnd w:id="2"/>
    </w:p>
    <w:p w14:paraId="72819B66" w14:textId="77777777" w:rsidR="00FD7607" w:rsidRPr="00CC0F00" w:rsidRDefault="00FD7607" w:rsidP="00A2445F">
      <w:pPr>
        <w:pStyle w:val="2"/>
        <w:spacing w:before="80"/>
        <w:rPr>
          <w:rFonts w:ascii="Times New Roman" w:hAnsi="Times New Roman"/>
          <w:color w:val="000000" w:themeColor="text1"/>
        </w:rPr>
      </w:pPr>
      <w:bookmarkStart w:id="3" w:name="_Toc515877356"/>
      <w:r w:rsidRPr="00CC0F00">
        <w:rPr>
          <w:rFonts w:ascii="Times New Roman" w:hAnsi="Times New Roman"/>
          <w:color w:val="000000" w:themeColor="text1"/>
        </w:rPr>
        <w:t xml:space="preserve">Стратегическое видение </w:t>
      </w:r>
      <w:r w:rsidR="0061237C" w:rsidRPr="00CC0F00">
        <w:rPr>
          <w:rFonts w:ascii="Times New Roman" w:hAnsi="Times New Roman"/>
          <w:color w:val="000000" w:themeColor="text1"/>
        </w:rPr>
        <w:t>Нижегородской области</w:t>
      </w:r>
      <w:bookmarkEnd w:id="3"/>
    </w:p>
    <w:p w14:paraId="71337D81" w14:textId="77777777" w:rsidR="00C87A52" w:rsidRPr="00CC0F00" w:rsidRDefault="00C87A52" w:rsidP="00A2445F">
      <w:pPr>
        <w:spacing w:before="80"/>
        <w:ind w:firstLine="709"/>
        <w:jc w:val="both"/>
        <w:rPr>
          <w:color w:val="000000" w:themeColor="text1"/>
        </w:rPr>
      </w:pPr>
      <w:r w:rsidRPr="00CC0F00">
        <w:rPr>
          <w:color w:val="000000" w:themeColor="text1"/>
        </w:rPr>
        <w:t>Стратегическое видение области сформировано с учетом глобальных трендов, приоритетов РФ, а также конкурентных преимуществ области.</w:t>
      </w:r>
    </w:p>
    <w:p w14:paraId="5F62BBF7" w14:textId="77777777" w:rsidR="00C87A52" w:rsidRPr="00CC0F00" w:rsidRDefault="00C87A52" w:rsidP="00A2445F">
      <w:pPr>
        <w:spacing w:before="80"/>
        <w:jc w:val="both"/>
        <w:rPr>
          <w:b/>
          <w:bCs/>
          <w:color w:val="000000" w:themeColor="text1"/>
        </w:rPr>
      </w:pPr>
      <w:r w:rsidRPr="00CC0F00">
        <w:rPr>
          <w:b/>
          <w:bCs/>
          <w:color w:val="000000" w:themeColor="text1"/>
        </w:rPr>
        <w:t>Глобальные тренды</w:t>
      </w:r>
    </w:p>
    <w:p w14:paraId="69D1E78B" w14:textId="77777777" w:rsidR="0061237C" w:rsidRPr="00CC0F00" w:rsidRDefault="0061237C" w:rsidP="00A2445F">
      <w:pPr>
        <w:spacing w:before="80"/>
        <w:ind w:firstLine="709"/>
        <w:jc w:val="both"/>
        <w:rPr>
          <w:bCs/>
          <w:color w:val="000000" w:themeColor="text1"/>
        </w:rPr>
      </w:pPr>
      <w:r w:rsidRPr="00CC0F00">
        <w:rPr>
          <w:bCs/>
          <w:color w:val="000000" w:themeColor="text1"/>
        </w:rPr>
        <w:t>На основе экспертных мнений выделены следующие долгосрочные сдвиги глобального характера (технологические, экономические, социальные, природные, геополитические), влекущие за собой радикальные изменения</w:t>
      </w:r>
      <w:r w:rsidR="004C52F9" w:rsidRPr="00CC0F00">
        <w:rPr>
          <w:bCs/>
          <w:color w:val="000000" w:themeColor="text1"/>
        </w:rPr>
        <w:t xml:space="preserve"> в</w:t>
      </w:r>
      <w:r w:rsidRPr="00CC0F00">
        <w:rPr>
          <w:bCs/>
          <w:color w:val="000000" w:themeColor="text1"/>
        </w:rPr>
        <w:t xml:space="preserve"> жизни и деятельности человека, развити</w:t>
      </w:r>
      <w:r w:rsidR="004C52F9" w:rsidRPr="00CC0F00">
        <w:rPr>
          <w:bCs/>
          <w:color w:val="000000" w:themeColor="text1"/>
        </w:rPr>
        <w:t>и</w:t>
      </w:r>
      <w:r w:rsidRPr="00CC0F00">
        <w:rPr>
          <w:bCs/>
          <w:color w:val="000000" w:themeColor="text1"/>
        </w:rPr>
        <w:t xml:space="preserve"> экономики и общества, которые учтены при разработке долгосрочной стратегии развития области:</w:t>
      </w:r>
    </w:p>
    <w:p w14:paraId="34ACA028" w14:textId="77777777" w:rsidR="0061237C" w:rsidRPr="00CC0F00" w:rsidRDefault="0061237C" w:rsidP="00A2445F">
      <w:pPr>
        <w:pStyle w:val="a3"/>
        <w:numPr>
          <w:ilvl w:val="0"/>
          <w:numId w:val="124"/>
        </w:numPr>
        <w:spacing w:before="80" w:after="0" w:line="240" w:lineRule="auto"/>
        <w:ind w:left="567"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Технологический прогресс (переход на 5</w:t>
      </w:r>
      <w:r w:rsidR="004C52F9" w:rsidRPr="00CC0F00">
        <w:rPr>
          <w:rFonts w:ascii="Times New Roman" w:hAnsi="Times New Roman" w:cs="Times New Roman"/>
          <w:bCs/>
          <w:color w:val="000000" w:themeColor="text1"/>
          <w:szCs w:val="24"/>
        </w:rPr>
        <w:t>-й</w:t>
      </w:r>
      <w:r w:rsidRPr="00CC0F00">
        <w:rPr>
          <w:rFonts w:ascii="Times New Roman" w:hAnsi="Times New Roman" w:cs="Times New Roman"/>
          <w:bCs/>
          <w:color w:val="000000" w:themeColor="text1"/>
          <w:szCs w:val="24"/>
        </w:rPr>
        <w:t xml:space="preserve"> и 6</w:t>
      </w:r>
      <w:r w:rsidR="004C52F9" w:rsidRPr="00CC0F00">
        <w:rPr>
          <w:rFonts w:ascii="Times New Roman" w:hAnsi="Times New Roman" w:cs="Times New Roman"/>
          <w:bCs/>
          <w:color w:val="000000" w:themeColor="text1"/>
          <w:szCs w:val="24"/>
        </w:rPr>
        <w:t>-й</w:t>
      </w:r>
      <w:r w:rsidRPr="00CC0F00">
        <w:rPr>
          <w:rFonts w:ascii="Times New Roman" w:hAnsi="Times New Roman" w:cs="Times New Roman"/>
          <w:bCs/>
          <w:color w:val="000000" w:themeColor="text1"/>
          <w:szCs w:val="24"/>
        </w:rPr>
        <w:t xml:space="preserve"> технологические уклады)</w:t>
      </w:r>
      <w:r w:rsidR="004C52F9" w:rsidRPr="00CC0F00">
        <w:rPr>
          <w:rFonts w:ascii="Times New Roman" w:hAnsi="Times New Roman" w:cs="Times New Roman"/>
          <w:bCs/>
          <w:color w:val="000000" w:themeColor="text1"/>
          <w:szCs w:val="24"/>
        </w:rPr>
        <w:t>:</w:t>
      </w:r>
    </w:p>
    <w:p w14:paraId="5D88DE25"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 xml:space="preserve">Ускорение цифровизации экономики и социальной сферы, развитие и распространение </w:t>
      </w:r>
      <w:r w:rsidR="003B6902"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умных</w:t>
      </w:r>
      <w:r w:rsidR="003B6902"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 xml:space="preserve"> технологий, замещающих человека в процессах жизнедеятельности</w:t>
      </w:r>
      <w:r w:rsidR="004C52F9" w:rsidRPr="00CC0F00">
        <w:rPr>
          <w:rFonts w:ascii="Times New Roman" w:hAnsi="Times New Roman" w:cs="Times New Roman"/>
          <w:bCs/>
          <w:color w:val="000000" w:themeColor="text1"/>
          <w:szCs w:val="24"/>
        </w:rPr>
        <w:t>.</w:t>
      </w:r>
    </w:p>
    <w:p w14:paraId="66BF1372"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Усиление роли конвергенции знаний (ИКТ, искусственного интеллекта, робототехники, биотехнологий, нанотехнологий, электроники нового поколения) в создании прорывных технологических решений в различных сферах жизнедеятельности</w:t>
      </w:r>
      <w:r w:rsidR="004C52F9" w:rsidRPr="00CC0F00">
        <w:rPr>
          <w:rFonts w:ascii="Times New Roman" w:hAnsi="Times New Roman" w:cs="Times New Roman"/>
          <w:bCs/>
          <w:color w:val="000000" w:themeColor="text1"/>
          <w:szCs w:val="24"/>
        </w:rPr>
        <w:t>.</w:t>
      </w:r>
    </w:p>
    <w:p w14:paraId="4B59ECBB"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Сокращение инновационного цикла за счет использования компьютерного моделирование и аддитивных техноло</w:t>
      </w:r>
      <w:r w:rsidR="008E3AD5" w:rsidRPr="00CC0F00">
        <w:rPr>
          <w:rFonts w:ascii="Times New Roman" w:hAnsi="Times New Roman" w:cs="Times New Roman"/>
          <w:bCs/>
          <w:color w:val="000000" w:themeColor="text1"/>
          <w:szCs w:val="24"/>
        </w:rPr>
        <w:t>гий</w:t>
      </w:r>
      <w:r w:rsidR="004C52F9" w:rsidRPr="00CC0F00">
        <w:rPr>
          <w:rFonts w:ascii="Times New Roman" w:hAnsi="Times New Roman" w:cs="Times New Roman"/>
          <w:bCs/>
          <w:color w:val="000000" w:themeColor="text1"/>
          <w:szCs w:val="24"/>
        </w:rPr>
        <w:t>.</w:t>
      </w:r>
    </w:p>
    <w:p w14:paraId="53DBA67D" w14:textId="77777777" w:rsidR="0061237C" w:rsidRPr="00CC0F00" w:rsidRDefault="0061237C" w:rsidP="00A2445F">
      <w:pPr>
        <w:pStyle w:val="a3"/>
        <w:numPr>
          <w:ilvl w:val="0"/>
          <w:numId w:val="124"/>
        </w:numPr>
        <w:spacing w:before="80" w:after="0" w:line="240" w:lineRule="auto"/>
        <w:ind w:left="567"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Новая экономика</w:t>
      </w:r>
      <w:r w:rsidR="004C52F9" w:rsidRPr="00CC0F00">
        <w:rPr>
          <w:rFonts w:ascii="Times New Roman" w:hAnsi="Times New Roman" w:cs="Times New Roman"/>
          <w:bCs/>
          <w:color w:val="000000" w:themeColor="text1"/>
          <w:szCs w:val="24"/>
        </w:rPr>
        <w:t>:</w:t>
      </w:r>
    </w:p>
    <w:p w14:paraId="2C8EDA1C"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Изменение соотношений между факторами производства в пользу капитала знаний (человеческого капитала)</w:t>
      </w:r>
      <w:r w:rsidR="004C52F9" w:rsidRPr="00CC0F00">
        <w:rPr>
          <w:rFonts w:ascii="Times New Roman" w:hAnsi="Times New Roman" w:cs="Times New Roman"/>
          <w:bCs/>
          <w:color w:val="000000" w:themeColor="text1"/>
          <w:szCs w:val="24"/>
        </w:rPr>
        <w:t>.</w:t>
      </w:r>
    </w:p>
    <w:p w14:paraId="7F522FB2"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Концентрация цепочек создания стоимости вокруг центров создания знаний и технологических компетенций</w:t>
      </w:r>
      <w:r w:rsidR="004C52F9" w:rsidRPr="00CC0F00">
        <w:rPr>
          <w:rFonts w:ascii="Times New Roman" w:hAnsi="Times New Roman" w:cs="Times New Roman"/>
          <w:bCs/>
          <w:color w:val="000000" w:themeColor="text1"/>
          <w:szCs w:val="24"/>
        </w:rPr>
        <w:t>.</w:t>
      </w:r>
    </w:p>
    <w:p w14:paraId="0EFCC377"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Экологизация экономики, переход к экономике замкнутого цикла</w:t>
      </w:r>
      <w:r w:rsidR="004C52F9" w:rsidRPr="00CC0F00">
        <w:rPr>
          <w:rFonts w:ascii="Times New Roman" w:hAnsi="Times New Roman" w:cs="Times New Roman"/>
          <w:bCs/>
          <w:color w:val="000000" w:themeColor="text1"/>
          <w:szCs w:val="24"/>
        </w:rPr>
        <w:t>.</w:t>
      </w:r>
    </w:p>
    <w:p w14:paraId="11E37331"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Усиление конкуренции в сфере развития человеческого капитала (за привлечение и удержание высококвалифицированных специалистов)</w:t>
      </w:r>
      <w:r w:rsidR="004C52F9"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 xml:space="preserve"> </w:t>
      </w:r>
    </w:p>
    <w:p w14:paraId="5DC6D2CD"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 xml:space="preserve">Трансформация бизнес-моделей: </w:t>
      </w:r>
      <w:r w:rsidR="003B6902"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уберизация</w:t>
      </w:r>
      <w:r w:rsidR="003B6902"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 xml:space="preserve"> экономики (экономика без посредников), кастомизация производства (производство под индивидуальный заказ), усиление сетевого взаимодействия бизнес</w:t>
      </w:r>
      <w:r w:rsidR="008E3AD5" w:rsidRPr="00CC0F00">
        <w:rPr>
          <w:rFonts w:ascii="Times New Roman" w:hAnsi="Times New Roman" w:cs="Times New Roman"/>
          <w:bCs/>
          <w:color w:val="000000" w:themeColor="text1"/>
          <w:szCs w:val="24"/>
        </w:rPr>
        <w:t>а между собой и с потребителями</w:t>
      </w:r>
      <w:r w:rsidR="004C52F9" w:rsidRPr="00CC0F00">
        <w:rPr>
          <w:rFonts w:ascii="Times New Roman" w:hAnsi="Times New Roman" w:cs="Times New Roman"/>
          <w:bCs/>
          <w:color w:val="000000" w:themeColor="text1"/>
          <w:szCs w:val="24"/>
        </w:rPr>
        <w:t>.</w:t>
      </w:r>
    </w:p>
    <w:p w14:paraId="2F91DE90" w14:textId="77777777" w:rsidR="0061237C" w:rsidRPr="00CC0F00" w:rsidRDefault="0061237C" w:rsidP="00A2445F">
      <w:pPr>
        <w:pStyle w:val="a3"/>
        <w:numPr>
          <w:ilvl w:val="0"/>
          <w:numId w:val="124"/>
        </w:numPr>
        <w:spacing w:before="80" w:after="0" w:line="240" w:lineRule="auto"/>
        <w:ind w:left="567"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Демографические и социальные трансформации</w:t>
      </w:r>
      <w:r w:rsidR="004C52F9" w:rsidRPr="00CC0F00">
        <w:rPr>
          <w:rFonts w:ascii="Times New Roman" w:hAnsi="Times New Roman" w:cs="Times New Roman"/>
          <w:bCs/>
          <w:color w:val="000000" w:themeColor="text1"/>
          <w:szCs w:val="24"/>
        </w:rPr>
        <w:t>:</w:t>
      </w:r>
    </w:p>
    <w:p w14:paraId="0A13F6DC"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Увеличение продолжительности жизни</w:t>
      </w:r>
      <w:r w:rsidR="00592CCA" w:rsidRPr="00CC0F00">
        <w:rPr>
          <w:rFonts w:ascii="Times New Roman" w:hAnsi="Times New Roman" w:cs="Times New Roman"/>
          <w:bCs/>
          <w:color w:val="000000" w:themeColor="text1"/>
          <w:szCs w:val="24"/>
        </w:rPr>
        <w:t xml:space="preserve"> — </w:t>
      </w:r>
      <w:r w:rsidRPr="00CC0F00">
        <w:rPr>
          <w:rFonts w:ascii="Times New Roman" w:hAnsi="Times New Roman" w:cs="Times New Roman"/>
          <w:bCs/>
          <w:color w:val="000000" w:themeColor="text1"/>
          <w:szCs w:val="24"/>
        </w:rPr>
        <w:t>повышение значения высокотехнологичных медицинских услуг, персонализация медицины</w:t>
      </w:r>
      <w:r w:rsidR="004C52F9" w:rsidRPr="00CC0F00">
        <w:rPr>
          <w:rFonts w:ascii="Times New Roman" w:hAnsi="Times New Roman" w:cs="Times New Roman"/>
          <w:bCs/>
          <w:color w:val="000000" w:themeColor="text1"/>
          <w:szCs w:val="24"/>
        </w:rPr>
        <w:t>.</w:t>
      </w:r>
    </w:p>
    <w:p w14:paraId="3AF20068"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Нарастание процессов урбанизации</w:t>
      </w:r>
      <w:r w:rsidR="00592CCA" w:rsidRPr="00CC0F00">
        <w:rPr>
          <w:rFonts w:ascii="Times New Roman" w:hAnsi="Times New Roman" w:cs="Times New Roman"/>
          <w:bCs/>
          <w:color w:val="000000" w:themeColor="text1"/>
          <w:szCs w:val="24"/>
        </w:rPr>
        <w:t xml:space="preserve"> — </w:t>
      </w:r>
      <w:r w:rsidRPr="00CC0F00">
        <w:rPr>
          <w:rFonts w:ascii="Times New Roman" w:hAnsi="Times New Roman" w:cs="Times New Roman"/>
          <w:bCs/>
          <w:color w:val="000000" w:themeColor="text1"/>
          <w:szCs w:val="24"/>
        </w:rPr>
        <w:t>обострение экологических и социальных проблем вследствие увеличения нагрузки на экосистему и городскую инфраструктуру; усиление дифференциации уровня и качества жизни в городе и на периферии</w:t>
      </w:r>
      <w:r w:rsidR="004C52F9" w:rsidRPr="00CC0F00">
        <w:rPr>
          <w:rFonts w:ascii="Times New Roman" w:hAnsi="Times New Roman" w:cs="Times New Roman"/>
          <w:bCs/>
          <w:color w:val="000000" w:themeColor="text1"/>
          <w:szCs w:val="24"/>
        </w:rPr>
        <w:t>.</w:t>
      </w:r>
    </w:p>
    <w:p w14:paraId="71066F3E"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Существенное изменение востребованных профессий и компетенций; цифровизация образовательной сферы с целью обеспечения непрерывного персонализированного обучения</w:t>
      </w:r>
      <w:r w:rsidR="004C52F9" w:rsidRPr="00CC0F00">
        <w:rPr>
          <w:rFonts w:ascii="Times New Roman" w:hAnsi="Times New Roman" w:cs="Times New Roman"/>
          <w:bCs/>
          <w:color w:val="000000" w:themeColor="text1"/>
          <w:szCs w:val="24"/>
        </w:rPr>
        <w:t>.</w:t>
      </w:r>
    </w:p>
    <w:p w14:paraId="1EE69915"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Рост международной миграции</w:t>
      </w:r>
      <w:r w:rsidR="004C52F9" w:rsidRPr="00CC0F00">
        <w:rPr>
          <w:rFonts w:ascii="Times New Roman" w:hAnsi="Times New Roman" w:cs="Times New Roman"/>
          <w:bCs/>
          <w:color w:val="000000" w:themeColor="text1"/>
          <w:szCs w:val="24"/>
        </w:rPr>
        <w:t>.</w:t>
      </w:r>
    </w:p>
    <w:p w14:paraId="0F8B8257"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lastRenderedPageBreak/>
        <w:t xml:space="preserve">Изменение ценностей и образа жизни людей под воздействием распространения </w:t>
      </w:r>
      <w:r w:rsidR="003B6902"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интернета</w:t>
      </w:r>
      <w:r w:rsidR="008E3AD5" w:rsidRPr="00CC0F00">
        <w:rPr>
          <w:rFonts w:ascii="Times New Roman" w:hAnsi="Times New Roman" w:cs="Times New Roman"/>
          <w:bCs/>
          <w:color w:val="000000" w:themeColor="text1"/>
          <w:szCs w:val="24"/>
        </w:rPr>
        <w:t xml:space="preserve"> вещей</w:t>
      </w:r>
      <w:r w:rsidR="003B6902" w:rsidRPr="00CC0F00">
        <w:rPr>
          <w:rFonts w:ascii="Times New Roman" w:hAnsi="Times New Roman" w:cs="Times New Roman"/>
          <w:bCs/>
          <w:color w:val="000000" w:themeColor="text1"/>
          <w:szCs w:val="24"/>
        </w:rPr>
        <w:t>»</w:t>
      </w:r>
      <w:r w:rsidR="008E3AD5" w:rsidRPr="00CC0F00">
        <w:rPr>
          <w:rFonts w:ascii="Times New Roman" w:hAnsi="Times New Roman" w:cs="Times New Roman"/>
          <w:bCs/>
          <w:color w:val="000000" w:themeColor="text1"/>
          <w:szCs w:val="24"/>
        </w:rPr>
        <w:t xml:space="preserve"> и </w:t>
      </w:r>
      <w:r w:rsidR="003B6902" w:rsidRPr="00CC0F00">
        <w:rPr>
          <w:rFonts w:ascii="Times New Roman" w:hAnsi="Times New Roman" w:cs="Times New Roman"/>
          <w:bCs/>
          <w:color w:val="000000" w:themeColor="text1"/>
          <w:szCs w:val="24"/>
        </w:rPr>
        <w:t>«</w:t>
      </w:r>
      <w:r w:rsidR="008E3AD5" w:rsidRPr="00CC0F00">
        <w:rPr>
          <w:rFonts w:ascii="Times New Roman" w:hAnsi="Times New Roman" w:cs="Times New Roman"/>
          <w:bCs/>
          <w:color w:val="000000" w:themeColor="text1"/>
          <w:szCs w:val="24"/>
        </w:rPr>
        <w:t>умных</w:t>
      </w:r>
      <w:r w:rsidR="003B6902" w:rsidRPr="00CC0F00">
        <w:rPr>
          <w:rFonts w:ascii="Times New Roman" w:hAnsi="Times New Roman" w:cs="Times New Roman"/>
          <w:bCs/>
          <w:color w:val="000000" w:themeColor="text1"/>
          <w:szCs w:val="24"/>
        </w:rPr>
        <w:t>»</w:t>
      </w:r>
      <w:r w:rsidR="008E3AD5" w:rsidRPr="00CC0F00">
        <w:rPr>
          <w:rFonts w:ascii="Times New Roman" w:hAnsi="Times New Roman" w:cs="Times New Roman"/>
          <w:bCs/>
          <w:color w:val="000000" w:themeColor="text1"/>
          <w:szCs w:val="24"/>
        </w:rPr>
        <w:t xml:space="preserve"> инфраструктур</w:t>
      </w:r>
      <w:r w:rsidR="004C52F9" w:rsidRPr="00CC0F00">
        <w:rPr>
          <w:rFonts w:ascii="Times New Roman" w:hAnsi="Times New Roman" w:cs="Times New Roman"/>
          <w:bCs/>
          <w:color w:val="000000" w:themeColor="text1"/>
          <w:szCs w:val="24"/>
        </w:rPr>
        <w:t>.</w:t>
      </w:r>
    </w:p>
    <w:p w14:paraId="7613F08F" w14:textId="77777777" w:rsidR="0061237C" w:rsidRPr="00CC0F00" w:rsidRDefault="0061237C" w:rsidP="00A2445F">
      <w:pPr>
        <w:pStyle w:val="a3"/>
        <w:numPr>
          <w:ilvl w:val="0"/>
          <w:numId w:val="124"/>
        </w:numPr>
        <w:spacing w:before="80" w:after="0" w:line="240" w:lineRule="auto"/>
        <w:ind w:left="567"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Дефицит ресурсов</w:t>
      </w:r>
      <w:r w:rsidR="004C52F9" w:rsidRPr="00CC0F00">
        <w:rPr>
          <w:rFonts w:ascii="Times New Roman" w:hAnsi="Times New Roman" w:cs="Times New Roman"/>
          <w:bCs/>
          <w:color w:val="000000" w:themeColor="text1"/>
          <w:szCs w:val="24"/>
        </w:rPr>
        <w:t>:</w:t>
      </w:r>
    </w:p>
    <w:p w14:paraId="76009D8D"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Глобальное изменение климата и рост антропогенной нагрузки, которые ускорят исчерпание легкодоступных источников природных ресурсов и усилят конкуренцию за них</w:t>
      </w:r>
      <w:r w:rsidR="004C52F9" w:rsidRPr="00CC0F00">
        <w:rPr>
          <w:rFonts w:ascii="Times New Roman" w:hAnsi="Times New Roman" w:cs="Times New Roman"/>
          <w:bCs/>
          <w:color w:val="000000" w:themeColor="text1"/>
          <w:szCs w:val="24"/>
        </w:rPr>
        <w:t>.</w:t>
      </w:r>
    </w:p>
    <w:p w14:paraId="10A910F4"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Рост накопленного экологического ущерба, нарастание частоты опасных природных явлений и связанных с ними чрезвычайных ситуаций техногенного характера</w:t>
      </w:r>
      <w:r w:rsidR="004C52F9" w:rsidRPr="00CC0F00">
        <w:rPr>
          <w:rFonts w:ascii="Times New Roman" w:hAnsi="Times New Roman" w:cs="Times New Roman"/>
          <w:bCs/>
          <w:color w:val="000000" w:themeColor="text1"/>
          <w:szCs w:val="24"/>
        </w:rPr>
        <w:t>.</w:t>
      </w:r>
    </w:p>
    <w:p w14:paraId="40FC1551"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 xml:space="preserve">Увеличение спроса на энергию, пресную воду и </w:t>
      </w:r>
      <w:r w:rsidR="00F12F7E" w:rsidRPr="00CC0F00">
        <w:rPr>
          <w:rFonts w:ascii="Times New Roman" w:hAnsi="Times New Roman" w:cs="Times New Roman"/>
          <w:bCs/>
          <w:color w:val="000000" w:themeColor="text1"/>
          <w:szCs w:val="24"/>
        </w:rPr>
        <w:t xml:space="preserve">продовольствие вследствие прироста населения </w:t>
      </w:r>
      <w:r w:rsidRPr="00CC0F00">
        <w:rPr>
          <w:rFonts w:ascii="Times New Roman" w:hAnsi="Times New Roman" w:cs="Times New Roman"/>
          <w:bCs/>
          <w:color w:val="000000" w:themeColor="text1"/>
          <w:szCs w:val="24"/>
        </w:rPr>
        <w:t>и роста глобальной экономики</w:t>
      </w:r>
      <w:r w:rsidR="004C52F9" w:rsidRPr="00CC0F00">
        <w:rPr>
          <w:rFonts w:ascii="Times New Roman" w:hAnsi="Times New Roman" w:cs="Times New Roman"/>
          <w:bCs/>
          <w:color w:val="000000" w:themeColor="text1"/>
          <w:szCs w:val="24"/>
        </w:rPr>
        <w:t>.</w:t>
      </w:r>
    </w:p>
    <w:p w14:paraId="21CA9281"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Увеличение инвестиций в возобновляемую энергетик</w:t>
      </w:r>
      <w:r w:rsidR="00D46BA7" w:rsidRPr="00CC0F00">
        <w:rPr>
          <w:rFonts w:ascii="Times New Roman" w:hAnsi="Times New Roman" w:cs="Times New Roman"/>
          <w:bCs/>
          <w:color w:val="000000" w:themeColor="text1"/>
          <w:szCs w:val="24"/>
        </w:rPr>
        <w:t>у и технологии энергосбережения</w:t>
      </w:r>
      <w:r w:rsidR="004C52F9" w:rsidRPr="00CC0F00">
        <w:rPr>
          <w:rFonts w:ascii="Times New Roman" w:hAnsi="Times New Roman" w:cs="Times New Roman"/>
          <w:bCs/>
          <w:color w:val="000000" w:themeColor="text1"/>
          <w:szCs w:val="24"/>
        </w:rPr>
        <w:t>.</w:t>
      </w:r>
    </w:p>
    <w:p w14:paraId="73631CAD" w14:textId="77777777" w:rsidR="0061237C" w:rsidRPr="00CC0F00" w:rsidRDefault="0061237C" w:rsidP="00A2445F">
      <w:pPr>
        <w:pStyle w:val="a3"/>
        <w:numPr>
          <w:ilvl w:val="0"/>
          <w:numId w:val="124"/>
        </w:numPr>
        <w:spacing w:before="80" w:after="0" w:line="240" w:lineRule="auto"/>
        <w:ind w:left="567"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Геополитика</w:t>
      </w:r>
      <w:r w:rsidR="004C52F9" w:rsidRPr="00CC0F00">
        <w:rPr>
          <w:rFonts w:ascii="Times New Roman" w:hAnsi="Times New Roman" w:cs="Times New Roman"/>
          <w:bCs/>
          <w:color w:val="000000" w:themeColor="text1"/>
          <w:szCs w:val="24"/>
        </w:rPr>
        <w:t>:</w:t>
      </w:r>
    </w:p>
    <w:p w14:paraId="3C50136E"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Трансформация систем глобального управления</w:t>
      </w:r>
      <w:r w:rsidR="00592CCA" w:rsidRPr="00CC0F00">
        <w:rPr>
          <w:rFonts w:ascii="Times New Roman" w:hAnsi="Times New Roman" w:cs="Times New Roman"/>
          <w:bCs/>
          <w:color w:val="000000" w:themeColor="text1"/>
          <w:szCs w:val="24"/>
        </w:rPr>
        <w:t xml:space="preserve"> — </w:t>
      </w:r>
      <w:r w:rsidRPr="00CC0F00">
        <w:rPr>
          <w:rFonts w:ascii="Times New Roman" w:hAnsi="Times New Roman" w:cs="Times New Roman"/>
          <w:bCs/>
          <w:color w:val="000000" w:themeColor="text1"/>
          <w:szCs w:val="24"/>
        </w:rPr>
        <w:t xml:space="preserve">переход к многополярности, усиление борьбы за сферы влияния, рост региональной нестабильности, обострение мировых проблем безопасности, </w:t>
      </w:r>
      <w:r w:rsidR="004C52F9" w:rsidRPr="00CC0F00">
        <w:rPr>
          <w:rFonts w:ascii="Times New Roman" w:hAnsi="Times New Roman" w:cs="Times New Roman"/>
          <w:bCs/>
          <w:color w:val="000000" w:themeColor="text1"/>
          <w:szCs w:val="24"/>
        </w:rPr>
        <w:t>в том числе</w:t>
      </w:r>
      <w:r w:rsidRPr="00CC0F00">
        <w:rPr>
          <w:rFonts w:ascii="Times New Roman" w:hAnsi="Times New Roman" w:cs="Times New Roman"/>
          <w:bCs/>
          <w:color w:val="000000" w:themeColor="text1"/>
          <w:szCs w:val="24"/>
        </w:rPr>
        <w:t xml:space="preserve"> кибербезопасности</w:t>
      </w:r>
      <w:r w:rsidR="004C52F9" w:rsidRPr="00CC0F00">
        <w:rPr>
          <w:rFonts w:ascii="Times New Roman" w:hAnsi="Times New Roman" w:cs="Times New Roman"/>
          <w:bCs/>
          <w:color w:val="000000" w:themeColor="text1"/>
          <w:szCs w:val="24"/>
        </w:rPr>
        <w:t>.</w:t>
      </w:r>
    </w:p>
    <w:p w14:paraId="67064318" w14:textId="77777777" w:rsidR="0061237C"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Рост вклада в мировое производство и спрос стран Азиатско-Тихоокеанского, а впоследствии и Африканского регион</w:t>
      </w:r>
      <w:r w:rsidR="004C52F9" w:rsidRPr="00CC0F00">
        <w:rPr>
          <w:rFonts w:ascii="Times New Roman" w:hAnsi="Times New Roman" w:cs="Times New Roman"/>
          <w:bCs/>
          <w:color w:val="000000" w:themeColor="text1"/>
          <w:szCs w:val="24"/>
        </w:rPr>
        <w:t>а</w:t>
      </w:r>
      <w:r w:rsidRPr="00CC0F00">
        <w:rPr>
          <w:rFonts w:ascii="Times New Roman" w:hAnsi="Times New Roman" w:cs="Times New Roman"/>
          <w:bCs/>
          <w:color w:val="000000" w:themeColor="text1"/>
          <w:szCs w:val="24"/>
        </w:rPr>
        <w:t>. Возможный переход мирового лидерства к Китаю</w:t>
      </w:r>
      <w:r w:rsidR="004C52F9" w:rsidRPr="00CC0F00">
        <w:rPr>
          <w:rFonts w:ascii="Times New Roman" w:hAnsi="Times New Roman" w:cs="Times New Roman"/>
          <w:bCs/>
          <w:color w:val="000000" w:themeColor="text1"/>
          <w:szCs w:val="24"/>
        </w:rPr>
        <w:t>.</w:t>
      </w:r>
    </w:p>
    <w:p w14:paraId="7648CB47" w14:textId="77777777" w:rsidR="00C87A52" w:rsidRPr="00CC0F00" w:rsidRDefault="0061237C" w:rsidP="00A2445F">
      <w:pPr>
        <w:pStyle w:val="a3"/>
        <w:numPr>
          <w:ilvl w:val="1"/>
          <w:numId w:val="124"/>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Усиление мировой конкуренции за лучших инвесторов, ученых и высококвалифицированных специалистов.</w:t>
      </w:r>
    </w:p>
    <w:p w14:paraId="61AB61A5" w14:textId="77777777" w:rsidR="00C87A52" w:rsidRPr="00CC0F00" w:rsidRDefault="00C87A52" w:rsidP="00A2445F">
      <w:pPr>
        <w:spacing w:before="80"/>
        <w:jc w:val="both"/>
        <w:rPr>
          <w:b/>
          <w:color w:val="000000" w:themeColor="text1"/>
        </w:rPr>
      </w:pPr>
      <w:r w:rsidRPr="00CC0F00">
        <w:rPr>
          <w:b/>
          <w:color w:val="000000" w:themeColor="text1"/>
        </w:rPr>
        <w:t>Приоритеты развития РФ</w:t>
      </w:r>
    </w:p>
    <w:p w14:paraId="06CDE4B7" w14:textId="77777777" w:rsidR="00C87A52" w:rsidRPr="00CC0F00" w:rsidRDefault="00C87A52" w:rsidP="00A2445F">
      <w:pPr>
        <w:spacing w:before="80"/>
        <w:ind w:firstLine="709"/>
        <w:jc w:val="both"/>
        <w:rPr>
          <w:color w:val="000000" w:themeColor="text1"/>
        </w:rPr>
      </w:pPr>
      <w:r w:rsidRPr="00CC0F00">
        <w:rPr>
          <w:color w:val="000000" w:themeColor="text1"/>
        </w:rPr>
        <w:t>Стратегия учитывает стратегические приоритеты развития Российской Федерации, определенные в действующих</w:t>
      </w:r>
      <w:r w:rsidR="00592CCA" w:rsidRPr="00CC0F00">
        <w:rPr>
          <w:color w:val="000000" w:themeColor="text1"/>
        </w:rPr>
        <w:t xml:space="preserve"> </w:t>
      </w:r>
      <w:r w:rsidRPr="00CC0F00">
        <w:rPr>
          <w:color w:val="000000" w:themeColor="text1"/>
        </w:rPr>
        <w:t>стратегических документах федерального уровня: </w:t>
      </w:r>
      <w:r w:rsidR="00C20294" w:rsidRPr="00CC0F00">
        <w:rPr>
          <w:color w:val="000000" w:themeColor="text1"/>
        </w:rPr>
        <w:t xml:space="preserve">Указе Президента России </w:t>
      </w:r>
      <w:r w:rsidR="004C52F9" w:rsidRPr="00CC0F00">
        <w:rPr>
          <w:color w:val="000000" w:themeColor="text1"/>
        </w:rPr>
        <w:t>№ </w:t>
      </w:r>
      <w:r w:rsidR="00C20294" w:rsidRPr="00CC0F00">
        <w:rPr>
          <w:color w:val="000000" w:themeColor="text1"/>
        </w:rPr>
        <w:t>204 от 7 мая 2018 г</w:t>
      </w:r>
      <w:r w:rsidR="00763E0D" w:rsidRPr="00CC0F00">
        <w:rPr>
          <w:color w:val="000000" w:themeColor="text1"/>
        </w:rPr>
        <w:t>ода</w:t>
      </w:r>
      <w:r w:rsidR="00C20294" w:rsidRPr="00CC0F00">
        <w:rPr>
          <w:color w:val="000000" w:themeColor="text1"/>
        </w:rPr>
        <w:t>, Послании Президента Федеральному собранию от 1 марта 2018 г</w:t>
      </w:r>
      <w:r w:rsidR="00763E0D" w:rsidRPr="00CC0F00">
        <w:rPr>
          <w:color w:val="000000" w:themeColor="text1"/>
        </w:rPr>
        <w:t>ода</w:t>
      </w:r>
      <w:r w:rsidR="00C20294" w:rsidRPr="00CC0F00">
        <w:rPr>
          <w:color w:val="000000" w:themeColor="text1"/>
        </w:rPr>
        <w:t xml:space="preserve">, </w:t>
      </w:r>
      <w:r w:rsidRPr="00CC0F00">
        <w:rPr>
          <w:color w:val="000000" w:themeColor="text1"/>
        </w:rPr>
        <w:t xml:space="preserve">Концепции долгосрочного социально-экономического развития Российской Федерации на период до 2020 года, Стратегии экономической безопасности Российской Федерации на период до 2030 года, Стратегии научно-технологического развития Российской Федерации, Стратегии национальной безопасности Российской Федерации, Транспортной стратегии Российской Федерации до 2030 года, Концепции Стратегии пространственного развития Российской Федерации на период до 2030 года, </w:t>
      </w:r>
      <w:r w:rsidR="004C52F9" w:rsidRPr="00CC0F00">
        <w:rPr>
          <w:color w:val="000000" w:themeColor="text1"/>
        </w:rPr>
        <w:t>п</w:t>
      </w:r>
      <w:r w:rsidRPr="00CC0F00">
        <w:rPr>
          <w:color w:val="000000" w:themeColor="text1"/>
        </w:rPr>
        <w:t xml:space="preserve">рограмме </w:t>
      </w:r>
      <w:r w:rsidR="003B6902" w:rsidRPr="00CC0F00">
        <w:rPr>
          <w:color w:val="000000" w:themeColor="text1"/>
        </w:rPr>
        <w:t>«</w:t>
      </w:r>
      <w:r w:rsidRPr="00CC0F00">
        <w:rPr>
          <w:color w:val="000000" w:themeColor="text1"/>
        </w:rPr>
        <w:t>Цифровая э</w:t>
      </w:r>
      <w:r w:rsidR="00C20294" w:rsidRPr="00CC0F00">
        <w:rPr>
          <w:color w:val="000000" w:themeColor="text1"/>
        </w:rPr>
        <w:t>кономика Российской Федерации</w:t>
      </w:r>
      <w:r w:rsidR="003B6902" w:rsidRPr="00CC0F00">
        <w:rPr>
          <w:color w:val="000000" w:themeColor="text1"/>
        </w:rPr>
        <w:t>»</w:t>
      </w:r>
      <w:r w:rsidR="00C20294" w:rsidRPr="00CC0F00">
        <w:rPr>
          <w:color w:val="000000" w:themeColor="text1"/>
        </w:rPr>
        <w:t>.</w:t>
      </w:r>
    </w:p>
    <w:p w14:paraId="23CBF7EE" w14:textId="77777777" w:rsidR="00C87A52" w:rsidRPr="00CC0F00" w:rsidRDefault="00C87A52" w:rsidP="00A2445F">
      <w:pPr>
        <w:spacing w:before="80"/>
        <w:jc w:val="both"/>
        <w:rPr>
          <w:b/>
          <w:color w:val="000000" w:themeColor="text1"/>
        </w:rPr>
      </w:pPr>
      <w:r w:rsidRPr="00CC0F00">
        <w:rPr>
          <w:b/>
          <w:color w:val="000000" w:themeColor="text1"/>
        </w:rPr>
        <w:t>Конкурентные преимущества Нижегородской области</w:t>
      </w:r>
    </w:p>
    <w:p w14:paraId="62F328D2" w14:textId="77777777" w:rsidR="00C87A52" w:rsidRPr="00CC0F00" w:rsidRDefault="00C87A52" w:rsidP="00A2445F">
      <w:pPr>
        <w:spacing w:before="80"/>
        <w:ind w:firstLine="709"/>
        <w:jc w:val="both"/>
        <w:rPr>
          <w:color w:val="000000" w:themeColor="text1"/>
        </w:rPr>
      </w:pPr>
      <w:r w:rsidRPr="00CC0F00">
        <w:rPr>
          <w:color w:val="000000" w:themeColor="text1"/>
        </w:rPr>
        <w:t>На основе проведенного анализа внешних и внутренних факторов, влияющих на социально-экономическое развитие области, определены следующие конкурентные преимущества Нижегородской области:</w:t>
      </w:r>
    </w:p>
    <w:p w14:paraId="2571E572" w14:textId="77777777" w:rsidR="00C87A52" w:rsidRPr="00CC0F00" w:rsidRDefault="00C87A52" w:rsidP="00A2445F">
      <w:pPr>
        <w:spacing w:before="80"/>
        <w:ind w:firstLine="709"/>
        <w:jc w:val="both"/>
        <w:rPr>
          <w:color w:val="000000" w:themeColor="text1"/>
          <w:u w:val="single"/>
        </w:rPr>
      </w:pPr>
      <w:r w:rsidRPr="00CC0F00">
        <w:rPr>
          <w:color w:val="000000" w:themeColor="text1"/>
          <w:u w:val="single"/>
        </w:rPr>
        <w:t>Высокодиверсифицированная экономика</w:t>
      </w:r>
    </w:p>
    <w:p w14:paraId="1D7C0222" w14:textId="77777777" w:rsidR="00C87A52" w:rsidRPr="00CC0F00" w:rsidRDefault="00C87A52" w:rsidP="00A2445F">
      <w:pPr>
        <w:pStyle w:val="a3"/>
        <w:numPr>
          <w:ilvl w:val="0"/>
          <w:numId w:val="128"/>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Крупный индустриальный центр России с концентрацией обрабатывающих </w:t>
      </w:r>
      <w:r w:rsidR="00D46BA7" w:rsidRPr="00CC0F00">
        <w:rPr>
          <w:rFonts w:ascii="Times New Roman" w:hAnsi="Times New Roman" w:cs="Times New Roman"/>
          <w:color w:val="000000" w:themeColor="text1"/>
          <w:szCs w:val="24"/>
        </w:rPr>
        <w:t>производств и развитым ОПК</w:t>
      </w:r>
      <w:r w:rsidR="00D77DC0" w:rsidRPr="00CC0F00">
        <w:rPr>
          <w:rFonts w:ascii="Times New Roman" w:hAnsi="Times New Roman" w:cs="Times New Roman"/>
          <w:color w:val="000000" w:themeColor="text1"/>
          <w:szCs w:val="24"/>
        </w:rPr>
        <w:t>.</w:t>
      </w:r>
    </w:p>
    <w:p w14:paraId="396AA346" w14:textId="77777777" w:rsidR="00FB705F" w:rsidRPr="00CC0F00" w:rsidRDefault="00C87A52" w:rsidP="00A2445F">
      <w:pPr>
        <w:pStyle w:val="a3"/>
        <w:numPr>
          <w:ilvl w:val="0"/>
          <w:numId w:val="128"/>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Экспорт</w:t>
      </w:r>
      <w:r w:rsidR="00D77DC0" w:rsidRPr="00CC0F00">
        <w:rPr>
          <w:rFonts w:ascii="Times New Roman" w:hAnsi="Times New Roman" w:cs="Times New Roman"/>
          <w:color w:val="000000" w:themeColor="text1"/>
          <w:szCs w:val="24"/>
        </w:rPr>
        <w:t>н</w:t>
      </w:r>
      <w:r w:rsidRPr="00CC0F00">
        <w:rPr>
          <w:rFonts w:ascii="Times New Roman" w:hAnsi="Times New Roman" w:cs="Times New Roman"/>
          <w:color w:val="000000" w:themeColor="text1"/>
          <w:szCs w:val="24"/>
        </w:rPr>
        <w:t>о</w:t>
      </w:r>
      <w:r w:rsidR="00D77DC0"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ориентированный ИТ-сектор</w:t>
      </w:r>
      <w:r w:rsidR="00D77DC0" w:rsidRPr="00CC0F00">
        <w:rPr>
          <w:rFonts w:ascii="Times New Roman" w:hAnsi="Times New Roman" w:cs="Times New Roman"/>
          <w:color w:val="000000" w:themeColor="text1"/>
          <w:szCs w:val="24"/>
        </w:rPr>
        <w:t>.</w:t>
      </w:r>
    </w:p>
    <w:p w14:paraId="4B0694DD" w14:textId="77777777" w:rsidR="00FB705F" w:rsidRPr="00CC0F00" w:rsidRDefault="00FB705F" w:rsidP="00A2445F">
      <w:pPr>
        <w:pStyle w:val="a3"/>
        <w:numPr>
          <w:ilvl w:val="0"/>
          <w:numId w:val="128"/>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Зн</w:t>
      </w:r>
      <w:r w:rsidR="00511042" w:rsidRPr="00CC0F00">
        <w:rPr>
          <w:rFonts w:ascii="Times New Roman" w:hAnsi="Times New Roman" w:cs="Times New Roman"/>
          <w:color w:val="000000" w:themeColor="text1"/>
          <w:szCs w:val="24"/>
        </w:rPr>
        <w:t>ачимый объем производства сектора сельского хозяйства</w:t>
      </w:r>
      <w:r w:rsidR="00D77DC0" w:rsidRPr="00CC0F00">
        <w:rPr>
          <w:rFonts w:ascii="Times New Roman" w:hAnsi="Times New Roman" w:cs="Times New Roman"/>
          <w:color w:val="000000" w:themeColor="text1"/>
          <w:szCs w:val="24"/>
        </w:rPr>
        <w:t>.</w:t>
      </w:r>
    </w:p>
    <w:p w14:paraId="5689B35B" w14:textId="77777777" w:rsidR="00C87A52" w:rsidRPr="00CC0F00" w:rsidRDefault="00C87A52" w:rsidP="00A2445F">
      <w:pPr>
        <w:pStyle w:val="a3"/>
        <w:numPr>
          <w:ilvl w:val="0"/>
          <w:numId w:val="128"/>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Уникальные компетенции нижегородских предприятий ГК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Росатом</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потенциал трансфера технологий ОПК</w:t>
      </w:r>
      <w:r w:rsidR="00D46BA7" w:rsidRPr="00CC0F00">
        <w:rPr>
          <w:rFonts w:ascii="Times New Roman" w:hAnsi="Times New Roman" w:cs="Times New Roman"/>
          <w:color w:val="000000" w:themeColor="text1"/>
          <w:szCs w:val="24"/>
        </w:rPr>
        <w:t>.</w:t>
      </w:r>
    </w:p>
    <w:p w14:paraId="7BB2986D" w14:textId="77777777" w:rsidR="00C87A52" w:rsidRPr="00CC0F00" w:rsidRDefault="00C87A52" w:rsidP="00A2445F">
      <w:pPr>
        <w:spacing w:before="80"/>
        <w:ind w:firstLine="709"/>
        <w:jc w:val="both"/>
        <w:rPr>
          <w:color w:val="000000" w:themeColor="text1"/>
          <w:u w:val="single"/>
        </w:rPr>
      </w:pPr>
      <w:r w:rsidRPr="00CC0F00">
        <w:rPr>
          <w:color w:val="000000" w:themeColor="text1"/>
          <w:u w:val="single"/>
        </w:rPr>
        <w:lastRenderedPageBreak/>
        <w:t>Человеческий капитал</w:t>
      </w:r>
    </w:p>
    <w:p w14:paraId="0D8E7CCB" w14:textId="77777777" w:rsidR="00C87A52" w:rsidRPr="00CC0F00" w:rsidRDefault="00C87A52" w:rsidP="00A2445F">
      <w:pPr>
        <w:pStyle w:val="a3"/>
        <w:numPr>
          <w:ilvl w:val="0"/>
          <w:numId w:val="127"/>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Мощный образовательный центр, инновационные площадки дуального образования</w:t>
      </w:r>
      <w:r w:rsidR="00D77DC0" w:rsidRPr="00CC0F00">
        <w:rPr>
          <w:rFonts w:ascii="Times New Roman" w:hAnsi="Times New Roman" w:cs="Times New Roman"/>
          <w:color w:val="000000" w:themeColor="text1"/>
          <w:szCs w:val="24"/>
        </w:rPr>
        <w:t>.</w:t>
      </w:r>
    </w:p>
    <w:p w14:paraId="2E564081" w14:textId="77777777" w:rsidR="00C87A52" w:rsidRPr="00CC0F00" w:rsidRDefault="00C87A52" w:rsidP="00A2445F">
      <w:pPr>
        <w:pStyle w:val="a3"/>
        <w:numPr>
          <w:ilvl w:val="0"/>
          <w:numId w:val="127"/>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Развитая научно-исследовательская база в точных науках</w:t>
      </w:r>
      <w:r w:rsidR="00D77DC0" w:rsidRPr="00CC0F00">
        <w:rPr>
          <w:rFonts w:ascii="Times New Roman" w:hAnsi="Times New Roman" w:cs="Times New Roman"/>
          <w:color w:val="000000" w:themeColor="text1"/>
          <w:szCs w:val="24"/>
        </w:rPr>
        <w:t>.</w:t>
      </w:r>
    </w:p>
    <w:p w14:paraId="3DF556A7" w14:textId="77777777" w:rsidR="00C87A52" w:rsidRPr="00CC0F00" w:rsidRDefault="00C87A52" w:rsidP="00A2445F">
      <w:pPr>
        <w:pStyle w:val="a3"/>
        <w:numPr>
          <w:ilvl w:val="0"/>
          <w:numId w:val="127"/>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Высокопрофессиональная среда для быстрого внедрения новых медицинских технологий</w:t>
      </w:r>
      <w:r w:rsidR="00D77DC0" w:rsidRPr="00CC0F00">
        <w:rPr>
          <w:rFonts w:ascii="Times New Roman" w:hAnsi="Times New Roman" w:cs="Times New Roman"/>
          <w:color w:val="000000" w:themeColor="text1"/>
          <w:szCs w:val="24"/>
        </w:rPr>
        <w:t>.</w:t>
      </w:r>
    </w:p>
    <w:p w14:paraId="080A0A94" w14:textId="77777777" w:rsidR="00C87A52" w:rsidRPr="00CC0F00" w:rsidRDefault="00C87A52" w:rsidP="00A2445F">
      <w:pPr>
        <w:pStyle w:val="a3"/>
        <w:numPr>
          <w:ilvl w:val="0"/>
          <w:numId w:val="127"/>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Высокий уровень предпринимательской инициативы</w:t>
      </w:r>
      <w:r w:rsidR="00D46BA7" w:rsidRPr="00CC0F00">
        <w:rPr>
          <w:rFonts w:ascii="Times New Roman" w:hAnsi="Times New Roman" w:cs="Times New Roman"/>
          <w:color w:val="000000" w:themeColor="text1"/>
          <w:szCs w:val="24"/>
          <w:lang w:val="en-US"/>
        </w:rPr>
        <w:t>.</w:t>
      </w:r>
    </w:p>
    <w:p w14:paraId="0444954E" w14:textId="77777777" w:rsidR="00C87A52" w:rsidRPr="00CC0F00" w:rsidRDefault="00C87A52" w:rsidP="00A2445F">
      <w:pPr>
        <w:spacing w:before="80"/>
        <w:ind w:firstLine="709"/>
        <w:jc w:val="both"/>
        <w:rPr>
          <w:color w:val="000000" w:themeColor="text1"/>
          <w:u w:val="single"/>
        </w:rPr>
      </w:pPr>
      <w:r w:rsidRPr="00CC0F00">
        <w:rPr>
          <w:color w:val="000000" w:themeColor="text1"/>
          <w:u w:val="single"/>
        </w:rPr>
        <w:t>Транспортно-логистический потенциал</w:t>
      </w:r>
    </w:p>
    <w:p w14:paraId="56207407" w14:textId="77777777" w:rsidR="00511042" w:rsidRPr="00CC0F00" w:rsidRDefault="00511042" w:rsidP="00A2445F">
      <w:pPr>
        <w:pStyle w:val="a3"/>
        <w:numPr>
          <w:ilvl w:val="0"/>
          <w:numId w:val="171"/>
        </w:numPr>
        <w:spacing w:before="80" w:after="0" w:line="240" w:lineRule="auto"/>
        <w:ind w:hanging="295"/>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Близость к нескольким наиболее развитым регионам РФ (Москва, Татарстан, Ульяновск, Калуга)</w:t>
      </w:r>
      <w:r w:rsidR="00D77DC0" w:rsidRPr="00CC0F00">
        <w:rPr>
          <w:rFonts w:ascii="Times New Roman" w:hAnsi="Times New Roman" w:cs="Times New Roman"/>
          <w:color w:val="000000" w:themeColor="text1"/>
          <w:szCs w:val="24"/>
        </w:rPr>
        <w:t>.</w:t>
      </w:r>
    </w:p>
    <w:p w14:paraId="36100E34" w14:textId="77777777" w:rsidR="00511042" w:rsidRPr="00CC0F00" w:rsidRDefault="00511042" w:rsidP="00A2445F">
      <w:pPr>
        <w:pStyle w:val="a3"/>
        <w:numPr>
          <w:ilvl w:val="0"/>
          <w:numId w:val="171"/>
        </w:numPr>
        <w:spacing w:before="80" w:after="0" w:line="240" w:lineRule="auto"/>
        <w:ind w:hanging="295"/>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Расположение на пересечении МТК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Север</w:t>
      </w:r>
      <w:r w:rsidR="00D77DC0"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Юг</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и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Запад</w:t>
      </w:r>
      <w:r w:rsidR="00D77DC0"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Восток</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расположение на II панъевропейском транспортном коридоре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Берлин</w:t>
      </w:r>
      <w:r w:rsidR="00D77DC0"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Екатеринбург</w:t>
      </w:r>
      <w:r w:rsidR="003B6902" w:rsidRPr="00CC0F00">
        <w:rPr>
          <w:rFonts w:ascii="Times New Roman" w:hAnsi="Times New Roman" w:cs="Times New Roman"/>
          <w:color w:val="000000" w:themeColor="text1"/>
          <w:szCs w:val="24"/>
        </w:rPr>
        <w:t>»</w:t>
      </w:r>
      <w:r w:rsidR="00D77DC0" w:rsidRPr="00CC0F00">
        <w:rPr>
          <w:rFonts w:ascii="Times New Roman" w:hAnsi="Times New Roman" w:cs="Times New Roman"/>
          <w:color w:val="000000" w:themeColor="text1"/>
          <w:szCs w:val="24"/>
        </w:rPr>
        <w:t>.</w:t>
      </w:r>
    </w:p>
    <w:p w14:paraId="20FDBCAE" w14:textId="77777777" w:rsidR="00511042" w:rsidRPr="00CC0F00" w:rsidRDefault="00511042" w:rsidP="00A2445F">
      <w:pPr>
        <w:pStyle w:val="a3"/>
        <w:numPr>
          <w:ilvl w:val="0"/>
          <w:numId w:val="171"/>
        </w:numPr>
        <w:spacing w:before="80" w:after="0" w:line="240" w:lineRule="auto"/>
        <w:ind w:hanging="295"/>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Включение в проект ВСМ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Москва</w:t>
      </w:r>
      <w:r w:rsidR="00D77DC0"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Казань</w:t>
      </w:r>
      <w:r w:rsidR="003B6902" w:rsidRPr="00CC0F00">
        <w:rPr>
          <w:rFonts w:ascii="Times New Roman" w:hAnsi="Times New Roman" w:cs="Times New Roman"/>
          <w:color w:val="000000" w:themeColor="text1"/>
          <w:szCs w:val="24"/>
        </w:rPr>
        <w:t>»</w:t>
      </w:r>
      <w:r w:rsidR="00D77DC0" w:rsidRPr="00CC0F00">
        <w:rPr>
          <w:rFonts w:ascii="Times New Roman" w:hAnsi="Times New Roman" w:cs="Times New Roman"/>
          <w:color w:val="000000" w:themeColor="text1"/>
          <w:szCs w:val="24"/>
        </w:rPr>
        <w:t>.</w:t>
      </w:r>
    </w:p>
    <w:p w14:paraId="413C263E" w14:textId="77777777" w:rsidR="00511042" w:rsidRPr="00CC0F00" w:rsidRDefault="00511042" w:rsidP="00A2445F">
      <w:pPr>
        <w:pStyle w:val="a3"/>
        <w:numPr>
          <w:ilvl w:val="0"/>
          <w:numId w:val="171"/>
        </w:numPr>
        <w:spacing w:before="80" w:after="0" w:line="240" w:lineRule="auto"/>
        <w:ind w:hanging="295"/>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Аэропорт Нижний Новгород</w:t>
      </w:r>
      <w:r w:rsidR="00592CCA"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основной запасной аэродром московского авиаузла</w:t>
      </w:r>
      <w:r w:rsidR="00D46BA7" w:rsidRPr="00CC0F00">
        <w:rPr>
          <w:rFonts w:ascii="Times New Roman" w:hAnsi="Times New Roman" w:cs="Times New Roman"/>
          <w:color w:val="000000" w:themeColor="text1"/>
          <w:szCs w:val="24"/>
        </w:rPr>
        <w:t>.</w:t>
      </w:r>
    </w:p>
    <w:p w14:paraId="3B93F9DB" w14:textId="77777777" w:rsidR="00C87A52" w:rsidRPr="00CC0F00" w:rsidRDefault="00C87A52" w:rsidP="00A2445F">
      <w:pPr>
        <w:spacing w:before="80"/>
        <w:ind w:firstLine="709"/>
        <w:jc w:val="both"/>
        <w:rPr>
          <w:color w:val="000000" w:themeColor="text1"/>
          <w:u w:val="single"/>
        </w:rPr>
      </w:pPr>
      <w:r w:rsidRPr="00CC0F00">
        <w:rPr>
          <w:color w:val="000000" w:themeColor="text1"/>
          <w:u w:val="single"/>
        </w:rPr>
        <w:t>Туризм</w:t>
      </w:r>
    </w:p>
    <w:p w14:paraId="36E51E86" w14:textId="77777777" w:rsidR="00C87A52" w:rsidRPr="00CC0F00" w:rsidRDefault="00C87A52" w:rsidP="00A2445F">
      <w:pPr>
        <w:pStyle w:val="a3"/>
        <w:numPr>
          <w:ilvl w:val="0"/>
          <w:numId w:val="126"/>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Удачное географическое положение, красота природы и бог</w:t>
      </w:r>
      <w:r w:rsidR="002979D7" w:rsidRPr="00CC0F00">
        <w:rPr>
          <w:rFonts w:ascii="Times New Roman" w:hAnsi="Times New Roman" w:cs="Times New Roman"/>
          <w:color w:val="000000" w:themeColor="text1"/>
          <w:szCs w:val="24"/>
        </w:rPr>
        <w:t>атое культурно-историческое нас</w:t>
      </w:r>
      <w:r w:rsidRPr="00CC0F00">
        <w:rPr>
          <w:rFonts w:ascii="Times New Roman" w:hAnsi="Times New Roman" w:cs="Times New Roman"/>
          <w:color w:val="000000" w:themeColor="text1"/>
          <w:szCs w:val="24"/>
        </w:rPr>
        <w:t>ле</w:t>
      </w:r>
      <w:r w:rsidR="002979D7" w:rsidRPr="00CC0F00">
        <w:rPr>
          <w:rFonts w:ascii="Times New Roman" w:hAnsi="Times New Roman" w:cs="Times New Roman"/>
          <w:color w:val="000000" w:themeColor="text1"/>
          <w:szCs w:val="24"/>
        </w:rPr>
        <w:t>д</w:t>
      </w:r>
      <w:r w:rsidRPr="00CC0F00">
        <w:rPr>
          <w:rFonts w:ascii="Times New Roman" w:hAnsi="Times New Roman" w:cs="Times New Roman"/>
          <w:color w:val="000000" w:themeColor="text1"/>
          <w:szCs w:val="24"/>
        </w:rPr>
        <w:t>ие, наличие центров притяжения для различных потребительских сегментов туристов</w:t>
      </w:r>
      <w:r w:rsidR="00D46BA7" w:rsidRPr="00CC0F00">
        <w:rPr>
          <w:rFonts w:ascii="Times New Roman" w:hAnsi="Times New Roman" w:cs="Times New Roman"/>
          <w:color w:val="000000" w:themeColor="text1"/>
          <w:szCs w:val="24"/>
        </w:rPr>
        <w:t>.</w:t>
      </w:r>
    </w:p>
    <w:p w14:paraId="0ED0DDF7" w14:textId="77777777" w:rsidR="00C87A52" w:rsidRPr="00CC0F00" w:rsidRDefault="00C87A52" w:rsidP="00A2445F">
      <w:pPr>
        <w:spacing w:before="80"/>
        <w:ind w:firstLine="709"/>
        <w:jc w:val="both"/>
        <w:rPr>
          <w:color w:val="000000" w:themeColor="text1"/>
          <w:u w:val="single"/>
        </w:rPr>
      </w:pPr>
      <w:r w:rsidRPr="00CC0F00">
        <w:rPr>
          <w:color w:val="000000" w:themeColor="text1"/>
          <w:u w:val="single"/>
        </w:rPr>
        <w:t>Пространственное развитие, природные ресурсы</w:t>
      </w:r>
    </w:p>
    <w:p w14:paraId="7DDFF3B1" w14:textId="77777777" w:rsidR="00C87A52" w:rsidRPr="00CC0F00" w:rsidRDefault="00C87A52" w:rsidP="00A2445F">
      <w:pPr>
        <w:pStyle w:val="a3"/>
        <w:numPr>
          <w:ilvl w:val="0"/>
          <w:numId w:val="125"/>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Относительно высокая плотность автомобильных и железных дорог</w:t>
      </w:r>
      <w:r w:rsidR="00271E68" w:rsidRPr="00CC0F00">
        <w:rPr>
          <w:rFonts w:ascii="Times New Roman" w:hAnsi="Times New Roman" w:cs="Times New Roman"/>
          <w:color w:val="000000" w:themeColor="text1"/>
          <w:szCs w:val="24"/>
        </w:rPr>
        <w:t>.</w:t>
      </w:r>
    </w:p>
    <w:p w14:paraId="1394B887" w14:textId="77777777" w:rsidR="00C87A52" w:rsidRPr="00CC0F00" w:rsidRDefault="00C87A52" w:rsidP="00A2445F">
      <w:pPr>
        <w:pStyle w:val="a3"/>
        <w:numPr>
          <w:ilvl w:val="0"/>
          <w:numId w:val="125"/>
        </w:numPr>
        <w:spacing w:before="80" w:after="0" w:line="240" w:lineRule="auto"/>
        <w:ind w:hanging="295"/>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Крупные водные ресурсы</w:t>
      </w:r>
      <w:r w:rsidR="00271E68" w:rsidRPr="00CC0F00">
        <w:rPr>
          <w:rFonts w:ascii="Times New Roman" w:hAnsi="Times New Roman" w:cs="Times New Roman"/>
          <w:color w:val="000000" w:themeColor="text1"/>
          <w:szCs w:val="24"/>
        </w:rPr>
        <w:t>.</w:t>
      </w:r>
    </w:p>
    <w:p w14:paraId="4B77C3D2" w14:textId="77777777" w:rsidR="00C87A52" w:rsidRPr="00CC0F00" w:rsidRDefault="00C831B0" w:rsidP="00A2445F">
      <w:pPr>
        <w:pStyle w:val="a3"/>
        <w:numPr>
          <w:ilvl w:val="0"/>
          <w:numId w:val="125"/>
        </w:numPr>
        <w:spacing w:before="80" w:after="0" w:line="240" w:lineRule="auto"/>
        <w:ind w:hanging="295"/>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Л</w:t>
      </w:r>
      <w:r w:rsidR="003F7178" w:rsidRPr="00CC0F00">
        <w:rPr>
          <w:rFonts w:ascii="Times New Roman" w:hAnsi="Times New Roman" w:cs="Times New Roman"/>
          <w:color w:val="000000" w:themeColor="text1"/>
          <w:szCs w:val="24"/>
        </w:rPr>
        <w:t>есные ресурсы, а также запасы нерудных полезных ископаемых</w:t>
      </w:r>
      <w:r w:rsidR="00D46BA7" w:rsidRPr="00CC0F00">
        <w:rPr>
          <w:rFonts w:ascii="Times New Roman" w:hAnsi="Times New Roman" w:cs="Times New Roman"/>
          <w:color w:val="000000" w:themeColor="text1"/>
          <w:szCs w:val="24"/>
        </w:rPr>
        <w:t>.</w:t>
      </w:r>
    </w:p>
    <w:p w14:paraId="4CA032A5" w14:textId="77777777" w:rsidR="004A1791" w:rsidRPr="00CC0F00" w:rsidRDefault="004A1791" w:rsidP="00A2445F">
      <w:pPr>
        <w:spacing w:before="80"/>
        <w:jc w:val="both"/>
        <w:rPr>
          <w:b/>
          <w:color w:val="000000" w:themeColor="text1"/>
        </w:rPr>
      </w:pPr>
      <w:r w:rsidRPr="00CC0F00">
        <w:rPr>
          <w:b/>
          <w:color w:val="000000" w:themeColor="text1"/>
        </w:rPr>
        <w:t>Видение 2035</w:t>
      </w:r>
    </w:p>
    <w:p w14:paraId="38C3B83D" w14:textId="77777777" w:rsidR="00C87A52" w:rsidRPr="00CC0F00" w:rsidRDefault="00C87A52" w:rsidP="00A2445F">
      <w:pPr>
        <w:spacing w:before="80"/>
        <w:ind w:firstLine="709"/>
        <w:jc w:val="both"/>
        <w:rPr>
          <w:color w:val="000000" w:themeColor="text1"/>
        </w:rPr>
      </w:pPr>
      <w:r w:rsidRPr="00CC0F00">
        <w:rPr>
          <w:bCs/>
          <w:color w:val="000000" w:themeColor="text1"/>
        </w:rPr>
        <w:t xml:space="preserve">С учетом вышеуказанного в Стратегии до 2035 года сформулировано стратегическое видение региона, которое позволяет обеспечить устойчивое, умное и справедливое развитие. </w:t>
      </w:r>
      <w:r w:rsidRPr="00CC0F00">
        <w:rPr>
          <w:color w:val="000000" w:themeColor="text1"/>
        </w:rPr>
        <w:t>Умное развитие предполагает инновационное развитие экономики. Устойчивое развитие соблюдает баланс экономических, социодемографических и экологических процессов. Справедливое развитие направлено на территориальное и социальное сплочение, повышение уровня жизни</w:t>
      </w:r>
      <w:r w:rsidR="00706098" w:rsidRPr="00CC0F00">
        <w:rPr>
          <w:color w:val="000000" w:themeColor="text1"/>
        </w:rPr>
        <w:t xml:space="preserve"> всех слоев населения</w:t>
      </w:r>
      <w:r w:rsidRPr="00CC0F00">
        <w:rPr>
          <w:color w:val="000000" w:themeColor="text1"/>
        </w:rPr>
        <w:t>.</w:t>
      </w:r>
    </w:p>
    <w:p w14:paraId="477FBCE6" w14:textId="77777777" w:rsidR="009E198C" w:rsidRPr="00CC0F00" w:rsidRDefault="009E198C" w:rsidP="00A2445F">
      <w:pPr>
        <w:spacing w:before="80"/>
        <w:ind w:firstLine="709"/>
        <w:jc w:val="both"/>
        <w:rPr>
          <w:color w:val="000000" w:themeColor="text1"/>
        </w:rPr>
      </w:pPr>
      <w:r w:rsidRPr="00CC0F00">
        <w:rPr>
          <w:color w:val="000000" w:themeColor="text1"/>
        </w:rPr>
        <w:t>Нижегородская область 2035</w:t>
      </w:r>
      <w:r w:rsidR="00592CCA" w:rsidRPr="00CC0F00">
        <w:rPr>
          <w:color w:val="000000" w:themeColor="text1"/>
        </w:rPr>
        <w:t xml:space="preserve"> — </w:t>
      </w:r>
      <w:r w:rsidRPr="00CC0F00">
        <w:rPr>
          <w:color w:val="000000" w:themeColor="text1"/>
        </w:rPr>
        <w:t xml:space="preserve">глобальный конкурентоспособный устойчивый регион с высоким уровнем материального благосостояния населения, </w:t>
      </w:r>
      <w:r w:rsidR="00271E68" w:rsidRPr="00CC0F00">
        <w:rPr>
          <w:color w:val="000000" w:themeColor="text1"/>
        </w:rPr>
        <w:t xml:space="preserve">с </w:t>
      </w:r>
      <w:r w:rsidRPr="00CC0F00">
        <w:rPr>
          <w:color w:val="000000" w:themeColor="text1"/>
        </w:rPr>
        <w:t>комфортной</w:t>
      </w:r>
      <w:r w:rsidR="00271E68" w:rsidRPr="00CC0F00">
        <w:rPr>
          <w:color w:val="000000" w:themeColor="text1"/>
        </w:rPr>
        <w:t>,</w:t>
      </w:r>
      <w:r w:rsidRPr="00CC0F00">
        <w:rPr>
          <w:color w:val="000000" w:themeColor="text1"/>
        </w:rPr>
        <w:t xml:space="preserve"> привлекательной средой для жизни и бизнеса, с эффективным государственным и муниципальным управлением.</w:t>
      </w:r>
      <w:r w:rsidR="00271E68" w:rsidRPr="00CC0F00">
        <w:rPr>
          <w:color w:val="000000" w:themeColor="text1"/>
        </w:rPr>
        <w:t xml:space="preserve"> </w:t>
      </w:r>
      <w:r w:rsidRPr="00CC0F00">
        <w:rPr>
          <w:color w:val="000000" w:themeColor="text1"/>
        </w:rPr>
        <w:t>Регион с развитой диверсифицированной экономикой, в основе которой цифровая промышленность.</w:t>
      </w:r>
      <w:r w:rsidR="00271E68" w:rsidRPr="00CC0F00">
        <w:rPr>
          <w:color w:val="000000" w:themeColor="text1"/>
        </w:rPr>
        <w:t xml:space="preserve"> </w:t>
      </w:r>
      <w:r w:rsidRPr="00CC0F00">
        <w:rPr>
          <w:color w:val="000000" w:themeColor="text1"/>
        </w:rPr>
        <w:t>Научный центр и лидер атомной промышленности и отдельных отраслей ново</w:t>
      </w:r>
      <w:r w:rsidR="004A1791" w:rsidRPr="00CC0F00">
        <w:rPr>
          <w:color w:val="000000" w:themeColor="text1"/>
        </w:rPr>
        <w:t>й высокотехнологичной экономики</w:t>
      </w:r>
      <w:r w:rsidRPr="00CC0F00">
        <w:rPr>
          <w:color w:val="000000" w:themeColor="text1"/>
        </w:rPr>
        <w:t>, крупный туристический центр</w:t>
      </w:r>
      <w:r w:rsidR="004A1791" w:rsidRPr="00CC0F00">
        <w:rPr>
          <w:color w:val="000000" w:themeColor="text1"/>
        </w:rPr>
        <w:t>.</w:t>
      </w:r>
    </w:p>
    <w:p w14:paraId="0A7E9B00" w14:textId="77777777" w:rsidR="00897E1C" w:rsidRPr="00CC0F00" w:rsidRDefault="00897E1C" w:rsidP="00A2445F">
      <w:pPr>
        <w:spacing w:before="80"/>
        <w:ind w:firstLine="709"/>
        <w:jc w:val="both"/>
        <w:rPr>
          <w:color w:val="000000" w:themeColor="text1"/>
        </w:rPr>
      </w:pPr>
    </w:p>
    <w:p w14:paraId="360D0181" w14:textId="77777777" w:rsidR="00FD7607" w:rsidRPr="00CC0F00" w:rsidRDefault="00FD7607" w:rsidP="00A2445F">
      <w:pPr>
        <w:pStyle w:val="2"/>
        <w:spacing w:before="80"/>
        <w:rPr>
          <w:rFonts w:ascii="Times New Roman" w:hAnsi="Times New Roman"/>
          <w:color w:val="000000" w:themeColor="text1"/>
        </w:rPr>
      </w:pPr>
      <w:bookmarkStart w:id="4" w:name="_Toc515877357"/>
      <w:r w:rsidRPr="00CC0F00">
        <w:rPr>
          <w:rFonts w:ascii="Times New Roman" w:hAnsi="Times New Roman"/>
          <w:color w:val="000000" w:themeColor="text1"/>
        </w:rPr>
        <w:t>Система целей Стратегии социально-экономического развития Нижегородской области до 2035 года</w:t>
      </w:r>
      <w:bookmarkEnd w:id="4"/>
    </w:p>
    <w:p w14:paraId="2BFF75AD" w14:textId="77777777" w:rsidR="00734716" w:rsidRPr="00CC0F00" w:rsidRDefault="00734716" w:rsidP="00A2445F">
      <w:pPr>
        <w:spacing w:before="80"/>
        <w:ind w:firstLine="709"/>
        <w:jc w:val="both"/>
        <w:rPr>
          <w:color w:val="000000" w:themeColor="text1"/>
        </w:rPr>
      </w:pPr>
      <w:r w:rsidRPr="00CC0F00">
        <w:rPr>
          <w:color w:val="000000" w:themeColor="text1"/>
        </w:rPr>
        <w:t>Система целей предполагает после определения видения 2035 пост</w:t>
      </w:r>
      <w:r w:rsidR="00C831B0" w:rsidRPr="00CC0F00">
        <w:rPr>
          <w:color w:val="000000" w:themeColor="text1"/>
        </w:rPr>
        <w:t>ановку целей по направлениям</w:t>
      </w:r>
      <w:r w:rsidR="00592CCA" w:rsidRPr="00CC0F00">
        <w:rPr>
          <w:color w:val="000000" w:themeColor="text1"/>
        </w:rPr>
        <w:t xml:space="preserve"> </w:t>
      </w:r>
      <w:r w:rsidR="003B6902" w:rsidRPr="00CC0F00">
        <w:rPr>
          <w:color w:val="000000" w:themeColor="text1"/>
        </w:rPr>
        <w:t>«</w:t>
      </w:r>
      <w:r w:rsidRPr="00CC0F00">
        <w:rPr>
          <w:color w:val="000000" w:themeColor="text1"/>
        </w:rPr>
        <w:t>Человеческий капитал</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Экономическое развитие</w:t>
      </w:r>
      <w:r w:rsidR="003B6902" w:rsidRPr="00CC0F00">
        <w:rPr>
          <w:color w:val="000000" w:themeColor="text1"/>
        </w:rPr>
        <w:t>»</w:t>
      </w:r>
      <w:r w:rsidR="00312B38" w:rsidRPr="00CC0F00">
        <w:rPr>
          <w:color w:val="000000" w:themeColor="text1"/>
        </w:rPr>
        <w:t xml:space="preserve"> и</w:t>
      </w:r>
      <w:r w:rsidRPr="00CC0F00">
        <w:rPr>
          <w:color w:val="000000" w:themeColor="text1"/>
        </w:rPr>
        <w:t xml:space="preserve"> </w:t>
      </w:r>
      <w:r w:rsidR="003B6902" w:rsidRPr="00CC0F00">
        <w:rPr>
          <w:color w:val="000000" w:themeColor="text1"/>
        </w:rPr>
        <w:t>«</w:t>
      </w:r>
      <w:r w:rsidRPr="00CC0F00">
        <w:rPr>
          <w:bCs/>
          <w:color w:val="000000" w:themeColor="text1"/>
        </w:rPr>
        <w:t>Пространственное развитие и природные ресурсы</w:t>
      </w:r>
      <w:r w:rsidR="003B6902" w:rsidRPr="00CC0F00">
        <w:rPr>
          <w:bCs/>
          <w:color w:val="000000" w:themeColor="text1"/>
        </w:rPr>
        <w:t>»</w:t>
      </w:r>
      <w:r w:rsidRPr="00CC0F00">
        <w:rPr>
          <w:bCs/>
          <w:color w:val="000000" w:themeColor="text1"/>
        </w:rPr>
        <w:t>.</w:t>
      </w:r>
    </w:p>
    <w:p w14:paraId="02523017" w14:textId="77777777" w:rsidR="00734716" w:rsidRPr="00CC0F00" w:rsidRDefault="00734716" w:rsidP="00A2445F">
      <w:pPr>
        <w:spacing w:before="80"/>
        <w:ind w:firstLine="709"/>
        <w:jc w:val="both"/>
        <w:rPr>
          <w:color w:val="000000" w:themeColor="text1"/>
        </w:rPr>
      </w:pPr>
      <w:r w:rsidRPr="00CC0F00">
        <w:rPr>
          <w:color w:val="000000" w:themeColor="text1"/>
        </w:rPr>
        <w:lastRenderedPageBreak/>
        <w:t xml:space="preserve">Направление </w:t>
      </w:r>
      <w:r w:rsidR="003B6902" w:rsidRPr="00CC0F00">
        <w:rPr>
          <w:color w:val="000000" w:themeColor="text1"/>
        </w:rPr>
        <w:t>«</w:t>
      </w:r>
      <w:r w:rsidRPr="00CC0F00">
        <w:rPr>
          <w:color w:val="000000" w:themeColor="text1"/>
        </w:rPr>
        <w:t>Человеческий капитал</w:t>
      </w:r>
      <w:r w:rsidR="003B6902" w:rsidRPr="00CC0F00">
        <w:rPr>
          <w:color w:val="000000" w:themeColor="text1"/>
        </w:rPr>
        <w:t>»</w:t>
      </w:r>
      <w:r w:rsidRPr="00CC0F00">
        <w:rPr>
          <w:color w:val="000000" w:themeColor="text1"/>
        </w:rPr>
        <w:t xml:space="preserve"> включает сферы образования, здоровья и здравоохранения, спорта и физ</w:t>
      </w:r>
      <w:r w:rsidR="00C831B0" w:rsidRPr="00CC0F00">
        <w:rPr>
          <w:color w:val="000000" w:themeColor="text1"/>
        </w:rPr>
        <w:t xml:space="preserve">ической </w:t>
      </w:r>
      <w:r w:rsidRPr="00CC0F00">
        <w:rPr>
          <w:color w:val="000000" w:themeColor="text1"/>
        </w:rPr>
        <w:t>культуры, социальной политики, культуры, а также жилищно-коммунального комплекса и комфортной среды.</w:t>
      </w:r>
    </w:p>
    <w:p w14:paraId="260B8559" w14:textId="77777777" w:rsidR="00734716" w:rsidRPr="00CC0F00" w:rsidRDefault="003B6902" w:rsidP="00A2445F">
      <w:pPr>
        <w:spacing w:before="80"/>
        <w:ind w:firstLine="709"/>
        <w:jc w:val="both"/>
        <w:rPr>
          <w:color w:val="000000" w:themeColor="text1"/>
        </w:rPr>
      </w:pPr>
      <w:r w:rsidRPr="00CC0F00">
        <w:rPr>
          <w:color w:val="000000" w:themeColor="text1"/>
        </w:rPr>
        <w:t>«</w:t>
      </w:r>
      <w:r w:rsidR="00734716" w:rsidRPr="00CC0F00">
        <w:rPr>
          <w:color w:val="000000" w:themeColor="text1"/>
        </w:rPr>
        <w:t>Экономическое развитие</w:t>
      </w:r>
      <w:r w:rsidRPr="00CC0F00">
        <w:rPr>
          <w:color w:val="000000" w:themeColor="text1"/>
        </w:rPr>
        <w:t>»</w:t>
      </w:r>
      <w:r w:rsidR="00734716" w:rsidRPr="00CC0F00">
        <w:rPr>
          <w:color w:val="000000" w:themeColor="text1"/>
        </w:rPr>
        <w:t xml:space="preserve"> включает в себя промышленность, ИТ</w:t>
      </w:r>
      <w:r w:rsidR="00C831B0" w:rsidRPr="00CC0F00">
        <w:rPr>
          <w:rStyle w:val="af0"/>
          <w:color w:val="000000" w:themeColor="text1"/>
        </w:rPr>
        <w:footnoteReference w:id="1"/>
      </w:r>
      <w:r w:rsidR="00734716" w:rsidRPr="00CC0F00">
        <w:rPr>
          <w:color w:val="000000" w:themeColor="text1"/>
        </w:rPr>
        <w:t xml:space="preserve"> и цифровую экономику, науку и инновации, АПК</w:t>
      </w:r>
      <w:r w:rsidR="00C831B0" w:rsidRPr="00CC0F00">
        <w:rPr>
          <w:rStyle w:val="af0"/>
          <w:color w:val="000000" w:themeColor="text1"/>
        </w:rPr>
        <w:footnoteReference w:id="2"/>
      </w:r>
      <w:r w:rsidR="00734716" w:rsidRPr="00CC0F00">
        <w:rPr>
          <w:color w:val="000000" w:themeColor="text1"/>
        </w:rPr>
        <w:t>, лесохозяйственный и лесопромышленный комплексы, туризм,</w:t>
      </w:r>
      <w:r w:rsidR="00592CCA" w:rsidRPr="00CC0F00">
        <w:rPr>
          <w:color w:val="000000" w:themeColor="text1"/>
        </w:rPr>
        <w:t xml:space="preserve"> </w:t>
      </w:r>
      <w:r w:rsidR="00734716" w:rsidRPr="00CC0F00">
        <w:rPr>
          <w:color w:val="000000" w:themeColor="text1"/>
        </w:rPr>
        <w:t>НХП</w:t>
      </w:r>
      <w:r w:rsidR="00C831B0" w:rsidRPr="00CC0F00">
        <w:rPr>
          <w:rStyle w:val="af0"/>
          <w:color w:val="000000" w:themeColor="text1"/>
        </w:rPr>
        <w:footnoteReference w:id="3"/>
      </w:r>
      <w:r w:rsidR="00734716" w:rsidRPr="00CC0F00">
        <w:rPr>
          <w:color w:val="000000" w:themeColor="text1"/>
        </w:rPr>
        <w:t xml:space="preserve"> и ОКН</w:t>
      </w:r>
      <w:r w:rsidR="00C831B0" w:rsidRPr="00CC0F00">
        <w:rPr>
          <w:rStyle w:val="af0"/>
          <w:color w:val="000000" w:themeColor="text1"/>
        </w:rPr>
        <w:footnoteReference w:id="4"/>
      </w:r>
      <w:r w:rsidR="00734716" w:rsidRPr="00CC0F00">
        <w:rPr>
          <w:color w:val="000000" w:themeColor="text1"/>
        </w:rPr>
        <w:t>, экспорт и внешнеэкономические отношения, а также эффективную систему подготовки кадров.</w:t>
      </w:r>
    </w:p>
    <w:p w14:paraId="23077A82" w14:textId="77777777" w:rsidR="00734716" w:rsidRPr="00CC0F00" w:rsidRDefault="003B6902" w:rsidP="00A2445F">
      <w:pPr>
        <w:spacing w:before="80"/>
        <w:ind w:firstLine="709"/>
        <w:jc w:val="both"/>
        <w:rPr>
          <w:color w:val="000000" w:themeColor="text1"/>
        </w:rPr>
      </w:pPr>
      <w:r w:rsidRPr="00CC0F00">
        <w:rPr>
          <w:bCs/>
          <w:color w:val="000000" w:themeColor="text1"/>
        </w:rPr>
        <w:t>«</w:t>
      </w:r>
      <w:r w:rsidR="00734716" w:rsidRPr="00CC0F00">
        <w:rPr>
          <w:bCs/>
          <w:color w:val="000000" w:themeColor="text1"/>
        </w:rPr>
        <w:t>Пространственное развитие и природные ресурсы</w:t>
      </w:r>
      <w:r w:rsidRPr="00CC0F00">
        <w:rPr>
          <w:bCs/>
          <w:color w:val="000000" w:themeColor="text1"/>
        </w:rPr>
        <w:t>»</w:t>
      </w:r>
      <w:r w:rsidR="00734716" w:rsidRPr="00CC0F00">
        <w:rPr>
          <w:bCs/>
          <w:color w:val="000000" w:themeColor="text1"/>
        </w:rPr>
        <w:t xml:space="preserve"> включает в себя сферы экологии и природных ресурсов, инфраструктурный комплекс, в том числе дороги, строительство и энергетику</w:t>
      </w:r>
      <w:r w:rsidR="00734716" w:rsidRPr="00CC0F00">
        <w:rPr>
          <w:color w:val="000000" w:themeColor="text1"/>
        </w:rPr>
        <w:t xml:space="preserve">, </w:t>
      </w:r>
      <w:r w:rsidR="00734716" w:rsidRPr="00CC0F00">
        <w:rPr>
          <w:bCs/>
          <w:color w:val="000000" w:themeColor="text1"/>
        </w:rPr>
        <w:t xml:space="preserve">транспортно-логистический комплекс, </w:t>
      </w:r>
      <w:r w:rsidR="00734716" w:rsidRPr="00CC0F00">
        <w:rPr>
          <w:color w:val="000000" w:themeColor="text1"/>
        </w:rPr>
        <w:t xml:space="preserve">а также их развитие в пространстве </w:t>
      </w:r>
      <w:r w:rsidR="00C831B0" w:rsidRPr="00CC0F00">
        <w:rPr>
          <w:color w:val="000000" w:themeColor="text1"/>
        </w:rPr>
        <w:t>в соответстви</w:t>
      </w:r>
      <w:r w:rsidR="00312B38" w:rsidRPr="00CC0F00">
        <w:rPr>
          <w:color w:val="000000" w:themeColor="text1"/>
        </w:rPr>
        <w:t>и</w:t>
      </w:r>
      <w:r w:rsidR="00C831B0" w:rsidRPr="00CC0F00">
        <w:rPr>
          <w:color w:val="000000" w:themeColor="text1"/>
        </w:rPr>
        <w:t xml:space="preserve"> </w:t>
      </w:r>
      <w:r w:rsidR="00734716" w:rsidRPr="00CC0F00">
        <w:rPr>
          <w:color w:val="000000" w:themeColor="text1"/>
        </w:rPr>
        <w:t xml:space="preserve">с территориальным размещением производственных, </w:t>
      </w:r>
      <w:r w:rsidR="00C831B0" w:rsidRPr="00CC0F00">
        <w:rPr>
          <w:color w:val="000000" w:themeColor="text1"/>
        </w:rPr>
        <w:t>человеческих</w:t>
      </w:r>
      <w:r w:rsidR="00734716" w:rsidRPr="00CC0F00">
        <w:rPr>
          <w:color w:val="000000" w:themeColor="text1"/>
        </w:rPr>
        <w:t xml:space="preserve"> и других ресурсов.</w:t>
      </w:r>
    </w:p>
    <w:p w14:paraId="70F3892B" w14:textId="77777777" w:rsidR="00A4778F" w:rsidRPr="00CC0F00" w:rsidRDefault="00734716" w:rsidP="00A2445F">
      <w:pPr>
        <w:spacing w:before="80"/>
        <w:ind w:firstLine="709"/>
        <w:jc w:val="both"/>
        <w:rPr>
          <w:color w:val="000000" w:themeColor="text1"/>
        </w:rPr>
      </w:pPr>
      <w:r w:rsidRPr="00CC0F00">
        <w:rPr>
          <w:color w:val="000000" w:themeColor="text1"/>
        </w:rPr>
        <w:t>Для реализации всех</w:t>
      </w:r>
      <w:r w:rsidR="0012356F" w:rsidRPr="00CC0F00">
        <w:rPr>
          <w:color w:val="000000" w:themeColor="text1"/>
        </w:rPr>
        <w:t xml:space="preserve"> задач по этим </w:t>
      </w:r>
      <w:r w:rsidR="00312B38" w:rsidRPr="00CC0F00">
        <w:rPr>
          <w:color w:val="000000" w:themeColor="text1"/>
        </w:rPr>
        <w:t>трем</w:t>
      </w:r>
      <w:r w:rsidR="0012356F" w:rsidRPr="00CC0F00">
        <w:rPr>
          <w:color w:val="000000" w:themeColor="text1"/>
        </w:rPr>
        <w:t xml:space="preserve"> направлениям предусмотрены</w:t>
      </w:r>
      <w:r w:rsidR="005970FA" w:rsidRPr="00CC0F00">
        <w:rPr>
          <w:color w:val="000000" w:themeColor="text1"/>
        </w:rPr>
        <w:t xml:space="preserve"> развитие институциональной среды и механизмы реализации </w:t>
      </w:r>
      <w:r w:rsidR="00125F04" w:rsidRPr="00CC0F00">
        <w:rPr>
          <w:color w:val="000000" w:themeColor="text1"/>
        </w:rPr>
        <w:t>С</w:t>
      </w:r>
      <w:r w:rsidR="005970FA" w:rsidRPr="00CC0F00">
        <w:rPr>
          <w:color w:val="000000" w:themeColor="text1"/>
        </w:rPr>
        <w:t>тратегии. Институциональная среда</w:t>
      </w:r>
      <w:r w:rsidRPr="00CC0F00">
        <w:rPr>
          <w:color w:val="000000" w:themeColor="text1"/>
        </w:rPr>
        <w:t xml:space="preserve"> включа</w:t>
      </w:r>
      <w:r w:rsidR="005970FA" w:rsidRPr="00CC0F00">
        <w:rPr>
          <w:color w:val="000000" w:themeColor="text1"/>
        </w:rPr>
        <w:t>ет в себя улучшение инвестиционного климата и условий для предпринимательства, развитие гражданского общества, межбюджетные отношения и эффективное правительство. Механизмы реализации Стратегии включают в себя</w:t>
      </w:r>
      <w:r w:rsidR="00312B38" w:rsidRPr="00CC0F00">
        <w:rPr>
          <w:color w:val="000000" w:themeColor="text1"/>
        </w:rPr>
        <w:t xml:space="preserve"> </w:t>
      </w:r>
      <w:r w:rsidR="00C236F2" w:rsidRPr="00CC0F00">
        <w:rPr>
          <w:color w:val="000000" w:themeColor="text1"/>
        </w:rPr>
        <w:t xml:space="preserve">прогноз основных показателей экономики, </w:t>
      </w:r>
      <w:r w:rsidR="00F65769" w:rsidRPr="00CC0F00">
        <w:rPr>
          <w:color w:val="000000" w:themeColor="text1"/>
        </w:rPr>
        <w:t>проектный офис реализации С</w:t>
      </w:r>
      <w:r w:rsidRPr="00CC0F00">
        <w:rPr>
          <w:color w:val="000000" w:themeColor="text1"/>
        </w:rPr>
        <w:t xml:space="preserve">тратегии, </w:t>
      </w:r>
      <w:r w:rsidR="0012356F" w:rsidRPr="00CC0F00">
        <w:rPr>
          <w:color w:val="000000" w:themeColor="text1"/>
        </w:rPr>
        <w:t xml:space="preserve">финансовое обеспечение, </w:t>
      </w:r>
      <w:r w:rsidR="00F65769" w:rsidRPr="00CC0F00">
        <w:rPr>
          <w:color w:val="000000" w:themeColor="text1"/>
        </w:rPr>
        <w:t xml:space="preserve">дальнейшие шаги по детализации Стратегии, </w:t>
      </w:r>
      <w:r w:rsidR="0012356F" w:rsidRPr="00CC0F00">
        <w:rPr>
          <w:color w:val="000000" w:themeColor="text1"/>
        </w:rPr>
        <w:t>а также риски реализации С</w:t>
      </w:r>
      <w:r w:rsidRPr="00CC0F00">
        <w:rPr>
          <w:color w:val="000000" w:themeColor="text1"/>
        </w:rPr>
        <w:t>тратегии.</w:t>
      </w:r>
    </w:p>
    <w:p w14:paraId="49E21C73" w14:textId="77777777" w:rsidR="00FD7607" w:rsidRPr="00CC0F00" w:rsidRDefault="003E5C61" w:rsidP="00A2445F">
      <w:pPr>
        <w:spacing w:before="80"/>
        <w:jc w:val="both"/>
        <w:rPr>
          <w:b/>
          <w:color w:val="000000" w:themeColor="text1"/>
        </w:rPr>
      </w:pPr>
      <w:r w:rsidRPr="00CC0F00">
        <w:rPr>
          <w:b/>
          <w:color w:val="000000" w:themeColor="text1"/>
        </w:rPr>
        <w:t>Стратегические цели</w:t>
      </w:r>
    </w:p>
    <w:p w14:paraId="026A3BED" w14:textId="77777777" w:rsidR="003E5C61" w:rsidRPr="00CC0F00" w:rsidRDefault="003B6902" w:rsidP="00A2445F">
      <w:pPr>
        <w:spacing w:before="80"/>
        <w:ind w:firstLine="709"/>
        <w:jc w:val="both"/>
        <w:rPr>
          <w:color w:val="000000" w:themeColor="text1"/>
        </w:rPr>
      </w:pPr>
      <w:r w:rsidRPr="00CC0F00">
        <w:rPr>
          <w:b/>
          <w:color w:val="000000" w:themeColor="text1"/>
        </w:rPr>
        <w:t>«</w:t>
      </w:r>
      <w:r w:rsidR="00C363BA" w:rsidRPr="00CC0F00">
        <w:rPr>
          <w:b/>
          <w:color w:val="000000" w:themeColor="text1"/>
        </w:rPr>
        <w:t>Человеческий капитал</w:t>
      </w:r>
      <w:r w:rsidRPr="00CC0F00">
        <w:rPr>
          <w:b/>
          <w:color w:val="000000" w:themeColor="text1"/>
        </w:rPr>
        <w:t>»</w:t>
      </w:r>
      <w:r w:rsidR="00312B38" w:rsidRPr="00CC0F00">
        <w:rPr>
          <w:b/>
          <w:color w:val="000000" w:themeColor="text1"/>
        </w:rPr>
        <w:t>.</w:t>
      </w:r>
      <w:r w:rsidR="003E5C61" w:rsidRPr="00CC0F00">
        <w:rPr>
          <w:color w:val="000000" w:themeColor="text1"/>
        </w:rPr>
        <w:t xml:space="preserve"> Обеспечить высокий уровень и качество жизни населения региона за счет гармоничного развития экономики и пространства, способствующего активному притяжению, накоплению и развитию качественного человеческого капитала.</w:t>
      </w:r>
    </w:p>
    <w:p w14:paraId="4089A5E6" w14:textId="77777777" w:rsidR="003E5C61" w:rsidRPr="00CC0F00" w:rsidRDefault="003B6902" w:rsidP="00A2445F">
      <w:pPr>
        <w:spacing w:before="80"/>
        <w:ind w:firstLine="709"/>
        <w:jc w:val="both"/>
        <w:rPr>
          <w:color w:val="000000" w:themeColor="text1"/>
        </w:rPr>
      </w:pPr>
      <w:r w:rsidRPr="00CC0F00">
        <w:rPr>
          <w:b/>
          <w:color w:val="000000" w:themeColor="text1"/>
        </w:rPr>
        <w:t>«</w:t>
      </w:r>
      <w:r w:rsidR="00C363BA" w:rsidRPr="00CC0F00">
        <w:rPr>
          <w:b/>
          <w:color w:val="000000" w:themeColor="text1"/>
        </w:rPr>
        <w:t>Экономическое развитие</w:t>
      </w:r>
      <w:r w:rsidRPr="00CC0F00">
        <w:rPr>
          <w:b/>
          <w:color w:val="000000" w:themeColor="text1"/>
        </w:rPr>
        <w:t>»</w:t>
      </w:r>
      <w:r w:rsidR="00312B38" w:rsidRPr="00CC0F00">
        <w:rPr>
          <w:b/>
          <w:color w:val="000000" w:themeColor="text1"/>
        </w:rPr>
        <w:t>.</w:t>
      </w:r>
      <w:r w:rsidR="003E5C61" w:rsidRPr="00CC0F00">
        <w:rPr>
          <w:color w:val="000000" w:themeColor="text1"/>
        </w:rPr>
        <w:t xml:space="preserve"> Обеспечить развитие диверсифицированной экономики, в основе которой лежит цифровая промышленность. Обеспечить развитие региона как научного центра и лидера атомной промышленности и отдельных отраслей новой высокотехнологичной экономики. Стать одним из лидеров РФ по инвестиционному климату и условиям для предпринимательства, регионом с развитым АПК, центром туризма и народных промыслов.</w:t>
      </w:r>
    </w:p>
    <w:p w14:paraId="7BAE483D" w14:textId="77777777" w:rsidR="003E5C61" w:rsidRPr="00CC0F00" w:rsidRDefault="003B6902" w:rsidP="00A2445F">
      <w:pPr>
        <w:spacing w:before="80"/>
        <w:ind w:firstLine="709"/>
        <w:jc w:val="both"/>
        <w:rPr>
          <w:color w:val="000000" w:themeColor="text1"/>
        </w:rPr>
      </w:pPr>
      <w:r w:rsidRPr="00CC0F00">
        <w:rPr>
          <w:b/>
          <w:color w:val="000000" w:themeColor="text1"/>
        </w:rPr>
        <w:t>«</w:t>
      </w:r>
      <w:r w:rsidR="00C363BA" w:rsidRPr="00CC0F00">
        <w:rPr>
          <w:b/>
          <w:color w:val="000000" w:themeColor="text1"/>
        </w:rPr>
        <w:t>Пространственное развитие и природные ресурсы</w:t>
      </w:r>
      <w:r w:rsidRPr="00CC0F00">
        <w:rPr>
          <w:b/>
          <w:color w:val="000000" w:themeColor="text1"/>
        </w:rPr>
        <w:t>»</w:t>
      </w:r>
      <w:r w:rsidR="00312B38" w:rsidRPr="00CC0F00">
        <w:rPr>
          <w:b/>
          <w:color w:val="000000" w:themeColor="text1"/>
        </w:rPr>
        <w:t>.</w:t>
      </w:r>
      <w:r w:rsidR="003E5C61" w:rsidRPr="00CC0F00">
        <w:rPr>
          <w:color w:val="000000" w:themeColor="text1"/>
        </w:rPr>
        <w:t xml:space="preserve"> Обеспечить гармонично организованное пространство, в основе принципов которого лежит гибкая система управления механизмом территориального развития, позволяющая соответствовать современным требованиям комфортной и прогрессивной среды, учитывающая перспективную трансформацию экономического и социокультурного каркаса </w:t>
      </w:r>
      <w:r w:rsidR="00C87A52" w:rsidRPr="00CC0F00">
        <w:rPr>
          <w:color w:val="000000" w:themeColor="text1"/>
        </w:rPr>
        <w:t>и обеспечивающая</w:t>
      </w:r>
      <w:r w:rsidR="003E5C61" w:rsidRPr="00CC0F00">
        <w:rPr>
          <w:color w:val="000000" w:themeColor="text1"/>
        </w:rPr>
        <w:t xml:space="preserve"> сохранность уникальной </w:t>
      </w:r>
      <w:r w:rsidR="00C87A52" w:rsidRPr="00CC0F00">
        <w:rPr>
          <w:color w:val="000000" w:themeColor="text1"/>
        </w:rPr>
        <w:t>экосистемы региона</w:t>
      </w:r>
      <w:r w:rsidR="003E5C61" w:rsidRPr="00CC0F00">
        <w:rPr>
          <w:color w:val="000000" w:themeColor="text1"/>
        </w:rPr>
        <w:t>.</w:t>
      </w:r>
    </w:p>
    <w:p w14:paraId="68163B47" w14:textId="77777777" w:rsidR="0061237C" w:rsidRPr="00CC0F00" w:rsidRDefault="0061237C" w:rsidP="00A2445F">
      <w:pPr>
        <w:spacing w:before="80"/>
        <w:ind w:firstLine="576"/>
        <w:jc w:val="both"/>
        <w:rPr>
          <w:color w:val="000000" w:themeColor="text1"/>
        </w:rPr>
      </w:pPr>
      <w:r w:rsidRPr="00CC0F00">
        <w:rPr>
          <w:color w:val="000000" w:themeColor="text1"/>
        </w:rPr>
        <w:t xml:space="preserve">Исходя из стратегических целей по </w:t>
      </w:r>
      <w:r w:rsidR="00C363BA" w:rsidRPr="00CC0F00">
        <w:rPr>
          <w:color w:val="000000" w:themeColor="text1"/>
        </w:rPr>
        <w:t>этим трем направлениям</w:t>
      </w:r>
      <w:r w:rsidR="00312B38" w:rsidRPr="00CC0F00">
        <w:rPr>
          <w:color w:val="000000" w:themeColor="text1"/>
        </w:rPr>
        <w:t>,</w:t>
      </w:r>
      <w:r w:rsidRPr="00CC0F00">
        <w:rPr>
          <w:color w:val="000000" w:themeColor="text1"/>
        </w:rPr>
        <w:t xml:space="preserve"> далее </w:t>
      </w:r>
      <w:r w:rsidR="00C363BA" w:rsidRPr="00CC0F00">
        <w:rPr>
          <w:color w:val="000000" w:themeColor="text1"/>
        </w:rPr>
        <w:t xml:space="preserve">в соответствующих разделах </w:t>
      </w:r>
      <w:r w:rsidR="00125F04" w:rsidRPr="00CC0F00">
        <w:rPr>
          <w:color w:val="000000" w:themeColor="text1"/>
        </w:rPr>
        <w:t>С</w:t>
      </w:r>
      <w:r w:rsidR="00C363BA" w:rsidRPr="00CC0F00">
        <w:rPr>
          <w:color w:val="000000" w:themeColor="text1"/>
        </w:rPr>
        <w:t xml:space="preserve">тратегии </w:t>
      </w:r>
      <w:r w:rsidRPr="00CC0F00">
        <w:rPr>
          <w:color w:val="000000" w:themeColor="text1"/>
        </w:rPr>
        <w:t>устанавливаются стратегически</w:t>
      </w:r>
      <w:r w:rsidR="00B81631" w:rsidRPr="00CC0F00">
        <w:rPr>
          <w:color w:val="000000" w:themeColor="text1"/>
        </w:rPr>
        <w:t xml:space="preserve">е цели и задачи по каждой </w:t>
      </w:r>
      <w:r w:rsidR="00C363BA" w:rsidRPr="00CC0F00">
        <w:rPr>
          <w:color w:val="000000" w:themeColor="text1"/>
        </w:rPr>
        <w:t xml:space="preserve">входящей в них </w:t>
      </w:r>
      <w:r w:rsidR="00B81631" w:rsidRPr="00CC0F00">
        <w:rPr>
          <w:color w:val="000000" w:themeColor="text1"/>
        </w:rPr>
        <w:t>сфере.</w:t>
      </w:r>
    </w:p>
    <w:p w14:paraId="37ECFB05" w14:textId="77777777" w:rsidR="00897E1C" w:rsidRPr="00CC0F00" w:rsidRDefault="00897E1C" w:rsidP="00A2445F">
      <w:pPr>
        <w:spacing w:before="80"/>
        <w:ind w:firstLine="576"/>
        <w:jc w:val="both"/>
        <w:rPr>
          <w:color w:val="000000" w:themeColor="text1"/>
        </w:rPr>
      </w:pPr>
    </w:p>
    <w:p w14:paraId="1966BBB2" w14:textId="77777777" w:rsidR="00FD7607" w:rsidRPr="00CC0F00" w:rsidRDefault="00FD7607" w:rsidP="00A2445F">
      <w:pPr>
        <w:pStyle w:val="2"/>
        <w:spacing w:before="80"/>
        <w:rPr>
          <w:rFonts w:ascii="Times New Roman" w:hAnsi="Times New Roman"/>
          <w:color w:val="000000" w:themeColor="text1"/>
        </w:rPr>
      </w:pPr>
      <w:bookmarkStart w:id="5" w:name="_Toc515877358"/>
      <w:r w:rsidRPr="00CC0F00">
        <w:rPr>
          <w:rFonts w:ascii="Times New Roman" w:hAnsi="Times New Roman"/>
          <w:color w:val="000000" w:themeColor="text1"/>
        </w:rPr>
        <w:t xml:space="preserve">Ключевые показатели </w:t>
      </w:r>
      <w:r w:rsidR="00125F04" w:rsidRPr="00CC0F00">
        <w:rPr>
          <w:rFonts w:ascii="Times New Roman" w:hAnsi="Times New Roman"/>
          <w:color w:val="000000" w:themeColor="text1"/>
        </w:rPr>
        <w:t>С</w:t>
      </w:r>
      <w:r w:rsidR="00F5150D" w:rsidRPr="00CC0F00">
        <w:rPr>
          <w:rFonts w:ascii="Times New Roman" w:hAnsi="Times New Roman"/>
          <w:color w:val="000000" w:themeColor="text1"/>
        </w:rPr>
        <w:t>тратегии</w:t>
      </w:r>
      <w:bookmarkEnd w:id="5"/>
    </w:p>
    <w:p w14:paraId="153B5D14" w14:textId="77777777" w:rsidR="00FD7607" w:rsidRPr="00CC0F00" w:rsidRDefault="00FD7607" w:rsidP="00A2445F">
      <w:pPr>
        <w:tabs>
          <w:tab w:val="num" w:pos="1440"/>
        </w:tabs>
        <w:spacing w:before="80"/>
        <w:jc w:val="both"/>
        <w:rPr>
          <w:color w:val="000000" w:themeColor="text1"/>
        </w:rPr>
      </w:pPr>
      <w:r w:rsidRPr="00CC0F00">
        <w:rPr>
          <w:color w:val="000000" w:themeColor="text1"/>
        </w:rPr>
        <w:t xml:space="preserve">В рамках </w:t>
      </w:r>
      <w:r w:rsidR="00125F04" w:rsidRPr="00CC0F00">
        <w:rPr>
          <w:color w:val="000000" w:themeColor="text1"/>
        </w:rPr>
        <w:t>С</w:t>
      </w:r>
      <w:r w:rsidRPr="00CC0F00">
        <w:rPr>
          <w:color w:val="000000" w:themeColor="text1"/>
        </w:rPr>
        <w:t xml:space="preserve">тратегии разработано </w:t>
      </w:r>
      <w:r w:rsidR="00312B38" w:rsidRPr="00CC0F00">
        <w:rPr>
          <w:color w:val="000000" w:themeColor="text1"/>
        </w:rPr>
        <w:t>три</w:t>
      </w:r>
      <w:r w:rsidRPr="00CC0F00">
        <w:rPr>
          <w:color w:val="000000" w:themeColor="text1"/>
        </w:rPr>
        <w:t xml:space="preserve"> сценария</w:t>
      </w:r>
      <w:r w:rsidR="0061237C" w:rsidRPr="00CC0F00">
        <w:rPr>
          <w:color w:val="000000" w:themeColor="text1"/>
        </w:rPr>
        <w:t xml:space="preserve"> экономического развития области</w:t>
      </w:r>
      <w:r w:rsidR="00312B38" w:rsidRPr="00CC0F00">
        <w:rPr>
          <w:color w:val="000000" w:themeColor="text1"/>
        </w:rPr>
        <w:t>:</w:t>
      </w:r>
      <w:r w:rsidR="00592CCA" w:rsidRPr="00CC0F00">
        <w:rPr>
          <w:color w:val="000000" w:themeColor="text1"/>
        </w:rPr>
        <w:t xml:space="preserve"> </w:t>
      </w:r>
      <w:r w:rsidRPr="00CC0F00">
        <w:rPr>
          <w:color w:val="000000" w:themeColor="text1"/>
        </w:rPr>
        <w:t>инновационный, базовый и консервативный с соответствующими ключевыми предпосылками</w:t>
      </w:r>
      <w:r w:rsidR="00312B38" w:rsidRPr="00CC0F00">
        <w:rPr>
          <w:color w:val="000000" w:themeColor="text1"/>
        </w:rPr>
        <w:t>.</w:t>
      </w:r>
    </w:p>
    <w:p w14:paraId="216E91B3" w14:textId="77777777" w:rsidR="00FD7607" w:rsidRPr="00CC0F00" w:rsidRDefault="00FD7607" w:rsidP="00A2445F">
      <w:pPr>
        <w:pStyle w:val="a3"/>
        <w:numPr>
          <w:ilvl w:val="0"/>
          <w:numId w:val="92"/>
        </w:numPr>
        <w:tabs>
          <w:tab w:val="num" w:pos="1440"/>
        </w:tabs>
        <w:spacing w:before="80" w:after="0" w:line="240" w:lineRule="auto"/>
        <w:ind w:left="567" w:hanging="283"/>
        <w:contextualSpacing/>
        <w:jc w:val="both"/>
        <w:rPr>
          <w:rFonts w:ascii="Times New Roman" w:hAnsi="Times New Roman" w:cs="Times New Roman"/>
          <w:b/>
          <w:color w:val="000000" w:themeColor="text1"/>
          <w:szCs w:val="24"/>
          <w:lang w:val="en-US"/>
        </w:rPr>
      </w:pPr>
      <w:r w:rsidRPr="00CC0F00">
        <w:rPr>
          <w:rFonts w:ascii="Times New Roman" w:hAnsi="Times New Roman" w:cs="Times New Roman"/>
          <w:b/>
          <w:bCs/>
          <w:color w:val="000000" w:themeColor="text1"/>
          <w:szCs w:val="24"/>
        </w:rPr>
        <w:t>Инновационный сценарий</w:t>
      </w:r>
      <w:r w:rsidRPr="00CC0F00">
        <w:rPr>
          <w:rFonts w:ascii="Times New Roman" w:hAnsi="Times New Roman" w:cs="Times New Roman"/>
          <w:b/>
          <w:bCs/>
          <w:color w:val="000000" w:themeColor="text1"/>
          <w:szCs w:val="24"/>
          <w:lang w:val="en-US"/>
        </w:rPr>
        <w:t>:</w:t>
      </w:r>
    </w:p>
    <w:p w14:paraId="29D833CE" w14:textId="77777777" w:rsidR="00FD7607" w:rsidRPr="00CC0F00" w:rsidRDefault="00FD7607" w:rsidP="00A2445F">
      <w:pPr>
        <w:numPr>
          <w:ilvl w:val="0"/>
          <w:numId w:val="89"/>
        </w:numPr>
        <w:tabs>
          <w:tab w:val="num" w:pos="1440"/>
        </w:tabs>
        <w:spacing w:before="80"/>
        <w:ind w:left="567" w:hanging="283"/>
        <w:jc w:val="both"/>
        <w:rPr>
          <w:color w:val="000000" w:themeColor="text1"/>
        </w:rPr>
      </w:pPr>
      <w:r w:rsidRPr="00CC0F00">
        <w:rPr>
          <w:color w:val="000000" w:themeColor="text1"/>
        </w:rPr>
        <w:t xml:space="preserve">Экономика РФ развивается по целевому сценарию </w:t>
      </w:r>
      <w:r w:rsidR="00312B38" w:rsidRPr="00CC0F00">
        <w:rPr>
          <w:color w:val="000000" w:themeColor="text1"/>
        </w:rPr>
        <w:t>Минэкономразвития</w:t>
      </w:r>
      <w:r w:rsidRPr="00CC0F00">
        <w:rPr>
          <w:color w:val="000000" w:themeColor="text1"/>
        </w:rPr>
        <w:t xml:space="preserve"> РФ (оптимистический)</w:t>
      </w:r>
      <w:r w:rsidR="00312B38" w:rsidRPr="00CC0F00">
        <w:rPr>
          <w:color w:val="000000" w:themeColor="text1"/>
        </w:rPr>
        <w:t>.</w:t>
      </w:r>
    </w:p>
    <w:p w14:paraId="66482D04" w14:textId="44A2E092" w:rsidR="006B1A58" w:rsidRPr="00CC0F00" w:rsidRDefault="006B1A58" w:rsidP="00A2445F">
      <w:pPr>
        <w:numPr>
          <w:ilvl w:val="0"/>
          <w:numId w:val="89"/>
        </w:numPr>
        <w:tabs>
          <w:tab w:val="num" w:pos="1440"/>
        </w:tabs>
        <w:spacing w:before="80"/>
        <w:ind w:left="567" w:hanging="283"/>
        <w:jc w:val="both"/>
        <w:rPr>
          <w:color w:val="000000" w:themeColor="text1"/>
        </w:rPr>
      </w:pPr>
      <w:r w:rsidRPr="00CC0F00">
        <w:rPr>
          <w:color w:val="000000" w:themeColor="text1"/>
        </w:rPr>
        <w:t xml:space="preserve">Разработаны и успешно реализуются </w:t>
      </w:r>
      <w:r w:rsidR="00CC0F00" w:rsidRPr="00CC0F00">
        <w:rPr>
          <w:color w:val="000000" w:themeColor="text1"/>
        </w:rPr>
        <w:t>концепции отраслевого развития</w:t>
      </w:r>
      <w:r w:rsidR="00312B38" w:rsidRPr="00CC0F00">
        <w:rPr>
          <w:color w:val="000000" w:themeColor="text1"/>
        </w:rPr>
        <w:t>.</w:t>
      </w:r>
    </w:p>
    <w:p w14:paraId="79F3E1B8" w14:textId="77777777" w:rsidR="00FD7607" w:rsidRPr="00CC0F00" w:rsidRDefault="00FD7607" w:rsidP="00A2445F">
      <w:pPr>
        <w:numPr>
          <w:ilvl w:val="0"/>
          <w:numId w:val="89"/>
        </w:numPr>
        <w:tabs>
          <w:tab w:val="num" w:pos="1440"/>
        </w:tabs>
        <w:spacing w:before="80"/>
        <w:ind w:left="567" w:hanging="283"/>
        <w:jc w:val="both"/>
        <w:rPr>
          <w:color w:val="000000" w:themeColor="text1"/>
        </w:rPr>
      </w:pPr>
      <w:r w:rsidRPr="00CC0F00">
        <w:rPr>
          <w:color w:val="000000" w:themeColor="text1"/>
        </w:rPr>
        <w:t>Реализована административная реформа</w:t>
      </w:r>
      <w:r w:rsidR="00312B38" w:rsidRPr="00CC0F00">
        <w:rPr>
          <w:color w:val="000000" w:themeColor="text1"/>
        </w:rPr>
        <w:t>.</w:t>
      </w:r>
    </w:p>
    <w:p w14:paraId="1C2745EF" w14:textId="77777777" w:rsidR="00FD7607" w:rsidRPr="00CC0F00" w:rsidRDefault="00FD7607" w:rsidP="00A2445F">
      <w:pPr>
        <w:numPr>
          <w:ilvl w:val="0"/>
          <w:numId w:val="89"/>
        </w:numPr>
        <w:tabs>
          <w:tab w:val="num" w:pos="1440"/>
        </w:tabs>
        <w:spacing w:before="80"/>
        <w:ind w:left="567" w:hanging="283"/>
        <w:jc w:val="both"/>
        <w:rPr>
          <w:color w:val="000000" w:themeColor="text1"/>
        </w:rPr>
      </w:pPr>
      <w:r w:rsidRPr="00CC0F00">
        <w:rPr>
          <w:color w:val="000000" w:themeColor="text1"/>
        </w:rPr>
        <w:t xml:space="preserve">Успешно реализуются </w:t>
      </w:r>
      <w:r w:rsidR="00C831B0" w:rsidRPr="00CC0F00">
        <w:rPr>
          <w:color w:val="000000" w:themeColor="text1"/>
        </w:rPr>
        <w:t>приоритетные</w:t>
      </w:r>
      <w:r w:rsidRPr="00CC0F00">
        <w:rPr>
          <w:color w:val="000000" w:themeColor="text1"/>
        </w:rPr>
        <w:t xml:space="preserve"> проекты</w:t>
      </w:r>
      <w:r w:rsidR="00312B38" w:rsidRPr="00CC0F00">
        <w:rPr>
          <w:color w:val="000000" w:themeColor="text1"/>
        </w:rPr>
        <w:t>.</w:t>
      </w:r>
    </w:p>
    <w:p w14:paraId="29B29F7E" w14:textId="77777777" w:rsidR="00FD7607" w:rsidRPr="00CC0F00" w:rsidRDefault="00FD7607" w:rsidP="00A2445F">
      <w:pPr>
        <w:pStyle w:val="a3"/>
        <w:numPr>
          <w:ilvl w:val="0"/>
          <w:numId w:val="92"/>
        </w:numPr>
        <w:tabs>
          <w:tab w:val="num" w:pos="1440"/>
        </w:tabs>
        <w:spacing w:before="80" w:after="0" w:line="240" w:lineRule="auto"/>
        <w:ind w:left="567" w:hanging="283"/>
        <w:contextualSpacing/>
        <w:jc w:val="both"/>
        <w:rPr>
          <w:rFonts w:ascii="Times New Roman" w:hAnsi="Times New Roman" w:cs="Times New Roman"/>
          <w:b/>
          <w:color w:val="000000" w:themeColor="text1"/>
          <w:szCs w:val="24"/>
        </w:rPr>
      </w:pPr>
      <w:r w:rsidRPr="00CC0F00">
        <w:rPr>
          <w:rFonts w:ascii="Times New Roman" w:hAnsi="Times New Roman" w:cs="Times New Roman"/>
          <w:b/>
          <w:bCs/>
          <w:color w:val="000000" w:themeColor="text1"/>
          <w:szCs w:val="24"/>
        </w:rPr>
        <w:t>Базовый сценарий</w:t>
      </w:r>
      <w:r w:rsidR="0005576F" w:rsidRPr="00CC0F00">
        <w:rPr>
          <w:rFonts w:ascii="Times New Roman" w:hAnsi="Times New Roman" w:cs="Times New Roman"/>
          <w:b/>
          <w:bCs/>
          <w:color w:val="000000" w:themeColor="text1"/>
          <w:szCs w:val="24"/>
        </w:rPr>
        <w:t>:</w:t>
      </w:r>
    </w:p>
    <w:p w14:paraId="449D6B0E" w14:textId="77777777" w:rsidR="00FD7607" w:rsidRPr="00CC0F00" w:rsidRDefault="00FD7607" w:rsidP="00A2445F">
      <w:pPr>
        <w:numPr>
          <w:ilvl w:val="0"/>
          <w:numId w:val="90"/>
        </w:numPr>
        <w:tabs>
          <w:tab w:val="num" w:pos="1440"/>
        </w:tabs>
        <w:spacing w:before="80"/>
        <w:ind w:left="567" w:hanging="283"/>
        <w:jc w:val="both"/>
        <w:rPr>
          <w:color w:val="000000" w:themeColor="text1"/>
        </w:rPr>
      </w:pPr>
      <w:r w:rsidRPr="00CC0F00">
        <w:rPr>
          <w:color w:val="000000" w:themeColor="text1"/>
        </w:rPr>
        <w:t xml:space="preserve">Экономика РФ развивается по базовому сценарию </w:t>
      </w:r>
      <w:r w:rsidR="00312B38" w:rsidRPr="00CC0F00">
        <w:rPr>
          <w:color w:val="000000" w:themeColor="text1"/>
        </w:rPr>
        <w:t xml:space="preserve">Минэкономразвития </w:t>
      </w:r>
      <w:r w:rsidRPr="00CC0F00">
        <w:rPr>
          <w:color w:val="000000" w:themeColor="text1"/>
        </w:rPr>
        <w:t>РФ (реалистический)</w:t>
      </w:r>
      <w:r w:rsidR="00312B38" w:rsidRPr="00CC0F00">
        <w:rPr>
          <w:color w:val="000000" w:themeColor="text1"/>
        </w:rPr>
        <w:t>.</w:t>
      </w:r>
    </w:p>
    <w:p w14:paraId="6620E076" w14:textId="606DC9A2" w:rsidR="00FD7607" w:rsidRPr="00CC0F00" w:rsidRDefault="006B1A58" w:rsidP="00A2445F">
      <w:pPr>
        <w:numPr>
          <w:ilvl w:val="0"/>
          <w:numId w:val="90"/>
        </w:numPr>
        <w:tabs>
          <w:tab w:val="num" w:pos="1440"/>
        </w:tabs>
        <w:spacing w:before="80"/>
        <w:ind w:left="567" w:hanging="283"/>
        <w:jc w:val="both"/>
        <w:rPr>
          <w:color w:val="000000" w:themeColor="text1"/>
        </w:rPr>
      </w:pPr>
      <w:r w:rsidRPr="00CC0F00">
        <w:rPr>
          <w:color w:val="000000" w:themeColor="text1"/>
        </w:rPr>
        <w:t>Ч</w:t>
      </w:r>
      <w:r w:rsidR="00FD7607" w:rsidRPr="00CC0F00">
        <w:rPr>
          <w:color w:val="000000" w:themeColor="text1"/>
        </w:rPr>
        <w:t xml:space="preserve">астично разработаны </w:t>
      </w:r>
      <w:r w:rsidR="00C831B0" w:rsidRPr="00CC0F00">
        <w:rPr>
          <w:color w:val="000000" w:themeColor="text1"/>
        </w:rPr>
        <w:t xml:space="preserve">и реализованы </w:t>
      </w:r>
      <w:r w:rsidR="00CC0F00" w:rsidRPr="00CC0F00">
        <w:rPr>
          <w:color w:val="000000" w:themeColor="text1"/>
        </w:rPr>
        <w:t>концепции отраслевого развития</w:t>
      </w:r>
      <w:r w:rsidR="00312B38" w:rsidRPr="00CC0F00">
        <w:rPr>
          <w:color w:val="000000" w:themeColor="text1"/>
        </w:rPr>
        <w:t>.</w:t>
      </w:r>
    </w:p>
    <w:p w14:paraId="164FE9AF" w14:textId="77777777" w:rsidR="00FD7607" w:rsidRPr="00CC0F00" w:rsidRDefault="00FD7607" w:rsidP="00A2445F">
      <w:pPr>
        <w:numPr>
          <w:ilvl w:val="0"/>
          <w:numId w:val="90"/>
        </w:numPr>
        <w:tabs>
          <w:tab w:val="num" w:pos="1440"/>
        </w:tabs>
        <w:spacing w:before="80"/>
        <w:ind w:left="567" w:hanging="283"/>
        <w:jc w:val="both"/>
        <w:rPr>
          <w:color w:val="000000" w:themeColor="text1"/>
        </w:rPr>
      </w:pPr>
      <w:r w:rsidRPr="00CC0F00">
        <w:rPr>
          <w:color w:val="000000" w:themeColor="text1"/>
        </w:rPr>
        <w:t>Частично реализована административная реформа</w:t>
      </w:r>
      <w:r w:rsidR="00312B38" w:rsidRPr="00CC0F00">
        <w:rPr>
          <w:color w:val="000000" w:themeColor="text1"/>
        </w:rPr>
        <w:t>.</w:t>
      </w:r>
    </w:p>
    <w:p w14:paraId="12C497BF" w14:textId="77777777" w:rsidR="00FD7607" w:rsidRPr="00CC0F00" w:rsidRDefault="00FD7607" w:rsidP="00A2445F">
      <w:pPr>
        <w:numPr>
          <w:ilvl w:val="0"/>
          <w:numId w:val="90"/>
        </w:numPr>
        <w:tabs>
          <w:tab w:val="num" w:pos="1440"/>
        </w:tabs>
        <w:spacing w:before="80"/>
        <w:ind w:left="567" w:hanging="283"/>
        <w:jc w:val="both"/>
        <w:rPr>
          <w:color w:val="000000" w:themeColor="text1"/>
        </w:rPr>
      </w:pPr>
      <w:r w:rsidRPr="00CC0F00">
        <w:rPr>
          <w:color w:val="000000" w:themeColor="text1"/>
        </w:rPr>
        <w:t xml:space="preserve">Часть </w:t>
      </w:r>
      <w:r w:rsidR="00C831B0" w:rsidRPr="00CC0F00">
        <w:rPr>
          <w:color w:val="000000" w:themeColor="text1"/>
        </w:rPr>
        <w:t>приоритетных</w:t>
      </w:r>
      <w:r w:rsidRPr="00CC0F00">
        <w:rPr>
          <w:color w:val="000000" w:themeColor="text1"/>
        </w:rPr>
        <w:t xml:space="preserve"> проектов реализована успешно, другие проекты не реализованы</w:t>
      </w:r>
      <w:r w:rsidR="00312B38" w:rsidRPr="00CC0F00">
        <w:rPr>
          <w:color w:val="000000" w:themeColor="text1"/>
        </w:rPr>
        <w:t>.</w:t>
      </w:r>
    </w:p>
    <w:p w14:paraId="1AFE4491" w14:textId="77777777" w:rsidR="00FD7607" w:rsidRPr="00CC0F00" w:rsidRDefault="00FD7607" w:rsidP="00A2445F">
      <w:pPr>
        <w:pStyle w:val="a3"/>
        <w:numPr>
          <w:ilvl w:val="0"/>
          <w:numId w:val="92"/>
        </w:numPr>
        <w:tabs>
          <w:tab w:val="num" w:pos="1440"/>
        </w:tabs>
        <w:spacing w:before="80" w:after="0" w:line="240" w:lineRule="auto"/>
        <w:ind w:left="567" w:hanging="283"/>
        <w:contextualSpacing/>
        <w:jc w:val="both"/>
        <w:rPr>
          <w:rFonts w:ascii="Times New Roman" w:hAnsi="Times New Roman" w:cs="Times New Roman"/>
          <w:b/>
          <w:color w:val="000000" w:themeColor="text1"/>
          <w:szCs w:val="24"/>
        </w:rPr>
      </w:pPr>
      <w:r w:rsidRPr="00CC0F00">
        <w:rPr>
          <w:rFonts w:ascii="Times New Roman" w:hAnsi="Times New Roman" w:cs="Times New Roman"/>
          <w:b/>
          <w:bCs/>
          <w:color w:val="000000" w:themeColor="text1"/>
          <w:szCs w:val="24"/>
        </w:rPr>
        <w:t>Консервативный сценарий</w:t>
      </w:r>
      <w:r w:rsidR="0005576F" w:rsidRPr="00CC0F00">
        <w:rPr>
          <w:rFonts w:ascii="Times New Roman" w:hAnsi="Times New Roman" w:cs="Times New Roman"/>
          <w:b/>
          <w:bCs/>
          <w:color w:val="000000" w:themeColor="text1"/>
          <w:szCs w:val="24"/>
        </w:rPr>
        <w:t>:</w:t>
      </w:r>
    </w:p>
    <w:p w14:paraId="279941C6" w14:textId="77777777" w:rsidR="00FD7607" w:rsidRPr="00CC0F00" w:rsidRDefault="00FD7607" w:rsidP="00A2445F">
      <w:pPr>
        <w:numPr>
          <w:ilvl w:val="0"/>
          <w:numId w:val="91"/>
        </w:numPr>
        <w:tabs>
          <w:tab w:val="num" w:pos="1440"/>
        </w:tabs>
        <w:spacing w:before="80"/>
        <w:ind w:left="567" w:hanging="283"/>
        <w:jc w:val="both"/>
        <w:rPr>
          <w:color w:val="000000" w:themeColor="text1"/>
        </w:rPr>
      </w:pPr>
      <w:r w:rsidRPr="00CC0F00">
        <w:rPr>
          <w:color w:val="000000" w:themeColor="text1"/>
        </w:rPr>
        <w:t xml:space="preserve">Экономика РФ развивается по консервативному сценарию </w:t>
      </w:r>
      <w:r w:rsidR="00312B38" w:rsidRPr="00CC0F00">
        <w:rPr>
          <w:color w:val="000000" w:themeColor="text1"/>
        </w:rPr>
        <w:t xml:space="preserve">Минэкономразвития </w:t>
      </w:r>
      <w:r w:rsidRPr="00CC0F00">
        <w:rPr>
          <w:color w:val="000000" w:themeColor="text1"/>
        </w:rPr>
        <w:t>РФ (пессимистический)</w:t>
      </w:r>
      <w:r w:rsidR="00312B38" w:rsidRPr="00CC0F00">
        <w:rPr>
          <w:color w:val="000000" w:themeColor="text1"/>
        </w:rPr>
        <w:t>.</w:t>
      </w:r>
    </w:p>
    <w:p w14:paraId="3D7D0D44" w14:textId="399C13B1" w:rsidR="00FD7607" w:rsidRPr="00CC0F00" w:rsidRDefault="006B1A58" w:rsidP="00A2445F">
      <w:pPr>
        <w:numPr>
          <w:ilvl w:val="0"/>
          <w:numId w:val="91"/>
        </w:numPr>
        <w:tabs>
          <w:tab w:val="num" w:pos="1440"/>
        </w:tabs>
        <w:spacing w:before="80"/>
        <w:ind w:left="567" w:hanging="283"/>
        <w:jc w:val="both"/>
        <w:rPr>
          <w:color w:val="000000" w:themeColor="text1"/>
        </w:rPr>
      </w:pPr>
      <w:r w:rsidRPr="00CC0F00">
        <w:rPr>
          <w:color w:val="000000" w:themeColor="text1"/>
        </w:rPr>
        <w:t>Не</w:t>
      </w:r>
      <w:r w:rsidR="00FD7607" w:rsidRPr="00CC0F00">
        <w:rPr>
          <w:color w:val="000000" w:themeColor="text1"/>
        </w:rPr>
        <w:t xml:space="preserve"> р</w:t>
      </w:r>
      <w:r w:rsidR="00C831B0" w:rsidRPr="00CC0F00">
        <w:rPr>
          <w:color w:val="000000" w:themeColor="text1"/>
        </w:rPr>
        <w:t xml:space="preserve">азработаны </w:t>
      </w:r>
      <w:r w:rsidR="00020C89" w:rsidRPr="00CC0F00">
        <w:rPr>
          <w:color w:val="000000" w:themeColor="text1"/>
        </w:rPr>
        <w:t xml:space="preserve">и не реализованы </w:t>
      </w:r>
      <w:r w:rsidR="00CC0F00" w:rsidRPr="00CC0F00">
        <w:rPr>
          <w:color w:val="000000" w:themeColor="text1"/>
        </w:rPr>
        <w:t>концепции отраслевого развития</w:t>
      </w:r>
      <w:r w:rsidR="00312B38" w:rsidRPr="00CC0F00">
        <w:rPr>
          <w:color w:val="000000" w:themeColor="text1"/>
        </w:rPr>
        <w:t>.</w:t>
      </w:r>
    </w:p>
    <w:p w14:paraId="0172B65C" w14:textId="77777777" w:rsidR="00FD7607" w:rsidRPr="00CC0F00" w:rsidRDefault="00FD7607" w:rsidP="00A2445F">
      <w:pPr>
        <w:numPr>
          <w:ilvl w:val="0"/>
          <w:numId w:val="91"/>
        </w:numPr>
        <w:tabs>
          <w:tab w:val="num" w:pos="1440"/>
        </w:tabs>
        <w:spacing w:before="80"/>
        <w:ind w:left="567" w:hanging="283"/>
        <w:jc w:val="both"/>
        <w:rPr>
          <w:color w:val="000000" w:themeColor="text1"/>
        </w:rPr>
      </w:pPr>
      <w:r w:rsidRPr="00CC0F00">
        <w:rPr>
          <w:color w:val="000000" w:themeColor="text1"/>
        </w:rPr>
        <w:t>Не реализована административная реформа</w:t>
      </w:r>
      <w:r w:rsidR="00312B38" w:rsidRPr="00CC0F00">
        <w:rPr>
          <w:color w:val="000000" w:themeColor="text1"/>
        </w:rPr>
        <w:t>.</w:t>
      </w:r>
    </w:p>
    <w:p w14:paraId="28CA93EE" w14:textId="77777777" w:rsidR="00F409C1" w:rsidRPr="00CC0F00" w:rsidRDefault="00FD7607" w:rsidP="00A2445F">
      <w:pPr>
        <w:numPr>
          <w:ilvl w:val="0"/>
          <w:numId w:val="90"/>
        </w:numPr>
        <w:tabs>
          <w:tab w:val="num" w:pos="1440"/>
        </w:tabs>
        <w:spacing w:before="80"/>
        <w:ind w:left="567" w:hanging="283"/>
        <w:jc w:val="both"/>
        <w:rPr>
          <w:color w:val="000000" w:themeColor="text1"/>
        </w:rPr>
      </w:pPr>
      <w:r w:rsidRPr="00CC0F00">
        <w:rPr>
          <w:color w:val="000000" w:themeColor="text1"/>
        </w:rPr>
        <w:t xml:space="preserve">Большая часть </w:t>
      </w:r>
      <w:r w:rsidR="00C831B0" w:rsidRPr="00CC0F00">
        <w:rPr>
          <w:color w:val="000000" w:themeColor="text1"/>
        </w:rPr>
        <w:t xml:space="preserve">приоритетных </w:t>
      </w:r>
      <w:r w:rsidRPr="00CC0F00">
        <w:rPr>
          <w:color w:val="000000" w:themeColor="text1"/>
        </w:rPr>
        <w:t>проектов не реализована</w:t>
      </w:r>
      <w:r w:rsidR="00020C89" w:rsidRPr="00CC0F00">
        <w:rPr>
          <w:color w:val="000000" w:themeColor="text1"/>
        </w:rPr>
        <w:t>.</w:t>
      </w:r>
    </w:p>
    <w:p w14:paraId="7E99E740" w14:textId="77777777" w:rsidR="00734716" w:rsidRPr="00CC0F00" w:rsidRDefault="00734716" w:rsidP="00A2445F">
      <w:pPr>
        <w:tabs>
          <w:tab w:val="num" w:pos="1440"/>
        </w:tabs>
        <w:spacing w:before="80"/>
        <w:jc w:val="both"/>
        <w:rPr>
          <w:color w:val="000000" w:themeColor="text1"/>
        </w:rPr>
      </w:pPr>
      <w:r w:rsidRPr="00CC0F00">
        <w:rPr>
          <w:color w:val="000000" w:themeColor="text1"/>
        </w:rPr>
        <w:t xml:space="preserve">С учетом этих сценариев был сформирован прогноз ключевых показателей </w:t>
      </w:r>
      <w:r w:rsidR="00125F04" w:rsidRPr="00CC0F00">
        <w:rPr>
          <w:color w:val="000000" w:themeColor="text1"/>
        </w:rPr>
        <w:t>С</w:t>
      </w:r>
      <w:r w:rsidRPr="00CC0F00">
        <w:rPr>
          <w:color w:val="000000" w:themeColor="text1"/>
        </w:rPr>
        <w:t xml:space="preserve">тратегии по направлениям </w:t>
      </w:r>
      <w:r w:rsidR="003B6902" w:rsidRPr="00CC0F00">
        <w:rPr>
          <w:color w:val="000000" w:themeColor="text1"/>
        </w:rPr>
        <w:t>«</w:t>
      </w:r>
      <w:r w:rsidRPr="00CC0F00">
        <w:rPr>
          <w:color w:val="000000" w:themeColor="text1"/>
        </w:rPr>
        <w:t>Человеческий капитал</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Экономическое развитие</w:t>
      </w:r>
      <w:r w:rsidR="003B6902" w:rsidRPr="00CC0F00">
        <w:rPr>
          <w:color w:val="000000" w:themeColor="text1"/>
        </w:rPr>
        <w:t>»</w:t>
      </w:r>
      <w:r w:rsidRPr="00CC0F00">
        <w:rPr>
          <w:color w:val="000000" w:themeColor="text1"/>
        </w:rPr>
        <w:t xml:space="preserve"> и </w:t>
      </w:r>
      <w:r w:rsidR="003B6902" w:rsidRPr="00CC0F00">
        <w:rPr>
          <w:color w:val="000000" w:themeColor="text1"/>
        </w:rPr>
        <w:t>«</w:t>
      </w:r>
      <w:r w:rsidRPr="00CC0F00">
        <w:rPr>
          <w:color w:val="000000" w:themeColor="text1"/>
        </w:rPr>
        <w:t>Пространственное развитие</w:t>
      </w:r>
      <w:r w:rsidR="003B6902" w:rsidRPr="00CC0F00">
        <w:rPr>
          <w:color w:val="000000" w:themeColor="text1"/>
        </w:rPr>
        <w:t>»</w:t>
      </w:r>
      <w:r w:rsidR="008E259D" w:rsidRPr="00CC0F00">
        <w:rPr>
          <w:color w:val="000000" w:themeColor="text1"/>
        </w:rPr>
        <w:t xml:space="preserve"> (таблица 1)</w:t>
      </w:r>
      <w:r w:rsidRPr="00CC0F00">
        <w:rPr>
          <w:color w:val="000000" w:themeColor="text1"/>
        </w:rPr>
        <w:t>.</w:t>
      </w:r>
    </w:p>
    <w:p w14:paraId="71498D20" w14:textId="77777777" w:rsidR="00734716" w:rsidRPr="00CC0F00" w:rsidRDefault="008E259D" w:rsidP="00A2445F">
      <w:pPr>
        <w:tabs>
          <w:tab w:val="num" w:pos="1440"/>
        </w:tabs>
        <w:spacing w:before="80"/>
        <w:jc w:val="center"/>
        <w:rPr>
          <w:color w:val="000000" w:themeColor="text1"/>
        </w:rPr>
      </w:pPr>
      <w:r w:rsidRPr="00CC0F00">
        <w:rPr>
          <w:color w:val="000000" w:themeColor="text1"/>
        </w:rPr>
        <w:t xml:space="preserve">Таблица 1 </w:t>
      </w:r>
      <w:r w:rsidR="00734716" w:rsidRPr="00CC0F00">
        <w:rPr>
          <w:color w:val="000000" w:themeColor="text1"/>
        </w:rPr>
        <w:t xml:space="preserve">Ключевые показатели </w:t>
      </w:r>
      <w:r w:rsidR="00125F04" w:rsidRPr="00CC0F00">
        <w:rPr>
          <w:color w:val="000000" w:themeColor="text1"/>
        </w:rPr>
        <w:t>С</w:t>
      </w:r>
      <w:r w:rsidR="00734716" w:rsidRPr="00CC0F00">
        <w:rPr>
          <w:color w:val="000000" w:themeColor="text1"/>
        </w:rPr>
        <w:t>тратегии</w:t>
      </w:r>
      <w:r w:rsidR="0078441A" w:rsidRPr="00CC0F00">
        <w:rPr>
          <w:color w:val="000000" w:themeColor="text1"/>
        </w:rPr>
        <w:br/>
        <w:t>(везде, где применимо, в ценах 2016 года, если не указано иное)</w:t>
      </w:r>
    </w:p>
    <w:tbl>
      <w:tblPr>
        <w:tblW w:w="9459" w:type="dxa"/>
        <w:tblInd w:w="113" w:type="dxa"/>
        <w:tblLook w:val="04A0" w:firstRow="1" w:lastRow="0" w:firstColumn="1" w:lastColumn="0" w:noHBand="0" w:noVBand="1"/>
      </w:tblPr>
      <w:tblGrid>
        <w:gridCol w:w="5807"/>
        <w:gridCol w:w="913"/>
        <w:gridCol w:w="913"/>
        <w:gridCol w:w="913"/>
        <w:gridCol w:w="913"/>
      </w:tblGrid>
      <w:tr w:rsidR="002B538C" w:rsidRPr="00CC0F00" w14:paraId="5A23F468" w14:textId="77777777" w:rsidTr="00FF6CF8">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80B6C" w14:textId="77777777" w:rsidR="002B538C" w:rsidRPr="00CC0F00" w:rsidRDefault="002B538C" w:rsidP="00A2445F">
            <w:pPr>
              <w:spacing w:before="80"/>
              <w:jc w:val="both"/>
              <w:rPr>
                <w:b/>
                <w:bCs/>
                <w:color w:val="000000" w:themeColor="text1"/>
              </w:rPr>
            </w:pPr>
            <w:r w:rsidRPr="00CC0F00">
              <w:rPr>
                <w:b/>
                <w:bCs/>
                <w:color w:val="000000" w:themeColor="text1"/>
              </w:rPr>
              <w:t>Показатель</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089AFF63" w14:textId="77777777" w:rsidR="002B538C" w:rsidRPr="00CC0F00" w:rsidRDefault="002B538C" w:rsidP="00A2445F">
            <w:pPr>
              <w:spacing w:before="80"/>
              <w:jc w:val="both"/>
              <w:rPr>
                <w:b/>
                <w:bCs/>
                <w:color w:val="000000" w:themeColor="text1"/>
              </w:rPr>
            </w:pPr>
            <w:r w:rsidRPr="00CC0F00">
              <w:rPr>
                <w:b/>
                <w:bCs/>
                <w:color w:val="000000" w:themeColor="text1"/>
              </w:rPr>
              <w:t>2017</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3D442194" w14:textId="77777777" w:rsidR="002B538C" w:rsidRPr="00CC0F00" w:rsidRDefault="002B538C" w:rsidP="00A2445F">
            <w:pPr>
              <w:spacing w:before="80"/>
              <w:jc w:val="both"/>
              <w:rPr>
                <w:b/>
                <w:bCs/>
                <w:color w:val="000000" w:themeColor="text1"/>
              </w:rPr>
            </w:pPr>
            <w:r w:rsidRPr="00CC0F00">
              <w:rPr>
                <w:b/>
                <w:bCs/>
                <w:color w:val="000000" w:themeColor="text1"/>
              </w:rPr>
              <w:t>2020</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79C8EF79" w14:textId="77777777" w:rsidR="002B538C" w:rsidRPr="00CC0F00" w:rsidRDefault="002B538C" w:rsidP="00A2445F">
            <w:pPr>
              <w:spacing w:before="80"/>
              <w:jc w:val="both"/>
              <w:rPr>
                <w:b/>
                <w:bCs/>
                <w:color w:val="000000" w:themeColor="text1"/>
              </w:rPr>
            </w:pPr>
            <w:r w:rsidRPr="00CC0F00">
              <w:rPr>
                <w:b/>
                <w:bCs/>
                <w:color w:val="000000" w:themeColor="text1"/>
              </w:rPr>
              <w:t>2024</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2C97E474" w14:textId="77777777" w:rsidR="002B538C" w:rsidRPr="00CC0F00" w:rsidRDefault="002B538C" w:rsidP="00A2445F">
            <w:pPr>
              <w:spacing w:before="80"/>
              <w:jc w:val="both"/>
              <w:rPr>
                <w:b/>
                <w:bCs/>
                <w:color w:val="000000" w:themeColor="text1"/>
              </w:rPr>
            </w:pPr>
            <w:r w:rsidRPr="00CC0F00">
              <w:rPr>
                <w:b/>
                <w:bCs/>
                <w:color w:val="000000" w:themeColor="text1"/>
              </w:rPr>
              <w:t>2035</w:t>
            </w:r>
          </w:p>
        </w:tc>
      </w:tr>
      <w:tr w:rsidR="002B538C" w:rsidRPr="00CC0F00" w14:paraId="09FE3030" w14:textId="77777777" w:rsidTr="00FF6CF8">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1173" w14:textId="77777777" w:rsidR="002B538C" w:rsidRPr="00CC0F00" w:rsidRDefault="003B6902" w:rsidP="00A2445F">
            <w:pPr>
              <w:spacing w:before="80"/>
              <w:jc w:val="center"/>
              <w:rPr>
                <w:b/>
                <w:bCs/>
                <w:color w:val="000000" w:themeColor="text1"/>
              </w:rPr>
            </w:pPr>
            <w:r w:rsidRPr="00CC0F00">
              <w:rPr>
                <w:b/>
                <w:bCs/>
                <w:color w:val="000000" w:themeColor="text1"/>
              </w:rPr>
              <w:t>«</w:t>
            </w:r>
            <w:r w:rsidR="002B538C" w:rsidRPr="00CC0F00">
              <w:rPr>
                <w:b/>
                <w:bCs/>
                <w:color w:val="000000" w:themeColor="text1"/>
              </w:rPr>
              <w:t>Человеческий капитал</w:t>
            </w:r>
            <w:r w:rsidRPr="00CC0F00">
              <w:rPr>
                <w:b/>
                <w:bCs/>
                <w:color w:val="000000" w:themeColor="text1"/>
              </w:rPr>
              <w:t>»</w:t>
            </w:r>
          </w:p>
        </w:tc>
      </w:tr>
      <w:tr w:rsidR="002B538C" w:rsidRPr="00CC0F00" w14:paraId="7D3993E1"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78B58E2" w14:textId="77777777" w:rsidR="002B538C" w:rsidRPr="00CC0F00" w:rsidRDefault="002B538C" w:rsidP="00A2445F">
            <w:pPr>
              <w:spacing w:before="80"/>
              <w:jc w:val="both"/>
              <w:rPr>
                <w:color w:val="000000" w:themeColor="text1"/>
              </w:rPr>
            </w:pPr>
            <w:r w:rsidRPr="00CC0F00">
              <w:rPr>
                <w:color w:val="000000" w:themeColor="text1"/>
              </w:rPr>
              <w:t>Интегральный индекс рейтинга уровня жизни, баллы</w:t>
            </w:r>
          </w:p>
        </w:tc>
        <w:tc>
          <w:tcPr>
            <w:tcW w:w="913" w:type="dxa"/>
            <w:tcBorders>
              <w:top w:val="nil"/>
              <w:left w:val="nil"/>
              <w:bottom w:val="single" w:sz="4" w:space="0" w:color="auto"/>
              <w:right w:val="single" w:sz="4" w:space="0" w:color="auto"/>
            </w:tcBorders>
            <w:shd w:val="clear" w:color="auto" w:fill="auto"/>
            <w:noWrap/>
            <w:vAlign w:val="bottom"/>
            <w:hideMark/>
          </w:tcPr>
          <w:p w14:paraId="37DDBFD4"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hideMark/>
          </w:tcPr>
          <w:p w14:paraId="5114E6E1"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hideMark/>
          </w:tcPr>
          <w:p w14:paraId="29EA2ECA"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hideMark/>
          </w:tcPr>
          <w:p w14:paraId="1811C830" w14:textId="77777777" w:rsidR="002B538C" w:rsidRPr="00CC0F00" w:rsidRDefault="002B538C" w:rsidP="00A2445F">
            <w:pPr>
              <w:spacing w:before="80"/>
              <w:jc w:val="center"/>
              <w:rPr>
                <w:color w:val="000000" w:themeColor="text1"/>
              </w:rPr>
            </w:pPr>
          </w:p>
        </w:tc>
      </w:tr>
      <w:tr w:rsidR="002B538C" w:rsidRPr="00CC0F00" w14:paraId="13AC90D5"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24EB12A8"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69376A81" w14:textId="77777777" w:rsidR="002B538C" w:rsidRPr="00CC0F00" w:rsidRDefault="002B538C" w:rsidP="00A2445F">
            <w:pPr>
              <w:spacing w:before="80"/>
              <w:jc w:val="center"/>
              <w:rPr>
                <w:color w:val="000000" w:themeColor="text1"/>
              </w:rPr>
            </w:pPr>
            <w:r w:rsidRPr="00CC0F00">
              <w:rPr>
                <w:color w:val="000000" w:themeColor="text1"/>
              </w:rPr>
              <w:t>54</w:t>
            </w:r>
          </w:p>
        </w:tc>
        <w:tc>
          <w:tcPr>
            <w:tcW w:w="913" w:type="dxa"/>
            <w:tcBorders>
              <w:top w:val="nil"/>
              <w:left w:val="nil"/>
              <w:bottom w:val="single" w:sz="4" w:space="0" w:color="auto"/>
              <w:right w:val="single" w:sz="4" w:space="0" w:color="auto"/>
            </w:tcBorders>
            <w:shd w:val="clear" w:color="auto" w:fill="auto"/>
            <w:noWrap/>
            <w:vAlign w:val="center"/>
            <w:hideMark/>
          </w:tcPr>
          <w:p w14:paraId="0DFDCEE7" w14:textId="77777777" w:rsidR="002B538C" w:rsidRPr="00CC0F00" w:rsidRDefault="002B538C" w:rsidP="00A2445F">
            <w:pPr>
              <w:spacing w:before="80"/>
              <w:jc w:val="center"/>
              <w:rPr>
                <w:color w:val="000000" w:themeColor="text1"/>
              </w:rPr>
            </w:pPr>
            <w:r w:rsidRPr="00CC0F00">
              <w:rPr>
                <w:color w:val="000000" w:themeColor="text1"/>
              </w:rPr>
              <w:t>57</w:t>
            </w:r>
          </w:p>
        </w:tc>
        <w:tc>
          <w:tcPr>
            <w:tcW w:w="913" w:type="dxa"/>
            <w:tcBorders>
              <w:top w:val="nil"/>
              <w:left w:val="nil"/>
              <w:bottom w:val="single" w:sz="4" w:space="0" w:color="auto"/>
              <w:right w:val="single" w:sz="4" w:space="0" w:color="auto"/>
            </w:tcBorders>
            <w:shd w:val="clear" w:color="auto" w:fill="auto"/>
            <w:noWrap/>
            <w:vAlign w:val="center"/>
            <w:hideMark/>
          </w:tcPr>
          <w:p w14:paraId="5CF726F1" w14:textId="77777777" w:rsidR="002B538C" w:rsidRPr="00CC0F00" w:rsidRDefault="002B538C" w:rsidP="00A2445F">
            <w:pPr>
              <w:spacing w:before="80"/>
              <w:jc w:val="center"/>
              <w:rPr>
                <w:color w:val="000000" w:themeColor="text1"/>
              </w:rPr>
            </w:pPr>
            <w:r w:rsidRPr="00CC0F00">
              <w:rPr>
                <w:color w:val="000000" w:themeColor="text1"/>
              </w:rPr>
              <w:t>61</w:t>
            </w:r>
          </w:p>
        </w:tc>
        <w:tc>
          <w:tcPr>
            <w:tcW w:w="913" w:type="dxa"/>
            <w:tcBorders>
              <w:top w:val="nil"/>
              <w:left w:val="nil"/>
              <w:bottom w:val="single" w:sz="4" w:space="0" w:color="auto"/>
              <w:right w:val="single" w:sz="4" w:space="0" w:color="auto"/>
            </w:tcBorders>
            <w:shd w:val="clear" w:color="auto" w:fill="auto"/>
            <w:noWrap/>
            <w:vAlign w:val="center"/>
            <w:hideMark/>
          </w:tcPr>
          <w:p w14:paraId="109DE024" w14:textId="77777777" w:rsidR="002B538C" w:rsidRPr="00CC0F00" w:rsidRDefault="002B538C" w:rsidP="00A2445F">
            <w:pPr>
              <w:spacing w:before="80"/>
              <w:jc w:val="center"/>
              <w:rPr>
                <w:color w:val="000000" w:themeColor="text1"/>
              </w:rPr>
            </w:pPr>
            <w:r w:rsidRPr="00CC0F00">
              <w:rPr>
                <w:color w:val="000000" w:themeColor="text1"/>
              </w:rPr>
              <w:t>73</w:t>
            </w:r>
          </w:p>
        </w:tc>
      </w:tr>
      <w:tr w:rsidR="002B538C" w:rsidRPr="00CC0F00" w14:paraId="49A76028"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5E3D075B"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66500EF0"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285A0812" w14:textId="77777777" w:rsidR="002B538C" w:rsidRPr="00CC0F00" w:rsidRDefault="002B538C" w:rsidP="00A2445F">
            <w:pPr>
              <w:spacing w:before="80"/>
              <w:jc w:val="center"/>
              <w:rPr>
                <w:color w:val="000000" w:themeColor="text1"/>
              </w:rPr>
            </w:pPr>
            <w:r w:rsidRPr="00CC0F00">
              <w:rPr>
                <w:color w:val="000000" w:themeColor="text1"/>
              </w:rPr>
              <w:t>55</w:t>
            </w:r>
          </w:p>
        </w:tc>
        <w:tc>
          <w:tcPr>
            <w:tcW w:w="913" w:type="dxa"/>
            <w:tcBorders>
              <w:top w:val="nil"/>
              <w:left w:val="nil"/>
              <w:bottom w:val="single" w:sz="4" w:space="0" w:color="auto"/>
              <w:right w:val="single" w:sz="4" w:space="0" w:color="auto"/>
            </w:tcBorders>
            <w:shd w:val="clear" w:color="auto" w:fill="auto"/>
            <w:noWrap/>
            <w:vAlign w:val="center"/>
            <w:hideMark/>
          </w:tcPr>
          <w:p w14:paraId="20F4702F" w14:textId="77777777" w:rsidR="002B538C" w:rsidRPr="00CC0F00" w:rsidRDefault="002B538C" w:rsidP="00A2445F">
            <w:pPr>
              <w:spacing w:before="80"/>
              <w:jc w:val="center"/>
              <w:rPr>
                <w:color w:val="000000" w:themeColor="text1"/>
              </w:rPr>
            </w:pPr>
            <w:r w:rsidRPr="00CC0F00">
              <w:rPr>
                <w:color w:val="000000" w:themeColor="text1"/>
              </w:rPr>
              <w:t>56</w:t>
            </w:r>
          </w:p>
        </w:tc>
        <w:tc>
          <w:tcPr>
            <w:tcW w:w="913" w:type="dxa"/>
            <w:tcBorders>
              <w:top w:val="nil"/>
              <w:left w:val="nil"/>
              <w:bottom w:val="single" w:sz="4" w:space="0" w:color="auto"/>
              <w:right w:val="single" w:sz="4" w:space="0" w:color="auto"/>
            </w:tcBorders>
            <w:shd w:val="clear" w:color="auto" w:fill="auto"/>
            <w:noWrap/>
            <w:vAlign w:val="center"/>
            <w:hideMark/>
          </w:tcPr>
          <w:p w14:paraId="5C808627" w14:textId="77777777" w:rsidR="002B538C" w:rsidRPr="00CC0F00" w:rsidRDefault="002B538C" w:rsidP="00A2445F">
            <w:pPr>
              <w:spacing w:before="80"/>
              <w:jc w:val="center"/>
              <w:rPr>
                <w:color w:val="000000" w:themeColor="text1"/>
              </w:rPr>
            </w:pPr>
            <w:r w:rsidRPr="00CC0F00">
              <w:rPr>
                <w:color w:val="000000" w:themeColor="text1"/>
              </w:rPr>
              <w:t>57</w:t>
            </w:r>
          </w:p>
        </w:tc>
      </w:tr>
      <w:tr w:rsidR="002B538C" w:rsidRPr="00CC0F00" w14:paraId="4A6088C0"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520BE24" w14:textId="77777777" w:rsidR="002B538C" w:rsidRPr="00CC0F00" w:rsidRDefault="002B538C" w:rsidP="00A2445F">
            <w:pPr>
              <w:spacing w:before="80"/>
              <w:jc w:val="both"/>
              <w:rPr>
                <w:color w:val="000000" w:themeColor="text1"/>
              </w:rPr>
            </w:pPr>
            <w:r w:rsidRPr="00CC0F00">
              <w:rPr>
                <w:color w:val="000000" w:themeColor="text1"/>
              </w:rPr>
              <w:t>Доля населения, занимающ</w:t>
            </w:r>
            <w:r w:rsidR="00312B38" w:rsidRPr="00CC0F00">
              <w:rPr>
                <w:color w:val="000000" w:themeColor="text1"/>
              </w:rPr>
              <w:t>его</w:t>
            </w:r>
            <w:r w:rsidRPr="00CC0F00">
              <w:rPr>
                <w:color w:val="000000" w:themeColor="text1"/>
              </w:rPr>
              <w:t>ся физ</w:t>
            </w:r>
            <w:r w:rsidR="00020C89" w:rsidRPr="00CC0F00">
              <w:rPr>
                <w:color w:val="000000" w:themeColor="text1"/>
              </w:rPr>
              <w:t xml:space="preserve">ической </w:t>
            </w:r>
            <w:r w:rsidRPr="00CC0F00">
              <w:rPr>
                <w:color w:val="000000" w:themeColor="text1"/>
              </w:rPr>
              <w:t>культурой и спортом, %</w:t>
            </w:r>
          </w:p>
        </w:tc>
        <w:tc>
          <w:tcPr>
            <w:tcW w:w="913" w:type="dxa"/>
            <w:tcBorders>
              <w:top w:val="nil"/>
              <w:left w:val="nil"/>
              <w:bottom w:val="single" w:sz="4" w:space="0" w:color="auto"/>
              <w:right w:val="single" w:sz="4" w:space="0" w:color="auto"/>
            </w:tcBorders>
            <w:shd w:val="clear" w:color="auto" w:fill="auto"/>
            <w:noWrap/>
            <w:vAlign w:val="center"/>
            <w:hideMark/>
          </w:tcPr>
          <w:p w14:paraId="442B3C3A"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9B24C0B"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81C2D11"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BF9D4AB" w14:textId="77777777" w:rsidR="002B538C" w:rsidRPr="00CC0F00" w:rsidRDefault="002B538C" w:rsidP="00A2445F">
            <w:pPr>
              <w:spacing w:before="80"/>
              <w:jc w:val="center"/>
              <w:rPr>
                <w:color w:val="000000" w:themeColor="text1"/>
              </w:rPr>
            </w:pPr>
          </w:p>
        </w:tc>
      </w:tr>
      <w:tr w:rsidR="002B538C" w:rsidRPr="00CC0F00" w14:paraId="0D5D9BB8" w14:textId="77777777" w:rsidTr="00FF6CF8">
        <w:trPr>
          <w:trHeight w:val="389"/>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46B056A"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48BBA147" w14:textId="77777777" w:rsidR="002B538C" w:rsidRPr="00CC0F00" w:rsidRDefault="002B538C" w:rsidP="00A2445F">
            <w:pPr>
              <w:spacing w:before="80"/>
              <w:jc w:val="center"/>
              <w:rPr>
                <w:color w:val="000000" w:themeColor="text1"/>
              </w:rPr>
            </w:pPr>
            <w:r w:rsidRPr="00CC0F00">
              <w:rPr>
                <w:color w:val="000000" w:themeColor="text1"/>
              </w:rPr>
              <w:t>35,6</w:t>
            </w:r>
          </w:p>
        </w:tc>
        <w:tc>
          <w:tcPr>
            <w:tcW w:w="913" w:type="dxa"/>
            <w:tcBorders>
              <w:top w:val="nil"/>
              <w:left w:val="nil"/>
              <w:bottom w:val="single" w:sz="4" w:space="0" w:color="auto"/>
              <w:right w:val="single" w:sz="4" w:space="0" w:color="auto"/>
            </w:tcBorders>
            <w:shd w:val="clear" w:color="auto" w:fill="auto"/>
            <w:noWrap/>
            <w:vAlign w:val="center"/>
            <w:hideMark/>
          </w:tcPr>
          <w:p w14:paraId="6126FEAD" w14:textId="77777777" w:rsidR="002B538C" w:rsidRPr="00CC0F00" w:rsidRDefault="002B538C" w:rsidP="00A2445F">
            <w:pPr>
              <w:spacing w:before="80"/>
              <w:jc w:val="center"/>
              <w:rPr>
                <w:color w:val="000000" w:themeColor="text1"/>
              </w:rPr>
            </w:pPr>
            <w:r w:rsidRPr="00CC0F00">
              <w:rPr>
                <w:color w:val="000000" w:themeColor="text1"/>
              </w:rPr>
              <w:t>45</w:t>
            </w:r>
          </w:p>
        </w:tc>
        <w:tc>
          <w:tcPr>
            <w:tcW w:w="913" w:type="dxa"/>
            <w:tcBorders>
              <w:top w:val="nil"/>
              <w:left w:val="nil"/>
              <w:bottom w:val="single" w:sz="4" w:space="0" w:color="auto"/>
              <w:right w:val="single" w:sz="4" w:space="0" w:color="auto"/>
            </w:tcBorders>
            <w:shd w:val="clear" w:color="auto" w:fill="auto"/>
            <w:noWrap/>
            <w:vAlign w:val="center"/>
            <w:hideMark/>
          </w:tcPr>
          <w:p w14:paraId="3005238B" w14:textId="77777777" w:rsidR="002B538C" w:rsidRPr="00CC0F00" w:rsidRDefault="002B538C" w:rsidP="00A2445F">
            <w:pPr>
              <w:spacing w:before="80"/>
              <w:jc w:val="center"/>
              <w:rPr>
                <w:color w:val="000000" w:themeColor="text1"/>
              </w:rPr>
            </w:pPr>
            <w:r w:rsidRPr="00CC0F00">
              <w:rPr>
                <w:color w:val="000000" w:themeColor="text1"/>
              </w:rPr>
              <w:t>55</w:t>
            </w:r>
          </w:p>
        </w:tc>
        <w:tc>
          <w:tcPr>
            <w:tcW w:w="913" w:type="dxa"/>
            <w:tcBorders>
              <w:top w:val="nil"/>
              <w:left w:val="nil"/>
              <w:bottom w:val="single" w:sz="4" w:space="0" w:color="auto"/>
              <w:right w:val="single" w:sz="4" w:space="0" w:color="auto"/>
            </w:tcBorders>
            <w:shd w:val="clear" w:color="auto" w:fill="auto"/>
            <w:noWrap/>
            <w:vAlign w:val="center"/>
            <w:hideMark/>
          </w:tcPr>
          <w:p w14:paraId="5031462A" w14:textId="77777777" w:rsidR="002B538C" w:rsidRPr="00CC0F00" w:rsidRDefault="002B538C" w:rsidP="00A2445F">
            <w:pPr>
              <w:spacing w:before="80"/>
              <w:jc w:val="center"/>
              <w:rPr>
                <w:color w:val="000000" w:themeColor="text1"/>
              </w:rPr>
            </w:pPr>
            <w:r w:rsidRPr="00CC0F00">
              <w:rPr>
                <w:color w:val="000000" w:themeColor="text1"/>
              </w:rPr>
              <w:t>84</w:t>
            </w:r>
          </w:p>
        </w:tc>
      </w:tr>
      <w:tr w:rsidR="002B538C" w:rsidRPr="00CC0F00" w14:paraId="23CA0787"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5B2B88E1"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302F11EE"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18CFAA69" w14:textId="77777777" w:rsidR="002B538C" w:rsidRPr="00CC0F00" w:rsidRDefault="002B538C" w:rsidP="00A2445F">
            <w:pPr>
              <w:spacing w:before="80"/>
              <w:jc w:val="center"/>
              <w:rPr>
                <w:color w:val="000000" w:themeColor="text1"/>
              </w:rPr>
            </w:pPr>
            <w:r w:rsidRPr="00CC0F00">
              <w:rPr>
                <w:color w:val="000000" w:themeColor="text1"/>
              </w:rPr>
              <w:t>44</w:t>
            </w:r>
          </w:p>
        </w:tc>
        <w:tc>
          <w:tcPr>
            <w:tcW w:w="913" w:type="dxa"/>
            <w:tcBorders>
              <w:top w:val="nil"/>
              <w:left w:val="nil"/>
              <w:bottom w:val="single" w:sz="4" w:space="0" w:color="auto"/>
              <w:right w:val="single" w:sz="4" w:space="0" w:color="auto"/>
            </w:tcBorders>
            <w:shd w:val="clear" w:color="auto" w:fill="auto"/>
            <w:noWrap/>
            <w:vAlign w:val="center"/>
            <w:hideMark/>
          </w:tcPr>
          <w:p w14:paraId="71C9348A" w14:textId="77777777" w:rsidR="002B538C" w:rsidRPr="00CC0F00" w:rsidRDefault="002B538C" w:rsidP="00A2445F">
            <w:pPr>
              <w:spacing w:before="80"/>
              <w:jc w:val="center"/>
              <w:rPr>
                <w:color w:val="000000" w:themeColor="text1"/>
              </w:rPr>
            </w:pPr>
            <w:r w:rsidRPr="00CC0F00">
              <w:rPr>
                <w:color w:val="000000" w:themeColor="text1"/>
              </w:rPr>
              <w:t>47</w:t>
            </w:r>
          </w:p>
        </w:tc>
        <w:tc>
          <w:tcPr>
            <w:tcW w:w="913" w:type="dxa"/>
            <w:tcBorders>
              <w:top w:val="nil"/>
              <w:left w:val="nil"/>
              <w:bottom w:val="single" w:sz="4" w:space="0" w:color="auto"/>
              <w:right w:val="single" w:sz="4" w:space="0" w:color="auto"/>
            </w:tcBorders>
            <w:shd w:val="clear" w:color="auto" w:fill="auto"/>
            <w:noWrap/>
            <w:vAlign w:val="center"/>
            <w:hideMark/>
          </w:tcPr>
          <w:p w14:paraId="4EF18D64" w14:textId="77777777" w:rsidR="002B538C" w:rsidRPr="00CC0F00" w:rsidRDefault="002B538C" w:rsidP="00A2445F">
            <w:pPr>
              <w:spacing w:before="80"/>
              <w:jc w:val="center"/>
              <w:rPr>
                <w:color w:val="000000" w:themeColor="text1"/>
              </w:rPr>
            </w:pPr>
            <w:r w:rsidRPr="00CC0F00">
              <w:rPr>
                <w:color w:val="000000" w:themeColor="text1"/>
              </w:rPr>
              <w:t>58</w:t>
            </w:r>
          </w:p>
        </w:tc>
      </w:tr>
      <w:tr w:rsidR="002B538C" w:rsidRPr="00CC0F00" w14:paraId="71F3E3B1"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88F837D" w14:textId="77777777" w:rsidR="002B538C" w:rsidRPr="00CC0F00" w:rsidRDefault="002B538C" w:rsidP="00A2445F">
            <w:pPr>
              <w:spacing w:before="80"/>
              <w:jc w:val="both"/>
              <w:rPr>
                <w:color w:val="000000" w:themeColor="text1"/>
              </w:rPr>
            </w:pPr>
            <w:r w:rsidRPr="00CC0F00">
              <w:rPr>
                <w:color w:val="000000" w:themeColor="text1"/>
              </w:rPr>
              <w:t>Медианный доход, тыс. руб. в мес.</w:t>
            </w:r>
          </w:p>
        </w:tc>
        <w:tc>
          <w:tcPr>
            <w:tcW w:w="913" w:type="dxa"/>
            <w:tcBorders>
              <w:top w:val="nil"/>
              <w:left w:val="nil"/>
              <w:bottom w:val="single" w:sz="4" w:space="0" w:color="auto"/>
              <w:right w:val="single" w:sz="4" w:space="0" w:color="auto"/>
            </w:tcBorders>
            <w:shd w:val="clear" w:color="auto" w:fill="auto"/>
            <w:noWrap/>
            <w:vAlign w:val="center"/>
            <w:hideMark/>
          </w:tcPr>
          <w:p w14:paraId="54B403C9"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19022AC3"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tcPr>
          <w:p w14:paraId="032F2E2B"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tcPr>
          <w:p w14:paraId="440AEB5B" w14:textId="77777777" w:rsidR="002B538C" w:rsidRPr="00CC0F00" w:rsidRDefault="002B538C" w:rsidP="00A2445F">
            <w:pPr>
              <w:spacing w:before="80"/>
              <w:jc w:val="center"/>
              <w:rPr>
                <w:color w:val="000000" w:themeColor="text1"/>
              </w:rPr>
            </w:pPr>
          </w:p>
        </w:tc>
      </w:tr>
      <w:tr w:rsidR="002B538C" w:rsidRPr="00CC0F00" w14:paraId="1D74239A"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472E1C8"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bottom"/>
            <w:hideMark/>
          </w:tcPr>
          <w:p w14:paraId="364C7F76" w14:textId="77777777" w:rsidR="002B538C" w:rsidRPr="00CC0F00" w:rsidRDefault="002B538C" w:rsidP="00A2445F">
            <w:pPr>
              <w:spacing w:before="80"/>
              <w:jc w:val="center"/>
              <w:rPr>
                <w:color w:val="000000" w:themeColor="text1"/>
              </w:rPr>
            </w:pPr>
            <w:r w:rsidRPr="00CC0F00">
              <w:rPr>
                <w:color w:val="000000" w:themeColor="text1"/>
              </w:rPr>
              <w:t>23</w:t>
            </w:r>
          </w:p>
          <w:p w14:paraId="2FC2A87C"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tcPr>
          <w:p w14:paraId="59C675FC" w14:textId="77777777" w:rsidR="002B538C" w:rsidRPr="00CC0F00" w:rsidRDefault="002B538C" w:rsidP="00A2445F">
            <w:pPr>
              <w:spacing w:before="80"/>
              <w:jc w:val="center"/>
              <w:rPr>
                <w:color w:val="000000" w:themeColor="text1"/>
              </w:rPr>
            </w:pPr>
            <w:r w:rsidRPr="00CC0F00">
              <w:rPr>
                <w:color w:val="000000" w:themeColor="text1"/>
              </w:rPr>
              <w:t>28</w:t>
            </w:r>
          </w:p>
        </w:tc>
        <w:tc>
          <w:tcPr>
            <w:tcW w:w="913" w:type="dxa"/>
            <w:tcBorders>
              <w:top w:val="nil"/>
              <w:left w:val="nil"/>
              <w:bottom w:val="single" w:sz="4" w:space="0" w:color="auto"/>
              <w:right w:val="single" w:sz="4" w:space="0" w:color="auto"/>
            </w:tcBorders>
            <w:shd w:val="clear" w:color="auto" w:fill="auto"/>
            <w:noWrap/>
            <w:vAlign w:val="bottom"/>
          </w:tcPr>
          <w:p w14:paraId="2DA935B1" w14:textId="77777777" w:rsidR="002B538C" w:rsidRPr="00CC0F00" w:rsidRDefault="002B538C" w:rsidP="00A2445F">
            <w:pPr>
              <w:spacing w:before="80"/>
              <w:jc w:val="center"/>
              <w:rPr>
                <w:color w:val="000000" w:themeColor="text1"/>
              </w:rPr>
            </w:pPr>
            <w:r w:rsidRPr="00CC0F00">
              <w:rPr>
                <w:color w:val="000000" w:themeColor="text1"/>
              </w:rPr>
              <w:t>36</w:t>
            </w:r>
          </w:p>
        </w:tc>
        <w:tc>
          <w:tcPr>
            <w:tcW w:w="913" w:type="dxa"/>
            <w:tcBorders>
              <w:top w:val="nil"/>
              <w:left w:val="nil"/>
              <w:bottom w:val="single" w:sz="4" w:space="0" w:color="auto"/>
              <w:right w:val="single" w:sz="4" w:space="0" w:color="auto"/>
            </w:tcBorders>
            <w:shd w:val="clear" w:color="auto" w:fill="auto"/>
            <w:noWrap/>
            <w:vAlign w:val="bottom"/>
          </w:tcPr>
          <w:p w14:paraId="4F7D856A" w14:textId="77777777" w:rsidR="002B538C" w:rsidRPr="00CC0F00" w:rsidRDefault="002B538C" w:rsidP="00A2445F">
            <w:pPr>
              <w:spacing w:before="80"/>
              <w:jc w:val="center"/>
              <w:rPr>
                <w:color w:val="000000" w:themeColor="text1"/>
              </w:rPr>
            </w:pPr>
            <w:r w:rsidRPr="00CC0F00">
              <w:rPr>
                <w:color w:val="000000" w:themeColor="text1"/>
              </w:rPr>
              <w:t>82</w:t>
            </w:r>
          </w:p>
        </w:tc>
      </w:tr>
      <w:tr w:rsidR="002B538C" w:rsidRPr="00CC0F00" w14:paraId="7D5093CF"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0B869A99"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bottom"/>
            <w:hideMark/>
          </w:tcPr>
          <w:p w14:paraId="45E59648"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tcPr>
          <w:p w14:paraId="13C31290" w14:textId="77777777" w:rsidR="002B538C" w:rsidRPr="00CC0F00" w:rsidRDefault="002B538C" w:rsidP="00A2445F">
            <w:pPr>
              <w:spacing w:before="80"/>
              <w:jc w:val="center"/>
              <w:rPr>
                <w:color w:val="000000" w:themeColor="text1"/>
              </w:rPr>
            </w:pPr>
            <w:r w:rsidRPr="00CC0F00">
              <w:rPr>
                <w:color w:val="000000" w:themeColor="text1"/>
              </w:rPr>
              <w:t>27</w:t>
            </w:r>
          </w:p>
        </w:tc>
        <w:tc>
          <w:tcPr>
            <w:tcW w:w="913" w:type="dxa"/>
            <w:tcBorders>
              <w:top w:val="nil"/>
              <w:left w:val="nil"/>
              <w:bottom w:val="single" w:sz="4" w:space="0" w:color="auto"/>
              <w:right w:val="single" w:sz="4" w:space="0" w:color="auto"/>
            </w:tcBorders>
            <w:shd w:val="clear" w:color="auto" w:fill="auto"/>
            <w:noWrap/>
            <w:vAlign w:val="bottom"/>
          </w:tcPr>
          <w:p w14:paraId="3DABDFF3" w14:textId="77777777" w:rsidR="002B538C" w:rsidRPr="00CC0F00" w:rsidRDefault="002B538C" w:rsidP="00A2445F">
            <w:pPr>
              <w:spacing w:before="80"/>
              <w:jc w:val="center"/>
              <w:rPr>
                <w:color w:val="000000" w:themeColor="text1"/>
              </w:rPr>
            </w:pPr>
            <w:r w:rsidRPr="00CC0F00">
              <w:rPr>
                <w:color w:val="000000" w:themeColor="text1"/>
              </w:rPr>
              <w:t>32</w:t>
            </w:r>
          </w:p>
        </w:tc>
        <w:tc>
          <w:tcPr>
            <w:tcW w:w="913" w:type="dxa"/>
            <w:tcBorders>
              <w:top w:val="nil"/>
              <w:left w:val="nil"/>
              <w:bottom w:val="single" w:sz="4" w:space="0" w:color="auto"/>
              <w:right w:val="single" w:sz="4" w:space="0" w:color="auto"/>
            </w:tcBorders>
            <w:shd w:val="clear" w:color="auto" w:fill="auto"/>
            <w:noWrap/>
            <w:vAlign w:val="bottom"/>
          </w:tcPr>
          <w:p w14:paraId="05BB4B9E" w14:textId="77777777" w:rsidR="002B538C" w:rsidRPr="00CC0F00" w:rsidRDefault="002B538C" w:rsidP="00A2445F">
            <w:pPr>
              <w:spacing w:before="80"/>
              <w:jc w:val="center"/>
              <w:rPr>
                <w:color w:val="000000" w:themeColor="text1"/>
              </w:rPr>
            </w:pPr>
            <w:r w:rsidRPr="00CC0F00">
              <w:rPr>
                <w:color w:val="000000" w:themeColor="text1"/>
              </w:rPr>
              <w:t>50</w:t>
            </w:r>
          </w:p>
        </w:tc>
      </w:tr>
      <w:tr w:rsidR="002B538C" w:rsidRPr="00CC0F00" w14:paraId="188F837F"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7435ADF" w14:textId="77777777" w:rsidR="002B538C" w:rsidRPr="00CC0F00" w:rsidRDefault="002B538C" w:rsidP="00A2445F">
            <w:pPr>
              <w:spacing w:before="80"/>
              <w:jc w:val="both"/>
              <w:rPr>
                <w:color w:val="000000" w:themeColor="text1"/>
              </w:rPr>
            </w:pPr>
            <w:r w:rsidRPr="00CC0F00">
              <w:rPr>
                <w:color w:val="000000" w:themeColor="text1"/>
              </w:rPr>
              <w:lastRenderedPageBreak/>
              <w:t>Ожидаемая продолжительность жизни, лет</w:t>
            </w:r>
          </w:p>
        </w:tc>
        <w:tc>
          <w:tcPr>
            <w:tcW w:w="913" w:type="dxa"/>
            <w:tcBorders>
              <w:top w:val="nil"/>
              <w:left w:val="nil"/>
              <w:bottom w:val="single" w:sz="4" w:space="0" w:color="auto"/>
              <w:right w:val="single" w:sz="4" w:space="0" w:color="auto"/>
            </w:tcBorders>
            <w:shd w:val="clear" w:color="auto" w:fill="auto"/>
            <w:noWrap/>
            <w:vAlign w:val="center"/>
            <w:hideMark/>
          </w:tcPr>
          <w:p w14:paraId="0E01DB6E"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784BCA33"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0E98EC0F"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1BA4B3B9" w14:textId="77777777" w:rsidR="002B538C" w:rsidRPr="00CC0F00" w:rsidRDefault="002B538C" w:rsidP="00A2445F">
            <w:pPr>
              <w:spacing w:before="80"/>
              <w:jc w:val="center"/>
              <w:rPr>
                <w:color w:val="000000" w:themeColor="text1"/>
              </w:rPr>
            </w:pPr>
          </w:p>
        </w:tc>
      </w:tr>
      <w:tr w:rsidR="002B538C" w:rsidRPr="00CC0F00" w14:paraId="1FD8E4EE"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54B456F5"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2578DB35" w14:textId="77777777" w:rsidR="002B538C" w:rsidRPr="00CC0F00" w:rsidRDefault="002B538C" w:rsidP="00A2445F">
            <w:pPr>
              <w:spacing w:before="80"/>
              <w:jc w:val="center"/>
              <w:rPr>
                <w:color w:val="000000" w:themeColor="text1"/>
              </w:rPr>
            </w:pPr>
            <w:r w:rsidRPr="00CC0F00">
              <w:rPr>
                <w:color w:val="000000" w:themeColor="text1"/>
              </w:rPr>
              <w:t>71,9</w:t>
            </w:r>
          </w:p>
        </w:tc>
        <w:tc>
          <w:tcPr>
            <w:tcW w:w="913" w:type="dxa"/>
            <w:tcBorders>
              <w:top w:val="nil"/>
              <w:left w:val="nil"/>
              <w:bottom w:val="single" w:sz="4" w:space="0" w:color="auto"/>
              <w:right w:val="single" w:sz="4" w:space="0" w:color="auto"/>
            </w:tcBorders>
            <w:shd w:val="clear" w:color="auto" w:fill="auto"/>
            <w:noWrap/>
            <w:vAlign w:val="center"/>
            <w:hideMark/>
          </w:tcPr>
          <w:p w14:paraId="287E50CE" w14:textId="77777777" w:rsidR="002B538C" w:rsidRPr="00CC0F00" w:rsidRDefault="002B538C" w:rsidP="00A2445F">
            <w:pPr>
              <w:spacing w:before="80"/>
              <w:jc w:val="center"/>
              <w:rPr>
                <w:color w:val="000000" w:themeColor="text1"/>
              </w:rPr>
            </w:pPr>
            <w:r w:rsidRPr="00CC0F00">
              <w:rPr>
                <w:color w:val="000000" w:themeColor="text1"/>
              </w:rPr>
              <w:t>72,9</w:t>
            </w:r>
          </w:p>
        </w:tc>
        <w:tc>
          <w:tcPr>
            <w:tcW w:w="913" w:type="dxa"/>
            <w:tcBorders>
              <w:top w:val="nil"/>
              <w:left w:val="nil"/>
              <w:bottom w:val="single" w:sz="4" w:space="0" w:color="auto"/>
              <w:right w:val="single" w:sz="4" w:space="0" w:color="auto"/>
            </w:tcBorders>
            <w:shd w:val="clear" w:color="auto" w:fill="auto"/>
            <w:noWrap/>
            <w:vAlign w:val="center"/>
            <w:hideMark/>
          </w:tcPr>
          <w:p w14:paraId="10EEAC6E" w14:textId="77777777" w:rsidR="002B538C" w:rsidRPr="00CC0F00" w:rsidRDefault="002B538C" w:rsidP="00A2445F">
            <w:pPr>
              <w:spacing w:before="80"/>
              <w:jc w:val="center"/>
              <w:rPr>
                <w:color w:val="000000" w:themeColor="text1"/>
              </w:rPr>
            </w:pPr>
            <w:r w:rsidRPr="00CC0F00">
              <w:rPr>
                <w:color w:val="000000" w:themeColor="text1"/>
              </w:rPr>
              <w:t>78,0</w:t>
            </w:r>
          </w:p>
        </w:tc>
        <w:tc>
          <w:tcPr>
            <w:tcW w:w="913" w:type="dxa"/>
            <w:tcBorders>
              <w:top w:val="nil"/>
              <w:left w:val="nil"/>
              <w:bottom w:val="single" w:sz="4" w:space="0" w:color="auto"/>
              <w:right w:val="single" w:sz="4" w:space="0" w:color="auto"/>
            </w:tcBorders>
            <w:shd w:val="clear" w:color="auto" w:fill="auto"/>
            <w:noWrap/>
            <w:vAlign w:val="center"/>
            <w:hideMark/>
          </w:tcPr>
          <w:p w14:paraId="2F59B747" w14:textId="77777777" w:rsidR="002B538C" w:rsidRPr="00CC0F00" w:rsidRDefault="002B538C" w:rsidP="00A2445F">
            <w:pPr>
              <w:spacing w:before="80"/>
              <w:jc w:val="center"/>
              <w:rPr>
                <w:color w:val="000000" w:themeColor="text1"/>
              </w:rPr>
            </w:pPr>
            <w:r w:rsidRPr="00CC0F00">
              <w:rPr>
                <w:color w:val="000000" w:themeColor="text1"/>
              </w:rPr>
              <w:t>81,5</w:t>
            </w:r>
          </w:p>
        </w:tc>
      </w:tr>
      <w:tr w:rsidR="002B538C" w:rsidRPr="00CC0F00" w14:paraId="63DF8771"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5ED33289"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674694D3"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19C84170" w14:textId="77777777" w:rsidR="002B538C" w:rsidRPr="00CC0F00" w:rsidRDefault="002B538C" w:rsidP="00A2445F">
            <w:pPr>
              <w:spacing w:before="80"/>
              <w:jc w:val="center"/>
              <w:rPr>
                <w:color w:val="000000" w:themeColor="text1"/>
              </w:rPr>
            </w:pPr>
            <w:r w:rsidRPr="00CC0F00">
              <w:rPr>
                <w:color w:val="000000" w:themeColor="text1"/>
              </w:rPr>
              <w:t>72,5</w:t>
            </w:r>
          </w:p>
        </w:tc>
        <w:tc>
          <w:tcPr>
            <w:tcW w:w="913" w:type="dxa"/>
            <w:tcBorders>
              <w:top w:val="nil"/>
              <w:left w:val="nil"/>
              <w:bottom w:val="single" w:sz="4" w:space="0" w:color="auto"/>
              <w:right w:val="single" w:sz="4" w:space="0" w:color="auto"/>
            </w:tcBorders>
            <w:shd w:val="clear" w:color="auto" w:fill="auto"/>
            <w:noWrap/>
            <w:vAlign w:val="center"/>
            <w:hideMark/>
          </w:tcPr>
          <w:p w14:paraId="328336E9" w14:textId="77777777" w:rsidR="002B538C" w:rsidRPr="00CC0F00" w:rsidRDefault="002B538C" w:rsidP="00A2445F">
            <w:pPr>
              <w:spacing w:before="80"/>
              <w:jc w:val="center"/>
              <w:rPr>
                <w:color w:val="000000" w:themeColor="text1"/>
              </w:rPr>
            </w:pPr>
            <w:r w:rsidRPr="00CC0F00">
              <w:rPr>
                <w:color w:val="000000" w:themeColor="text1"/>
              </w:rPr>
              <w:t>73,7</w:t>
            </w:r>
          </w:p>
        </w:tc>
        <w:tc>
          <w:tcPr>
            <w:tcW w:w="913" w:type="dxa"/>
            <w:tcBorders>
              <w:top w:val="nil"/>
              <w:left w:val="nil"/>
              <w:bottom w:val="single" w:sz="4" w:space="0" w:color="auto"/>
              <w:right w:val="single" w:sz="4" w:space="0" w:color="auto"/>
            </w:tcBorders>
            <w:shd w:val="clear" w:color="auto" w:fill="auto"/>
            <w:noWrap/>
            <w:vAlign w:val="center"/>
            <w:hideMark/>
          </w:tcPr>
          <w:p w14:paraId="6EDE5E96" w14:textId="77777777" w:rsidR="002B538C" w:rsidRPr="00CC0F00" w:rsidRDefault="002B538C" w:rsidP="00A2445F">
            <w:pPr>
              <w:spacing w:before="80"/>
              <w:jc w:val="center"/>
              <w:rPr>
                <w:color w:val="000000" w:themeColor="text1"/>
              </w:rPr>
            </w:pPr>
            <w:r w:rsidRPr="00CC0F00">
              <w:rPr>
                <w:color w:val="000000" w:themeColor="text1"/>
              </w:rPr>
              <w:t>77,0</w:t>
            </w:r>
          </w:p>
        </w:tc>
      </w:tr>
      <w:tr w:rsidR="002B538C" w:rsidRPr="00CC0F00" w14:paraId="7E2FEB63"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15BEA12" w14:textId="77777777" w:rsidR="002B538C" w:rsidRPr="00CC0F00" w:rsidRDefault="002B538C" w:rsidP="00A2445F">
            <w:pPr>
              <w:spacing w:before="80"/>
              <w:jc w:val="both"/>
              <w:rPr>
                <w:color w:val="000000" w:themeColor="text1"/>
              </w:rPr>
            </w:pPr>
            <w:r w:rsidRPr="00CC0F00">
              <w:rPr>
                <w:color w:val="000000" w:themeColor="text1"/>
              </w:rPr>
              <w:t>Коэффициент доступности жилья, лет на покупку квартиры в 54 кв. м</w:t>
            </w:r>
          </w:p>
        </w:tc>
        <w:tc>
          <w:tcPr>
            <w:tcW w:w="913" w:type="dxa"/>
            <w:tcBorders>
              <w:top w:val="nil"/>
              <w:left w:val="nil"/>
              <w:bottom w:val="single" w:sz="4" w:space="0" w:color="auto"/>
              <w:right w:val="single" w:sz="4" w:space="0" w:color="auto"/>
            </w:tcBorders>
            <w:shd w:val="clear" w:color="auto" w:fill="auto"/>
            <w:noWrap/>
            <w:vAlign w:val="center"/>
            <w:hideMark/>
          </w:tcPr>
          <w:p w14:paraId="0E2F7D39"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EE3AE86"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0FAB3B13"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37060D10" w14:textId="77777777" w:rsidR="002B538C" w:rsidRPr="00CC0F00" w:rsidRDefault="002B538C" w:rsidP="00A2445F">
            <w:pPr>
              <w:spacing w:before="80"/>
              <w:jc w:val="center"/>
              <w:rPr>
                <w:color w:val="000000" w:themeColor="text1"/>
              </w:rPr>
            </w:pPr>
          </w:p>
        </w:tc>
      </w:tr>
      <w:tr w:rsidR="00C42DB8" w:rsidRPr="00CC0F00" w14:paraId="2894FC96" w14:textId="77777777" w:rsidTr="00C42DB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0F66273C" w14:textId="77777777" w:rsidR="00C42DB8" w:rsidRPr="00CC0F00" w:rsidRDefault="00C42DB8"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5CFBDC6C" w14:textId="77777777" w:rsidR="00C42DB8" w:rsidRPr="00CC0F00" w:rsidRDefault="00C42DB8" w:rsidP="00A2445F">
            <w:pPr>
              <w:spacing w:before="80"/>
              <w:jc w:val="center"/>
              <w:rPr>
                <w:color w:val="000000" w:themeColor="text1"/>
              </w:rPr>
            </w:pPr>
            <w:r w:rsidRPr="00CC0F00">
              <w:rPr>
                <w:color w:val="000000" w:themeColor="text1"/>
              </w:rPr>
              <w:t>2,9</w:t>
            </w:r>
          </w:p>
        </w:tc>
        <w:tc>
          <w:tcPr>
            <w:tcW w:w="913" w:type="dxa"/>
            <w:tcBorders>
              <w:top w:val="nil"/>
              <w:left w:val="nil"/>
              <w:bottom w:val="single" w:sz="4" w:space="0" w:color="auto"/>
              <w:right w:val="single" w:sz="4" w:space="0" w:color="auto"/>
            </w:tcBorders>
            <w:shd w:val="clear" w:color="auto" w:fill="auto"/>
            <w:noWrap/>
            <w:vAlign w:val="bottom"/>
          </w:tcPr>
          <w:p w14:paraId="4543FAD8" w14:textId="77777777" w:rsidR="00C42DB8" w:rsidRPr="00CC0F00" w:rsidRDefault="00C42DB8" w:rsidP="00A2445F">
            <w:pPr>
              <w:spacing w:before="80"/>
              <w:jc w:val="center"/>
              <w:rPr>
                <w:color w:val="000000" w:themeColor="text1"/>
              </w:rPr>
            </w:pPr>
            <w:r w:rsidRPr="00CC0F00">
              <w:rPr>
                <w:color w:val="000000" w:themeColor="text1"/>
              </w:rPr>
              <w:t>2,7</w:t>
            </w:r>
          </w:p>
        </w:tc>
        <w:tc>
          <w:tcPr>
            <w:tcW w:w="913" w:type="dxa"/>
            <w:tcBorders>
              <w:top w:val="nil"/>
              <w:left w:val="nil"/>
              <w:bottom w:val="single" w:sz="4" w:space="0" w:color="auto"/>
              <w:right w:val="single" w:sz="4" w:space="0" w:color="auto"/>
            </w:tcBorders>
            <w:shd w:val="clear" w:color="auto" w:fill="auto"/>
            <w:noWrap/>
            <w:vAlign w:val="bottom"/>
          </w:tcPr>
          <w:p w14:paraId="5BFB019D" w14:textId="77777777" w:rsidR="00C42DB8" w:rsidRPr="00CC0F00" w:rsidRDefault="00C42DB8" w:rsidP="00A2445F">
            <w:pPr>
              <w:spacing w:before="80"/>
              <w:jc w:val="center"/>
              <w:rPr>
                <w:color w:val="000000" w:themeColor="text1"/>
              </w:rPr>
            </w:pPr>
            <w:r w:rsidRPr="00CC0F00">
              <w:rPr>
                <w:color w:val="000000" w:themeColor="text1"/>
              </w:rPr>
              <w:t>2,2</w:t>
            </w:r>
          </w:p>
        </w:tc>
        <w:tc>
          <w:tcPr>
            <w:tcW w:w="913" w:type="dxa"/>
            <w:tcBorders>
              <w:top w:val="nil"/>
              <w:left w:val="nil"/>
              <w:bottom w:val="single" w:sz="4" w:space="0" w:color="auto"/>
              <w:right w:val="single" w:sz="4" w:space="0" w:color="auto"/>
            </w:tcBorders>
            <w:shd w:val="clear" w:color="auto" w:fill="auto"/>
            <w:noWrap/>
            <w:vAlign w:val="bottom"/>
          </w:tcPr>
          <w:p w14:paraId="4779D95F" w14:textId="77777777" w:rsidR="00C42DB8" w:rsidRPr="00CC0F00" w:rsidRDefault="00C42DB8" w:rsidP="00A2445F">
            <w:pPr>
              <w:spacing w:before="80"/>
              <w:jc w:val="center"/>
              <w:rPr>
                <w:color w:val="000000" w:themeColor="text1"/>
              </w:rPr>
            </w:pPr>
            <w:r w:rsidRPr="00CC0F00">
              <w:rPr>
                <w:color w:val="000000" w:themeColor="text1"/>
              </w:rPr>
              <w:t>1,3</w:t>
            </w:r>
          </w:p>
        </w:tc>
      </w:tr>
      <w:tr w:rsidR="00C42DB8" w:rsidRPr="00CC0F00" w14:paraId="374A17C3" w14:textId="77777777" w:rsidTr="005C2706">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6AACF9F" w14:textId="77777777" w:rsidR="00C42DB8" w:rsidRPr="00CC0F00" w:rsidRDefault="00C42DB8"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11EBEB65" w14:textId="77777777" w:rsidR="00C42DB8" w:rsidRPr="00CC0F00" w:rsidRDefault="00C42DB8"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hideMark/>
          </w:tcPr>
          <w:p w14:paraId="22B23312" w14:textId="77777777" w:rsidR="00C42DB8" w:rsidRPr="00CC0F00" w:rsidRDefault="00C42DB8" w:rsidP="00A2445F">
            <w:pPr>
              <w:spacing w:before="80"/>
              <w:jc w:val="center"/>
              <w:rPr>
                <w:color w:val="000000" w:themeColor="text1"/>
              </w:rPr>
            </w:pPr>
            <w:r w:rsidRPr="00CC0F00">
              <w:rPr>
                <w:color w:val="000000" w:themeColor="text1"/>
              </w:rPr>
              <w:t>2,8</w:t>
            </w:r>
          </w:p>
        </w:tc>
        <w:tc>
          <w:tcPr>
            <w:tcW w:w="913" w:type="dxa"/>
            <w:tcBorders>
              <w:top w:val="nil"/>
              <w:left w:val="nil"/>
              <w:bottom w:val="single" w:sz="4" w:space="0" w:color="auto"/>
              <w:right w:val="single" w:sz="4" w:space="0" w:color="auto"/>
            </w:tcBorders>
            <w:shd w:val="clear" w:color="auto" w:fill="auto"/>
            <w:noWrap/>
            <w:vAlign w:val="bottom"/>
            <w:hideMark/>
          </w:tcPr>
          <w:p w14:paraId="295E07EA" w14:textId="77777777" w:rsidR="00C42DB8" w:rsidRPr="00CC0F00" w:rsidRDefault="00C42DB8" w:rsidP="00A2445F">
            <w:pPr>
              <w:spacing w:before="80"/>
              <w:jc w:val="center"/>
              <w:rPr>
                <w:color w:val="000000" w:themeColor="text1"/>
              </w:rPr>
            </w:pPr>
            <w:r w:rsidRPr="00CC0F00">
              <w:rPr>
                <w:color w:val="000000" w:themeColor="text1"/>
              </w:rPr>
              <w:t>2,5</w:t>
            </w:r>
          </w:p>
        </w:tc>
        <w:tc>
          <w:tcPr>
            <w:tcW w:w="913" w:type="dxa"/>
            <w:tcBorders>
              <w:top w:val="nil"/>
              <w:left w:val="nil"/>
              <w:bottom w:val="single" w:sz="4" w:space="0" w:color="auto"/>
              <w:right w:val="single" w:sz="4" w:space="0" w:color="auto"/>
            </w:tcBorders>
            <w:shd w:val="clear" w:color="auto" w:fill="auto"/>
            <w:noWrap/>
            <w:vAlign w:val="bottom"/>
            <w:hideMark/>
          </w:tcPr>
          <w:p w14:paraId="176275B3" w14:textId="77777777" w:rsidR="00C42DB8" w:rsidRPr="00CC0F00" w:rsidRDefault="00C42DB8" w:rsidP="00A2445F">
            <w:pPr>
              <w:spacing w:before="80"/>
              <w:jc w:val="center"/>
              <w:rPr>
                <w:color w:val="000000" w:themeColor="text1"/>
              </w:rPr>
            </w:pPr>
            <w:r w:rsidRPr="00CC0F00">
              <w:rPr>
                <w:color w:val="000000" w:themeColor="text1"/>
              </w:rPr>
              <w:t>2,2</w:t>
            </w:r>
          </w:p>
        </w:tc>
      </w:tr>
      <w:tr w:rsidR="002B538C" w:rsidRPr="00CC0F00" w14:paraId="7E6D706E" w14:textId="77777777" w:rsidTr="00FF6CF8">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7579" w14:textId="77777777" w:rsidR="002B538C" w:rsidRPr="00CC0F00" w:rsidRDefault="003B6902" w:rsidP="00A2445F">
            <w:pPr>
              <w:spacing w:before="80"/>
              <w:jc w:val="center"/>
              <w:rPr>
                <w:b/>
                <w:bCs/>
                <w:color w:val="000000" w:themeColor="text1"/>
              </w:rPr>
            </w:pPr>
            <w:r w:rsidRPr="00CC0F00">
              <w:rPr>
                <w:b/>
                <w:bCs/>
                <w:color w:val="000000" w:themeColor="text1"/>
              </w:rPr>
              <w:t>«</w:t>
            </w:r>
            <w:r w:rsidR="002B538C" w:rsidRPr="00CC0F00">
              <w:rPr>
                <w:b/>
                <w:bCs/>
                <w:color w:val="000000" w:themeColor="text1"/>
              </w:rPr>
              <w:t>Экономическое развитие</w:t>
            </w:r>
            <w:r w:rsidRPr="00CC0F00">
              <w:rPr>
                <w:b/>
                <w:bCs/>
                <w:color w:val="000000" w:themeColor="text1"/>
              </w:rPr>
              <w:t>»</w:t>
            </w:r>
          </w:p>
        </w:tc>
      </w:tr>
      <w:tr w:rsidR="002B538C" w:rsidRPr="00CC0F00" w14:paraId="1226F60E"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77F251F" w14:textId="77777777" w:rsidR="002B538C" w:rsidRPr="00CC0F00" w:rsidRDefault="002B538C" w:rsidP="00A2445F">
            <w:pPr>
              <w:spacing w:before="80"/>
              <w:jc w:val="both"/>
              <w:rPr>
                <w:color w:val="000000" w:themeColor="text1"/>
              </w:rPr>
            </w:pPr>
            <w:r w:rsidRPr="00CC0F00">
              <w:rPr>
                <w:color w:val="000000" w:themeColor="text1"/>
              </w:rPr>
              <w:t>ВРП на душу населения, тыс. руб.</w:t>
            </w:r>
          </w:p>
        </w:tc>
        <w:tc>
          <w:tcPr>
            <w:tcW w:w="913" w:type="dxa"/>
            <w:tcBorders>
              <w:top w:val="nil"/>
              <w:left w:val="nil"/>
              <w:bottom w:val="single" w:sz="4" w:space="0" w:color="auto"/>
              <w:right w:val="single" w:sz="4" w:space="0" w:color="auto"/>
            </w:tcBorders>
            <w:shd w:val="clear" w:color="auto" w:fill="auto"/>
            <w:noWrap/>
            <w:vAlign w:val="center"/>
            <w:hideMark/>
          </w:tcPr>
          <w:p w14:paraId="73BFE529"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23C73A00"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2D08DF41"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8697E81" w14:textId="77777777" w:rsidR="002B538C" w:rsidRPr="00CC0F00" w:rsidRDefault="002B538C" w:rsidP="00A2445F">
            <w:pPr>
              <w:spacing w:before="80"/>
              <w:jc w:val="center"/>
              <w:rPr>
                <w:color w:val="000000" w:themeColor="text1"/>
              </w:rPr>
            </w:pPr>
          </w:p>
        </w:tc>
      </w:tr>
      <w:tr w:rsidR="002B538C" w:rsidRPr="00CC0F00" w14:paraId="54BEC08C"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BBA2CBB"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bottom"/>
          </w:tcPr>
          <w:p w14:paraId="3053043C" w14:textId="77777777" w:rsidR="0073471E" w:rsidRPr="00CC0F00" w:rsidRDefault="002B538C" w:rsidP="00A2445F">
            <w:pPr>
              <w:spacing w:before="80"/>
              <w:jc w:val="center"/>
              <w:rPr>
                <w:color w:val="000000" w:themeColor="text1"/>
              </w:rPr>
            </w:pPr>
            <w:r w:rsidRPr="00CC0F00">
              <w:rPr>
                <w:color w:val="000000" w:themeColor="text1"/>
              </w:rPr>
              <w:t>376</w:t>
            </w:r>
            <w:r w:rsidR="0073471E" w:rsidRPr="00CC0F00">
              <w:rPr>
                <w:color w:val="000000" w:themeColor="text1"/>
              </w:rPr>
              <w:br/>
            </w:r>
          </w:p>
        </w:tc>
        <w:tc>
          <w:tcPr>
            <w:tcW w:w="913" w:type="dxa"/>
            <w:tcBorders>
              <w:top w:val="nil"/>
              <w:left w:val="nil"/>
              <w:bottom w:val="single" w:sz="4" w:space="0" w:color="auto"/>
              <w:right w:val="single" w:sz="4" w:space="0" w:color="auto"/>
            </w:tcBorders>
            <w:shd w:val="clear" w:color="auto" w:fill="auto"/>
            <w:noWrap/>
            <w:vAlign w:val="bottom"/>
          </w:tcPr>
          <w:p w14:paraId="7BD646D6" w14:textId="77777777" w:rsidR="002B538C" w:rsidRPr="00CC0F00" w:rsidRDefault="002B538C" w:rsidP="00A2445F">
            <w:pPr>
              <w:spacing w:before="80"/>
              <w:jc w:val="center"/>
              <w:rPr>
                <w:color w:val="000000" w:themeColor="text1"/>
              </w:rPr>
            </w:pPr>
            <w:r w:rsidRPr="00CC0F00">
              <w:rPr>
                <w:color w:val="000000" w:themeColor="text1"/>
              </w:rPr>
              <w:t>420</w:t>
            </w:r>
          </w:p>
        </w:tc>
        <w:tc>
          <w:tcPr>
            <w:tcW w:w="913" w:type="dxa"/>
            <w:tcBorders>
              <w:top w:val="nil"/>
              <w:left w:val="nil"/>
              <w:bottom w:val="single" w:sz="4" w:space="0" w:color="auto"/>
              <w:right w:val="single" w:sz="4" w:space="0" w:color="auto"/>
            </w:tcBorders>
            <w:shd w:val="clear" w:color="auto" w:fill="auto"/>
            <w:noWrap/>
            <w:vAlign w:val="bottom"/>
          </w:tcPr>
          <w:p w14:paraId="66688629" w14:textId="77777777" w:rsidR="002B538C" w:rsidRPr="00CC0F00" w:rsidRDefault="002B538C" w:rsidP="00A2445F">
            <w:pPr>
              <w:spacing w:before="80"/>
              <w:jc w:val="center"/>
              <w:rPr>
                <w:color w:val="000000" w:themeColor="text1"/>
              </w:rPr>
            </w:pPr>
            <w:r w:rsidRPr="00CC0F00">
              <w:rPr>
                <w:color w:val="000000" w:themeColor="text1"/>
              </w:rPr>
              <w:t>514</w:t>
            </w:r>
          </w:p>
        </w:tc>
        <w:tc>
          <w:tcPr>
            <w:tcW w:w="913" w:type="dxa"/>
            <w:tcBorders>
              <w:top w:val="nil"/>
              <w:left w:val="nil"/>
              <w:bottom w:val="single" w:sz="4" w:space="0" w:color="auto"/>
              <w:right w:val="single" w:sz="4" w:space="0" w:color="auto"/>
            </w:tcBorders>
            <w:shd w:val="clear" w:color="auto" w:fill="auto"/>
            <w:noWrap/>
            <w:vAlign w:val="bottom"/>
          </w:tcPr>
          <w:p w14:paraId="52EFCE00" w14:textId="77777777" w:rsidR="002B538C" w:rsidRPr="00CC0F00" w:rsidRDefault="00312B38" w:rsidP="00A2445F">
            <w:pPr>
              <w:spacing w:before="80"/>
              <w:jc w:val="center"/>
              <w:rPr>
                <w:color w:val="000000" w:themeColor="text1"/>
              </w:rPr>
            </w:pPr>
            <w:r w:rsidRPr="00CC0F00">
              <w:rPr>
                <w:color w:val="000000" w:themeColor="text1"/>
              </w:rPr>
              <w:t>1</w:t>
            </w:r>
            <w:r w:rsidR="002B538C" w:rsidRPr="00CC0F00">
              <w:rPr>
                <w:color w:val="000000" w:themeColor="text1"/>
              </w:rPr>
              <w:t>104</w:t>
            </w:r>
          </w:p>
        </w:tc>
      </w:tr>
      <w:tr w:rsidR="002B538C" w:rsidRPr="00CC0F00" w14:paraId="471746AF"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4ED9FF0"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bottom"/>
          </w:tcPr>
          <w:p w14:paraId="1B1D954E"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tcPr>
          <w:p w14:paraId="58F58004" w14:textId="77777777" w:rsidR="002B538C" w:rsidRPr="00CC0F00" w:rsidRDefault="002B538C" w:rsidP="00A2445F">
            <w:pPr>
              <w:spacing w:before="80"/>
              <w:jc w:val="center"/>
              <w:rPr>
                <w:color w:val="000000" w:themeColor="text1"/>
              </w:rPr>
            </w:pPr>
            <w:r w:rsidRPr="00CC0F00">
              <w:rPr>
                <w:color w:val="000000" w:themeColor="text1"/>
              </w:rPr>
              <w:t>399</w:t>
            </w:r>
          </w:p>
        </w:tc>
        <w:tc>
          <w:tcPr>
            <w:tcW w:w="913" w:type="dxa"/>
            <w:tcBorders>
              <w:top w:val="nil"/>
              <w:left w:val="nil"/>
              <w:bottom w:val="single" w:sz="4" w:space="0" w:color="auto"/>
              <w:right w:val="single" w:sz="4" w:space="0" w:color="auto"/>
            </w:tcBorders>
            <w:shd w:val="clear" w:color="auto" w:fill="auto"/>
            <w:noWrap/>
            <w:vAlign w:val="bottom"/>
          </w:tcPr>
          <w:p w14:paraId="5D3CF982" w14:textId="77777777" w:rsidR="002B538C" w:rsidRPr="00CC0F00" w:rsidRDefault="002B538C" w:rsidP="00A2445F">
            <w:pPr>
              <w:spacing w:before="80"/>
              <w:jc w:val="center"/>
              <w:rPr>
                <w:color w:val="000000" w:themeColor="text1"/>
              </w:rPr>
            </w:pPr>
            <w:r w:rsidRPr="00CC0F00">
              <w:rPr>
                <w:color w:val="000000" w:themeColor="text1"/>
              </w:rPr>
              <w:t>446</w:t>
            </w:r>
          </w:p>
        </w:tc>
        <w:tc>
          <w:tcPr>
            <w:tcW w:w="913" w:type="dxa"/>
            <w:tcBorders>
              <w:top w:val="nil"/>
              <w:left w:val="nil"/>
              <w:bottom w:val="single" w:sz="4" w:space="0" w:color="auto"/>
              <w:right w:val="single" w:sz="4" w:space="0" w:color="auto"/>
            </w:tcBorders>
            <w:shd w:val="clear" w:color="auto" w:fill="auto"/>
            <w:noWrap/>
            <w:vAlign w:val="bottom"/>
          </w:tcPr>
          <w:p w14:paraId="073CEB30" w14:textId="77777777" w:rsidR="002B538C" w:rsidRPr="00CC0F00" w:rsidRDefault="002B538C" w:rsidP="00A2445F">
            <w:pPr>
              <w:spacing w:before="80"/>
              <w:jc w:val="center"/>
              <w:rPr>
                <w:color w:val="000000" w:themeColor="text1"/>
              </w:rPr>
            </w:pPr>
            <w:r w:rsidRPr="00CC0F00">
              <w:rPr>
                <w:color w:val="000000" w:themeColor="text1"/>
              </w:rPr>
              <w:t>689</w:t>
            </w:r>
          </w:p>
        </w:tc>
      </w:tr>
      <w:tr w:rsidR="002B538C" w:rsidRPr="00CC0F00" w14:paraId="124B081D"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62FF94E5" w14:textId="77777777" w:rsidR="002B538C" w:rsidRPr="00CC0F00" w:rsidRDefault="002B538C" w:rsidP="00A2445F">
            <w:pPr>
              <w:spacing w:before="80"/>
              <w:jc w:val="both"/>
              <w:rPr>
                <w:color w:val="000000" w:themeColor="text1"/>
              </w:rPr>
            </w:pPr>
            <w:r w:rsidRPr="00CC0F00">
              <w:rPr>
                <w:color w:val="000000" w:themeColor="text1"/>
              </w:rPr>
              <w:t>Производительность труда, тыс. руб. на чел.</w:t>
            </w:r>
          </w:p>
        </w:tc>
        <w:tc>
          <w:tcPr>
            <w:tcW w:w="913" w:type="dxa"/>
            <w:tcBorders>
              <w:top w:val="nil"/>
              <w:left w:val="nil"/>
              <w:bottom w:val="single" w:sz="4" w:space="0" w:color="auto"/>
              <w:right w:val="single" w:sz="4" w:space="0" w:color="auto"/>
            </w:tcBorders>
            <w:shd w:val="clear" w:color="auto" w:fill="auto"/>
            <w:noWrap/>
            <w:vAlign w:val="center"/>
          </w:tcPr>
          <w:p w14:paraId="01FFEF8F"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tcPr>
          <w:p w14:paraId="5295F6AC"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tcPr>
          <w:p w14:paraId="5E250764"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tcPr>
          <w:p w14:paraId="4D996F2E" w14:textId="77777777" w:rsidR="002B538C" w:rsidRPr="00CC0F00" w:rsidRDefault="002B538C" w:rsidP="00A2445F">
            <w:pPr>
              <w:spacing w:before="80"/>
              <w:jc w:val="center"/>
              <w:rPr>
                <w:color w:val="000000" w:themeColor="text1"/>
              </w:rPr>
            </w:pPr>
          </w:p>
        </w:tc>
      </w:tr>
      <w:tr w:rsidR="002B538C" w:rsidRPr="00CC0F00" w14:paraId="5974BB8D"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6382F030"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bottom"/>
          </w:tcPr>
          <w:p w14:paraId="31454F5C" w14:textId="77777777" w:rsidR="002B538C" w:rsidRPr="00CC0F00" w:rsidRDefault="002B538C" w:rsidP="00A2445F">
            <w:pPr>
              <w:spacing w:before="80"/>
              <w:jc w:val="center"/>
              <w:rPr>
                <w:color w:val="000000" w:themeColor="text1"/>
              </w:rPr>
            </w:pPr>
            <w:r w:rsidRPr="00CC0F00">
              <w:rPr>
                <w:color w:val="000000" w:themeColor="text1"/>
              </w:rPr>
              <w:t>741</w:t>
            </w:r>
            <w:r w:rsidR="0073471E" w:rsidRPr="00CC0F00">
              <w:rPr>
                <w:color w:val="000000" w:themeColor="text1"/>
              </w:rPr>
              <w:br/>
            </w:r>
          </w:p>
        </w:tc>
        <w:tc>
          <w:tcPr>
            <w:tcW w:w="913" w:type="dxa"/>
            <w:tcBorders>
              <w:top w:val="nil"/>
              <w:left w:val="nil"/>
              <w:bottom w:val="single" w:sz="4" w:space="0" w:color="auto"/>
              <w:right w:val="single" w:sz="4" w:space="0" w:color="auto"/>
            </w:tcBorders>
            <w:shd w:val="clear" w:color="auto" w:fill="auto"/>
            <w:noWrap/>
            <w:vAlign w:val="bottom"/>
          </w:tcPr>
          <w:p w14:paraId="4B0241CE" w14:textId="77777777" w:rsidR="002B538C" w:rsidRPr="00CC0F00" w:rsidRDefault="002B538C" w:rsidP="00A2445F">
            <w:pPr>
              <w:spacing w:before="80"/>
              <w:jc w:val="center"/>
              <w:rPr>
                <w:color w:val="000000" w:themeColor="text1"/>
              </w:rPr>
            </w:pPr>
            <w:r w:rsidRPr="00CC0F00">
              <w:rPr>
                <w:color w:val="000000" w:themeColor="text1"/>
              </w:rPr>
              <w:t>824</w:t>
            </w:r>
          </w:p>
        </w:tc>
        <w:tc>
          <w:tcPr>
            <w:tcW w:w="913" w:type="dxa"/>
            <w:tcBorders>
              <w:top w:val="nil"/>
              <w:left w:val="nil"/>
              <w:bottom w:val="single" w:sz="4" w:space="0" w:color="auto"/>
              <w:right w:val="single" w:sz="4" w:space="0" w:color="auto"/>
            </w:tcBorders>
            <w:shd w:val="clear" w:color="auto" w:fill="auto"/>
            <w:noWrap/>
            <w:vAlign w:val="bottom"/>
          </w:tcPr>
          <w:p w14:paraId="30A35D52" w14:textId="77777777" w:rsidR="002B538C" w:rsidRPr="00CC0F00" w:rsidRDefault="00312B38" w:rsidP="00A2445F">
            <w:pPr>
              <w:spacing w:before="80"/>
              <w:jc w:val="center"/>
              <w:rPr>
                <w:color w:val="000000" w:themeColor="text1"/>
              </w:rPr>
            </w:pPr>
            <w:r w:rsidRPr="00CC0F00">
              <w:rPr>
                <w:color w:val="000000" w:themeColor="text1"/>
              </w:rPr>
              <w:t>1</w:t>
            </w:r>
            <w:r w:rsidR="002B538C" w:rsidRPr="00CC0F00">
              <w:rPr>
                <w:color w:val="000000" w:themeColor="text1"/>
              </w:rPr>
              <w:t>002</w:t>
            </w:r>
          </w:p>
        </w:tc>
        <w:tc>
          <w:tcPr>
            <w:tcW w:w="913" w:type="dxa"/>
            <w:tcBorders>
              <w:top w:val="nil"/>
              <w:left w:val="nil"/>
              <w:bottom w:val="single" w:sz="4" w:space="0" w:color="auto"/>
              <w:right w:val="single" w:sz="4" w:space="0" w:color="auto"/>
            </w:tcBorders>
            <w:shd w:val="clear" w:color="auto" w:fill="auto"/>
            <w:noWrap/>
            <w:vAlign w:val="bottom"/>
          </w:tcPr>
          <w:p w14:paraId="063FD255" w14:textId="77777777" w:rsidR="002B538C" w:rsidRPr="00CC0F00" w:rsidRDefault="00312B38" w:rsidP="00A2445F">
            <w:pPr>
              <w:spacing w:before="80"/>
              <w:jc w:val="center"/>
              <w:rPr>
                <w:color w:val="000000" w:themeColor="text1"/>
              </w:rPr>
            </w:pPr>
            <w:r w:rsidRPr="00CC0F00">
              <w:rPr>
                <w:color w:val="000000" w:themeColor="text1"/>
              </w:rPr>
              <w:t>2</w:t>
            </w:r>
            <w:r w:rsidR="002B538C" w:rsidRPr="00CC0F00">
              <w:rPr>
                <w:color w:val="000000" w:themeColor="text1"/>
              </w:rPr>
              <w:t>108</w:t>
            </w:r>
          </w:p>
        </w:tc>
      </w:tr>
      <w:tr w:rsidR="002B538C" w:rsidRPr="00CC0F00" w14:paraId="37C8E7B3"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6E4C04A9"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bottom"/>
          </w:tcPr>
          <w:p w14:paraId="755BAB92"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tcPr>
          <w:p w14:paraId="58D1FAB2" w14:textId="77777777" w:rsidR="002B538C" w:rsidRPr="00CC0F00" w:rsidRDefault="002B538C" w:rsidP="00A2445F">
            <w:pPr>
              <w:spacing w:before="80"/>
              <w:jc w:val="center"/>
              <w:rPr>
                <w:color w:val="000000" w:themeColor="text1"/>
              </w:rPr>
            </w:pPr>
            <w:r w:rsidRPr="00CC0F00">
              <w:rPr>
                <w:color w:val="000000" w:themeColor="text1"/>
              </w:rPr>
              <w:t>782</w:t>
            </w:r>
          </w:p>
        </w:tc>
        <w:tc>
          <w:tcPr>
            <w:tcW w:w="913" w:type="dxa"/>
            <w:tcBorders>
              <w:top w:val="nil"/>
              <w:left w:val="nil"/>
              <w:bottom w:val="single" w:sz="4" w:space="0" w:color="auto"/>
              <w:right w:val="single" w:sz="4" w:space="0" w:color="auto"/>
            </w:tcBorders>
            <w:shd w:val="clear" w:color="auto" w:fill="auto"/>
            <w:noWrap/>
            <w:vAlign w:val="bottom"/>
          </w:tcPr>
          <w:p w14:paraId="0A8B65D8" w14:textId="77777777" w:rsidR="002B538C" w:rsidRPr="00CC0F00" w:rsidRDefault="002B538C" w:rsidP="00A2445F">
            <w:pPr>
              <w:spacing w:before="80"/>
              <w:jc w:val="center"/>
              <w:rPr>
                <w:color w:val="000000" w:themeColor="text1"/>
              </w:rPr>
            </w:pPr>
            <w:r w:rsidRPr="00CC0F00">
              <w:rPr>
                <w:color w:val="000000" w:themeColor="text1"/>
              </w:rPr>
              <w:t>871</w:t>
            </w:r>
          </w:p>
        </w:tc>
        <w:tc>
          <w:tcPr>
            <w:tcW w:w="913" w:type="dxa"/>
            <w:tcBorders>
              <w:top w:val="nil"/>
              <w:left w:val="nil"/>
              <w:bottom w:val="single" w:sz="4" w:space="0" w:color="auto"/>
              <w:right w:val="single" w:sz="4" w:space="0" w:color="auto"/>
            </w:tcBorders>
            <w:shd w:val="clear" w:color="auto" w:fill="auto"/>
            <w:noWrap/>
            <w:vAlign w:val="bottom"/>
          </w:tcPr>
          <w:p w14:paraId="20CEC784" w14:textId="77777777" w:rsidR="002B538C" w:rsidRPr="00CC0F00" w:rsidRDefault="002B538C" w:rsidP="00A2445F">
            <w:pPr>
              <w:spacing w:before="80"/>
              <w:jc w:val="center"/>
              <w:rPr>
                <w:color w:val="000000" w:themeColor="text1"/>
              </w:rPr>
            </w:pPr>
            <w:r w:rsidRPr="00CC0F00">
              <w:rPr>
                <w:color w:val="000000" w:themeColor="text1"/>
              </w:rPr>
              <w:t>1 345</w:t>
            </w:r>
          </w:p>
        </w:tc>
      </w:tr>
      <w:tr w:rsidR="002B538C" w:rsidRPr="00CC0F00" w14:paraId="76CB0D90" w14:textId="77777777" w:rsidTr="00FF6CF8">
        <w:trPr>
          <w:trHeight w:val="600"/>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316D8237" w14:textId="77777777" w:rsidR="002B538C" w:rsidRPr="00CC0F00" w:rsidRDefault="002B538C" w:rsidP="00A2445F">
            <w:pPr>
              <w:spacing w:before="80"/>
              <w:jc w:val="both"/>
              <w:rPr>
                <w:color w:val="000000" w:themeColor="text1"/>
              </w:rPr>
            </w:pPr>
            <w:r w:rsidRPr="00CC0F00">
              <w:rPr>
                <w:color w:val="000000" w:themeColor="text1"/>
              </w:rPr>
              <w:t>Объем налоговых и неналоговых поступлений в консолидированный бюджет, млрд руб. (в ценах 2017 года)</w:t>
            </w:r>
          </w:p>
        </w:tc>
        <w:tc>
          <w:tcPr>
            <w:tcW w:w="913" w:type="dxa"/>
            <w:tcBorders>
              <w:top w:val="nil"/>
              <w:left w:val="nil"/>
              <w:bottom w:val="single" w:sz="4" w:space="0" w:color="auto"/>
              <w:right w:val="single" w:sz="4" w:space="0" w:color="auto"/>
            </w:tcBorders>
            <w:shd w:val="clear" w:color="auto" w:fill="auto"/>
            <w:noWrap/>
            <w:vAlign w:val="center"/>
          </w:tcPr>
          <w:p w14:paraId="512936B2"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tcPr>
          <w:p w14:paraId="352425C7"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tcPr>
          <w:p w14:paraId="46CA1856"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tcPr>
          <w:p w14:paraId="52147B4D" w14:textId="77777777" w:rsidR="002B538C" w:rsidRPr="00CC0F00" w:rsidRDefault="002B538C" w:rsidP="00A2445F">
            <w:pPr>
              <w:spacing w:before="80"/>
              <w:jc w:val="center"/>
              <w:rPr>
                <w:color w:val="000000" w:themeColor="text1"/>
              </w:rPr>
            </w:pPr>
          </w:p>
        </w:tc>
      </w:tr>
      <w:tr w:rsidR="00C42DB8" w:rsidRPr="00CC0F00" w14:paraId="7FE12786" w14:textId="77777777" w:rsidTr="00C42DB8">
        <w:trPr>
          <w:trHeight w:val="33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66D45049" w14:textId="77777777" w:rsidR="00C42DB8" w:rsidRPr="00CC0F00" w:rsidRDefault="00C42DB8"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bottom"/>
          </w:tcPr>
          <w:p w14:paraId="7A18EDD6" w14:textId="77777777" w:rsidR="00C42DB8" w:rsidRPr="00CC0F00" w:rsidRDefault="0078441A" w:rsidP="00A2445F">
            <w:pPr>
              <w:spacing w:before="80"/>
              <w:jc w:val="center"/>
              <w:rPr>
                <w:color w:val="000000" w:themeColor="text1"/>
              </w:rPr>
            </w:pPr>
            <w:r w:rsidRPr="00CC0F00">
              <w:rPr>
                <w:color w:val="000000" w:themeColor="text1"/>
              </w:rPr>
              <w:t>152</w:t>
            </w:r>
            <w:r w:rsidR="00C42DB8" w:rsidRPr="00CC0F00">
              <w:rPr>
                <w:color w:val="000000" w:themeColor="text1"/>
              </w:rPr>
              <w:br/>
            </w:r>
          </w:p>
        </w:tc>
        <w:tc>
          <w:tcPr>
            <w:tcW w:w="913" w:type="dxa"/>
            <w:tcBorders>
              <w:top w:val="nil"/>
              <w:left w:val="nil"/>
              <w:bottom w:val="single" w:sz="4" w:space="0" w:color="auto"/>
              <w:right w:val="single" w:sz="4" w:space="0" w:color="auto"/>
            </w:tcBorders>
            <w:shd w:val="clear" w:color="auto" w:fill="auto"/>
            <w:noWrap/>
            <w:vAlign w:val="bottom"/>
          </w:tcPr>
          <w:p w14:paraId="29692B79" w14:textId="77777777" w:rsidR="00C42DB8" w:rsidRPr="00CC0F00" w:rsidRDefault="00C42DB8" w:rsidP="00A2445F">
            <w:pPr>
              <w:spacing w:before="80"/>
              <w:jc w:val="center"/>
              <w:rPr>
                <w:color w:val="000000" w:themeColor="text1"/>
              </w:rPr>
            </w:pPr>
            <w:r w:rsidRPr="00CC0F00">
              <w:rPr>
                <w:color w:val="000000" w:themeColor="text1"/>
              </w:rPr>
              <w:t>163</w:t>
            </w:r>
          </w:p>
        </w:tc>
        <w:tc>
          <w:tcPr>
            <w:tcW w:w="913" w:type="dxa"/>
            <w:tcBorders>
              <w:top w:val="nil"/>
              <w:left w:val="nil"/>
              <w:bottom w:val="single" w:sz="4" w:space="0" w:color="auto"/>
              <w:right w:val="single" w:sz="4" w:space="0" w:color="auto"/>
            </w:tcBorders>
            <w:shd w:val="clear" w:color="auto" w:fill="auto"/>
            <w:noWrap/>
            <w:vAlign w:val="bottom"/>
          </w:tcPr>
          <w:p w14:paraId="42B576D5" w14:textId="77777777" w:rsidR="00C42DB8" w:rsidRPr="00CC0F00" w:rsidRDefault="00C42DB8" w:rsidP="00A2445F">
            <w:pPr>
              <w:spacing w:before="80"/>
              <w:jc w:val="center"/>
              <w:rPr>
                <w:color w:val="000000" w:themeColor="text1"/>
              </w:rPr>
            </w:pPr>
            <w:r w:rsidRPr="00CC0F00">
              <w:rPr>
                <w:color w:val="000000" w:themeColor="text1"/>
              </w:rPr>
              <w:t>192</w:t>
            </w:r>
          </w:p>
        </w:tc>
        <w:tc>
          <w:tcPr>
            <w:tcW w:w="913" w:type="dxa"/>
            <w:tcBorders>
              <w:top w:val="nil"/>
              <w:left w:val="nil"/>
              <w:bottom w:val="single" w:sz="4" w:space="0" w:color="auto"/>
              <w:right w:val="single" w:sz="4" w:space="0" w:color="auto"/>
            </w:tcBorders>
            <w:shd w:val="clear" w:color="auto" w:fill="auto"/>
            <w:noWrap/>
            <w:vAlign w:val="bottom"/>
          </w:tcPr>
          <w:p w14:paraId="469C93DC" w14:textId="77777777" w:rsidR="00C42DB8" w:rsidRPr="00CC0F00" w:rsidRDefault="00C42DB8" w:rsidP="00A2445F">
            <w:pPr>
              <w:spacing w:before="80"/>
              <w:jc w:val="center"/>
              <w:rPr>
                <w:color w:val="000000" w:themeColor="text1"/>
              </w:rPr>
            </w:pPr>
            <w:r w:rsidRPr="00CC0F00">
              <w:rPr>
                <w:color w:val="000000" w:themeColor="text1"/>
              </w:rPr>
              <w:t>398</w:t>
            </w:r>
          </w:p>
        </w:tc>
      </w:tr>
      <w:tr w:rsidR="00C42DB8" w:rsidRPr="00CC0F00" w14:paraId="76E6B00A"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BB64041" w14:textId="77777777" w:rsidR="00C42DB8" w:rsidRPr="00CC0F00" w:rsidRDefault="00C42DB8"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bottom"/>
          </w:tcPr>
          <w:p w14:paraId="19CBF221" w14:textId="77777777" w:rsidR="00C42DB8" w:rsidRPr="00CC0F00" w:rsidRDefault="00C42DB8"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tcPr>
          <w:p w14:paraId="4014A0D9" w14:textId="77777777" w:rsidR="00C42DB8" w:rsidRPr="00CC0F00" w:rsidRDefault="00C42DB8" w:rsidP="00A2445F">
            <w:pPr>
              <w:spacing w:before="80"/>
              <w:jc w:val="center"/>
              <w:rPr>
                <w:color w:val="000000" w:themeColor="text1"/>
              </w:rPr>
            </w:pPr>
            <w:r w:rsidRPr="00CC0F00">
              <w:rPr>
                <w:color w:val="000000" w:themeColor="text1"/>
              </w:rPr>
              <w:t>158</w:t>
            </w:r>
          </w:p>
        </w:tc>
        <w:tc>
          <w:tcPr>
            <w:tcW w:w="913" w:type="dxa"/>
            <w:tcBorders>
              <w:top w:val="nil"/>
              <w:left w:val="nil"/>
              <w:bottom w:val="single" w:sz="4" w:space="0" w:color="auto"/>
              <w:right w:val="single" w:sz="4" w:space="0" w:color="auto"/>
            </w:tcBorders>
            <w:shd w:val="clear" w:color="auto" w:fill="auto"/>
            <w:noWrap/>
            <w:vAlign w:val="bottom"/>
          </w:tcPr>
          <w:p w14:paraId="726B7BE5" w14:textId="77777777" w:rsidR="00C42DB8" w:rsidRPr="00CC0F00" w:rsidRDefault="00C42DB8" w:rsidP="00A2445F">
            <w:pPr>
              <w:spacing w:before="80"/>
              <w:jc w:val="center"/>
              <w:rPr>
                <w:color w:val="000000" w:themeColor="text1"/>
              </w:rPr>
            </w:pPr>
            <w:r w:rsidRPr="00CC0F00">
              <w:rPr>
                <w:color w:val="000000" w:themeColor="text1"/>
              </w:rPr>
              <w:t>173</w:t>
            </w:r>
          </w:p>
        </w:tc>
        <w:tc>
          <w:tcPr>
            <w:tcW w:w="913" w:type="dxa"/>
            <w:tcBorders>
              <w:top w:val="nil"/>
              <w:left w:val="nil"/>
              <w:bottom w:val="single" w:sz="4" w:space="0" w:color="auto"/>
              <w:right w:val="single" w:sz="4" w:space="0" w:color="auto"/>
            </w:tcBorders>
            <w:shd w:val="clear" w:color="auto" w:fill="auto"/>
            <w:noWrap/>
            <w:vAlign w:val="bottom"/>
          </w:tcPr>
          <w:p w14:paraId="207D02F2" w14:textId="77777777" w:rsidR="00C42DB8" w:rsidRPr="00CC0F00" w:rsidRDefault="00C42DB8" w:rsidP="00A2445F">
            <w:pPr>
              <w:spacing w:before="80"/>
              <w:jc w:val="center"/>
              <w:rPr>
                <w:color w:val="000000" w:themeColor="text1"/>
              </w:rPr>
            </w:pPr>
            <w:r w:rsidRPr="00CC0F00">
              <w:rPr>
                <w:color w:val="000000" w:themeColor="text1"/>
              </w:rPr>
              <w:t>265</w:t>
            </w:r>
          </w:p>
        </w:tc>
      </w:tr>
      <w:tr w:rsidR="002B538C" w:rsidRPr="00CC0F00" w14:paraId="69FA183B"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0AFC5D55" w14:textId="77777777" w:rsidR="002B538C" w:rsidRPr="00CC0F00" w:rsidRDefault="00312B38" w:rsidP="00A2445F">
            <w:pPr>
              <w:spacing w:before="80"/>
              <w:jc w:val="both"/>
              <w:rPr>
                <w:color w:val="000000" w:themeColor="text1"/>
              </w:rPr>
            </w:pPr>
            <w:r w:rsidRPr="00CC0F00">
              <w:rPr>
                <w:color w:val="000000" w:themeColor="text1"/>
              </w:rPr>
              <w:t>Доля высоко</w:t>
            </w:r>
            <w:r w:rsidR="002B538C" w:rsidRPr="00CC0F00">
              <w:rPr>
                <w:color w:val="000000" w:themeColor="text1"/>
              </w:rPr>
              <w:t>технологичных и наукоемких отраслей в ВРП, %</w:t>
            </w:r>
          </w:p>
        </w:tc>
        <w:tc>
          <w:tcPr>
            <w:tcW w:w="913" w:type="dxa"/>
            <w:tcBorders>
              <w:top w:val="nil"/>
              <w:left w:val="nil"/>
              <w:bottom w:val="single" w:sz="4" w:space="0" w:color="auto"/>
              <w:right w:val="single" w:sz="4" w:space="0" w:color="auto"/>
            </w:tcBorders>
            <w:shd w:val="clear" w:color="auto" w:fill="auto"/>
            <w:noWrap/>
            <w:vAlign w:val="center"/>
            <w:hideMark/>
          </w:tcPr>
          <w:p w14:paraId="0E95365C"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0D532EE8"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B3B38B2"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39FAEA44" w14:textId="77777777" w:rsidR="002B538C" w:rsidRPr="00CC0F00" w:rsidRDefault="002B538C" w:rsidP="00A2445F">
            <w:pPr>
              <w:spacing w:before="80"/>
              <w:jc w:val="both"/>
              <w:rPr>
                <w:color w:val="000000" w:themeColor="text1"/>
              </w:rPr>
            </w:pPr>
          </w:p>
        </w:tc>
      </w:tr>
      <w:tr w:rsidR="002B538C" w:rsidRPr="00CC0F00" w14:paraId="784B49E9"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A806DFE"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6C088BF4" w14:textId="77777777" w:rsidR="002B538C" w:rsidRPr="00CC0F00" w:rsidRDefault="001F4BFD" w:rsidP="00A2445F">
            <w:pPr>
              <w:spacing w:before="80"/>
              <w:jc w:val="center"/>
              <w:rPr>
                <w:color w:val="000000" w:themeColor="text1"/>
              </w:rPr>
            </w:pPr>
            <w:r w:rsidRPr="00CC0F00">
              <w:rPr>
                <w:color w:val="000000" w:themeColor="text1"/>
              </w:rPr>
              <w:t>29,9</w:t>
            </w:r>
          </w:p>
        </w:tc>
        <w:tc>
          <w:tcPr>
            <w:tcW w:w="913" w:type="dxa"/>
            <w:tcBorders>
              <w:top w:val="nil"/>
              <w:left w:val="nil"/>
              <w:bottom w:val="single" w:sz="4" w:space="0" w:color="auto"/>
              <w:right w:val="single" w:sz="4" w:space="0" w:color="auto"/>
            </w:tcBorders>
            <w:shd w:val="clear" w:color="auto" w:fill="auto"/>
            <w:noWrap/>
            <w:vAlign w:val="center"/>
            <w:hideMark/>
          </w:tcPr>
          <w:p w14:paraId="1EEDF1F3" w14:textId="77777777" w:rsidR="002B538C" w:rsidRPr="00CC0F00" w:rsidRDefault="002B538C" w:rsidP="00A2445F">
            <w:pPr>
              <w:spacing w:before="80"/>
              <w:jc w:val="center"/>
              <w:rPr>
                <w:color w:val="000000" w:themeColor="text1"/>
              </w:rPr>
            </w:pPr>
            <w:r w:rsidRPr="00CC0F00">
              <w:rPr>
                <w:color w:val="000000" w:themeColor="text1"/>
              </w:rPr>
              <w:t>37</w:t>
            </w:r>
          </w:p>
        </w:tc>
        <w:tc>
          <w:tcPr>
            <w:tcW w:w="913" w:type="dxa"/>
            <w:tcBorders>
              <w:top w:val="nil"/>
              <w:left w:val="nil"/>
              <w:bottom w:val="single" w:sz="4" w:space="0" w:color="auto"/>
              <w:right w:val="single" w:sz="4" w:space="0" w:color="auto"/>
            </w:tcBorders>
            <w:shd w:val="clear" w:color="auto" w:fill="auto"/>
            <w:noWrap/>
            <w:vAlign w:val="center"/>
            <w:hideMark/>
          </w:tcPr>
          <w:p w14:paraId="2967B6BE" w14:textId="77777777" w:rsidR="002B538C" w:rsidRPr="00CC0F00" w:rsidRDefault="002B538C" w:rsidP="00A2445F">
            <w:pPr>
              <w:spacing w:before="80"/>
              <w:jc w:val="center"/>
              <w:rPr>
                <w:color w:val="000000" w:themeColor="text1"/>
              </w:rPr>
            </w:pPr>
            <w:r w:rsidRPr="00CC0F00">
              <w:rPr>
                <w:color w:val="000000" w:themeColor="text1"/>
              </w:rPr>
              <w:t>47</w:t>
            </w:r>
          </w:p>
        </w:tc>
        <w:tc>
          <w:tcPr>
            <w:tcW w:w="913" w:type="dxa"/>
            <w:tcBorders>
              <w:top w:val="nil"/>
              <w:left w:val="nil"/>
              <w:bottom w:val="single" w:sz="4" w:space="0" w:color="auto"/>
              <w:right w:val="single" w:sz="4" w:space="0" w:color="auto"/>
            </w:tcBorders>
            <w:shd w:val="clear" w:color="auto" w:fill="auto"/>
            <w:noWrap/>
            <w:vAlign w:val="center"/>
            <w:hideMark/>
          </w:tcPr>
          <w:p w14:paraId="0ADA6B19" w14:textId="77777777" w:rsidR="002B538C" w:rsidRPr="00CC0F00" w:rsidRDefault="002B538C" w:rsidP="00A2445F">
            <w:pPr>
              <w:spacing w:before="80"/>
              <w:jc w:val="center"/>
              <w:rPr>
                <w:color w:val="000000" w:themeColor="text1"/>
              </w:rPr>
            </w:pPr>
            <w:r w:rsidRPr="00CC0F00">
              <w:rPr>
                <w:color w:val="000000" w:themeColor="text1"/>
              </w:rPr>
              <w:t>55</w:t>
            </w:r>
          </w:p>
        </w:tc>
      </w:tr>
      <w:tr w:rsidR="002B538C" w:rsidRPr="00CC0F00" w14:paraId="69C4EFA8"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B5F79CF"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18D0F84E"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23D296CA" w14:textId="77777777" w:rsidR="002B538C" w:rsidRPr="00CC0F00" w:rsidRDefault="002B538C" w:rsidP="00A2445F">
            <w:pPr>
              <w:spacing w:before="80"/>
              <w:jc w:val="center"/>
              <w:rPr>
                <w:color w:val="000000" w:themeColor="text1"/>
              </w:rPr>
            </w:pPr>
            <w:r w:rsidRPr="00CC0F00">
              <w:rPr>
                <w:color w:val="000000" w:themeColor="text1"/>
              </w:rPr>
              <w:t>32</w:t>
            </w:r>
          </w:p>
        </w:tc>
        <w:tc>
          <w:tcPr>
            <w:tcW w:w="913" w:type="dxa"/>
            <w:tcBorders>
              <w:top w:val="nil"/>
              <w:left w:val="nil"/>
              <w:bottom w:val="single" w:sz="4" w:space="0" w:color="auto"/>
              <w:right w:val="single" w:sz="4" w:space="0" w:color="auto"/>
            </w:tcBorders>
            <w:shd w:val="clear" w:color="auto" w:fill="auto"/>
            <w:noWrap/>
            <w:vAlign w:val="center"/>
            <w:hideMark/>
          </w:tcPr>
          <w:p w14:paraId="60EF7DAD" w14:textId="77777777" w:rsidR="002B538C" w:rsidRPr="00CC0F00" w:rsidRDefault="002B538C" w:rsidP="00A2445F">
            <w:pPr>
              <w:spacing w:before="80"/>
              <w:jc w:val="center"/>
              <w:rPr>
                <w:color w:val="000000" w:themeColor="text1"/>
              </w:rPr>
            </w:pPr>
            <w:r w:rsidRPr="00CC0F00">
              <w:rPr>
                <w:color w:val="000000" w:themeColor="text1"/>
              </w:rPr>
              <w:t>33</w:t>
            </w:r>
          </w:p>
        </w:tc>
        <w:tc>
          <w:tcPr>
            <w:tcW w:w="913" w:type="dxa"/>
            <w:tcBorders>
              <w:top w:val="nil"/>
              <w:left w:val="nil"/>
              <w:bottom w:val="single" w:sz="4" w:space="0" w:color="auto"/>
              <w:right w:val="single" w:sz="4" w:space="0" w:color="auto"/>
            </w:tcBorders>
            <w:shd w:val="clear" w:color="auto" w:fill="auto"/>
            <w:noWrap/>
            <w:vAlign w:val="center"/>
            <w:hideMark/>
          </w:tcPr>
          <w:p w14:paraId="5EB53BD3" w14:textId="77777777" w:rsidR="002B538C" w:rsidRPr="00CC0F00" w:rsidRDefault="002B538C" w:rsidP="00A2445F">
            <w:pPr>
              <w:spacing w:before="80"/>
              <w:jc w:val="center"/>
              <w:rPr>
                <w:color w:val="000000" w:themeColor="text1"/>
              </w:rPr>
            </w:pPr>
            <w:r w:rsidRPr="00CC0F00">
              <w:rPr>
                <w:color w:val="000000" w:themeColor="text1"/>
              </w:rPr>
              <w:t>40</w:t>
            </w:r>
          </w:p>
        </w:tc>
      </w:tr>
      <w:tr w:rsidR="002B538C" w:rsidRPr="00CC0F00" w14:paraId="106FD464"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432AF059" w14:textId="77777777" w:rsidR="002B538C" w:rsidRPr="00CC0F00" w:rsidRDefault="002B538C" w:rsidP="00A2445F">
            <w:pPr>
              <w:spacing w:before="80"/>
              <w:jc w:val="both"/>
              <w:rPr>
                <w:color w:val="000000" w:themeColor="text1"/>
              </w:rPr>
            </w:pPr>
            <w:r w:rsidRPr="00CC0F00">
              <w:rPr>
                <w:color w:val="000000" w:themeColor="text1"/>
              </w:rPr>
              <w:t>Доля МСП в ВРП, %</w:t>
            </w:r>
          </w:p>
        </w:tc>
        <w:tc>
          <w:tcPr>
            <w:tcW w:w="913" w:type="dxa"/>
            <w:tcBorders>
              <w:top w:val="nil"/>
              <w:left w:val="nil"/>
              <w:bottom w:val="single" w:sz="4" w:space="0" w:color="auto"/>
              <w:right w:val="single" w:sz="4" w:space="0" w:color="auto"/>
            </w:tcBorders>
            <w:shd w:val="clear" w:color="auto" w:fill="auto"/>
            <w:noWrap/>
            <w:vAlign w:val="center"/>
            <w:hideMark/>
          </w:tcPr>
          <w:p w14:paraId="61536AE2"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8385729"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0474B1CA"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0BD54975" w14:textId="77777777" w:rsidR="002B538C" w:rsidRPr="00CC0F00" w:rsidRDefault="002B538C" w:rsidP="00A2445F">
            <w:pPr>
              <w:spacing w:before="80"/>
              <w:jc w:val="center"/>
              <w:rPr>
                <w:color w:val="000000" w:themeColor="text1"/>
              </w:rPr>
            </w:pPr>
          </w:p>
        </w:tc>
      </w:tr>
      <w:tr w:rsidR="002B538C" w:rsidRPr="00CC0F00" w14:paraId="5FEE38C3"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2D33AD5D"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328E82A2" w14:textId="77777777" w:rsidR="002B538C" w:rsidRPr="00CC0F00" w:rsidRDefault="002B538C" w:rsidP="00A2445F">
            <w:pPr>
              <w:spacing w:before="80"/>
              <w:jc w:val="center"/>
              <w:rPr>
                <w:color w:val="000000" w:themeColor="text1"/>
              </w:rPr>
            </w:pPr>
            <w:r w:rsidRPr="00CC0F00">
              <w:rPr>
                <w:color w:val="000000" w:themeColor="text1"/>
              </w:rPr>
              <w:t>25</w:t>
            </w:r>
          </w:p>
        </w:tc>
        <w:tc>
          <w:tcPr>
            <w:tcW w:w="913" w:type="dxa"/>
            <w:tcBorders>
              <w:top w:val="nil"/>
              <w:left w:val="nil"/>
              <w:bottom w:val="single" w:sz="4" w:space="0" w:color="auto"/>
              <w:right w:val="single" w:sz="4" w:space="0" w:color="auto"/>
            </w:tcBorders>
            <w:shd w:val="clear" w:color="auto" w:fill="auto"/>
            <w:noWrap/>
            <w:vAlign w:val="center"/>
            <w:hideMark/>
          </w:tcPr>
          <w:p w14:paraId="20363D05" w14:textId="77777777" w:rsidR="002B538C" w:rsidRPr="00CC0F00" w:rsidRDefault="002B538C" w:rsidP="00A2445F">
            <w:pPr>
              <w:spacing w:before="80"/>
              <w:jc w:val="center"/>
              <w:rPr>
                <w:color w:val="000000" w:themeColor="text1"/>
              </w:rPr>
            </w:pPr>
            <w:r w:rsidRPr="00CC0F00">
              <w:rPr>
                <w:color w:val="000000" w:themeColor="text1"/>
              </w:rPr>
              <w:t>29</w:t>
            </w:r>
          </w:p>
        </w:tc>
        <w:tc>
          <w:tcPr>
            <w:tcW w:w="913" w:type="dxa"/>
            <w:tcBorders>
              <w:top w:val="nil"/>
              <w:left w:val="nil"/>
              <w:bottom w:val="single" w:sz="4" w:space="0" w:color="auto"/>
              <w:right w:val="single" w:sz="4" w:space="0" w:color="auto"/>
            </w:tcBorders>
            <w:shd w:val="clear" w:color="auto" w:fill="auto"/>
            <w:noWrap/>
            <w:vAlign w:val="center"/>
            <w:hideMark/>
          </w:tcPr>
          <w:p w14:paraId="5BCFBD2F" w14:textId="77777777" w:rsidR="002B538C" w:rsidRPr="00CC0F00" w:rsidRDefault="002B538C" w:rsidP="00A2445F">
            <w:pPr>
              <w:spacing w:before="80"/>
              <w:jc w:val="center"/>
              <w:rPr>
                <w:color w:val="000000" w:themeColor="text1"/>
              </w:rPr>
            </w:pPr>
            <w:r w:rsidRPr="00CC0F00">
              <w:rPr>
                <w:color w:val="000000" w:themeColor="text1"/>
              </w:rPr>
              <w:t>33</w:t>
            </w:r>
          </w:p>
        </w:tc>
        <w:tc>
          <w:tcPr>
            <w:tcW w:w="913" w:type="dxa"/>
            <w:tcBorders>
              <w:top w:val="nil"/>
              <w:left w:val="nil"/>
              <w:bottom w:val="single" w:sz="4" w:space="0" w:color="auto"/>
              <w:right w:val="single" w:sz="4" w:space="0" w:color="auto"/>
            </w:tcBorders>
            <w:shd w:val="clear" w:color="auto" w:fill="auto"/>
            <w:noWrap/>
            <w:vAlign w:val="center"/>
            <w:hideMark/>
          </w:tcPr>
          <w:p w14:paraId="4B99A225" w14:textId="77777777" w:rsidR="002B538C" w:rsidRPr="00CC0F00" w:rsidRDefault="002B538C" w:rsidP="00A2445F">
            <w:pPr>
              <w:spacing w:before="80"/>
              <w:jc w:val="center"/>
              <w:rPr>
                <w:color w:val="000000" w:themeColor="text1"/>
              </w:rPr>
            </w:pPr>
            <w:r w:rsidRPr="00CC0F00">
              <w:rPr>
                <w:color w:val="000000" w:themeColor="text1"/>
              </w:rPr>
              <w:t>50</w:t>
            </w:r>
          </w:p>
        </w:tc>
      </w:tr>
      <w:tr w:rsidR="002B538C" w:rsidRPr="00CC0F00" w14:paraId="09DC68D8"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51046A14"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316667EB"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0AD765E" w14:textId="77777777" w:rsidR="002B538C" w:rsidRPr="00CC0F00" w:rsidRDefault="002B538C" w:rsidP="00A2445F">
            <w:pPr>
              <w:spacing w:before="80"/>
              <w:jc w:val="center"/>
              <w:rPr>
                <w:color w:val="000000" w:themeColor="text1"/>
              </w:rPr>
            </w:pPr>
            <w:r w:rsidRPr="00CC0F00">
              <w:rPr>
                <w:color w:val="000000" w:themeColor="text1"/>
              </w:rPr>
              <w:t>29</w:t>
            </w:r>
          </w:p>
        </w:tc>
        <w:tc>
          <w:tcPr>
            <w:tcW w:w="913" w:type="dxa"/>
            <w:tcBorders>
              <w:top w:val="nil"/>
              <w:left w:val="nil"/>
              <w:bottom w:val="single" w:sz="4" w:space="0" w:color="auto"/>
              <w:right w:val="single" w:sz="4" w:space="0" w:color="auto"/>
            </w:tcBorders>
            <w:shd w:val="clear" w:color="auto" w:fill="auto"/>
            <w:noWrap/>
            <w:vAlign w:val="center"/>
            <w:hideMark/>
          </w:tcPr>
          <w:p w14:paraId="59A2BF60" w14:textId="77777777" w:rsidR="002B538C" w:rsidRPr="00CC0F00" w:rsidRDefault="002B538C" w:rsidP="00A2445F">
            <w:pPr>
              <w:spacing w:before="80"/>
              <w:jc w:val="center"/>
              <w:rPr>
                <w:color w:val="000000" w:themeColor="text1"/>
              </w:rPr>
            </w:pPr>
            <w:r w:rsidRPr="00CC0F00">
              <w:rPr>
                <w:color w:val="000000" w:themeColor="text1"/>
              </w:rPr>
              <w:t>33</w:t>
            </w:r>
          </w:p>
        </w:tc>
        <w:tc>
          <w:tcPr>
            <w:tcW w:w="913" w:type="dxa"/>
            <w:tcBorders>
              <w:top w:val="nil"/>
              <w:left w:val="nil"/>
              <w:bottom w:val="single" w:sz="4" w:space="0" w:color="auto"/>
              <w:right w:val="single" w:sz="4" w:space="0" w:color="auto"/>
            </w:tcBorders>
            <w:shd w:val="clear" w:color="auto" w:fill="auto"/>
            <w:noWrap/>
            <w:vAlign w:val="center"/>
            <w:hideMark/>
          </w:tcPr>
          <w:p w14:paraId="5394ADCD" w14:textId="77777777" w:rsidR="002B538C" w:rsidRPr="00CC0F00" w:rsidRDefault="002B538C" w:rsidP="00A2445F">
            <w:pPr>
              <w:spacing w:before="80"/>
              <w:jc w:val="center"/>
              <w:rPr>
                <w:color w:val="000000" w:themeColor="text1"/>
              </w:rPr>
            </w:pPr>
            <w:r w:rsidRPr="00CC0F00">
              <w:rPr>
                <w:color w:val="000000" w:themeColor="text1"/>
              </w:rPr>
              <w:t>40</w:t>
            </w:r>
          </w:p>
        </w:tc>
      </w:tr>
      <w:tr w:rsidR="002B538C" w:rsidRPr="00CC0F00" w14:paraId="5C6DC976" w14:textId="77777777" w:rsidTr="00FF6CF8">
        <w:trPr>
          <w:trHeight w:val="315"/>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67AED200" w14:textId="77777777" w:rsidR="002B538C" w:rsidRPr="00CC0F00" w:rsidRDefault="002B538C" w:rsidP="00A2445F">
            <w:pPr>
              <w:spacing w:before="80"/>
              <w:jc w:val="both"/>
              <w:rPr>
                <w:color w:val="000000" w:themeColor="text1"/>
              </w:rPr>
            </w:pPr>
            <w:r w:rsidRPr="00CC0F00">
              <w:rPr>
                <w:color w:val="000000" w:themeColor="text1"/>
              </w:rPr>
              <w:t>Инвестиции в основной капитал, млрд руб. по полному кругу</w:t>
            </w:r>
          </w:p>
        </w:tc>
        <w:tc>
          <w:tcPr>
            <w:tcW w:w="913" w:type="dxa"/>
            <w:tcBorders>
              <w:top w:val="nil"/>
              <w:left w:val="nil"/>
              <w:bottom w:val="single" w:sz="4" w:space="0" w:color="auto"/>
              <w:right w:val="single" w:sz="4" w:space="0" w:color="auto"/>
            </w:tcBorders>
            <w:shd w:val="clear" w:color="auto" w:fill="auto"/>
            <w:noWrap/>
            <w:vAlign w:val="center"/>
            <w:hideMark/>
          </w:tcPr>
          <w:p w14:paraId="38BB384C"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016B7D7A"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13B957D6"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86B6E28" w14:textId="77777777" w:rsidR="002B538C" w:rsidRPr="00CC0F00" w:rsidRDefault="002B538C" w:rsidP="00A2445F">
            <w:pPr>
              <w:spacing w:before="80"/>
              <w:jc w:val="center"/>
              <w:rPr>
                <w:color w:val="000000" w:themeColor="text1"/>
              </w:rPr>
            </w:pPr>
          </w:p>
        </w:tc>
      </w:tr>
      <w:tr w:rsidR="002B538C" w:rsidRPr="00CC0F00" w14:paraId="36DE6428"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AD69C9D"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bottom"/>
          </w:tcPr>
          <w:p w14:paraId="164330B1" w14:textId="77777777" w:rsidR="002B538C" w:rsidRPr="00CC0F00" w:rsidRDefault="002B538C" w:rsidP="00A2445F">
            <w:pPr>
              <w:spacing w:before="80"/>
              <w:jc w:val="center"/>
              <w:rPr>
                <w:color w:val="000000" w:themeColor="text1"/>
              </w:rPr>
            </w:pPr>
            <w:r w:rsidRPr="00CC0F00">
              <w:rPr>
                <w:color w:val="000000" w:themeColor="text1"/>
              </w:rPr>
              <w:t>235</w:t>
            </w:r>
            <w:r w:rsidR="0073471E" w:rsidRPr="00CC0F00">
              <w:rPr>
                <w:color w:val="000000" w:themeColor="text1"/>
              </w:rPr>
              <w:br/>
            </w:r>
          </w:p>
        </w:tc>
        <w:tc>
          <w:tcPr>
            <w:tcW w:w="913" w:type="dxa"/>
            <w:tcBorders>
              <w:top w:val="nil"/>
              <w:left w:val="nil"/>
              <w:bottom w:val="single" w:sz="4" w:space="0" w:color="auto"/>
              <w:right w:val="single" w:sz="4" w:space="0" w:color="auto"/>
            </w:tcBorders>
            <w:shd w:val="clear" w:color="auto" w:fill="auto"/>
            <w:noWrap/>
            <w:vAlign w:val="bottom"/>
          </w:tcPr>
          <w:p w14:paraId="2AAFC14E" w14:textId="77777777" w:rsidR="002B538C" w:rsidRPr="00CC0F00" w:rsidRDefault="002B538C" w:rsidP="00A2445F">
            <w:pPr>
              <w:spacing w:before="80"/>
              <w:jc w:val="center"/>
              <w:rPr>
                <w:color w:val="000000" w:themeColor="text1"/>
              </w:rPr>
            </w:pPr>
            <w:r w:rsidRPr="00CC0F00">
              <w:rPr>
                <w:color w:val="000000" w:themeColor="text1"/>
              </w:rPr>
              <w:t>271</w:t>
            </w:r>
          </w:p>
        </w:tc>
        <w:tc>
          <w:tcPr>
            <w:tcW w:w="913" w:type="dxa"/>
            <w:tcBorders>
              <w:top w:val="nil"/>
              <w:left w:val="nil"/>
              <w:bottom w:val="single" w:sz="4" w:space="0" w:color="auto"/>
              <w:right w:val="single" w:sz="4" w:space="0" w:color="auto"/>
            </w:tcBorders>
            <w:shd w:val="clear" w:color="auto" w:fill="auto"/>
            <w:noWrap/>
            <w:vAlign w:val="bottom"/>
          </w:tcPr>
          <w:p w14:paraId="3397A05C" w14:textId="77777777" w:rsidR="002B538C" w:rsidRPr="00CC0F00" w:rsidRDefault="002B538C" w:rsidP="00A2445F">
            <w:pPr>
              <w:spacing w:before="80"/>
              <w:jc w:val="center"/>
              <w:rPr>
                <w:color w:val="000000" w:themeColor="text1"/>
              </w:rPr>
            </w:pPr>
            <w:r w:rsidRPr="00CC0F00">
              <w:rPr>
                <w:color w:val="000000" w:themeColor="text1"/>
              </w:rPr>
              <w:t>452</w:t>
            </w:r>
          </w:p>
        </w:tc>
        <w:tc>
          <w:tcPr>
            <w:tcW w:w="913" w:type="dxa"/>
            <w:tcBorders>
              <w:top w:val="nil"/>
              <w:left w:val="nil"/>
              <w:bottom w:val="single" w:sz="4" w:space="0" w:color="auto"/>
              <w:right w:val="single" w:sz="4" w:space="0" w:color="auto"/>
            </w:tcBorders>
            <w:shd w:val="clear" w:color="auto" w:fill="auto"/>
            <w:noWrap/>
            <w:vAlign w:val="bottom"/>
          </w:tcPr>
          <w:p w14:paraId="5AEFA6C9" w14:textId="77777777" w:rsidR="002B538C" w:rsidRPr="00CC0F00" w:rsidRDefault="002B538C" w:rsidP="00A2445F">
            <w:pPr>
              <w:spacing w:before="80"/>
              <w:jc w:val="center"/>
              <w:rPr>
                <w:color w:val="000000" w:themeColor="text1"/>
              </w:rPr>
            </w:pPr>
            <w:r w:rsidRPr="00CC0F00">
              <w:rPr>
                <w:color w:val="000000" w:themeColor="text1"/>
              </w:rPr>
              <w:t>960</w:t>
            </w:r>
          </w:p>
        </w:tc>
      </w:tr>
      <w:tr w:rsidR="002B538C" w:rsidRPr="00CC0F00" w14:paraId="3E183020" w14:textId="77777777" w:rsidTr="002B538C">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0CB52508" w14:textId="77777777" w:rsidR="002B538C" w:rsidRPr="00CC0F00" w:rsidRDefault="002B538C"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bottom"/>
          </w:tcPr>
          <w:p w14:paraId="1C5A56DC"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bottom"/>
          </w:tcPr>
          <w:p w14:paraId="50C2FD2E" w14:textId="77777777" w:rsidR="002B538C" w:rsidRPr="00CC0F00" w:rsidRDefault="002B538C" w:rsidP="00A2445F">
            <w:pPr>
              <w:spacing w:before="80"/>
              <w:jc w:val="center"/>
              <w:rPr>
                <w:color w:val="000000" w:themeColor="text1"/>
              </w:rPr>
            </w:pPr>
            <w:r w:rsidRPr="00CC0F00">
              <w:rPr>
                <w:color w:val="000000" w:themeColor="text1"/>
              </w:rPr>
              <w:t>247</w:t>
            </w:r>
          </w:p>
        </w:tc>
        <w:tc>
          <w:tcPr>
            <w:tcW w:w="913" w:type="dxa"/>
            <w:tcBorders>
              <w:top w:val="nil"/>
              <w:left w:val="nil"/>
              <w:bottom w:val="single" w:sz="4" w:space="0" w:color="auto"/>
              <w:right w:val="single" w:sz="4" w:space="0" w:color="auto"/>
            </w:tcBorders>
            <w:shd w:val="clear" w:color="auto" w:fill="auto"/>
            <w:noWrap/>
            <w:vAlign w:val="bottom"/>
          </w:tcPr>
          <w:p w14:paraId="63779D95" w14:textId="77777777" w:rsidR="002B538C" w:rsidRPr="00CC0F00" w:rsidRDefault="002B538C" w:rsidP="00A2445F">
            <w:pPr>
              <w:spacing w:before="80"/>
              <w:jc w:val="center"/>
              <w:rPr>
                <w:color w:val="000000" w:themeColor="text1"/>
              </w:rPr>
            </w:pPr>
            <w:r w:rsidRPr="00CC0F00">
              <w:rPr>
                <w:color w:val="000000" w:themeColor="text1"/>
              </w:rPr>
              <w:t>269</w:t>
            </w:r>
          </w:p>
        </w:tc>
        <w:tc>
          <w:tcPr>
            <w:tcW w:w="913" w:type="dxa"/>
            <w:tcBorders>
              <w:top w:val="nil"/>
              <w:left w:val="nil"/>
              <w:bottom w:val="single" w:sz="4" w:space="0" w:color="auto"/>
              <w:right w:val="single" w:sz="4" w:space="0" w:color="auto"/>
            </w:tcBorders>
            <w:shd w:val="clear" w:color="auto" w:fill="auto"/>
            <w:noWrap/>
            <w:vAlign w:val="bottom"/>
          </w:tcPr>
          <w:p w14:paraId="7EE54F17" w14:textId="77777777" w:rsidR="002B538C" w:rsidRPr="00CC0F00" w:rsidRDefault="002B538C" w:rsidP="00A2445F">
            <w:pPr>
              <w:spacing w:before="80"/>
              <w:jc w:val="center"/>
              <w:rPr>
                <w:color w:val="000000" w:themeColor="text1"/>
              </w:rPr>
            </w:pPr>
            <w:r w:rsidRPr="00CC0F00">
              <w:rPr>
                <w:color w:val="000000" w:themeColor="text1"/>
              </w:rPr>
              <w:t>500</w:t>
            </w:r>
          </w:p>
        </w:tc>
      </w:tr>
      <w:tr w:rsidR="002B538C" w:rsidRPr="00CC0F00" w14:paraId="77FDEFBB" w14:textId="77777777" w:rsidTr="00FF6CF8">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AFE63" w14:textId="77777777" w:rsidR="002B538C" w:rsidRPr="00CC0F00" w:rsidRDefault="003B6902" w:rsidP="00A2445F">
            <w:pPr>
              <w:spacing w:before="80"/>
              <w:jc w:val="center"/>
              <w:rPr>
                <w:b/>
                <w:bCs/>
                <w:color w:val="000000" w:themeColor="text1"/>
              </w:rPr>
            </w:pPr>
            <w:r w:rsidRPr="00CC0F00">
              <w:rPr>
                <w:b/>
                <w:bCs/>
                <w:color w:val="000000" w:themeColor="text1"/>
              </w:rPr>
              <w:t>«</w:t>
            </w:r>
            <w:r w:rsidR="002B538C" w:rsidRPr="00CC0F00">
              <w:rPr>
                <w:b/>
                <w:bCs/>
                <w:color w:val="000000" w:themeColor="text1"/>
              </w:rPr>
              <w:t>Пространственное развитие и природные ресурсы</w:t>
            </w:r>
            <w:r w:rsidRPr="00CC0F00">
              <w:rPr>
                <w:b/>
                <w:bCs/>
                <w:color w:val="000000" w:themeColor="text1"/>
              </w:rPr>
              <w:t>»</w:t>
            </w:r>
          </w:p>
        </w:tc>
      </w:tr>
      <w:tr w:rsidR="002B538C" w:rsidRPr="00CC0F00" w14:paraId="2C6D7439" w14:textId="77777777" w:rsidTr="00FF6CF8">
        <w:trPr>
          <w:trHeight w:val="600"/>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63E2DBFB" w14:textId="77777777" w:rsidR="002B538C" w:rsidRPr="00CC0F00" w:rsidRDefault="002B538C" w:rsidP="00A2445F">
            <w:pPr>
              <w:spacing w:before="80"/>
              <w:jc w:val="both"/>
              <w:rPr>
                <w:color w:val="000000" w:themeColor="text1"/>
                <w:vertAlign w:val="superscript"/>
              </w:rPr>
            </w:pPr>
            <w:r w:rsidRPr="00CC0F00">
              <w:rPr>
                <w:color w:val="000000" w:themeColor="text1"/>
              </w:rPr>
              <w:t>Уровень дифференциации населения по уровню налоговых и неналоговых доходов бюджета в расчете на одного жителя</w:t>
            </w:r>
            <w:r w:rsidR="00020C89" w:rsidRPr="00CC0F00">
              <w:rPr>
                <w:color w:val="000000" w:themeColor="text1"/>
                <w:vertAlign w:val="superscript"/>
              </w:rPr>
              <w:t>5</w:t>
            </w:r>
          </w:p>
        </w:tc>
        <w:tc>
          <w:tcPr>
            <w:tcW w:w="913" w:type="dxa"/>
            <w:tcBorders>
              <w:top w:val="nil"/>
              <w:left w:val="nil"/>
              <w:bottom w:val="single" w:sz="4" w:space="0" w:color="auto"/>
              <w:right w:val="single" w:sz="4" w:space="0" w:color="auto"/>
            </w:tcBorders>
            <w:shd w:val="clear" w:color="auto" w:fill="auto"/>
            <w:noWrap/>
            <w:vAlign w:val="center"/>
            <w:hideMark/>
          </w:tcPr>
          <w:p w14:paraId="111E208D"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BD37812"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0AB222E2"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6EF0F17E" w14:textId="77777777" w:rsidR="002B538C" w:rsidRPr="00CC0F00" w:rsidRDefault="002B538C" w:rsidP="00A2445F">
            <w:pPr>
              <w:spacing w:before="80"/>
              <w:jc w:val="center"/>
              <w:rPr>
                <w:color w:val="000000" w:themeColor="text1"/>
              </w:rPr>
            </w:pPr>
          </w:p>
        </w:tc>
      </w:tr>
      <w:tr w:rsidR="0073471E" w:rsidRPr="00CC0F00" w14:paraId="3CA2CC61"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E107583"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58791561" w14:textId="77777777" w:rsidR="0073471E" w:rsidRPr="00CC0F00" w:rsidRDefault="0073471E" w:rsidP="00A2445F">
            <w:pPr>
              <w:spacing w:before="80"/>
              <w:jc w:val="center"/>
              <w:rPr>
                <w:color w:val="000000" w:themeColor="text1"/>
              </w:rPr>
            </w:pPr>
            <w:r w:rsidRPr="00CC0F00">
              <w:rPr>
                <w:color w:val="000000" w:themeColor="text1"/>
              </w:rPr>
              <w:t>11</w:t>
            </w:r>
          </w:p>
        </w:tc>
        <w:tc>
          <w:tcPr>
            <w:tcW w:w="913" w:type="dxa"/>
            <w:tcBorders>
              <w:top w:val="nil"/>
              <w:left w:val="nil"/>
              <w:bottom w:val="single" w:sz="4" w:space="0" w:color="auto"/>
              <w:right w:val="single" w:sz="4" w:space="0" w:color="auto"/>
            </w:tcBorders>
            <w:shd w:val="clear" w:color="auto" w:fill="auto"/>
            <w:noWrap/>
            <w:vAlign w:val="center"/>
            <w:hideMark/>
          </w:tcPr>
          <w:p w14:paraId="38360E91" w14:textId="77777777" w:rsidR="0073471E" w:rsidRPr="00CC0F00" w:rsidRDefault="00E11443" w:rsidP="00A2445F">
            <w:pPr>
              <w:spacing w:before="80"/>
              <w:jc w:val="center"/>
              <w:rPr>
                <w:color w:val="000000" w:themeColor="text1"/>
              </w:rPr>
            </w:pPr>
            <w:r w:rsidRPr="00CC0F00">
              <w:rPr>
                <w:color w:val="000000" w:themeColor="text1"/>
              </w:rPr>
              <w:t>9</w:t>
            </w:r>
            <w:r w:rsidR="0073471E" w:rsidRPr="00CC0F00">
              <w:rPr>
                <w:color w:val="000000" w:themeColor="text1"/>
              </w:rPr>
              <w:t>,8</w:t>
            </w:r>
          </w:p>
        </w:tc>
        <w:tc>
          <w:tcPr>
            <w:tcW w:w="913" w:type="dxa"/>
            <w:tcBorders>
              <w:top w:val="nil"/>
              <w:left w:val="nil"/>
              <w:bottom w:val="single" w:sz="4" w:space="0" w:color="auto"/>
              <w:right w:val="single" w:sz="4" w:space="0" w:color="auto"/>
            </w:tcBorders>
            <w:shd w:val="clear" w:color="auto" w:fill="auto"/>
            <w:noWrap/>
            <w:vAlign w:val="center"/>
            <w:hideMark/>
          </w:tcPr>
          <w:p w14:paraId="0CD9B2D6" w14:textId="77777777" w:rsidR="0073471E" w:rsidRPr="00CC0F00" w:rsidRDefault="0073471E" w:rsidP="00A2445F">
            <w:pPr>
              <w:spacing w:before="80"/>
              <w:jc w:val="center"/>
              <w:rPr>
                <w:color w:val="000000" w:themeColor="text1"/>
              </w:rPr>
            </w:pPr>
            <w:r w:rsidRPr="00CC0F00">
              <w:rPr>
                <w:color w:val="000000" w:themeColor="text1"/>
              </w:rPr>
              <w:t>8,4</w:t>
            </w:r>
          </w:p>
        </w:tc>
        <w:tc>
          <w:tcPr>
            <w:tcW w:w="913" w:type="dxa"/>
            <w:tcBorders>
              <w:top w:val="nil"/>
              <w:left w:val="nil"/>
              <w:bottom w:val="single" w:sz="4" w:space="0" w:color="auto"/>
              <w:right w:val="single" w:sz="4" w:space="0" w:color="auto"/>
            </w:tcBorders>
            <w:shd w:val="clear" w:color="auto" w:fill="auto"/>
            <w:noWrap/>
            <w:vAlign w:val="center"/>
            <w:hideMark/>
          </w:tcPr>
          <w:p w14:paraId="16AE6D46" w14:textId="77777777" w:rsidR="0073471E" w:rsidRPr="00CC0F00" w:rsidRDefault="0073471E" w:rsidP="00A2445F">
            <w:pPr>
              <w:spacing w:before="80"/>
              <w:jc w:val="center"/>
              <w:rPr>
                <w:color w:val="000000" w:themeColor="text1"/>
              </w:rPr>
            </w:pPr>
            <w:r w:rsidRPr="00CC0F00">
              <w:rPr>
                <w:color w:val="000000" w:themeColor="text1"/>
              </w:rPr>
              <w:t>5,5</w:t>
            </w:r>
          </w:p>
        </w:tc>
      </w:tr>
      <w:tr w:rsidR="0073471E" w:rsidRPr="00CC0F00" w14:paraId="7EFA0512"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4C8776AF"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03E1026D" w14:textId="77777777" w:rsidR="0073471E" w:rsidRPr="00CC0F00" w:rsidRDefault="0073471E"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6A26C3D2" w14:textId="77777777" w:rsidR="0073471E" w:rsidRPr="00CC0F00" w:rsidRDefault="0073471E" w:rsidP="00A2445F">
            <w:pPr>
              <w:spacing w:before="80"/>
              <w:jc w:val="center"/>
              <w:rPr>
                <w:color w:val="000000" w:themeColor="text1"/>
              </w:rPr>
            </w:pPr>
            <w:r w:rsidRPr="00CC0F00">
              <w:rPr>
                <w:color w:val="000000" w:themeColor="text1"/>
              </w:rPr>
              <w:t>10,4</w:t>
            </w:r>
          </w:p>
        </w:tc>
        <w:tc>
          <w:tcPr>
            <w:tcW w:w="913" w:type="dxa"/>
            <w:tcBorders>
              <w:top w:val="nil"/>
              <w:left w:val="nil"/>
              <w:bottom w:val="single" w:sz="4" w:space="0" w:color="auto"/>
              <w:right w:val="single" w:sz="4" w:space="0" w:color="auto"/>
            </w:tcBorders>
            <w:shd w:val="clear" w:color="auto" w:fill="auto"/>
            <w:noWrap/>
            <w:vAlign w:val="center"/>
            <w:hideMark/>
          </w:tcPr>
          <w:p w14:paraId="6C334047" w14:textId="77777777" w:rsidR="0073471E" w:rsidRPr="00CC0F00" w:rsidRDefault="0073471E" w:rsidP="00A2445F">
            <w:pPr>
              <w:spacing w:before="80"/>
              <w:jc w:val="center"/>
              <w:rPr>
                <w:color w:val="000000" w:themeColor="text1"/>
              </w:rPr>
            </w:pPr>
            <w:r w:rsidRPr="00CC0F00">
              <w:rPr>
                <w:color w:val="000000" w:themeColor="text1"/>
              </w:rPr>
              <w:t>9,7</w:t>
            </w:r>
          </w:p>
        </w:tc>
        <w:tc>
          <w:tcPr>
            <w:tcW w:w="913" w:type="dxa"/>
            <w:tcBorders>
              <w:top w:val="nil"/>
              <w:left w:val="nil"/>
              <w:bottom w:val="single" w:sz="4" w:space="0" w:color="auto"/>
              <w:right w:val="single" w:sz="4" w:space="0" w:color="auto"/>
            </w:tcBorders>
            <w:shd w:val="clear" w:color="auto" w:fill="auto"/>
            <w:noWrap/>
            <w:vAlign w:val="center"/>
            <w:hideMark/>
          </w:tcPr>
          <w:p w14:paraId="0535E0B4" w14:textId="77777777" w:rsidR="0073471E" w:rsidRPr="00CC0F00" w:rsidRDefault="0073471E" w:rsidP="00A2445F">
            <w:pPr>
              <w:spacing w:before="80"/>
              <w:jc w:val="center"/>
              <w:rPr>
                <w:color w:val="000000" w:themeColor="text1"/>
              </w:rPr>
            </w:pPr>
            <w:r w:rsidRPr="00CC0F00">
              <w:rPr>
                <w:color w:val="000000" w:themeColor="text1"/>
              </w:rPr>
              <w:t>8,0</w:t>
            </w:r>
          </w:p>
        </w:tc>
      </w:tr>
      <w:tr w:rsidR="002B538C" w:rsidRPr="00CC0F00" w14:paraId="60DC4899" w14:textId="77777777" w:rsidTr="0073471E">
        <w:trPr>
          <w:trHeight w:val="600"/>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58A17FC5" w14:textId="77777777" w:rsidR="002B538C" w:rsidRPr="00CC0F00" w:rsidRDefault="002B538C" w:rsidP="00A2445F">
            <w:pPr>
              <w:spacing w:before="80"/>
              <w:jc w:val="both"/>
              <w:rPr>
                <w:color w:val="000000" w:themeColor="text1"/>
                <w:vertAlign w:val="superscript"/>
              </w:rPr>
            </w:pPr>
            <w:r w:rsidRPr="00CC0F00">
              <w:rPr>
                <w:color w:val="000000" w:themeColor="text1"/>
              </w:rPr>
              <w:t>Уровень дифференциации населения по объему инвестиций в основной капитал в расчете на одного жителя, млн руб.</w:t>
            </w:r>
            <w:r w:rsidR="00020C89" w:rsidRPr="00CC0F00">
              <w:rPr>
                <w:color w:val="000000" w:themeColor="text1"/>
                <w:vertAlign w:val="superscript"/>
              </w:rPr>
              <w:t>5</w:t>
            </w:r>
          </w:p>
        </w:tc>
        <w:tc>
          <w:tcPr>
            <w:tcW w:w="913" w:type="dxa"/>
            <w:tcBorders>
              <w:top w:val="nil"/>
              <w:left w:val="nil"/>
              <w:bottom w:val="single" w:sz="4" w:space="0" w:color="auto"/>
              <w:right w:val="single" w:sz="4" w:space="0" w:color="auto"/>
            </w:tcBorders>
            <w:shd w:val="clear" w:color="auto" w:fill="auto"/>
            <w:noWrap/>
            <w:vAlign w:val="center"/>
            <w:hideMark/>
          </w:tcPr>
          <w:p w14:paraId="46AF88B3"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71C1697"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6B9B7758"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63E58AA" w14:textId="77777777" w:rsidR="002B538C" w:rsidRPr="00CC0F00" w:rsidRDefault="002B538C" w:rsidP="00A2445F">
            <w:pPr>
              <w:spacing w:before="80"/>
              <w:jc w:val="center"/>
              <w:rPr>
                <w:color w:val="000000" w:themeColor="text1"/>
              </w:rPr>
            </w:pPr>
          </w:p>
        </w:tc>
      </w:tr>
      <w:tr w:rsidR="0073471E" w:rsidRPr="00CC0F00" w14:paraId="194E0437"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DDA036C"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2FC25161" w14:textId="77777777" w:rsidR="0073471E" w:rsidRPr="00CC0F00" w:rsidRDefault="0073471E" w:rsidP="00A2445F">
            <w:pPr>
              <w:spacing w:before="80"/>
              <w:jc w:val="center"/>
              <w:rPr>
                <w:color w:val="000000" w:themeColor="text1"/>
              </w:rPr>
            </w:pPr>
            <w:r w:rsidRPr="00CC0F00">
              <w:rPr>
                <w:color w:val="000000" w:themeColor="text1"/>
              </w:rPr>
              <w:t>16</w:t>
            </w:r>
          </w:p>
        </w:tc>
        <w:tc>
          <w:tcPr>
            <w:tcW w:w="913" w:type="dxa"/>
            <w:tcBorders>
              <w:top w:val="nil"/>
              <w:left w:val="nil"/>
              <w:bottom w:val="single" w:sz="4" w:space="0" w:color="auto"/>
              <w:right w:val="single" w:sz="4" w:space="0" w:color="auto"/>
            </w:tcBorders>
            <w:shd w:val="clear" w:color="auto" w:fill="auto"/>
            <w:noWrap/>
            <w:vAlign w:val="center"/>
            <w:hideMark/>
          </w:tcPr>
          <w:p w14:paraId="4CB8B58D" w14:textId="77777777" w:rsidR="0073471E" w:rsidRPr="00CC0F00" w:rsidRDefault="0073471E" w:rsidP="00A2445F">
            <w:pPr>
              <w:spacing w:before="80"/>
              <w:jc w:val="center"/>
              <w:rPr>
                <w:color w:val="000000" w:themeColor="text1"/>
              </w:rPr>
            </w:pPr>
            <w:r w:rsidRPr="00CC0F00">
              <w:rPr>
                <w:color w:val="000000" w:themeColor="text1"/>
              </w:rPr>
              <w:t>14,3</w:t>
            </w:r>
          </w:p>
        </w:tc>
        <w:tc>
          <w:tcPr>
            <w:tcW w:w="913" w:type="dxa"/>
            <w:tcBorders>
              <w:top w:val="nil"/>
              <w:left w:val="nil"/>
              <w:bottom w:val="single" w:sz="4" w:space="0" w:color="auto"/>
              <w:right w:val="single" w:sz="4" w:space="0" w:color="auto"/>
            </w:tcBorders>
            <w:shd w:val="clear" w:color="auto" w:fill="auto"/>
            <w:noWrap/>
            <w:vAlign w:val="center"/>
            <w:hideMark/>
          </w:tcPr>
          <w:p w14:paraId="6519CEB8" w14:textId="77777777" w:rsidR="0073471E" w:rsidRPr="00CC0F00" w:rsidRDefault="0073471E" w:rsidP="00A2445F">
            <w:pPr>
              <w:spacing w:before="80"/>
              <w:jc w:val="center"/>
              <w:rPr>
                <w:color w:val="000000" w:themeColor="text1"/>
              </w:rPr>
            </w:pPr>
            <w:r w:rsidRPr="00CC0F00">
              <w:rPr>
                <w:color w:val="000000" w:themeColor="text1"/>
              </w:rPr>
              <w:t>12,2</w:t>
            </w:r>
          </w:p>
        </w:tc>
        <w:tc>
          <w:tcPr>
            <w:tcW w:w="913" w:type="dxa"/>
            <w:tcBorders>
              <w:top w:val="nil"/>
              <w:left w:val="nil"/>
              <w:bottom w:val="single" w:sz="4" w:space="0" w:color="auto"/>
              <w:right w:val="single" w:sz="4" w:space="0" w:color="auto"/>
            </w:tcBorders>
            <w:shd w:val="clear" w:color="auto" w:fill="auto"/>
            <w:noWrap/>
            <w:vAlign w:val="center"/>
            <w:hideMark/>
          </w:tcPr>
          <w:p w14:paraId="2A1C4349" w14:textId="77777777" w:rsidR="0073471E" w:rsidRPr="00CC0F00" w:rsidRDefault="0073471E" w:rsidP="00A2445F">
            <w:pPr>
              <w:spacing w:before="80"/>
              <w:jc w:val="center"/>
              <w:rPr>
                <w:color w:val="000000" w:themeColor="text1"/>
              </w:rPr>
            </w:pPr>
            <w:r w:rsidRPr="00CC0F00">
              <w:rPr>
                <w:color w:val="000000" w:themeColor="text1"/>
              </w:rPr>
              <w:t>8,0</w:t>
            </w:r>
          </w:p>
        </w:tc>
      </w:tr>
      <w:tr w:rsidR="0073471E" w:rsidRPr="00CC0F00" w14:paraId="3F8C4A4C"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61046A66"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lastRenderedPageBreak/>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0172C2A5" w14:textId="77777777" w:rsidR="0073471E" w:rsidRPr="00CC0F00" w:rsidRDefault="0073471E"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2AA1E386" w14:textId="77777777" w:rsidR="0073471E" w:rsidRPr="00CC0F00" w:rsidRDefault="0073471E" w:rsidP="00A2445F">
            <w:pPr>
              <w:spacing w:before="80"/>
              <w:jc w:val="center"/>
              <w:rPr>
                <w:color w:val="000000" w:themeColor="text1"/>
              </w:rPr>
            </w:pPr>
            <w:r w:rsidRPr="00CC0F00">
              <w:rPr>
                <w:color w:val="000000" w:themeColor="text1"/>
              </w:rPr>
              <w:t>15,3</w:t>
            </w:r>
          </w:p>
        </w:tc>
        <w:tc>
          <w:tcPr>
            <w:tcW w:w="913" w:type="dxa"/>
            <w:tcBorders>
              <w:top w:val="nil"/>
              <w:left w:val="nil"/>
              <w:bottom w:val="single" w:sz="4" w:space="0" w:color="auto"/>
              <w:right w:val="single" w:sz="4" w:space="0" w:color="auto"/>
            </w:tcBorders>
            <w:shd w:val="clear" w:color="auto" w:fill="auto"/>
            <w:noWrap/>
            <w:vAlign w:val="center"/>
            <w:hideMark/>
          </w:tcPr>
          <w:p w14:paraId="1FA24C45" w14:textId="77777777" w:rsidR="0073471E" w:rsidRPr="00CC0F00" w:rsidRDefault="0073471E" w:rsidP="00A2445F">
            <w:pPr>
              <w:spacing w:before="80"/>
              <w:jc w:val="center"/>
              <w:rPr>
                <w:color w:val="000000" w:themeColor="text1"/>
              </w:rPr>
            </w:pPr>
            <w:r w:rsidRPr="00CC0F00">
              <w:rPr>
                <w:color w:val="000000" w:themeColor="text1"/>
              </w:rPr>
              <w:t>14,3</w:t>
            </w:r>
          </w:p>
        </w:tc>
        <w:tc>
          <w:tcPr>
            <w:tcW w:w="913" w:type="dxa"/>
            <w:tcBorders>
              <w:top w:val="nil"/>
              <w:left w:val="nil"/>
              <w:bottom w:val="single" w:sz="4" w:space="0" w:color="auto"/>
              <w:right w:val="single" w:sz="4" w:space="0" w:color="auto"/>
            </w:tcBorders>
            <w:shd w:val="clear" w:color="auto" w:fill="auto"/>
            <w:noWrap/>
            <w:vAlign w:val="center"/>
            <w:hideMark/>
          </w:tcPr>
          <w:p w14:paraId="3054C813" w14:textId="77777777" w:rsidR="0073471E" w:rsidRPr="00CC0F00" w:rsidRDefault="0073471E" w:rsidP="00A2445F">
            <w:pPr>
              <w:spacing w:before="80"/>
              <w:jc w:val="center"/>
              <w:rPr>
                <w:color w:val="000000" w:themeColor="text1"/>
              </w:rPr>
            </w:pPr>
            <w:r w:rsidRPr="00CC0F00">
              <w:rPr>
                <w:color w:val="000000" w:themeColor="text1"/>
              </w:rPr>
              <w:t>12,0</w:t>
            </w:r>
          </w:p>
        </w:tc>
      </w:tr>
      <w:tr w:rsidR="002B538C" w:rsidRPr="00CC0F00" w14:paraId="71FDEE94"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040B0916" w14:textId="77777777" w:rsidR="002B538C" w:rsidRPr="00CC0F00" w:rsidRDefault="002B538C" w:rsidP="00A2445F">
            <w:pPr>
              <w:spacing w:before="80"/>
              <w:jc w:val="both"/>
              <w:rPr>
                <w:color w:val="000000" w:themeColor="text1"/>
              </w:rPr>
            </w:pPr>
            <w:r w:rsidRPr="00CC0F00">
              <w:rPr>
                <w:color w:val="000000" w:themeColor="text1"/>
              </w:rPr>
              <w:t>Доля использованных и обезвреженных отходов</w:t>
            </w:r>
          </w:p>
        </w:tc>
        <w:tc>
          <w:tcPr>
            <w:tcW w:w="913" w:type="dxa"/>
            <w:tcBorders>
              <w:top w:val="nil"/>
              <w:left w:val="nil"/>
              <w:bottom w:val="single" w:sz="4" w:space="0" w:color="auto"/>
              <w:right w:val="single" w:sz="4" w:space="0" w:color="auto"/>
            </w:tcBorders>
            <w:shd w:val="clear" w:color="auto" w:fill="auto"/>
            <w:noWrap/>
            <w:vAlign w:val="center"/>
            <w:hideMark/>
          </w:tcPr>
          <w:p w14:paraId="36684717"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97C1CBD"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09676145"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E0B490A" w14:textId="77777777" w:rsidR="002B538C" w:rsidRPr="00CC0F00" w:rsidRDefault="002B538C" w:rsidP="00A2445F">
            <w:pPr>
              <w:spacing w:before="80"/>
              <w:jc w:val="center"/>
              <w:rPr>
                <w:color w:val="000000" w:themeColor="text1"/>
              </w:rPr>
            </w:pPr>
          </w:p>
        </w:tc>
      </w:tr>
      <w:tr w:rsidR="0073471E" w:rsidRPr="00CC0F00" w14:paraId="784B4AA3"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5B69DD3"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39D17D72" w14:textId="77777777" w:rsidR="0073471E" w:rsidRPr="00CC0F00" w:rsidRDefault="0073471E" w:rsidP="00A2445F">
            <w:pPr>
              <w:spacing w:before="80"/>
              <w:jc w:val="center"/>
              <w:rPr>
                <w:color w:val="000000" w:themeColor="text1"/>
              </w:rPr>
            </w:pPr>
            <w:r w:rsidRPr="00CC0F00">
              <w:rPr>
                <w:color w:val="000000" w:themeColor="text1"/>
              </w:rPr>
              <w:t>32,5</w:t>
            </w:r>
          </w:p>
        </w:tc>
        <w:tc>
          <w:tcPr>
            <w:tcW w:w="913" w:type="dxa"/>
            <w:tcBorders>
              <w:top w:val="nil"/>
              <w:left w:val="nil"/>
              <w:bottom w:val="single" w:sz="4" w:space="0" w:color="auto"/>
              <w:right w:val="single" w:sz="4" w:space="0" w:color="auto"/>
            </w:tcBorders>
            <w:shd w:val="clear" w:color="auto" w:fill="auto"/>
            <w:noWrap/>
            <w:vAlign w:val="center"/>
            <w:hideMark/>
          </w:tcPr>
          <w:p w14:paraId="34C6576E" w14:textId="77777777" w:rsidR="0073471E" w:rsidRPr="00CC0F00" w:rsidRDefault="0073471E" w:rsidP="00A2445F">
            <w:pPr>
              <w:spacing w:before="80"/>
              <w:jc w:val="center"/>
              <w:rPr>
                <w:color w:val="000000" w:themeColor="text1"/>
              </w:rPr>
            </w:pPr>
            <w:r w:rsidRPr="00CC0F00">
              <w:rPr>
                <w:color w:val="000000" w:themeColor="text1"/>
              </w:rPr>
              <w:t>37,8</w:t>
            </w:r>
          </w:p>
        </w:tc>
        <w:tc>
          <w:tcPr>
            <w:tcW w:w="913" w:type="dxa"/>
            <w:tcBorders>
              <w:top w:val="nil"/>
              <w:left w:val="nil"/>
              <w:bottom w:val="single" w:sz="4" w:space="0" w:color="auto"/>
              <w:right w:val="single" w:sz="4" w:space="0" w:color="auto"/>
            </w:tcBorders>
            <w:shd w:val="clear" w:color="auto" w:fill="auto"/>
            <w:noWrap/>
            <w:vAlign w:val="center"/>
            <w:hideMark/>
          </w:tcPr>
          <w:p w14:paraId="3814E8B5" w14:textId="77777777" w:rsidR="0073471E" w:rsidRPr="00CC0F00" w:rsidRDefault="0073471E" w:rsidP="00A2445F">
            <w:pPr>
              <w:spacing w:before="80"/>
              <w:jc w:val="center"/>
              <w:rPr>
                <w:color w:val="000000" w:themeColor="text1"/>
              </w:rPr>
            </w:pPr>
            <w:r w:rsidRPr="00CC0F00">
              <w:rPr>
                <w:color w:val="000000" w:themeColor="text1"/>
              </w:rPr>
              <w:t>46,1</w:t>
            </w:r>
          </w:p>
        </w:tc>
        <w:tc>
          <w:tcPr>
            <w:tcW w:w="913" w:type="dxa"/>
            <w:tcBorders>
              <w:top w:val="nil"/>
              <w:left w:val="nil"/>
              <w:bottom w:val="single" w:sz="4" w:space="0" w:color="auto"/>
              <w:right w:val="single" w:sz="4" w:space="0" w:color="auto"/>
            </w:tcBorders>
            <w:shd w:val="clear" w:color="auto" w:fill="auto"/>
            <w:noWrap/>
            <w:vAlign w:val="center"/>
            <w:hideMark/>
          </w:tcPr>
          <w:p w14:paraId="1530481D" w14:textId="77777777" w:rsidR="0073471E" w:rsidRPr="00CC0F00" w:rsidRDefault="0073471E" w:rsidP="00A2445F">
            <w:pPr>
              <w:spacing w:before="80"/>
              <w:jc w:val="center"/>
              <w:rPr>
                <w:color w:val="000000" w:themeColor="text1"/>
              </w:rPr>
            </w:pPr>
            <w:r w:rsidRPr="00CC0F00">
              <w:rPr>
                <w:color w:val="000000" w:themeColor="text1"/>
              </w:rPr>
              <w:t>80,0</w:t>
            </w:r>
          </w:p>
        </w:tc>
      </w:tr>
      <w:tr w:rsidR="0073471E" w:rsidRPr="00CC0F00" w14:paraId="24C38B64"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B7B41B4"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42948536" w14:textId="77777777" w:rsidR="0073471E" w:rsidRPr="00CC0F00" w:rsidRDefault="0073471E"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6C734F8" w14:textId="77777777" w:rsidR="0073471E" w:rsidRPr="00CC0F00" w:rsidRDefault="0073471E" w:rsidP="00A2445F">
            <w:pPr>
              <w:spacing w:before="80"/>
              <w:jc w:val="center"/>
              <w:rPr>
                <w:color w:val="000000" w:themeColor="text1"/>
              </w:rPr>
            </w:pPr>
            <w:r w:rsidRPr="00CC0F00">
              <w:rPr>
                <w:color w:val="000000" w:themeColor="text1"/>
              </w:rPr>
              <w:t>36,0</w:t>
            </w:r>
          </w:p>
        </w:tc>
        <w:tc>
          <w:tcPr>
            <w:tcW w:w="913" w:type="dxa"/>
            <w:tcBorders>
              <w:top w:val="nil"/>
              <w:left w:val="nil"/>
              <w:bottom w:val="single" w:sz="4" w:space="0" w:color="auto"/>
              <w:right w:val="single" w:sz="4" w:space="0" w:color="auto"/>
            </w:tcBorders>
            <w:shd w:val="clear" w:color="auto" w:fill="auto"/>
            <w:noWrap/>
            <w:vAlign w:val="center"/>
            <w:hideMark/>
          </w:tcPr>
          <w:p w14:paraId="3347EB75" w14:textId="77777777" w:rsidR="0073471E" w:rsidRPr="00CC0F00" w:rsidRDefault="0073471E" w:rsidP="00A2445F">
            <w:pPr>
              <w:spacing w:before="80"/>
              <w:jc w:val="center"/>
              <w:rPr>
                <w:color w:val="000000" w:themeColor="text1"/>
              </w:rPr>
            </w:pPr>
            <w:r w:rsidRPr="00CC0F00">
              <w:rPr>
                <w:color w:val="000000" w:themeColor="text1"/>
              </w:rPr>
              <w:t>41,3</w:t>
            </w:r>
          </w:p>
        </w:tc>
        <w:tc>
          <w:tcPr>
            <w:tcW w:w="913" w:type="dxa"/>
            <w:tcBorders>
              <w:top w:val="nil"/>
              <w:left w:val="nil"/>
              <w:bottom w:val="single" w:sz="4" w:space="0" w:color="auto"/>
              <w:right w:val="single" w:sz="4" w:space="0" w:color="auto"/>
            </w:tcBorders>
            <w:shd w:val="clear" w:color="auto" w:fill="auto"/>
            <w:noWrap/>
            <w:vAlign w:val="center"/>
            <w:hideMark/>
          </w:tcPr>
          <w:p w14:paraId="6920A76A" w14:textId="77777777" w:rsidR="0073471E" w:rsidRPr="00CC0F00" w:rsidRDefault="0073471E" w:rsidP="00A2445F">
            <w:pPr>
              <w:spacing w:before="80"/>
              <w:jc w:val="center"/>
              <w:rPr>
                <w:color w:val="000000" w:themeColor="text1"/>
              </w:rPr>
            </w:pPr>
            <w:r w:rsidRPr="00CC0F00">
              <w:rPr>
                <w:color w:val="000000" w:themeColor="text1"/>
              </w:rPr>
              <w:t>60,0</w:t>
            </w:r>
          </w:p>
        </w:tc>
      </w:tr>
      <w:tr w:rsidR="002B538C" w:rsidRPr="00CC0F00" w14:paraId="6E6AE6D9" w14:textId="77777777" w:rsidTr="0073471E">
        <w:trPr>
          <w:trHeight w:val="600"/>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7CC734CB" w14:textId="77777777" w:rsidR="002B538C" w:rsidRPr="00CC0F00" w:rsidRDefault="002B538C" w:rsidP="00A2445F">
            <w:pPr>
              <w:spacing w:before="80"/>
              <w:jc w:val="both"/>
              <w:rPr>
                <w:color w:val="000000" w:themeColor="text1"/>
              </w:rPr>
            </w:pPr>
            <w:r w:rsidRPr="00CC0F00">
              <w:rPr>
                <w:color w:val="000000" w:themeColor="text1"/>
              </w:rPr>
              <w:t>Грузооборот автомобильного транспорта отраслей экономики, млрд т-км</w:t>
            </w:r>
            <w:r w:rsidR="0073471E" w:rsidRPr="00CC0F00">
              <w:rPr>
                <w:rStyle w:val="af0"/>
                <w:color w:val="000000" w:themeColor="text1"/>
              </w:rPr>
              <w:footnoteReference w:id="5"/>
            </w:r>
          </w:p>
        </w:tc>
        <w:tc>
          <w:tcPr>
            <w:tcW w:w="913" w:type="dxa"/>
            <w:tcBorders>
              <w:top w:val="nil"/>
              <w:left w:val="nil"/>
              <w:bottom w:val="single" w:sz="4" w:space="0" w:color="auto"/>
              <w:right w:val="single" w:sz="4" w:space="0" w:color="auto"/>
            </w:tcBorders>
            <w:shd w:val="clear" w:color="auto" w:fill="auto"/>
            <w:noWrap/>
            <w:vAlign w:val="center"/>
            <w:hideMark/>
          </w:tcPr>
          <w:p w14:paraId="01415C2A"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43797A05"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264AE597"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225693A5" w14:textId="77777777" w:rsidR="002B538C" w:rsidRPr="00CC0F00" w:rsidRDefault="002B538C" w:rsidP="00A2445F">
            <w:pPr>
              <w:spacing w:before="80"/>
              <w:jc w:val="center"/>
              <w:rPr>
                <w:color w:val="000000" w:themeColor="text1"/>
              </w:rPr>
            </w:pPr>
          </w:p>
        </w:tc>
      </w:tr>
      <w:tr w:rsidR="0073471E" w:rsidRPr="00CC0F00" w14:paraId="02ED307A"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626FEBB"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710714FC" w14:textId="77777777" w:rsidR="0073471E" w:rsidRPr="00CC0F00" w:rsidRDefault="0073471E" w:rsidP="00A2445F">
            <w:pPr>
              <w:spacing w:before="80"/>
              <w:jc w:val="center"/>
              <w:rPr>
                <w:color w:val="000000" w:themeColor="text1"/>
              </w:rPr>
            </w:pPr>
            <w:r w:rsidRPr="00CC0F00">
              <w:rPr>
                <w:color w:val="000000" w:themeColor="text1"/>
              </w:rPr>
              <w:t>2872</w:t>
            </w:r>
          </w:p>
        </w:tc>
        <w:tc>
          <w:tcPr>
            <w:tcW w:w="913" w:type="dxa"/>
            <w:tcBorders>
              <w:top w:val="nil"/>
              <w:left w:val="nil"/>
              <w:bottom w:val="single" w:sz="4" w:space="0" w:color="auto"/>
              <w:right w:val="single" w:sz="4" w:space="0" w:color="auto"/>
            </w:tcBorders>
            <w:shd w:val="clear" w:color="auto" w:fill="auto"/>
            <w:noWrap/>
            <w:vAlign w:val="center"/>
            <w:hideMark/>
          </w:tcPr>
          <w:p w14:paraId="37BD0B92" w14:textId="77777777" w:rsidR="0073471E" w:rsidRPr="00CC0F00" w:rsidRDefault="00312B38" w:rsidP="00A2445F">
            <w:pPr>
              <w:spacing w:before="80"/>
              <w:jc w:val="center"/>
              <w:rPr>
                <w:color w:val="000000" w:themeColor="text1"/>
              </w:rPr>
            </w:pPr>
            <w:r w:rsidRPr="00CC0F00">
              <w:rPr>
                <w:color w:val="000000" w:themeColor="text1"/>
              </w:rPr>
              <w:t>3</w:t>
            </w:r>
            <w:r w:rsidR="0073471E" w:rsidRPr="00CC0F00">
              <w:rPr>
                <w:color w:val="000000" w:themeColor="text1"/>
              </w:rPr>
              <w:t>326</w:t>
            </w:r>
          </w:p>
        </w:tc>
        <w:tc>
          <w:tcPr>
            <w:tcW w:w="913" w:type="dxa"/>
            <w:tcBorders>
              <w:top w:val="nil"/>
              <w:left w:val="nil"/>
              <w:bottom w:val="single" w:sz="4" w:space="0" w:color="auto"/>
              <w:right w:val="single" w:sz="4" w:space="0" w:color="auto"/>
            </w:tcBorders>
            <w:shd w:val="clear" w:color="auto" w:fill="auto"/>
            <w:noWrap/>
            <w:vAlign w:val="center"/>
            <w:hideMark/>
          </w:tcPr>
          <w:p w14:paraId="6A71BBF9" w14:textId="77777777" w:rsidR="0073471E" w:rsidRPr="00CC0F00" w:rsidRDefault="00312B38" w:rsidP="00A2445F">
            <w:pPr>
              <w:spacing w:before="80"/>
              <w:jc w:val="center"/>
              <w:rPr>
                <w:color w:val="000000" w:themeColor="text1"/>
              </w:rPr>
            </w:pPr>
            <w:r w:rsidRPr="00CC0F00">
              <w:rPr>
                <w:color w:val="000000" w:themeColor="text1"/>
              </w:rPr>
              <w:t>4</w:t>
            </w:r>
            <w:r w:rsidR="0073471E" w:rsidRPr="00CC0F00">
              <w:rPr>
                <w:color w:val="000000" w:themeColor="text1"/>
              </w:rPr>
              <w:t>045</w:t>
            </w:r>
          </w:p>
        </w:tc>
        <w:tc>
          <w:tcPr>
            <w:tcW w:w="913" w:type="dxa"/>
            <w:tcBorders>
              <w:top w:val="nil"/>
              <w:left w:val="nil"/>
              <w:bottom w:val="single" w:sz="4" w:space="0" w:color="auto"/>
              <w:right w:val="single" w:sz="4" w:space="0" w:color="auto"/>
            </w:tcBorders>
            <w:shd w:val="clear" w:color="auto" w:fill="auto"/>
            <w:noWrap/>
            <w:vAlign w:val="center"/>
            <w:hideMark/>
          </w:tcPr>
          <w:p w14:paraId="28453ACA" w14:textId="77777777" w:rsidR="0073471E" w:rsidRPr="00CC0F00" w:rsidRDefault="00312B38" w:rsidP="00A2445F">
            <w:pPr>
              <w:spacing w:before="80"/>
              <w:jc w:val="center"/>
              <w:rPr>
                <w:color w:val="000000" w:themeColor="text1"/>
              </w:rPr>
            </w:pPr>
            <w:r w:rsidRPr="00CC0F00">
              <w:rPr>
                <w:color w:val="000000" w:themeColor="text1"/>
              </w:rPr>
              <w:t>6</w:t>
            </w:r>
            <w:r w:rsidR="0073471E" w:rsidRPr="00CC0F00">
              <w:rPr>
                <w:color w:val="000000" w:themeColor="text1"/>
              </w:rPr>
              <w:t>928</w:t>
            </w:r>
          </w:p>
        </w:tc>
      </w:tr>
      <w:tr w:rsidR="0073471E" w:rsidRPr="00CC0F00" w14:paraId="514CD384"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60696AAC"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472E24B9" w14:textId="77777777" w:rsidR="0073471E" w:rsidRPr="00CC0F00" w:rsidRDefault="0073471E"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043AEB0" w14:textId="77777777" w:rsidR="0073471E" w:rsidRPr="00CC0F00" w:rsidRDefault="00312B38" w:rsidP="00A2445F">
            <w:pPr>
              <w:spacing w:before="80"/>
              <w:jc w:val="center"/>
              <w:rPr>
                <w:color w:val="000000" w:themeColor="text1"/>
              </w:rPr>
            </w:pPr>
            <w:r w:rsidRPr="00CC0F00">
              <w:rPr>
                <w:color w:val="000000" w:themeColor="text1"/>
              </w:rPr>
              <w:t>3</w:t>
            </w:r>
            <w:r w:rsidR="0073471E" w:rsidRPr="00CC0F00">
              <w:rPr>
                <w:color w:val="000000" w:themeColor="text1"/>
              </w:rPr>
              <w:t>326</w:t>
            </w:r>
          </w:p>
        </w:tc>
        <w:tc>
          <w:tcPr>
            <w:tcW w:w="913" w:type="dxa"/>
            <w:tcBorders>
              <w:top w:val="nil"/>
              <w:left w:val="nil"/>
              <w:bottom w:val="single" w:sz="4" w:space="0" w:color="auto"/>
              <w:right w:val="single" w:sz="4" w:space="0" w:color="auto"/>
            </w:tcBorders>
            <w:shd w:val="clear" w:color="auto" w:fill="auto"/>
            <w:noWrap/>
            <w:vAlign w:val="center"/>
            <w:hideMark/>
          </w:tcPr>
          <w:p w14:paraId="4F917BD7" w14:textId="77777777" w:rsidR="0073471E" w:rsidRPr="00CC0F00" w:rsidRDefault="00312B38" w:rsidP="00A2445F">
            <w:pPr>
              <w:spacing w:before="80"/>
              <w:jc w:val="center"/>
              <w:rPr>
                <w:color w:val="000000" w:themeColor="text1"/>
              </w:rPr>
            </w:pPr>
            <w:r w:rsidRPr="00CC0F00">
              <w:rPr>
                <w:color w:val="000000" w:themeColor="text1"/>
              </w:rPr>
              <w:t>4</w:t>
            </w:r>
            <w:r w:rsidR="0073471E" w:rsidRPr="00CC0F00">
              <w:rPr>
                <w:color w:val="000000" w:themeColor="text1"/>
              </w:rPr>
              <w:t>045</w:t>
            </w:r>
          </w:p>
        </w:tc>
        <w:tc>
          <w:tcPr>
            <w:tcW w:w="913" w:type="dxa"/>
            <w:tcBorders>
              <w:top w:val="nil"/>
              <w:left w:val="nil"/>
              <w:bottom w:val="single" w:sz="4" w:space="0" w:color="auto"/>
              <w:right w:val="single" w:sz="4" w:space="0" w:color="auto"/>
            </w:tcBorders>
            <w:shd w:val="clear" w:color="auto" w:fill="auto"/>
            <w:noWrap/>
            <w:vAlign w:val="center"/>
            <w:hideMark/>
          </w:tcPr>
          <w:p w14:paraId="1B48C225" w14:textId="77777777" w:rsidR="0073471E" w:rsidRPr="00CC0F00" w:rsidRDefault="00312B38" w:rsidP="00A2445F">
            <w:pPr>
              <w:spacing w:before="80"/>
              <w:jc w:val="center"/>
              <w:rPr>
                <w:color w:val="000000" w:themeColor="text1"/>
              </w:rPr>
            </w:pPr>
            <w:r w:rsidRPr="00CC0F00">
              <w:rPr>
                <w:color w:val="000000" w:themeColor="text1"/>
              </w:rPr>
              <w:t>4</w:t>
            </w:r>
            <w:r w:rsidR="0073471E" w:rsidRPr="00CC0F00">
              <w:rPr>
                <w:color w:val="000000" w:themeColor="text1"/>
              </w:rPr>
              <w:t>412</w:t>
            </w:r>
          </w:p>
        </w:tc>
      </w:tr>
      <w:tr w:rsidR="002B538C" w:rsidRPr="00CC0F00" w14:paraId="766D7E06"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0B5B5323" w14:textId="77777777" w:rsidR="002B538C" w:rsidRPr="00CC0F00" w:rsidRDefault="002B538C" w:rsidP="00A2445F">
            <w:pPr>
              <w:spacing w:before="80"/>
              <w:jc w:val="both"/>
              <w:rPr>
                <w:color w:val="000000" w:themeColor="text1"/>
              </w:rPr>
            </w:pPr>
            <w:r w:rsidRPr="00CC0F00">
              <w:rPr>
                <w:color w:val="000000" w:themeColor="text1"/>
              </w:rPr>
              <w:t>Парниковая интенсивность ВРП, кг СО</w:t>
            </w:r>
            <w:r w:rsidRPr="00CC0F00">
              <w:rPr>
                <w:color w:val="000000" w:themeColor="text1"/>
                <w:vertAlign w:val="subscript"/>
              </w:rPr>
              <w:t>2</w:t>
            </w:r>
            <w:r w:rsidRPr="00CC0F00">
              <w:rPr>
                <w:color w:val="000000" w:themeColor="text1"/>
              </w:rPr>
              <w:t xml:space="preserve"> на ВРП в млн руб.</w:t>
            </w:r>
            <w:r w:rsidR="0073471E" w:rsidRPr="00CC0F00">
              <w:rPr>
                <w:rStyle w:val="af0"/>
                <w:color w:val="000000" w:themeColor="text1"/>
              </w:rPr>
              <w:footnoteReference w:id="6"/>
            </w:r>
          </w:p>
        </w:tc>
        <w:tc>
          <w:tcPr>
            <w:tcW w:w="913" w:type="dxa"/>
            <w:tcBorders>
              <w:top w:val="nil"/>
              <w:left w:val="nil"/>
              <w:bottom w:val="single" w:sz="4" w:space="0" w:color="auto"/>
              <w:right w:val="single" w:sz="4" w:space="0" w:color="auto"/>
            </w:tcBorders>
            <w:shd w:val="clear" w:color="auto" w:fill="auto"/>
            <w:noWrap/>
            <w:vAlign w:val="center"/>
            <w:hideMark/>
          </w:tcPr>
          <w:p w14:paraId="49911392"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DA8A82C"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2A487B8C" w14:textId="77777777" w:rsidR="002B538C" w:rsidRPr="00CC0F00" w:rsidRDefault="002B538C"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39B8825A" w14:textId="77777777" w:rsidR="002B538C" w:rsidRPr="00CC0F00" w:rsidRDefault="002B538C" w:rsidP="00A2445F">
            <w:pPr>
              <w:spacing w:before="80"/>
              <w:jc w:val="center"/>
              <w:rPr>
                <w:color w:val="000000" w:themeColor="text1"/>
              </w:rPr>
            </w:pPr>
          </w:p>
        </w:tc>
      </w:tr>
      <w:tr w:rsidR="0073471E" w:rsidRPr="00CC0F00" w14:paraId="4ABDE6D8"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6188A962"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инновационный</w:t>
            </w:r>
          </w:p>
        </w:tc>
        <w:tc>
          <w:tcPr>
            <w:tcW w:w="913" w:type="dxa"/>
            <w:vMerge w:val="restart"/>
            <w:tcBorders>
              <w:top w:val="nil"/>
              <w:left w:val="nil"/>
              <w:right w:val="single" w:sz="4" w:space="0" w:color="auto"/>
            </w:tcBorders>
            <w:shd w:val="clear" w:color="auto" w:fill="auto"/>
            <w:noWrap/>
            <w:vAlign w:val="center"/>
            <w:hideMark/>
          </w:tcPr>
          <w:p w14:paraId="52D70285" w14:textId="77777777" w:rsidR="0073471E" w:rsidRPr="00CC0F00" w:rsidRDefault="0073471E" w:rsidP="00A2445F">
            <w:pPr>
              <w:spacing w:before="80"/>
              <w:jc w:val="center"/>
              <w:rPr>
                <w:color w:val="000000" w:themeColor="text1"/>
              </w:rPr>
            </w:pPr>
            <w:r w:rsidRPr="00CC0F00">
              <w:rPr>
                <w:color w:val="000000" w:themeColor="text1"/>
              </w:rPr>
              <w:t>213</w:t>
            </w:r>
          </w:p>
        </w:tc>
        <w:tc>
          <w:tcPr>
            <w:tcW w:w="913" w:type="dxa"/>
            <w:tcBorders>
              <w:top w:val="nil"/>
              <w:left w:val="nil"/>
              <w:bottom w:val="single" w:sz="4" w:space="0" w:color="auto"/>
              <w:right w:val="single" w:sz="4" w:space="0" w:color="auto"/>
            </w:tcBorders>
            <w:shd w:val="clear" w:color="auto" w:fill="auto"/>
            <w:noWrap/>
            <w:vAlign w:val="center"/>
            <w:hideMark/>
          </w:tcPr>
          <w:p w14:paraId="1D889411" w14:textId="77777777" w:rsidR="0073471E" w:rsidRPr="00CC0F00" w:rsidRDefault="0073471E" w:rsidP="00A2445F">
            <w:pPr>
              <w:spacing w:before="80"/>
              <w:jc w:val="center"/>
              <w:rPr>
                <w:color w:val="000000" w:themeColor="text1"/>
              </w:rPr>
            </w:pPr>
            <w:r w:rsidRPr="00CC0F00">
              <w:rPr>
                <w:color w:val="000000" w:themeColor="text1"/>
              </w:rPr>
              <w:t>191</w:t>
            </w:r>
          </w:p>
        </w:tc>
        <w:tc>
          <w:tcPr>
            <w:tcW w:w="913" w:type="dxa"/>
            <w:tcBorders>
              <w:top w:val="nil"/>
              <w:left w:val="nil"/>
              <w:bottom w:val="single" w:sz="4" w:space="0" w:color="auto"/>
              <w:right w:val="single" w:sz="4" w:space="0" w:color="auto"/>
            </w:tcBorders>
            <w:shd w:val="clear" w:color="auto" w:fill="auto"/>
            <w:noWrap/>
            <w:vAlign w:val="center"/>
            <w:hideMark/>
          </w:tcPr>
          <w:p w14:paraId="1BA50B4C" w14:textId="77777777" w:rsidR="0073471E" w:rsidRPr="00CC0F00" w:rsidRDefault="0073471E" w:rsidP="00A2445F">
            <w:pPr>
              <w:spacing w:before="80"/>
              <w:jc w:val="center"/>
              <w:rPr>
                <w:color w:val="000000" w:themeColor="text1"/>
              </w:rPr>
            </w:pPr>
            <w:r w:rsidRPr="00CC0F00">
              <w:rPr>
                <w:color w:val="000000" w:themeColor="text1"/>
              </w:rPr>
              <w:t>156</w:t>
            </w:r>
          </w:p>
        </w:tc>
        <w:tc>
          <w:tcPr>
            <w:tcW w:w="913" w:type="dxa"/>
            <w:tcBorders>
              <w:top w:val="nil"/>
              <w:left w:val="nil"/>
              <w:bottom w:val="single" w:sz="4" w:space="0" w:color="auto"/>
              <w:right w:val="single" w:sz="4" w:space="0" w:color="auto"/>
            </w:tcBorders>
            <w:shd w:val="clear" w:color="auto" w:fill="auto"/>
            <w:noWrap/>
            <w:vAlign w:val="center"/>
            <w:hideMark/>
          </w:tcPr>
          <w:p w14:paraId="25AF2227" w14:textId="77777777" w:rsidR="0073471E" w:rsidRPr="00CC0F00" w:rsidRDefault="0073471E" w:rsidP="00A2445F">
            <w:pPr>
              <w:spacing w:before="80"/>
              <w:jc w:val="center"/>
              <w:rPr>
                <w:color w:val="000000" w:themeColor="text1"/>
              </w:rPr>
            </w:pPr>
            <w:r w:rsidRPr="00CC0F00">
              <w:rPr>
                <w:color w:val="000000" w:themeColor="text1"/>
              </w:rPr>
              <w:t>71</w:t>
            </w:r>
          </w:p>
        </w:tc>
      </w:tr>
      <w:tr w:rsidR="0073471E" w:rsidRPr="00CC0F00" w14:paraId="4245D81C" w14:textId="77777777" w:rsidTr="0073471E">
        <w:trPr>
          <w:trHeight w:val="315"/>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24DBA8B" w14:textId="77777777" w:rsidR="0073471E" w:rsidRPr="00CC0F00" w:rsidRDefault="0073471E" w:rsidP="00A2445F">
            <w:pPr>
              <w:spacing w:before="80"/>
              <w:ind w:firstLineChars="100" w:firstLine="240"/>
              <w:jc w:val="both"/>
              <w:rPr>
                <w:i/>
                <w:iCs/>
                <w:color w:val="000000" w:themeColor="text1"/>
              </w:rPr>
            </w:pPr>
            <w:r w:rsidRPr="00CC0F00">
              <w:rPr>
                <w:i/>
                <w:iCs/>
                <w:color w:val="000000" w:themeColor="text1"/>
              </w:rPr>
              <w:t>базовый</w:t>
            </w:r>
          </w:p>
        </w:tc>
        <w:tc>
          <w:tcPr>
            <w:tcW w:w="913" w:type="dxa"/>
            <w:vMerge/>
            <w:tcBorders>
              <w:left w:val="nil"/>
              <w:bottom w:val="single" w:sz="4" w:space="0" w:color="auto"/>
              <w:right w:val="single" w:sz="4" w:space="0" w:color="auto"/>
            </w:tcBorders>
            <w:shd w:val="clear" w:color="auto" w:fill="auto"/>
            <w:noWrap/>
            <w:vAlign w:val="center"/>
            <w:hideMark/>
          </w:tcPr>
          <w:p w14:paraId="2AFA4AAD" w14:textId="77777777" w:rsidR="0073471E" w:rsidRPr="00CC0F00" w:rsidRDefault="0073471E" w:rsidP="00A2445F">
            <w:pPr>
              <w:spacing w:before="80"/>
              <w:jc w:val="center"/>
              <w:rPr>
                <w:color w:val="000000" w:themeColor="text1"/>
              </w:rPr>
            </w:pPr>
          </w:p>
        </w:tc>
        <w:tc>
          <w:tcPr>
            <w:tcW w:w="913" w:type="dxa"/>
            <w:tcBorders>
              <w:top w:val="nil"/>
              <w:left w:val="nil"/>
              <w:bottom w:val="single" w:sz="4" w:space="0" w:color="auto"/>
              <w:right w:val="single" w:sz="4" w:space="0" w:color="auto"/>
            </w:tcBorders>
            <w:shd w:val="clear" w:color="auto" w:fill="auto"/>
            <w:noWrap/>
            <w:vAlign w:val="center"/>
            <w:hideMark/>
          </w:tcPr>
          <w:p w14:paraId="5F0FA324" w14:textId="77777777" w:rsidR="0073471E" w:rsidRPr="00CC0F00" w:rsidRDefault="0073471E" w:rsidP="00A2445F">
            <w:pPr>
              <w:spacing w:before="80"/>
              <w:jc w:val="center"/>
              <w:rPr>
                <w:color w:val="000000" w:themeColor="text1"/>
              </w:rPr>
            </w:pPr>
            <w:r w:rsidRPr="00CC0F00">
              <w:rPr>
                <w:color w:val="000000" w:themeColor="text1"/>
              </w:rPr>
              <w:t>201</w:t>
            </w:r>
          </w:p>
        </w:tc>
        <w:tc>
          <w:tcPr>
            <w:tcW w:w="913" w:type="dxa"/>
            <w:tcBorders>
              <w:top w:val="nil"/>
              <w:left w:val="nil"/>
              <w:bottom w:val="single" w:sz="4" w:space="0" w:color="auto"/>
              <w:right w:val="single" w:sz="4" w:space="0" w:color="auto"/>
            </w:tcBorders>
            <w:shd w:val="clear" w:color="auto" w:fill="auto"/>
            <w:noWrap/>
            <w:vAlign w:val="center"/>
            <w:hideMark/>
          </w:tcPr>
          <w:p w14:paraId="75F2832D" w14:textId="77777777" w:rsidR="0073471E" w:rsidRPr="00CC0F00" w:rsidRDefault="0073471E" w:rsidP="00A2445F">
            <w:pPr>
              <w:spacing w:before="80"/>
              <w:jc w:val="center"/>
              <w:rPr>
                <w:color w:val="000000" w:themeColor="text1"/>
              </w:rPr>
            </w:pPr>
            <w:r w:rsidRPr="00CC0F00">
              <w:rPr>
                <w:color w:val="000000" w:themeColor="text1"/>
              </w:rPr>
              <w:t>181</w:t>
            </w:r>
          </w:p>
        </w:tc>
        <w:tc>
          <w:tcPr>
            <w:tcW w:w="913" w:type="dxa"/>
            <w:tcBorders>
              <w:top w:val="nil"/>
              <w:left w:val="nil"/>
              <w:bottom w:val="single" w:sz="4" w:space="0" w:color="auto"/>
              <w:right w:val="single" w:sz="4" w:space="0" w:color="auto"/>
            </w:tcBorders>
            <w:shd w:val="clear" w:color="auto" w:fill="auto"/>
            <w:noWrap/>
            <w:vAlign w:val="center"/>
            <w:hideMark/>
          </w:tcPr>
          <w:p w14:paraId="739F5326" w14:textId="77777777" w:rsidR="0073471E" w:rsidRPr="00CC0F00" w:rsidRDefault="0073471E" w:rsidP="00A2445F">
            <w:pPr>
              <w:spacing w:before="80"/>
              <w:jc w:val="center"/>
              <w:rPr>
                <w:color w:val="000000" w:themeColor="text1"/>
              </w:rPr>
            </w:pPr>
            <w:r w:rsidRPr="00CC0F00">
              <w:rPr>
                <w:color w:val="000000" w:themeColor="text1"/>
              </w:rPr>
              <w:t>118</w:t>
            </w:r>
          </w:p>
        </w:tc>
      </w:tr>
    </w:tbl>
    <w:p w14:paraId="0C807507" w14:textId="77777777" w:rsidR="008E259D" w:rsidRPr="00CC0F00" w:rsidRDefault="008E259D" w:rsidP="00A2445F">
      <w:pPr>
        <w:tabs>
          <w:tab w:val="num" w:pos="1440"/>
        </w:tabs>
        <w:spacing w:before="80"/>
        <w:jc w:val="both"/>
        <w:rPr>
          <w:color w:val="000000" w:themeColor="text1"/>
        </w:rPr>
      </w:pPr>
    </w:p>
    <w:p w14:paraId="371652A1" w14:textId="77777777" w:rsidR="008E259D" w:rsidRPr="00CC0F00" w:rsidRDefault="008E259D" w:rsidP="00A2445F">
      <w:pPr>
        <w:spacing w:before="80"/>
        <w:jc w:val="both"/>
        <w:rPr>
          <w:color w:val="000000" w:themeColor="text1"/>
        </w:rPr>
      </w:pPr>
      <w:r w:rsidRPr="00CC0F00">
        <w:rPr>
          <w:color w:val="000000" w:themeColor="text1"/>
        </w:rPr>
        <w:br w:type="page"/>
      </w:r>
    </w:p>
    <w:p w14:paraId="6E6CB018" w14:textId="77777777" w:rsidR="006C5A69" w:rsidRPr="00CC0F00" w:rsidRDefault="00EA16BF" w:rsidP="00A2445F">
      <w:pPr>
        <w:pStyle w:val="1"/>
        <w:spacing w:before="80"/>
        <w:rPr>
          <w:color w:val="000000" w:themeColor="text1"/>
        </w:rPr>
      </w:pPr>
      <w:bookmarkStart w:id="6" w:name="_Toc515877359"/>
      <w:r w:rsidRPr="00CC0F00">
        <w:rPr>
          <w:color w:val="000000" w:themeColor="text1"/>
        </w:rPr>
        <w:lastRenderedPageBreak/>
        <w:t>Развитие человеческого капитала</w:t>
      </w:r>
      <w:bookmarkEnd w:id="6"/>
    </w:p>
    <w:p w14:paraId="5AAC7F1B" w14:textId="77777777" w:rsidR="004556BC" w:rsidRPr="00CC0F00" w:rsidRDefault="004556BC" w:rsidP="00A2445F">
      <w:pPr>
        <w:pStyle w:val="2"/>
        <w:spacing w:before="80"/>
        <w:rPr>
          <w:rFonts w:ascii="Times New Roman" w:hAnsi="Times New Roman"/>
          <w:color w:val="000000" w:themeColor="text1"/>
        </w:rPr>
      </w:pPr>
      <w:bookmarkStart w:id="7" w:name="_Toc515877360"/>
      <w:r w:rsidRPr="00CC0F00">
        <w:rPr>
          <w:rFonts w:ascii="Times New Roman" w:hAnsi="Times New Roman"/>
          <w:color w:val="000000" w:themeColor="text1"/>
        </w:rPr>
        <w:t>Образование</w:t>
      </w:r>
      <w:bookmarkEnd w:id="7"/>
    </w:p>
    <w:p w14:paraId="2695085A" w14:textId="77777777" w:rsidR="00715397" w:rsidRPr="00CC0F00" w:rsidRDefault="00715397" w:rsidP="00A2445F">
      <w:pPr>
        <w:spacing w:before="80"/>
        <w:jc w:val="both"/>
        <w:rPr>
          <w:rStyle w:val="fontstyle01"/>
          <w:rFonts w:ascii="Times New Roman" w:hAnsi="Times New Roman" w:cs="Times New Roman"/>
          <w:b/>
          <w:color w:val="000000" w:themeColor="text1"/>
          <w:sz w:val="24"/>
          <w:szCs w:val="24"/>
        </w:rPr>
      </w:pPr>
      <w:r w:rsidRPr="00CC0F00">
        <w:rPr>
          <w:b/>
          <w:color w:val="000000" w:themeColor="text1"/>
        </w:rPr>
        <w:t>Анализ текущей ситуации</w:t>
      </w:r>
    </w:p>
    <w:p w14:paraId="3E6E1A7F" w14:textId="77777777" w:rsidR="0018190B" w:rsidRPr="00CC0F00" w:rsidRDefault="0018190B" w:rsidP="00A2445F">
      <w:pPr>
        <w:spacing w:before="80"/>
        <w:ind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 xml:space="preserve">Образовательная система Нижегородской области имеет развитую образовательную инфраструктуру, включающую 1176 дошкольных организаций, 918 общеобразовательных организаций, 77 организаций среднего профессионального образования, 12 вузов и 19 филиалов вузов, 172 учреждения дополнительного образования, которая позволяет реализовать все виды образовательных программ, установленных государственными гарантиями в области образования. </w:t>
      </w:r>
    </w:p>
    <w:p w14:paraId="20FB3DA6" w14:textId="77777777" w:rsidR="0018190B" w:rsidRPr="00CC0F00" w:rsidRDefault="0018190B" w:rsidP="00A2445F">
      <w:pPr>
        <w:spacing w:before="80"/>
        <w:ind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 xml:space="preserve">В государственных и муниципальных образовательных организациях обучаются и воспитываются более полумиллиона обучающихся и воспитанников. Система образования региона поступательно развивается в рамках ключевых показателей. </w:t>
      </w:r>
    </w:p>
    <w:p w14:paraId="6178D608" w14:textId="77777777" w:rsidR="0018190B" w:rsidRPr="00CC0F00" w:rsidRDefault="0018190B" w:rsidP="00A2445F">
      <w:pPr>
        <w:spacing w:before="80"/>
        <w:ind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Система дошкольного образования включает 1176 организаци</w:t>
      </w:r>
      <w:r w:rsidR="00544D54" w:rsidRPr="00CC0F00">
        <w:rPr>
          <w:rStyle w:val="fontstyle01"/>
          <w:rFonts w:ascii="Times New Roman" w:hAnsi="Times New Roman" w:cs="Times New Roman"/>
          <w:color w:val="000000" w:themeColor="text1"/>
          <w:sz w:val="24"/>
          <w:szCs w:val="24"/>
        </w:rPr>
        <w:t>й</w:t>
      </w:r>
      <w:r w:rsidRPr="00CC0F00">
        <w:rPr>
          <w:rStyle w:val="fontstyle01"/>
          <w:rFonts w:ascii="Times New Roman" w:hAnsi="Times New Roman" w:cs="Times New Roman"/>
          <w:color w:val="000000" w:themeColor="text1"/>
          <w:sz w:val="24"/>
          <w:szCs w:val="24"/>
        </w:rPr>
        <w:t>: уровень доступности услуг в дошкольном образовании позволяет полностью удовлетворить запрос семей, имеющих детей в возрасте 3</w:t>
      </w:r>
      <w:r w:rsidR="00544D54"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7 лет и на 78,7% покрывает спрос в услугах для детей в возрасте до 3 лет (на 1 января 2018 года).</w:t>
      </w:r>
    </w:p>
    <w:p w14:paraId="73B7CABE" w14:textId="77777777" w:rsidR="0018190B" w:rsidRPr="00CC0F00" w:rsidRDefault="0018190B" w:rsidP="00A2445F">
      <w:pPr>
        <w:pStyle w:val="a3"/>
        <w:spacing w:before="80" w:after="0" w:line="240" w:lineRule="auto"/>
        <w:ind w:left="0"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Средние баллы ЕГЭ в Нижегородской области находятся на уровне среднего значения по РФ. Увеличилась доля приз</w:t>
      </w:r>
      <w:r w:rsidR="00544D54" w:rsidRPr="00CC0F00">
        <w:rPr>
          <w:rStyle w:val="fontstyle01"/>
          <w:rFonts w:ascii="Times New Roman" w:hAnsi="Times New Roman" w:cs="Times New Roman"/>
          <w:color w:val="000000" w:themeColor="text1"/>
          <w:sz w:val="24"/>
          <w:szCs w:val="24"/>
        </w:rPr>
        <w:t>е</w:t>
      </w:r>
      <w:r w:rsidRPr="00CC0F00">
        <w:rPr>
          <w:rStyle w:val="fontstyle01"/>
          <w:rFonts w:ascii="Times New Roman" w:hAnsi="Times New Roman" w:cs="Times New Roman"/>
          <w:color w:val="000000" w:themeColor="text1"/>
          <w:sz w:val="24"/>
          <w:szCs w:val="24"/>
        </w:rPr>
        <w:t xml:space="preserve">ров заключительного этапа </w:t>
      </w:r>
      <w:r w:rsidR="00544D54" w:rsidRPr="00CC0F00">
        <w:rPr>
          <w:rStyle w:val="fontstyle01"/>
          <w:rFonts w:ascii="Times New Roman" w:hAnsi="Times New Roman" w:cs="Times New Roman"/>
          <w:color w:val="000000" w:themeColor="text1"/>
          <w:sz w:val="24"/>
          <w:szCs w:val="24"/>
        </w:rPr>
        <w:t>В</w:t>
      </w:r>
      <w:r w:rsidRPr="00CC0F00">
        <w:rPr>
          <w:rStyle w:val="fontstyle01"/>
          <w:rFonts w:ascii="Times New Roman" w:hAnsi="Times New Roman" w:cs="Times New Roman"/>
          <w:color w:val="000000" w:themeColor="text1"/>
          <w:sz w:val="24"/>
          <w:szCs w:val="24"/>
        </w:rPr>
        <w:t>сероссийской олимпиады школьников от Нижегородской области</w:t>
      </w:r>
      <w:r w:rsidR="00544D54" w:rsidRPr="00CC0F00">
        <w:rPr>
          <w:rStyle w:val="fontstyle01"/>
          <w:rFonts w:ascii="Times New Roman" w:hAnsi="Times New Roman" w:cs="Times New Roman"/>
          <w:color w:val="000000" w:themeColor="text1"/>
          <w:sz w:val="24"/>
          <w:szCs w:val="24"/>
        </w:rPr>
        <w:t xml:space="preserve"> —</w:t>
      </w:r>
      <w:r w:rsidRPr="00CC0F00">
        <w:rPr>
          <w:rStyle w:val="fontstyle01"/>
          <w:rFonts w:ascii="Times New Roman" w:hAnsi="Times New Roman" w:cs="Times New Roman"/>
          <w:color w:val="000000" w:themeColor="text1"/>
          <w:sz w:val="24"/>
          <w:szCs w:val="24"/>
        </w:rPr>
        <w:t xml:space="preserve"> с 40% (от общего количества участников от региона) в 2010 году до 55% в 2017 году.</w:t>
      </w:r>
    </w:p>
    <w:p w14:paraId="6CE9D30E" w14:textId="77777777" w:rsidR="0018190B" w:rsidRPr="00CC0F00" w:rsidRDefault="0018190B" w:rsidP="00A2445F">
      <w:pPr>
        <w:spacing w:before="80"/>
        <w:ind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Уровень охвата детей и молодежи программами дополнительного образования в Нижегородской области превышает среднероссийский показатель: в 2017 году по области охват составил 84,5%, в РФ</w:t>
      </w:r>
      <w:r w:rsidR="00592CCA" w:rsidRPr="00CC0F00">
        <w:rPr>
          <w:rStyle w:val="fontstyle01"/>
          <w:rFonts w:ascii="Times New Roman" w:hAnsi="Times New Roman" w:cs="Times New Roman"/>
          <w:color w:val="000000" w:themeColor="text1"/>
          <w:sz w:val="24"/>
          <w:szCs w:val="24"/>
        </w:rPr>
        <w:t xml:space="preserve"> — </w:t>
      </w:r>
      <w:r w:rsidRPr="00CC0F00">
        <w:rPr>
          <w:rStyle w:val="fontstyle01"/>
          <w:rFonts w:ascii="Times New Roman" w:hAnsi="Times New Roman" w:cs="Times New Roman"/>
          <w:color w:val="000000" w:themeColor="text1"/>
          <w:sz w:val="24"/>
          <w:szCs w:val="24"/>
        </w:rPr>
        <w:t>69%.</w:t>
      </w:r>
    </w:p>
    <w:p w14:paraId="6152BFFD" w14:textId="77777777" w:rsidR="0018190B" w:rsidRPr="00CC0F00" w:rsidRDefault="0018190B" w:rsidP="00A2445F">
      <w:pPr>
        <w:spacing w:before="80"/>
        <w:ind w:firstLine="708"/>
        <w:jc w:val="both"/>
        <w:rPr>
          <w:color w:val="000000" w:themeColor="text1"/>
        </w:rPr>
      </w:pPr>
      <w:r w:rsidRPr="00CC0F00">
        <w:rPr>
          <w:bCs/>
          <w:color w:val="000000" w:themeColor="text1"/>
        </w:rPr>
        <w:t xml:space="preserve">Профессиональное образование имеет высокий качественный уровень. </w:t>
      </w:r>
      <w:r w:rsidRPr="00CC0F00">
        <w:rPr>
          <w:color w:val="000000" w:themeColor="text1"/>
        </w:rPr>
        <w:t>На базе учреждений СПО совместно с работодателями,</w:t>
      </w:r>
      <w:r w:rsidR="00544D54" w:rsidRPr="00CC0F00">
        <w:rPr>
          <w:color w:val="000000" w:themeColor="text1"/>
        </w:rPr>
        <w:t xml:space="preserve"> </w:t>
      </w:r>
      <w:r w:rsidRPr="00CC0F00">
        <w:rPr>
          <w:color w:val="000000" w:themeColor="text1"/>
        </w:rPr>
        <w:t xml:space="preserve">такими как </w:t>
      </w:r>
      <w:r w:rsidR="003B6902" w:rsidRPr="00CC0F00">
        <w:rPr>
          <w:color w:val="000000" w:themeColor="text1"/>
        </w:rPr>
        <w:t>«</w:t>
      </w:r>
      <w:r w:rsidRPr="00CC0F00">
        <w:rPr>
          <w:color w:val="000000" w:themeColor="text1"/>
        </w:rPr>
        <w:t>Росатом</w:t>
      </w:r>
      <w:r w:rsidR="003B6902" w:rsidRPr="00CC0F00">
        <w:rPr>
          <w:color w:val="000000" w:themeColor="text1"/>
        </w:rPr>
        <w:t>»</w:t>
      </w:r>
      <w:r w:rsidRPr="00CC0F00">
        <w:rPr>
          <w:color w:val="000000" w:themeColor="text1"/>
        </w:rPr>
        <w:t xml:space="preserve">, </w:t>
      </w:r>
      <w:r w:rsidR="00544D54" w:rsidRPr="00CC0F00">
        <w:rPr>
          <w:color w:val="000000" w:themeColor="text1"/>
        </w:rPr>
        <w:t>к</w:t>
      </w:r>
      <w:r w:rsidRPr="00CC0F00">
        <w:rPr>
          <w:color w:val="000000" w:themeColor="text1"/>
        </w:rPr>
        <w:t xml:space="preserve">онцерн </w:t>
      </w:r>
      <w:r w:rsidR="003B6902" w:rsidRPr="00CC0F00">
        <w:rPr>
          <w:color w:val="000000" w:themeColor="text1"/>
        </w:rPr>
        <w:t>«</w:t>
      </w:r>
      <w:r w:rsidRPr="00CC0F00">
        <w:rPr>
          <w:color w:val="000000" w:themeColor="text1"/>
        </w:rPr>
        <w:t>Алмаз-Антей</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Русские машины</w:t>
      </w:r>
      <w:r w:rsidR="003B6902" w:rsidRPr="00CC0F00">
        <w:rPr>
          <w:color w:val="000000" w:themeColor="text1"/>
        </w:rPr>
        <w:t>»</w:t>
      </w:r>
      <w:r w:rsidRPr="00CC0F00">
        <w:rPr>
          <w:color w:val="000000" w:themeColor="text1"/>
        </w:rPr>
        <w:t xml:space="preserve">, Объединенная металлургическая компания, зарубежные компании </w:t>
      </w:r>
      <w:r w:rsidR="003B6902" w:rsidRPr="00CC0F00">
        <w:rPr>
          <w:color w:val="000000" w:themeColor="text1"/>
        </w:rPr>
        <w:t>«</w:t>
      </w:r>
      <w:r w:rsidRPr="00CC0F00">
        <w:rPr>
          <w:color w:val="000000" w:themeColor="text1"/>
        </w:rPr>
        <w:t>Либхерр</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Даниэли</w:t>
      </w:r>
      <w:r w:rsidR="003B6902" w:rsidRPr="00CC0F00">
        <w:rPr>
          <w:color w:val="000000" w:themeColor="text1"/>
        </w:rPr>
        <w:t>»</w:t>
      </w:r>
      <w:r w:rsidRPr="00CC0F00">
        <w:rPr>
          <w:color w:val="000000" w:themeColor="text1"/>
        </w:rPr>
        <w:t xml:space="preserve"> и другие, создана сеть ресурсных центров (27 центров) подготовки рабочих кадров для высокотехнологичных секторов экономики на принципах дуального образования.</w:t>
      </w:r>
      <w:r w:rsidR="00544D54" w:rsidRPr="00CC0F00">
        <w:rPr>
          <w:color w:val="000000" w:themeColor="text1"/>
        </w:rPr>
        <w:t xml:space="preserve"> </w:t>
      </w:r>
      <w:r w:rsidRPr="00CC0F00">
        <w:rPr>
          <w:color w:val="000000" w:themeColor="text1"/>
        </w:rPr>
        <w:t>Пять учреждений СПО имеют статус федеральных инновационных площадок по дуальному образованию.</w:t>
      </w:r>
    </w:p>
    <w:p w14:paraId="3E9C2926" w14:textId="77777777" w:rsidR="0018190B" w:rsidRPr="00CC0F00" w:rsidRDefault="0018190B" w:rsidP="00A2445F">
      <w:pPr>
        <w:spacing w:before="80"/>
        <w:ind w:firstLine="709"/>
        <w:jc w:val="both"/>
        <w:rPr>
          <w:rStyle w:val="fontstyle01"/>
          <w:rFonts w:ascii="Times New Roman" w:hAnsi="Times New Roman" w:cs="Times New Roman"/>
          <w:bCs/>
          <w:color w:val="000000" w:themeColor="text1"/>
          <w:sz w:val="24"/>
          <w:szCs w:val="24"/>
        </w:rPr>
      </w:pPr>
      <w:r w:rsidRPr="00CC0F00">
        <w:rPr>
          <w:bCs/>
          <w:color w:val="000000" w:themeColor="text1"/>
        </w:rPr>
        <w:t xml:space="preserve">В области функционирует 11 </w:t>
      </w:r>
      <w:r w:rsidR="00544D54" w:rsidRPr="00CC0F00">
        <w:rPr>
          <w:bCs/>
          <w:color w:val="000000" w:themeColor="text1"/>
        </w:rPr>
        <w:t>вуз</w:t>
      </w:r>
      <w:r w:rsidRPr="00CC0F00">
        <w:rPr>
          <w:bCs/>
          <w:color w:val="000000" w:themeColor="text1"/>
        </w:rPr>
        <w:t xml:space="preserve">ов и 18 филиалов государственных и негосударственных образовательных организаций высшего образования. </w:t>
      </w:r>
      <w:r w:rsidRPr="00CC0F00">
        <w:rPr>
          <w:color w:val="000000" w:themeColor="text1"/>
        </w:rPr>
        <w:t>Создано и развивается региональное учреждение высшего образования</w:t>
      </w:r>
      <w:r w:rsidR="00592CCA" w:rsidRPr="00CC0F00">
        <w:rPr>
          <w:color w:val="000000" w:themeColor="text1"/>
        </w:rPr>
        <w:t xml:space="preserve"> — </w:t>
      </w:r>
      <w:r w:rsidRPr="00CC0F00">
        <w:rPr>
          <w:color w:val="000000" w:themeColor="text1"/>
        </w:rPr>
        <w:t>Нижегородский государственный инженерно-экономический университет.</w:t>
      </w:r>
    </w:p>
    <w:p w14:paraId="07E3614A" w14:textId="77777777" w:rsidR="0018190B" w:rsidRPr="00CC0F00" w:rsidRDefault="0018190B" w:rsidP="00A2445F">
      <w:pPr>
        <w:spacing w:before="80"/>
        <w:jc w:val="both"/>
        <w:rPr>
          <w:rStyle w:val="fontstyle01"/>
          <w:rFonts w:ascii="Times New Roman" w:hAnsi="Times New Roman" w:cs="Times New Roman"/>
          <w:b/>
          <w:color w:val="000000" w:themeColor="text1"/>
          <w:sz w:val="24"/>
          <w:szCs w:val="24"/>
        </w:rPr>
      </w:pPr>
      <w:r w:rsidRPr="00CC0F00">
        <w:rPr>
          <w:rStyle w:val="fontstyle01"/>
          <w:rFonts w:ascii="Times New Roman" w:hAnsi="Times New Roman" w:cs="Times New Roman"/>
          <w:b/>
          <w:color w:val="000000" w:themeColor="text1"/>
          <w:sz w:val="24"/>
          <w:szCs w:val="24"/>
        </w:rPr>
        <w:t>Ключевые проблемы:</w:t>
      </w:r>
    </w:p>
    <w:p w14:paraId="3917F620"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Н</w:t>
      </w:r>
      <w:r w:rsidR="0018190B" w:rsidRPr="00CC0F00">
        <w:rPr>
          <w:rStyle w:val="fontstyle01"/>
          <w:rFonts w:ascii="Times New Roman" w:hAnsi="Times New Roman" w:cs="Times New Roman"/>
          <w:color w:val="000000" w:themeColor="text1"/>
          <w:sz w:val="24"/>
          <w:szCs w:val="24"/>
        </w:rPr>
        <w:t>едостаточный уровень качества и доступности школьного образования. Средние баллы ЕГЭ меньше в сравнении с показателями регионов-бенчмарков (Самарской области, Республики Татарстан). При этом соотношение результатов ЕГЭ по математике и русскому языку между 50% лучших школ и 50% худших школ составляет 2 раза</w:t>
      </w:r>
      <w:r w:rsidRPr="00CC0F00">
        <w:rPr>
          <w:rStyle w:val="fontstyle01"/>
          <w:rFonts w:ascii="Times New Roman" w:hAnsi="Times New Roman" w:cs="Times New Roman"/>
          <w:color w:val="000000" w:themeColor="text1"/>
          <w:sz w:val="24"/>
          <w:szCs w:val="24"/>
        </w:rPr>
        <w:t>.</w:t>
      </w:r>
    </w:p>
    <w:p w14:paraId="674A03D6"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Н</w:t>
      </w:r>
      <w:r w:rsidR="0018190B" w:rsidRPr="00CC0F00">
        <w:rPr>
          <w:rStyle w:val="fontstyle01"/>
          <w:rFonts w:ascii="Times New Roman" w:hAnsi="Times New Roman" w:cs="Times New Roman"/>
          <w:color w:val="000000" w:themeColor="text1"/>
          <w:sz w:val="24"/>
          <w:szCs w:val="24"/>
        </w:rPr>
        <w:t>едостаточный уровень внедрени</w:t>
      </w:r>
      <w:r w:rsidRPr="00CC0F00">
        <w:rPr>
          <w:rStyle w:val="fontstyle01"/>
          <w:rFonts w:ascii="Times New Roman" w:hAnsi="Times New Roman" w:cs="Times New Roman"/>
          <w:color w:val="000000" w:themeColor="text1"/>
          <w:sz w:val="24"/>
          <w:szCs w:val="24"/>
        </w:rPr>
        <w:t>я</w:t>
      </w:r>
      <w:r w:rsidR="0018190B" w:rsidRPr="00CC0F00">
        <w:rPr>
          <w:rStyle w:val="fontstyle01"/>
          <w:rFonts w:ascii="Times New Roman" w:hAnsi="Times New Roman" w:cs="Times New Roman"/>
          <w:color w:val="000000" w:themeColor="text1"/>
          <w:sz w:val="24"/>
          <w:szCs w:val="24"/>
        </w:rPr>
        <w:t xml:space="preserve"> цифровых технологий в учебный процесс. Доля обучающихся с применением дистанционных образовательных технологий, электронного обучения и сетевой формы (ресурсов нескольких организаций, осуществляющих образовательную деятельность) в области составляет 1%</w:t>
      </w:r>
      <w:r w:rsidRPr="00CC0F00">
        <w:rPr>
          <w:rStyle w:val="fontstyle01"/>
          <w:rFonts w:ascii="Times New Roman" w:hAnsi="Times New Roman" w:cs="Times New Roman"/>
          <w:color w:val="000000" w:themeColor="text1"/>
          <w:sz w:val="24"/>
          <w:szCs w:val="24"/>
        </w:rPr>
        <w:t>.</w:t>
      </w:r>
    </w:p>
    <w:p w14:paraId="1D821D42"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lastRenderedPageBreak/>
        <w:t>Д</w:t>
      </w:r>
      <w:r w:rsidR="0018190B" w:rsidRPr="00CC0F00">
        <w:rPr>
          <w:rStyle w:val="fontstyle01"/>
          <w:rFonts w:ascii="Times New Roman" w:hAnsi="Times New Roman" w:cs="Times New Roman"/>
          <w:color w:val="000000" w:themeColor="text1"/>
          <w:sz w:val="24"/>
          <w:szCs w:val="24"/>
        </w:rPr>
        <w:t>оля обучающихся по программам углубленного изучения отдельных предметов в Нижегородской области ниже, чем в других регионах</w:t>
      </w:r>
      <w:r w:rsidRPr="00CC0F00">
        <w:rPr>
          <w:rStyle w:val="fontstyle01"/>
          <w:rFonts w:ascii="Times New Roman" w:hAnsi="Times New Roman" w:cs="Times New Roman"/>
          <w:color w:val="000000" w:themeColor="text1"/>
          <w:sz w:val="24"/>
          <w:szCs w:val="24"/>
        </w:rPr>
        <w:t xml:space="preserve">, и </w:t>
      </w:r>
      <w:r w:rsidR="0018190B" w:rsidRPr="00CC0F00">
        <w:rPr>
          <w:rStyle w:val="fontstyle01"/>
          <w:rFonts w:ascii="Times New Roman" w:hAnsi="Times New Roman" w:cs="Times New Roman"/>
          <w:color w:val="000000" w:themeColor="text1"/>
          <w:sz w:val="24"/>
          <w:szCs w:val="24"/>
        </w:rPr>
        <w:t xml:space="preserve">составляет 9% </w:t>
      </w:r>
      <w:r w:rsidRPr="00CC0F00">
        <w:rPr>
          <w:rStyle w:val="fontstyle01"/>
          <w:rFonts w:ascii="Times New Roman" w:hAnsi="Times New Roman" w:cs="Times New Roman"/>
          <w:color w:val="000000" w:themeColor="text1"/>
          <w:sz w:val="24"/>
          <w:szCs w:val="24"/>
        </w:rPr>
        <w:t>(</w:t>
      </w:r>
      <w:r w:rsidR="0018190B" w:rsidRPr="00CC0F00">
        <w:rPr>
          <w:rStyle w:val="fontstyle01"/>
          <w:rFonts w:ascii="Times New Roman" w:hAnsi="Times New Roman" w:cs="Times New Roman"/>
          <w:color w:val="000000" w:themeColor="text1"/>
          <w:sz w:val="24"/>
          <w:szCs w:val="24"/>
        </w:rPr>
        <w:t>в Свердловской области</w:t>
      </w:r>
      <w:r w:rsidR="00592CCA" w:rsidRPr="00CC0F00">
        <w:rPr>
          <w:rStyle w:val="fontstyle01"/>
          <w:rFonts w:ascii="Times New Roman" w:hAnsi="Times New Roman" w:cs="Times New Roman"/>
          <w:color w:val="000000" w:themeColor="text1"/>
          <w:sz w:val="24"/>
          <w:szCs w:val="24"/>
        </w:rPr>
        <w:t xml:space="preserve"> — </w:t>
      </w:r>
      <w:r w:rsidR="0018190B" w:rsidRPr="00CC0F00">
        <w:rPr>
          <w:rStyle w:val="fontstyle01"/>
          <w:rFonts w:ascii="Times New Roman" w:hAnsi="Times New Roman" w:cs="Times New Roman"/>
          <w:color w:val="000000" w:themeColor="text1"/>
          <w:sz w:val="24"/>
          <w:szCs w:val="24"/>
        </w:rPr>
        <w:t xml:space="preserve">13%, в </w:t>
      </w:r>
      <w:r w:rsidRPr="00CC0F00">
        <w:rPr>
          <w:rStyle w:val="fontstyle01"/>
          <w:rFonts w:ascii="Times New Roman" w:hAnsi="Times New Roman" w:cs="Times New Roman"/>
          <w:color w:val="000000" w:themeColor="text1"/>
          <w:sz w:val="24"/>
          <w:szCs w:val="24"/>
        </w:rPr>
        <w:t>Р</w:t>
      </w:r>
      <w:r w:rsidR="0018190B" w:rsidRPr="00CC0F00">
        <w:rPr>
          <w:rStyle w:val="fontstyle01"/>
          <w:rFonts w:ascii="Times New Roman" w:hAnsi="Times New Roman" w:cs="Times New Roman"/>
          <w:color w:val="000000" w:themeColor="text1"/>
          <w:sz w:val="24"/>
          <w:szCs w:val="24"/>
        </w:rPr>
        <w:t>еспублике Татарстан</w:t>
      </w:r>
      <w:r w:rsidR="00592CCA" w:rsidRPr="00CC0F00">
        <w:rPr>
          <w:rStyle w:val="fontstyle01"/>
          <w:rFonts w:ascii="Times New Roman" w:hAnsi="Times New Roman" w:cs="Times New Roman"/>
          <w:color w:val="000000" w:themeColor="text1"/>
          <w:sz w:val="24"/>
          <w:szCs w:val="24"/>
        </w:rPr>
        <w:t xml:space="preserve"> — </w:t>
      </w:r>
      <w:r w:rsidR="0018190B" w:rsidRPr="00CC0F00">
        <w:rPr>
          <w:rStyle w:val="fontstyle01"/>
          <w:rFonts w:ascii="Times New Roman" w:hAnsi="Times New Roman" w:cs="Times New Roman"/>
          <w:color w:val="000000" w:themeColor="text1"/>
          <w:sz w:val="24"/>
          <w:szCs w:val="24"/>
        </w:rPr>
        <w:t>18%</w:t>
      </w:r>
      <w:r w:rsidRPr="00CC0F00">
        <w:rPr>
          <w:rStyle w:val="fontstyle01"/>
          <w:rFonts w:ascii="Times New Roman" w:hAnsi="Times New Roman" w:cs="Times New Roman"/>
          <w:color w:val="000000" w:themeColor="text1"/>
          <w:sz w:val="24"/>
          <w:szCs w:val="24"/>
        </w:rPr>
        <w:t>).</w:t>
      </w:r>
    </w:p>
    <w:p w14:paraId="23A931C3"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Н</w:t>
      </w:r>
      <w:r w:rsidR="0018190B" w:rsidRPr="00CC0F00">
        <w:rPr>
          <w:rStyle w:val="fontstyle01"/>
          <w:rFonts w:ascii="Times New Roman" w:hAnsi="Times New Roman" w:cs="Times New Roman"/>
          <w:color w:val="000000" w:themeColor="text1"/>
          <w:sz w:val="24"/>
          <w:szCs w:val="24"/>
        </w:rPr>
        <w:t>едостаточный уровень развития инфраструктуры и программ работы с одаренными детьми</w:t>
      </w:r>
      <w:r w:rsidRPr="00CC0F00">
        <w:rPr>
          <w:rStyle w:val="fontstyle01"/>
          <w:rFonts w:ascii="Times New Roman" w:hAnsi="Times New Roman" w:cs="Times New Roman"/>
          <w:color w:val="000000" w:themeColor="text1"/>
          <w:sz w:val="24"/>
          <w:szCs w:val="24"/>
        </w:rPr>
        <w:t>.</w:t>
      </w:r>
    </w:p>
    <w:p w14:paraId="2CE6D5F1"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Н</w:t>
      </w:r>
      <w:r w:rsidR="0018190B" w:rsidRPr="00CC0F00">
        <w:rPr>
          <w:rStyle w:val="fontstyle01"/>
          <w:rFonts w:ascii="Times New Roman" w:hAnsi="Times New Roman" w:cs="Times New Roman"/>
          <w:color w:val="000000" w:themeColor="text1"/>
          <w:sz w:val="24"/>
          <w:szCs w:val="24"/>
        </w:rPr>
        <w:t>едостаточный охват детей программами технической и естественнонаучной направленности</w:t>
      </w:r>
      <w:r w:rsidRPr="00CC0F00">
        <w:rPr>
          <w:rStyle w:val="fontstyle01"/>
          <w:rFonts w:ascii="Times New Roman" w:hAnsi="Times New Roman" w:cs="Times New Roman"/>
          <w:color w:val="000000" w:themeColor="text1"/>
          <w:sz w:val="24"/>
          <w:szCs w:val="24"/>
        </w:rPr>
        <w:t>.</w:t>
      </w:r>
    </w:p>
    <w:p w14:paraId="2EAA38B2"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С</w:t>
      </w:r>
      <w:r w:rsidR="0018190B" w:rsidRPr="00CC0F00">
        <w:rPr>
          <w:rStyle w:val="fontstyle01"/>
          <w:rFonts w:ascii="Times New Roman" w:hAnsi="Times New Roman" w:cs="Times New Roman"/>
          <w:color w:val="000000" w:themeColor="text1"/>
          <w:sz w:val="24"/>
          <w:szCs w:val="24"/>
        </w:rPr>
        <w:t>ущественный разрыв между текущей структурой образования и потребностями экономики в навыках и квалификациях кадров: по итогам 2016 года было подготовлено в 10 раз больше менеджеров, чем необходимо экономике, при этом потребност</w:t>
      </w:r>
      <w:r w:rsidR="00640E1E" w:rsidRPr="00CC0F00">
        <w:rPr>
          <w:rStyle w:val="fontstyle01"/>
          <w:rFonts w:ascii="Times New Roman" w:hAnsi="Times New Roman" w:cs="Times New Roman"/>
          <w:color w:val="000000" w:themeColor="text1"/>
          <w:sz w:val="24"/>
          <w:szCs w:val="24"/>
        </w:rPr>
        <w:t>ь</w:t>
      </w:r>
      <w:r w:rsidR="0018190B" w:rsidRPr="00CC0F00">
        <w:rPr>
          <w:rStyle w:val="fontstyle01"/>
          <w:rFonts w:ascii="Times New Roman" w:hAnsi="Times New Roman" w:cs="Times New Roman"/>
          <w:color w:val="000000" w:themeColor="text1"/>
          <w:sz w:val="24"/>
          <w:szCs w:val="24"/>
        </w:rPr>
        <w:t xml:space="preserve"> в технических специалистах </w:t>
      </w:r>
      <w:r w:rsidR="00640E1E" w:rsidRPr="00CC0F00">
        <w:rPr>
          <w:rStyle w:val="fontstyle01"/>
          <w:rFonts w:ascii="Times New Roman" w:hAnsi="Times New Roman" w:cs="Times New Roman"/>
          <w:color w:val="000000" w:themeColor="text1"/>
          <w:sz w:val="24"/>
          <w:szCs w:val="24"/>
        </w:rPr>
        <w:t xml:space="preserve">удовлетворена </w:t>
      </w:r>
      <w:r w:rsidR="0018190B" w:rsidRPr="00CC0F00">
        <w:rPr>
          <w:rStyle w:val="fontstyle01"/>
          <w:rFonts w:ascii="Times New Roman" w:hAnsi="Times New Roman" w:cs="Times New Roman"/>
          <w:color w:val="000000" w:themeColor="text1"/>
          <w:sz w:val="24"/>
          <w:szCs w:val="24"/>
        </w:rPr>
        <w:t>только</w:t>
      </w:r>
      <w:r w:rsidR="00640E1E" w:rsidRPr="00CC0F00">
        <w:rPr>
          <w:rStyle w:val="fontstyle01"/>
          <w:rFonts w:ascii="Times New Roman" w:hAnsi="Times New Roman" w:cs="Times New Roman"/>
          <w:color w:val="000000" w:themeColor="text1"/>
          <w:sz w:val="24"/>
          <w:szCs w:val="24"/>
        </w:rPr>
        <w:t xml:space="preserve"> на</w:t>
      </w:r>
      <w:r w:rsidR="0018190B" w:rsidRPr="00CC0F00">
        <w:rPr>
          <w:rStyle w:val="fontstyle01"/>
          <w:rFonts w:ascii="Times New Roman" w:hAnsi="Times New Roman" w:cs="Times New Roman"/>
          <w:color w:val="000000" w:themeColor="text1"/>
          <w:sz w:val="24"/>
          <w:szCs w:val="24"/>
        </w:rPr>
        <w:t xml:space="preserve"> 50%</w:t>
      </w:r>
      <w:r w:rsidRPr="00CC0F00">
        <w:rPr>
          <w:rStyle w:val="fontstyle01"/>
          <w:rFonts w:ascii="Times New Roman" w:hAnsi="Times New Roman" w:cs="Times New Roman"/>
          <w:color w:val="000000" w:themeColor="text1"/>
          <w:sz w:val="24"/>
          <w:szCs w:val="24"/>
        </w:rPr>
        <w:t>.</w:t>
      </w:r>
    </w:p>
    <w:p w14:paraId="534DDCB4"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В</w:t>
      </w:r>
      <w:r w:rsidR="0018190B" w:rsidRPr="00CC0F00">
        <w:rPr>
          <w:rStyle w:val="fontstyle01"/>
          <w:rFonts w:ascii="Times New Roman" w:hAnsi="Times New Roman" w:cs="Times New Roman"/>
          <w:color w:val="000000" w:themeColor="text1"/>
          <w:sz w:val="24"/>
          <w:szCs w:val="24"/>
        </w:rPr>
        <w:t>ысокая степень износа инфраструктуры образовательных учреждений, низкий уровень их технической оснащенности</w:t>
      </w:r>
      <w:r w:rsidR="00640E1E" w:rsidRPr="00CC0F00">
        <w:rPr>
          <w:rStyle w:val="fontstyle01"/>
          <w:rFonts w:ascii="Times New Roman" w:hAnsi="Times New Roman" w:cs="Times New Roman"/>
          <w:color w:val="000000" w:themeColor="text1"/>
          <w:sz w:val="24"/>
          <w:szCs w:val="24"/>
        </w:rPr>
        <w:t>.</w:t>
      </w:r>
    </w:p>
    <w:p w14:paraId="6D18CFA3"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Style w:val="af"/>
          <w:rFonts w:ascii="Times New Roman" w:hAnsi="Times New Roman" w:cs="Times New Roman"/>
          <w:color w:val="000000" w:themeColor="text1"/>
          <w:sz w:val="24"/>
          <w:szCs w:val="24"/>
        </w:rPr>
        <w:t>Д</w:t>
      </w:r>
      <w:r w:rsidR="0018190B" w:rsidRPr="00CC0F00">
        <w:rPr>
          <w:rStyle w:val="af"/>
          <w:rFonts w:ascii="Times New Roman" w:hAnsi="Times New Roman" w:cs="Times New Roman"/>
          <w:color w:val="000000" w:themeColor="text1"/>
          <w:sz w:val="24"/>
          <w:szCs w:val="24"/>
        </w:rPr>
        <w:t>ефицит квалифицированных педагогических кадров</w:t>
      </w:r>
      <w:r w:rsidR="0018190B" w:rsidRPr="00CC0F00">
        <w:rPr>
          <w:rStyle w:val="af0"/>
          <w:rFonts w:ascii="Times New Roman" w:hAnsi="Times New Roman" w:cs="Times New Roman"/>
          <w:color w:val="000000" w:themeColor="text1"/>
          <w:szCs w:val="24"/>
        </w:rPr>
        <w:footnoteReference w:id="7"/>
      </w:r>
      <w:r w:rsidR="0018190B" w:rsidRPr="00CC0F00">
        <w:rPr>
          <w:rFonts w:ascii="Times New Roman" w:hAnsi="Times New Roman" w:cs="Times New Roman"/>
          <w:color w:val="000000" w:themeColor="text1"/>
          <w:szCs w:val="24"/>
        </w:rPr>
        <w:t>, в</w:t>
      </w:r>
      <w:r w:rsidR="0018190B" w:rsidRPr="00CC0F00">
        <w:rPr>
          <w:rStyle w:val="fontstyle01"/>
          <w:rFonts w:ascii="Times New Roman" w:hAnsi="Times New Roman" w:cs="Times New Roman"/>
          <w:color w:val="000000" w:themeColor="text1"/>
          <w:sz w:val="24"/>
          <w:szCs w:val="24"/>
        </w:rPr>
        <w:t xml:space="preserve"> частности молодых педагогов. </w:t>
      </w:r>
      <w:r w:rsidR="0018190B" w:rsidRPr="00CC0F00">
        <w:rPr>
          <w:rFonts w:ascii="Times New Roman" w:hAnsi="Times New Roman" w:cs="Times New Roman"/>
          <w:bCs/>
          <w:color w:val="000000" w:themeColor="text1"/>
          <w:szCs w:val="24"/>
        </w:rPr>
        <w:t>Доля учителей в возрасте до 35 лет в общей численности учителей в общеобразовательных организациях Нижегородской области не превышает 77% по итогам 2017 года</w:t>
      </w:r>
      <w:r w:rsidRPr="00CC0F00">
        <w:rPr>
          <w:rFonts w:ascii="Times New Roman" w:hAnsi="Times New Roman" w:cs="Times New Roman"/>
          <w:bCs/>
          <w:color w:val="000000" w:themeColor="text1"/>
          <w:szCs w:val="24"/>
        </w:rPr>
        <w:t>.</w:t>
      </w:r>
    </w:p>
    <w:p w14:paraId="6BE28FC8" w14:textId="77777777" w:rsidR="0018190B" w:rsidRPr="00CC0F00" w:rsidRDefault="00544D54" w:rsidP="00A2445F">
      <w:pPr>
        <w:pStyle w:val="a3"/>
        <w:numPr>
          <w:ilvl w:val="0"/>
          <w:numId w:val="191"/>
        </w:numPr>
        <w:spacing w:before="80" w:after="0" w:line="240" w:lineRule="auto"/>
        <w:ind w:left="1134" w:hanging="283"/>
        <w:jc w:val="both"/>
        <w:rPr>
          <w:rStyle w:val="fontstyle01"/>
          <w:rFonts w:ascii="Times New Roman" w:hAnsi="Times New Roman" w:cs="Times New Roman"/>
          <w:bCs/>
          <w:color w:val="000000" w:themeColor="text1"/>
          <w:sz w:val="24"/>
          <w:szCs w:val="24"/>
        </w:rPr>
      </w:pPr>
      <w:r w:rsidRPr="00CC0F00">
        <w:rPr>
          <w:rStyle w:val="fontstyle01"/>
          <w:rFonts w:ascii="Times New Roman" w:hAnsi="Times New Roman" w:cs="Times New Roman"/>
          <w:color w:val="000000" w:themeColor="text1"/>
          <w:sz w:val="24"/>
          <w:szCs w:val="24"/>
        </w:rPr>
        <w:t>Н</w:t>
      </w:r>
      <w:r w:rsidR="0018190B" w:rsidRPr="00CC0F00">
        <w:rPr>
          <w:rStyle w:val="fontstyle01"/>
          <w:rFonts w:ascii="Times New Roman" w:hAnsi="Times New Roman" w:cs="Times New Roman"/>
          <w:color w:val="000000" w:themeColor="text1"/>
          <w:sz w:val="24"/>
          <w:szCs w:val="24"/>
        </w:rPr>
        <w:t>едостаточный уровень развития высшего образования. В</w:t>
      </w:r>
      <w:r w:rsidR="0018190B" w:rsidRPr="00CC0F00">
        <w:rPr>
          <w:rFonts w:ascii="Times New Roman" w:hAnsi="Times New Roman" w:cs="Times New Roman"/>
          <w:bCs/>
          <w:color w:val="000000" w:themeColor="text1"/>
          <w:szCs w:val="24"/>
        </w:rPr>
        <w:t xml:space="preserve"> образовательном рейтинге регионов России (2016 г</w:t>
      </w:r>
      <w:r w:rsidR="00763E0D" w:rsidRPr="00CC0F00">
        <w:rPr>
          <w:rFonts w:ascii="Times New Roman" w:hAnsi="Times New Roman" w:cs="Times New Roman"/>
          <w:bCs/>
          <w:color w:val="000000" w:themeColor="text1"/>
          <w:szCs w:val="24"/>
        </w:rPr>
        <w:t>од</w:t>
      </w:r>
      <w:r w:rsidR="0018190B" w:rsidRPr="00CC0F00">
        <w:rPr>
          <w:rFonts w:ascii="Times New Roman" w:hAnsi="Times New Roman" w:cs="Times New Roman"/>
          <w:bCs/>
          <w:color w:val="000000" w:themeColor="text1"/>
          <w:szCs w:val="24"/>
        </w:rPr>
        <w:t>) Нижегородская область находится на 15</w:t>
      </w:r>
      <w:r w:rsidR="00640E1E" w:rsidRPr="00CC0F00">
        <w:rPr>
          <w:rFonts w:ascii="Times New Roman" w:hAnsi="Times New Roman" w:cs="Times New Roman"/>
          <w:bCs/>
          <w:color w:val="000000" w:themeColor="text1"/>
          <w:szCs w:val="24"/>
        </w:rPr>
        <w:t>-м</w:t>
      </w:r>
      <w:r w:rsidR="0018190B" w:rsidRPr="00CC0F00">
        <w:rPr>
          <w:rFonts w:ascii="Times New Roman" w:hAnsi="Times New Roman" w:cs="Times New Roman"/>
          <w:bCs/>
          <w:color w:val="000000" w:themeColor="text1"/>
          <w:szCs w:val="24"/>
        </w:rPr>
        <w:t xml:space="preserve"> месте, уступая Республике Татарстан и</w:t>
      </w:r>
      <w:r w:rsidR="00592CCA" w:rsidRPr="00CC0F00">
        <w:rPr>
          <w:rFonts w:ascii="Times New Roman" w:hAnsi="Times New Roman" w:cs="Times New Roman"/>
          <w:bCs/>
          <w:color w:val="000000" w:themeColor="text1"/>
          <w:szCs w:val="24"/>
        </w:rPr>
        <w:t xml:space="preserve"> </w:t>
      </w:r>
      <w:r w:rsidR="0018190B" w:rsidRPr="00CC0F00">
        <w:rPr>
          <w:rFonts w:ascii="Times New Roman" w:hAnsi="Times New Roman" w:cs="Times New Roman"/>
          <w:bCs/>
          <w:color w:val="000000" w:themeColor="text1"/>
          <w:szCs w:val="24"/>
        </w:rPr>
        <w:t>Самарской области (7</w:t>
      </w:r>
      <w:r w:rsidR="00640E1E" w:rsidRPr="00CC0F00">
        <w:rPr>
          <w:rFonts w:ascii="Times New Roman" w:hAnsi="Times New Roman" w:cs="Times New Roman"/>
          <w:bCs/>
          <w:color w:val="000000" w:themeColor="text1"/>
          <w:szCs w:val="24"/>
        </w:rPr>
        <w:t>-е</w:t>
      </w:r>
      <w:r w:rsidR="0018190B" w:rsidRPr="00CC0F00">
        <w:rPr>
          <w:rFonts w:ascii="Times New Roman" w:hAnsi="Times New Roman" w:cs="Times New Roman"/>
          <w:bCs/>
          <w:color w:val="000000" w:themeColor="text1"/>
          <w:szCs w:val="24"/>
        </w:rPr>
        <w:t xml:space="preserve"> и 12</w:t>
      </w:r>
      <w:r w:rsidR="00640E1E" w:rsidRPr="00CC0F00">
        <w:rPr>
          <w:rFonts w:ascii="Times New Roman" w:hAnsi="Times New Roman" w:cs="Times New Roman"/>
          <w:bCs/>
          <w:color w:val="000000" w:themeColor="text1"/>
          <w:szCs w:val="24"/>
        </w:rPr>
        <w:t>-</w:t>
      </w:r>
      <w:r w:rsidR="0018190B" w:rsidRPr="00CC0F00">
        <w:rPr>
          <w:rFonts w:ascii="Times New Roman" w:hAnsi="Times New Roman" w:cs="Times New Roman"/>
          <w:bCs/>
          <w:color w:val="000000" w:themeColor="text1"/>
          <w:szCs w:val="24"/>
        </w:rPr>
        <w:t>е места соответственно).</w:t>
      </w:r>
    </w:p>
    <w:p w14:paraId="6DB2D753" w14:textId="77777777" w:rsidR="0018190B" w:rsidRPr="00CC0F00" w:rsidRDefault="0018190B" w:rsidP="00A2445F">
      <w:pPr>
        <w:spacing w:before="80"/>
        <w:jc w:val="both"/>
        <w:rPr>
          <w:rStyle w:val="fontstyle01"/>
          <w:rFonts w:ascii="Times New Roman" w:hAnsi="Times New Roman" w:cs="Times New Roman"/>
          <w:b/>
          <w:color w:val="000000" w:themeColor="text1"/>
          <w:sz w:val="24"/>
          <w:szCs w:val="24"/>
        </w:rPr>
      </w:pPr>
      <w:r w:rsidRPr="00CC0F00">
        <w:rPr>
          <w:rStyle w:val="fontstyle01"/>
          <w:rFonts w:ascii="Times New Roman" w:hAnsi="Times New Roman" w:cs="Times New Roman"/>
          <w:b/>
          <w:color w:val="000000" w:themeColor="text1"/>
          <w:sz w:val="24"/>
          <w:szCs w:val="24"/>
        </w:rPr>
        <w:t>Стратегическая цель</w:t>
      </w:r>
    </w:p>
    <w:p w14:paraId="00FB8C1C" w14:textId="77777777" w:rsidR="0018190B" w:rsidRPr="00CC0F00" w:rsidRDefault="0018190B" w:rsidP="00A2445F">
      <w:pPr>
        <w:spacing w:before="80"/>
        <w:jc w:val="both"/>
        <w:rPr>
          <w:rFonts w:eastAsia="+mn-ea"/>
          <w:bCs/>
          <w:color w:val="000000" w:themeColor="text1"/>
        </w:rPr>
      </w:pPr>
      <w:r w:rsidRPr="00CC0F00">
        <w:rPr>
          <w:rFonts w:eastAsia="+mn-ea"/>
          <w:b/>
          <w:bCs/>
          <w:color w:val="000000" w:themeColor="text1"/>
        </w:rPr>
        <w:t xml:space="preserve">Сформировать среду равных возможностей для получения жителями региона общего, высшего и профессионального образования на высоком качественном уровне, обеспечивающем прогрессивное личностное развитие в оптимальном сочетании с </w:t>
      </w:r>
      <w:r w:rsidR="00640E1E" w:rsidRPr="00CC0F00">
        <w:rPr>
          <w:rFonts w:eastAsia="+mn-ea"/>
          <w:b/>
          <w:bCs/>
          <w:color w:val="000000" w:themeColor="text1"/>
        </w:rPr>
        <w:t>приобретением</w:t>
      </w:r>
      <w:r w:rsidRPr="00CC0F00">
        <w:rPr>
          <w:rFonts w:eastAsia="+mn-ea"/>
          <w:b/>
          <w:bCs/>
          <w:color w:val="000000" w:themeColor="text1"/>
        </w:rPr>
        <w:t xml:space="preserve"> востребованн</w:t>
      </w:r>
      <w:r w:rsidR="00640E1E" w:rsidRPr="00CC0F00">
        <w:rPr>
          <w:rFonts w:eastAsia="+mn-ea"/>
          <w:b/>
          <w:bCs/>
          <w:color w:val="000000" w:themeColor="text1"/>
        </w:rPr>
        <w:t>ой</w:t>
      </w:r>
      <w:r w:rsidRPr="00CC0F00">
        <w:rPr>
          <w:rFonts w:eastAsia="+mn-ea"/>
          <w:b/>
          <w:bCs/>
          <w:color w:val="000000" w:themeColor="text1"/>
        </w:rPr>
        <w:t xml:space="preserve"> современной экономикой профессии.</w:t>
      </w:r>
    </w:p>
    <w:p w14:paraId="4D3AB283" w14:textId="77777777" w:rsidR="0018190B" w:rsidRPr="00CC0F00" w:rsidRDefault="0018190B" w:rsidP="00A2445F">
      <w:pPr>
        <w:spacing w:before="80"/>
        <w:jc w:val="both"/>
        <w:rPr>
          <w:rFonts w:eastAsia="+mn-ea"/>
          <w:b/>
          <w:bCs/>
          <w:color w:val="000000" w:themeColor="text1"/>
        </w:rPr>
      </w:pPr>
      <w:r w:rsidRPr="00CC0F00">
        <w:rPr>
          <w:rFonts w:eastAsia="+mn-ea"/>
          <w:b/>
          <w:bCs/>
          <w:color w:val="000000" w:themeColor="text1"/>
        </w:rPr>
        <w:t>Стратегические задачи</w:t>
      </w:r>
      <w:r w:rsidR="00A21406" w:rsidRPr="00CC0F00">
        <w:rPr>
          <w:rFonts w:eastAsia="+mn-ea"/>
          <w:b/>
          <w:bCs/>
          <w:color w:val="000000" w:themeColor="text1"/>
        </w:rPr>
        <w:t>:</w:t>
      </w:r>
    </w:p>
    <w:p w14:paraId="5FDF291A" w14:textId="77777777" w:rsidR="0018190B" w:rsidRPr="00CC0F00" w:rsidRDefault="0018190B" w:rsidP="00A2445F">
      <w:pPr>
        <w:numPr>
          <w:ilvl w:val="1"/>
          <w:numId w:val="49"/>
        </w:numPr>
        <w:spacing w:before="80"/>
        <w:ind w:left="567" w:hanging="283"/>
        <w:jc w:val="both"/>
        <w:rPr>
          <w:rFonts w:eastAsia="+mn-ea"/>
          <w:bCs/>
          <w:color w:val="000000" w:themeColor="text1"/>
        </w:rPr>
      </w:pPr>
      <w:r w:rsidRPr="00CC0F00">
        <w:rPr>
          <w:rFonts w:eastAsia="+mn-ea"/>
          <w:bCs/>
          <w:color w:val="000000" w:themeColor="text1"/>
        </w:rPr>
        <w:t>Выравнивание условий для образовательного старта: обеспечение доступности и высокого качества дошкольного образования</w:t>
      </w:r>
      <w:r w:rsidR="00640E1E" w:rsidRPr="00CC0F00">
        <w:rPr>
          <w:rFonts w:eastAsia="+mn-ea"/>
          <w:bCs/>
          <w:color w:val="000000" w:themeColor="text1"/>
        </w:rPr>
        <w:t>.</w:t>
      </w:r>
    </w:p>
    <w:p w14:paraId="0F38A3C3" w14:textId="77777777" w:rsidR="0018190B" w:rsidRPr="00CC0F00" w:rsidRDefault="0018190B" w:rsidP="00A2445F">
      <w:pPr>
        <w:numPr>
          <w:ilvl w:val="1"/>
          <w:numId w:val="49"/>
        </w:numPr>
        <w:spacing w:before="80"/>
        <w:ind w:left="567" w:hanging="283"/>
        <w:jc w:val="both"/>
        <w:rPr>
          <w:rFonts w:eastAsia="+mn-ea"/>
          <w:bCs/>
          <w:color w:val="000000" w:themeColor="text1"/>
        </w:rPr>
      </w:pPr>
      <w:r w:rsidRPr="00CC0F00">
        <w:rPr>
          <w:rFonts w:eastAsia="+mn-ea"/>
          <w:bCs/>
          <w:color w:val="000000" w:themeColor="text1"/>
        </w:rPr>
        <w:t>Развитие системы школьного образования как современного института социализации и формирования личности</w:t>
      </w:r>
      <w:r w:rsidR="00640E1E" w:rsidRPr="00CC0F00">
        <w:rPr>
          <w:rFonts w:eastAsia="+mn-ea"/>
          <w:bCs/>
          <w:color w:val="000000" w:themeColor="text1"/>
        </w:rPr>
        <w:t>.</w:t>
      </w:r>
    </w:p>
    <w:p w14:paraId="0AEF371A" w14:textId="77777777" w:rsidR="0018190B" w:rsidRPr="00CC0F00" w:rsidRDefault="0018190B" w:rsidP="00A2445F">
      <w:pPr>
        <w:numPr>
          <w:ilvl w:val="1"/>
          <w:numId w:val="49"/>
        </w:numPr>
        <w:spacing w:before="80"/>
        <w:ind w:left="567" w:hanging="283"/>
        <w:jc w:val="both"/>
        <w:rPr>
          <w:rFonts w:eastAsia="+mn-ea"/>
          <w:bCs/>
          <w:color w:val="000000" w:themeColor="text1"/>
        </w:rPr>
      </w:pPr>
      <w:r w:rsidRPr="00CC0F00">
        <w:rPr>
          <w:rFonts w:eastAsia="+mn-ea"/>
          <w:bCs/>
          <w:color w:val="000000" w:themeColor="text1"/>
        </w:rPr>
        <w:t>Развитие системы работы с одаренными и талантливыми детьми и молодежью</w:t>
      </w:r>
      <w:r w:rsidR="00640E1E" w:rsidRPr="00CC0F00">
        <w:rPr>
          <w:rFonts w:eastAsia="+mn-ea"/>
          <w:bCs/>
          <w:color w:val="000000" w:themeColor="text1"/>
        </w:rPr>
        <w:t>.</w:t>
      </w:r>
    </w:p>
    <w:p w14:paraId="162189F5" w14:textId="77777777" w:rsidR="0018190B" w:rsidRPr="00CC0F00" w:rsidRDefault="0018190B" w:rsidP="00A2445F">
      <w:pPr>
        <w:numPr>
          <w:ilvl w:val="1"/>
          <w:numId w:val="49"/>
        </w:numPr>
        <w:spacing w:before="80"/>
        <w:ind w:left="567" w:hanging="283"/>
        <w:jc w:val="both"/>
        <w:rPr>
          <w:rFonts w:eastAsia="+mn-ea"/>
          <w:bCs/>
          <w:color w:val="000000" w:themeColor="text1"/>
        </w:rPr>
      </w:pPr>
      <w:r w:rsidRPr="00CC0F00">
        <w:rPr>
          <w:rFonts w:eastAsia="+mn-ea"/>
          <w:bCs/>
          <w:color w:val="000000" w:themeColor="text1"/>
        </w:rPr>
        <w:t>Приоритизация программ общего и дополнительного образования технической и естественнонаучной направленности</w:t>
      </w:r>
      <w:r w:rsidR="00640E1E" w:rsidRPr="00CC0F00">
        <w:rPr>
          <w:rFonts w:eastAsia="+mn-ea"/>
          <w:bCs/>
          <w:color w:val="000000" w:themeColor="text1"/>
        </w:rPr>
        <w:t>.</w:t>
      </w:r>
    </w:p>
    <w:p w14:paraId="1FB6479C" w14:textId="77777777" w:rsidR="0018190B" w:rsidRPr="00CC0F00" w:rsidRDefault="0018190B" w:rsidP="00A2445F">
      <w:pPr>
        <w:numPr>
          <w:ilvl w:val="1"/>
          <w:numId w:val="49"/>
        </w:numPr>
        <w:spacing w:before="80"/>
        <w:ind w:left="567" w:hanging="283"/>
        <w:jc w:val="both"/>
        <w:rPr>
          <w:rFonts w:eastAsia="+mn-ea"/>
          <w:bCs/>
          <w:color w:val="000000" w:themeColor="text1"/>
        </w:rPr>
      </w:pPr>
      <w:r w:rsidRPr="00CC0F00">
        <w:rPr>
          <w:rFonts w:eastAsia="+mn-ea"/>
          <w:bCs/>
          <w:color w:val="000000" w:themeColor="text1"/>
        </w:rPr>
        <w:t>Повышение эффективности использования потенциала системы высшего образования региона</w:t>
      </w:r>
      <w:r w:rsidR="00640E1E" w:rsidRPr="00CC0F00">
        <w:rPr>
          <w:rFonts w:eastAsia="+mn-ea"/>
          <w:bCs/>
          <w:color w:val="000000" w:themeColor="text1"/>
        </w:rPr>
        <w:t>.</w:t>
      </w:r>
    </w:p>
    <w:p w14:paraId="2EE5E9B7" w14:textId="77777777" w:rsidR="0018190B" w:rsidRPr="00CC0F00" w:rsidRDefault="0018190B" w:rsidP="00A2445F">
      <w:pPr>
        <w:numPr>
          <w:ilvl w:val="1"/>
          <w:numId w:val="49"/>
        </w:numPr>
        <w:spacing w:before="80"/>
        <w:ind w:left="567" w:hanging="283"/>
        <w:jc w:val="both"/>
        <w:rPr>
          <w:rFonts w:eastAsia="+mn-ea"/>
          <w:bCs/>
          <w:color w:val="000000" w:themeColor="text1"/>
        </w:rPr>
      </w:pPr>
      <w:r w:rsidRPr="00CC0F00">
        <w:rPr>
          <w:rFonts w:eastAsia="+mn-ea"/>
          <w:bCs/>
          <w:color w:val="000000" w:themeColor="text1"/>
        </w:rPr>
        <w:t>Формирование гибкой</w:t>
      </w:r>
      <w:r w:rsidR="00640E1E" w:rsidRPr="00CC0F00">
        <w:rPr>
          <w:rFonts w:eastAsia="+mn-ea"/>
          <w:bCs/>
          <w:color w:val="000000" w:themeColor="text1"/>
        </w:rPr>
        <w:t>,</w:t>
      </w:r>
      <w:r w:rsidRPr="00CC0F00">
        <w:rPr>
          <w:rFonts w:eastAsia="+mn-ea"/>
          <w:bCs/>
          <w:color w:val="000000" w:themeColor="text1"/>
        </w:rPr>
        <w:t xml:space="preserve"> сбалансированной экосистемы образования, соответствующей современным требованиям общества и экономики.</w:t>
      </w:r>
    </w:p>
    <w:p w14:paraId="05813B41" w14:textId="77777777" w:rsidR="005C12DF" w:rsidRDefault="005C12DF" w:rsidP="00A2445F">
      <w:pPr>
        <w:spacing w:before="80"/>
        <w:jc w:val="both"/>
        <w:rPr>
          <w:rFonts w:eastAsia="+mn-ea"/>
          <w:b/>
          <w:bCs/>
          <w:color w:val="000000" w:themeColor="text1"/>
        </w:rPr>
      </w:pPr>
    </w:p>
    <w:p w14:paraId="4543D43E" w14:textId="77777777" w:rsidR="0018190B" w:rsidRPr="00CC0F00" w:rsidRDefault="0018190B" w:rsidP="00A2445F">
      <w:pPr>
        <w:spacing w:before="80"/>
        <w:jc w:val="both"/>
        <w:rPr>
          <w:rFonts w:eastAsia="+mn-ea"/>
          <w:b/>
          <w:bCs/>
          <w:color w:val="000000" w:themeColor="text1"/>
        </w:rPr>
      </w:pPr>
      <w:r w:rsidRPr="00CC0F00">
        <w:rPr>
          <w:rFonts w:eastAsia="+mn-ea"/>
          <w:b/>
          <w:bCs/>
          <w:color w:val="000000" w:themeColor="text1"/>
        </w:rPr>
        <w:lastRenderedPageBreak/>
        <w:t xml:space="preserve">Задача 1. Выравнивание условий для образовательного старта: обеспечение доступности и высокого качества дошкольного образования </w:t>
      </w:r>
    </w:p>
    <w:p w14:paraId="5632224B" w14:textId="77777777" w:rsidR="0018190B" w:rsidRPr="00CC0F00" w:rsidRDefault="0018190B" w:rsidP="00A2445F">
      <w:pPr>
        <w:numPr>
          <w:ilvl w:val="1"/>
          <w:numId w:val="51"/>
        </w:numPr>
        <w:spacing w:before="80"/>
        <w:ind w:left="567" w:hanging="283"/>
        <w:jc w:val="both"/>
        <w:rPr>
          <w:rFonts w:eastAsia="+mn-ea"/>
          <w:bCs/>
          <w:color w:val="000000" w:themeColor="text1"/>
        </w:rPr>
      </w:pPr>
      <w:r w:rsidRPr="00CC0F00">
        <w:rPr>
          <w:rFonts w:eastAsia="+mn-ea"/>
          <w:bCs/>
          <w:color w:val="000000" w:themeColor="text1"/>
        </w:rPr>
        <w:t>Повышение территориальной доступности дошкольных образовательных учреждений</w:t>
      </w:r>
      <w:r w:rsidR="00640E1E" w:rsidRPr="00CC0F00">
        <w:rPr>
          <w:rFonts w:eastAsia="+mn-ea"/>
          <w:bCs/>
          <w:color w:val="000000" w:themeColor="text1"/>
        </w:rPr>
        <w:t>.</w:t>
      </w:r>
    </w:p>
    <w:p w14:paraId="5C5A73EE" w14:textId="77777777" w:rsidR="0018190B" w:rsidRPr="00CC0F00" w:rsidRDefault="0018190B" w:rsidP="00A2445F">
      <w:pPr>
        <w:numPr>
          <w:ilvl w:val="1"/>
          <w:numId w:val="51"/>
        </w:numPr>
        <w:spacing w:before="80"/>
        <w:ind w:left="567" w:hanging="283"/>
        <w:jc w:val="both"/>
        <w:rPr>
          <w:rFonts w:eastAsia="+mn-ea"/>
          <w:bCs/>
          <w:color w:val="000000" w:themeColor="text1"/>
        </w:rPr>
      </w:pPr>
      <w:r w:rsidRPr="00CC0F00">
        <w:rPr>
          <w:rFonts w:eastAsia="+mn-ea"/>
          <w:bCs/>
          <w:color w:val="000000" w:themeColor="text1"/>
        </w:rPr>
        <w:t>Внедрение программ дошкольного образования, отвечающего запросам современного общества и семьи к воспитанию ребенка от младенчества до поступления в школу, в том числе для детей раннего возраста</w:t>
      </w:r>
      <w:r w:rsidR="00640E1E" w:rsidRPr="00CC0F00">
        <w:rPr>
          <w:rFonts w:eastAsia="+mn-ea"/>
          <w:bCs/>
          <w:color w:val="000000" w:themeColor="text1"/>
        </w:rPr>
        <w:t>.</w:t>
      </w:r>
    </w:p>
    <w:p w14:paraId="151E65C1" w14:textId="77777777" w:rsidR="0018190B" w:rsidRPr="00CC0F00" w:rsidRDefault="0018190B" w:rsidP="00A2445F">
      <w:pPr>
        <w:numPr>
          <w:ilvl w:val="1"/>
          <w:numId w:val="51"/>
        </w:numPr>
        <w:spacing w:before="80"/>
        <w:ind w:left="567" w:hanging="283"/>
        <w:jc w:val="both"/>
        <w:rPr>
          <w:rFonts w:eastAsia="+mn-ea"/>
          <w:bCs/>
          <w:color w:val="000000" w:themeColor="text1"/>
        </w:rPr>
      </w:pPr>
      <w:r w:rsidRPr="00CC0F00">
        <w:rPr>
          <w:rFonts w:eastAsia="+mn-ea"/>
          <w:bCs/>
          <w:color w:val="000000" w:themeColor="text1"/>
        </w:rPr>
        <w:t>Модернизаци</w:t>
      </w:r>
      <w:r w:rsidR="00640E1E" w:rsidRPr="00CC0F00">
        <w:rPr>
          <w:rFonts w:eastAsia="+mn-ea"/>
          <w:bCs/>
          <w:color w:val="000000" w:themeColor="text1"/>
        </w:rPr>
        <w:t>я</w:t>
      </w:r>
      <w:r w:rsidRPr="00CC0F00">
        <w:rPr>
          <w:rFonts w:eastAsia="+mn-ea"/>
          <w:bCs/>
          <w:color w:val="000000" w:themeColor="text1"/>
        </w:rPr>
        <w:t xml:space="preserve"> и развитие инфраструктуры дошкольного образования, внедрение современных технологий в образовательный процесс, в том числе с помощью механизма государственно-частного партнерства</w:t>
      </w:r>
      <w:r w:rsidR="00640E1E" w:rsidRPr="00CC0F00">
        <w:rPr>
          <w:rFonts w:eastAsia="+mn-ea"/>
          <w:bCs/>
          <w:color w:val="000000" w:themeColor="text1"/>
        </w:rPr>
        <w:t>.</w:t>
      </w:r>
    </w:p>
    <w:p w14:paraId="4A324CFE" w14:textId="77777777" w:rsidR="0018190B" w:rsidRPr="00CC0F00" w:rsidRDefault="0018190B" w:rsidP="00A2445F">
      <w:pPr>
        <w:numPr>
          <w:ilvl w:val="1"/>
          <w:numId w:val="51"/>
        </w:numPr>
        <w:spacing w:before="80"/>
        <w:ind w:left="567" w:hanging="283"/>
        <w:jc w:val="both"/>
        <w:rPr>
          <w:rFonts w:eastAsia="+mn-ea"/>
          <w:bCs/>
          <w:color w:val="000000" w:themeColor="text1"/>
        </w:rPr>
      </w:pPr>
      <w:r w:rsidRPr="00CC0F00">
        <w:rPr>
          <w:rFonts w:eastAsia="+mn-ea"/>
          <w:bCs/>
          <w:color w:val="000000" w:themeColor="text1"/>
        </w:rPr>
        <w:t>Формирование условий для увеличения доли негосударственного сектора в дошкольном образовании.</w:t>
      </w:r>
    </w:p>
    <w:p w14:paraId="06C088BD" w14:textId="77777777" w:rsidR="0018190B" w:rsidRPr="00CC0F00" w:rsidRDefault="0018190B"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640E1E" w:rsidRPr="00CC0F00">
        <w:rPr>
          <w:rFonts w:eastAsia="+mn-ea"/>
          <w:bCs/>
          <w:i/>
          <w:color w:val="000000" w:themeColor="text1"/>
        </w:rPr>
        <w:t xml:space="preserve"> </w:t>
      </w:r>
      <w:r w:rsidR="003B6902" w:rsidRPr="00CC0F00">
        <w:rPr>
          <w:rFonts w:eastAsia="+mn-ea"/>
          <w:bCs/>
          <w:i/>
          <w:color w:val="000000" w:themeColor="text1"/>
        </w:rPr>
        <w:t>«</w:t>
      </w:r>
      <w:r w:rsidRPr="00CC0F00">
        <w:rPr>
          <w:rFonts w:eastAsia="+mn-ea"/>
          <w:bCs/>
          <w:i/>
          <w:color w:val="000000" w:themeColor="text1"/>
        </w:rPr>
        <w:t>Увеличение доли негосударственного сектора в дошкольном образовании</w:t>
      </w:r>
      <w:r w:rsidR="003B6902" w:rsidRPr="00CC0F00">
        <w:rPr>
          <w:rFonts w:eastAsia="+mn-ea"/>
          <w:bCs/>
          <w:i/>
          <w:color w:val="000000" w:themeColor="text1"/>
        </w:rPr>
        <w:t>»</w:t>
      </w:r>
    </w:p>
    <w:p w14:paraId="234A73AF" w14:textId="77777777" w:rsidR="0018190B" w:rsidRPr="00CC0F00" w:rsidRDefault="0018190B" w:rsidP="00A2445F">
      <w:pPr>
        <w:spacing w:before="80"/>
        <w:jc w:val="both"/>
        <w:rPr>
          <w:rFonts w:eastAsia="+mn-ea"/>
          <w:bCs/>
          <w:color w:val="000000" w:themeColor="text1"/>
        </w:rPr>
      </w:pPr>
      <w:r w:rsidRPr="00CC0F00">
        <w:rPr>
          <w:rFonts w:eastAsia="+mn-ea"/>
          <w:bCs/>
          <w:color w:val="000000" w:themeColor="text1"/>
        </w:rPr>
        <w:t xml:space="preserve">Проект подразумевает создания условий для привлечения частого сектора в дошкольное образование, в том числе в обеспечение инфраструктурой в соответствии с требуемыми стандартами. </w:t>
      </w:r>
    </w:p>
    <w:p w14:paraId="7A44BCD0" w14:textId="77777777" w:rsidR="0018190B" w:rsidRPr="00CC0F00" w:rsidRDefault="0018190B" w:rsidP="00A2445F">
      <w:pPr>
        <w:spacing w:before="80"/>
        <w:jc w:val="both"/>
        <w:rPr>
          <w:rFonts w:eastAsia="+mn-ea"/>
          <w:b/>
          <w:bCs/>
          <w:color w:val="000000" w:themeColor="text1"/>
        </w:rPr>
      </w:pPr>
      <w:r w:rsidRPr="00CC0F00">
        <w:rPr>
          <w:rFonts w:eastAsia="+mn-ea"/>
          <w:b/>
          <w:bCs/>
          <w:color w:val="000000" w:themeColor="text1"/>
        </w:rPr>
        <w:t>Задача 2. Развитие системы школьного образования как современного института социализации и формирования личности</w:t>
      </w:r>
    </w:p>
    <w:p w14:paraId="3A0C7944" w14:textId="77777777" w:rsidR="0018190B" w:rsidRPr="00CC0F00" w:rsidRDefault="0018190B" w:rsidP="00A2445F">
      <w:pPr>
        <w:numPr>
          <w:ilvl w:val="0"/>
          <w:numId w:val="52"/>
        </w:numPr>
        <w:spacing w:before="80"/>
        <w:ind w:left="567" w:hanging="283"/>
        <w:jc w:val="both"/>
        <w:rPr>
          <w:rFonts w:eastAsia="+mn-ea"/>
          <w:bCs/>
          <w:color w:val="000000" w:themeColor="text1"/>
        </w:rPr>
      </w:pPr>
      <w:r w:rsidRPr="00CC0F00">
        <w:rPr>
          <w:rFonts w:eastAsia="+mn-ea"/>
          <w:bCs/>
          <w:color w:val="000000" w:themeColor="text1"/>
        </w:rPr>
        <w:t>Обеспечение доступности современных условий получения школьного образования и повышение его качества для всех территорий региона, в том числе:</w:t>
      </w:r>
    </w:p>
    <w:p w14:paraId="0B94E95E" w14:textId="77777777" w:rsidR="0018190B" w:rsidRPr="00CC0F00" w:rsidRDefault="0018190B" w:rsidP="00A2445F">
      <w:pPr>
        <w:numPr>
          <w:ilvl w:val="0"/>
          <w:numId w:val="52"/>
        </w:numPr>
        <w:spacing w:before="80"/>
        <w:ind w:left="1134" w:hanging="283"/>
        <w:jc w:val="both"/>
        <w:rPr>
          <w:rFonts w:eastAsia="+mn-ea"/>
          <w:bCs/>
          <w:color w:val="000000" w:themeColor="text1"/>
        </w:rPr>
      </w:pPr>
      <w:r w:rsidRPr="00CC0F00">
        <w:rPr>
          <w:rFonts w:eastAsia="+mn-ea"/>
          <w:bCs/>
          <w:color w:val="000000" w:themeColor="text1"/>
        </w:rPr>
        <w:t>создание центров образования на основе базовых школ и сети филиалов в сельских территориях с центрами в городских поселениях;</w:t>
      </w:r>
    </w:p>
    <w:p w14:paraId="6AC96F72" w14:textId="77777777" w:rsidR="0018190B" w:rsidRPr="00CC0F00" w:rsidRDefault="0018190B" w:rsidP="00A2445F">
      <w:pPr>
        <w:numPr>
          <w:ilvl w:val="0"/>
          <w:numId w:val="52"/>
        </w:numPr>
        <w:spacing w:before="80"/>
        <w:ind w:left="1134" w:hanging="283"/>
        <w:jc w:val="both"/>
        <w:rPr>
          <w:rFonts w:eastAsia="+mn-ea"/>
          <w:bCs/>
          <w:color w:val="000000" w:themeColor="text1"/>
        </w:rPr>
      </w:pPr>
      <w:r w:rsidRPr="00CC0F00">
        <w:rPr>
          <w:rFonts w:eastAsia="+mn-ea"/>
          <w:bCs/>
          <w:color w:val="000000" w:themeColor="text1"/>
        </w:rPr>
        <w:t xml:space="preserve">обеспечение транспортной доступности </w:t>
      </w:r>
      <w:r w:rsidR="00640E1E" w:rsidRPr="00CC0F00">
        <w:rPr>
          <w:rFonts w:eastAsia="+mn-ea"/>
          <w:bCs/>
          <w:color w:val="000000" w:themeColor="text1"/>
        </w:rPr>
        <w:t xml:space="preserve">базовых школ для удаленных территорий </w:t>
      </w:r>
      <w:r w:rsidRPr="00CC0F00">
        <w:rPr>
          <w:rFonts w:eastAsia="+mn-ea"/>
          <w:bCs/>
          <w:color w:val="000000" w:themeColor="text1"/>
        </w:rPr>
        <w:t>и обновление парка школьных автобусов.</w:t>
      </w:r>
    </w:p>
    <w:p w14:paraId="4CC56060" w14:textId="77777777" w:rsidR="0018190B" w:rsidRPr="00CC0F00" w:rsidRDefault="0018190B" w:rsidP="00A2445F">
      <w:pPr>
        <w:numPr>
          <w:ilvl w:val="0"/>
          <w:numId w:val="52"/>
        </w:numPr>
        <w:spacing w:before="80"/>
        <w:ind w:left="567" w:hanging="283"/>
        <w:jc w:val="both"/>
        <w:rPr>
          <w:rFonts w:eastAsia="+mn-ea"/>
          <w:bCs/>
          <w:color w:val="000000" w:themeColor="text1"/>
        </w:rPr>
      </w:pPr>
      <w:r w:rsidRPr="00CC0F00">
        <w:rPr>
          <w:rFonts w:eastAsia="+mn-ea"/>
          <w:bCs/>
          <w:color w:val="000000" w:themeColor="text1"/>
        </w:rPr>
        <w:t>Внедрение практик академической мобильности, в том числе с участием иностранных партн</w:t>
      </w:r>
      <w:r w:rsidR="00640E1E" w:rsidRPr="00CC0F00">
        <w:rPr>
          <w:rFonts w:eastAsia="+mn-ea"/>
          <w:bCs/>
          <w:color w:val="000000" w:themeColor="text1"/>
        </w:rPr>
        <w:t>е</w:t>
      </w:r>
      <w:r w:rsidRPr="00CC0F00">
        <w:rPr>
          <w:rFonts w:eastAsia="+mn-ea"/>
          <w:bCs/>
          <w:color w:val="000000" w:themeColor="text1"/>
        </w:rPr>
        <w:t>ров школьного и дополнительного образования</w:t>
      </w:r>
      <w:r w:rsidR="00640E1E" w:rsidRPr="00CC0F00">
        <w:rPr>
          <w:rFonts w:eastAsia="+mn-ea"/>
          <w:bCs/>
          <w:color w:val="000000" w:themeColor="text1"/>
        </w:rPr>
        <w:t>.</w:t>
      </w:r>
    </w:p>
    <w:p w14:paraId="4B0F155F" w14:textId="77777777" w:rsidR="0018190B" w:rsidRPr="00CC0F00" w:rsidRDefault="0018190B" w:rsidP="00A2445F">
      <w:pPr>
        <w:numPr>
          <w:ilvl w:val="0"/>
          <w:numId w:val="52"/>
        </w:numPr>
        <w:spacing w:before="80"/>
        <w:ind w:left="567" w:hanging="283"/>
        <w:jc w:val="both"/>
        <w:rPr>
          <w:rFonts w:eastAsia="+mn-ea"/>
          <w:bCs/>
          <w:color w:val="000000" w:themeColor="text1"/>
        </w:rPr>
      </w:pPr>
      <w:r w:rsidRPr="00CC0F00">
        <w:rPr>
          <w:rFonts w:eastAsia="+mn-ea"/>
          <w:bCs/>
          <w:color w:val="000000" w:themeColor="text1"/>
        </w:rPr>
        <w:t>Развитие программ повышения уровня индивидуализации образования (персонифицированное обучение)</w:t>
      </w:r>
      <w:r w:rsidR="00640E1E" w:rsidRPr="00CC0F00">
        <w:rPr>
          <w:rFonts w:eastAsia="+mn-ea"/>
          <w:bCs/>
          <w:color w:val="000000" w:themeColor="text1"/>
        </w:rPr>
        <w:t>.</w:t>
      </w:r>
    </w:p>
    <w:p w14:paraId="1CB3B6D4" w14:textId="77777777" w:rsidR="0018190B" w:rsidRPr="00CC0F00" w:rsidRDefault="0018190B" w:rsidP="00A2445F">
      <w:pPr>
        <w:numPr>
          <w:ilvl w:val="0"/>
          <w:numId w:val="52"/>
        </w:numPr>
        <w:spacing w:before="80"/>
        <w:ind w:left="567" w:hanging="283"/>
        <w:jc w:val="both"/>
        <w:rPr>
          <w:rFonts w:eastAsia="+mn-ea"/>
          <w:bCs/>
          <w:color w:val="000000" w:themeColor="text1"/>
        </w:rPr>
      </w:pPr>
      <w:r w:rsidRPr="00CC0F00">
        <w:rPr>
          <w:rFonts w:eastAsia="+mn-ea"/>
          <w:bCs/>
          <w:color w:val="000000" w:themeColor="text1"/>
        </w:rPr>
        <w:t>Модернизация и развитие инфраструктуры школьного образования, в том числе через механизм государственно-частного партнерства, ликвидация второй смены обучения</w:t>
      </w:r>
      <w:r w:rsidR="00640E1E" w:rsidRPr="00CC0F00">
        <w:rPr>
          <w:rFonts w:eastAsia="+mn-ea"/>
          <w:bCs/>
          <w:color w:val="000000" w:themeColor="text1"/>
        </w:rPr>
        <w:t>.</w:t>
      </w:r>
    </w:p>
    <w:p w14:paraId="3579AA46" w14:textId="77777777" w:rsidR="0018190B" w:rsidRPr="00CC0F00" w:rsidRDefault="0018190B" w:rsidP="00A2445F">
      <w:pPr>
        <w:numPr>
          <w:ilvl w:val="0"/>
          <w:numId w:val="52"/>
        </w:numPr>
        <w:spacing w:before="80"/>
        <w:ind w:left="567" w:hanging="283"/>
        <w:jc w:val="both"/>
        <w:rPr>
          <w:rFonts w:eastAsia="+mn-ea"/>
          <w:bCs/>
          <w:color w:val="000000" w:themeColor="text1"/>
        </w:rPr>
      </w:pPr>
      <w:r w:rsidRPr="00CC0F00">
        <w:rPr>
          <w:rFonts w:eastAsia="+mn-ea"/>
          <w:bCs/>
          <w:color w:val="000000" w:themeColor="text1"/>
        </w:rPr>
        <w:t>Формирование условий для увеличения доли негосударственного сектора в школьном образовании</w:t>
      </w:r>
      <w:r w:rsidR="00640E1E" w:rsidRPr="00CC0F00">
        <w:rPr>
          <w:rFonts w:eastAsia="+mn-ea"/>
          <w:bCs/>
          <w:color w:val="000000" w:themeColor="text1"/>
        </w:rPr>
        <w:t>.</w:t>
      </w:r>
    </w:p>
    <w:p w14:paraId="17860F4E" w14:textId="77777777" w:rsidR="0018190B" w:rsidRPr="00CC0F00" w:rsidRDefault="0018190B" w:rsidP="00A2445F">
      <w:pPr>
        <w:numPr>
          <w:ilvl w:val="0"/>
          <w:numId w:val="52"/>
        </w:numPr>
        <w:spacing w:before="80"/>
        <w:ind w:left="567" w:hanging="283"/>
        <w:jc w:val="both"/>
        <w:rPr>
          <w:rFonts w:eastAsia="+mn-ea"/>
          <w:bCs/>
          <w:color w:val="000000" w:themeColor="text1"/>
        </w:rPr>
      </w:pPr>
      <w:r w:rsidRPr="00CC0F00">
        <w:rPr>
          <w:rFonts w:eastAsia="+mn-ea"/>
          <w:bCs/>
          <w:color w:val="000000" w:themeColor="text1"/>
        </w:rPr>
        <w:t>Внедрение цифровых технологий в образовательный процесс, в том числе:</w:t>
      </w:r>
    </w:p>
    <w:p w14:paraId="0D05EEF1" w14:textId="77777777" w:rsidR="0018190B" w:rsidRPr="00CC0F00" w:rsidRDefault="0018190B" w:rsidP="00A2445F">
      <w:pPr>
        <w:numPr>
          <w:ilvl w:val="0"/>
          <w:numId w:val="52"/>
        </w:numPr>
        <w:spacing w:before="80"/>
        <w:ind w:left="1134" w:hanging="283"/>
        <w:jc w:val="both"/>
        <w:rPr>
          <w:rFonts w:eastAsia="+mn-ea"/>
          <w:bCs/>
          <w:color w:val="000000" w:themeColor="text1"/>
        </w:rPr>
      </w:pPr>
      <w:r w:rsidRPr="00CC0F00">
        <w:rPr>
          <w:rFonts w:eastAsia="+mn-ea"/>
          <w:bCs/>
          <w:color w:val="000000" w:themeColor="text1"/>
        </w:rPr>
        <w:t>создание центра информационных технологий в сфере школьного образования;</w:t>
      </w:r>
    </w:p>
    <w:p w14:paraId="37AC5198" w14:textId="77777777" w:rsidR="0018190B" w:rsidRPr="00CC0F00" w:rsidRDefault="0018190B" w:rsidP="00A2445F">
      <w:pPr>
        <w:numPr>
          <w:ilvl w:val="0"/>
          <w:numId w:val="52"/>
        </w:numPr>
        <w:spacing w:before="80"/>
        <w:ind w:left="1134" w:hanging="283"/>
        <w:jc w:val="both"/>
        <w:rPr>
          <w:rFonts w:eastAsia="+mn-ea"/>
          <w:bCs/>
          <w:color w:val="000000" w:themeColor="text1"/>
        </w:rPr>
      </w:pPr>
      <w:r w:rsidRPr="00CC0F00">
        <w:rPr>
          <w:rFonts w:eastAsia="+mn-ea"/>
          <w:bCs/>
          <w:color w:val="000000" w:themeColor="text1"/>
        </w:rPr>
        <w:t xml:space="preserve">внедрение в практику деятельности образовательных организаций ресурсов </w:t>
      </w:r>
      <w:r w:rsidR="003B6902" w:rsidRPr="00CC0F00">
        <w:rPr>
          <w:rFonts w:eastAsia="+mn-ea"/>
          <w:bCs/>
          <w:color w:val="000000" w:themeColor="text1"/>
        </w:rPr>
        <w:t>«</w:t>
      </w:r>
      <w:r w:rsidRPr="00CC0F00">
        <w:rPr>
          <w:rFonts w:eastAsia="+mn-ea"/>
          <w:bCs/>
          <w:color w:val="000000" w:themeColor="text1"/>
        </w:rPr>
        <w:t>Российской электронной школы</w:t>
      </w:r>
      <w:r w:rsidR="003B6902" w:rsidRPr="00CC0F00">
        <w:rPr>
          <w:rFonts w:eastAsia="+mn-ea"/>
          <w:bCs/>
          <w:color w:val="000000" w:themeColor="text1"/>
        </w:rPr>
        <w:t>»</w:t>
      </w:r>
      <w:r w:rsidRPr="00CC0F00">
        <w:rPr>
          <w:rFonts w:eastAsia="+mn-ea"/>
          <w:bCs/>
          <w:color w:val="000000" w:themeColor="text1"/>
        </w:rPr>
        <w:t>.</w:t>
      </w:r>
    </w:p>
    <w:p w14:paraId="68C2F6FA" w14:textId="77777777" w:rsidR="0018190B" w:rsidRPr="00CC0F00" w:rsidRDefault="0018190B" w:rsidP="00A2445F">
      <w:pPr>
        <w:numPr>
          <w:ilvl w:val="0"/>
          <w:numId w:val="52"/>
        </w:numPr>
        <w:spacing w:before="80"/>
        <w:ind w:left="567" w:hanging="283"/>
        <w:jc w:val="both"/>
        <w:rPr>
          <w:rFonts w:eastAsia="+mn-ea"/>
          <w:bCs/>
          <w:color w:val="000000" w:themeColor="text1"/>
        </w:rPr>
      </w:pPr>
      <w:r w:rsidRPr="00CC0F00">
        <w:rPr>
          <w:rFonts w:eastAsia="+mn-ea"/>
          <w:bCs/>
          <w:color w:val="000000" w:themeColor="text1"/>
        </w:rPr>
        <w:t>Развитие учреждений и программ инклюзивного образования.</w:t>
      </w:r>
    </w:p>
    <w:p w14:paraId="1A89CEF5" w14:textId="77777777" w:rsidR="0018190B" w:rsidRPr="00CC0F00" w:rsidRDefault="0018190B"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640E1E" w:rsidRPr="00CC0F00">
        <w:rPr>
          <w:rFonts w:eastAsia="+mn-ea"/>
          <w:bCs/>
          <w:i/>
          <w:color w:val="000000" w:themeColor="text1"/>
        </w:rPr>
        <w:t xml:space="preserve"> </w:t>
      </w:r>
      <w:r w:rsidR="003B6902" w:rsidRPr="00CC0F00">
        <w:rPr>
          <w:rFonts w:eastAsia="+mn-ea"/>
          <w:bCs/>
          <w:i/>
          <w:color w:val="000000" w:themeColor="text1"/>
        </w:rPr>
        <w:t>«</w:t>
      </w:r>
      <w:r w:rsidRPr="00CC0F00">
        <w:rPr>
          <w:rFonts w:eastAsia="+mn-ea"/>
          <w:bCs/>
          <w:i/>
          <w:color w:val="000000" w:themeColor="text1"/>
        </w:rPr>
        <w:t>Развитие программ персонифицированного обучения</w:t>
      </w:r>
      <w:r w:rsidR="003B6902" w:rsidRPr="00CC0F00">
        <w:rPr>
          <w:rFonts w:eastAsia="+mn-ea"/>
          <w:bCs/>
          <w:i/>
          <w:color w:val="000000" w:themeColor="text1"/>
        </w:rPr>
        <w:t>»</w:t>
      </w:r>
    </w:p>
    <w:p w14:paraId="33D54354" w14:textId="77777777" w:rsidR="0018190B" w:rsidRPr="00CC0F00" w:rsidRDefault="0018190B" w:rsidP="00A2445F">
      <w:pPr>
        <w:spacing w:before="80"/>
        <w:jc w:val="both"/>
        <w:rPr>
          <w:rFonts w:eastAsia="+mn-ea"/>
          <w:bCs/>
          <w:color w:val="000000" w:themeColor="text1"/>
        </w:rPr>
      </w:pPr>
      <w:r w:rsidRPr="00CC0F00">
        <w:rPr>
          <w:rFonts w:eastAsia="+mn-ea"/>
          <w:bCs/>
          <w:color w:val="000000" w:themeColor="text1"/>
        </w:rPr>
        <w:t xml:space="preserve">Проект подразумевает развитие в школьных образовательных учреждениях условий для создания </w:t>
      </w:r>
      <w:r w:rsidRPr="00CC0F00">
        <w:rPr>
          <w:color w:val="000000" w:themeColor="text1"/>
        </w:rPr>
        <w:t>индивидуальных образовательны</w:t>
      </w:r>
      <w:r w:rsidR="005562B3" w:rsidRPr="00CC0F00">
        <w:rPr>
          <w:color w:val="000000" w:themeColor="text1"/>
        </w:rPr>
        <w:t>х</w:t>
      </w:r>
      <w:r w:rsidRPr="00CC0F00">
        <w:rPr>
          <w:color w:val="000000" w:themeColor="text1"/>
        </w:rPr>
        <w:t xml:space="preserve"> траектори</w:t>
      </w:r>
      <w:r w:rsidR="005562B3" w:rsidRPr="00CC0F00">
        <w:rPr>
          <w:color w:val="000000" w:themeColor="text1"/>
        </w:rPr>
        <w:t>й</w:t>
      </w:r>
      <w:r w:rsidRPr="00CC0F00">
        <w:rPr>
          <w:rFonts w:eastAsia="+mn-ea"/>
          <w:bCs/>
          <w:color w:val="000000" w:themeColor="text1"/>
        </w:rPr>
        <w:t>, а также повышения роли самостоятельной работы учащихся при координационно-консультационной роли учителя, в том числе при помощи внедрения современных цифровых технологий.</w:t>
      </w:r>
    </w:p>
    <w:p w14:paraId="1784BB72" w14:textId="77777777" w:rsidR="0018190B" w:rsidRPr="00CC0F00" w:rsidRDefault="0018190B" w:rsidP="00A2445F">
      <w:pPr>
        <w:spacing w:before="80"/>
        <w:jc w:val="both"/>
        <w:rPr>
          <w:rFonts w:eastAsia="+mn-ea"/>
          <w:bCs/>
          <w:i/>
          <w:color w:val="000000" w:themeColor="text1"/>
        </w:rPr>
      </w:pPr>
      <w:r w:rsidRPr="00CC0F00">
        <w:rPr>
          <w:rStyle w:val="fontstyle01"/>
          <w:rFonts w:ascii="Times New Roman" w:hAnsi="Times New Roman" w:cs="Times New Roman"/>
          <w:i/>
          <w:color w:val="000000" w:themeColor="text1"/>
          <w:sz w:val="24"/>
          <w:szCs w:val="24"/>
        </w:rPr>
        <w:lastRenderedPageBreak/>
        <w:t>Приоритетный проект</w:t>
      </w:r>
      <w:r w:rsidR="005562B3" w:rsidRPr="00CC0F00">
        <w:rPr>
          <w:rStyle w:val="fontstyle01"/>
          <w:rFonts w:ascii="Times New Roman" w:hAnsi="Times New Roman" w:cs="Times New Roman"/>
          <w:i/>
          <w:color w:val="000000" w:themeColor="text1"/>
          <w:sz w:val="24"/>
          <w:szCs w:val="24"/>
        </w:rPr>
        <w:t xml:space="preserve"> </w:t>
      </w:r>
      <w:r w:rsidR="003B6902" w:rsidRPr="00CC0F00">
        <w:rPr>
          <w:rStyle w:val="fontstyle01"/>
          <w:rFonts w:ascii="Times New Roman" w:hAnsi="Times New Roman" w:cs="Times New Roman"/>
          <w:i/>
          <w:color w:val="000000" w:themeColor="text1"/>
          <w:sz w:val="24"/>
          <w:szCs w:val="24"/>
        </w:rPr>
        <w:t>«</w:t>
      </w:r>
      <w:r w:rsidRPr="00CC0F00">
        <w:rPr>
          <w:rFonts w:eastAsia="+mn-ea"/>
          <w:bCs/>
          <w:i/>
          <w:color w:val="000000" w:themeColor="text1"/>
        </w:rPr>
        <w:t>Ликвидация второй смены обучения</w:t>
      </w:r>
      <w:r w:rsidR="003B6902" w:rsidRPr="00CC0F00">
        <w:rPr>
          <w:rFonts w:eastAsia="+mn-ea"/>
          <w:bCs/>
          <w:i/>
          <w:color w:val="000000" w:themeColor="text1"/>
        </w:rPr>
        <w:t>»</w:t>
      </w:r>
    </w:p>
    <w:p w14:paraId="5A17B44B" w14:textId="77777777" w:rsidR="0018190B" w:rsidRPr="00CC0F00" w:rsidRDefault="0018190B" w:rsidP="00A2445F">
      <w:pPr>
        <w:spacing w:before="80"/>
        <w:jc w:val="both"/>
        <w:rPr>
          <w:color w:val="000000" w:themeColor="text1"/>
        </w:rPr>
      </w:pPr>
      <w:r w:rsidRPr="00CC0F00">
        <w:rPr>
          <w:rStyle w:val="fontstyle01"/>
          <w:rFonts w:ascii="Times New Roman" w:hAnsi="Times New Roman" w:cs="Times New Roman"/>
          <w:color w:val="000000" w:themeColor="text1"/>
          <w:sz w:val="24"/>
          <w:szCs w:val="24"/>
        </w:rPr>
        <w:t xml:space="preserve">В целях ликвидации второй смены обучения продолжится реализация государственной программы </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Создание новых мест в общеобразовательных организациях Нижегородской области в соответствии с прогнозируемой потребностью и современными условиями обучения, на 2016</w:t>
      </w:r>
      <w:r w:rsidR="005562B3"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2025 годы</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По этой программе планируется построить (за 2018</w:t>
      </w:r>
      <w:r w:rsidR="005562B3"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2025</w:t>
      </w:r>
      <w:r w:rsidR="005562B3" w:rsidRPr="00CC0F00">
        <w:rPr>
          <w:rStyle w:val="fontstyle01"/>
          <w:rFonts w:ascii="Times New Roman" w:hAnsi="Times New Roman" w:cs="Times New Roman"/>
          <w:color w:val="000000" w:themeColor="text1"/>
          <w:sz w:val="24"/>
          <w:szCs w:val="24"/>
        </w:rPr>
        <w:t> </w:t>
      </w:r>
      <w:r w:rsidR="00763E0D" w:rsidRPr="00CC0F00">
        <w:rPr>
          <w:rStyle w:val="fontstyle01"/>
          <w:rFonts w:ascii="Times New Roman" w:hAnsi="Times New Roman" w:cs="Times New Roman"/>
          <w:color w:val="000000" w:themeColor="text1"/>
          <w:sz w:val="24"/>
          <w:szCs w:val="24"/>
        </w:rPr>
        <w:t>годы</w:t>
      </w:r>
      <w:r w:rsidRPr="00CC0F00">
        <w:rPr>
          <w:rStyle w:val="fontstyle01"/>
          <w:rFonts w:ascii="Times New Roman" w:hAnsi="Times New Roman" w:cs="Times New Roman"/>
          <w:color w:val="000000" w:themeColor="text1"/>
          <w:sz w:val="24"/>
          <w:szCs w:val="24"/>
        </w:rPr>
        <w:t>) 96 объектов, из них 73 школы и 23 пристроя к школам. Также обеспечение потребности в инфраструктуре возможно за счет привлечени</w:t>
      </w:r>
      <w:r w:rsidR="005562B3" w:rsidRPr="00CC0F00">
        <w:rPr>
          <w:rStyle w:val="fontstyle01"/>
          <w:rFonts w:ascii="Times New Roman" w:hAnsi="Times New Roman" w:cs="Times New Roman"/>
          <w:color w:val="000000" w:themeColor="text1"/>
          <w:sz w:val="24"/>
          <w:szCs w:val="24"/>
        </w:rPr>
        <w:t>я</w:t>
      </w:r>
      <w:r w:rsidRPr="00CC0F00">
        <w:rPr>
          <w:rStyle w:val="fontstyle01"/>
          <w:rFonts w:ascii="Times New Roman" w:hAnsi="Times New Roman" w:cs="Times New Roman"/>
          <w:color w:val="000000" w:themeColor="text1"/>
          <w:sz w:val="24"/>
          <w:szCs w:val="24"/>
        </w:rPr>
        <w:t xml:space="preserve"> частных инвестиций (развитие государственно-частного партнерства) и введения механизма строительства школ в новых микрорайонах застройщиками жилья.</w:t>
      </w:r>
    </w:p>
    <w:p w14:paraId="5A6C7DB5" w14:textId="77777777" w:rsidR="0018190B" w:rsidRPr="00CC0F00" w:rsidRDefault="0018190B" w:rsidP="00A2445F">
      <w:pPr>
        <w:spacing w:before="80"/>
        <w:jc w:val="both"/>
        <w:rPr>
          <w:rFonts w:eastAsia="+mn-ea"/>
          <w:b/>
          <w:bCs/>
          <w:color w:val="000000" w:themeColor="text1"/>
        </w:rPr>
      </w:pPr>
      <w:r w:rsidRPr="00CC0F00">
        <w:rPr>
          <w:rFonts w:eastAsia="+mn-ea"/>
          <w:b/>
          <w:bCs/>
          <w:color w:val="000000" w:themeColor="text1"/>
        </w:rPr>
        <w:t>Задача 3. Развитие системы работы с одаренными и талантливыми детьми и молодежью</w:t>
      </w:r>
    </w:p>
    <w:p w14:paraId="0F1F6824" w14:textId="77777777" w:rsidR="0018190B" w:rsidRPr="00CC0F00" w:rsidRDefault="0018190B" w:rsidP="00A2445F">
      <w:pPr>
        <w:numPr>
          <w:ilvl w:val="1"/>
          <w:numId w:val="50"/>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Развитие регионального сетевого образовательного центра по образ</w:t>
      </w:r>
      <w:r w:rsidR="004B23A6" w:rsidRPr="00CC0F00">
        <w:rPr>
          <w:rFonts w:eastAsia="+mn-ea"/>
          <w:bCs/>
          <w:color w:val="000000" w:themeColor="text1"/>
        </w:rPr>
        <w:t>ц</w:t>
      </w:r>
      <w:r w:rsidRPr="00CC0F00">
        <w:rPr>
          <w:rFonts w:eastAsia="+mn-ea"/>
          <w:bCs/>
          <w:color w:val="000000" w:themeColor="text1"/>
        </w:rPr>
        <w:t xml:space="preserve">у </w:t>
      </w:r>
      <w:r w:rsidR="003B6902" w:rsidRPr="00CC0F00">
        <w:rPr>
          <w:rFonts w:eastAsia="+mn-ea"/>
          <w:bCs/>
          <w:color w:val="000000" w:themeColor="text1"/>
        </w:rPr>
        <w:t>«</w:t>
      </w:r>
      <w:r w:rsidRPr="00CC0F00">
        <w:rPr>
          <w:rFonts w:eastAsia="+mn-ea"/>
          <w:bCs/>
          <w:color w:val="000000" w:themeColor="text1"/>
        </w:rPr>
        <w:t>Сириуса</w:t>
      </w:r>
      <w:r w:rsidR="003B6902" w:rsidRPr="00CC0F00">
        <w:rPr>
          <w:rFonts w:eastAsia="+mn-ea"/>
          <w:bCs/>
          <w:color w:val="000000" w:themeColor="text1"/>
        </w:rPr>
        <w:t>»</w:t>
      </w:r>
      <w:r w:rsidR="004B23A6" w:rsidRPr="00CC0F00">
        <w:rPr>
          <w:rFonts w:eastAsia="+mn-ea"/>
          <w:bCs/>
          <w:color w:val="000000" w:themeColor="text1"/>
        </w:rPr>
        <w:t>.</w:t>
      </w:r>
    </w:p>
    <w:p w14:paraId="42EAE952" w14:textId="77777777" w:rsidR="0018190B" w:rsidRPr="00CC0F00" w:rsidRDefault="0018190B" w:rsidP="00A2445F">
      <w:pPr>
        <w:numPr>
          <w:ilvl w:val="1"/>
          <w:numId w:val="50"/>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Развитие учреждений дополнительного образования</w:t>
      </w:r>
      <w:r w:rsidR="004B23A6" w:rsidRPr="00CC0F00">
        <w:rPr>
          <w:rFonts w:eastAsia="+mn-ea"/>
          <w:bCs/>
          <w:color w:val="000000" w:themeColor="text1"/>
        </w:rPr>
        <w:t xml:space="preserve"> с целью</w:t>
      </w:r>
      <w:r w:rsidRPr="00CC0F00">
        <w:rPr>
          <w:rFonts w:eastAsia="+mn-ea"/>
          <w:bCs/>
          <w:color w:val="000000" w:themeColor="text1"/>
        </w:rPr>
        <w:t xml:space="preserve"> раскрытия интеллектуального и творческого потенциала детей и молодежи</w:t>
      </w:r>
      <w:r w:rsidR="004B23A6" w:rsidRPr="00CC0F00">
        <w:rPr>
          <w:rFonts w:eastAsia="+mn-ea"/>
          <w:bCs/>
          <w:color w:val="000000" w:themeColor="text1"/>
        </w:rPr>
        <w:t>.</w:t>
      </w:r>
    </w:p>
    <w:p w14:paraId="4905CA20" w14:textId="77777777" w:rsidR="0018190B" w:rsidRPr="00CC0F00" w:rsidRDefault="0018190B" w:rsidP="00A2445F">
      <w:pPr>
        <w:numPr>
          <w:ilvl w:val="1"/>
          <w:numId w:val="50"/>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Развитие стипендиальных и грантовых программ для талантов.</w:t>
      </w:r>
    </w:p>
    <w:p w14:paraId="7E281792" w14:textId="77777777" w:rsidR="0018190B" w:rsidRPr="00CC0F00" w:rsidRDefault="0018190B"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4B23A6" w:rsidRPr="00CC0F00">
        <w:rPr>
          <w:rFonts w:eastAsia="+mn-ea"/>
          <w:bCs/>
          <w:i/>
          <w:color w:val="000000" w:themeColor="text1"/>
        </w:rPr>
        <w:t xml:space="preserve"> </w:t>
      </w:r>
      <w:r w:rsidR="003B6902" w:rsidRPr="00CC0F00">
        <w:rPr>
          <w:rFonts w:eastAsia="+mn-ea"/>
          <w:bCs/>
          <w:i/>
          <w:color w:val="000000" w:themeColor="text1"/>
        </w:rPr>
        <w:t>«</w:t>
      </w:r>
      <w:r w:rsidRPr="00CC0F00">
        <w:rPr>
          <w:rFonts w:eastAsia="+mn-ea"/>
          <w:bCs/>
          <w:i/>
          <w:color w:val="000000" w:themeColor="text1"/>
        </w:rPr>
        <w:t>Региональный сетевой образовательный центр по образ</w:t>
      </w:r>
      <w:r w:rsidR="004B23A6" w:rsidRPr="00CC0F00">
        <w:rPr>
          <w:rFonts w:eastAsia="+mn-ea"/>
          <w:bCs/>
          <w:i/>
          <w:color w:val="000000" w:themeColor="text1"/>
        </w:rPr>
        <w:t>ц</w:t>
      </w:r>
      <w:r w:rsidRPr="00CC0F00">
        <w:rPr>
          <w:rFonts w:eastAsia="+mn-ea"/>
          <w:bCs/>
          <w:i/>
          <w:color w:val="000000" w:themeColor="text1"/>
        </w:rPr>
        <w:t xml:space="preserve">у </w:t>
      </w:r>
      <w:r w:rsidR="003B6902" w:rsidRPr="00CC0F00">
        <w:rPr>
          <w:rFonts w:eastAsia="+mn-ea"/>
          <w:bCs/>
          <w:i/>
          <w:color w:val="000000" w:themeColor="text1"/>
        </w:rPr>
        <w:t>«</w:t>
      </w:r>
      <w:r w:rsidRPr="00CC0F00">
        <w:rPr>
          <w:rFonts w:eastAsia="+mn-ea"/>
          <w:bCs/>
          <w:i/>
          <w:color w:val="000000" w:themeColor="text1"/>
        </w:rPr>
        <w:t>Сириуса</w:t>
      </w:r>
      <w:r w:rsidR="003B6902" w:rsidRPr="00CC0F00">
        <w:rPr>
          <w:rFonts w:eastAsia="+mn-ea"/>
          <w:bCs/>
          <w:i/>
          <w:color w:val="000000" w:themeColor="text1"/>
        </w:rPr>
        <w:t>»</w:t>
      </w:r>
    </w:p>
    <w:p w14:paraId="631D3618" w14:textId="77777777" w:rsidR="0018190B" w:rsidRPr="00CC0F00" w:rsidRDefault="0018190B" w:rsidP="00A2445F">
      <w:pPr>
        <w:spacing w:before="80"/>
        <w:jc w:val="both"/>
        <w:rPr>
          <w:color w:val="000000" w:themeColor="text1"/>
        </w:rPr>
      </w:pPr>
      <w:r w:rsidRPr="00CC0F00">
        <w:rPr>
          <w:rStyle w:val="fontstyle01"/>
          <w:rFonts w:ascii="Times New Roman" w:hAnsi="Times New Roman" w:cs="Times New Roman"/>
          <w:color w:val="000000" w:themeColor="text1"/>
          <w:sz w:val="24"/>
          <w:szCs w:val="24"/>
        </w:rPr>
        <w:t xml:space="preserve">В целях поддержки и развития талантов одаренных детей в рамках дополнительного образования на базе ГБУ ДО ДСООЦ </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Лазурный</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создан региональный сетевой образовательный центр</w:t>
      </w:r>
      <w:r w:rsidR="004B23A6"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аналогичн</w:t>
      </w:r>
      <w:r w:rsidR="004B23A6" w:rsidRPr="00CC0F00">
        <w:rPr>
          <w:rStyle w:val="fontstyle01"/>
          <w:rFonts w:ascii="Times New Roman" w:hAnsi="Times New Roman" w:cs="Times New Roman"/>
          <w:color w:val="000000" w:themeColor="text1"/>
          <w:sz w:val="24"/>
          <w:szCs w:val="24"/>
        </w:rPr>
        <w:t>ый</w:t>
      </w:r>
      <w:r w:rsidRPr="00CC0F00">
        <w:rPr>
          <w:rStyle w:val="fontstyle01"/>
          <w:rFonts w:ascii="Times New Roman" w:hAnsi="Times New Roman" w:cs="Times New Roman"/>
          <w:color w:val="000000" w:themeColor="text1"/>
          <w:sz w:val="24"/>
          <w:szCs w:val="24"/>
        </w:rPr>
        <w:t xml:space="preserve"> федеральному образовательному центру </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Сириус</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Планируется развитие данного проекта при участии ГБОУ </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Лицей-интернат </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Центр одаренных детей</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а также ведущих нижегородских </w:t>
      </w:r>
      <w:r w:rsidR="004B23A6" w:rsidRPr="00CC0F00">
        <w:rPr>
          <w:rStyle w:val="fontstyle01"/>
          <w:rFonts w:ascii="Times New Roman" w:hAnsi="Times New Roman" w:cs="Times New Roman"/>
          <w:color w:val="000000" w:themeColor="text1"/>
          <w:sz w:val="24"/>
          <w:szCs w:val="24"/>
        </w:rPr>
        <w:t>вуз</w:t>
      </w:r>
      <w:r w:rsidRPr="00CC0F00">
        <w:rPr>
          <w:rStyle w:val="fontstyle01"/>
          <w:rFonts w:ascii="Times New Roman" w:hAnsi="Times New Roman" w:cs="Times New Roman"/>
          <w:color w:val="000000" w:themeColor="text1"/>
          <w:sz w:val="24"/>
          <w:szCs w:val="24"/>
        </w:rPr>
        <w:t xml:space="preserve">ов. </w:t>
      </w:r>
    </w:p>
    <w:p w14:paraId="72B132DF" w14:textId="77777777" w:rsidR="0018190B" w:rsidRPr="00CC0F00" w:rsidRDefault="0018190B" w:rsidP="00A2445F">
      <w:pPr>
        <w:spacing w:before="80"/>
        <w:jc w:val="both"/>
        <w:rPr>
          <w:rFonts w:eastAsia="+mn-ea"/>
          <w:b/>
          <w:bCs/>
          <w:color w:val="000000" w:themeColor="text1"/>
        </w:rPr>
      </w:pPr>
      <w:r w:rsidRPr="00CC0F00">
        <w:rPr>
          <w:rFonts w:eastAsia="+mn-ea"/>
          <w:b/>
          <w:bCs/>
          <w:color w:val="000000" w:themeColor="text1"/>
        </w:rPr>
        <w:t>Задача 4. Приоритизация программ общего и дополнительного образования технической и естественнонаучной направленности</w:t>
      </w:r>
    </w:p>
    <w:p w14:paraId="12F99465" w14:textId="6B4CAA62" w:rsidR="0018190B" w:rsidRPr="00CC0F00" w:rsidRDefault="0018190B" w:rsidP="00A2445F">
      <w:pPr>
        <w:numPr>
          <w:ilvl w:val="1"/>
          <w:numId w:val="50"/>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Создание регионального модельного центра и</w:t>
      </w:r>
      <w:r w:rsidR="00D0769A" w:rsidRPr="00CC0F00">
        <w:rPr>
          <w:rFonts w:eastAsia="+mn-ea"/>
          <w:bCs/>
          <w:color w:val="000000" w:themeColor="text1"/>
        </w:rPr>
        <w:t xml:space="preserve"> муниципальных опорных центров.</w:t>
      </w:r>
    </w:p>
    <w:p w14:paraId="0BBE9214" w14:textId="77777777" w:rsidR="0018190B" w:rsidRPr="00CC0F00" w:rsidRDefault="0018190B" w:rsidP="00A2445F">
      <w:pPr>
        <w:numPr>
          <w:ilvl w:val="1"/>
          <w:numId w:val="50"/>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Приоритетное развитие школьных программ углубленного изучения предметов технической и естественнонаучной направленности</w:t>
      </w:r>
      <w:r w:rsidR="004B23A6" w:rsidRPr="00CC0F00">
        <w:rPr>
          <w:rFonts w:eastAsia="+mn-ea"/>
          <w:bCs/>
          <w:color w:val="000000" w:themeColor="text1"/>
        </w:rPr>
        <w:t>.</w:t>
      </w:r>
    </w:p>
    <w:p w14:paraId="28F6C343" w14:textId="77777777" w:rsidR="0018190B" w:rsidRPr="00CC0F00" w:rsidRDefault="0018190B" w:rsidP="00A2445F">
      <w:pPr>
        <w:numPr>
          <w:ilvl w:val="1"/>
          <w:numId w:val="50"/>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Развитие инфраструктуры организаций и программ дополнительного и общего образования технической и естественнонаучной направленности, в том числе:</w:t>
      </w:r>
    </w:p>
    <w:p w14:paraId="1DADAB72" w14:textId="77777777" w:rsidR="0018190B" w:rsidRPr="00CC0F00" w:rsidRDefault="0018190B" w:rsidP="00A2445F">
      <w:pPr>
        <w:numPr>
          <w:ilvl w:val="1"/>
          <w:numId w:val="50"/>
        </w:numPr>
        <w:tabs>
          <w:tab w:val="clear" w:pos="1440"/>
          <w:tab w:val="num" w:pos="1134"/>
        </w:tabs>
        <w:spacing w:before="80"/>
        <w:ind w:left="1134" w:hanging="283"/>
        <w:jc w:val="both"/>
        <w:rPr>
          <w:rFonts w:eastAsia="+mn-ea"/>
          <w:bCs/>
          <w:color w:val="000000" w:themeColor="text1"/>
        </w:rPr>
      </w:pPr>
      <w:r w:rsidRPr="00CC0F00">
        <w:rPr>
          <w:rFonts w:eastAsia="+mn-ea"/>
          <w:bCs/>
          <w:color w:val="000000" w:themeColor="text1"/>
        </w:rPr>
        <w:t xml:space="preserve">сети детских и молодежных технопарков (технопарки </w:t>
      </w:r>
      <w:r w:rsidR="003B6902" w:rsidRPr="00CC0F00">
        <w:rPr>
          <w:rFonts w:eastAsia="+mn-ea"/>
          <w:bCs/>
          <w:color w:val="000000" w:themeColor="text1"/>
        </w:rPr>
        <w:t>«</w:t>
      </w:r>
      <w:r w:rsidRPr="00CC0F00">
        <w:rPr>
          <w:rFonts w:eastAsia="+mn-ea"/>
          <w:bCs/>
          <w:color w:val="000000" w:themeColor="text1"/>
        </w:rPr>
        <w:t>Кванториум</w:t>
      </w:r>
      <w:r w:rsidR="003B6902" w:rsidRPr="00CC0F00">
        <w:rPr>
          <w:rFonts w:eastAsia="+mn-ea"/>
          <w:bCs/>
          <w:color w:val="000000" w:themeColor="text1"/>
        </w:rPr>
        <w:t>»</w:t>
      </w:r>
      <w:r w:rsidRPr="00CC0F00">
        <w:rPr>
          <w:rFonts w:eastAsia="+mn-ea"/>
          <w:bCs/>
          <w:color w:val="000000" w:themeColor="text1"/>
        </w:rPr>
        <w:t xml:space="preserve"> и др.);</w:t>
      </w:r>
    </w:p>
    <w:p w14:paraId="2A97008B" w14:textId="0EF2A93E" w:rsidR="0018190B" w:rsidRPr="00CC0F00" w:rsidRDefault="0018190B" w:rsidP="00A2445F">
      <w:pPr>
        <w:numPr>
          <w:ilvl w:val="1"/>
          <w:numId w:val="50"/>
        </w:numPr>
        <w:tabs>
          <w:tab w:val="clear" w:pos="1440"/>
          <w:tab w:val="num" w:pos="1134"/>
        </w:tabs>
        <w:spacing w:before="80"/>
        <w:ind w:left="1134" w:hanging="283"/>
        <w:jc w:val="both"/>
        <w:rPr>
          <w:rFonts w:eastAsia="+mn-ea"/>
          <w:bCs/>
          <w:color w:val="000000" w:themeColor="text1"/>
        </w:rPr>
      </w:pPr>
      <w:r w:rsidRPr="00CC0F00">
        <w:rPr>
          <w:rFonts w:eastAsia="+mn-ea"/>
          <w:bCs/>
          <w:color w:val="000000" w:themeColor="text1"/>
        </w:rPr>
        <w:t>развитие учреждений дополнительного образования технического</w:t>
      </w:r>
      <w:r w:rsidR="00A2445F">
        <w:rPr>
          <w:rFonts w:eastAsia="+mn-ea"/>
          <w:bCs/>
          <w:color w:val="000000" w:themeColor="text1"/>
        </w:rPr>
        <w:t xml:space="preserve"> творчества</w:t>
      </w:r>
      <w:r w:rsidR="00A2445F" w:rsidRPr="00A2445F">
        <w:rPr>
          <w:rFonts w:eastAsia="+mn-ea"/>
          <w:bCs/>
          <w:color w:val="000000" w:themeColor="text1"/>
        </w:rPr>
        <w:t>;</w:t>
      </w:r>
    </w:p>
    <w:p w14:paraId="7DFC9CF3" w14:textId="77777777" w:rsidR="0018190B" w:rsidRPr="00CC0F00" w:rsidRDefault="0018190B" w:rsidP="00A2445F">
      <w:pPr>
        <w:numPr>
          <w:ilvl w:val="1"/>
          <w:numId w:val="50"/>
        </w:numPr>
        <w:tabs>
          <w:tab w:val="clear" w:pos="1440"/>
          <w:tab w:val="num" w:pos="1134"/>
        </w:tabs>
        <w:spacing w:before="80"/>
        <w:ind w:left="1134" w:hanging="283"/>
        <w:jc w:val="both"/>
        <w:rPr>
          <w:rFonts w:eastAsia="+mn-ea"/>
          <w:bCs/>
          <w:color w:val="000000" w:themeColor="text1"/>
        </w:rPr>
      </w:pPr>
      <w:r w:rsidRPr="00CC0F00">
        <w:rPr>
          <w:rFonts w:eastAsia="+mn-ea"/>
          <w:bCs/>
          <w:color w:val="000000" w:themeColor="text1"/>
        </w:rPr>
        <w:t>интерактивных научно-развлекательных центров.</w:t>
      </w:r>
    </w:p>
    <w:p w14:paraId="5F1E08EB" w14:textId="77777777" w:rsidR="0018190B" w:rsidRPr="00CC0F00" w:rsidRDefault="0018190B"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4B23A6" w:rsidRPr="00CC0F00">
        <w:rPr>
          <w:rFonts w:eastAsia="+mn-ea"/>
          <w:bCs/>
          <w:i/>
          <w:color w:val="000000" w:themeColor="text1"/>
        </w:rPr>
        <w:t xml:space="preserve"> </w:t>
      </w:r>
      <w:r w:rsidR="003B6902" w:rsidRPr="00CC0F00">
        <w:rPr>
          <w:rFonts w:eastAsia="+mn-ea"/>
          <w:bCs/>
          <w:i/>
          <w:color w:val="000000" w:themeColor="text1"/>
        </w:rPr>
        <w:t>«</w:t>
      </w:r>
      <w:r w:rsidRPr="00CC0F00">
        <w:rPr>
          <w:rFonts w:eastAsia="+mn-ea"/>
          <w:bCs/>
          <w:i/>
          <w:color w:val="000000" w:themeColor="text1"/>
        </w:rPr>
        <w:t xml:space="preserve">Сеть детских технопарков </w:t>
      </w:r>
      <w:r w:rsidR="003B6902" w:rsidRPr="00CC0F00">
        <w:rPr>
          <w:rFonts w:eastAsia="+mn-ea"/>
          <w:bCs/>
          <w:i/>
          <w:color w:val="000000" w:themeColor="text1"/>
        </w:rPr>
        <w:t>«</w:t>
      </w:r>
      <w:r w:rsidRPr="00CC0F00">
        <w:rPr>
          <w:rFonts w:eastAsia="+mn-ea"/>
          <w:bCs/>
          <w:i/>
          <w:color w:val="000000" w:themeColor="text1"/>
        </w:rPr>
        <w:t>Кванториум</w:t>
      </w:r>
      <w:r w:rsidR="003B6902" w:rsidRPr="00CC0F00">
        <w:rPr>
          <w:rFonts w:eastAsia="+mn-ea"/>
          <w:bCs/>
          <w:i/>
          <w:color w:val="000000" w:themeColor="text1"/>
        </w:rPr>
        <w:t>»</w:t>
      </w:r>
    </w:p>
    <w:p w14:paraId="1E48F5EA" w14:textId="77777777" w:rsidR="0018190B" w:rsidRPr="00CC0F00" w:rsidRDefault="0018190B" w:rsidP="00A2445F">
      <w:pPr>
        <w:spacing w:before="80"/>
        <w:jc w:val="both"/>
        <w:rPr>
          <w:color w:val="000000" w:themeColor="text1"/>
        </w:rPr>
      </w:pPr>
      <w:r w:rsidRPr="00CC0F00">
        <w:rPr>
          <w:color w:val="000000" w:themeColor="text1"/>
        </w:rPr>
        <w:t xml:space="preserve">Федеральный проект </w:t>
      </w:r>
      <w:r w:rsidR="003B6902" w:rsidRPr="00CC0F00">
        <w:rPr>
          <w:color w:val="000000" w:themeColor="text1"/>
        </w:rPr>
        <w:t>«</w:t>
      </w:r>
      <w:r w:rsidRPr="00CC0F00">
        <w:rPr>
          <w:color w:val="000000" w:themeColor="text1"/>
        </w:rPr>
        <w:t>Кванториум</w:t>
      </w:r>
      <w:r w:rsidR="003B6902" w:rsidRPr="00CC0F00">
        <w:rPr>
          <w:color w:val="000000" w:themeColor="text1"/>
        </w:rPr>
        <w:t>»</w:t>
      </w:r>
      <w:r w:rsidR="00592CCA" w:rsidRPr="00CC0F00">
        <w:rPr>
          <w:color w:val="000000" w:themeColor="text1"/>
        </w:rPr>
        <w:t xml:space="preserve"> — </w:t>
      </w:r>
      <w:r w:rsidRPr="00CC0F00">
        <w:rPr>
          <w:color w:val="000000" w:themeColor="text1"/>
        </w:rPr>
        <w:t>это новая эффективная модель дополнительного образования дете</w:t>
      </w:r>
      <w:r w:rsidR="00BD4C2B" w:rsidRPr="00CC0F00">
        <w:rPr>
          <w:color w:val="000000" w:themeColor="text1"/>
        </w:rPr>
        <w:t>й</w:t>
      </w:r>
      <w:r w:rsidRPr="00CC0F00">
        <w:rPr>
          <w:color w:val="000000" w:themeColor="text1"/>
        </w:rPr>
        <w:t>, обеспечивающая объединение усили</w:t>
      </w:r>
      <w:r w:rsidR="00BD4C2B" w:rsidRPr="00CC0F00">
        <w:rPr>
          <w:color w:val="000000" w:themeColor="text1"/>
        </w:rPr>
        <w:t>й</w:t>
      </w:r>
      <w:r w:rsidRPr="00CC0F00">
        <w:rPr>
          <w:color w:val="000000" w:themeColor="text1"/>
        </w:rPr>
        <w:t xml:space="preserve"> науки, бизнеса и государства на основе принципов государственно</w:t>
      </w:r>
      <w:r w:rsidR="00BD4C2B" w:rsidRPr="00CC0F00">
        <w:rPr>
          <w:color w:val="000000" w:themeColor="text1"/>
        </w:rPr>
        <w:t>-</w:t>
      </w:r>
      <w:r w:rsidRPr="00CC0F00">
        <w:rPr>
          <w:color w:val="000000" w:themeColor="text1"/>
        </w:rPr>
        <w:t xml:space="preserve">частного партнерства (ГЧП) для формирования системы ускоренного развития технических способностей детей с целью выращивания инженеров и ученых нового типа. Проект уже реализуется более чем </w:t>
      </w:r>
      <w:r w:rsidR="00BD4C2B" w:rsidRPr="00CC0F00">
        <w:rPr>
          <w:color w:val="000000" w:themeColor="text1"/>
        </w:rPr>
        <w:t xml:space="preserve">в </w:t>
      </w:r>
      <w:r w:rsidRPr="00CC0F00">
        <w:rPr>
          <w:color w:val="000000" w:themeColor="text1"/>
        </w:rPr>
        <w:t xml:space="preserve">30 субъектах РФ и может быть тиражирован на территории Нижегородской области по нескольким из 13 направлений (в соответствии с отраслевыми приоритетами это могут быть </w:t>
      </w:r>
      <w:r w:rsidR="003B6902" w:rsidRPr="00CC0F00">
        <w:rPr>
          <w:color w:val="000000" w:themeColor="text1"/>
        </w:rPr>
        <w:t>«</w:t>
      </w:r>
      <w:r w:rsidRPr="00CC0F00">
        <w:rPr>
          <w:color w:val="000000" w:themeColor="text1"/>
        </w:rPr>
        <w:t>Автоквантум</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Энерджиквантум</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lang w:val="en-US"/>
        </w:rPr>
        <w:t>IT</w:t>
      </w:r>
      <w:r w:rsidRPr="00CC0F00">
        <w:rPr>
          <w:color w:val="000000" w:themeColor="text1"/>
        </w:rPr>
        <w:t>-квантум</w:t>
      </w:r>
      <w:r w:rsidR="003B6902" w:rsidRPr="00CC0F00">
        <w:rPr>
          <w:color w:val="000000" w:themeColor="text1"/>
        </w:rPr>
        <w:t>»</w:t>
      </w:r>
      <w:r w:rsidRPr="00CC0F00">
        <w:rPr>
          <w:color w:val="000000" w:themeColor="text1"/>
        </w:rPr>
        <w:t xml:space="preserve"> и др</w:t>
      </w:r>
      <w:r w:rsidR="00710F22" w:rsidRPr="00CC0F00">
        <w:rPr>
          <w:color w:val="000000" w:themeColor="text1"/>
        </w:rPr>
        <w:t>.</w:t>
      </w:r>
      <w:r w:rsidRPr="00CC0F00">
        <w:rPr>
          <w:color w:val="000000" w:themeColor="text1"/>
        </w:rPr>
        <w:t>).</w:t>
      </w:r>
    </w:p>
    <w:p w14:paraId="4EB080CF" w14:textId="77777777" w:rsidR="0018190B" w:rsidRPr="00CC0F00" w:rsidRDefault="0018190B" w:rsidP="00A2445F">
      <w:pPr>
        <w:spacing w:before="80"/>
        <w:jc w:val="both"/>
        <w:rPr>
          <w:rFonts w:eastAsia="+mn-ea"/>
          <w:bCs/>
          <w:color w:val="000000" w:themeColor="text1"/>
        </w:rPr>
      </w:pPr>
      <w:r w:rsidRPr="00CC0F00">
        <w:rPr>
          <w:rFonts w:eastAsia="+mn-ea"/>
          <w:b/>
          <w:bCs/>
          <w:color w:val="000000" w:themeColor="text1"/>
        </w:rPr>
        <w:t>Задача 5. Повышение эффективности использования потенциала системы высшего образования региона</w:t>
      </w:r>
    </w:p>
    <w:p w14:paraId="644A596B" w14:textId="77777777" w:rsidR="0018190B" w:rsidRPr="00CC0F00" w:rsidRDefault="0018190B" w:rsidP="00A2445F">
      <w:pPr>
        <w:numPr>
          <w:ilvl w:val="0"/>
          <w:numId w:val="55"/>
        </w:numPr>
        <w:spacing w:before="80"/>
        <w:ind w:left="567" w:hanging="283"/>
        <w:jc w:val="both"/>
        <w:rPr>
          <w:rFonts w:eastAsia="+mn-ea"/>
          <w:bCs/>
          <w:color w:val="000000" w:themeColor="text1"/>
        </w:rPr>
      </w:pPr>
      <w:r w:rsidRPr="00CC0F00">
        <w:rPr>
          <w:rFonts w:eastAsia="+mn-ea"/>
          <w:bCs/>
          <w:color w:val="000000" w:themeColor="text1"/>
        </w:rPr>
        <w:t>Модернизация инфраструктуры учреждений высшего образования, повышение технической оснащенности</w:t>
      </w:r>
      <w:r w:rsidR="00710F22" w:rsidRPr="00CC0F00">
        <w:rPr>
          <w:rFonts w:eastAsia="+mn-ea"/>
          <w:bCs/>
          <w:color w:val="000000" w:themeColor="text1"/>
        </w:rPr>
        <w:t>.</w:t>
      </w:r>
    </w:p>
    <w:p w14:paraId="13553E02" w14:textId="77777777" w:rsidR="0018190B" w:rsidRPr="00CC0F00" w:rsidRDefault="0018190B" w:rsidP="00A2445F">
      <w:pPr>
        <w:numPr>
          <w:ilvl w:val="0"/>
          <w:numId w:val="55"/>
        </w:numPr>
        <w:spacing w:before="80"/>
        <w:ind w:left="567" w:hanging="283"/>
        <w:jc w:val="both"/>
        <w:rPr>
          <w:rFonts w:eastAsia="+mn-ea"/>
          <w:bCs/>
          <w:color w:val="000000" w:themeColor="text1"/>
        </w:rPr>
      </w:pPr>
      <w:r w:rsidRPr="00CC0F00">
        <w:rPr>
          <w:rFonts w:eastAsia="+mn-ea"/>
          <w:bCs/>
          <w:color w:val="000000" w:themeColor="text1"/>
        </w:rPr>
        <w:lastRenderedPageBreak/>
        <w:t>Развитие цифровых и технологических возможностей учреждений высшего образования, в том числе информационно-технологических платформ для организации онлайн-обучения, мобильного и смешанного обучения</w:t>
      </w:r>
      <w:r w:rsidR="00710F22" w:rsidRPr="00CC0F00">
        <w:rPr>
          <w:rFonts w:eastAsia="+mn-ea"/>
          <w:bCs/>
          <w:color w:val="000000" w:themeColor="text1"/>
        </w:rPr>
        <w:t>.</w:t>
      </w:r>
    </w:p>
    <w:p w14:paraId="483887ED" w14:textId="77777777" w:rsidR="0018190B" w:rsidRPr="00CC0F00" w:rsidRDefault="0018190B" w:rsidP="00A2445F">
      <w:pPr>
        <w:numPr>
          <w:ilvl w:val="0"/>
          <w:numId w:val="55"/>
        </w:numPr>
        <w:spacing w:before="80"/>
        <w:ind w:left="567" w:hanging="283"/>
        <w:jc w:val="both"/>
        <w:rPr>
          <w:rFonts w:eastAsia="+mn-ea"/>
          <w:bCs/>
          <w:color w:val="000000" w:themeColor="text1"/>
        </w:rPr>
      </w:pPr>
      <w:r w:rsidRPr="00CC0F00">
        <w:rPr>
          <w:rFonts w:eastAsia="+mn-ea"/>
          <w:bCs/>
          <w:color w:val="000000" w:themeColor="text1"/>
        </w:rPr>
        <w:t>Индивидуализация образовательных программ и процессов, в том числе создание процессов для оценки навыков на индивидуальном уровне</w:t>
      </w:r>
      <w:r w:rsidR="00710F22" w:rsidRPr="00CC0F00">
        <w:rPr>
          <w:rFonts w:eastAsia="+mn-ea"/>
          <w:bCs/>
          <w:color w:val="000000" w:themeColor="text1"/>
        </w:rPr>
        <w:t>.</w:t>
      </w:r>
    </w:p>
    <w:p w14:paraId="3BC36797" w14:textId="77777777" w:rsidR="0018190B" w:rsidRPr="00CC0F00" w:rsidRDefault="0018190B" w:rsidP="00A2445F">
      <w:pPr>
        <w:numPr>
          <w:ilvl w:val="0"/>
          <w:numId w:val="55"/>
        </w:numPr>
        <w:spacing w:before="80"/>
        <w:ind w:left="567" w:hanging="283"/>
        <w:jc w:val="both"/>
        <w:rPr>
          <w:rFonts w:eastAsia="+mn-ea"/>
          <w:bCs/>
          <w:color w:val="000000" w:themeColor="text1"/>
        </w:rPr>
      </w:pPr>
      <w:r w:rsidRPr="00CC0F00">
        <w:rPr>
          <w:rFonts w:eastAsia="+mn-ea"/>
          <w:bCs/>
          <w:color w:val="000000" w:themeColor="text1"/>
        </w:rPr>
        <w:t xml:space="preserve">Развитие кооперации между ведущими учебными заведениями (в том числе программ с зарубежными </w:t>
      </w:r>
      <w:r w:rsidR="00710F22" w:rsidRPr="00CC0F00">
        <w:rPr>
          <w:rFonts w:eastAsia="+mn-ea"/>
          <w:bCs/>
          <w:color w:val="000000" w:themeColor="text1"/>
        </w:rPr>
        <w:t>вузами</w:t>
      </w:r>
      <w:r w:rsidRPr="00CC0F00">
        <w:rPr>
          <w:rFonts w:eastAsia="+mn-ea"/>
          <w:bCs/>
          <w:color w:val="000000" w:themeColor="text1"/>
        </w:rPr>
        <w:t>) для повышения академической мобильности студентов и развития научно-исследовательского сотрудничества, формирование образовательного кластера</w:t>
      </w:r>
      <w:r w:rsidR="00710F22" w:rsidRPr="00CC0F00">
        <w:rPr>
          <w:rFonts w:eastAsia="+mn-ea"/>
          <w:bCs/>
          <w:color w:val="000000" w:themeColor="text1"/>
        </w:rPr>
        <w:t>.</w:t>
      </w:r>
    </w:p>
    <w:p w14:paraId="5269D330" w14:textId="77777777" w:rsidR="0018190B" w:rsidRPr="00CC0F00" w:rsidRDefault="0018190B" w:rsidP="00A2445F">
      <w:pPr>
        <w:numPr>
          <w:ilvl w:val="0"/>
          <w:numId w:val="55"/>
        </w:numPr>
        <w:spacing w:before="80"/>
        <w:ind w:left="567" w:hanging="283"/>
        <w:jc w:val="both"/>
        <w:rPr>
          <w:rFonts w:eastAsia="+mn-ea"/>
          <w:bCs/>
          <w:color w:val="000000" w:themeColor="text1"/>
        </w:rPr>
      </w:pPr>
      <w:r w:rsidRPr="00CC0F00">
        <w:rPr>
          <w:rFonts w:eastAsia="+mn-ea"/>
          <w:bCs/>
          <w:color w:val="000000" w:themeColor="text1"/>
        </w:rPr>
        <w:t>Привлечение талантливой молодежи из других регионов и стран через систему высшего образования.</w:t>
      </w:r>
    </w:p>
    <w:p w14:paraId="40D7AF48" w14:textId="77777777" w:rsidR="0018190B" w:rsidRPr="00CC0F00" w:rsidRDefault="0018190B"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3B6902" w:rsidRPr="00CC0F00">
        <w:rPr>
          <w:rFonts w:eastAsia="+mn-ea"/>
          <w:bCs/>
          <w:i/>
          <w:color w:val="000000" w:themeColor="text1"/>
        </w:rPr>
        <w:t>«</w:t>
      </w:r>
      <w:r w:rsidRPr="00CC0F00">
        <w:rPr>
          <w:rFonts w:eastAsia="+mn-ea"/>
          <w:bCs/>
          <w:i/>
          <w:color w:val="000000" w:themeColor="text1"/>
        </w:rPr>
        <w:t>Образовательный кластер</w:t>
      </w:r>
      <w:r w:rsidR="003B6902" w:rsidRPr="00CC0F00">
        <w:rPr>
          <w:rFonts w:eastAsia="+mn-ea"/>
          <w:bCs/>
          <w:i/>
          <w:color w:val="000000" w:themeColor="text1"/>
        </w:rPr>
        <w:t>»</w:t>
      </w:r>
    </w:p>
    <w:p w14:paraId="2D6C24A4" w14:textId="77777777" w:rsidR="0018190B" w:rsidRPr="00CC0F00" w:rsidRDefault="0018190B" w:rsidP="00A2445F">
      <w:pPr>
        <w:spacing w:before="80"/>
        <w:jc w:val="both"/>
        <w:rPr>
          <w:rStyle w:val="fontstyle01"/>
          <w:rFonts w:ascii="Times New Roman" w:eastAsia="+mn-ea" w:hAnsi="Times New Roman" w:cs="Times New Roman"/>
          <w:bCs/>
          <w:color w:val="000000" w:themeColor="text1"/>
          <w:sz w:val="24"/>
          <w:szCs w:val="24"/>
        </w:rPr>
      </w:pPr>
      <w:bookmarkStart w:id="8" w:name="OLE_LINK1"/>
      <w:bookmarkStart w:id="9" w:name="OLE_LINK2"/>
      <w:r w:rsidRPr="00CC0F00">
        <w:rPr>
          <w:rFonts w:eastAsia="+mn-ea"/>
          <w:bCs/>
          <w:color w:val="000000" w:themeColor="text1"/>
        </w:rPr>
        <w:t>Проект подразумевает формирование единой сети из ведущих высших учебных заведений региона, в том числе с возможным их территориальным объединением. Данная форма сотрудничества позволит существенно повысить технологическую оснащ</w:t>
      </w:r>
      <w:r w:rsidR="00710F22" w:rsidRPr="00CC0F00">
        <w:rPr>
          <w:rFonts w:eastAsia="+mn-ea"/>
          <w:bCs/>
          <w:color w:val="000000" w:themeColor="text1"/>
        </w:rPr>
        <w:t>е</w:t>
      </w:r>
      <w:r w:rsidRPr="00CC0F00">
        <w:rPr>
          <w:rFonts w:eastAsia="+mn-ea"/>
          <w:bCs/>
          <w:color w:val="000000" w:themeColor="text1"/>
        </w:rPr>
        <w:t xml:space="preserve">нность и качество высшего образования за счет реализации агломерационного эффекта, притока дополнительных инвестиций, а также привлечения экспертов и преподавателей международного уровня, </w:t>
      </w:r>
      <w:r w:rsidR="00710F22" w:rsidRPr="00CC0F00">
        <w:rPr>
          <w:rFonts w:eastAsia="+mn-ea"/>
          <w:bCs/>
          <w:color w:val="000000" w:themeColor="text1"/>
        </w:rPr>
        <w:t xml:space="preserve">соответственно </w:t>
      </w:r>
      <w:r w:rsidRPr="00CC0F00">
        <w:rPr>
          <w:rFonts w:eastAsia="+mn-ea"/>
          <w:bCs/>
          <w:color w:val="000000" w:themeColor="text1"/>
        </w:rPr>
        <w:t>обеспечив приток талантливой молодежи в регион и увеличив объемы экспорта образовательных услуг.</w:t>
      </w:r>
    </w:p>
    <w:bookmarkEnd w:id="8"/>
    <w:bookmarkEnd w:id="9"/>
    <w:p w14:paraId="28C665FF" w14:textId="77777777" w:rsidR="0018190B" w:rsidRPr="00CC0F00" w:rsidRDefault="0018190B" w:rsidP="00A2445F">
      <w:pPr>
        <w:spacing w:before="80"/>
        <w:jc w:val="both"/>
        <w:rPr>
          <w:rFonts w:eastAsia="+mn-ea"/>
          <w:b/>
          <w:bCs/>
          <w:color w:val="000000" w:themeColor="text1"/>
        </w:rPr>
      </w:pPr>
      <w:r w:rsidRPr="00CC0F00">
        <w:rPr>
          <w:rFonts w:eastAsia="+mn-ea"/>
          <w:b/>
          <w:bCs/>
          <w:color w:val="000000" w:themeColor="text1"/>
        </w:rPr>
        <w:t>Задача 6. Формирование гибкой</w:t>
      </w:r>
      <w:r w:rsidR="00710F22" w:rsidRPr="00CC0F00">
        <w:rPr>
          <w:rFonts w:eastAsia="+mn-ea"/>
          <w:b/>
          <w:bCs/>
          <w:color w:val="000000" w:themeColor="text1"/>
        </w:rPr>
        <w:t>,</w:t>
      </w:r>
      <w:r w:rsidRPr="00CC0F00">
        <w:rPr>
          <w:rFonts w:eastAsia="+mn-ea"/>
          <w:b/>
          <w:bCs/>
          <w:color w:val="000000" w:themeColor="text1"/>
        </w:rPr>
        <w:t xml:space="preserve"> сбалансированной экосистемы образования, соответствующей современным требованиям общества и экономики</w:t>
      </w:r>
    </w:p>
    <w:p w14:paraId="5E43A6E0" w14:textId="77777777" w:rsidR="0018190B" w:rsidRPr="00CC0F00" w:rsidRDefault="0018190B" w:rsidP="00A2445F">
      <w:pPr>
        <w:pStyle w:val="a3"/>
        <w:numPr>
          <w:ilvl w:val="0"/>
          <w:numId w:val="54"/>
        </w:numPr>
        <w:spacing w:before="80" w:after="0" w:line="240" w:lineRule="auto"/>
        <w:ind w:left="567" w:hanging="283"/>
        <w:jc w:val="both"/>
        <w:rPr>
          <w:rFonts w:ascii="Times New Roman" w:eastAsia="+mn-ea" w:hAnsi="Times New Roman" w:cs="Times New Roman"/>
          <w:b/>
          <w:bCs/>
          <w:color w:val="000000" w:themeColor="text1"/>
          <w:szCs w:val="24"/>
        </w:rPr>
      </w:pPr>
      <w:r w:rsidRPr="00CC0F00">
        <w:rPr>
          <w:rFonts w:ascii="Times New Roman" w:eastAsia="+mn-ea" w:hAnsi="Times New Roman" w:cs="Times New Roman"/>
          <w:bCs/>
          <w:color w:val="000000" w:themeColor="text1"/>
          <w:szCs w:val="24"/>
        </w:rPr>
        <w:t>Совершенствование системы профессиональной ориентации детей и молодежи, в том числе:</w:t>
      </w:r>
    </w:p>
    <w:p w14:paraId="6465C4E7" w14:textId="77777777" w:rsidR="0018190B" w:rsidRPr="00CC0F00" w:rsidRDefault="0018190B" w:rsidP="00A2445F">
      <w:pPr>
        <w:numPr>
          <w:ilvl w:val="2"/>
          <w:numId w:val="53"/>
        </w:numPr>
        <w:spacing w:before="80"/>
        <w:ind w:left="1134" w:hanging="283"/>
        <w:jc w:val="both"/>
        <w:rPr>
          <w:rFonts w:eastAsia="+mn-ea"/>
          <w:bCs/>
          <w:color w:val="000000" w:themeColor="text1"/>
        </w:rPr>
      </w:pPr>
      <w:r w:rsidRPr="00CC0F00">
        <w:rPr>
          <w:rFonts w:eastAsia="+mn-ea"/>
          <w:bCs/>
          <w:color w:val="000000" w:themeColor="text1"/>
        </w:rPr>
        <w:t>участие в реализаци</w:t>
      </w:r>
      <w:r w:rsidR="00710F22" w:rsidRPr="00CC0F00">
        <w:rPr>
          <w:rFonts w:eastAsia="+mn-ea"/>
          <w:bCs/>
          <w:color w:val="000000" w:themeColor="text1"/>
        </w:rPr>
        <w:t>и</w:t>
      </w:r>
      <w:r w:rsidRPr="00CC0F00">
        <w:rPr>
          <w:rFonts w:eastAsia="+mn-ea"/>
          <w:bCs/>
          <w:color w:val="000000" w:themeColor="text1"/>
        </w:rPr>
        <w:t xml:space="preserve"> российского проекта </w:t>
      </w:r>
      <w:r w:rsidR="003B6902" w:rsidRPr="00CC0F00">
        <w:rPr>
          <w:rFonts w:eastAsia="+mn-ea"/>
          <w:bCs/>
          <w:color w:val="000000" w:themeColor="text1"/>
        </w:rPr>
        <w:t>«</w:t>
      </w:r>
      <w:r w:rsidRPr="00CC0F00">
        <w:rPr>
          <w:rFonts w:eastAsia="+mn-ea"/>
          <w:bCs/>
          <w:color w:val="000000" w:themeColor="text1"/>
        </w:rPr>
        <w:t>Билет в будущее</w:t>
      </w:r>
      <w:r w:rsidR="003B6902" w:rsidRPr="00CC0F00">
        <w:rPr>
          <w:rFonts w:eastAsia="+mn-ea"/>
          <w:bCs/>
          <w:color w:val="000000" w:themeColor="text1"/>
        </w:rPr>
        <w:t>»</w:t>
      </w:r>
      <w:r w:rsidRPr="00CC0F00">
        <w:rPr>
          <w:rFonts w:eastAsia="+mn-ea"/>
          <w:bCs/>
          <w:color w:val="000000" w:themeColor="text1"/>
        </w:rPr>
        <w:t>;</w:t>
      </w:r>
    </w:p>
    <w:p w14:paraId="2F3FB07B" w14:textId="77777777" w:rsidR="0018190B" w:rsidRPr="00CC0F00" w:rsidRDefault="0018190B" w:rsidP="00A2445F">
      <w:pPr>
        <w:numPr>
          <w:ilvl w:val="2"/>
          <w:numId w:val="53"/>
        </w:numPr>
        <w:spacing w:before="80"/>
        <w:ind w:left="1134" w:hanging="283"/>
        <w:jc w:val="both"/>
        <w:rPr>
          <w:rFonts w:eastAsia="+mn-ea"/>
          <w:bCs/>
          <w:color w:val="000000" w:themeColor="text1"/>
        </w:rPr>
      </w:pPr>
      <w:r w:rsidRPr="00CC0F00">
        <w:rPr>
          <w:rFonts w:eastAsia="+mn-ea"/>
          <w:bCs/>
          <w:color w:val="000000" w:themeColor="text1"/>
        </w:rPr>
        <w:t xml:space="preserve">создание и обеспечение работы электронной системы (портала </w:t>
      </w:r>
      <w:r w:rsidR="003B6902" w:rsidRPr="00CC0F00">
        <w:rPr>
          <w:rFonts w:eastAsia="+mn-ea"/>
          <w:bCs/>
          <w:color w:val="000000" w:themeColor="text1"/>
        </w:rPr>
        <w:t>«</w:t>
      </w:r>
      <w:r w:rsidRPr="00CC0F00">
        <w:rPr>
          <w:rFonts w:eastAsia="+mn-ea"/>
          <w:bCs/>
          <w:color w:val="000000" w:themeColor="text1"/>
        </w:rPr>
        <w:t>Профориентация</w:t>
      </w:r>
      <w:r w:rsidR="003B6902" w:rsidRPr="00CC0F00">
        <w:rPr>
          <w:rFonts w:eastAsia="+mn-ea"/>
          <w:bCs/>
          <w:color w:val="000000" w:themeColor="text1"/>
        </w:rPr>
        <w:t>»</w:t>
      </w:r>
      <w:r w:rsidRPr="00CC0F00">
        <w:rPr>
          <w:rFonts w:eastAsia="+mn-ea"/>
          <w:bCs/>
          <w:color w:val="000000" w:themeColor="text1"/>
        </w:rPr>
        <w:t>).</w:t>
      </w:r>
    </w:p>
    <w:p w14:paraId="39621B00" w14:textId="77777777" w:rsidR="0018190B" w:rsidRPr="00CC0F00" w:rsidRDefault="0018190B" w:rsidP="00A2445F">
      <w:pPr>
        <w:numPr>
          <w:ilvl w:val="2"/>
          <w:numId w:val="53"/>
        </w:numPr>
        <w:spacing w:before="80"/>
        <w:ind w:left="567" w:hanging="283"/>
        <w:jc w:val="both"/>
        <w:rPr>
          <w:rFonts w:eastAsia="+mn-ea"/>
          <w:bCs/>
          <w:color w:val="000000" w:themeColor="text1"/>
        </w:rPr>
      </w:pPr>
      <w:r w:rsidRPr="00CC0F00">
        <w:rPr>
          <w:rFonts w:eastAsia="+mn-ea"/>
          <w:bCs/>
          <w:color w:val="000000" w:themeColor="text1"/>
        </w:rPr>
        <w:t>Формирование гибкой образовательной системы, способствующей получению конкурентоспособных навыков и квалификаций в соответствии с высокими российским</w:t>
      </w:r>
      <w:r w:rsidR="00710F22" w:rsidRPr="00CC0F00">
        <w:rPr>
          <w:rFonts w:eastAsia="+mn-ea"/>
          <w:bCs/>
          <w:color w:val="000000" w:themeColor="text1"/>
        </w:rPr>
        <w:t>и</w:t>
      </w:r>
      <w:r w:rsidRPr="00CC0F00">
        <w:rPr>
          <w:rFonts w:eastAsia="+mn-ea"/>
          <w:bCs/>
          <w:color w:val="000000" w:themeColor="text1"/>
        </w:rPr>
        <w:t xml:space="preserve"> и международными стандартами и эффективной профессиональной реализации в экономике региона</w:t>
      </w:r>
      <w:r w:rsidR="00710F22" w:rsidRPr="00CC0F00">
        <w:rPr>
          <w:rFonts w:eastAsia="+mn-ea"/>
          <w:bCs/>
          <w:color w:val="000000" w:themeColor="text1"/>
        </w:rPr>
        <w:t>.</w:t>
      </w:r>
    </w:p>
    <w:p w14:paraId="03B2B14F" w14:textId="77777777" w:rsidR="0018190B" w:rsidRPr="00CC0F00" w:rsidRDefault="0018190B" w:rsidP="00A2445F">
      <w:pPr>
        <w:numPr>
          <w:ilvl w:val="2"/>
          <w:numId w:val="53"/>
        </w:numPr>
        <w:spacing w:before="80"/>
        <w:ind w:left="567" w:hanging="283"/>
        <w:jc w:val="both"/>
        <w:rPr>
          <w:rFonts w:eastAsia="+mn-ea"/>
          <w:bCs/>
          <w:color w:val="000000" w:themeColor="text1"/>
        </w:rPr>
      </w:pPr>
      <w:r w:rsidRPr="00CC0F00">
        <w:rPr>
          <w:rFonts w:eastAsia="+mn-ea"/>
          <w:bCs/>
          <w:color w:val="000000" w:themeColor="text1"/>
        </w:rPr>
        <w:t>Развитие мер поддержки за вклад в развитие качества регионального образования</w:t>
      </w:r>
      <w:r w:rsidR="00710F22" w:rsidRPr="00CC0F00">
        <w:rPr>
          <w:rFonts w:eastAsia="+mn-ea"/>
          <w:bCs/>
          <w:color w:val="000000" w:themeColor="text1"/>
        </w:rPr>
        <w:t>.</w:t>
      </w:r>
    </w:p>
    <w:p w14:paraId="7948E329" w14:textId="77777777" w:rsidR="0018190B" w:rsidRPr="00CC0F00" w:rsidRDefault="0018190B" w:rsidP="00A2445F">
      <w:pPr>
        <w:numPr>
          <w:ilvl w:val="2"/>
          <w:numId w:val="53"/>
        </w:numPr>
        <w:spacing w:before="80"/>
        <w:ind w:left="567" w:hanging="283"/>
        <w:jc w:val="both"/>
        <w:rPr>
          <w:rFonts w:eastAsia="+mn-ea"/>
          <w:bCs/>
          <w:color w:val="000000" w:themeColor="text1"/>
        </w:rPr>
      </w:pPr>
      <w:r w:rsidRPr="00CC0F00">
        <w:rPr>
          <w:rFonts w:eastAsia="+mn-ea"/>
          <w:bCs/>
          <w:color w:val="000000" w:themeColor="text1"/>
        </w:rPr>
        <w:t xml:space="preserve">Повышение эффективности управления системой образования, в том числе за счет построения единой системы управления на базе отраслевой автоматизированной информационной системы </w:t>
      </w:r>
      <w:r w:rsidR="003B6902" w:rsidRPr="00CC0F00">
        <w:rPr>
          <w:rFonts w:eastAsia="+mn-ea"/>
          <w:bCs/>
          <w:color w:val="000000" w:themeColor="text1"/>
        </w:rPr>
        <w:t>«</w:t>
      </w:r>
      <w:r w:rsidRPr="00CC0F00">
        <w:rPr>
          <w:rFonts w:eastAsia="+mn-ea"/>
          <w:bCs/>
          <w:color w:val="000000" w:themeColor="text1"/>
        </w:rPr>
        <w:t>Цифровая отрасль</w:t>
      </w:r>
      <w:r w:rsidR="003B6902" w:rsidRPr="00CC0F00">
        <w:rPr>
          <w:rFonts w:eastAsia="+mn-ea"/>
          <w:bCs/>
          <w:color w:val="000000" w:themeColor="text1"/>
        </w:rPr>
        <w:t>».</w:t>
      </w:r>
    </w:p>
    <w:p w14:paraId="7C3F9653" w14:textId="77777777" w:rsidR="0018190B" w:rsidRPr="00CC0F00" w:rsidRDefault="0018190B" w:rsidP="00A2445F">
      <w:pPr>
        <w:numPr>
          <w:ilvl w:val="2"/>
          <w:numId w:val="53"/>
        </w:numPr>
        <w:spacing w:before="80"/>
        <w:ind w:left="567" w:hanging="283"/>
        <w:jc w:val="both"/>
        <w:rPr>
          <w:rFonts w:eastAsia="+mn-ea"/>
          <w:bCs/>
          <w:color w:val="000000" w:themeColor="text1"/>
        </w:rPr>
      </w:pPr>
      <w:r w:rsidRPr="00CC0F00">
        <w:rPr>
          <w:rFonts w:eastAsia="+mn-ea"/>
          <w:bCs/>
          <w:color w:val="000000" w:themeColor="text1"/>
        </w:rPr>
        <w:t xml:space="preserve">Развитие образовательных программ подготовки навыков и компетенций, соответствующих современным требованиям, в том числе с уклоном в развитие коммуникативных навыков, проектного мышления, самообразования, а также цифровой, финансовой грамотности и </w:t>
      </w:r>
      <w:r w:rsidR="003B6902" w:rsidRPr="00CC0F00">
        <w:rPr>
          <w:rFonts w:eastAsia="+mn-ea"/>
          <w:bCs/>
          <w:color w:val="000000" w:themeColor="text1"/>
        </w:rPr>
        <w:t xml:space="preserve">других </w:t>
      </w:r>
      <w:r w:rsidRPr="00CC0F00">
        <w:rPr>
          <w:rFonts w:eastAsia="+mn-ea"/>
          <w:bCs/>
          <w:color w:val="000000" w:themeColor="text1"/>
        </w:rPr>
        <w:t>приоритетных направлений современн</w:t>
      </w:r>
      <w:r w:rsidR="003B6902" w:rsidRPr="00CC0F00">
        <w:rPr>
          <w:rFonts w:eastAsia="+mn-ea"/>
          <w:bCs/>
          <w:color w:val="000000" w:themeColor="text1"/>
        </w:rPr>
        <w:t>ых</w:t>
      </w:r>
      <w:r w:rsidRPr="00CC0F00">
        <w:rPr>
          <w:rFonts w:eastAsia="+mn-ea"/>
          <w:bCs/>
          <w:color w:val="000000" w:themeColor="text1"/>
        </w:rPr>
        <w:t xml:space="preserve"> </w:t>
      </w:r>
      <w:r w:rsidR="003B6902" w:rsidRPr="00CC0F00">
        <w:rPr>
          <w:rFonts w:eastAsia="+mn-ea"/>
          <w:bCs/>
          <w:color w:val="000000" w:themeColor="text1"/>
        </w:rPr>
        <w:t>знаний.</w:t>
      </w:r>
    </w:p>
    <w:p w14:paraId="2E76E6DD" w14:textId="77777777" w:rsidR="0018190B" w:rsidRPr="00CC0F00" w:rsidRDefault="0018190B" w:rsidP="00A2445F">
      <w:pPr>
        <w:numPr>
          <w:ilvl w:val="2"/>
          <w:numId w:val="53"/>
        </w:numPr>
        <w:spacing w:before="80"/>
        <w:ind w:left="567" w:hanging="283"/>
        <w:jc w:val="both"/>
        <w:rPr>
          <w:rFonts w:eastAsia="+mn-ea"/>
          <w:bCs/>
          <w:color w:val="000000" w:themeColor="text1"/>
        </w:rPr>
      </w:pPr>
      <w:r w:rsidRPr="00CC0F00">
        <w:rPr>
          <w:rFonts w:eastAsia="+mn-ea"/>
          <w:bCs/>
          <w:color w:val="000000" w:themeColor="text1"/>
        </w:rPr>
        <w:t>Развитие технического и технологического оснащения образовательных учреждений для повышения качества приобретаемых практических навыков и компетенций</w:t>
      </w:r>
      <w:r w:rsidR="003B6902" w:rsidRPr="00CC0F00">
        <w:rPr>
          <w:rFonts w:eastAsia="+mn-ea"/>
          <w:bCs/>
          <w:color w:val="000000" w:themeColor="text1"/>
        </w:rPr>
        <w:t>.</w:t>
      </w:r>
    </w:p>
    <w:p w14:paraId="228377BD" w14:textId="77777777" w:rsidR="0018190B" w:rsidRPr="00CC0F00" w:rsidRDefault="0018190B" w:rsidP="00A2445F">
      <w:pPr>
        <w:numPr>
          <w:ilvl w:val="2"/>
          <w:numId w:val="53"/>
        </w:numPr>
        <w:spacing w:before="80"/>
        <w:ind w:left="567" w:hanging="283"/>
        <w:jc w:val="both"/>
        <w:rPr>
          <w:rFonts w:eastAsia="+mn-ea"/>
          <w:bCs/>
          <w:color w:val="000000" w:themeColor="text1"/>
        </w:rPr>
      </w:pPr>
      <w:r w:rsidRPr="00CC0F00">
        <w:rPr>
          <w:rFonts w:eastAsia="+mn-ea"/>
          <w:bCs/>
          <w:color w:val="000000" w:themeColor="text1"/>
        </w:rPr>
        <w:t xml:space="preserve">Формирование </w:t>
      </w:r>
      <w:r w:rsidRPr="00CC0F00">
        <w:rPr>
          <w:color w:val="000000" w:themeColor="text1"/>
        </w:rPr>
        <w:t>системы непрерывного образования (Lifelong learning).</w:t>
      </w:r>
    </w:p>
    <w:p w14:paraId="28956421" w14:textId="77777777" w:rsidR="0018190B" w:rsidRPr="00CC0F00" w:rsidRDefault="0018190B"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3B6902" w:rsidRPr="00CC0F00">
        <w:rPr>
          <w:rFonts w:eastAsia="+mn-ea"/>
          <w:bCs/>
          <w:i/>
          <w:color w:val="000000" w:themeColor="text1"/>
        </w:rPr>
        <w:t xml:space="preserve"> «</w:t>
      </w:r>
      <w:r w:rsidRPr="00CC0F00">
        <w:rPr>
          <w:rFonts w:eastAsia="+mn-ea"/>
          <w:bCs/>
          <w:i/>
          <w:color w:val="000000" w:themeColor="text1"/>
        </w:rPr>
        <w:t xml:space="preserve">Единая система управления образовательной отраслью на базе отраслевой автоматизированной информационной системы </w:t>
      </w:r>
      <w:r w:rsidR="003B6902" w:rsidRPr="00CC0F00">
        <w:rPr>
          <w:rFonts w:eastAsia="+mn-ea"/>
          <w:bCs/>
          <w:i/>
          <w:color w:val="000000" w:themeColor="text1"/>
        </w:rPr>
        <w:t>«</w:t>
      </w:r>
      <w:r w:rsidRPr="00CC0F00">
        <w:rPr>
          <w:rFonts w:eastAsia="+mn-ea"/>
          <w:bCs/>
          <w:i/>
          <w:color w:val="000000" w:themeColor="text1"/>
        </w:rPr>
        <w:t>Цифровая отрасль</w:t>
      </w:r>
      <w:r w:rsidR="003B6902" w:rsidRPr="00CC0F00">
        <w:rPr>
          <w:rFonts w:eastAsia="+mn-ea"/>
          <w:bCs/>
          <w:i/>
          <w:color w:val="000000" w:themeColor="text1"/>
        </w:rPr>
        <w:t>»</w:t>
      </w:r>
    </w:p>
    <w:p w14:paraId="062F10FF" w14:textId="77777777" w:rsidR="0018190B" w:rsidRPr="00CC0F00" w:rsidRDefault="0018190B" w:rsidP="00A2445F">
      <w:pPr>
        <w:spacing w:before="80"/>
        <w:jc w:val="both"/>
        <w:rPr>
          <w:color w:val="000000" w:themeColor="text1"/>
        </w:rPr>
      </w:pPr>
      <w:r w:rsidRPr="00CC0F00">
        <w:rPr>
          <w:color w:val="000000" w:themeColor="text1"/>
        </w:rPr>
        <w:lastRenderedPageBreak/>
        <w:t>Система призвана обеспечить оперативное формирование управленческой отч</w:t>
      </w:r>
      <w:r w:rsidR="00710F22" w:rsidRPr="00CC0F00">
        <w:rPr>
          <w:color w:val="000000" w:themeColor="text1"/>
        </w:rPr>
        <w:t>е</w:t>
      </w:r>
      <w:r w:rsidRPr="00CC0F00">
        <w:rPr>
          <w:color w:val="000000" w:themeColor="text1"/>
        </w:rPr>
        <w:t>тности, объединить информацию о контингенте, ресурсах, процессах подведомственных организаций в единую базу данных, снизить трудо</w:t>
      </w:r>
      <w:r w:rsidR="00710F22" w:rsidRPr="00CC0F00">
        <w:rPr>
          <w:color w:val="000000" w:themeColor="text1"/>
        </w:rPr>
        <w:t>е</w:t>
      </w:r>
      <w:r w:rsidRPr="00CC0F00">
        <w:rPr>
          <w:color w:val="000000" w:themeColor="text1"/>
        </w:rPr>
        <w:t>мкость управленческих процессов получения и обработки данных, обеспечить контроль над кадровыми ресурсами учреждений, расположенных на значительной территории.</w:t>
      </w:r>
    </w:p>
    <w:p w14:paraId="56ABB34B" w14:textId="77777777" w:rsidR="0018190B" w:rsidRPr="00CC0F00" w:rsidRDefault="0018190B"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3B6902" w:rsidRPr="00CC0F00">
        <w:rPr>
          <w:rFonts w:eastAsia="+mn-ea"/>
          <w:bCs/>
          <w:i/>
          <w:color w:val="000000" w:themeColor="text1"/>
        </w:rPr>
        <w:t xml:space="preserve"> «</w:t>
      </w:r>
      <w:r w:rsidRPr="00CC0F00">
        <w:rPr>
          <w:rFonts w:eastAsia="+mn-ea"/>
          <w:bCs/>
          <w:i/>
          <w:color w:val="000000" w:themeColor="text1"/>
        </w:rPr>
        <w:t>Формирование гибкой образовательной системы, способствующей получению конкурентоспособных навыков и квалификаций в соответствии с высокими российским</w:t>
      </w:r>
      <w:r w:rsidR="003B6902" w:rsidRPr="00CC0F00">
        <w:rPr>
          <w:rFonts w:eastAsia="+mn-ea"/>
          <w:bCs/>
          <w:i/>
          <w:color w:val="000000" w:themeColor="text1"/>
        </w:rPr>
        <w:t>и</w:t>
      </w:r>
      <w:r w:rsidRPr="00CC0F00">
        <w:rPr>
          <w:rFonts w:eastAsia="+mn-ea"/>
          <w:bCs/>
          <w:i/>
          <w:color w:val="000000" w:themeColor="text1"/>
        </w:rPr>
        <w:t xml:space="preserve"> и международными стандартами и эффективной профессиональной реализации в экономике региона</w:t>
      </w:r>
      <w:r w:rsidR="003B6902" w:rsidRPr="00CC0F00">
        <w:rPr>
          <w:rFonts w:eastAsia="+mn-ea"/>
          <w:bCs/>
          <w:i/>
          <w:color w:val="000000" w:themeColor="text1"/>
        </w:rPr>
        <w:t>»</w:t>
      </w:r>
    </w:p>
    <w:p w14:paraId="140A27FB" w14:textId="77777777" w:rsidR="0018190B" w:rsidRPr="00CC0F00" w:rsidRDefault="0018190B" w:rsidP="00A2445F">
      <w:pPr>
        <w:spacing w:before="80"/>
        <w:jc w:val="both"/>
        <w:rPr>
          <w:rFonts w:eastAsia="+mn-ea"/>
          <w:bCs/>
          <w:color w:val="000000" w:themeColor="text1"/>
        </w:rPr>
      </w:pPr>
      <w:r w:rsidRPr="00CC0F00">
        <w:rPr>
          <w:rFonts w:eastAsia="+mn-ea"/>
          <w:bCs/>
          <w:color w:val="000000" w:themeColor="text1"/>
        </w:rPr>
        <w:t>Проект подразумевает формирование образовательной системы и механизмов ее управления, обеспечивающих высокое качество получаемых знаний и компетенций, а также оперативную трансформацию под изменяющиеся потребности общества и экономики.</w:t>
      </w:r>
      <w:r w:rsidR="00592CCA" w:rsidRPr="00CC0F00">
        <w:rPr>
          <w:rFonts w:eastAsia="+mn-ea"/>
          <w:bCs/>
          <w:color w:val="000000" w:themeColor="text1"/>
        </w:rPr>
        <w:t xml:space="preserve"> </w:t>
      </w:r>
    </w:p>
    <w:p w14:paraId="64AC7297" w14:textId="77777777" w:rsidR="0018190B" w:rsidRPr="00CC0F00" w:rsidRDefault="0018190B" w:rsidP="00A2445F">
      <w:pPr>
        <w:spacing w:before="80"/>
        <w:jc w:val="both"/>
        <w:rPr>
          <w:i/>
          <w:color w:val="000000" w:themeColor="text1"/>
        </w:rPr>
      </w:pPr>
      <w:r w:rsidRPr="00CC0F00">
        <w:rPr>
          <w:rFonts w:eastAsia="+mn-ea"/>
          <w:bCs/>
          <w:i/>
          <w:color w:val="000000" w:themeColor="text1"/>
        </w:rPr>
        <w:t>Приоритетный проект</w:t>
      </w:r>
      <w:r w:rsidR="003B6902" w:rsidRPr="00CC0F00">
        <w:rPr>
          <w:rFonts w:eastAsia="+mn-ea"/>
          <w:bCs/>
          <w:i/>
          <w:color w:val="000000" w:themeColor="text1"/>
        </w:rPr>
        <w:t xml:space="preserve"> «</w:t>
      </w:r>
      <w:r w:rsidRPr="00CC0F00">
        <w:rPr>
          <w:rFonts w:eastAsia="+mn-ea"/>
          <w:bCs/>
          <w:i/>
          <w:color w:val="000000" w:themeColor="text1"/>
        </w:rPr>
        <w:t xml:space="preserve">Формирование </w:t>
      </w:r>
      <w:r w:rsidRPr="00CC0F00">
        <w:rPr>
          <w:i/>
          <w:color w:val="000000" w:themeColor="text1"/>
        </w:rPr>
        <w:t>системы непрерывного образования (Lifelong learning</w:t>
      </w:r>
      <w:r w:rsidR="003B6902" w:rsidRPr="00CC0F00">
        <w:rPr>
          <w:i/>
          <w:color w:val="000000" w:themeColor="text1"/>
        </w:rPr>
        <w:t>)»</w:t>
      </w:r>
    </w:p>
    <w:p w14:paraId="46B503B7" w14:textId="77777777" w:rsidR="0018190B" w:rsidRPr="00CC0F00" w:rsidRDefault="0018190B" w:rsidP="00A2445F">
      <w:pPr>
        <w:spacing w:before="80"/>
        <w:jc w:val="both"/>
        <w:rPr>
          <w:color w:val="000000" w:themeColor="text1"/>
        </w:rPr>
      </w:pPr>
      <w:r w:rsidRPr="00CC0F00">
        <w:rPr>
          <w:rFonts w:eastAsia="+mn-ea"/>
          <w:bCs/>
          <w:color w:val="000000" w:themeColor="text1"/>
        </w:rPr>
        <w:t xml:space="preserve">Проект </w:t>
      </w:r>
      <w:r w:rsidRPr="00CC0F00">
        <w:rPr>
          <w:color w:val="000000" w:themeColor="text1"/>
        </w:rPr>
        <w:t xml:space="preserve">подразумевает создание непрерывной цепи послешкольного обновления навыков и компетенций в течение всей жизни человека. Проект участвует в </w:t>
      </w:r>
      <w:r w:rsidR="003B6902" w:rsidRPr="00CC0F00">
        <w:rPr>
          <w:color w:val="000000" w:themeColor="text1"/>
        </w:rPr>
        <w:t>«</w:t>
      </w:r>
      <w:r w:rsidRPr="00CC0F00">
        <w:rPr>
          <w:color w:val="000000" w:themeColor="text1"/>
        </w:rPr>
        <w:t>Формировании эффективного рынка труда</w:t>
      </w:r>
      <w:r w:rsidR="003B6902" w:rsidRPr="00CC0F00">
        <w:rPr>
          <w:color w:val="000000" w:themeColor="text1"/>
        </w:rPr>
        <w:t>»</w:t>
      </w:r>
      <w:r w:rsidRPr="00CC0F00">
        <w:rPr>
          <w:color w:val="000000" w:themeColor="text1"/>
        </w:rPr>
        <w:t>.</w:t>
      </w:r>
    </w:p>
    <w:p w14:paraId="295C5CCC" w14:textId="77777777" w:rsidR="004556BC" w:rsidRPr="00CC0F00" w:rsidRDefault="004556BC" w:rsidP="00A2445F">
      <w:pPr>
        <w:spacing w:before="80"/>
        <w:jc w:val="both"/>
        <w:rPr>
          <w:rFonts w:eastAsia="+mn-ea"/>
          <w:bCs/>
          <w:color w:val="000000" w:themeColor="text1"/>
        </w:rPr>
      </w:pPr>
    </w:p>
    <w:p w14:paraId="5760C55D" w14:textId="77777777" w:rsidR="004556BC" w:rsidRPr="00CC0F00" w:rsidRDefault="004556BC" w:rsidP="00A2445F">
      <w:pPr>
        <w:pStyle w:val="2"/>
        <w:spacing w:before="80"/>
        <w:rPr>
          <w:rFonts w:ascii="Times New Roman" w:hAnsi="Times New Roman"/>
          <w:color w:val="000000" w:themeColor="text1"/>
        </w:rPr>
      </w:pPr>
      <w:bookmarkStart w:id="10" w:name="_Toc515877361"/>
      <w:r w:rsidRPr="00CC0F00">
        <w:rPr>
          <w:rFonts w:ascii="Times New Roman" w:hAnsi="Times New Roman"/>
          <w:color w:val="000000" w:themeColor="text1"/>
        </w:rPr>
        <w:t>Здоровье и здравоохранение</w:t>
      </w:r>
      <w:bookmarkEnd w:id="10"/>
    </w:p>
    <w:p w14:paraId="36807706" w14:textId="77777777" w:rsidR="00715397" w:rsidRPr="00CC0F00" w:rsidRDefault="00715397" w:rsidP="00A2445F">
      <w:pPr>
        <w:spacing w:before="80"/>
        <w:jc w:val="both"/>
        <w:rPr>
          <w:rStyle w:val="fontstyle01"/>
          <w:rFonts w:ascii="Times New Roman" w:hAnsi="Times New Roman" w:cs="Times New Roman"/>
          <w:b/>
          <w:color w:val="000000" w:themeColor="text1"/>
          <w:sz w:val="24"/>
          <w:szCs w:val="24"/>
        </w:rPr>
      </w:pPr>
      <w:r w:rsidRPr="00CC0F00">
        <w:rPr>
          <w:b/>
          <w:color w:val="000000" w:themeColor="text1"/>
        </w:rPr>
        <w:t>Анализ текущей ситуации</w:t>
      </w:r>
    </w:p>
    <w:p w14:paraId="7962ECC7" w14:textId="77777777" w:rsidR="00D10B25" w:rsidRPr="00CC0F00" w:rsidRDefault="00D10B25" w:rsidP="00A2445F">
      <w:pPr>
        <w:spacing w:before="80"/>
        <w:ind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Здоровая и долгая жизнь является ключевым фактором, определяющим качество жизни человека.</w:t>
      </w:r>
    </w:p>
    <w:p w14:paraId="6322990F" w14:textId="77777777" w:rsidR="00D10B25" w:rsidRPr="00CC0F00" w:rsidRDefault="00D10B25" w:rsidP="00A2445F">
      <w:pPr>
        <w:spacing w:before="80"/>
        <w:ind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 xml:space="preserve">В Нижегородской области создана трехуровневая система оказания медицинской помощи населению. Специализированная, в том числе высокотехнологичная, медицинская помощь сосредоточена преимущественно в 77 межмуниципальных специализированных центрах </w:t>
      </w:r>
      <w:r w:rsidR="00786728" w:rsidRPr="00CC0F00">
        <w:rPr>
          <w:rStyle w:val="fontstyle01"/>
          <w:rFonts w:ascii="Times New Roman" w:hAnsi="Times New Roman" w:cs="Times New Roman"/>
          <w:color w:val="000000" w:themeColor="text1"/>
          <w:sz w:val="24"/>
          <w:szCs w:val="24"/>
        </w:rPr>
        <w:t>второго</w:t>
      </w:r>
      <w:r w:rsidRPr="00CC0F00">
        <w:rPr>
          <w:rStyle w:val="fontstyle01"/>
          <w:rFonts w:ascii="Times New Roman" w:hAnsi="Times New Roman" w:cs="Times New Roman"/>
          <w:color w:val="000000" w:themeColor="text1"/>
          <w:sz w:val="24"/>
          <w:szCs w:val="24"/>
        </w:rPr>
        <w:t xml:space="preserve"> уровня (профили: перинатальные, сосудистые, травматологические, центры гемодиализа, онкологические, инфекционные, наркологические) и 23 региональных специализированных центрах </w:t>
      </w:r>
      <w:r w:rsidR="00786728" w:rsidRPr="00CC0F00">
        <w:rPr>
          <w:rStyle w:val="fontstyle01"/>
          <w:rFonts w:ascii="Times New Roman" w:hAnsi="Times New Roman" w:cs="Times New Roman"/>
          <w:color w:val="000000" w:themeColor="text1"/>
          <w:sz w:val="24"/>
          <w:szCs w:val="24"/>
        </w:rPr>
        <w:t>третьего</w:t>
      </w:r>
      <w:r w:rsidRPr="00CC0F00">
        <w:rPr>
          <w:rStyle w:val="fontstyle01"/>
          <w:rFonts w:ascii="Times New Roman" w:hAnsi="Times New Roman" w:cs="Times New Roman"/>
          <w:color w:val="000000" w:themeColor="text1"/>
          <w:sz w:val="24"/>
          <w:szCs w:val="24"/>
        </w:rPr>
        <w:t xml:space="preserve"> уровня, оказывающих в том числе высокотехнологичную медицинскую помощь по профил</w:t>
      </w:r>
      <w:r w:rsidR="00786728" w:rsidRPr="00CC0F00">
        <w:rPr>
          <w:rStyle w:val="fontstyle01"/>
          <w:rFonts w:ascii="Times New Roman" w:hAnsi="Times New Roman" w:cs="Times New Roman"/>
          <w:color w:val="000000" w:themeColor="text1"/>
          <w:sz w:val="24"/>
          <w:szCs w:val="24"/>
        </w:rPr>
        <w:t>ям</w:t>
      </w:r>
      <w:r w:rsidRPr="00CC0F00">
        <w:rPr>
          <w:rStyle w:val="fontstyle01"/>
          <w:rFonts w:ascii="Times New Roman" w:hAnsi="Times New Roman" w:cs="Times New Roman"/>
          <w:color w:val="000000" w:themeColor="text1"/>
          <w:sz w:val="24"/>
          <w:szCs w:val="24"/>
        </w:rPr>
        <w:t>: кардиохирургия, нейрохирургия, травматология, токсикология, онкология, фтизиатрия, выхаживание маловесных детей, неонатальная хирургия.</w:t>
      </w:r>
    </w:p>
    <w:p w14:paraId="4156BD93" w14:textId="77777777" w:rsidR="00D10B25" w:rsidRPr="00CC0F00" w:rsidRDefault="00D10B25" w:rsidP="00A2445F">
      <w:pPr>
        <w:spacing w:before="80"/>
        <w:ind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За счет правильного размещения на территории региона медицинских центров второго уровня удается доставить больного</w:t>
      </w:r>
      <w:r w:rsidR="00786728" w:rsidRPr="00CC0F00">
        <w:rPr>
          <w:rStyle w:val="fontstyle01"/>
          <w:rFonts w:ascii="Times New Roman" w:hAnsi="Times New Roman" w:cs="Times New Roman"/>
          <w:color w:val="000000" w:themeColor="text1"/>
          <w:sz w:val="24"/>
          <w:szCs w:val="24"/>
        </w:rPr>
        <w:t xml:space="preserve"> в профильное медучреждение</w:t>
      </w:r>
      <w:r w:rsidRPr="00CC0F00">
        <w:rPr>
          <w:rStyle w:val="fontstyle01"/>
          <w:rFonts w:ascii="Times New Roman" w:hAnsi="Times New Roman" w:cs="Times New Roman"/>
          <w:color w:val="000000" w:themeColor="text1"/>
          <w:sz w:val="24"/>
          <w:szCs w:val="24"/>
        </w:rPr>
        <w:t xml:space="preserve"> в течение </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золотого часа</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и </w:t>
      </w:r>
      <w:r w:rsidR="00786728" w:rsidRPr="00CC0F00">
        <w:rPr>
          <w:rStyle w:val="fontstyle01"/>
          <w:rFonts w:ascii="Times New Roman" w:hAnsi="Times New Roman" w:cs="Times New Roman"/>
          <w:color w:val="000000" w:themeColor="text1"/>
          <w:sz w:val="24"/>
          <w:szCs w:val="24"/>
        </w:rPr>
        <w:t>значительно</w:t>
      </w:r>
      <w:r w:rsidRPr="00CC0F00">
        <w:rPr>
          <w:rStyle w:val="fontstyle01"/>
          <w:rFonts w:ascii="Times New Roman" w:hAnsi="Times New Roman" w:cs="Times New Roman"/>
          <w:color w:val="000000" w:themeColor="text1"/>
          <w:sz w:val="24"/>
          <w:szCs w:val="24"/>
        </w:rPr>
        <w:t xml:space="preserve"> снизить смертность от всех основных причин.</w:t>
      </w:r>
    </w:p>
    <w:p w14:paraId="37B3842C" w14:textId="77777777" w:rsidR="00D10B25" w:rsidRPr="00CC0F00" w:rsidRDefault="00D10B25" w:rsidP="00A2445F">
      <w:pPr>
        <w:spacing w:before="80"/>
        <w:ind w:firstLine="709"/>
        <w:jc w:val="both"/>
        <w:rPr>
          <w:color w:val="000000" w:themeColor="text1"/>
        </w:rPr>
      </w:pPr>
      <w:r w:rsidRPr="00CC0F00">
        <w:rPr>
          <w:rStyle w:val="fontstyle01"/>
          <w:rFonts w:ascii="Times New Roman" w:hAnsi="Times New Roman" w:cs="Times New Roman"/>
          <w:color w:val="000000" w:themeColor="text1"/>
          <w:sz w:val="24"/>
          <w:szCs w:val="24"/>
        </w:rPr>
        <w:t xml:space="preserve">В Нижегородской области проведена масштабная модернизация учреждений здравоохранения, </w:t>
      </w:r>
      <w:r w:rsidRPr="00CC0F00">
        <w:rPr>
          <w:color w:val="000000" w:themeColor="text1"/>
        </w:rPr>
        <w:t>налажена система бесперебойного обеспечения лекарственными препаратами и медицинскими изделиями; обеспечено повышение заработной платы</w:t>
      </w:r>
      <w:r w:rsidRPr="00CC0F00">
        <w:rPr>
          <w:bCs/>
          <w:color w:val="000000" w:themeColor="text1"/>
        </w:rPr>
        <w:t xml:space="preserve"> работников здравоохранения,</w:t>
      </w:r>
      <w:r w:rsidRPr="00CC0F00">
        <w:rPr>
          <w:color w:val="000000" w:themeColor="text1"/>
        </w:rPr>
        <w:t xml:space="preserve"> реализованы меры по социальной поддержке молодых специалистов с целью снижения дефицита врачебных кадров, прежде всего в сельской местности.</w:t>
      </w:r>
    </w:p>
    <w:p w14:paraId="7CE268AB" w14:textId="77777777" w:rsidR="00D10B25" w:rsidRPr="00CC0F00" w:rsidRDefault="00D10B25" w:rsidP="00A2445F">
      <w:pPr>
        <w:spacing w:before="80"/>
        <w:ind w:firstLine="709"/>
        <w:jc w:val="both"/>
        <w:rPr>
          <w:rFonts w:eastAsia="Calibri"/>
          <w:color w:val="000000" w:themeColor="text1"/>
        </w:rPr>
      </w:pPr>
      <w:r w:rsidRPr="00CC0F00">
        <w:rPr>
          <w:rFonts w:eastAsia="Calibri"/>
          <w:color w:val="000000" w:themeColor="text1"/>
        </w:rPr>
        <w:t xml:space="preserve">В результате в Нижегородской области отмечается устойчивая положительная динамика основных показателей, отражающих эффективность системы </w:t>
      </w:r>
      <w:r w:rsidRPr="00CC0F00">
        <w:rPr>
          <w:color w:val="000000" w:themeColor="text1"/>
        </w:rPr>
        <w:t>здравоохранения:</w:t>
      </w:r>
    </w:p>
    <w:p w14:paraId="14D65C6A" w14:textId="77777777" w:rsidR="00D10B25" w:rsidRPr="00CC0F00" w:rsidRDefault="00786728" w:rsidP="00A2445F">
      <w:pPr>
        <w:pStyle w:val="a3"/>
        <w:tabs>
          <w:tab w:val="left" w:pos="851"/>
        </w:tabs>
        <w:spacing w:before="80" w:after="0" w:line="240" w:lineRule="auto"/>
        <w:ind w:left="0" w:firstLine="709"/>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w:t>
      </w:r>
      <w:r w:rsidR="00D10B25" w:rsidRPr="00CC0F00">
        <w:rPr>
          <w:rFonts w:ascii="Times New Roman" w:hAnsi="Times New Roman" w:cs="Times New Roman"/>
          <w:color w:val="000000" w:themeColor="text1"/>
          <w:szCs w:val="24"/>
        </w:rPr>
        <w:t xml:space="preserve"> уровень смертности в 2017 году снизился в 1,3 раза (по сравнению в 2005 годом) и впервые за 25 лет стал ниже 15 промилле, составив 14,7 случа</w:t>
      </w:r>
      <w:r w:rsidRPr="00CC0F00">
        <w:rPr>
          <w:rFonts w:ascii="Times New Roman" w:hAnsi="Times New Roman" w:cs="Times New Roman"/>
          <w:color w:val="000000" w:themeColor="text1"/>
          <w:szCs w:val="24"/>
        </w:rPr>
        <w:t>я</w:t>
      </w:r>
      <w:r w:rsidR="00D10B25" w:rsidRPr="00CC0F00">
        <w:rPr>
          <w:rFonts w:ascii="Times New Roman" w:hAnsi="Times New Roman" w:cs="Times New Roman"/>
          <w:color w:val="000000" w:themeColor="text1"/>
          <w:szCs w:val="24"/>
        </w:rPr>
        <w:t xml:space="preserve"> на 1000 жителей; при </w:t>
      </w:r>
      <w:r w:rsidR="00D10B25" w:rsidRPr="00CC0F00">
        <w:rPr>
          <w:rFonts w:ascii="Times New Roman" w:hAnsi="Times New Roman" w:cs="Times New Roman"/>
          <w:color w:val="000000" w:themeColor="text1"/>
          <w:szCs w:val="24"/>
        </w:rPr>
        <w:lastRenderedPageBreak/>
        <w:t>этом показатели смертности от онкологических заболеваний, туберкулеза, младенческой и материнской смертности достигли исторических минимумов для Нижегородской области;</w:t>
      </w:r>
    </w:p>
    <w:p w14:paraId="7EA3FE62" w14:textId="77777777" w:rsidR="00D10B25" w:rsidRPr="00CC0F00" w:rsidRDefault="00786728" w:rsidP="00A2445F">
      <w:pPr>
        <w:tabs>
          <w:tab w:val="left" w:pos="709"/>
        </w:tabs>
        <w:spacing w:before="80"/>
        <w:ind w:firstLine="709"/>
        <w:contextualSpacing/>
        <w:jc w:val="both"/>
        <w:rPr>
          <w:color w:val="000000" w:themeColor="text1"/>
        </w:rPr>
      </w:pPr>
      <w:r w:rsidRPr="00CC0F00">
        <w:rPr>
          <w:color w:val="000000" w:themeColor="text1"/>
        </w:rPr>
        <w:t>—</w:t>
      </w:r>
      <w:r w:rsidR="00D10B25" w:rsidRPr="00CC0F00">
        <w:rPr>
          <w:color w:val="000000" w:themeColor="text1"/>
        </w:rPr>
        <w:t xml:space="preserve"> продолжительности жизни нижегородцев выросла на 8,5 года (с 63,4 </w:t>
      </w:r>
      <w:r w:rsidRPr="00CC0F00">
        <w:rPr>
          <w:color w:val="000000" w:themeColor="text1"/>
        </w:rPr>
        <w:t>года</w:t>
      </w:r>
      <w:r w:rsidR="00D10B25" w:rsidRPr="00CC0F00">
        <w:rPr>
          <w:color w:val="000000" w:themeColor="text1"/>
        </w:rPr>
        <w:t xml:space="preserve"> в 2005 году до 71,9 </w:t>
      </w:r>
      <w:r w:rsidRPr="00CC0F00">
        <w:rPr>
          <w:color w:val="000000" w:themeColor="text1"/>
        </w:rPr>
        <w:t>года</w:t>
      </w:r>
      <w:r w:rsidR="00D10B25" w:rsidRPr="00CC0F00">
        <w:rPr>
          <w:color w:val="000000" w:themeColor="text1"/>
        </w:rPr>
        <w:t xml:space="preserve"> в 2016 году);</w:t>
      </w:r>
    </w:p>
    <w:p w14:paraId="7462F86C" w14:textId="77777777" w:rsidR="00D10B25" w:rsidRPr="00CC0F00" w:rsidRDefault="00786728" w:rsidP="00A2445F">
      <w:pPr>
        <w:tabs>
          <w:tab w:val="left" w:pos="709"/>
        </w:tabs>
        <w:spacing w:before="80"/>
        <w:ind w:firstLine="709"/>
        <w:contextualSpacing/>
        <w:jc w:val="both"/>
        <w:rPr>
          <w:color w:val="000000" w:themeColor="text1"/>
        </w:rPr>
      </w:pPr>
      <w:r w:rsidRPr="00CC0F00">
        <w:rPr>
          <w:color w:val="000000" w:themeColor="text1"/>
        </w:rPr>
        <w:t>—</w:t>
      </w:r>
      <w:r w:rsidR="00D10B25" w:rsidRPr="00CC0F00">
        <w:rPr>
          <w:color w:val="000000" w:themeColor="text1"/>
        </w:rPr>
        <w:t xml:space="preserve"> объем высокотехнологичной медицинской помощи увеличился более чем в 2 раза.</w:t>
      </w:r>
    </w:p>
    <w:p w14:paraId="13E14D22" w14:textId="77777777" w:rsidR="00D10B25" w:rsidRPr="00CC0F00" w:rsidRDefault="00D10B25" w:rsidP="00A2445F">
      <w:pPr>
        <w:pStyle w:val="a3"/>
        <w:tabs>
          <w:tab w:val="left" w:pos="993"/>
        </w:tabs>
        <w:spacing w:before="80" w:after="0" w:line="240" w:lineRule="auto"/>
        <w:ind w:left="0" w:firstLine="709"/>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Благодаря целенаправленной работе регион по числу сохраненных жизней занимает 4</w:t>
      </w:r>
      <w:r w:rsidR="00786728" w:rsidRPr="00CC0F00">
        <w:rPr>
          <w:rFonts w:ascii="Times New Roman" w:hAnsi="Times New Roman" w:cs="Times New Roman"/>
          <w:color w:val="000000" w:themeColor="text1"/>
          <w:szCs w:val="24"/>
        </w:rPr>
        <w:t>-е</w:t>
      </w:r>
      <w:r w:rsidRPr="00CC0F00">
        <w:rPr>
          <w:rFonts w:ascii="Times New Roman" w:hAnsi="Times New Roman" w:cs="Times New Roman"/>
          <w:color w:val="000000" w:themeColor="text1"/>
          <w:szCs w:val="24"/>
        </w:rPr>
        <w:t xml:space="preserve"> место среди субъектов Российской Федерации (после Москвы, Московской и Свердловской областей).</w:t>
      </w:r>
    </w:p>
    <w:p w14:paraId="4558DB9B" w14:textId="77777777" w:rsidR="00D10B25" w:rsidRPr="00CC0F00" w:rsidRDefault="00D10B25" w:rsidP="00A2445F">
      <w:pPr>
        <w:pStyle w:val="a3"/>
        <w:tabs>
          <w:tab w:val="left" w:pos="993"/>
        </w:tabs>
        <w:spacing w:before="80" w:after="0" w:line="240" w:lineRule="auto"/>
        <w:ind w:left="0" w:firstLine="709"/>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Вместе с тем, несмотря на положительную динамику, интегральные показатели здравоохранения в Нижегородской области уступают среднероссийским значениям:</w:t>
      </w:r>
    </w:p>
    <w:p w14:paraId="7CEDA35E" w14:textId="77777777" w:rsidR="00D10B25" w:rsidRPr="00CC0F00" w:rsidRDefault="00786728" w:rsidP="00A2445F">
      <w:pPr>
        <w:pStyle w:val="a3"/>
        <w:tabs>
          <w:tab w:val="left" w:pos="709"/>
        </w:tabs>
        <w:spacing w:before="80" w:after="0" w:line="240" w:lineRule="auto"/>
        <w:ind w:left="0" w:firstLine="709"/>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 </w:t>
      </w:r>
      <w:r w:rsidR="00D10B25" w:rsidRPr="00CC0F00">
        <w:rPr>
          <w:rFonts w:ascii="Times New Roman" w:hAnsi="Times New Roman" w:cs="Times New Roman"/>
          <w:color w:val="000000" w:themeColor="text1"/>
          <w:szCs w:val="24"/>
        </w:rPr>
        <w:t>коэффициент смертности по итогам 2017 года составил 14,7 промилле против 12,4 промилле в целом по стране; среди российских регионов по данному показателю Нижегородская область занимает 69</w:t>
      </w:r>
      <w:r w:rsidRPr="00CC0F00">
        <w:rPr>
          <w:rFonts w:ascii="Times New Roman" w:hAnsi="Times New Roman" w:cs="Times New Roman"/>
          <w:color w:val="000000" w:themeColor="text1"/>
          <w:szCs w:val="24"/>
        </w:rPr>
        <w:t>-е</w:t>
      </w:r>
      <w:r w:rsidR="00D10B25" w:rsidRPr="00CC0F00">
        <w:rPr>
          <w:rFonts w:ascii="Times New Roman" w:hAnsi="Times New Roman" w:cs="Times New Roman"/>
          <w:color w:val="000000" w:themeColor="text1"/>
          <w:szCs w:val="24"/>
        </w:rPr>
        <w:t xml:space="preserve"> место;</w:t>
      </w:r>
    </w:p>
    <w:p w14:paraId="43A15A17" w14:textId="77777777" w:rsidR="00D10B25" w:rsidRPr="00CC0F00" w:rsidRDefault="00786728" w:rsidP="00A2445F">
      <w:pPr>
        <w:pStyle w:val="a3"/>
        <w:tabs>
          <w:tab w:val="left" w:pos="709"/>
        </w:tabs>
        <w:spacing w:before="80" w:after="0" w:line="240" w:lineRule="auto"/>
        <w:ind w:left="0" w:firstLine="709"/>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 </w:t>
      </w:r>
      <w:r w:rsidR="00D10B25" w:rsidRPr="00CC0F00">
        <w:rPr>
          <w:rFonts w:ascii="Times New Roman" w:hAnsi="Times New Roman" w:cs="Times New Roman"/>
          <w:color w:val="000000" w:themeColor="text1"/>
          <w:szCs w:val="24"/>
        </w:rPr>
        <w:t xml:space="preserve">продолжительность жизни достигла 70,8 </w:t>
      </w:r>
      <w:r w:rsidRPr="00CC0F00">
        <w:rPr>
          <w:rFonts w:ascii="Times New Roman" w:hAnsi="Times New Roman" w:cs="Times New Roman"/>
          <w:color w:val="000000" w:themeColor="text1"/>
          <w:szCs w:val="24"/>
        </w:rPr>
        <w:t>года</w:t>
      </w:r>
      <w:r w:rsidR="00D10B25" w:rsidRPr="00CC0F00">
        <w:rPr>
          <w:rFonts w:ascii="Times New Roman" w:hAnsi="Times New Roman" w:cs="Times New Roman"/>
          <w:color w:val="000000" w:themeColor="text1"/>
          <w:szCs w:val="24"/>
        </w:rPr>
        <w:t>, в среднем по Российской Федерации</w:t>
      </w:r>
      <w:r w:rsidR="00592CCA" w:rsidRPr="00CC0F00">
        <w:rPr>
          <w:rFonts w:ascii="Times New Roman" w:hAnsi="Times New Roman" w:cs="Times New Roman"/>
          <w:color w:val="000000" w:themeColor="text1"/>
          <w:szCs w:val="24"/>
        </w:rPr>
        <w:t xml:space="preserve"> — </w:t>
      </w:r>
      <w:r w:rsidR="00D10B25" w:rsidRPr="00CC0F00">
        <w:rPr>
          <w:rFonts w:ascii="Times New Roman" w:hAnsi="Times New Roman" w:cs="Times New Roman"/>
          <w:color w:val="000000" w:themeColor="text1"/>
          <w:szCs w:val="24"/>
        </w:rPr>
        <w:t>72,4</w:t>
      </w:r>
      <w:r w:rsidR="00D10B25" w:rsidRPr="00CC0F00">
        <w:rPr>
          <w:rFonts w:ascii="Times New Roman" w:hAnsi="Times New Roman" w:cs="Times New Roman"/>
          <w:i/>
          <w:color w:val="000000" w:themeColor="text1"/>
          <w:szCs w:val="24"/>
        </w:rPr>
        <w:t>.</w:t>
      </w:r>
    </w:p>
    <w:p w14:paraId="2009F175" w14:textId="77777777" w:rsidR="00D10B25" w:rsidRPr="00CC0F00" w:rsidRDefault="00D10B25" w:rsidP="00A2445F">
      <w:pPr>
        <w:tabs>
          <w:tab w:val="left" w:pos="709"/>
        </w:tabs>
        <w:spacing w:before="80"/>
        <w:ind w:firstLine="709"/>
        <w:jc w:val="both"/>
        <w:rPr>
          <w:color w:val="000000" w:themeColor="text1"/>
        </w:rPr>
      </w:pPr>
      <w:r w:rsidRPr="00CC0F00">
        <w:rPr>
          <w:color w:val="000000" w:themeColor="text1"/>
        </w:rPr>
        <w:t>К числу главных проблем системы здравоохранения региона, снижающих доступность и качество медицинской помощи, относятся:</w:t>
      </w:r>
    </w:p>
    <w:p w14:paraId="3880EBD2" w14:textId="77777777" w:rsidR="00D10B25" w:rsidRPr="00CC0F00" w:rsidRDefault="00D10B25" w:rsidP="00A2445F">
      <w:pPr>
        <w:pStyle w:val="a3"/>
        <w:numPr>
          <w:ilvl w:val="0"/>
          <w:numId w:val="198"/>
        </w:numPr>
        <w:tabs>
          <w:tab w:val="left" w:pos="1134"/>
        </w:tabs>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проблема доступности медицинской помощи для населения удаленных районов области: в 39 муниципальных районах и городских округах Нижегородской области уровень смертности выше среднеобластного показателя</w:t>
      </w:r>
      <w:r w:rsidR="0078672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что в основном связано с дифференциацией муниципальных образований по уровню обеспеченности врачами, особенно амбулаторно-поликлинического звена, доступности высокотехнологичной медицинской </w:t>
      </w:r>
      <w:r w:rsidRPr="00CC0F00">
        <w:rPr>
          <w:rFonts w:ascii="Times New Roman" w:hAnsi="Times New Roman" w:cs="Times New Roman"/>
          <w:bCs/>
          <w:color w:val="000000" w:themeColor="text1"/>
          <w:szCs w:val="24"/>
        </w:rPr>
        <w:t>помощи в удаленных муниципальных образованиях</w:t>
      </w:r>
      <w:r w:rsidR="00786728" w:rsidRPr="00CC0F00">
        <w:rPr>
          <w:rFonts w:ascii="Times New Roman" w:hAnsi="Times New Roman" w:cs="Times New Roman"/>
          <w:bCs/>
          <w:color w:val="000000" w:themeColor="text1"/>
          <w:szCs w:val="24"/>
        </w:rPr>
        <w:t>;</w:t>
      </w:r>
    </w:p>
    <w:p w14:paraId="44E3BAB8" w14:textId="77777777" w:rsidR="00D10B25" w:rsidRPr="00CC0F00" w:rsidRDefault="00D10B25" w:rsidP="00A2445F">
      <w:pPr>
        <w:pStyle w:val="a3"/>
        <w:numPr>
          <w:ilvl w:val="0"/>
          <w:numId w:val="198"/>
        </w:numPr>
        <w:tabs>
          <w:tab w:val="left" w:pos="1134"/>
        </w:tabs>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высокий уровень изношенности инфраструктуры и медицинского оборудования: по итогам 2016 года доля объектов, требующих капитального ремонта, составила 84%; степень износа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тяжелого</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медицинского оборудования (томограф, рентген, УЗИ и т.д.)</w:t>
      </w:r>
      <w:r w:rsidR="00592CCA"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62%;</w:t>
      </w:r>
    </w:p>
    <w:p w14:paraId="6F7F001B" w14:textId="77777777" w:rsidR="00D10B25" w:rsidRPr="00CC0F00" w:rsidRDefault="00D10B25" w:rsidP="00A2445F">
      <w:pPr>
        <w:pStyle w:val="a3"/>
        <w:numPr>
          <w:ilvl w:val="0"/>
          <w:numId w:val="198"/>
        </w:numPr>
        <w:tabs>
          <w:tab w:val="left" w:pos="1134"/>
        </w:tabs>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дефицит медицинских кадров, особенно в муниципальных образованиях</w:t>
      </w:r>
      <w:r w:rsidRPr="00CC0F00">
        <w:rPr>
          <w:rStyle w:val="af0"/>
          <w:rFonts w:ascii="Times New Roman" w:hAnsi="Times New Roman" w:cs="Times New Roman"/>
          <w:color w:val="000000" w:themeColor="text1"/>
          <w:szCs w:val="24"/>
        </w:rPr>
        <w:footnoteReference w:id="8"/>
      </w:r>
      <w:r w:rsidRPr="00CC0F00">
        <w:rPr>
          <w:rFonts w:ascii="Times New Roman" w:hAnsi="Times New Roman" w:cs="Times New Roman"/>
          <w:color w:val="000000" w:themeColor="text1"/>
          <w:szCs w:val="24"/>
        </w:rPr>
        <w:t>;</w:t>
      </w:r>
    </w:p>
    <w:p w14:paraId="7633EEC9" w14:textId="77777777" w:rsidR="00D10B25" w:rsidRPr="00CC0F00" w:rsidRDefault="00D10B25" w:rsidP="00A2445F">
      <w:pPr>
        <w:pStyle w:val="a3"/>
        <w:numPr>
          <w:ilvl w:val="0"/>
          <w:numId w:val="198"/>
        </w:numPr>
        <w:tabs>
          <w:tab w:val="left" w:pos="1134"/>
        </w:tabs>
        <w:spacing w:before="80" w:after="0" w:line="240" w:lineRule="auto"/>
        <w:ind w:left="1134" w:hanging="283"/>
        <w:contextualSpacing/>
        <w:jc w:val="both"/>
        <w:rPr>
          <w:rFonts w:ascii="Times New Roman" w:hAnsi="Times New Roman" w:cs="Times New Roman"/>
          <w:bCs/>
          <w:color w:val="000000" w:themeColor="text1"/>
          <w:szCs w:val="24"/>
        </w:rPr>
      </w:pPr>
      <w:r w:rsidRPr="00CC0F00">
        <w:rPr>
          <w:rFonts w:ascii="Times New Roman" w:hAnsi="Times New Roman" w:cs="Times New Roman"/>
          <w:color w:val="000000" w:themeColor="text1"/>
          <w:szCs w:val="24"/>
        </w:rPr>
        <w:t xml:space="preserve">недостаточный уровень информатизации: </w:t>
      </w:r>
      <w:r w:rsidRPr="00CC0F00">
        <w:rPr>
          <w:rFonts w:ascii="Times New Roman" w:hAnsi="Times New Roman" w:cs="Times New Roman"/>
          <w:bCs/>
          <w:color w:val="000000" w:themeColor="text1"/>
          <w:szCs w:val="24"/>
        </w:rPr>
        <w:t>доля организаций, участвующих в процессе оказания телемедицинских консультаций, составляет 30%;</w:t>
      </w:r>
    </w:p>
    <w:p w14:paraId="415C9346" w14:textId="77777777" w:rsidR="00D10B25" w:rsidRPr="00CC0F00" w:rsidRDefault="00D10B25" w:rsidP="00A2445F">
      <w:pPr>
        <w:pStyle w:val="a3"/>
        <w:numPr>
          <w:ilvl w:val="0"/>
          <w:numId w:val="198"/>
        </w:numPr>
        <w:tabs>
          <w:tab w:val="left" w:pos="1134"/>
        </w:tabs>
        <w:spacing w:before="80" w:after="0" w:line="240" w:lineRule="auto"/>
        <w:ind w:left="1134" w:hanging="283"/>
        <w:contextualSpacing/>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низкий уровень эффективности работы системы медучреждений и каждого в отдельности.</w:t>
      </w:r>
    </w:p>
    <w:p w14:paraId="178AC0D2" w14:textId="77777777" w:rsidR="00D10B25" w:rsidRPr="00CC0F00" w:rsidRDefault="00D10B25" w:rsidP="00A2445F">
      <w:pPr>
        <w:pStyle w:val="a3"/>
        <w:tabs>
          <w:tab w:val="left" w:pos="360"/>
          <w:tab w:val="left" w:pos="993"/>
        </w:tabs>
        <w:spacing w:before="80" w:after="0" w:line="240" w:lineRule="auto"/>
        <w:ind w:left="360"/>
        <w:contextualSpacing/>
        <w:jc w:val="both"/>
        <w:rPr>
          <w:rFonts w:ascii="Times New Roman" w:hAnsi="Times New Roman" w:cs="Times New Roman"/>
          <w:b/>
          <w:color w:val="000000" w:themeColor="text1"/>
          <w:szCs w:val="24"/>
        </w:rPr>
      </w:pPr>
    </w:p>
    <w:p w14:paraId="4113EA57" w14:textId="77777777" w:rsidR="00D10B25" w:rsidRPr="00CC0F00" w:rsidRDefault="00D10B25" w:rsidP="00A2445F">
      <w:pPr>
        <w:spacing w:before="80"/>
        <w:jc w:val="both"/>
        <w:rPr>
          <w:b/>
          <w:color w:val="000000" w:themeColor="text1"/>
        </w:rPr>
      </w:pPr>
      <w:r w:rsidRPr="00CC0F00">
        <w:rPr>
          <w:b/>
          <w:color w:val="000000" w:themeColor="text1"/>
        </w:rPr>
        <w:t>Стратегическая цель</w:t>
      </w:r>
    </w:p>
    <w:p w14:paraId="3411F255" w14:textId="77777777" w:rsidR="00D10B25" w:rsidRPr="00CC0F00" w:rsidRDefault="00D10B25" w:rsidP="00A2445F">
      <w:pPr>
        <w:spacing w:before="80"/>
        <w:jc w:val="both"/>
        <w:rPr>
          <w:b/>
          <w:bCs/>
          <w:color w:val="000000" w:themeColor="text1"/>
        </w:rPr>
      </w:pPr>
      <w:r w:rsidRPr="00CC0F00">
        <w:rPr>
          <w:b/>
          <w:bCs/>
          <w:color w:val="000000" w:themeColor="text1"/>
        </w:rPr>
        <w:t>Увеличить продолжительность жизни и укрепить здоровье граждан за счет обеспечения качественной и доступной системой здравоохранения</w:t>
      </w:r>
      <w:r w:rsidR="003661AD" w:rsidRPr="00CC0F00">
        <w:rPr>
          <w:b/>
          <w:bCs/>
          <w:color w:val="000000" w:themeColor="text1"/>
        </w:rPr>
        <w:t>.</w:t>
      </w:r>
    </w:p>
    <w:p w14:paraId="2F8A81D8" w14:textId="77777777" w:rsidR="00D10B25" w:rsidRPr="00CC0F00" w:rsidRDefault="00D10B25" w:rsidP="00A2445F">
      <w:pPr>
        <w:spacing w:before="80"/>
        <w:jc w:val="both"/>
        <w:rPr>
          <w:b/>
          <w:color w:val="000000" w:themeColor="text1"/>
        </w:rPr>
      </w:pPr>
      <w:r w:rsidRPr="00CC0F00">
        <w:rPr>
          <w:b/>
          <w:color w:val="000000" w:themeColor="text1"/>
        </w:rPr>
        <w:t>Стратегические задачи:</w:t>
      </w:r>
    </w:p>
    <w:p w14:paraId="6FA40293" w14:textId="77777777" w:rsidR="00D10B25" w:rsidRPr="00CC0F00" w:rsidRDefault="00D10B25" w:rsidP="00A2445F">
      <w:pPr>
        <w:numPr>
          <w:ilvl w:val="1"/>
          <w:numId w:val="123"/>
        </w:numPr>
        <w:tabs>
          <w:tab w:val="clear" w:pos="1440"/>
          <w:tab w:val="num" w:pos="567"/>
        </w:tabs>
        <w:spacing w:before="80"/>
        <w:ind w:left="567" w:hanging="283"/>
        <w:jc w:val="both"/>
        <w:rPr>
          <w:color w:val="000000" w:themeColor="text1"/>
        </w:rPr>
      </w:pPr>
      <w:r w:rsidRPr="00CC0F00">
        <w:rPr>
          <w:color w:val="000000" w:themeColor="text1"/>
        </w:rPr>
        <w:t>Повышение качества и эффективности медицинской помощи, качества обслуживания и клиентоориентированности, а также доступности, включая обеспечение медицинской помощью населени</w:t>
      </w:r>
      <w:r w:rsidR="003661AD" w:rsidRPr="00CC0F00">
        <w:rPr>
          <w:color w:val="000000" w:themeColor="text1"/>
        </w:rPr>
        <w:t>я</w:t>
      </w:r>
      <w:r w:rsidRPr="00CC0F00">
        <w:rPr>
          <w:color w:val="000000" w:themeColor="text1"/>
        </w:rPr>
        <w:t>, проживающе</w:t>
      </w:r>
      <w:r w:rsidR="003661AD" w:rsidRPr="00CC0F00">
        <w:rPr>
          <w:color w:val="000000" w:themeColor="text1"/>
        </w:rPr>
        <w:t>го</w:t>
      </w:r>
      <w:r w:rsidRPr="00CC0F00">
        <w:rPr>
          <w:color w:val="000000" w:themeColor="text1"/>
        </w:rPr>
        <w:t xml:space="preserve"> в удаленной местности</w:t>
      </w:r>
      <w:r w:rsidR="003661AD" w:rsidRPr="00CC0F00">
        <w:rPr>
          <w:color w:val="000000" w:themeColor="text1"/>
        </w:rPr>
        <w:t>.</w:t>
      </w:r>
    </w:p>
    <w:p w14:paraId="0203A9B5" w14:textId="77777777" w:rsidR="00D10B25" w:rsidRPr="00CC0F00" w:rsidRDefault="00D10B25" w:rsidP="00A2445F">
      <w:pPr>
        <w:numPr>
          <w:ilvl w:val="1"/>
          <w:numId w:val="123"/>
        </w:numPr>
        <w:tabs>
          <w:tab w:val="clear" w:pos="1440"/>
          <w:tab w:val="num" w:pos="567"/>
        </w:tabs>
        <w:spacing w:before="80"/>
        <w:ind w:left="567" w:hanging="283"/>
        <w:jc w:val="both"/>
        <w:rPr>
          <w:color w:val="000000" w:themeColor="text1"/>
        </w:rPr>
      </w:pPr>
      <w:r w:rsidRPr="00CC0F00">
        <w:rPr>
          <w:color w:val="000000" w:themeColor="text1"/>
        </w:rPr>
        <w:lastRenderedPageBreak/>
        <w:t>Расширение вовлеченности населения в мониторинг состояния здоровья и поддержание здорового образа жизни</w:t>
      </w:r>
      <w:r w:rsidR="003661AD" w:rsidRPr="00CC0F00">
        <w:rPr>
          <w:color w:val="000000" w:themeColor="text1"/>
        </w:rPr>
        <w:t>.</w:t>
      </w:r>
    </w:p>
    <w:p w14:paraId="6192323C" w14:textId="77777777" w:rsidR="00D10B25" w:rsidRPr="00CC0F00" w:rsidRDefault="00D10B25" w:rsidP="00A2445F">
      <w:pPr>
        <w:numPr>
          <w:ilvl w:val="1"/>
          <w:numId w:val="123"/>
        </w:numPr>
        <w:tabs>
          <w:tab w:val="clear" w:pos="1440"/>
          <w:tab w:val="num" w:pos="567"/>
        </w:tabs>
        <w:spacing w:before="80"/>
        <w:ind w:left="567" w:hanging="283"/>
        <w:jc w:val="both"/>
        <w:rPr>
          <w:color w:val="000000" w:themeColor="text1"/>
        </w:rPr>
      </w:pPr>
      <w:r w:rsidRPr="00CC0F00">
        <w:rPr>
          <w:color w:val="000000" w:themeColor="text1"/>
        </w:rPr>
        <w:t>Повышение операционной эффективности медицинских учреждений</w:t>
      </w:r>
      <w:r w:rsidR="003661AD" w:rsidRPr="00CC0F00">
        <w:rPr>
          <w:color w:val="000000" w:themeColor="text1"/>
        </w:rPr>
        <w:t>.</w:t>
      </w:r>
    </w:p>
    <w:p w14:paraId="409E0B74" w14:textId="77777777" w:rsidR="00D10B25" w:rsidRPr="00CC0F00" w:rsidRDefault="00D10B25" w:rsidP="00A2445F">
      <w:pPr>
        <w:numPr>
          <w:ilvl w:val="1"/>
          <w:numId w:val="123"/>
        </w:numPr>
        <w:tabs>
          <w:tab w:val="clear" w:pos="1440"/>
          <w:tab w:val="num" w:pos="567"/>
        </w:tabs>
        <w:spacing w:before="80"/>
        <w:ind w:left="567" w:hanging="283"/>
        <w:jc w:val="both"/>
        <w:rPr>
          <w:color w:val="000000" w:themeColor="text1"/>
        </w:rPr>
      </w:pPr>
      <w:r w:rsidRPr="00CC0F00">
        <w:rPr>
          <w:color w:val="000000" w:themeColor="text1"/>
        </w:rPr>
        <w:t>Обеспечение ускоренного развития индустрии здоровья на основе новых медицинских технологий</w:t>
      </w:r>
      <w:r w:rsidR="003661AD" w:rsidRPr="00CC0F00">
        <w:rPr>
          <w:color w:val="000000" w:themeColor="text1"/>
        </w:rPr>
        <w:t>.</w:t>
      </w:r>
    </w:p>
    <w:p w14:paraId="0A2A41F4" w14:textId="77777777" w:rsidR="00D10B25" w:rsidRPr="00CC0F00" w:rsidRDefault="00D10B25" w:rsidP="00A2445F">
      <w:pPr>
        <w:numPr>
          <w:ilvl w:val="1"/>
          <w:numId w:val="123"/>
        </w:numPr>
        <w:tabs>
          <w:tab w:val="clear" w:pos="1440"/>
          <w:tab w:val="num" w:pos="567"/>
        </w:tabs>
        <w:spacing w:before="80"/>
        <w:ind w:left="567" w:hanging="283"/>
        <w:jc w:val="both"/>
        <w:rPr>
          <w:color w:val="000000" w:themeColor="text1"/>
        </w:rPr>
      </w:pPr>
      <w:r w:rsidRPr="00CC0F00">
        <w:rPr>
          <w:color w:val="000000" w:themeColor="text1"/>
        </w:rPr>
        <w:t>Создание системы эффективного лекарственного обеспечения пациентов при амбулаторном лечении.</w:t>
      </w:r>
    </w:p>
    <w:p w14:paraId="1230D4D5" w14:textId="77777777" w:rsidR="00D10B25" w:rsidRPr="00CC0F00" w:rsidRDefault="00D10B25" w:rsidP="00A2445F">
      <w:pPr>
        <w:spacing w:before="80"/>
        <w:jc w:val="both"/>
        <w:rPr>
          <w:b/>
          <w:color w:val="000000" w:themeColor="text1"/>
        </w:rPr>
      </w:pPr>
      <w:r w:rsidRPr="00CC0F00">
        <w:rPr>
          <w:b/>
          <w:color w:val="000000" w:themeColor="text1"/>
        </w:rPr>
        <w:t xml:space="preserve">Задача 1. Повышение качества, доступности и эффективности медицинской помощи </w:t>
      </w:r>
    </w:p>
    <w:p w14:paraId="7661A2C7" w14:textId="77777777" w:rsidR="00D10B25" w:rsidRPr="00CC0F00" w:rsidRDefault="00D10B25" w:rsidP="00A2445F">
      <w:pPr>
        <w:pStyle w:val="a3"/>
        <w:numPr>
          <w:ilvl w:val="1"/>
          <w:numId w:val="135"/>
        </w:numPr>
        <w:tabs>
          <w:tab w:val="left" w:pos="567"/>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первичной медицинской помощи, включая развитие сети ФАП</w:t>
      </w:r>
      <w:r w:rsidR="003661AD" w:rsidRPr="00CC0F00">
        <w:rPr>
          <w:rFonts w:ascii="Times New Roman" w:hAnsi="Times New Roman" w:cs="Times New Roman"/>
          <w:color w:val="000000" w:themeColor="text1"/>
          <w:szCs w:val="24"/>
        </w:rPr>
        <w:t>.</w:t>
      </w:r>
    </w:p>
    <w:p w14:paraId="1AAE9D5D" w14:textId="77777777" w:rsidR="00D10B25" w:rsidRPr="00CC0F00" w:rsidRDefault="00D10B25" w:rsidP="00A2445F">
      <w:pPr>
        <w:numPr>
          <w:ilvl w:val="1"/>
          <w:numId w:val="135"/>
        </w:numPr>
        <w:tabs>
          <w:tab w:val="left" w:pos="567"/>
        </w:tabs>
        <w:spacing w:before="80"/>
        <w:ind w:left="567" w:hanging="283"/>
        <w:jc w:val="both"/>
        <w:rPr>
          <w:color w:val="000000" w:themeColor="text1"/>
        </w:rPr>
      </w:pPr>
      <w:r w:rsidRPr="00CC0F00">
        <w:rPr>
          <w:color w:val="000000" w:themeColor="text1"/>
        </w:rPr>
        <w:t>Развитие выездной медицины</w:t>
      </w:r>
      <w:r w:rsidR="003661AD" w:rsidRPr="00CC0F00">
        <w:rPr>
          <w:color w:val="000000" w:themeColor="text1"/>
        </w:rPr>
        <w:t>.</w:t>
      </w:r>
    </w:p>
    <w:p w14:paraId="37D7B002" w14:textId="77777777" w:rsidR="00D10B25" w:rsidRPr="00CC0F00" w:rsidRDefault="00D10B25" w:rsidP="00A2445F">
      <w:pPr>
        <w:numPr>
          <w:ilvl w:val="1"/>
          <w:numId w:val="135"/>
        </w:numPr>
        <w:tabs>
          <w:tab w:val="left" w:pos="567"/>
        </w:tabs>
        <w:spacing w:before="80"/>
        <w:ind w:left="567" w:hanging="283"/>
        <w:jc w:val="both"/>
        <w:rPr>
          <w:color w:val="000000" w:themeColor="text1"/>
        </w:rPr>
      </w:pPr>
      <w:r w:rsidRPr="00CC0F00">
        <w:rPr>
          <w:color w:val="000000" w:themeColor="text1"/>
        </w:rPr>
        <w:t>Развитие скорой помощи, включая развитие санавиации, обновление парка скорой помощи и создание единого диспетчерского центра</w:t>
      </w:r>
      <w:r w:rsidR="003661AD" w:rsidRPr="00CC0F00">
        <w:rPr>
          <w:color w:val="000000" w:themeColor="text1"/>
        </w:rPr>
        <w:t>.</w:t>
      </w:r>
    </w:p>
    <w:p w14:paraId="6888118B" w14:textId="77777777" w:rsidR="00D10B25" w:rsidRPr="00CC0F00" w:rsidRDefault="00D10B25" w:rsidP="00A2445F">
      <w:pPr>
        <w:numPr>
          <w:ilvl w:val="1"/>
          <w:numId w:val="135"/>
        </w:numPr>
        <w:tabs>
          <w:tab w:val="left" w:pos="567"/>
        </w:tabs>
        <w:spacing w:before="80"/>
        <w:ind w:left="567" w:hanging="283"/>
        <w:jc w:val="both"/>
        <w:rPr>
          <w:color w:val="000000" w:themeColor="text1"/>
        </w:rPr>
      </w:pPr>
      <w:r w:rsidRPr="00CC0F00">
        <w:rPr>
          <w:color w:val="000000" w:themeColor="text1"/>
        </w:rPr>
        <w:t>Создание и/или развитие специализированных межрайонных центров</w:t>
      </w:r>
      <w:r w:rsidR="003661AD" w:rsidRPr="00CC0F00">
        <w:rPr>
          <w:color w:val="000000" w:themeColor="text1"/>
        </w:rPr>
        <w:t>.</w:t>
      </w:r>
    </w:p>
    <w:p w14:paraId="4715F303" w14:textId="77777777" w:rsidR="00D10B25" w:rsidRPr="00CC0F00" w:rsidRDefault="00D10B25" w:rsidP="00A2445F">
      <w:pPr>
        <w:numPr>
          <w:ilvl w:val="1"/>
          <w:numId w:val="135"/>
        </w:numPr>
        <w:tabs>
          <w:tab w:val="left" w:pos="567"/>
        </w:tabs>
        <w:spacing w:before="80"/>
        <w:ind w:left="567" w:hanging="283"/>
        <w:jc w:val="both"/>
        <w:rPr>
          <w:color w:val="000000" w:themeColor="text1"/>
        </w:rPr>
      </w:pPr>
      <w:r w:rsidRPr="00CC0F00">
        <w:rPr>
          <w:color w:val="000000" w:themeColor="text1"/>
        </w:rPr>
        <w:t>Создание регионального онкологического кластера ядерной медицины</w:t>
      </w:r>
      <w:r w:rsidR="003661AD" w:rsidRPr="00CC0F00">
        <w:rPr>
          <w:color w:val="000000" w:themeColor="text1"/>
        </w:rPr>
        <w:t>.</w:t>
      </w:r>
    </w:p>
    <w:p w14:paraId="30189B0C" w14:textId="77777777" w:rsidR="00D10B25" w:rsidRPr="00CC0F00" w:rsidRDefault="00D10B25" w:rsidP="00A2445F">
      <w:pPr>
        <w:numPr>
          <w:ilvl w:val="1"/>
          <w:numId w:val="135"/>
        </w:numPr>
        <w:tabs>
          <w:tab w:val="left" w:pos="567"/>
        </w:tabs>
        <w:spacing w:before="80"/>
        <w:ind w:left="567" w:hanging="283"/>
        <w:jc w:val="both"/>
        <w:rPr>
          <w:color w:val="000000" w:themeColor="text1"/>
        </w:rPr>
      </w:pPr>
      <w:r w:rsidRPr="00CC0F00">
        <w:rPr>
          <w:color w:val="000000" w:themeColor="text1"/>
        </w:rPr>
        <w:t>Разработка и внедрение программы повышения клиентоориентированности.</w:t>
      </w:r>
    </w:p>
    <w:p w14:paraId="3B00F6D9"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Создание регионального онкологического кластера ядерной медицины</w:t>
      </w:r>
      <w:r w:rsidR="003B6902" w:rsidRPr="00CC0F00">
        <w:rPr>
          <w:i/>
          <w:color w:val="000000" w:themeColor="text1"/>
        </w:rPr>
        <w:t>»</w:t>
      </w:r>
    </w:p>
    <w:p w14:paraId="2F0AB45B" w14:textId="77777777" w:rsidR="00D10B25" w:rsidRPr="00CC0F00" w:rsidRDefault="00D10B25" w:rsidP="00A2445F">
      <w:pPr>
        <w:pStyle w:val="a3"/>
        <w:spacing w:before="80" w:after="0" w:line="240" w:lineRule="auto"/>
        <w:ind w:left="0"/>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Научно-образовательная база, кадровый потенциал, а также опыт передовых наработок в медицине позволяют реализовать в регионе уникальный проект по созданию онкологического кластера ядерной медицины, аналогов которого нет в РФ. Реализация проекта позволит снизить смертность и повысить пятилетнюю выживаемость населения от злокачественных новообразований, обеспечить внедрени</w:t>
      </w:r>
      <w:r w:rsidR="00682E58" w:rsidRPr="00CC0F00">
        <w:rPr>
          <w:rFonts w:ascii="Times New Roman" w:hAnsi="Times New Roman" w:cs="Times New Roman"/>
          <w:color w:val="000000" w:themeColor="text1"/>
          <w:szCs w:val="24"/>
        </w:rPr>
        <w:t>е</w:t>
      </w:r>
      <w:r w:rsidRPr="00CC0F00">
        <w:rPr>
          <w:rFonts w:ascii="Times New Roman" w:hAnsi="Times New Roman" w:cs="Times New Roman"/>
          <w:color w:val="000000" w:themeColor="text1"/>
          <w:szCs w:val="24"/>
        </w:rPr>
        <w:t xml:space="preserve"> новейших методик в области ядерно-лучевой медицины в практическое здравоохранение. При этом современные методы оказания медицинской помощи будут доступны населению </w:t>
      </w:r>
      <w:r w:rsidR="00682E58" w:rsidRPr="00CC0F00">
        <w:rPr>
          <w:rFonts w:ascii="Times New Roman" w:hAnsi="Times New Roman" w:cs="Times New Roman"/>
          <w:color w:val="000000" w:themeColor="text1"/>
          <w:szCs w:val="24"/>
        </w:rPr>
        <w:t xml:space="preserve">как </w:t>
      </w:r>
      <w:r w:rsidRPr="00CC0F00">
        <w:rPr>
          <w:rFonts w:ascii="Times New Roman" w:hAnsi="Times New Roman" w:cs="Times New Roman"/>
          <w:color w:val="000000" w:themeColor="text1"/>
          <w:szCs w:val="24"/>
        </w:rPr>
        <w:t>Нижегородской области, так и соседних областей.</w:t>
      </w:r>
    </w:p>
    <w:p w14:paraId="48B5D283" w14:textId="77777777" w:rsidR="00D10B25" w:rsidRPr="00CC0F00" w:rsidRDefault="00D10B25" w:rsidP="00A2445F">
      <w:pPr>
        <w:pStyle w:val="a3"/>
        <w:spacing w:before="80" w:after="0" w:line="240" w:lineRule="auto"/>
        <w:ind w:left="0"/>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Целью проекта является проведение научных исследований в области предопухолевой и опухолевой патологии, направленных на сохранение и укрепление здоровья человека, развитие отечественного здравоохранения и науки, оказание населению специализированной, в том числе высокотехнологичной</w:t>
      </w:r>
      <w:r w:rsidR="00682E5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медицинской помощи, подготовка и переподготовка высококвалифицированных научных и медицинских кадров и повышение их квалификации.</w:t>
      </w:r>
    </w:p>
    <w:p w14:paraId="0259C210" w14:textId="77777777" w:rsidR="00D10B25" w:rsidRPr="00CC0F00" w:rsidRDefault="00D10B25" w:rsidP="00A2445F">
      <w:pPr>
        <w:pStyle w:val="a3"/>
        <w:spacing w:before="80" w:after="0" w:line="240" w:lineRule="auto"/>
        <w:ind w:left="0"/>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 состав онкоцентра войдут: лечебно-диагностический центр, центр лучевой терапии и диагностики, центр взрослой гематологии, центр детской онкологии и онкогематологии, центр экспериментальной онкологии и радиационной медицины с центром протонной терапии, гостиница (хостел). Таким образом, будут консолидированы все диагностические и лечебные службы, оказывающие услуги по лечению онкологических заболеваний</w:t>
      </w:r>
    </w:p>
    <w:p w14:paraId="48768474" w14:textId="77777777" w:rsidR="00D10B25" w:rsidRPr="00CC0F00" w:rsidRDefault="00D10B25" w:rsidP="00A2445F">
      <w:pPr>
        <w:spacing w:before="80"/>
        <w:jc w:val="both"/>
        <w:rPr>
          <w:color w:val="000000" w:themeColor="text1"/>
        </w:rPr>
      </w:pPr>
      <w:r w:rsidRPr="00CC0F00">
        <w:rPr>
          <w:color w:val="000000" w:themeColor="text1"/>
        </w:rPr>
        <w:t>Планируется ежегодно оказывать медицинскую помощь около 23 тыс. пациент</w:t>
      </w:r>
      <w:r w:rsidR="00682E58" w:rsidRPr="00CC0F00">
        <w:rPr>
          <w:color w:val="000000" w:themeColor="text1"/>
        </w:rPr>
        <w:t>ов</w:t>
      </w:r>
      <w:r w:rsidRPr="00CC0F00">
        <w:rPr>
          <w:color w:val="000000" w:themeColor="text1"/>
        </w:rPr>
        <w:t>.</w:t>
      </w:r>
    </w:p>
    <w:p w14:paraId="05C4292B"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Развитие сети ФАП</w:t>
      </w:r>
      <w:r w:rsidR="003B6902" w:rsidRPr="00CC0F00">
        <w:rPr>
          <w:i/>
          <w:color w:val="000000" w:themeColor="text1"/>
        </w:rPr>
        <w:t>»</w:t>
      </w:r>
    </w:p>
    <w:p w14:paraId="516C04A0" w14:textId="77777777" w:rsidR="00D10B25" w:rsidRPr="00CC0F00" w:rsidRDefault="00D10B25" w:rsidP="00A2445F">
      <w:pPr>
        <w:pStyle w:val="a3"/>
        <w:tabs>
          <w:tab w:val="left" w:pos="993"/>
        </w:tabs>
        <w:spacing w:before="80" w:after="0" w:line="240" w:lineRule="auto"/>
        <w:ind w:left="0"/>
        <w:jc w:val="both"/>
        <w:rPr>
          <w:rFonts w:ascii="Times New Roman" w:hAnsi="Times New Roman" w:cs="Times New Roman"/>
          <w:bCs/>
          <w:iCs/>
          <w:color w:val="000000" w:themeColor="text1"/>
          <w:szCs w:val="24"/>
        </w:rPr>
      </w:pPr>
      <w:r w:rsidRPr="00CC0F00">
        <w:rPr>
          <w:rFonts w:ascii="Times New Roman" w:hAnsi="Times New Roman" w:cs="Times New Roman"/>
          <w:bCs/>
          <w:color w:val="000000" w:themeColor="text1"/>
          <w:szCs w:val="24"/>
        </w:rPr>
        <w:t xml:space="preserve">Особое внимание </w:t>
      </w:r>
      <w:r w:rsidR="00682E58" w:rsidRPr="00CC0F00">
        <w:rPr>
          <w:rFonts w:ascii="Times New Roman" w:hAnsi="Times New Roman" w:cs="Times New Roman"/>
          <w:bCs/>
          <w:color w:val="000000" w:themeColor="text1"/>
          <w:szCs w:val="24"/>
        </w:rPr>
        <w:t>уделяется</w:t>
      </w:r>
      <w:r w:rsidRPr="00CC0F00">
        <w:rPr>
          <w:rFonts w:ascii="Times New Roman" w:hAnsi="Times New Roman" w:cs="Times New Roman"/>
          <w:bCs/>
          <w:color w:val="000000" w:themeColor="text1"/>
          <w:szCs w:val="24"/>
        </w:rPr>
        <w:t xml:space="preserve"> реализации системного подхода к развитию сети фельдшерско-акушерских пунктов. Будет разработана программа их модернизации, предполагающая строительство новых и капитальный ремонт существующих ФАПов.</w:t>
      </w:r>
      <w:r w:rsidRPr="00CC0F00">
        <w:rPr>
          <w:rFonts w:ascii="Times New Roman" w:hAnsi="Times New Roman" w:cs="Times New Roman"/>
          <w:bCs/>
          <w:iCs/>
          <w:color w:val="000000" w:themeColor="text1"/>
          <w:szCs w:val="24"/>
        </w:rPr>
        <w:t xml:space="preserve"> В результате, доля ФАПов, требующих капитального ремонта, сократится с 80% в 2016 году до 25% в 2035 году.</w:t>
      </w:r>
    </w:p>
    <w:p w14:paraId="49CACEB5" w14:textId="77777777" w:rsidR="005C12DF" w:rsidRDefault="005C12DF" w:rsidP="00A2445F">
      <w:pPr>
        <w:spacing w:before="80"/>
        <w:jc w:val="both"/>
        <w:rPr>
          <w:i/>
          <w:color w:val="000000" w:themeColor="text1"/>
        </w:rPr>
      </w:pPr>
    </w:p>
    <w:p w14:paraId="37FA5C32" w14:textId="77777777" w:rsidR="00D10B25" w:rsidRPr="00CC0F00" w:rsidRDefault="00D10B25" w:rsidP="00A2445F">
      <w:pPr>
        <w:spacing w:before="80"/>
        <w:jc w:val="both"/>
        <w:rPr>
          <w:i/>
          <w:color w:val="000000" w:themeColor="text1"/>
        </w:rPr>
      </w:pPr>
      <w:r w:rsidRPr="00CC0F00">
        <w:rPr>
          <w:i/>
          <w:color w:val="000000" w:themeColor="text1"/>
        </w:rPr>
        <w:lastRenderedPageBreak/>
        <w:t xml:space="preserve">Приоритетный проект </w:t>
      </w:r>
      <w:r w:rsidR="003B6902" w:rsidRPr="00CC0F00">
        <w:rPr>
          <w:i/>
          <w:color w:val="000000" w:themeColor="text1"/>
        </w:rPr>
        <w:t>«</w:t>
      </w:r>
      <w:r w:rsidRPr="00CC0F00">
        <w:rPr>
          <w:i/>
          <w:color w:val="000000" w:themeColor="text1"/>
        </w:rPr>
        <w:t>Развитие санавиации</w:t>
      </w:r>
      <w:r w:rsidR="003B6902" w:rsidRPr="00CC0F00">
        <w:rPr>
          <w:i/>
          <w:color w:val="000000" w:themeColor="text1"/>
        </w:rPr>
        <w:t>»</w:t>
      </w:r>
    </w:p>
    <w:p w14:paraId="1AAFBD7D" w14:textId="77777777" w:rsidR="00D10B25" w:rsidRPr="00CC0F00" w:rsidRDefault="00D10B25" w:rsidP="00A2445F">
      <w:pPr>
        <w:pStyle w:val="a3"/>
        <w:spacing w:before="80" w:after="0" w:line="240" w:lineRule="auto"/>
        <w:ind w:left="0"/>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Одним из приоритетных проектов станет развитие санитарной авиации, направленн</w:t>
      </w:r>
      <w:r w:rsidR="00682E58" w:rsidRPr="00CC0F00">
        <w:rPr>
          <w:rFonts w:ascii="Times New Roman" w:hAnsi="Times New Roman" w:cs="Times New Roman"/>
          <w:color w:val="000000" w:themeColor="text1"/>
          <w:szCs w:val="24"/>
        </w:rPr>
        <w:t xml:space="preserve">ое </w:t>
      </w:r>
      <w:r w:rsidRPr="00CC0F00">
        <w:rPr>
          <w:rFonts w:ascii="Times New Roman" w:hAnsi="Times New Roman" w:cs="Times New Roman"/>
          <w:color w:val="000000" w:themeColor="text1"/>
          <w:szCs w:val="24"/>
        </w:rPr>
        <w:t>на обеспечение своевременности оказания экстренной медицинской помощи гражданам, в том числе проживающим в удаленных районах области.</w:t>
      </w:r>
    </w:p>
    <w:p w14:paraId="63051749" w14:textId="77777777" w:rsidR="00D10B25" w:rsidRPr="00CC0F00" w:rsidRDefault="00D10B25" w:rsidP="00A2445F">
      <w:pPr>
        <w:pStyle w:val="a3"/>
        <w:spacing w:before="80" w:after="0" w:line="240" w:lineRule="auto"/>
        <w:ind w:left="0"/>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 рамках проекта планируется использование новых воздушных судов отечественного производства, строительство вертолетных площадок на территории Нижегородской области. Развитие санитарной авиации позволит обеспечить спасение около 360 жизней в год.</w:t>
      </w:r>
    </w:p>
    <w:p w14:paraId="555B322C"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Обновление парка скорой помощи</w:t>
      </w:r>
      <w:r w:rsidR="003B6902" w:rsidRPr="00CC0F00">
        <w:rPr>
          <w:i/>
          <w:color w:val="000000" w:themeColor="text1"/>
        </w:rPr>
        <w:t>»</w:t>
      </w:r>
    </w:p>
    <w:p w14:paraId="26A095FB" w14:textId="77777777" w:rsidR="00D10B25" w:rsidRPr="00CC0F00" w:rsidRDefault="00D10B25" w:rsidP="00A2445F">
      <w:pPr>
        <w:pStyle w:val="a3"/>
        <w:tabs>
          <w:tab w:val="left" w:pos="993"/>
        </w:tabs>
        <w:spacing w:before="80" w:after="0" w:line="240" w:lineRule="auto"/>
        <w:ind w:left="0"/>
        <w:jc w:val="both"/>
        <w:rPr>
          <w:rFonts w:ascii="Times New Roman" w:hAnsi="Times New Roman" w:cs="Times New Roman"/>
          <w:color w:val="000000" w:themeColor="text1"/>
          <w:szCs w:val="28"/>
        </w:rPr>
      </w:pPr>
      <w:r w:rsidRPr="00CC0F00">
        <w:rPr>
          <w:rFonts w:ascii="Times New Roman" w:hAnsi="Times New Roman" w:cs="Times New Roman"/>
          <w:color w:val="000000" w:themeColor="text1"/>
          <w:szCs w:val="28"/>
        </w:rPr>
        <w:t>Для развития скорой помощи планируется обеспечить поэтапное обновление парка автомобилей скорой медицинской помощи, а также будет создан единый диспетчерский центр. Время</w:t>
      </w:r>
      <w:r w:rsidRPr="00CC0F00">
        <w:rPr>
          <w:rFonts w:ascii="Times New Roman" w:hAnsi="Times New Roman" w:cs="Times New Roman"/>
          <w:bCs/>
          <w:color w:val="000000" w:themeColor="text1"/>
          <w:szCs w:val="28"/>
        </w:rPr>
        <w:t xml:space="preserve"> </w:t>
      </w:r>
      <w:r w:rsidR="00682E58" w:rsidRPr="00CC0F00">
        <w:rPr>
          <w:rFonts w:ascii="Times New Roman" w:hAnsi="Times New Roman" w:cs="Times New Roman"/>
          <w:bCs/>
          <w:color w:val="000000" w:themeColor="text1"/>
          <w:szCs w:val="28"/>
        </w:rPr>
        <w:t>прибытия</w:t>
      </w:r>
      <w:r w:rsidRPr="00CC0F00">
        <w:rPr>
          <w:rFonts w:ascii="Times New Roman" w:hAnsi="Times New Roman" w:cs="Times New Roman"/>
          <w:bCs/>
          <w:color w:val="000000" w:themeColor="text1"/>
          <w:szCs w:val="28"/>
        </w:rPr>
        <w:t xml:space="preserve"> бригад</w:t>
      </w:r>
      <w:r w:rsidR="00682E58" w:rsidRPr="00CC0F00">
        <w:rPr>
          <w:rFonts w:ascii="Times New Roman" w:hAnsi="Times New Roman" w:cs="Times New Roman"/>
          <w:bCs/>
          <w:color w:val="000000" w:themeColor="text1"/>
          <w:szCs w:val="28"/>
        </w:rPr>
        <w:t>ы</w:t>
      </w:r>
      <w:r w:rsidRPr="00CC0F00">
        <w:rPr>
          <w:rFonts w:ascii="Times New Roman" w:hAnsi="Times New Roman" w:cs="Times New Roman"/>
          <w:bCs/>
          <w:color w:val="000000" w:themeColor="text1"/>
          <w:szCs w:val="28"/>
        </w:rPr>
        <w:t xml:space="preserve"> скорой медицинской помощи </w:t>
      </w:r>
      <w:r w:rsidR="00682E58" w:rsidRPr="00CC0F00">
        <w:rPr>
          <w:rFonts w:ascii="Times New Roman" w:hAnsi="Times New Roman" w:cs="Times New Roman"/>
          <w:bCs/>
          <w:color w:val="000000" w:themeColor="text1"/>
          <w:szCs w:val="28"/>
        </w:rPr>
        <w:t>к</w:t>
      </w:r>
      <w:r w:rsidRPr="00CC0F00">
        <w:rPr>
          <w:rFonts w:ascii="Times New Roman" w:hAnsi="Times New Roman" w:cs="Times New Roman"/>
          <w:bCs/>
          <w:color w:val="000000" w:themeColor="text1"/>
          <w:szCs w:val="28"/>
        </w:rPr>
        <w:t xml:space="preserve"> больно</w:t>
      </w:r>
      <w:r w:rsidR="00682E58" w:rsidRPr="00CC0F00">
        <w:rPr>
          <w:rFonts w:ascii="Times New Roman" w:hAnsi="Times New Roman" w:cs="Times New Roman"/>
          <w:bCs/>
          <w:color w:val="000000" w:themeColor="text1"/>
          <w:szCs w:val="28"/>
        </w:rPr>
        <w:t>му</w:t>
      </w:r>
      <w:r w:rsidRPr="00CC0F00">
        <w:rPr>
          <w:rFonts w:ascii="Times New Roman" w:hAnsi="Times New Roman" w:cs="Times New Roman"/>
          <w:bCs/>
          <w:color w:val="000000" w:themeColor="text1"/>
          <w:szCs w:val="28"/>
        </w:rPr>
        <w:t xml:space="preserve"> долж</w:t>
      </w:r>
      <w:r w:rsidR="00682E58" w:rsidRPr="00CC0F00">
        <w:rPr>
          <w:rFonts w:ascii="Times New Roman" w:hAnsi="Times New Roman" w:cs="Times New Roman"/>
          <w:bCs/>
          <w:color w:val="000000" w:themeColor="text1"/>
          <w:szCs w:val="28"/>
        </w:rPr>
        <w:t>но</w:t>
      </w:r>
      <w:r w:rsidRPr="00CC0F00">
        <w:rPr>
          <w:rFonts w:ascii="Times New Roman" w:hAnsi="Times New Roman" w:cs="Times New Roman"/>
          <w:bCs/>
          <w:color w:val="000000" w:themeColor="text1"/>
          <w:szCs w:val="28"/>
        </w:rPr>
        <w:t xml:space="preserve"> будет составлять менее 20 минут в 95% случаев.</w:t>
      </w:r>
    </w:p>
    <w:p w14:paraId="79A68969" w14:textId="77777777" w:rsidR="00D10B25" w:rsidRPr="00CC0F00" w:rsidRDefault="00D10B25" w:rsidP="00A2445F">
      <w:pPr>
        <w:spacing w:before="80"/>
        <w:jc w:val="both"/>
        <w:rPr>
          <w:b/>
          <w:color w:val="000000" w:themeColor="text1"/>
        </w:rPr>
      </w:pPr>
      <w:r w:rsidRPr="00CC0F00">
        <w:rPr>
          <w:b/>
          <w:color w:val="000000" w:themeColor="text1"/>
        </w:rPr>
        <w:t>Задача 2. Расширение вовлеченности населения в мониторинг состояния здоровья и поддержание здорового образа жизни</w:t>
      </w:r>
    </w:p>
    <w:p w14:paraId="04F26913" w14:textId="77777777" w:rsidR="00D10B25" w:rsidRPr="00CC0F00" w:rsidRDefault="00D10B25" w:rsidP="00A2445F">
      <w:pPr>
        <w:pStyle w:val="a3"/>
        <w:numPr>
          <w:ilvl w:val="0"/>
          <w:numId w:val="13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Реализация приоритетного проекта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Формирование здорового образа жизни</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(питание, табак, малоподвижность)</w:t>
      </w:r>
      <w:r w:rsidR="00682E58" w:rsidRPr="00CC0F00">
        <w:rPr>
          <w:rFonts w:ascii="Times New Roman" w:hAnsi="Times New Roman" w:cs="Times New Roman"/>
          <w:color w:val="000000" w:themeColor="text1"/>
          <w:szCs w:val="24"/>
        </w:rPr>
        <w:t>.</w:t>
      </w:r>
    </w:p>
    <w:p w14:paraId="62B5AEFB" w14:textId="77777777" w:rsidR="00D10B25" w:rsidRPr="00CC0F00" w:rsidRDefault="00D10B25" w:rsidP="00A2445F">
      <w:pPr>
        <w:pStyle w:val="a3"/>
        <w:numPr>
          <w:ilvl w:val="0"/>
          <w:numId w:val="13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w:t>
      </w:r>
      <w:r w:rsidR="00682E58" w:rsidRPr="00CC0F00">
        <w:rPr>
          <w:rFonts w:ascii="Times New Roman" w:hAnsi="Times New Roman" w:cs="Times New Roman"/>
          <w:color w:val="000000" w:themeColor="text1"/>
          <w:szCs w:val="24"/>
        </w:rPr>
        <w:t>витие медицинской профилактики,</w:t>
      </w:r>
      <w:r w:rsidRPr="00CC0F00">
        <w:rPr>
          <w:rFonts w:ascii="Times New Roman" w:hAnsi="Times New Roman" w:cs="Times New Roman"/>
          <w:color w:val="000000" w:themeColor="text1"/>
          <w:szCs w:val="24"/>
        </w:rPr>
        <w:t xml:space="preserve"> школ здоровья, диагностики и диспансеризации</w:t>
      </w:r>
      <w:r w:rsidR="00682E58" w:rsidRPr="00CC0F00">
        <w:rPr>
          <w:rFonts w:ascii="Times New Roman" w:hAnsi="Times New Roman" w:cs="Times New Roman"/>
          <w:color w:val="000000" w:themeColor="text1"/>
          <w:szCs w:val="24"/>
        </w:rPr>
        <w:t>.</w:t>
      </w:r>
    </w:p>
    <w:p w14:paraId="6F06AC0C" w14:textId="77777777" w:rsidR="00D10B25" w:rsidRPr="00CC0F00" w:rsidRDefault="00D10B25" w:rsidP="00A2445F">
      <w:pPr>
        <w:pStyle w:val="a3"/>
        <w:numPr>
          <w:ilvl w:val="0"/>
          <w:numId w:val="13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Организация информирования, пропаганды здорового образа жизни.</w:t>
      </w:r>
    </w:p>
    <w:p w14:paraId="6E033288"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Формирование здорового образа жизни</w:t>
      </w:r>
      <w:r w:rsidR="003B6902" w:rsidRPr="00CC0F00">
        <w:rPr>
          <w:i/>
          <w:color w:val="000000" w:themeColor="text1"/>
        </w:rPr>
        <w:t>»</w:t>
      </w:r>
      <w:r w:rsidRPr="00CC0F00">
        <w:rPr>
          <w:i/>
          <w:color w:val="000000" w:themeColor="text1"/>
        </w:rPr>
        <w:t xml:space="preserve"> </w:t>
      </w:r>
    </w:p>
    <w:p w14:paraId="0BB67416" w14:textId="77777777" w:rsidR="00D10B25" w:rsidRPr="00CC0F00" w:rsidRDefault="00D10B25" w:rsidP="00A2445F">
      <w:pPr>
        <w:pStyle w:val="a3"/>
        <w:tabs>
          <w:tab w:val="left" w:pos="993"/>
        </w:tabs>
        <w:spacing w:before="80" w:after="0" w:line="240" w:lineRule="auto"/>
        <w:ind w:left="0"/>
        <w:jc w:val="both"/>
        <w:rPr>
          <w:rFonts w:ascii="Times New Roman" w:hAnsi="Times New Roman" w:cs="Times New Roman"/>
          <w:bCs/>
          <w:color w:val="000000" w:themeColor="text1"/>
          <w:szCs w:val="28"/>
        </w:rPr>
      </w:pPr>
      <w:r w:rsidRPr="00CC0F00">
        <w:rPr>
          <w:rStyle w:val="fontstyle01"/>
          <w:rFonts w:ascii="Times New Roman" w:hAnsi="Times New Roman" w:cs="Times New Roman"/>
          <w:color w:val="000000" w:themeColor="text1"/>
          <w:sz w:val="24"/>
          <w:szCs w:val="28"/>
        </w:rPr>
        <w:t>Согласно данным Всемирной организации здравоохранения</w:t>
      </w:r>
      <w:r w:rsidR="00682E58" w:rsidRPr="00CC0F00">
        <w:rPr>
          <w:rStyle w:val="fontstyle01"/>
          <w:rFonts w:ascii="Times New Roman" w:hAnsi="Times New Roman" w:cs="Times New Roman"/>
          <w:color w:val="000000" w:themeColor="text1"/>
          <w:sz w:val="24"/>
          <w:szCs w:val="28"/>
        </w:rPr>
        <w:t>,</w:t>
      </w:r>
      <w:r w:rsidRPr="00CC0F00">
        <w:rPr>
          <w:rStyle w:val="fontstyle01"/>
          <w:rFonts w:ascii="Times New Roman" w:hAnsi="Times New Roman" w:cs="Times New Roman"/>
          <w:color w:val="000000" w:themeColor="text1"/>
          <w:sz w:val="24"/>
          <w:szCs w:val="28"/>
        </w:rPr>
        <w:t xml:space="preserve"> состояние здоровья человека</w:t>
      </w:r>
      <w:r w:rsidR="00682E58" w:rsidRPr="00CC0F00">
        <w:rPr>
          <w:rStyle w:val="fontstyle01"/>
          <w:rFonts w:ascii="Times New Roman" w:hAnsi="Times New Roman" w:cs="Times New Roman"/>
          <w:color w:val="000000" w:themeColor="text1"/>
          <w:sz w:val="24"/>
          <w:szCs w:val="28"/>
        </w:rPr>
        <w:t xml:space="preserve"> </w:t>
      </w:r>
      <w:r w:rsidRPr="00CC0F00">
        <w:rPr>
          <w:rStyle w:val="fontstyle01"/>
          <w:rFonts w:ascii="Times New Roman" w:hAnsi="Times New Roman" w:cs="Times New Roman"/>
          <w:color w:val="000000" w:themeColor="text1"/>
          <w:sz w:val="24"/>
          <w:szCs w:val="28"/>
        </w:rPr>
        <w:t xml:space="preserve">на 50% зависит от образа жизни. В связи с этим особое внимание необходимо уделить инициативам, направленным на </w:t>
      </w:r>
      <w:r w:rsidRPr="00CC0F00">
        <w:rPr>
          <w:rFonts w:ascii="Times New Roman" w:hAnsi="Times New Roman" w:cs="Times New Roman"/>
          <w:bCs/>
          <w:color w:val="000000" w:themeColor="text1"/>
          <w:szCs w:val="28"/>
        </w:rPr>
        <w:t xml:space="preserve">формирование в обществе модели ведения здорового образа жизни (ЗОЖ), создание эффективной системы профилактики заболеваний на основе повышения ответственности самого гражданина за свое собственное здоровье, снижение воздействия на население </w:t>
      </w:r>
      <w:r w:rsidRPr="00CC0F00">
        <w:rPr>
          <w:rFonts w:ascii="Times New Roman" w:hAnsi="Times New Roman" w:cs="Times New Roman"/>
          <w:bCs/>
          <w:color w:val="000000" w:themeColor="text1"/>
          <w:szCs w:val="28"/>
          <w:shd w:val="clear" w:color="auto" w:fill="FFFFFF" w:themeFill="background1"/>
        </w:rPr>
        <w:t>неблагоприятных факторов риска,</w:t>
      </w:r>
      <w:r w:rsidRPr="00CC0F00">
        <w:rPr>
          <w:rFonts w:ascii="Times New Roman" w:hAnsi="Times New Roman" w:cs="Times New Roman"/>
          <w:bCs/>
          <w:color w:val="000000" w:themeColor="text1"/>
          <w:szCs w:val="28"/>
        </w:rPr>
        <w:t xml:space="preserve"> в том числе через сокращение распространенности потребления табачной и алкогольной продукции, стимулирование подвижного образа жизни и правильного питания.</w:t>
      </w:r>
    </w:p>
    <w:p w14:paraId="71901A06"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Развитие медицинской профилактики</w:t>
      </w:r>
      <w:r w:rsidR="00682E58" w:rsidRPr="00CC0F00">
        <w:rPr>
          <w:i/>
          <w:color w:val="000000" w:themeColor="text1"/>
        </w:rPr>
        <w:t>,</w:t>
      </w:r>
      <w:r w:rsidRPr="00CC0F00">
        <w:rPr>
          <w:i/>
          <w:color w:val="000000" w:themeColor="text1"/>
        </w:rPr>
        <w:t xml:space="preserve"> школ здоровья, диагностики и диспансеризации</w:t>
      </w:r>
      <w:r w:rsidR="003B6902" w:rsidRPr="00CC0F00">
        <w:rPr>
          <w:i/>
          <w:color w:val="000000" w:themeColor="text1"/>
        </w:rPr>
        <w:t>»</w:t>
      </w:r>
      <w:r w:rsidRPr="00CC0F00">
        <w:rPr>
          <w:i/>
          <w:color w:val="000000" w:themeColor="text1"/>
        </w:rPr>
        <w:t xml:space="preserve"> </w:t>
      </w:r>
    </w:p>
    <w:p w14:paraId="40435490" w14:textId="77777777" w:rsidR="00D10B25" w:rsidRPr="00CC0F00" w:rsidRDefault="00D10B25" w:rsidP="00A2445F">
      <w:pPr>
        <w:spacing w:before="80"/>
        <w:jc w:val="both"/>
        <w:rPr>
          <w:color w:val="000000" w:themeColor="text1"/>
        </w:rPr>
      </w:pPr>
      <w:r w:rsidRPr="00CC0F00">
        <w:rPr>
          <w:color w:val="000000" w:themeColor="text1"/>
        </w:rPr>
        <w:t>Одной из ключевых задач системы здравоохранения является развитие предупредительной медицины. В рамках данного проекта планируется в том числе:</w:t>
      </w:r>
    </w:p>
    <w:p w14:paraId="720FDFDE" w14:textId="77777777" w:rsidR="00D10B25" w:rsidRPr="00CC0F00" w:rsidRDefault="00D10B25" w:rsidP="00A2445F">
      <w:pPr>
        <w:pStyle w:val="a3"/>
        <w:numPr>
          <w:ilvl w:val="0"/>
          <w:numId w:val="221"/>
        </w:numPr>
        <w:spacing w:before="80" w:after="0" w:line="240" w:lineRule="auto"/>
        <w:ind w:left="567" w:hanging="283"/>
        <w:jc w:val="both"/>
        <w:textAlignment w:val="baseline"/>
        <w:rPr>
          <w:rFonts w:ascii="Times New Roman" w:hAnsi="Times New Roman" w:cs="Times New Roman"/>
          <w:color w:val="000000" w:themeColor="text1"/>
        </w:rPr>
      </w:pPr>
      <w:r w:rsidRPr="00CC0F00">
        <w:rPr>
          <w:rFonts w:ascii="Times New Roman" w:hAnsi="Times New Roman" w:cs="Times New Roman"/>
          <w:color w:val="000000" w:themeColor="text1"/>
        </w:rPr>
        <w:t>Проведение мониторинга факторов риска неинфекционных заболеваний (на принципах поэтапной реализации методики (STEPS)</w:t>
      </w:r>
      <w:r w:rsidR="00682E58" w:rsidRPr="00CC0F00">
        <w:rPr>
          <w:rFonts w:ascii="Times New Roman" w:hAnsi="Times New Roman" w:cs="Times New Roman"/>
          <w:color w:val="000000" w:themeColor="text1"/>
        </w:rPr>
        <w:t>,</w:t>
      </w:r>
      <w:r w:rsidRPr="00CC0F00">
        <w:rPr>
          <w:rFonts w:ascii="Times New Roman" w:hAnsi="Times New Roman" w:cs="Times New Roman"/>
          <w:color w:val="000000" w:themeColor="text1"/>
        </w:rPr>
        <w:t xml:space="preserve"> разработанн</w:t>
      </w:r>
      <w:r w:rsidR="00682E58" w:rsidRPr="00CC0F00">
        <w:rPr>
          <w:rFonts w:ascii="Times New Roman" w:hAnsi="Times New Roman" w:cs="Times New Roman"/>
          <w:color w:val="000000" w:themeColor="text1"/>
        </w:rPr>
        <w:t>о</w:t>
      </w:r>
      <w:r w:rsidRPr="00CC0F00">
        <w:rPr>
          <w:rFonts w:ascii="Times New Roman" w:hAnsi="Times New Roman" w:cs="Times New Roman"/>
          <w:color w:val="000000" w:themeColor="text1"/>
        </w:rPr>
        <w:t>й ВОЗ), внедрение скрининга для определенных групп населения (целенаправленный скрининг)</w:t>
      </w:r>
      <w:r w:rsidR="00682E58" w:rsidRPr="00CC0F00">
        <w:rPr>
          <w:rFonts w:ascii="Times New Roman" w:hAnsi="Times New Roman" w:cs="Times New Roman"/>
          <w:color w:val="000000" w:themeColor="text1"/>
        </w:rPr>
        <w:t>.</w:t>
      </w:r>
    </w:p>
    <w:p w14:paraId="660C3365" w14:textId="77777777" w:rsidR="00D10B25" w:rsidRPr="00CC0F00" w:rsidRDefault="00D10B25" w:rsidP="00A2445F">
      <w:pPr>
        <w:pStyle w:val="a3"/>
        <w:numPr>
          <w:ilvl w:val="0"/>
          <w:numId w:val="221"/>
        </w:numPr>
        <w:spacing w:before="80" w:after="0" w:line="240" w:lineRule="auto"/>
        <w:ind w:left="567" w:hanging="283"/>
        <w:jc w:val="both"/>
        <w:textAlignment w:val="baseline"/>
        <w:rPr>
          <w:rFonts w:ascii="Times New Roman" w:hAnsi="Times New Roman" w:cs="Times New Roman"/>
          <w:color w:val="000000" w:themeColor="text1"/>
        </w:rPr>
      </w:pPr>
      <w:r w:rsidRPr="00CC0F00">
        <w:rPr>
          <w:rFonts w:ascii="Times New Roman" w:hAnsi="Times New Roman" w:cs="Times New Roman"/>
          <w:color w:val="000000" w:themeColor="text1"/>
        </w:rPr>
        <w:t>Внедрение в опытную эксплуатацию современных технологий мониторинга состояния здоровья пациента, тиражирование проекта по дистанционному мониторингу состояния здоровья пациента (50 МО)</w:t>
      </w:r>
      <w:r w:rsidR="00682E58" w:rsidRPr="00CC0F00">
        <w:rPr>
          <w:rFonts w:ascii="Times New Roman" w:hAnsi="Times New Roman" w:cs="Times New Roman"/>
          <w:color w:val="000000" w:themeColor="text1"/>
        </w:rPr>
        <w:t>.</w:t>
      </w:r>
    </w:p>
    <w:p w14:paraId="7D1C8B52" w14:textId="77777777" w:rsidR="00D10B25" w:rsidRPr="00CC0F00" w:rsidRDefault="00D10B25" w:rsidP="00A2445F">
      <w:pPr>
        <w:pStyle w:val="a3"/>
        <w:numPr>
          <w:ilvl w:val="0"/>
          <w:numId w:val="221"/>
        </w:numPr>
        <w:spacing w:before="80" w:after="0" w:line="240" w:lineRule="auto"/>
        <w:ind w:left="567" w:hanging="283"/>
        <w:jc w:val="both"/>
        <w:textAlignment w:val="baseline"/>
        <w:rPr>
          <w:rFonts w:ascii="Times New Roman" w:hAnsi="Times New Roman" w:cs="Times New Roman"/>
          <w:color w:val="000000" w:themeColor="text1"/>
          <w:szCs w:val="24"/>
        </w:rPr>
      </w:pPr>
      <w:r w:rsidRPr="00CC0F00">
        <w:rPr>
          <w:rFonts w:ascii="Times New Roman" w:hAnsi="Times New Roman" w:cs="Times New Roman"/>
          <w:color w:val="000000" w:themeColor="text1"/>
        </w:rPr>
        <w:t>Организация системы медицинской профилактики</w:t>
      </w:r>
      <w:r w:rsidR="00682E58" w:rsidRPr="00CC0F00">
        <w:rPr>
          <w:rFonts w:ascii="Times New Roman" w:hAnsi="Times New Roman" w:cs="Times New Roman"/>
          <w:color w:val="000000" w:themeColor="text1"/>
        </w:rPr>
        <w:t xml:space="preserve"> </w:t>
      </w:r>
      <w:r w:rsidR="00682E5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rPr>
        <w:t xml:space="preserve"> в частности</w:t>
      </w:r>
      <w:r w:rsidR="00682E58" w:rsidRPr="00CC0F00">
        <w:rPr>
          <w:rFonts w:ascii="Times New Roman" w:hAnsi="Times New Roman" w:cs="Times New Roman"/>
          <w:color w:val="000000" w:themeColor="text1"/>
        </w:rPr>
        <w:t>,</w:t>
      </w:r>
      <w:r w:rsidRPr="00CC0F00">
        <w:rPr>
          <w:rFonts w:ascii="Times New Roman" w:hAnsi="Times New Roman" w:cs="Times New Roman"/>
          <w:color w:val="000000" w:themeColor="text1"/>
        </w:rPr>
        <w:t xml:space="preserve"> создание отделений и кабинетов медицинской</w:t>
      </w:r>
      <w:r w:rsidR="00592CCA" w:rsidRPr="00CC0F00">
        <w:rPr>
          <w:rFonts w:ascii="Times New Roman" w:hAnsi="Times New Roman" w:cs="Times New Roman"/>
          <w:color w:val="000000" w:themeColor="text1"/>
        </w:rPr>
        <w:t xml:space="preserve"> </w:t>
      </w:r>
      <w:r w:rsidRPr="00CC0F00">
        <w:rPr>
          <w:rFonts w:ascii="Times New Roman" w:hAnsi="Times New Roman" w:cs="Times New Roman"/>
          <w:color w:val="000000" w:themeColor="text1"/>
        </w:rPr>
        <w:t>профилактики в каждой медицинской организации, оказывающей первичную медико-санитарную помощь</w:t>
      </w:r>
      <w:r w:rsidR="00682E58" w:rsidRPr="00CC0F00">
        <w:rPr>
          <w:rFonts w:ascii="Times New Roman" w:hAnsi="Times New Roman" w:cs="Times New Roman"/>
          <w:color w:val="000000" w:themeColor="text1"/>
        </w:rPr>
        <w:t>,</w:t>
      </w:r>
      <w:r w:rsidRPr="00CC0F00">
        <w:rPr>
          <w:rFonts w:ascii="Times New Roman" w:hAnsi="Times New Roman" w:cs="Times New Roman"/>
          <w:color w:val="000000" w:themeColor="text1"/>
        </w:rPr>
        <w:t xml:space="preserve"> и организация школ здоровья по направлениям: сахарный диабет, артериальная гипертензия, для родственников</w:t>
      </w:r>
      <w:r w:rsidR="00682E58" w:rsidRPr="00CC0F00">
        <w:rPr>
          <w:rFonts w:ascii="Times New Roman" w:hAnsi="Times New Roman" w:cs="Times New Roman"/>
          <w:color w:val="000000" w:themeColor="text1"/>
        </w:rPr>
        <w:t xml:space="preserve"> больных</w:t>
      </w:r>
      <w:r w:rsidRPr="00CC0F00">
        <w:rPr>
          <w:rFonts w:ascii="Times New Roman" w:hAnsi="Times New Roman" w:cs="Times New Roman"/>
          <w:color w:val="000000" w:themeColor="text1"/>
        </w:rPr>
        <w:t>, перенесших инсульт.</w:t>
      </w:r>
    </w:p>
    <w:p w14:paraId="4B19BCA1" w14:textId="77777777" w:rsidR="00D10B25" w:rsidRPr="00CC0F00" w:rsidRDefault="00D10B25" w:rsidP="00A2445F">
      <w:pPr>
        <w:spacing w:before="80"/>
        <w:jc w:val="both"/>
        <w:rPr>
          <w:b/>
          <w:color w:val="000000" w:themeColor="text1"/>
        </w:rPr>
      </w:pPr>
      <w:r w:rsidRPr="00CC0F00">
        <w:rPr>
          <w:b/>
          <w:color w:val="000000" w:themeColor="text1"/>
        </w:rPr>
        <w:lastRenderedPageBreak/>
        <w:t>Задача 3. Повышение эффективности медицинских учреждений</w:t>
      </w:r>
    </w:p>
    <w:p w14:paraId="35663F6F" w14:textId="77777777" w:rsidR="00D10B25" w:rsidRPr="00CC0F00" w:rsidRDefault="00D10B25" w:rsidP="00A2445F">
      <w:pPr>
        <w:numPr>
          <w:ilvl w:val="1"/>
          <w:numId w:val="136"/>
        </w:numPr>
        <w:spacing w:before="80"/>
        <w:ind w:left="567" w:hanging="283"/>
        <w:jc w:val="both"/>
        <w:rPr>
          <w:color w:val="000000" w:themeColor="text1"/>
        </w:rPr>
      </w:pPr>
      <w:r w:rsidRPr="00CC0F00">
        <w:rPr>
          <w:color w:val="000000" w:themeColor="text1"/>
        </w:rPr>
        <w:t>Бережливая поликлиника, включая информатизацию, энергосбережение и пр.</w:t>
      </w:r>
    </w:p>
    <w:p w14:paraId="2E9C6216" w14:textId="77777777" w:rsidR="00D10B25" w:rsidRPr="00CC0F00" w:rsidRDefault="00D10B25" w:rsidP="00A2445F">
      <w:pPr>
        <w:numPr>
          <w:ilvl w:val="1"/>
          <w:numId w:val="136"/>
        </w:numPr>
        <w:spacing w:before="80"/>
        <w:ind w:left="567" w:hanging="283"/>
        <w:jc w:val="both"/>
        <w:rPr>
          <w:color w:val="000000" w:themeColor="text1"/>
        </w:rPr>
      </w:pPr>
      <w:r w:rsidRPr="00CC0F00">
        <w:rPr>
          <w:color w:val="000000" w:themeColor="text1"/>
        </w:rPr>
        <w:t>Бережливый стационар, включая информатизацию, энергосбережение и пр.</w:t>
      </w:r>
    </w:p>
    <w:p w14:paraId="406BBAE3" w14:textId="77777777" w:rsidR="00D10B25" w:rsidRPr="00CC0F00" w:rsidRDefault="00D10B25" w:rsidP="00A2445F">
      <w:pPr>
        <w:numPr>
          <w:ilvl w:val="1"/>
          <w:numId w:val="136"/>
        </w:numPr>
        <w:spacing w:before="80"/>
        <w:ind w:left="567" w:hanging="283"/>
        <w:jc w:val="both"/>
        <w:rPr>
          <w:color w:val="000000" w:themeColor="text1"/>
        </w:rPr>
      </w:pPr>
      <w:r w:rsidRPr="00CC0F00">
        <w:rPr>
          <w:color w:val="000000" w:themeColor="text1"/>
        </w:rPr>
        <w:t>Выведение части непрофильных функция из медицинских учреждений, включая создание дирекций</w:t>
      </w:r>
      <w:r w:rsidR="00682E58" w:rsidRPr="00CC0F00">
        <w:rPr>
          <w:color w:val="000000" w:themeColor="text1"/>
        </w:rPr>
        <w:t>.</w:t>
      </w:r>
    </w:p>
    <w:p w14:paraId="7FED6895" w14:textId="77777777" w:rsidR="00D10B25" w:rsidRPr="00CC0F00" w:rsidRDefault="00682E58" w:rsidP="00A2445F">
      <w:pPr>
        <w:numPr>
          <w:ilvl w:val="1"/>
          <w:numId w:val="136"/>
        </w:numPr>
        <w:spacing w:before="80"/>
        <w:ind w:left="567" w:hanging="283"/>
        <w:jc w:val="both"/>
        <w:rPr>
          <w:color w:val="000000" w:themeColor="text1"/>
        </w:rPr>
      </w:pPr>
      <w:r w:rsidRPr="00CC0F00">
        <w:rPr>
          <w:color w:val="000000" w:themeColor="text1"/>
        </w:rPr>
        <w:t>Внедрение аутсорсинга в мед</w:t>
      </w:r>
      <w:r w:rsidR="00D10B25" w:rsidRPr="00CC0F00">
        <w:rPr>
          <w:color w:val="000000" w:themeColor="text1"/>
        </w:rPr>
        <w:t>учреждения</w:t>
      </w:r>
      <w:r w:rsidRPr="00CC0F00">
        <w:rPr>
          <w:color w:val="000000" w:themeColor="text1"/>
        </w:rPr>
        <w:t>.</w:t>
      </w:r>
    </w:p>
    <w:p w14:paraId="51D21F54" w14:textId="77777777" w:rsidR="00D10B25" w:rsidRPr="00CC0F00" w:rsidRDefault="00D10B25" w:rsidP="00A2445F">
      <w:pPr>
        <w:numPr>
          <w:ilvl w:val="1"/>
          <w:numId w:val="136"/>
        </w:numPr>
        <w:spacing w:before="80"/>
        <w:ind w:left="567" w:hanging="283"/>
        <w:jc w:val="both"/>
        <w:rPr>
          <w:color w:val="000000" w:themeColor="text1"/>
        </w:rPr>
      </w:pPr>
      <w:r w:rsidRPr="00CC0F00">
        <w:rPr>
          <w:color w:val="000000" w:themeColor="text1"/>
        </w:rPr>
        <w:t>Создание межрайонных клинико-диагностических лабораторий</w:t>
      </w:r>
      <w:r w:rsidR="00682E58" w:rsidRPr="00CC0F00">
        <w:rPr>
          <w:color w:val="000000" w:themeColor="text1"/>
        </w:rPr>
        <w:t>.</w:t>
      </w:r>
    </w:p>
    <w:p w14:paraId="0508B575" w14:textId="77777777" w:rsidR="00D10B25" w:rsidRPr="00CC0F00" w:rsidRDefault="00D10B25" w:rsidP="00A2445F">
      <w:pPr>
        <w:numPr>
          <w:ilvl w:val="1"/>
          <w:numId w:val="136"/>
        </w:numPr>
        <w:spacing w:before="80"/>
        <w:ind w:left="567" w:hanging="283"/>
        <w:jc w:val="both"/>
        <w:rPr>
          <w:color w:val="000000" w:themeColor="text1"/>
        </w:rPr>
      </w:pPr>
      <w:r w:rsidRPr="00CC0F00">
        <w:rPr>
          <w:color w:val="000000" w:themeColor="text1"/>
        </w:rPr>
        <w:t>Обновление основных фондов, включая капитальный ремонт/строительство медучреждений, замену оборудования.</w:t>
      </w:r>
    </w:p>
    <w:p w14:paraId="3A25F81C"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Бережливая поликлиника и стационар</w:t>
      </w:r>
      <w:r w:rsidR="003B6902" w:rsidRPr="00CC0F00">
        <w:rPr>
          <w:i/>
          <w:color w:val="000000" w:themeColor="text1"/>
        </w:rPr>
        <w:t>»</w:t>
      </w:r>
      <w:r w:rsidRPr="00CC0F00">
        <w:rPr>
          <w:i/>
          <w:color w:val="000000" w:themeColor="text1"/>
        </w:rPr>
        <w:t xml:space="preserve"> </w:t>
      </w:r>
    </w:p>
    <w:p w14:paraId="5DAC2343" w14:textId="77777777" w:rsidR="00D10B25" w:rsidRPr="00CC0F00" w:rsidRDefault="00D10B25" w:rsidP="00A2445F">
      <w:pPr>
        <w:pStyle w:val="a3"/>
        <w:tabs>
          <w:tab w:val="left" w:pos="993"/>
        </w:tabs>
        <w:spacing w:before="80" w:after="0" w:line="240" w:lineRule="auto"/>
        <w:ind w:left="0"/>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С целью создания пациенториентированной системы оказания медицинских услуг и благоприятной производственной среды в медицинских организациях, оказывающих первичную медико-санитарную помощь</w:t>
      </w:r>
      <w:r w:rsidR="00682E58"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 xml:space="preserve"> будет реализован проект </w:t>
      </w:r>
      <w:r w:rsidR="003B6902"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Бережливая поликлиника</w:t>
      </w:r>
      <w:r w:rsidR="003B6902"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w:t>
      </w:r>
    </w:p>
    <w:p w14:paraId="2FD19A0E" w14:textId="77777777" w:rsidR="00D10B25" w:rsidRPr="00CC0F00" w:rsidRDefault="00D10B25" w:rsidP="00A2445F">
      <w:pPr>
        <w:pStyle w:val="a3"/>
        <w:tabs>
          <w:tab w:val="left" w:pos="993"/>
        </w:tabs>
        <w:spacing w:before="80" w:after="0" w:line="240" w:lineRule="auto"/>
        <w:ind w:left="0"/>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Проект позволит увеличить время работы врача с пациентом и сократить время оформления записи на прием, создаст более комфортную среду для пациентов и персонала, сократит сроки и одновременно повысит эффективность прохождения диспансеризации и профилактических мероприятий, оптимизирует работу врачей и медсест</w:t>
      </w:r>
      <w:r w:rsidR="00710F22" w:rsidRPr="00CC0F00">
        <w:rPr>
          <w:rFonts w:ascii="Times New Roman" w:hAnsi="Times New Roman" w:cs="Times New Roman"/>
          <w:bCs/>
          <w:color w:val="000000" w:themeColor="text1"/>
          <w:szCs w:val="24"/>
        </w:rPr>
        <w:t>е</w:t>
      </w:r>
      <w:r w:rsidRPr="00CC0F00">
        <w:rPr>
          <w:rFonts w:ascii="Times New Roman" w:hAnsi="Times New Roman" w:cs="Times New Roman"/>
          <w:bCs/>
          <w:color w:val="000000" w:themeColor="text1"/>
          <w:szCs w:val="24"/>
        </w:rPr>
        <w:t>р.</w:t>
      </w:r>
    </w:p>
    <w:p w14:paraId="170FE753" w14:textId="77777777" w:rsidR="00D10B25" w:rsidRPr="00CC0F00" w:rsidRDefault="00D10B25" w:rsidP="00A2445F">
      <w:pPr>
        <w:pStyle w:val="a3"/>
        <w:tabs>
          <w:tab w:val="left" w:pos="993"/>
        </w:tabs>
        <w:spacing w:before="80" w:after="0" w:line="240" w:lineRule="auto"/>
        <w:ind w:left="0"/>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 xml:space="preserve">В ходе реализации проекта в каждой поликлинике будет создана открытая регистратура, </w:t>
      </w:r>
      <w:r w:rsidR="00682E58" w:rsidRPr="00CC0F00">
        <w:rPr>
          <w:rFonts w:ascii="Times New Roman" w:hAnsi="Times New Roman" w:cs="Times New Roman"/>
          <w:bCs/>
          <w:color w:val="000000" w:themeColor="text1"/>
          <w:szCs w:val="24"/>
        </w:rPr>
        <w:t>колл</w:t>
      </w:r>
      <w:r w:rsidRPr="00CC0F00">
        <w:rPr>
          <w:rFonts w:ascii="Times New Roman" w:hAnsi="Times New Roman" w:cs="Times New Roman"/>
          <w:bCs/>
          <w:color w:val="000000" w:themeColor="text1"/>
          <w:szCs w:val="24"/>
        </w:rPr>
        <w:t>-центр, внедрены электронные медкарты, распределены потоки пациентов, оптимизировано проведение профилактических осмотров и вакцинопрофилактики, сокращено время ожидания и забора крови.</w:t>
      </w:r>
    </w:p>
    <w:p w14:paraId="582A25A1" w14:textId="77777777" w:rsidR="00D10B25" w:rsidRPr="00CC0F00" w:rsidRDefault="003B6902" w:rsidP="00A2445F">
      <w:pPr>
        <w:pStyle w:val="a3"/>
        <w:tabs>
          <w:tab w:val="left" w:pos="993"/>
        </w:tabs>
        <w:spacing w:before="80" w:after="0" w:line="240" w:lineRule="auto"/>
        <w:ind w:left="0"/>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w:t>
      </w:r>
      <w:r w:rsidR="00D10B25" w:rsidRPr="00CC0F00">
        <w:rPr>
          <w:rFonts w:ascii="Times New Roman" w:hAnsi="Times New Roman" w:cs="Times New Roman"/>
          <w:bCs/>
          <w:color w:val="000000" w:themeColor="text1"/>
          <w:szCs w:val="24"/>
        </w:rPr>
        <w:t>Бережливые технологии</w:t>
      </w:r>
      <w:r w:rsidRPr="00CC0F00">
        <w:rPr>
          <w:rFonts w:ascii="Times New Roman" w:hAnsi="Times New Roman" w:cs="Times New Roman"/>
          <w:bCs/>
          <w:color w:val="000000" w:themeColor="text1"/>
          <w:szCs w:val="24"/>
        </w:rPr>
        <w:t>»</w:t>
      </w:r>
      <w:r w:rsidR="00D10B25" w:rsidRPr="00CC0F00">
        <w:rPr>
          <w:rFonts w:ascii="Times New Roman" w:hAnsi="Times New Roman" w:cs="Times New Roman"/>
          <w:bCs/>
          <w:color w:val="000000" w:themeColor="text1"/>
          <w:szCs w:val="24"/>
        </w:rPr>
        <w:t xml:space="preserve"> планируется внедрить в течение 5 лет в 200 медицинских заведениях Нижегородской области, в том числе изменения произойдут и в фельдшерско-акушерских пунктах (ФАП). Также будет создан и внедрен стандарт </w:t>
      </w:r>
      <w:r w:rsidRPr="00CC0F00">
        <w:rPr>
          <w:rFonts w:ascii="Times New Roman" w:hAnsi="Times New Roman" w:cs="Times New Roman"/>
          <w:bCs/>
          <w:color w:val="000000" w:themeColor="text1"/>
          <w:szCs w:val="24"/>
        </w:rPr>
        <w:t>«</w:t>
      </w:r>
      <w:r w:rsidR="00D10B25" w:rsidRPr="00CC0F00">
        <w:rPr>
          <w:rFonts w:ascii="Times New Roman" w:hAnsi="Times New Roman" w:cs="Times New Roman"/>
          <w:bCs/>
          <w:color w:val="000000" w:themeColor="text1"/>
          <w:szCs w:val="24"/>
        </w:rPr>
        <w:t>бережливый стационар</w:t>
      </w:r>
      <w:r w:rsidRPr="00CC0F00">
        <w:rPr>
          <w:rFonts w:ascii="Times New Roman" w:hAnsi="Times New Roman" w:cs="Times New Roman"/>
          <w:bCs/>
          <w:color w:val="000000" w:themeColor="text1"/>
          <w:szCs w:val="24"/>
        </w:rPr>
        <w:t>»</w:t>
      </w:r>
      <w:r w:rsidR="00D10B25" w:rsidRPr="00CC0F00">
        <w:rPr>
          <w:rFonts w:ascii="Times New Roman" w:hAnsi="Times New Roman" w:cs="Times New Roman"/>
          <w:bCs/>
          <w:color w:val="000000" w:themeColor="text1"/>
          <w:szCs w:val="24"/>
        </w:rPr>
        <w:t>.</w:t>
      </w:r>
    </w:p>
    <w:p w14:paraId="63F28075"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Создание дирекций</w:t>
      </w:r>
      <w:r w:rsidR="003B6902" w:rsidRPr="00CC0F00">
        <w:rPr>
          <w:i/>
          <w:color w:val="000000" w:themeColor="text1"/>
        </w:rPr>
        <w:t>»</w:t>
      </w:r>
    </w:p>
    <w:p w14:paraId="6936E2B7" w14:textId="77777777" w:rsidR="00D10B25" w:rsidRPr="00CC0F00" w:rsidRDefault="00D10B25" w:rsidP="00A2445F">
      <w:pPr>
        <w:spacing w:before="80"/>
        <w:jc w:val="both"/>
        <w:rPr>
          <w:bCs/>
          <w:color w:val="000000" w:themeColor="text1"/>
        </w:rPr>
      </w:pPr>
      <w:r w:rsidRPr="00CC0F00">
        <w:rPr>
          <w:bCs/>
          <w:color w:val="000000" w:themeColor="text1"/>
        </w:rPr>
        <w:t>Для оптимизации работы медицинских учреждений будет создана сеть дирекций по обслуживанию и развитию государственных учреждений здравоохранения</w:t>
      </w:r>
      <w:r w:rsidR="00592CCA" w:rsidRPr="00CC0F00">
        <w:rPr>
          <w:bCs/>
          <w:color w:val="000000" w:themeColor="text1"/>
        </w:rPr>
        <w:t xml:space="preserve"> — </w:t>
      </w:r>
      <w:r w:rsidRPr="00CC0F00">
        <w:rPr>
          <w:bCs/>
          <w:color w:val="000000" w:themeColor="text1"/>
        </w:rPr>
        <w:t xml:space="preserve">органов, управляющих рациональным использованием имущества (помещений, транспорта, объектов тепло- и водоснабжения, очистных сооружений), а также агрегирующих непрофильные виды деятельности медицинских учреждений, такие как </w:t>
      </w:r>
      <w:r w:rsidRPr="00CC0F00">
        <w:rPr>
          <w:color w:val="000000" w:themeColor="text1"/>
        </w:rPr>
        <w:t>бухучет, юридическая деятельность, ИТ и др.</w:t>
      </w:r>
    </w:p>
    <w:p w14:paraId="79A47AFE"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Обновление основных фондов</w:t>
      </w:r>
      <w:r w:rsidR="003B6902" w:rsidRPr="00CC0F00">
        <w:rPr>
          <w:i/>
          <w:color w:val="000000" w:themeColor="text1"/>
        </w:rPr>
        <w:t>»</w:t>
      </w:r>
    </w:p>
    <w:p w14:paraId="360F4D6C" w14:textId="77777777" w:rsidR="00D10B25" w:rsidRPr="00CC0F00" w:rsidRDefault="00D10B25" w:rsidP="00A2445F">
      <w:pPr>
        <w:pStyle w:val="a3"/>
        <w:tabs>
          <w:tab w:val="left" w:pos="993"/>
        </w:tabs>
        <w:spacing w:before="80" w:after="0" w:line="240" w:lineRule="auto"/>
        <w:ind w:left="0"/>
        <w:jc w:val="both"/>
        <w:rPr>
          <w:rFonts w:ascii="Times New Roman" w:hAnsi="Times New Roman" w:cs="Times New Roman"/>
          <w:bCs/>
          <w:iCs/>
          <w:color w:val="000000" w:themeColor="text1"/>
          <w:szCs w:val="24"/>
        </w:rPr>
      </w:pPr>
      <w:r w:rsidRPr="00CC0F00">
        <w:rPr>
          <w:rFonts w:ascii="Times New Roman" w:hAnsi="Times New Roman" w:cs="Times New Roman"/>
          <w:bCs/>
          <w:color w:val="000000" w:themeColor="text1"/>
          <w:szCs w:val="24"/>
        </w:rPr>
        <w:t>Для сокращения уровня изношенности основных фондов здравоохранения области будет проведен капитальный ремонт медицинских объектов с предварительным анализом и определением очередности</w:t>
      </w:r>
      <w:r w:rsidR="00F446ED" w:rsidRPr="00CC0F00">
        <w:rPr>
          <w:rFonts w:ascii="Times New Roman" w:hAnsi="Times New Roman" w:cs="Times New Roman"/>
          <w:bCs/>
          <w:color w:val="000000" w:themeColor="text1"/>
          <w:szCs w:val="24"/>
        </w:rPr>
        <w:t>,</w:t>
      </w:r>
      <w:r w:rsidRPr="00CC0F00">
        <w:rPr>
          <w:rFonts w:ascii="Times New Roman" w:hAnsi="Times New Roman" w:cs="Times New Roman"/>
          <w:bCs/>
          <w:color w:val="000000" w:themeColor="text1"/>
          <w:szCs w:val="24"/>
        </w:rPr>
        <w:t xml:space="preserve"> исходя из реальной потребности по районам: детских учреждений здравоохранения, учреждений родовспоможения, поликлиник, инфекционных отделений больниц, больниц инфекционного и фтизиатрического профиля, больничных комплексов, выполняющих функции регионального сосудистого и травматологического центра, районных больниц</w:t>
      </w:r>
      <w:r w:rsidRPr="00CC0F00">
        <w:rPr>
          <w:rFonts w:ascii="Times New Roman" w:hAnsi="Times New Roman" w:cs="Times New Roman"/>
          <w:bCs/>
          <w:iCs/>
          <w:color w:val="000000" w:themeColor="text1"/>
          <w:szCs w:val="24"/>
        </w:rPr>
        <w:t xml:space="preserve"> и др. </w:t>
      </w:r>
    </w:p>
    <w:p w14:paraId="0419F87D" w14:textId="77777777" w:rsidR="00D10B25" w:rsidRPr="00CC0F00" w:rsidRDefault="00D10B25" w:rsidP="00A2445F">
      <w:pPr>
        <w:pStyle w:val="a3"/>
        <w:tabs>
          <w:tab w:val="left" w:pos="993"/>
        </w:tabs>
        <w:spacing w:before="80" w:after="0" w:line="240" w:lineRule="auto"/>
        <w:ind w:left="0"/>
        <w:jc w:val="both"/>
        <w:rPr>
          <w:rFonts w:ascii="Times New Roman" w:hAnsi="Times New Roman" w:cs="Times New Roman"/>
          <w:bCs/>
          <w:iCs/>
          <w:color w:val="000000" w:themeColor="text1"/>
          <w:szCs w:val="24"/>
        </w:rPr>
      </w:pPr>
      <w:r w:rsidRPr="00CC0F00">
        <w:rPr>
          <w:rFonts w:ascii="Times New Roman" w:hAnsi="Times New Roman" w:cs="Times New Roman"/>
          <w:bCs/>
          <w:color w:val="000000" w:themeColor="text1"/>
          <w:szCs w:val="24"/>
        </w:rPr>
        <w:t>В Нижегородской области планируется провести поэтапное обновление медицинского оборудования и добиться</w:t>
      </w:r>
      <w:r w:rsidRPr="00CC0F00">
        <w:rPr>
          <w:rFonts w:ascii="Times New Roman" w:hAnsi="Times New Roman" w:cs="Times New Roman"/>
          <w:bCs/>
          <w:iCs/>
          <w:color w:val="000000" w:themeColor="text1"/>
          <w:szCs w:val="24"/>
        </w:rPr>
        <w:t xml:space="preserve"> снижения процента амортизационного износа </w:t>
      </w:r>
      <w:r w:rsidR="003B6902" w:rsidRPr="00CC0F00">
        <w:rPr>
          <w:rFonts w:ascii="Times New Roman" w:hAnsi="Times New Roman" w:cs="Times New Roman"/>
          <w:bCs/>
          <w:iCs/>
          <w:color w:val="000000" w:themeColor="text1"/>
          <w:szCs w:val="24"/>
        </w:rPr>
        <w:t>«</w:t>
      </w:r>
      <w:r w:rsidRPr="00CC0F00">
        <w:rPr>
          <w:rFonts w:ascii="Times New Roman" w:hAnsi="Times New Roman" w:cs="Times New Roman"/>
          <w:bCs/>
          <w:iCs/>
          <w:color w:val="000000" w:themeColor="text1"/>
          <w:szCs w:val="24"/>
        </w:rPr>
        <w:t>тяжелого</w:t>
      </w:r>
      <w:r w:rsidR="003B6902" w:rsidRPr="00CC0F00">
        <w:rPr>
          <w:rFonts w:ascii="Times New Roman" w:hAnsi="Times New Roman" w:cs="Times New Roman"/>
          <w:bCs/>
          <w:iCs/>
          <w:color w:val="000000" w:themeColor="text1"/>
          <w:szCs w:val="24"/>
        </w:rPr>
        <w:t>»</w:t>
      </w:r>
      <w:r w:rsidRPr="00CC0F00">
        <w:rPr>
          <w:rFonts w:ascii="Times New Roman" w:hAnsi="Times New Roman" w:cs="Times New Roman"/>
          <w:bCs/>
          <w:iCs/>
          <w:color w:val="000000" w:themeColor="text1"/>
          <w:szCs w:val="24"/>
        </w:rPr>
        <w:t xml:space="preserve"> медицинского оборудования. При этом будут реализованы мероприятия, направленные на </w:t>
      </w:r>
      <w:r w:rsidRPr="00CC0F00">
        <w:rPr>
          <w:rFonts w:ascii="Times New Roman" w:hAnsi="Times New Roman" w:cs="Times New Roman"/>
          <w:bCs/>
          <w:iCs/>
          <w:color w:val="000000" w:themeColor="text1"/>
          <w:szCs w:val="24"/>
        </w:rPr>
        <w:lastRenderedPageBreak/>
        <w:t>максимальное сокращение времени простоя медицинского оборудования в случае его неисправности.</w:t>
      </w:r>
    </w:p>
    <w:p w14:paraId="735E7520" w14:textId="77777777" w:rsidR="00D10B25" w:rsidRPr="00CC0F00" w:rsidRDefault="00D10B25" w:rsidP="00A2445F">
      <w:pPr>
        <w:spacing w:before="80"/>
        <w:jc w:val="both"/>
        <w:rPr>
          <w:b/>
          <w:color w:val="000000" w:themeColor="text1"/>
        </w:rPr>
      </w:pPr>
      <w:r w:rsidRPr="00CC0F00">
        <w:rPr>
          <w:b/>
          <w:color w:val="000000" w:themeColor="text1"/>
        </w:rPr>
        <w:t>Задача 4. Обеспечение ускоренного развития индустрии здоровья на основе новых медицинских технологий</w:t>
      </w:r>
    </w:p>
    <w:p w14:paraId="09C042CA" w14:textId="77777777" w:rsidR="00D10B25" w:rsidRPr="00CC0F00" w:rsidRDefault="00D10B25" w:rsidP="00A2445F">
      <w:pPr>
        <w:pStyle w:val="a3"/>
        <w:numPr>
          <w:ilvl w:val="0"/>
          <w:numId w:val="13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условий внедрения научно-технических разработок в сфере здравоохранения, включая техническую экспертизу</w:t>
      </w:r>
      <w:r w:rsidR="00F446ED" w:rsidRPr="00CC0F00">
        <w:rPr>
          <w:rFonts w:ascii="Times New Roman" w:hAnsi="Times New Roman" w:cs="Times New Roman"/>
          <w:color w:val="000000" w:themeColor="text1"/>
          <w:szCs w:val="24"/>
        </w:rPr>
        <w:t>.</w:t>
      </w:r>
    </w:p>
    <w:p w14:paraId="2FCF0418" w14:textId="77777777" w:rsidR="00D10B25" w:rsidRPr="00CC0F00" w:rsidRDefault="00D10B25" w:rsidP="00A2445F">
      <w:pPr>
        <w:pStyle w:val="a3"/>
        <w:numPr>
          <w:ilvl w:val="0"/>
          <w:numId w:val="13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Реализация приоритетного проекта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Электронное здравоохранение</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включая компьютеризацию рабочих мест</w:t>
      </w:r>
      <w:r w:rsidR="00F446ED" w:rsidRPr="00CC0F00">
        <w:rPr>
          <w:rFonts w:ascii="Times New Roman" w:hAnsi="Times New Roman" w:cs="Times New Roman"/>
          <w:color w:val="000000" w:themeColor="text1"/>
          <w:szCs w:val="24"/>
        </w:rPr>
        <w:t>.</w:t>
      </w:r>
    </w:p>
    <w:p w14:paraId="33DCD5DA" w14:textId="77777777" w:rsidR="00D10B25" w:rsidRPr="00CC0F00" w:rsidRDefault="00D10B25" w:rsidP="00A2445F">
      <w:pPr>
        <w:pStyle w:val="a3"/>
        <w:numPr>
          <w:ilvl w:val="0"/>
          <w:numId w:val="13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телемедицины.</w:t>
      </w:r>
    </w:p>
    <w:p w14:paraId="3A04CA76"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Электронное здравоохранение</w:t>
      </w:r>
      <w:r w:rsidR="003B6902" w:rsidRPr="00CC0F00">
        <w:rPr>
          <w:i/>
          <w:color w:val="000000" w:themeColor="text1"/>
        </w:rPr>
        <w:t>»</w:t>
      </w:r>
    </w:p>
    <w:p w14:paraId="64D7E888" w14:textId="77777777" w:rsidR="00D10B25" w:rsidRPr="00CC0F00" w:rsidRDefault="00D10B25" w:rsidP="00A2445F">
      <w:pPr>
        <w:spacing w:before="80"/>
        <w:jc w:val="both"/>
        <w:rPr>
          <w:bCs/>
          <w:color w:val="000000" w:themeColor="text1"/>
        </w:rPr>
      </w:pPr>
      <w:r w:rsidRPr="00CC0F00">
        <w:rPr>
          <w:bCs/>
          <w:color w:val="000000" w:themeColor="text1"/>
        </w:rPr>
        <w:t xml:space="preserve">Ключевая роль в формировании единого информационного пространства отводится реализации в Нижегородской области приоритетного проекта </w:t>
      </w:r>
      <w:r w:rsidR="003B6902" w:rsidRPr="00CC0F00">
        <w:rPr>
          <w:bCs/>
          <w:color w:val="000000" w:themeColor="text1"/>
        </w:rPr>
        <w:t>«</w:t>
      </w:r>
      <w:r w:rsidRPr="00CC0F00">
        <w:rPr>
          <w:bCs/>
          <w:color w:val="000000" w:themeColor="text1"/>
        </w:rPr>
        <w:t>Электронное здравоохранение</w:t>
      </w:r>
      <w:r w:rsidR="003B6902" w:rsidRPr="00CC0F00">
        <w:rPr>
          <w:bCs/>
          <w:color w:val="000000" w:themeColor="text1"/>
        </w:rPr>
        <w:t>»</w:t>
      </w:r>
      <w:r w:rsidRPr="00CC0F00">
        <w:rPr>
          <w:bCs/>
          <w:color w:val="000000" w:themeColor="text1"/>
        </w:rPr>
        <w:t>, который направлен на повышение эффективности оказания медицинской помощи через внедрение электронных сервисов для пациентов и врачей</w:t>
      </w:r>
      <w:r w:rsidRPr="00CC0F00">
        <w:rPr>
          <w:bCs/>
          <w:i/>
          <w:color w:val="000000" w:themeColor="text1"/>
        </w:rPr>
        <w:t xml:space="preserve">. </w:t>
      </w:r>
      <w:r w:rsidRPr="00CC0F00">
        <w:rPr>
          <w:bCs/>
          <w:color w:val="000000" w:themeColor="text1"/>
        </w:rPr>
        <w:t xml:space="preserve">Результатами его реализации станут: охват электронными медицинскими картами населения региона, автоматизация рабочих мест в медицинских организациях, оказывающих первичную медико-санитарную помощь, в том числе подключение к медицинским информационным системам и обеспечение электронными подписями. </w:t>
      </w:r>
    </w:p>
    <w:p w14:paraId="4A00972D" w14:textId="77777777" w:rsidR="00D10B25" w:rsidRPr="00CC0F00" w:rsidRDefault="00D10B25" w:rsidP="00A2445F">
      <w:pPr>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Развитие телемедицины</w:t>
      </w:r>
      <w:r w:rsidR="003B6902" w:rsidRPr="00CC0F00">
        <w:rPr>
          <w:i/>
          <w:color w:val="000000" w:themeColor="text1"/>
        </w:rPr>
        <w:t>»</w:t>
      </w:r>
    </w:p>
    <w:p w14:paraId="13B47729" w14:textId="77777777" w:rsidR="00D10B25" w:rsidRPr="00CC0F00" w:rsidRDefault="00D10B25" w:rsidP="00A2445F">
      <w:pPr>
        <w:spacing w:before="80"/>
        <w:jc w:val="both"/>
        <w:rPr>
          <w:color w:val="000000" w:themeColor="text1"/>
          <w:sz w:val="20"/>
          <w:szCs w:val="20"/>
        </w:rPr>
      </w:pPr>
      <w:r w:rsidRPr="00CC0F00">
        <w:rPr>
          <w:bCs/>
          <w:color w:val="000000" w:themeColor="text1"/>
        </w:rPr>
        <w:t>Телемедицина и</w:t>
      </w:r>
      <w:r w:rsidR="000B59F6" w:rsidRPr="00CC0F00">
        <w:rPr>
          <w:bCs/>
          <w:color w:val="000000" w:themeColor="text1"/>
        </w:rPr>
        <w:t xml:space="preserve"> </w:t>
      </w:r>
      <w:r w:rsidRPr="00CC0F00">
        <w:rPr>
          <w:bCs/>
          <w:color w:val="000000" w:themeColor="text1"/>
        </w:rPr>
        <w:t xml:space="preserve">другие высокотехнологичные направления являются ресурсом развития здравоохранения региона. Уже сейчас на территории региона идет внедрение проекта </w:t>
      </w:r>
      <w:r w:rsidR="003B6902" w:rsidRPr="00CC0F00">
        <w:rPr>
          <w:bCs/>
          <w:color w:val="000000" w:themeColor="text1"/>
        </w:rPr>
        <w:t>«</w:t>
      </w:r>
      <w:r w:rsidRPr="00CC0F00">
        <w:rPr>
          <w:bCs/>
          <w:color w:val="000000" w:themeColor="text1"/>
        </w:rPr>
        <w:t>Развитие телемедицины</w:t>
      </w:r>
      <w:r w:rsidR="003B6902" w:rsidRPr="00CC0F00">
        <w:rPr>
          <w:bCs/>
          <w:color w:val="000000" w:themeColor="text1"/>
        </w:rPr>
        <w:t>»</w:t>
      </w:r>
      <w:r w:rsidRPr="00CC0F00">
        <w:rPr>
          <w:bCs/>
          <w:color w:val="000000" w:themeColor="text1"/>
        </w:rPr>
        <w:t>. Телемедицина</w:t>
      </w:r>
      <w:r w:rsidR="00592CCA" w:rsidRPr="00CC0F00">
        <w:rPr>
          <w:bCs/>
          <w:color w:val="000000" w:themeColor="text1"/>
        </w:rPr>
        <w:t xml:space="preserve"> — </w:t>
      </w:r>
      <w:r w:rsidRPr="00CC0F00">
        <w:rPr>
          <w:bCs/>
          <w:color w:val="000000" w:themeColor="text1"/>
        </w:rPr>
        <w:t>это использование компьютерных технологий для обмена медицинской информацией. Это активно развивающийся</w:t>
      </w:r>
      <w:r w:rsidR="00592CCA" w:rsidRPr="00CC0F00">
        <w:rPr>
          <w:bCs/>
          <w:color w:val="000000" w:themeColor="text1"/>
        </w:rPr>
        <w:t xml:space="preserve"> </w:t>
      </w:r>
      <w:r w:rsidRPr="00CC0F00">
        <w:rPr>
          <w:bCs/>
          <w:color w:val="000000" w:themeColor="text1"/>
        </w:rPr>
        <w:t>сегмент здравоохранения в</w:t>
      </w:r>
      <w:r w:rsidR="000B59F6" w:rsidRPr="00CC0F00">
        <w:rPr>
          <w:bCs/>
          <w:color w:val="000000" w:themeColor="text1"/>
        </w:rPr>
        <w:t xml:space="preserve"> </w:t>
      </w:r>
      <w:r w:rsidRPr="00CC0F00">
        <w:rPr>
          <w:bCs/>
          <w:color w:val="000000" w:themeColor="text1"/>
        </w:rPr>
        <w:t>мире. Будущее этого проекта</w:t>
      </w:r>
      <w:r w:rsidR="000B59F6" w:rsidRPr="00CC0F00">
        <w:rPr>
          <w:bCs/>
          <w:color w:val="000000" w:themeColor="text1"/>
        </w:rPr>
        <w:t xml:space="preserve"> </w:t>
      </w:r>
      <w:r w:rsidRPr="00CC0F00">
        <w:rPr>
          <w:bCs/>
          <w:color w:val="000000" w:themeColor="text1"/>
        </w:rPr>
        <w:t xml:space="preserve">— консилиумы, конференции, совместные операции </w:t>
      </w:r>
      <w:r w:rsidR="000B59F6" w:rsidRPr="00CC0F00">
        <w:rPr>
          <w:bCs/>
          <w:color w:val="000000" w:themeColor="text1"/>
        </w:rPr>
        <w:t>с к</w:t>
      </w:r>
      <w:r w:rsidRPr="00CC0F00">
        <w:rPr>
          <w:bCs/>
          <w:color w:val="000000" w:themeColor="text1"/>
        </w:rPr>
        <w:t>оллегами из других регионов и</w:t>
      </w:r>
      <w:r w:rsidR="000B59F6" w:rsidRPr="00CC0F00">
        <w:rPr>
          <w:bCs/>
          <w:color w:val="000000" w:themeColor="text1"/>
        </w:rPr>
        <w:t xml:space="preserve"> </w:t>
      </w:r>
      <w:r w:rsidRPr="00CC0F00">
        <w:rPr>
          <w:bCs/>
          <w:color w:val="000000" w:themeColor="text1"/>
        </w:rPr>
        <w:t>стран. Появление дистанционных технологий в ФАПах сделает возможным эффективное оказание немедленной и неотложной медицинской помощи</w:t>
      </w:r>
      <w:r w:rsidRPr="00CC0F00">
        <w:rPr>
          <w:color w:val="000000" w:themeColor="text1"/>
          <w:shd w:val="clear" w:color="auto" w:fill="FFFFFF"/>
        </w:rPr>
        <w:t>.</w:t>
      </w:r>
    </w:p>
    <w:p w14:paraId="0D4C2342" w14:textId="77777777" w:rsidR="00D10B25" w:rsidRPr="00CC0F00" w:rsidRDefault="00D10B25" w:rsidP="00A2445F">
      <w:pPr>
        <w:spacing w:before="80"/>
        <w:jc w:val="both"/>
        <w:rPr>
          <w:b/>
          <w:color w:val="000000" w:themeColor="text1"/>
        </w:rPr>
      </w:pPr>
      <w:r w:rsidRPr="00CC0F00">
        <w:rPr>
          <w:b/>
          <w:color w:val="000000" w:themeColor="text1"/>
        </w:rPr>
        <w:t>Задача 5. Создание системы эффективного лекарственного обеспечения пациентов при амбулаторном лечении</w:t>
      </w:r>
    </w:p>
    <w:p w14:paraId="3CF159C4" w14:textId="77777777" w:rsidR="00D10B25" w:rsidRPr="00CC0F00" w:rsidRDefault="00D10B25" w:rsidP="00A2445F">
      <w:pPr>
        <w:pStyle w:val="a3"/>
        <w:numPr>
          <w:ilvl w:val="0"/>
          <w:numId w:val="13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Расширение гарантий лекарственного обеспечения при амбулаторном лечении больных</w:t>
      </w:r>
      <w:r w:rsidR="000B59F6" w:rsidRPr="00CC0F00">
        <w:rPr>
          <w:rFonts w:ascii="Times New Roman" w:hAnsi="Times New Roman" w:cs="Times New Roman"/>
          <w:color w:val="000000" w:themeColor="text1"/>
          <w:szCs w:val="24"/>
        </w:rPr>
        <w:t xml:space="preserve"> с</w:t>
      </w:r>
      <w:r w:rsidRPr="00CC0F00">
        <w:rPr>
          <w:rFonts w:ascii="Times New Roman" w:hAnsi="Times New Roman" w:cs="Times New Roman"/>
          <w:color w:val="000000" w:themeColor="text1"/>
          <w:szCs w:val="24"/>
        </w:rPr>
        <w:t xml:space="preserve"> отдельными социально</w:t>
      </w:r>
      <w:r w:rsidR="000B59F6"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значимыми и хроническими заболеваниями</w:t>
      </w:r>
      <w:r w:rsidR="000B59F6" w:rsidRPr="00CC0F00">
        <w:rPr>
          <w:rFonts w:ascii="Times New Roman" w:hAnsi="Times New Roman" w:cs="Times New Roman"/>
          <w:color w:val="000000" w:themeColor="text1"/>
          <w:szCs w:val="24"/>
        </w:rPr>
        <w:t>.</w:t>
      </w:r>
    </w:p>
    <w:p w14:paraId="120D964A" w14:textId="77777777" w:rsidR="00D10B25" w:rsidRPr="00CC0F00" w:rsidRDefault="00D10B25" w:rsidP="00A2445F">
      <w:pPr>
        <w:pStyle w:val="a3"/>
        <w:numPr>
          <w:ilvl w:val="0"/>
          <w:numId w:val="13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автоматизированной системы мониторинга движения лекарственных препаратов от производителя до конечного потребителя.</w:t>
      </w:r>
    </w:p>
    <w:p w14:paraId="2E4B3F72" w14:textId="77777777" w:rsidR="00A816FA" w:rsidRPr="00CC0F00" w:rsidRDefault="00A816FA" w:rsidP="00A2445F">
      <w:pPr>
        <w:pStyle w:val="a3"/>
        <w:spacing w:before="80" w:after="0" w:line="240" w:lineRule="auto"/>
        <w:ind w:left="567"/>
        <w:jc w:val="both"/>
        <w:rPr>
          <w:rFonts w:ascii="Times New Roman" w:hAnsi="Times New Roman" w:cs="Times New Roman"/>
          <w:color w:val="000000" w:themeColor="text1"/>
          <w:szCs w:val="24"/>
        </w:rPr>
      </w:pPr>
    </w:p>
    <w:p w14:paraId="17CDB27C" w14:textId="77777777" w:rsidR="00912DE9" w:rsidRPr="00CC0F00" w:rsidRDefault="00912DE9" w:rsidP="00A2445F">
      <w:pPr>
        <w:pStyle w:val="2"/>
        <w:spacing w:before="80"/>
        <w:rPr>
          <w:rFonts w:ascii="Times New Roman" w:hAnsi="Times New Roman"/>
          <w:color w:val="000000" w:themeColor="text1"/>
        </w:rPr>
      </w:pPr>
      <w:bookmarkStart w:id="11" w:name="_Toc388867255"/>
      <w:bookmarkStart w:id="12" w:name="_Toc515877362"/>
      <w:r w:rsidRPr="00CC0F00">
        <w:rPr>
          <w:rFonts w:ascii="Times New Roman" w:hAnsi="Times New Roman"/>
          <w:color w:val="000000" w:themeColor="text1"/>
        </w:rPr>
        <w:t>Физ</w:t>
      </w:r>
      <w:r w:rsidR="00020C89" w:rsidRPr="00CC0F00">
        <w:rPr>
          <w:rFonts w:ascii="Times New Roman" w:hAnsi="Times New Roman"/>
          <w:color w:val="000000" w:themeColor="text1"/>
        </w:rPr>
        <w:t xml:space="preserve">ическая </w:t>
      </w:r>
      <w:r w:rsidRPr="00CC0F00">
        <w:rPr>
          <w:rFonts w:ascii="Times New Roman" w:hAnsi="Times New Roman"/>
          <w:color w:val="000000" w:themeColor="text1"/>
        </w:rPr>
        <w:t>культура и спорт</w:t>
      </w:r>
      <w:bookmarkEnd w:id="11"/>
      <w:bookmarkEnd w:id="12"/>
    </w:p>
    <w:p w14:paraId="4945101E"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79883D44" w14:textId="77777777" w:rsidR="00A816FA" w:rsidRPr="00CC0F00" w:rsidRDefault="00A816FA" w:rsidP="00A2445F">
      <w:pPr>
        <w:spacing w:before="80"/>
        <w:ind w:firstLine="567"/>
        <w:jc w:val="both"/>
        <w:rPr>
          <w:color w:val="000000" w:themeColor="text1"/>
        </w:rPr>
      </w:pPr>
      <w:r w:rsidRPr="00CC0F00">
        <w:rPr>
          <w:color w:val="000000" w:themeColor="text1"/>
        </w:rPr>
        <w:t>Нижегородская область имеет значительный опыт проведения спортивных мероприятий всероссийского и международного уровня: в 2012 году успешно проведен чемпионат Европы по художественной гимнастике, в 2013 году</w:t>
      </w:r>
      <w:r w:rsidR="00592CCA" w:rsidRPr="00CC0F00">
        <w:rPr>
          <w:color w:val="000000" w:themeColor="text1"/>
        </w:rPr>
        <w:t xml:space="preserve"> — </w:t>
      </w:r>
      <w:r w:rsidRPr="00CC0F00">
        <w:rPr>
          <w:color w:val="000000" w:themeColor="text1"/>
        </w:rPr>
        <w:t xml:space="preserve">финальный этап </w:t>
      </w:r>
      <w:r w:rsidR="00FC6E12" w:rsidRPr="00CC0F00">
        <w:rPr>
          <w:color w:val="000000" w:themeColor="text1"/>
        </w:rPr>
        <w:t>К</w:t>
      </w:r>
      <w:r w:rsidRPr="00CC0F00">
        <w:rPr>
          <w:color w:val="000000" w:themeColor="text1"/>
        </w:rPr>
        <w:t>убка мира по современному пятиборью, в 2014 году</w:t>
      </w:r>
      <w:r w:rsidR="00FC6E12" w:rsidRPr="00CC0F00">
        <w:rPr>
          <w:color w:val="000000" w:themeColor="text1"/>
        </w:rPr>
        <w:t xml:space="preserve"> —</w:t>
      </w:r>
      <w:r w:rsidRPr="00CC0F00">
        <w:rPr>
          <w:color w:val="000000" w:themeColor="text1"/>
        </w:rPr>
        <w:t xml:space="preserve"> Эстафеты </w:t>
      </w:r>
      <w:r w:rsidR="00FC6E12" w:rsidRPr="00CC0F00">
        <w:rPr>
          <w:color w:val="000000" w:themeColor="text1"/>
        </w:rPr>
        <w:t>о</w:t>
      </w:r>
      <w:r w:rsidRPr="00CC0F00">
        <w:rPr>
          <w:color w:val="000000" w:themeColor="text1"/>
        </w:rPr>
        <w:t xml:space="preserve">лимпийского и </w:t>
      </w:r>
      <w:r w:rsidR="00FC6E12" w:rsidRPr="00CC0F00">
        <w:rPr>
          <w:color w:val="000000" w:themeColor="text1"/>
        </w:rPr>
        <w:t>п</w:t>
      </w:r>
      <w:r w:rsidRPr="00CC0F00">
        <w:rPr>
          <w:color w:val="000000" w:themeColor="text1"/>
        </w:rPr>
        <w:t>аралимпийского огня, в 2017 году</w:t>
      </w:r>
      <w:r w:rsidR="00592CCA" w:rsidRPr="00CC0F00">
        <w:rPr>
          <w:color w:val="000000" w:themeColor="text1"/>
        </w:rPr>
        <w:t xml:space="preserve"> — </w:t>
      </w:r>
      <w:r w:rsidRPr="00CC0F00">
        <w:rPr>
          <w:color w:val="000000" w:themeColor="text1"/>
        </w:rPr>
        <w:t xml:space="preserve">этап международного скоростного ралли </w:t>
      </w:r>
      <w:r w:rsidR="003B6902" w:rsidRPr="00CC0F00">
        <w:rPr>
          <w:color w:val="000000" w:themeColor="text1"/>
        </w:rPr>
        <w:t>«</w:t>
      </w:r>
      <w:r w:rsidRPr="00CC0F00">
        <w:rPr>
          <w:color w:val="000000" w:themeColor="text1"/>
        </w:rPr>
        <w:t>Шелковый путь</w:t>
      </w:r>
      <w:r w:rsidR="003B6902" w:rsidRPr="00CC0F00">
        <w:rPr>
          <w:color w:val="000000" w:themeColor="text1"/>
        </w:rPr>
        <w:t>»</w:t>
      </w:r>
      <w:r w:rsidRPr="00CC0F00">
        <w:rPr>
          <w:color w:val="000000" w:themeColor="text1"/>
        </w:rPr>
        <w:t xml:space="preserve">, с 2014 года ведется подготовка к проведению игр </w:t>
      </w:r>
      <w:r w:rsidR="00FC6E12" w:rsidRPr="00CC0F00">
        <w:rPr>
          <w:color w:val="000000" w:themeColor="text1"/>
        </w:rPr>
        <w:t>ч</w:t>
      </w:r>
      <w:r w:rsidRPr="00CC0F00">
        <w:rPr>
          <w:color w:val="000000" w:themeColor="text1"/>
        </w:rPr>
        <w:t xml:space="preserve">емпионата мира по футболу </w:t>
      </w:r>
      <w:r w:rsidRPr="00CC0F00">
        <w:rPr>
          <w:color w:val="000000" w:themeColor="text1"/>
          <w:lang w:val="en-US"/>
        </w:rPr>
        <w:t>FIFA</w:t>
      </w:r>
      <w:r w:rsidRPr="00CC0F00">
        <w:rPr>
          <w:color w:val="000000" w:themeColor="text1"/>
        </w:rPr>
        <w:t xml:space="preserve"> 2018.</w:t>
      </w:r>
    </w:p>
    <w:p w14:paraId="7AA348E5" w14:textId="77777777" w:rsidR="00A816FA" w:rsidRPr="00CC0F00" w:rsidRDefault="00A816FA" w:rsidP="00A2445F">
      <w:pPr>
        <w:spacing w:before="80"/>
        <w:ind w:firstLine="567"/>
        <w:contextualSpacing/>
        <w:jc w:val="both"/>
        <w:rPr>
          <w:color w:val="000000" w:themeColor="text1"/>
        </w:rPr>
      </w:pPr>
      <w:r w:rsidRPr="00CC0F00">
        <w:rPr>
          <w:color w:val="000000" w:themeColor="text1"/>
        </w:rPr>
        <w:t>Созданная система подготовки спортивного резерва для сборных команд России в Нижегородской области включает 23 специализированны</w:t>
      </w:r>
      <w:r w:rsidR="00FC6E12" w:rsidRPr="00CC0F00">
        <w:rPr>
          <w:color w:val="000000" w:themeColor="text1"/>
        </w:rPr>
        <w:t>е</w:t>
      </w:r>
      <w:r w:rsidRPr="00CC0F00">
        <w:rPr>
          <w:color w:val="000000" w:themeColor="text1"/>
        </w:rPr>
        <w:t xml:space="preserve"> детско-юношески</w:t>
      </w:r>
      <w:r w:rsidR="00FC6E12" w:rsidRPr="00CC0F00">
        <w:rPr>
          <w:color w:val="000000" w:themeColor="text1"/>
        </w:rPr>
        <w:t>е</w:t>
      </w:r>
      <w:r w:rsidRPr="00CC0F00">
        <w:rPr>
          <w:color w:val="000000" w:themeColor="text1"/>
        </w:rPr>
        <w:t xml:space="preserve"> школ</w:t>
      </w:r>
      <w:r w:rsidR="00FC6E12" w:rsidRPr="00CC0F00">
        <w:rPr>
          <w:color w:val="000000" w:themeColor="text1"/>
        </w:rPr>
        <w:t>ы</w:t>
      </w:r>
      <w:r w:rsidRPr="00CC0F00">
        <w:rPr>
          <w:color w:val="000000" w:themeColor="text1"/>
        </w:rPr>
        <w:t xml:space="preserve"> </w:t>
      </w:r>
      <w:r w:rsidRPr="00CC0F00">
        <w:rPr>
          <w:color w:val="000000" w:themeColor="text1"/>
        </w:rPr>
        <w:lastRenderedPageBreak/>
        <w:t xml:space="preserve">олимпийского резерва, одну спортивную школу олимпийского резерва, областное училище олимпийского резерва и Центр спортивной подготовки, созданный в 2014 году. </w:t>
      </w:r>
    </w:p>
    <w:p w14:paraId="6530684F" w14:textId="77777777" w:rsidR="00A816FA" w:rsidRPr="00CC0F00" w:rsidRDefault="00A816FA" w:rsidP="00A2445F">
      <w:pPr>
        <w:spacing w:before="80"/>
        <w:ind w:firstLine="567"/>
        <w:contextualSpacing/>
        <w:jc w:val="both"/>
        <w:rPr>
          <w:color w:val="000000" w:themeColor="text1"/>
        </w:rPr>
      </w:pPr>
      <w:r w:rsidRPr="00CC0F00">
        <w:rPr>
          <w:color w:val="000000" w:themeColor="text1"/>
        </w:rPr>
        <w:t>В результате растет число медалей, завоеванных нижегородскими спортсменами на международных соревнованиях: если в 2012 году таких медалей было 162, то в 2017 году</w:t>
      </w:r>
      <w:r w:rsidR="00592CCA" w:rsidRPr="00CC0F00">
        <w:rPr>
          <w:color w:val="000000" w:themeColor="text1"/>
        </w:rPr>
        <w:t xml:space="preserve"> — </w:t>
      </w:r>
      <w:r w:rsidRPr="00CC0F00">
        <w:rPr>
          <w:color w:val="000000" w:themeColor="text1"/>
        </w:rPr>
        <w:t xml:space="preserve">333. </w:t>
      </w:r>
    </w:p>
    <w:p w14:paraId="0D1E86EE" w14:textId="77777777" w:rsidR="00A816FA" w:rsidRPr="00CC0F00" w:rsidRDefault="00A816FA" w:rsidP="00A2445F">
      <w:pPr>
        <w:spacing w:before="80"/>
        <w:ind w:firstLine="567"/>
        <w:contextualSpacing/>
        <w:jc w:val="both"/>
        <w:rPr>
          <w:color w:val="000000" w:themeColor="text1"/>
        </w:rPr>
      </w:pPr>
      <w:r w:rsidRPr="00CC0F00">
        <w:rPr>
          <w:color w:val="000000" w:themeColor="text1"/>
        </w:rPr>
        <w:t>Традиционно сильные для нашего региона виды спорта включены Министерством спорта Российской Федерации в список базовых для Нижегородской области. Это летние виды</w:t>
      </w:r>
      <w:r w:rsidR="00FC6E12" w:rsidRPr="00CC0F00">
        <w:rPr>
          <w:color w:val="000000" w:themeColor="text1"/>
        </w:rPr>
        <w:t>:</w:t>
      </w:r>
      <w:r w:rsidR="00592CCA" w:rsidRPr="00CC0F00">
        <w:rPr>
          <w:color w:val="000000" w:themeColor="text1"/>
        </w:rPr>
        <w:t xml:space="preserve"> </w:t>
      </w:r>
      <w:r w:rsidRPr="00CC0F00">
        <w:rPr>
          <w:color w:val="000000" w:themeColor="text1"/>
        </w:rPr>
        <w:t>бадминтон, баскетбол, гребной спорт, легкая атлетика, настольный теннис, плавание, современное пятиборье, спортивная борьба, тяжелая атлетика, фехтование, художественная гимнастика, спорт для лиц с поражением опорно-двигательного аппарата (плавание и легкая атлетика); зимние виды</w:t>
      </w:r>
      <w:r w:rsidR="00FC6E12" w:rsidRPr="00CC0F00">
        <w:rPr>
          <w:color w:val="000000" w:themeColor="text1"/>
        </w:rPr>
        <w:t>:</w:t>
      </w:r>
      <w:r w:rsidR="00592CCA" w:rsidRPr="00CC0F00">
        <w:rPr>
          <w:color w:val="000000" w:themeColor="text1"/>
        </w:rPr>
        <w:t xml:space="preserve"> </w:t>
      </w:r>
      <w:r w:rsidRPr="00CC0F00">
        <w:rPr>
          <w:color w:val="000000" w:themeColor="text1"/>
        </w:rPr>
        <w:t>конькобежный спорт, лыжное двоеборье, прыжки на лыжах с трамплина, фигурное катание на коньках, хоккей; неолимпийские виды</w:t>
      </w:r>
      <w:r w:rsidR="00FC6E12" w:rsidRPr="00CC0F00">
        <w:rPr>
          <w:color w:val="000000" w:themeColor="text1"/>
        </w:rPr>
        <w:t>:</w:t>
      </w:r>
      <w:r w:rsidR="00592CCA" w:rsidRPr="00CC0F00">
        <w:rPr>
          <w:color w:val="000000" w:themeColor="text1"/>
        </w:rPr>
        <w:t xml:space="preserve"> </w:t>
      </w:r>
      <w:r w:rsidRPr="00CC0F00">
        <w:rPr>
          <w:color w:val="000000" w:themeColor="text1"/>
        </w:rPr>
        <w:t>самбо и спортивное ориентирование.</w:t>
      </w:r>
    </w:p>
    <w:p w14:paraId="672AFEF9" w14:textId="77777777" w:rsidR="00A816FA" w:rsidRPr="00CC0F00" w:rsidRDefault="00A816FA" w:rsidP="00A2445F">
      <w:pPr>
        <w:spacing w:before="80"/>
        <w:ind w:firstLine="567"/>
        <w:jc w:val="both"/>
        <w:rPr>
          <w:color w:val="000000" w:themeColor="text1"/>
          <w:spacing w:val="-7"/>
        </w:rPr>
      </w:pPr>
      <w:r w:rsidRPr="00CC0F00">
        <w:rPr>
          <w:color w:val="000000" w:themeColor="text1"/>
        </w:rPr>
        <w:t>Согласно данным статистической отчетности</w:t>
      </w:r>
      <w:r w:rsidR="00FC6E12" w:rsidRPr="00CC0F00">
        <w:rPr>
          <w:color w:val="000000" w:themeColor="text1"/>
        </w:rPr>
        <w:t>,</w:t>
      </w:r>
      <w:r w:rsidRPr="00CC0F00">
        <w:rPr>
          <w:color w:val="000000" w:themeColor="text1"/>
        </w:rPr>
        <w:t xml:space="preserve"> на 1 января 2018 года физической культурой и спортом занимаются 35,6% жителей </w:t>
      </w:r>
      <w:r w:rsidR="00FC6E12" w:rsidRPr="00CC0F00">
        <w:rPr>
          <w:color w:val="000000" w:themeColor="text1"/>
        </w:rPr>
        <w:t xml:space="preserve">Нижегородской области </w:t>
      </w:r>
      <w:r w:rsidRPr="00CC0F00">
        <w:rPr>
          <w:color w:val="000000" w:themeColor="text1"/>
        </w:rPr>
        <w:t>(на 1 января 2013 года</w:t>
      </w:r>
      <w:r w:rsidR="00592CCA" w:rsidRPr="00CC0F00">
        <w:rPr>
          <w:color w:val="000000" w:themeColor="text1"/>
        </w:rPr>
        <w:t xml:space="preserve"> — </w:t>
      </w:r>
      <w:r w:rsidRPr="00CC0F00">
        <w:rPr>
          <w:color w:val="000000" w:themeColor="text1"/>
        </w:rPr>
        <w:t>22,8%). Единовременная пропускная способность спортивных сооружений региона составляет 49</w:t>
      </w:r>
      <w:r w:rsidRPr="00CC0F00">
        <w:rPr>
          <w:color w:val="000000" w:themeColor="text1"/>
          <w:spacing w:val="7"/>
        </w:rPr>
        <w:t xml:space="preserve">% от федерального норматива, </w:t>
      </w:r>
      <w:r w:rsidRPr="00CC0F00">
        <w:rPr>
          <w:color w:val="000000" w:themeColor="text1"/>
        </w:rPr>
        <w:t>плоскостны</w:t>
      </w:r>
      <w:r w:rsidR="00FC6E12" w:rsidRPr="00CC0F00">
        <w:rPr>
          <w:color w:val="000000" w:themeColor="text1"/>
        </w:rPr>
        <w:t>х</w:t>
      </w:r>
      <w:r w:rsidRPr="00CC0F00">
        <w:rPr>
          <w:color w:val="000000" w:themeColor="text1"/>
        </w:rPr>
        <w:t xml:space="preserve"> сооружени</w:t>
      </w:r>
      <w:r w:rsidR="00FC6E12" w:rsidRPr="00CC0F00">
        <w:rPr>
          <w:color w:val="000000" w:themeColor="text1"/>
        </w:rPr>
        <w:t>й</w:t>
      </w:r>
      <w:r w:rsidR="00592CCA" w:rsidRPr="00CC0F00">
        <w:rPr>
          <w:color w:val="000000" w:themeColor="text1"/>
        </w:rPr>
        <w:t xml:space="preserve"> — </w:t>
      </w:r>
      <w:r w:rsidRPr="00CC0F00">
        <w:rPr>
          <w:color w:val="000000" w:themeColor="text1"/>
        </w:rPr>
        <w:t>65,5%, бассейн</w:t>
      </w:r>
      <w:r w:rsidR="00FC6E12" w:rsidRPr="00CC0F00">
        <w:rPr>
          <w:color w:val="000000" w:themeColor="text1"/>
        </w:rPr>
        <w:t>ов</w:t>
      </w:r>
      <w:r w:rsidR="00592CCA" w:rsidRPr="00CC0F00">
        <w:rPr>
          <w:color w:val="000000" w:themeColor="text1"/>
        </w:rPr>
        <w:t xml:space="preserve"> — </w:t>
      </w:r>
      <w:r w:rsidRPr="00CC0F00">
        <w:rPr>
          <w:color w:val="000000" w:themeColor="text1"/>
          <w:spacing w:val="-7"/>
        </w:rPr>
        <w:t xml:space="preserve">17,3% </w:t>
      </w:r>
      <w:r w:rsidRPr="00CC0F00">
        <w:rPr>
          <w:color w:val="000000" w:themeColor="text1"/>
          <w:spacing w:val="7"/>
        </w:rPr>
        <w:t>от федерального норматив</w:t>
      </w:r>
      <w:r w:rsidRPr="00CC0F00">
        <w:rPr>
          <w:color w:val="000000" w:themeColor="text1"/>
        </w:rPr>
        <w:t>а. Названные показатели в 2007 году имели следующие значения: 30, 47 и 5% соответственно.</w:t>
      </w:r>
    </w:p>
    <w:p w14:paraId="77847E3B" w14:textId="77777777" w:rsidR="00A816FA" w:rsidRPr="00CC0F00" w:rsidRDefault="00A816FA" w:rsidP="00A2445F">
      <w:pPr>
        <w:spacing w:before="80"/>
        <w:ind w:firstLine="567"/>
        <w:jc w:val="both"/>
        <w:rPr>
          <w:color w:val="000000" w:themeColor="text1"/>
          <w:spacing w:val="-7"/>
        </w:rPr>
      </w:pPr>
      <w:r w:rsidRPr="00CC0F00">
        <w:rPr>
          <w:color w:val="000000" w:themeColor="text1"/>
          <w:spacing w:val="-7"/>
        </w:rPr>
        <w:t xml:space="preserve">Таким образом, состояние отрасли </w:t>
      </w:r>
      <w:r w:rsidR="003B6902" w:rsidRPr="00CC0F00">
        <w:rPr>
          <w:color w:val="000000" w:themeColor="text1"/>
          <w:spacing w:val="-7"/>
        </w:rPr>
        <w:t>«</w:t>
      </w:r>
      <w:r w:rsidRPr="00CC0F00">
        <w:rPr>
          <w:color w:val="000000" w:themeColor="text1"/>
          <w:spacing w:val="-7"/>
        </w:rPr>
        <w:t>Физическая культура и спорт</w:t>
      </w:r>
      <w:r w:rsidR="003B6902" w:rsidRPr="00CC0F00">
        <w:rPr>
          <w:color w:val="000000" w:themeColor="text1"/>
          <w:spacing w:val="-7"/>
        </w:rPr>
        <w:t>»</w:t>
      </w:r>
      <w:r w:rsidRPr="00CC0F00">
        <w:rPr>
          <w:color w:val="000000" w:themeColor="text1"/>
          <w:spacing w:val="-7"/>
        </w:rPr>
        <w:t xml:space="preserve"> в регионе имеет активную положительную динамику.</w:t>
      </w:r>
    </w:p>
    <w:p w14:paraId="30EB8D3A" w14:textId="77777777" w:rsidR="00A816FA" w:rsidRPr="00CC0F00" w:rsidRDefault="00A816FA" w:rsidP="00A2445F">
      <w:pPr>
        <w:spacing w:before="80"/>
        <w:ind w:firstLine="709"/>
        <w:jc w:val="both"/>
        <w:rPr>
          <w:color w:val="000000" w:themeColor="text1"/>
        </w:rPr>
      </w:pPr>
      <w:r w:rsidRPr="00CC0F00">
        <w:rPr>
          <w:color w:val="000000" w:themeColor="text1"/>
        </w:rPr>
        <w:t>Вместе с тем слабыми сторонами и основными факторами, сдерживающими развитие физической культуры и спорта в регионе, являются:</w:t>
      </w:r>
    </w:p>
    <w:p w14:paraId="5795C435" w14:textId="77777777" w:rsidR="00A816FA" w:rsidRPr="00CC0F00" w:rsidRDefault="00FC6E12" w:rsidP="00A2445F">
      <w:pPr>
        <w:pStyle w:val="a3"/>
        <w:numPr>
          <w:ilvl w:val="0"/>
          <w:numId w:val="220"/>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A816FA" w:rsidRPr="00CC0F00">
        <w:rPr>
          <w:rFonts w:ascii="Times New Roman" w:hAnsi="Times New Roman" w:cs="Times New Roman"/>
          <w:color w:val="000000" w:themeColor="text1"/>
          <w:szCs w:val="24"/>
        </w:rPr>
        <w:t>едостаточно высокий уровень развития в области массового спорта,</w:t>
      </w:r>
      <w:r w:rsidR="00592CCA" w:rsidRPr="00CC0F00">
        <w:rPr>
          <w:rFonts w:ascii="Times New Roman" w:hAnsi="Times New Roman" w:cs="Times New Roman"/>
          <w:color w:val="000000" w:themeColor="text1"/>
          <w:szCs w:val="24"/>
        </w:rPr>
        <w:t xml:space="preserve"> </w:t>
      </w:r>
      <w:r w:rsidR="00A816FA" w:rsidRPr="00CC0F00">
        <w:rPr>
          <w:rFonts w:ascii="Times New Roman" w:hAnsi="Times New Roman" w:cs="Times New Roman"/>
          <w:color w:val="000000" w:themeColor="text1"/>
          <w:szCs w:val="24"/>
        </w:rPr>
        <w:t>инфраструктуры массового спорта, отсутствие методологии определения очередности строительства, капитального ремонта ФОКов, необходимость обновления спортивного инвентаря и оборудования</w:t>
      </w:r>
      <w:r w:rsidRPr="00CC0F00">
        <w:rPr>
          <w:rFonts w:ascii="Times New Roman" w:hAnsi="Times New Roman" w:cs="Times New Roman"/>
          <w:color w:val="000000" w:themeColor="text1"/>
          <w:szCs w:val="24"/>
        </w:rPr>
        <w:t>.</w:t>
      </w:r>
    </w:p>
    <w:p w14:paraId="279512CD" w14:textId="77777777" w:rsidR="00A816FA" w:rsidRPr="00CC0F00" w:rsidRDefault="00FC6E12" w:rsidP="00A2445F">
      <w:pPr>
        <w:pStyle w:val="a3"/>
        <w:numPr>
          <w:ilvl w:val="0"/>
          <w:numId w:val="220"/>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A816FA" w:rsidRPr="00CC0F00">
        <w:rPr>
          <w:rFonts w:ascii="Times New Roman" w:hAnsi="Times New Roman" w:cs="Times New Roman"/>
          <w:color w:val="000000" w:themeColor="text1"/>
          <w:szCs w:val="24"/>
        </w:rPr>
        <w:t>изкая обеспеченность региона крупными специализированными спортивными сооружениями, в том числе по базовым видам спорта, на которых возможно проведение всероссийских и международных соревнований</w:t>
      </w:r>
      <w:r w:rsidRPr="00CC0F00">
        <w:rPr>
          <w:rFonts w:ascii="Times New Roman" w:hAnsi="Times New Roman" w:cs="Times New Roman"/>
          <w:color w:val="000000" w:themeColor="text1"/>
          <w:szCs w:val="24"/>
        </w:rPr>
        <w:t>.</w:t>
      </w:r>
    </w:p>
    <w:p w14:paraId="1CFF0B61" w14:textId="77777777" w:rsidR="00A816FA" w:rsidRPr="00CC0F00" w:rsidRDefault="00FC6E12" w:rsidP="00A2445F">
      <w:pPr>
        <w:pStyle w:val="a3"/>
        <w:numPr>
          <w:ilvl w:val="0"/>
          <w:numId w:val="220"/>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w:t>
      </w:r>
      <w:r w:rsidR="00A816FA" w:rsidRPr="00CC0F00">
        <w:rPr>
          <w:rFonts w:ascii="Times New Roman" w:hAnsi="Times New Roman" w:cs="Times New Roman"/>
          <w:color w:val="000000" w:themeColor="text1"/>
          <w:szCs w:val="24"/>
        </w:rPr>
        <w:t>тсутствие в области достаточного количества тренировочных спортивных баз по олимпийским, паралимпийским и сурдлимпийским видам спорта</w:t>
      </w:r>
      <w:r w:rsidRPr="00CC0F00">
        <w:rPr>
          <w:rFonts w:ascii="Times New Roman" w:hAnsi="Times New Roman" w:cs="Times New Roman"/>
          <w:color w:val="000000" w:themeColor="text1"/>
          <w:szCs w:val="24"/>
        </w:rPr>
        <w:t>.</w:t>
      </w:r>
    </w:p>
    <w:p w14:paraId="7F6457F5" w14:textId="77777777" w:rsidR="00A816FA" w:rsidRPr="00CC0F00" w:rsidRDefault="00FC6E12" w:rsidP="00A2445F">
      <w:pPr>
        <w:pStyle w:val="a3"/>
        <w:numPr>
          <w:ilvl w:val="0"/>
          <w:numId w:val="220"/>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w:t>
      </w:r>
      <w:r w:rsidR="00A816FA" w:rsidRPr="00CC0F00">
        <w:rPr>
          <w:rFonts w:ascii="Times New Roman" w:hAnsi="Times New Roman" w:cs="Times New Roman"/>
          <w:color w:val="000000" w:themeColor="text1"/>
          <w:szCs w:val="24"/>
        </w:rPr>
        <w:t>тсутствие вертикальной интегрированной структуры врачебно-физкультурной службы в регионе</w:t>
      </w:r>
      <w:r w:rsidR="005B2CA7" w:rsidRPr="00CC0F00">
        <w:rPr>
          <w:rFonts w:ascii="Times New Roman" w:hAnsi="Times New Roman" w:cs="Times New Roman"/>
          <w:color w:val="000000" w:themeColor="text1"/>
          <w:szCs w:val="24"/>
        </w:rPr>
        <w:t>.</w:t>
      </w:r>
    </w:p>
    <w:p w14:paraId="478F5C65" w14:textId="77777777" w:rsidR="00A816FA" w:rsidRPr="00CC0F00" w:rsidRDefault="00A816FA" w:rsidP="00A2445F">
      <w:pPr>
        <w:spacing w:before="80"/>
        <w:jc w:val="both"/>
        <w:rPr>
          <w:b/>
          <w:color w:val="000000" w:themeColor="text1"/>
        </w:rPr>
      </w:pPr>
      <w:r w:rsidRPr="00CC0F00">
        <w:rPr>
          <w:b/>
          <w:color w:val="000000" w:themeColor="text1"/>
        </w:rPr>
        <w:t>Стратегическая цель</w:t>
      </w:r>
    </w:p>
    <w:p w14:paraId="61D87B69" w14:textId="77777777" w:rsidR="00A816FA" w:rsidRPr="00CC0F00" w:rsidRDefault="00A816FA" w:rsidP="00A2445F">
      <w:pPr>
        <w:spacing w:before="80"/>
        <w:jc w:val="both"/>
        <w:rPr>
          <w:b/>
          <w:bCs/>
          <w:color w:val="000000" w:themeColor="text1"/>
        </w:rPr>
      </w:pPr>
      <w:r w:rsidRPr="00CC0F00">
        <w:rPr>
          <w:b/>
          <w:bCs/>
          <w:color w:val="000000" w:themeColor="text1"/>
        </w:rPr>
        <w:t>Обеспечить жителям Нижегородской области широкие возможности для занятий физической культурой и традиционными видами массового спорта, а также условия для самореализации в профессиональном спорте через создание доступной и качественной инфраструктуры, развитие системы спортивной подготовки и спортивной медицины в регионе.</w:t>
      </w:r>
    </w:p>
    <w:p w14:paraId="49035A7D" w14:textId="77777777" w:rsidR="00A816FA" w:rsidRPr="00CC0F00" w:rsidRDefault="00A816FA" w:rsidP="00A2445F">
      <w:pPr>
        <w:spacing w:before="80"/>
        <w:jc w:val="both"/>
        <w:rPr>
          <w:b/>
          <w:color w:val="000000" w:themeColor="text1"/>
        </w:rPr>
      </w:pPr>
      <w:r w:rsidRPr="00CC0F00">
        <w:rPr>
          <w:b/>
          <w:color w:val="000000" w:themeColor="text1"/>
        </w:rPr>
        <w:t>Стратегические задачи:</w:t>
      </w:r>
    </w:p>
    <w:p w14:paraId="20B3441B" w14:textId="77777777" w:rsidR="00A816FA" w:rsidRPr="00CC0F00" w:rsidRDefault="00A816FA" w:rsidP="00A2445F">
      <w:pPr>
        <w:pStyle w:val="a3"/>
        <w:numPr>
          <w:ilvl w:val="0"/>
          <w:numId w:val="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массового спорта</w:t>
      </w:r>
      <w:r w:rsidR="00FC6E12" w:rsidRPr="00CC0F00">
        <w:rPr>
          <w:rFonts w:ascii="Times New Roman" w:hAnsi="Times New Roman" w:cs="Times New Roman"/>
          <w:color w:val="000000" w:themeColor="text1"/>
          <w:szCs w:val="24"/>
        </w:rPr>
        <w:t>.</w:t>
      </w:r>
    </w:p>
    <w:p w14:paraId="1848795B" w14:textId="77777777" w:rsidR="00A816FA" w:rsidRPr="00CC0F00" w:rsidRDefault="00A816FA" w:rsidP="00A2445F">
      <w:pPr>
        <w:pStyle w:val="a3"/>
        <w:numPr>
          <w:ilvl w:val="0"/>
          <w:numId w:val="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в регионе спорта высших достижений</w:t>
      </w:r>
      <w:r w:rsidR="00FC6E12" w:rsidRPr="00CC0F00">
        <w:rPr>
          <w:rFonts w:ascii="Times New Roman" w:hAnsi="Times New Roman" w:cs="Times New Roman"/>
          <w:color w:val="000000" w:themeColor="text1"/>
          <w:szCs w:val="24"/>
        </w:rPr>
        <w:t>.</w:t>
      </w:r>
    </w:p>
    <w:p w14:paraId="2F645EB8" w14:textId="77777777" w:rsidR="00A816FA" w:rsidRPr="00CC0F00" w:rsidRDefault="00A816FA" w:rsidP="00A2445F">
      <w:pPr>
        <w:pStyle w:val="a3"/>
        <w:numPr>
          <w:ilvl w:val="0"/>
          <w:numId w:val="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эффективной системы подготовки спортивного резерва, в том числе для адаптивного спорта</w:t>
      </w:r>
      <w:r w:rsidR="00FC6E12" w:rsidRPr="00CC0F00">
        <w:rPr>
          <w:rFonts w:ascii="Times New Roman" w:hAnsi="Times New Roman" w:cs="Times New Roman"/>
          <w:color w:val="000000" w:themeColor="text1"/>
          <w:szCs w:val="24"/>
        </w:rPr>
        <w:t>.</w:t>
      </w:r>
    </w:p>
    <w:p w14:paraId="38927756" w14:textId="77777777" w:rsidR="00A816FA" w:rsidRPr="00CC0F00" w:rsidRDefault="00A816FA" w:rsidP="00A2445F">
      <w:pPr>
        <w:pStyle w:val="a3"/>
        <w:numPr>
          <w:ilvl w:val="0"/>
          <w:numId w:val="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lastRenderedPageBreak/>
        <w:t>Создание системы медицинского обеспечения спортивного резерва и занимающихся физической культурой и спортом</w:t>
      </w:r>
      <w:r w:rsidR="005B2CA7" w:rsidRPr="00CC0F00">
        <w:rPr>
          <w:rFonts w:ascii="Times New Roman" w:hAnsi="Times New Roman" w:cs="Times New Roman"/>
          <w:color w:val="000000" w:themeColor="text1"/>
          <w:szCs w:val="24"/>
        </w:rPr>
        <w:t>.</w:t>
      </w:r>
    </w:p>
    <w:p w14:paraId="65F8E473" w14:textId="77777777" w:rsidR="00A816FA" w:rsidRPr="00CC0F00" w:rsidRDefault="00A816FA" w:rsidP="00A2445F">
      <w:pPr>
        <w:spacing w:before="80"/>
        <w:jc w:val="both"/>
        <w:rPr>
          <w:b/>
          <w:color w:val="000000" w:themeColor="text1"/>
        </w:rPr>
      </w:pPr>
      <w:r w:rsidRPr="00CC0F00">
        <w:rPr>
          <w:b/>
          <w:color w:val="000000" w:themeColor="text1"/>
        </w:rPr>
        <w:t>Задача 1. Развитие массового спорта</w:t>
      </w:r>
    </w:p>
    <w:p w14:paraId="1860F130" w14:textId="77777777" w:rsidR="00A816FA" w:rsidRPr="00CC0F00" w:rsidRDefault="00975102"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Проведение и </w:t>
      </w:r>
      <w:r w:rsidR="00A816FA" w:rsidRPr="00CC0F00">
        <w:rPr>
          <w:rFonts w:ascii="Times New Roman" w:hAnsi="Times New Roman" w:cs="Times New Roman"/>
          <w:color w:val="000000" w:themeColor="text1"/>
          <w:szCs w:val="24"/>
        </w:rPr>
        <w:t>организация массовых мероприятий: марафонов, фестивалей, других массовых мероприятий</w:t>
      </w:r>
      <w:r w:rsidR="00FC6E12" w:rsidRPr="00CC0F00">
        <w:rPr>
          <w:rFonts w:ascii="Times New Roman" w:hAnsi="Times New Roman" w:cs="Times New Roman"/>
          <w:color w:val="000000" w:themeColor="text1"/>
          <w:szCs w:val="24"/>
        </w:rPr>
        <w:t>.</w:t>
      </w:r>
    </w:p>
    <w:p w14:paraId="5A117702"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Строительство площадок для воркаута и установка уличных тренажеров</w:t>
      </w:r>
      <w:r w:rsidR="00FC6E12" w:rsidRPr="00CC0F00">
        <w:rPr>
          <w:rFonts w:ascii="Times New Roman" w:hAnsi="Times New Roman" w:cs="Times New Roman"/>
          <w:color w:val="000000" w:themeColor="text1"/>
          <w:szCs w:val="24"/>
        </w:rPr>
        <w:t>.</w:t>
      </w:r>
    </w:p>
    <w:p w14:paraId="6B0F66E2" w14:textId="77777777" w:rsidR="00BF7FEE" w:rsidRPr="00CC0F00" w:rsidRDefault="00BF7FEE"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спортивно-патриотического туристического субкластера на территории Гребного канала и парка Победы</w:t>
      </w:r>
      <w:r w:rsidR="00FC6E12" w:rsidRPr="00CC0F00">
        <w:rPr>
          <w:rFonts w:ascii="Times New Roman" w:hAnsi="Times New Roman" w:cs="Times New Roman"/>
          <w:color w:val="000000" w:themeColor="text1"/>
          <w:szCs w:val="24"/>
        </w:rPr>
        <w:t>.</w:t>
      </w:r>
    </w:p>
    <w:p w14:paraId="48EAE02A" w14:textId="77777777" w:rsidR="00A816FA" w:rsidRPr="00CC0F00" w:rsidRDefault="00BF7FEE"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Проектирование </w:t>
      </w:r>
      <w:r w:rsidR="00A816FA" w:rsidRPr="00CC0F00">
        <w:rPr>
          <w:rFonts w:ascii="Times New Roman" w:hAnsi="Times New Roman" w:cs="Times New Roman"/>
          <w:color w:val="000000" w:themeColor="text1"/>
          <w:szCs w:val="24"/>
        </w:rPr>
        <w:t>модульных ФОКов, специализированных ФОКов под базовые, традиционные и культивируемые в муниципалитетах виды спорта с последующим строительством не менее 10 таких комплексов</w:t>
      </w:r>
      <w:r w:rsidR="00FC6E12" w:rsidRPr="00CC0F00">
        <w:rPr>
          <w:rFonts w:ascii="Times New Roman" w:hAnsi="Times New Roman" w:cs="Times New Roman"/>
          <w:color w:val="000000" w:themeColor="text1"/>
          <w:szCs w:val="24"/>
        </w:rPr>
        <w:t>.</w:t>
      </w:r>
    </w:p>
    <w:p w14:paraId="75A69308"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Ремонт и модернизация спортивных сооружений, находящихся в муниципальной собственности и государственной собственности Нижегородской области, </w:t>
      </w:r>
      <w:r w:rsidR="002F3C7A" w:rsidRPr="00CC0F00">
        <w:rPr>
          <w:rFonts w:ascii="Times New Roman" w:hAnsi="Times New Roman" w:cs="Times New Roman"/>
          <w:color w:val="000000" w:themeColor="text1"/>
          <w:szCs w:val="24"/>
        </w:rPr>
        <w:t xml:space="preserve">обновление </w:t>
      </w:r>
      <w:r w:rsidRPr="00CC0F00">
        <w:rPr>
          <w:rFonts w:ascii="Times New Roman" w:hAnsi="Times New Roman" w:cs="Times New Roman"/>
          <w:color w:val="000000" w:themeColor="text1"/>
          <w:szCs w:val="24"/>
        </w:rPr>
        <w:t>спортивного и иного оборудования спортивных сооружений массового спорта</w:t>
      </w:r>
      <w:r w:rsidR="00FC6E12" w:rsidRPr="00CC0F00">
        <w:rPr>
          <w:rFonts w:ascii="Times New Roman" w:hAnsi="Times New Roman" w:cs="Times New Roman"/>
          <w:color w:val="000000" w:themeColor="text1"/>
          <w:szCs w:val="24"/>
        </w:rPr>
        <w:t>.</w:t>
      </w:r>
    </w:p>
    <w:p w14:paraId="126389B4"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методических подходов</w:t>
      </w:r>
      <w:r w:rsidR="00FC6E12" w:rsidRPr="00CC0F00">
        <w:rPr>
          <w:rFonts w:ascii="Times New Roman" w:hAnsi="Times New Roman" w:cs="Times New Roman"/>
          <w:color w:val="000000" w:themeColor="text1"/>
          <w:szCs w:val="24"/>
        </w:rPr>
        <w:t xml:space="preserve"> к</w:t>
      </w:r>
      <w:r w:rsidRPr="00CC0F00">
        <w:rPr>
          <w:rFonts w:ascii="Times New Roman" w:hAnsi="Times New Roman" w:cs="Times New Roman"/>
          <w:color w:val="000000" w:themeColor="text1"/>
          <w:szCs w:val="24"/>
        </w:rPr>
        <w:t xml:space="preserve"> выбор</w:t>
      </w:r>
      <w:r w:rsidR="00FC6E12" w:rsidRPr="00CC0F00">
        <w:rPr>
          <w:rFonts w:ascii="Times New Roman" w:hAnsi="Times New Roman" w:cs="Times New Roman"/>
          <w:color w:val="000000" w:themeColor="text1"/>
          <w:szCs w:val="24"/>
        </w:rPr>
        <w:t>у</w:t>
      </w:r>
      <w:r w:rsidRPr="00CC0F00">
        <w:rPr>
          <w:rFonts w:ascii="Times New Roman" w:hAnsi="Times New Roman" w:cs="Times New Roman"/>
          <w:color w:val="000000" w:themeColor="text1"/>
          <w:szCs w:val="24"/>
        </w:rPr>
        <w:t xml:space="preserve"> приоритетов при планировании строительства, капитального ремонта ФОКов и иных спортивных сооружений, обновлени</w:t>
      </w:r>
      <w:r w:rsidR="00FC6E12" w:rsidRPr="00CC0F00">
        <w:rPr>
          <w:rFonts w:ascii="Times New Roman" w:hAnsi="Times New Roman" w:cs="Times New Roman"/>
          <w:color w:val="000000" w:themeColor="text1"/>
          <w:szCs w:val="24"/>
        </w:rPr>
        <w:t>и</w:t>
      </w:r>
      <w:r w:rsidRPr="00CC0F00">
        <w:rPr>
          <w:rFonts w:ascii="Times New Roman" w:hAnsi="Times New Roman" w:cs="Times New Roman"/>
          <w:color w:val="000000" w:themeColor="text1"/>
          <w:szCs w:val="24"/>
        </w:rPr>
        <w:t xml:space="preserve"> спортивного инвентаря и оборудования с учетом потребностей развития конкретных видов спорта, </w:t>
      </w:r>
      <w:r w:rsidR="00BF7FEE" w:rsidRPr="00CC0F00">
        <w:rPr>
          <w:rFonts w:ascii="Times New Roman" w:hAnsi="Times New Roman" w:cs="Times New Roman"/>
          <w:color w:val="000000" w:themeColor="text1"/>
          <w:szCs w:val="24"/>
        </w:rPr>
        <w:t>культивируемых в</w:t>
      </w:r>
      <w:r w:rsidRPr="00CC0F00">
        <w:rPr>
          <w:rFonts w:ascii="Times New Roman" w:hAnsi="Times New Roman" w:cs="Times New Roman"/>
          <w:color w:val="000000" w:themeColor="text1"/>
          <w:szCs w:val="24"/>
        </w:rPr>
        <w:t xml:space="preserve"> соответствующих муниципалитетах</w:t>
      </w:r>
      <w:r w:rsidR="00FC6E1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и обеспеченности населения инфраструктурой массового спорта</w:t>
      </w:r>
      <w:r w:rsidR="00FC6E12" w:rsidRPr="00CC0F00">
        <w:rPr>
          <w:rFonts w:ascii="Times New Roman" w:hAnsi="Times New Roman" w:cs="Times New Roman"/>
          <w:color w:val="000000" w:themeColor="text1"/>
          <w:szCs w:val="24"/>
        </w:rPr>
        <w:t>.</w:t>
      </w:r>
    </w:p>
    <w:p w14:paraId="0FA6722B"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Задействование материальной базы построенных ФОКов для проведения спортивных соревнований по игровым, зрелищным видам спорта, а также осуществления тренировочного процесса</w:t>
      </w:r>
      <w:r w:rsidR="00FC6E12" w:rsidRPr="00CC0F00">
        <w:rPr>
          <w:rFonts w:ascii="Times New Roman" w:hAnsi="Times New Roman" w:cs="Times New Roman"/>
          <w:color w:val="000000" w:themeColor="text1"/>
          <w:szCs w:val="24"/>
        </w:rPr>
        <w:t>.</w:t>
      </w:r>
    </w:p>
    <w:p w14:paraId="7F76A2CD"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Информационная поддержка проведения спортивных соревнований по игровым и другим видам спорта, а также осуществления тренировочного процесса на базе ФОКов</w:t>
      </w:r>
      <w:r w:rsidR="00FC6E12" w:rsidRPr="00CC0F00">
        <w:rPr>
          <w:rFonts w:ascii="Times New Roman" w:hAnsi="Times New Roman" w:cs="Times New Roman"/>
          <w:color w:val="000000" w:themeColor="text1"/>
          <w:szCs w:val="24"/>
        </w:rPr>
        <w:t>.</w:t>
      </w:r>
    </w:p>
    <w:p w14:paraId="055081BF"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единого информационного ресурса для жителей региона (ФОКи, объекты спорта, организации</w:t>
      </w:r>
      <w:r w:rsidR="00020C89" w:rsidRPr="00CC0F00">
        <w:rPr>
          <w:rFonts w:ascii="Times New Roman" w:hAnsi="Times New Roman" w:cs="Times New Roman"/>
          <w:color w:val="000000" w:themeColor="text1"/>
          <w:szCs w:val="24"/>
        </w:rPr>
        <w:t xml:space="preserve"> физической культуры</w:t>
      </w:r>
      <w:r w:rsidR="00FC6E1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w:t>
      </w:r>
      <w:r w:rsidR="004C52F9" w:rsidRPr="00CC0F00">
        <w:rPr>
          <w:rFonts w:ascii="Times New Roman" w:hAnsi="Times New Roman" w:cs="Times New Roman"/>
          <w:color w:val="000000" w:themeColor="text1"/>
          <w:szCs w:val="24"/>
        </w:rPr>
        <w:t>в том числе</w:t>
      </w:r>
      <w:r w:rsidRPr="00CC0F00">
        <w:rPr>
          <w:rFonts w:ascii="Times New Roman" w:hAnsi="Times New Roman" w:cs="Times New Roman"/>
          <w:color w:val="000000" w:themeColor="text1"/>
          <w:szCs w:val="24"/>
        </w:rPr>
        <w:t xml:space="preserve"> осуществляющие спорт</w:t>
      </w:r>
      <w:r w:rsidR="00FC6E12" w:rsidRPr="00CC0F00">
        <w:rPr>
          <w:rFonts w:ascii="Times New Roman" w:hAnsi="Times New Roman" w:cs="Times New Roman"/>
          <w:color w:val="000000" w:themeColor="text1"/>
          <w:szCs w:val="24"/>
        </w:rPr>
        <w:t>ивную</w:t>
      </w:r>
      <w:r w:rsidR="00020C89"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подготовку) для расширения вовлечения населения в занятия</w:t>
      </w:r>
      <w:r w:rsidR="005B2CA7" w:rsidRPr="00CC0F00">
        <w:rPr>
          <w:rFonts w:ascii="Times New Roman" w:hAnsi="Times New Roman" w:cs="Times New Roman"/>
          <w:color w:val="000000" w:themeColor="text1"/>
          <w:szCs w:val="24"/>
        </w:rPr>
        <w:t xml:space="preserve"> физической культурой и спортом</w:t>
      </w:r>
      <w:r w:rsidR="00FC6E12" w:rsidRPr="00CC0F00">
        <w:rPr>
          <w:rFonts w:ascii="Times New Roman" w:hAnsi="Times New Roman" w:cs="Times New Roman"/>
          <w:color w:val="000000" w:themeColor="text1"/>
          <w:szCs w:val="24"/>
        </w:rPr>
        <w:t>.</w:t>
      </w:r>
    </w:p>
    <w:p w14:paraId="7C8E25D2"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Приобретение автотранспорта для учреждений спортивной направленности для перевозки детей на учебно-тренировочные сборы и соревнования</w:t>
      </w:r>
      <w:r w:rsidR="00FC6E12" w:rsidRPr="00CC0F00">
        <w:rPr>
          <w:rFonts w:ascii="Times New Roman" w:hAnsi="Times New Roman" w:cs="Times New Roman"/>
          <w:color w:val="000000" w:themeColor="text1"/>
          <w:szCs w:val="24"/>
        </w:rPr>
        <w:t>.</w:t>
      </w:r>
    </w:p>
    <w:p w14:paraId="744DD449"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Проведение и организация физкультурно-массовых мероприятий: марафонов, фестивалей, других массовых мероприятий</w:t>
      </w:r>
      <w:r w:rsidR="003B6902" w:rsidRPr="00CC0F00">
        <w:rPr>
          <w:i/>
          <w:color w:val="000000" w:themeColor="text1"/>
        </w:rPr>
        <w:t>»</w:t>
      </w:r>
    </w:p>
    <w:p w14:paraId="68D5DD0B" w14:textId="77777777" w:rsidR="00A816FA" w:rsidRPr="00CC0F00" w:rsidRDefault="00A816FA" w:rsidP="00A2445F">
      <w:pPr>
        <w:autoSpaceDE w:val="0"/>
        <w:autoSpaceDN w:val="0"/>
        <w:adjustRightInd w:val="0"/>
        <w:spacing w:before="80"/>
        <w:jc w:val="both"/>
        <w:rPr>
          <w:color w:val="000000" w:themeColor="text1"/>
        </w:rPr>
      </w:pPr>
      <w:r w:rsidRPr="00CC0F00">
        <w:rPr>
          <w:color w:val="000000" w:themeColor="text1"/>
        </w:rPr>
        <w:t>Проведение и организация физкультурно-массовых мероприятий будет способствовать популяризации спорта и привлечению большого числа</w:t>
      </w:r>
      <w:r w:rsidR="00592CCA" w:rsidRPr="00CC0F00">
        <w:rPr>
          <w:color w:val="000000" w:themeColor="text1"/>
        </w:rPr>
        <w:t xml:space="preserve"> </w:t>
      </w:r>
      <w:r w:rsidRPr="00CC0F00">
        <w:rPr>
          <w:color w:val="000000" w:themeColor="text1"/>
        </w:rPr>
        <w:t>жителей Нижегородской области к активному и здоровому образу жизни.</w:t>
      </w:r>
    </w:p>
    <w:p w14:paraId="6F8DD7D1" w14:textId="77777777" w:rsidR="00A816FA" w:rsidRPr="00CC0F00" w:rsidRDefault="00A816FA" w:rsidP="00A2445F">
      <w:pPr>
        <w:autoSpaceDE w:val="0"/>
        <w:autoSpaceDN w:val="0"/>
        <w:adjustRightInd w:val="0"/>
        <w:spacing w:before="80"/>
        <w:jc w:val="both"/>
        <w:rPr>
          <w:color w:val="000000" w:themeColor="text1"/>
        </w:rPr>
      </w:pPr>
      <w:r w:rsidRPr="00CC0F00">
        <w:rPr>
          <w:color w:val="000000" w:themeColor="text1"/>
        </w:rPr>
        <w:t>В рамках данного проекта предполагается проведение спортивных фестивалей, марафонов и полумарафонов по бегу и ходьбе, велозаездов, лыжны</w:t>
      </w:r>
      <w:r w:rsidR="00FC6E12" w:rsidRPr="00CC0F00">
        <w:rPr>
          <w:color w:val="000000" w:themeColor="text1"/>
        </w:rPr>
        <w:t>х</w:t>
      </w:r>
      <w:r w:rsidRPr="00CC0F00">
        <w:rPr>
          <w:color w:val="000000" w:themeColor="text1"/>
        </w:rPr>
        <w:t xml:space="preserve"> заезд</w:t>
      </w:r>
      <w:r w:rsidR="00FC6E12" w:rsidRPr="00CC0F00">
        <w:rPr>
          <w:color w:val="000000" w:themeColor="text1"/>
        </w:rPr>
        <w:t>ов</w:t>
      </w:r>
      <w:r w:rsidRPr="00CC0F00">
        <w:rPr>
          <w:color w:val="000000" w:themeColor="text1"/>
        </w:rPr>
        <w:t>, университетских соревнований, например по гребле</w:t>
      </w:r>
      <w:r w:rsidR="00FC6E12" w:rsidRPr="00CC0F00">
        <w:rPr>
          <w:color w:val="000000" w:themeColor="text1"/>
        </w:rPr>
        <w:t>,</w:t>
      </w:r>
      <w:r w:rsidRPr="00CC0F00">
        <w:rPr>
          <w:color w:val="000000" w:themeColor="text1"/>
        </w:rPr>
        <w:t xml:space="preserve"> с участием известных личностей и под эгидой крупных компаний.</w:t>
      </w:r>
    </w:p>
    <w:p w14:paraId="0468C209" w14:textId="77777777" w:rsidR="005C12DF" w:rsidRDefault="005C12DF" w:rsidP="00A2445F">
      <w:pPr>
        <w:autoSpaceDE w:val="0"/>
        <w:autoSpaceDN w:val="0"/>
        <w:adjustRightInd w:val="0"/>
        <w:spacing w:before="80"/>
        <w:jc w:val="both"/>
        <w:rPr>
          <w:i/>
          <w:color w:val="000000" w:themeColor="text1"/>
        </w:rPr>
      </w:pPr>
    </w:p>
    <w:p w14:paraId="41E8834C" w14:textId="77777777" w:rsidR="005C12DF" w:rsidRDefault="005C12DF" w:rsidP="00A2445F">
      <w:pPr>
        <w:autoSpaceDE w:val="0"/>
        <w:autoSpaceDN w:val="0"/>
        <w:adjustRightInd w:val="0"/>
        <w:spacing w:before="80"/>
        <w:jc w:val="both"/>
        <w:rPr>
          <w:i/>
          <w:color w:val="000000" w:themeColor="text1"/>
        </w:rPr>
      </w:pPr>
    </w:p>
    <w:p w14:paraId="1001E503" w14:textId="77777777" w:rsidR="005C12DF" w:rsidRDefault="005C12DF" w:rsidP="00A2445F">
      <w:pPr>
        <w:autoSpaceDE w:val="0"/>
        <w:autoSpaceDN w:val="0"/>
        <w:adjustRightInd w:val="0"/>
        <w:spacing w:before="80"/>
        <w:jc w:val="both"/>
        <w:rPr>
          <w:i/>
          <w:color w:val="000000" w:themeColor="text1"/>
        </w:rPr>
      </w:pPr>
    </w:p>
    <w:p w14:paraId="2F9D718D"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lastRenderedPageBreak/>
        <w:t xml:space="preserve">Приоритетный проект </w:t>
      </w:r>
      <w:r w:rsidR="003B6902" w:rsidRPr="00CC0F00">
        <w:rPr>
          <w:i/>
          <w:color w:val="000000" w:themeColor="text1"/>
        </w:rPr>
        <w:t>«</w:t>
      </w:r>
      <w:r w:rsidRPr="00CC0F00">
        <w:rPr>
          <w:i/>
          <w:color w:val="000000" w:themeColor="text1"/>
        </w:rPr>
        <w:t>Строительство площадок для воркаута и установка уличных тренажеров</w:t>
      </w:r>
      <w:r w:rsidR="003B6902" w:rsidRPr="00CC0F00">
        <w:rPr>
          <w:i/>
          <w:color w:val="000000" w:themeColor="text1"/>
        </w:rPr>
        <w:t>»</w:t>
      </w:r>
    </w:p>
    <w:p w14:paraId="4619F52E" w14:textId="77777777" w:rsidR="00A816FA" w:rsidRPr="00CC0F00" w:rsidRDefault="00A816FA" w:rsidP="00A2445F">
      <w:pPr>
        <w:spacing w:before="80"/>
        <w:jc w:val="both"/>
        <w:rPr>
          <w:color w:val="000000" w:themeColor="text1"/>
          <w:shd w:val="clear" w:color="auto" w:fill="FFFFFF"/>
        </w:rPr>
      </w:pPr>
      <w:r w:rsidRPr="00CC0F00">
        <w:rPr>
          <w:color w:val="000000" w:themeColor="text1"/>
        </w:rPr>
        <w:t>Воркаут</w:t>
      </w:r>
      <w:r w:rsidR="00592CCA" w:rsidRPr="00CC0F00">
        <w:rPr>
          <w:color w:val="000000" w:themeColor="text1"/>
        </w:rPr>
        <w:t xml:space="preserve"> — </w:t>
      </w:r>
      <w:r w:rsidRPr="00CC0F00">
        <w:rPr>
          <w:color w:val="000000" w:themeColor="text1"/>
        </w:rPr>
        <w:t xml:space="preserve">это </w:t>
      </w:r>
      <w:r w:rsidRPr="00CC0F00">
        <w:rPr>
          <w:color w:val="000000" w:themeColor="text1"/>
          <w:shd w:val="clear" w:color="auto" w:fill="FFFFFF"/>
        </w:rPr>
        <w:t>современное фитнес-направление, совмещающее в себе элементы таких спортивных направлений, как ОФП, бодибилдинг, гимнастик</w:t>
      </w:r>
      <w:r w:rsidR="00FC6E12" w:rsidRPr="00CC0F00">
        <w:rPr>
          <w:color w:val="000000" w:themeColor="text1"/>
          <w:shd w:val="clear" w:color="auto" w:fill="FFFFFF"/>
        </w:rPr>
        <w:t>а</w:t>
      </w:r>
      <w:r w:rsidRPr="00CC0F00">
        <w:rPr>
          <w:color w:val="000000" w:themeColor="text1"/>
          <w:shd w:val="clear" w:color="auto" w:fill="FFFFFF"/>
        </w:rPr>
        <w:t xml:space="preserve">, паркур и другие направления. Занятия проходят на свежем воздухе. </w:t>
      </w:r>
    </w:p>
    <w:p w14:paraId="6CDFC012" w14:textId="77777777" w:rsidR="00A816FA" w:rsidRPr="00CC0F00" w:rsidRDefault="00A816FA" w:rsidP="00A2445F">
      <w:pPr>
        <w:spacing w:before="80"/>
        <w:jc w:val="both"/>
        <w:rPr>
          <w:color w:val="000000" w:themeColor="text1"/>
        </w:rPr>
      </w:pPr>
      <w:r w:rsidRPr="00CC0F00">
        <w:rPr>
          <w:color w:val="000000" w:themeColor="text1"/>
          <w:shd w:val="clear" w:color="auto" w:fill="FFFFFF"/>
        </w:rPr>
        <w:t>Площадки для воркаута представляют собой набор турников, брусьев, уличных тренажеров. Они п</w:t>
      </w:r>
      <w:r w:rsidRPr="00CC0F00">
        <w:rPr>
          <w:color w:val="000000" w:themeColor="text1"/>
        </w:rPr>
        <w:t>озволят повысить доступность массового спорта и увеличить долю жителей региона, занимающихся физическ</w:t>
      </w:r>
      <w:r w:rsidR="00C56216" w:rsidRPr="00CC0F00">
        <w:rPr>
          <w:color w:val="000000" w:themeColor="text1"/>
        </w:rPr>
        <w:t>ой культурой и</w:t>
      </w:r>
      <w:r w:rsidRPr="00CC0F00">
        <w:rPr>
          <w:color w:val="000000" w:themeColor="text1"/>
        </w:rPr>
        <w:t xml:space="preserve"> спортом. </w:t>
      </w:r>
    </w:p>
    <w:p w14:paraId="5ED874FD"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Развитие спортивно-патриотического туристического субкластера на территории Гребного канала и парка Победы</w:t>
      </w:r>
      <w:r w:rsidR="003B6902" w:rsidRPr="00CC0F00">
        <w:rPr>
          <w:i/>
          <w:color w:val="000000" w:themeColor="text1"/>
        </w:rPr>
        <w:t>»</w:t>
      </w:r>
    </w:p>
    <w:p w14:paraId="310CF0E4" w14:textId="77777777" w:rsidR="00A816FA" w:rsidRPr="00CC0F00" w:rsidRDefault="00A816FA" w:rsidP="00A2445F">
      <w:pPr>
        <w:tabs>
          <w:tab w:val="num" w:pos="720"/>
        </w:tabs>
        <w:autoSpaceDE w:val="0"/>
        <w:autoSpaceDN w:val="0"/>
        <w:adjustRightInd w:val="0"/>
        <w:spacing w:before="80"/>
        <w:jc w:val="both"/>
        <w:rPr>
          <w:color w:val="000000" w:themeColor="text1"/>
        </w:rPr>
      </w:pPr>
      <w:r w:rsidRPr="00CC0F00">
        <w:rPr>
          <w:color w:val="000000" w:themeColor="text1"/>
        </w:rPr>
        <w:t>В спортивно-патриотический туристический субкластер буд</w:t>
      </w:r>
      <w:r w:rsidR="00744CC8" w:rsidRPr="00CC0F00">
        <w:rPr>
          <w:color w:val="000000" w:themeColor="text1"/>
        </w:rPr>
        <w:t>у</w:t>
      </w:r>
      <w:r w:rsidRPr="00CC0F00">
        <w:rPr>
          <w:color w:val="000000" w:themeColor="text1"/>
        </w:rPr>
        <w:t>т входить всесезонный горнолыжный комплекс</w:t>
      </w:r>
      <w:r w:rsidR="005B2CA7" w:rsidRPr="00CC0F00">
        <w:rPr>
          <w:color w:val="000000" w:themeColor="text1"/>
        </w:rPr>
        <w:t xml:space="preserve"> или круглогодичный открытый склон с искусственным покрытием</w:t>
      </w:r>
      <w:r w:rsidRPr="00CC0F00">
        <w:rPr>
          <w:color w:val="000000" w:themeColor="text1"/>
        </w:rPr>
        <w:t xml:space="preserve">, крытый картодром, открытая трасса для картинга, </w:t>
      </w:r>
      <w:r w:rsidR="007C458A" w:rsidRPr="00CC0F00">
        <w:rPr>
          <w:color w:val="000000" w:themeColor="text1"/>
        </w:rPr>
        <w:t>лазертаг</w:t>
      </w:r>
      <w:r w:rsidRPr="00CC0F00">
        <w:rPr>
          <w:color w:val="000000" w:themeColor="text1"/>
        </w:rPr>
        <w:t>, центр автомотоспорта, лагерь выживания, веревочный парк.</w:t>
      </w:r>
    </w:p>
    <w:p w14:paraId="588232A5" w14:textId="77777777" w:rsidR="00A816FA" w:rsidRPr="00CC0F00" w:rsidRDefault="00A816FA" w:rsidP="00A2445F">
      <w:pPr>
        <w:tabs>
          <w:tab w:val="num" w:pos="720"/>
        </w:tabs>
        <w:autoSpaceDE w:val="0"/>
        <w:autoSpaceDN w:val="0"/>
        <w:adjustRightInd w:val="0"/>
        <w:spacing w:before="80"/>
        <w:jc w:val="both"/>
        <w:rPr>
          <w:color w:val="000000" w:themeColor="text1"/>
        </w:rPr>
      </w:pPr>
      <w:r w:rsidRPr="00CC0F00">
        <w:rPr>
          <w:color w:val="000000" w:themeColor="text1"/>
        </w:rPr>
        <w:t>Реализация этого проекта обеспечит поддержку массового спорта, создание современного досугового центра для всей семьи, включающего не менее восьми спортивных секций массового спорта и необычные, разнообразные и интересные виды активности. Данный проект способствует привлечению инвестиций в регион, созданию около 100 рабочих мест, увеличению налоговой базы, развитию местной авто</w:t>
      </w:r>
      <w:r w:rsidR="00744CC8" w:rsidRPr="00CC0F00">
        <w:rPr>
          <w:color w:val="000000" w:themeColor="text1"/>
        </w:rPr>
        <w:t>-</w:t>
      </w:r>
      <w:r w:rsidRPr="00CC0F00">
        <w:rPr>
          <w:color w:val="000000" w:themeColor="text1"/>
        </w:rPr>
        <w:t xml:space="preserve"> и мотоспортивной школы, положительно повлияет на туристическую привлекательность города.</w:t>
      </w:r>
    </w:p>
    <w:p w14:paraId="15DDB94A"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 xml:space="preserve">Открытие специализированных спортивных классов в общеобразовательных организациях </w:t>
      </w:r>
      <w:r w:rsidR="007C458A" w:rsidRPr="00CC0F00">
        <w:rPr>
          <w:i/>
          <w:color w:val="000000" w:themeColor="text1"/>
        </w:rPr>
        <w:t>с</w:t>
      </w:r>
      <w:r w:rsidRPr="00CC0F00">
        <w:rPr>
          <w:i/>
          <w:color w:val="000000" w:themeColor="text1"/>
        </w:rPr>
        <w:t xml:space="preserve"> проведением занятий на базе существующих объектов спорта</w:t>
      </w:r>
      <w:r w:rsidR="003B6902" w:rsidRPr="00CC0F00">
        <w:rPr>
          <w:i/>
          <w:color w:val="000000" w:themeColor="text1"/>
        </w:rPr>
        <w:t>»</w:t>
      </w:r>
    </w:p>
    <w:p w14:paraId="7619FB16" w14:textId="77777777" w:rsidR="00020C89" w:rsidRPr="00CC0F00" w:rsidRDefault="00020C89" w:rsidP="00A2445F">
      <w:pPr>
        <w:spacing w:before="80"/>
        <w:jc w:val="both"/>
        <w:rPr>
          <w:color w:val="000000" w:themeColor="text1"/>
        </w:rPr>
      </w:pPr>
      <w:r w:rsidRPr="00CC0F00">
        <w:rPr>
          <w:color w:val="000000" w:themeColor="text1"/>
        </w:rPr>
        <w:t>Проект предполагает создание спортивных классов, в которых буд</w:t>
      </w:r>
      <w:r w:rsidR="00744CC8" w:rsidRPr="00CC0F00">
        <w:rPr>
          <w:color w:val="000000" w:themeColor="text1"/>
        </w:rPr>
        <w:t>у</w:t>
      </w:r>
      <w:r w:rsidRPr="00CC0F00">
        <w:rPr>
          <w:color w:val="000000" w:themeColor="text1"/>
        </w:rPr>
        <w:t>т совмещаться обучение по программам школьного образования на базе общеобразовательных организаций и прохождение спортивной подготовки на основе близлежащих объектов спорта. Практика формирования спортивных классов позволит обеспечить:</w:t>
      </w:r>
      <w:r w:rsidR="00592CCA" w:rsidRPr="00CC0F00">
        <w:rPr>
          <w:color w:val="000000" w:themeColor="text1"/>
        </w:rPr>
        <w:t xml:space="preserve"> </w:t>
      </w:r>
    </w:p>
    <w:p w14:paraId="5DC26577" w14:textId="77777777" w:rsidR="00020C89" w:rsidRPr="00CC0F00" w:rsidRDefault="00020C89" w:rsidP="00A2445F">
      <w:pPr>
        <w:pStyle w:val="a3"/>
        <w:numPr>
          <w:ilvl w:val="0"/>
          <w:numId w:val="174"/>
        </w:numPr>
        <w:spacing w:before="80" w:after="0" w:line="240" w:lineRule="auto"/>
        <w:ind w:left="1134" w:hanging="283"/>
        <w:contextualSpacing/>
        <w:jc w:val="both"/>
        <w:rPr>
          <w:rFonts w:ascii="Times New Roman" w:hAnsi="Times New Roman" w:cs="Times New Roman"/>
          <w:color w:val="000000" w:themeColor="text1"/>
        </w:rPr>
      </w:pPr>
      <w:r w:rsidRPr="00CC0F00">
        <w:rPr>
          <w:rFonts w:ascii="Times New Roman" w:hAnsi="Times New Roman" w:cs="Times New Roman"/>
          <w:color w:val="000000" w:themeColor="text1"/>
        </w:rPr>
        <w:t>рациональное использование материально-технической базы близлежащих спортивных объектов;</w:t>
      </w:r>
    </w:p>
    <w:p w14:paraId="05BB646B" w14:textId="77777777" w:rsidR="00020C89" w:rsidRPr="00CC0F00" w:rsidRDefault="00020C89" w:rsidP="00A2445F">
      <w:pPr>
        <w:pStyle w:val="a3"/>
        <w:numPr>
          <w:ilvl w:val="0"/>
          <w:numId w:val="174"/>
        </w:numPr>
        <w:spacing w:before="80" w:after="0" w:line="240" w:lineRule="auto"/>
        <w:ind w:left="1134" w:hanging="283"/>
        <w:contextualSpacing/>
        <w:jc w:val="both"/>
        <w:rPr>
          <w:rFonts w:ascii="Times New Roman" w:hAnsi="Times New Roman" w:cs="Times New Roman"/>
          <w:color w:val="000000" w:themeColor="text1"/>
        </w:rPr>
      </w:pPr>
      <w:r w:rsidRPr="00CC0F00">
        <w:rPr>
          <w:rFonts w:ascii="Times New Roman" w:hAnsi="Times New Roman" w:cs="Times New Roman"/>
          <w:color w:val="000000" w:themeColor="text1"/>
        </w:rPr>
        <w:t>повышение спортивного мастерства обучающихся</w:t>
      </w:r>
      <w:r w:rsidRPr="00CC0F00">
        <w:rPr>
          <w:rFonts w:ascii="Times New Roman" w:hAnsi="Times New Roman" w:cs="Times New Roman"/>
          <w:color w:val="000000" w:themeColor="text1"/>
          <w:lang w:val="en-US"/>
        </w:rPr>
        <w:t>;</w:t>
      </w:r>
    </w:p>
    <w:p w14:paraId="01081CB7" w14:textId="77777777" w:rsidR="00020C89" w:rsidRPr="00CC0F00" w:rsidRDefault="00020C89" w:rsidP="00A2445F">
      <w:pPr>
        <w:pStyle w:val="a3"/>
        <w:numPr>
          <w:ilvl w:val="0"/>
          <w:numId w:val="174"/>
        </w:numPr>
        <w:spacing w:before="80" w:after="0" w:line="240" w:lineRule="auto"/>
        <w:ind w:left="1134" w:hanging="283"/>
        <w:contextualSpacing/>
        <w:jc w:val="both"/>
        <w:rPr>
          <w:rFonts w:ascii="Times New Roman" w:hAnsi="Times New Roman" w:cs="Times New Roman"/>
          <w:color w:val="000000" w:themeColor="text1"/>
        </w:rPr>
      </w:pPr>
      <w:r w:rsidRPr="00CC0F00">
        <w:rPr>
          <w:rFonts w:ascii="Times New Roman" w:hAnsi="Times New Roman" w:cs="Times New Roman"/>
          <w:color w:val="000000" w:themeColor="text1"/>
        </w:rPr>
        <w:t>повышение качества отбора в сборные команды области;</w:t>
      </w:r>
    </w:p>
    <w:p w14:paraId="2F4242AB" w14:textId="77777777" w:rsidR="00020C89" w:rsidRPr="00CC0F00" w:rsidRDefault="00020C89" w:rsidP="00A2445F">
      <w:pPr>
        <w:pStyle w:val="a3"/>
        <w:numPr>
          <w:ilvl w:val="0"/>
          <w:numId w:val="174"/>
        </w:numPr>
        <w:spacing w:before="80" w:after="0" w:line="240" w:lineRule="auto"/>
        <w:ind w:left="1134" w:hanging="283"/>
        <w:contextualSpacing/>
        <w:jc w:val="both"/>
        <w:rPr>
          <w:rFonts w:ascii="Times New Roman" w:hAnsi="Times New Roman" w:cs="Times New Roman"/>
          <w:color w:val="000000" w:themeColor="text1"/>
        </w:rPr>
      </w:pPr>
      <w:r w:rsidRPr="00CC0F00">
        <w:rPr>
          <w:rFonts w:ascii="Times New Roman" w:hAnsi="Times New Roman" w:cs="Times New Roman"/>
          <w:color w:val="000000" w:themeColor="text1"/>
        </w:rPr>
        <w:t>сохранность спортивного контингента</w:t>
      </w:r>
      <w:r w:rsidRPr="00CC0F00">
        <w:rPr>
          <w:rFonts w:ascii="Times New Roman" w:hAnsi="Times New Roman" w:cs="Times New Roman"/>
          <w:color w:val="000000" w:themeColor="text1"/>
          <w:lang w:val="en-US"/>
        </w:rPr>
        <w:t>;</w:t>
      </w:r>
    </w:p>
    <w:p w14:paraId="1C0457B7" w14:textId="77777777" w:rsidR="00020C89" w:rsidRPr="00CC0F00" w:rsidRDefault="00020C89" w:rsidP="00A2445F">
      <w:pPr>
        <w:pStyle w:val="a3"/>
        <w:numPr>
          <w:ilvl w:val="0"/>
          <w:numId w:val="174"/>
        </w:numPr>
        <w:spacing w:before="80" w:after="0" w:line="240" w:lineRule="auto"/>
        <w:ind w:left="1134" w:hanging="283"/>
        <w:contextualSpacing/>
        <w:jc w:val="both"/>
        <w:rPr>
          <w:rFonts w:ascii="Times New Roman" w:hAnsi="Times New Roman" w:cs="Times New Roman"/>
          <w:color w:val="000000" w:themeColor="text1"/>
        </w:rPr>
      </w:pPr>
      <w:r w:rsidRPr="00CC0F00">
        <w:rPr>
          <w:rFonts w:ascii="Times New Roman" w:hAnsi="Times New Roman" w:cs="Times New Roman"/>
          <w:color w:val="000000" w:themeColor="text1"/>
        </w:rPr>
        <w:t>упрощение родительского контроля из-за шаговой доступности спортивных объектов и общеобразовательных организаций.</w:t>
      </w:r>
    </w:p>
    <w:p w14:paraId="6DA5D24B" w14:textId="77777777" w:rsidR="00020C89" w:rsidRPr="00CC0F00" w:rsidRDefault="00020C89" w:rsidP="00A2445F">
      <w:pPr>
        <w:spacing w:before="80"/>
        <w:jc w:val="both"/>
        <w:rPr>
          <w:color w:val="000000" w:themeColor="text1"/>
        </w:rPr>
      </w:pPr>
      <w:r w:rsidRPr="00CC0F00">
        <w:rPr>
          <w:color w:val="000000" w:themeColor="text1"/>
        </w:rPr>
        <w:t>При отсутствии спортивных результатов у обучающихся возможен</w:t>
      </w:r>
      <w:r w:rsidR="00744CC8" w:rsidRPr="00CC0F00">
        <w:rPr>
          <w:color w:val="000000" w:themeColor="text1"/>
        </w:rPr>
        <w:t xml:space="preserve"> их</w:t>
      </w:r>
      <w:r w:rsidRPr="00CC0F00">
        <w:rPr>
          <w:color w:val="000000" w:themeColor="text1"/>
        </w:rPr>
        <w:t xml:space="preserve"> перевод с минимальными временными и номенклатурными затратами из специализированного спортивного класса в обычный класс.</w:t>
      </w:r>
    </w:p>
    <w:p w14:paraId="0D818265" w14:textId="77777777" w:rsidR="00A816FA" w:rsidRPr="00CC0F00" w:rsidRDefault="00A816FA" w:rsidP="00A2445F">
      <w:pPr>
        <w:spacing w:before="80"/>
        <w:jc w:val="both"/>
        <w:rPr>
          <w:color w:val="000000" w:themeColor="text1"/>
        </w:rPr>
      </w:pPr>
      <w:r w:rsidRPr="00CC0F00">
        <w:rPr>
          <w:b/>
          <w:color w:val="000000" w:themeColor="text1"/>
        </w:rPr>
        <w:t>Задача 2. Развитие в регионе спорта высших достижений</w:t>
      </w:r>
    </w:p>
    <w:p w14:paraId="3C741137"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Обеспечение эффективного управления объектами спорта, построенными для </w:t>
      </w:r>
      <w:r w:rsidR="00744CC8" w:rsidRPr="00CC0F00">
        <w:rPr>
          <w:rFonts w:ascii="Times New Roman" w:hAnsi="Times New Roman" w:cs="Times New Roman"/>
          <w:color w:val="000000" w:themeColor="text1"/>
          <w:szCs w:val="24"/>
        </w:rPr>
        <w:t>ч</w:t>
      </w:r>
      <w:r w:rsidRPr="00CC0F00">
        <w:rPr>
          <w:rFonts w:ascii="Times New Roman" w:hAnsi="Times New Roman" w:cs="Times New Roman"/>
          <w:color w:val="000000" w:themeColor="text1"/>
          <w:szCs w:val="24"/>
        </w:rPr>
        <w:t>емпи</w:t>
      </w:r>
      <w:r w:rsidR="005B2CA7" w:rsidRPr="00CC0F00">
        <w:rPr>
          <w:rFonts w:ascii="Times New Roman" w:hAnsi="Times New Roman" w:cs="Times New Roman"/>
          <w:color w:val="000000" w:themeColor="text1"/>
          <w:szCs w:val="24"/>
        </w:rPr>
        <w:t>оната мира по футболу FIFA 2018</w:t>
      </w:r>
      <w:r w:rsidR="00744CC8" w:rsidRPr="00CC0F00">
        <w:rPr>
          <w:rFonts w:ascii="Times New Roman" w:hAnsi="Times New Roman" w:cs="Times New Roman"/>
          <w:color w:val="000000" w:themeColor="text1"/>
          <w:szCs w:val="24"/>
        </w:rPr>
        <w:t>.</w:t>
      </w:r>
    </w:p>
    <w:p w14:paraId="4BC5517B" w14:textId="77777777" w:rsidR="005B2CA7" w:rsidRPr="00CC0F00" w:rsidRDefault="005B2CA7"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Строительство крупных специализированных спортивных сооружений, соответствующих стандартам проведения всероссийских и международных спортивных соревнований, включая:</w:t>
      </w:r>
    </w:p>
    <w:p w14:paraId="6BD3C81A"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з</w:t>
      </w:r>
      <w:r w:rsidR="00A816FA" w:rsidRPr="00CC0F00">
        <w:rPr>
          <w:rFonts w:ascii="Times New Roman" w:hAnsi="Times New Roman" w:cs="Times New Roman"/>
          <w:color w:val="000000" w:themeColor="text1"/>
          <w:szCs w:val="24"/>
        </w:rPr>
        <w:t>авершение строительств</w:t>
      </w:r>
      <w:r w:rsidR="005B2CA7" w:rsidRPr="00CC0F00">
        <w:rPr>
          <w:rFonts w:ascii="Times New Roman" w:hAnsi="Times New Roman" w:cs="Times New Roman"/>
          <w:color w:val="000000" w:themeColor="text1"/>
          <w:szCs w:val="24"/>
        </w:rPr>
        <w:t>а и эксплуатация трамплина К60;</w:t>
      </w:r>
    </w:p>
    <w:p w14:paraId="36B08748"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к</w:t>
      </w:r>
      <w:r w:rsidR="00A816FA" w:rsidRPr="00CC0F00">
        <w:rPr>
          <w:rFonts w:ascii="Times New Roman" w:hAnsi="Times New Roman" w:cs="Times New Roman"/>
          <w:color w:val="000000" w:themeColor="text1"/>
          <w:szCs w:val="24"/>
        </w:rPr>
        <w:t>орректировк</w:t>
      </w:r>
      <w:r w:rsidRPr="00CC0F00">
        <w:rPr>
          <w:rFonts w:ascii="Times New Roman" w:hAnsi="Times New Roman" w:cs="Times New Roman"/>
          <w:color w:val="000000" w:themeColor="text1"/>
          <w:szCs w:val="24"/>
        </w:rPr>
        <w:t>у</w:t>
      </w:r>
      <w:r w:rsidR="00A816FA" w:rsidRPr="00CC0F00">
        <w:rPr>
          <w:rFonts w:ascii="Times New Roman" w:hAnsi="Times New Roman" w:cs="Times New Roman"/>
          <w:color w:val="000000" w:themeColor="text1"/>
          <w:szCs w:val="24"/>
        </w:rPr>
        <w:t xml:space="preserve"> проектно-сметной документации и строительство трамплинов К95 и К125</w:t>
      </w:r>
      <w:r w:rsidR="005B2CA7" w:rsidRPr="00CC0F00">
        <w:rPr>
          <w:rFonts w:ascii="Times New Roman" w:hAnsi="Times New Roman" w:cs="Times New Roman"/>
          <w:color w:val="000000" w:themeColor="text1"/>
          <w:szCs w:val="24"/>
        </w:rPr>
        <w:t>;</w:t>
      </w:r>
    </w:p>
    <w:p w14:paraId="2D42961F"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lastRenderedPageBreak/>
        <w:t>с</w:t>
      </w:r>
      <w:r w:rsidR="00A816FA" w:rsidRPr="00CC0F00">
        <w:rPr>
          <w:rFonts w:ascii="Times New Roman" w:hAnsi="Times New Roman" w:cs="Times New Roman"/>
          <w:color w:val="000000" w:themeColor="text1"/>
          <w:szCs w:val="24"/>
        </w:rPr>
        <w:t>троительство и эксплуатаци</w:t>
      </w:r>
      <w:r w:rsidRPr="00CC0F00">
        <w:rPr>
          <w:rFonts w:ascii="Times New Roman" w:hAnsi="Times New Roman" w:cs="Times New Roman"/>
          <w:color w:val="000000" w:themeColor="text1"/>
          <w:szCs w:val="24"/>
        </w:rPr>
        <w:t>ю</w:t>
      </w:r>
      <w:r w:rsidR="00592CCA" w:rsidRPr="00CC0F00">
        <w:rPr>
          <w:rFonts w:ascii="Times New Roman" w:hAnsi="Times New Roman" w:cs="Times New Roman"/>
          <w:color w:val="000000" w:themeColor="text1"/>
          <w:szCs w:val="24"/>
        </w:rPr>
        <w:t xml:space="preserve"> </w:t>
      </w:r>
      <w:r w:rsidR="00A816FA" w:rsidRPr="00CC0F00">
        <w:rPr>
          <w:rFonts w:ascii="Times New Roman" w:hAnsi="Times New Roman" w:cs="Times New Roman"/>
          <w:color w:val="000000" w:themeColor="text1"/>
          <w:szCs w:val="24"/>
        </w:rPr>
        <w:t>спортивного комплекса с 50-метровым бассейном, 25-метровым бассейном и бас</w:t>
      </w:r>
      <w:r w:rsidR="005B2CA7" w:rsidRPr="00CC0F00">
        <w:rPr>
          <w:rFonts w:ascii="Times New Roman" w:hAnsi="Times New Roman" w:cs="Times New Roman"/>
          <w:color w:val="000000" w:themeColor="text1"/>
          <w:szCs w:val="24"/>
        </w:rPr>
        <w:t>сейном для команд водного поло;</w:t>
      </w:r>
    </w:p>
    <w:p w14:paraId="6E85E93E"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w:t>
      </w:r>
      <w:r w:rsidR="00A816FA" w:rsidRPr="00CC0F00">
        <w:rPr>
          <w:rFonts w:ascii="Times New Roman" w:hAnsi="Times New Roman" w:cs="Times New Roman"/>
          <w:color w:val="000000" w:themeColor="text1"/>
          <w:szCs w:val="24"/>
        </w:rPr>
        <w:t>еконструкци</w:t>
      </w:r>
      <w:r w:rsidRPr="00CC0F00">
        <w:rPr>
          <w:rFonts w:ascii="Times New Roman" w:hAnsi="Times New Roman" w:cs="Times New Roman"/>
          <w:color w:val="000000" w:themeColor="text1"/>
          <w:szCs w:val="24"/>
        </w:rPr>
        <w:t>ю</w:t>
      </w:r>
      <w:r w:rsidR="00A816FA"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Г</w:t>
      </w:r>
      <w:r w:rsidR="00A816FA" w:rsidRPr="00CC0F00">
        <w:rPr>
          <w:rFonts w:ascii="Times New Roman" w:hAnsi="Times New Roman" w:cs="Times New Roman"/>
          <w:color w:val="000000" w:themeColor="text1"/>
          <w:szCs w:val="24"/>
        </w:rPr>
        <w:t>ребного канала с целью его последующего использования для проведения</w:t>
      </w:r>
      <w:r w:rsidR="00592CCA" w:rsidRPr="00CC0F00">
        <w:rPr>
          <w:rFonts w:ascii="Times New Roman" w:hAnsi="Times New Roman" w:cs="Times New Roman"/>
          <w:color w:val="000000" w:themeColor="text1"/>
          <w:szCs w:val="24"/>
        </w:rPr>
        <w:t xml:space="preserve"> </w:t>
      </w:r>
      <w:r w:rsidR="00A816FA" w:rsidRPr="00CC0F00">
        <w:rPr>
          <w:rFonts w:ascii="Times New Roman" w:hAnsi="Times New Roman" w:cs="Times New Roman"/>
          <w:color w:val="000000" w:themeColor="text1"/>
          <w:szCs w:val="24"/>
        </w:rPr>
        <w:t>официальных спортивных соревнований</w:t>
      </w:r>
      <w:r w:rsidR="005B2CA7" w:rsidRPr="00CC0F00">
        <w:rPr>
          <w:rFonts w:ascii="Times New Roman" w:hAnsi="Times New Roman" w:cs="Times New Roman"/>
          <w:color w:val="000000" w:themeColor="text1"/>
          <w:szCs w:val="24"/>
        </w:rPr>
        <w:t>;</w:t>
      </w:r>
    </w:p>
    <w:p w14:paraId="2251E264"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w:t>
      </w:r>
      <w:r w:rsidR="00A816FA" w:rsidRPr="00CC0F00">
        <w:rPr>
          <w:rFonts w:ascii="Times New Roman" w:hAnsi="Times New Roman" w:cs="Times New Roman"/>
          <w:color w:val="000000" w:themeColor="text1"/>
          <w:szCs w:val="24"/>
        </w:rPr>
        <w:t>еконструкци</w:t>
      </w:r>
      <w:r w:rsidRPr="00CC0F00">
        <w:rPr>
          <w:rFonts w:ascii="Times New Roman" w:hAnsi="Times New Roman" w:cs="Times New Roman"/>
          <w:color w:val="000000" w:themeColor="text1"/>
          <w:szCs w:val="24"/>
        </w:rPr>
        <w:t>ю</w:t>
      </w:r>
      <w:r w:rsidR="00A816FA" w:rsidRPr="00CC0F00">
        <w:rPr>
          <w:rFonts w:ascii="Times New Roman" w:hAnsi="Times New Roman" w:cs="Times New Roman"/>
          <w:color w:val="000000" w:themeColor="text1"/>
          <w:szCs w:val="24"/>
        </w:rPr>
        <w:t xml:space="preserve"> Нижегородского дворца спорта </w:t>
      </w:r>
      <w:r w:rsidR="003B6902" w:rsidRPr="00CC0F00">
        <w:rPr>
          <w:rFonts w:ascii="Times New Roman" w:hAnsi="Times New Roman" w:cs="Times New Roman"/>
          <w:color w:val="000000" w:themeColor="text1"/>
          <w:szCs w:val="24"/>
        </w:rPr>
        <w:t>«</w:t>
      </w:r>
      <w:r w:rsidR="00A816FA" w:rsidRPr="00CC0F00">
        <w:rPr>
          <w:rFonts w:ascii="Times New Roman" w:hAnsi="Times New Roman" w:cs="Times New Roman"/>
          <w:color w:val="000000" w:themeColor="text1"/>
          <w:szCs w:val="24"/>
        </w:rPr>
        <w:t>Нагорный</w:t>
      </w:r>
      <w:r w:rsidR="003B6902" w:rsidRPr="00CC0F00">
        <w:rPr>
          <w:rFonts w:ascii="Times New Roman" w:hAnsi="Times New Roman" w:cs="Times New Roman"/>
          <w:color w:val="000000" w:themeColor="text1"/>
          <w:szCs w:val="24"/>
        </w:rPr>
        <w:t>»</w:t>
      </w:r>
      <w:r w:rsidR="00A816FA" w:rsidRPr="00CC0F00">
        <w:rPr>
          <w:rFonts w:ascii="Times New Roman" w:hAnsi="Times New Roman" w:cs="Times New Roman"/>
          <w:color w:val="000000" w:themeColor="text1"/>
          <w:szCs w:val="24"/>
        </w:rPr>
        <w:t>: завершение строительства третьей очереди с тренировочной ледовой ареной для шорт-трека, фигурного катания и хоккея</w:t>
      </w:r>
      <w:r w:rsidR="005B2CA7" w:rsidRPr="00CC0F00">
        <w:rPr>
          <w:rFonts w:ascii="Times New Roman" w:hAnsi="Times New Roman" w:cs="Times New Roman"/>
          <w:color w:val="000000" w:themeColor="text1"/>
          <w:szCs w:val="24"/>
        </w:rPr>
        <w:t>;</w:t>
      </w:r>
    </w:p>
    <w:p w14:paraId="3A66DB56"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A816FA" w:rsidRPr="00CC0F00">
        <w:rPr>
          <w:rFonts w:ascii="Times New Roman" w:hAnsi="Times New Roman" w:cs="Times New Roman"/>
          <w:color w:val="000000" w:themeColor="text1"/>
          <w:szCs w:val="24"/>
        </w:rPr>
        <w:t>троительство и эксплуатац</w:t>
      </w:r>
      <w:r w:rsidR="005B2CA7" w:rsidRPr="00CC0F00">
        <w:rPr>
          <w:rFonts w:ascii="Times New Roman" w:hAnsi="Times New Roman" w:cs="Times New Roman"/>
          <w:color w:val="000000" w:themeColor="text1"/>
          <w:szCs w:val="24"/>
        </w:rPr>
        <w:t>и</w:t>
      </w:r>
      <w:r w:rsidRPr="00CC0F00">
        <w:rPr>
          <w:rFonts w:ascii="Times New Roman" w:hAnsi="Times New Roman" w:cs="Times New Roman"/>
          <w:color w:val="000000" w:themeColor="text1"/>
          <w:szCs w:val="24"/>
        </w:rPr>
        <w:t>ю</w:t>
      </w:r>
      <w:r w:rsidR="005B2CA7" w:rsidRPr="00CC0F00">
        <w:rPr>
          <w:rFonts w:ascii="Times New Roman" w:hAnsi="Times New Roman" w:cs="Times New Roman"/>
          <w:color w:val="000000" w:themeColor="text1"/>
          <w:szCs w:val="24"/>
        </w:rPr>
        <w:t xml:space="preserve"> дворца</w:t>
      </w:r>
      <w:r w:rsidR="00592CCA" w:rsidRPr="00CC0F00">
        <w:rPr>
          <w:rFonts w:ascii="Times New Roman" w:hAnsi="Times New Roman" w:cs="Times New Roman"/>
          <w:color w:val="000000" w:themeColor="text1"/>
          <w:szCs w:val="24"/>
        </w:rPr>
        <w:t xml:space="preserve"> </w:t>
      </w:r>
      <w:r w:rsidR="005B2CA7" w:rsidRPr="00CC0F00">
        <w:rPr>
          <w:rFonts w:ascii="Times New Roman" w:hAnsi="Times New Roman" w:cs="Times New Roman"/>
          <w:color w:val="000000" w:themeColor="text1"/>
          <w:szCs w:val="24"/>
        </w:rPr>
        <w:t>игровых видов спорта;</w:t>
      </w:r>
    </w:p>
    <w:p w14:paraId="16F95740"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A816FA" w:rsidRPr="00CC0F00">
        <w:rPr>
          <w:rFonts w:ascii="Times New Roman" w:hAnsi="Times New Roman" w:cs="Times New Roman"/>
          <w:color w:val="000000" w:themeColor="text1"/>
          <w:szCs w:val="24"/>
        </w:rPr>
        <w:t>троительство и эксплуатаци</w:t>
      </w:r>
      <w:r w:rsidRPr="00CC0F00">
        <w:rPr>
          <w:rFonts w:ascii="Times New Roman" w:hAnsi="Times New Roman" w:cs="Times New Roman"/>
          <w:color w:val="000000" w:themeColor="text1"/>
          <w:szCs w:val="24"/>
        </w:rPr>
        <w:t>ю</w:t>
      </w:r>
      <w:r w:rsidR="00A816FA" w:rsidRPr="00CC0F00">
        <w:rPr>
          <w:rFonts w:ascii="Times New Roman" w:hAnsi="Times New Roman" w:cs="Times New Roman"/>
          <w:color w:val="000000" w:themeColor="text1"/>
          <w:szCs w:val="24"/>
        </w:rPr>
        <w:t xml:space="preserve"> легкоатлетических манежей в крупных городах</w:t>
      </w:r>
      <w:r w:rsidR="005B2CA7" w:rsidRPr="00CC0F00">
        <w:rPr>
          <w:rFonts w:ascii="Times New Roman" w:hAnsi="Times New Roman" w:cs="Times New Roman"/>
          <w:color w:val="000000" w:themeColor="text1"/>
          <w:szCs w:val="24"/>
        </w:rPr>
        <w:t>;</w:t>
      </w:r>
    </w:p>
    <w:p w14:paraId="7694E007"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A816FA" w:rsidRPr="00CC0F00">
        <w:rPr>
          <w:rFonts w:ascii="Times New Roman" w:hAnsi="Times New Roman" w:cs="Times New Roman"/>
          <w:color w:val="000000" w:themeColor="text1"/>
          <w:szCs w:val="24"/>
        </w:rPr>
        <w:t>троительство дворца единоборств</w:t>
      </w:r>
      <w:r w:rsidR="005B2CA7" w:rsidRPr="00CC0F00">
        <w:rPr>
          <w:rFonts w:ascii="Times New Roman" w:hAnsi="Times New Roman" w:cs="Times New Roman"/>
          <w:color w:val="000000" w:themeColor="text1"/>
          <w:szCs w:val="24"/>
        </w:rPr>
        <w:t>;</w:t>
      </w:r>
    </w:p>
    <w:p w14:paraId="48636C12" w14:textId="77777777" w:rsidR="00A816FA" w:rsidRPr="00CC0F00" w:rsidRDefault="00744CC8" w:rsidP="00A2445F">
      <w:pPr>
        <w:pStyle w:val="a3"/>
        <w:numPr>
          <w:ilvl w:val="0"/>
          <w:numId w:val="199"/>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A816FA" w:rsidRPr="00CC0F00">
        <w:rPr>
          <w:rFonts w:ascii="Times New Roman" w:hAnsi="Times New Roman" w:cs="Times New Roman"/>
          <w:color w:val="000000" w:themeColor="text1"/>
          <w:szCs w:val="24"/>
        </w:rPr>
        <w:t>троительство лыжно-биатлонной трассы</w:t>
      </w:r>
      <w:r w:rsidR="005B2CA7" w:rsidRPr="00CC0F00">
        <w:rPr>
          <w:rFonts w:ascii="Times New Roman" w:hAnsi="Times New Roman" w:cs="Times New Roman"/>
          <w:color w:val="000000" w:themeColor="text1"/>
          <w:szCs w:val="24"/>
        </w:rPr>
        <w:t>.</w:t>
      </w:r>
    </w:p>
    <w:p w14:paraId="2935CE60" w14:textId="77777777" w:rsidR="005B2CA7" w:rsidRPr="00CC0F00" w:rsidRDefault="005B2CA7"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 xml:space="preserve">Обеспечение эффективного управления объектами спорта, построенными для </w:t>
      </w:r>
      <w:r w:rsidR="00744CC8" w:rsidRPr="00CC0F00">
        <w:rPr>
          <w:i/>
          <w:color w:val="000000" w:themeColor="text1"/>
        </w:rPr>
        <w:t>ч</w:t>
      </w:r>
      <w:r w:rsidRPr="00CC0F00">
        <w:rPr>
          <w:i/>
          <w:color w:val="000000" w:themeColor="text1"/>
        </w:rPr>
        <w:t>емпионата мира по футболу FIFA 2018</w:t>
      </w:r>
      <w:r w:rsidR="003B6902" w:rsidRPr="00CC0F00">
        <w:rPr>
          <w:i/>
          <w:color w:val="000000" w:themeColor="text1"/>
        </w:rPr>
        <w:t>»</w:t>
      </w:r>
    </w:p>
    <w:p w14:paraId="103AF891" w14:textId="77777777" w:rsidR="005B2CA7" w:rsidRPr="00CC0F00" w:rsidRDefault="005B2CA7" w:rsidP="00A2445F">
      <w:pPr>
        <w:autoSpaceDE w:val="0"/>
        <w:autoSpaceDN w:val="0"/>
        <w:adjustRightInd w:val="0"/>
        <w:spacing w:before="80"/>
        <w:jc w:val="both"/>
        <w:rPr>
          <w:color w:val="000000" w:themeColor="text1"/>
        </w:rPr>
      </w:pPr>
      <w:r w:rsidRPr="00CC0F00">
        <w:rPr>
          <w:color w:val="000000" w:themeColor="text1"/>
        </w:rPr>
        <w:t xml:space="preserve">Будет разработана концепция управления </w:t>
      </w:r>
      <w:r w:rsidRPr="00CC0F00">
        <w:rPr>
          <w:bCs/>
          <w:color w:val="000000" w:themeColor="text1"/>
        </w:rPr>
        <w:t xml:space="preserve">стадионом </w:t>
      </w:r>
      <w:r w:rsidR="003B6902" w:rsidRPr="00CC0F00">
        <w:rPr>
          <w:bCs/>
          <w:color w:val="000000" w:themeColor="text1"/>
        </w:rPr>
        <w:t>«</w:t>
      </w:r>
      <w:r w:rsidRPr="00CC0F00">
        <w:rPr>
          <w:bCs/>
          <w:color w:val="000000" w:themeColor="text1"/>
        </w:rPr>
        <w:t>Нижний Новгород</w:t>
      </w:r>
      <w:r w:rsidR="003B6902" w:rsidRPr="00CC0F00">
        <w:rPr>
          <w:bCs/>
          <w:color w:val="000000" w:themeColor="text1"/>
        </w:rPr>
        <w:t>»</w:t>
      </w:r>
      <w:r w:rsidRPr="00CC0F00">
        <w:rPr>
          <w:bCs/>
          <w:color w:val="000000" w:themeColor="text1"/>
        </w:rPr>
        <w:t xml:space="preserve"> как объектом наследия чемпионата мира по футболу</w:t>
      </w:r>
      <w:r w:rsidR="00744CC8" w:rsidRPr="00CC0F00">
        <w:rPr>
          <w:bCs/>
          <w:color w:val="000000" w:themeColor="text1"/>
        </w:rPr>
        <w:t xml:space="preserve"> </w:t>
      </w:r>
      <w:r w:rsidRPr="00CC0F00">
        <w:rPr>
          <w:bCs/>
          <w:color w:val="000000" w:themeColor="text1"/>
        </w:rPr>
        <w:t>2018</w:t>
      </w:r>
      <w:r w:rsidR="00744CC8" w:rsidRPr="00CC0F00">
        <w:rPr>
          <w:bCs/>
          <w:color w:val="000000" w:themeColor="text1"/>
        </w:rPr>
        <w:t xml:space="preserve"> года</w:t>
      </w:r>
      <w:r w:rsidRPr="00CC0F00">
        <w:rPr>
          <w:bCs/>
          <w:color w:val="000000" w:themeColor="text1"/>
        </w:rPr>
        <w:t xml:space="preserve">. Согласно международному и российскому опыту для обеспечения финансовой эффективности объекты наследия крупных международных чемпионатов и Олимпийских игр могут </w:t>
      </w:r>
      <w:r w:rsidR="00DD430A" w:rsidRPr="00CC0F00">
        <w:rPr>
          <w:color w:val="000000" w:themeColor="text1"/>
        </w:rPr>
        <w:t xml:space="preserve">быть использованы </w:t>
      </w:r>
      <w:r w:rsidRPr="00CC0F00">
        <w:rPr>
          <w:bCs/>
          <w:color w:val="000000" w:themeColor="text1"/>
        </w:rPr>
        <w:t xml:space="preserve">не только для проведения других </w:t>
      </w:r>
      <w:r w:rsidRPr="00CC0F00">
        <w:rPr>
          <w:color w:val="000000" w:themeColor="text1"/>
        </w:rPr>
        <w:t>международных и национальных соревнований по различным видам спорта, но также полностью стадион или его част</w:t>
      </w:r>
      <w:r w:rsidR="00DD430A" w:rsidRPr="00CC0F00">
        <w:rPr>
          <w:color w:val="000000" w:themeColor="text1"/>
        </w:rPr>
        <w:t>и</w:t>
      </w:r>
      <w:r w:rsidRPr="00CC0F00">
        <w:rPr>
          <w:color w:val="000000" w:themeColor="text1"/>
        </w:rPr>
        <w:t xml:space="preserve"> могут временно или постоянно</w:t>
      </w:r>
      <w:r w:rsidR="00592CCA" w:rsidRPr="00CC0F00">
        <w:rPr>
          <w:color w:val="000000" w:themeColor="text1"/>
        </w:rPr>
        <w:t xml:space="preserve"> </w:t>
      </w:r>
      <w:r w:rsidR="00DD430A" w:rsidRPr="00CC0F00">
        <w:rPr>
          <w:bCs/>
          <w:color w:val="000000" w:themeColor="text1"/>
        </w:rPr>
        <w:t xml:space="preserve">использоваться </w:t>
      </w:r>
      <w:r w:rsidRPr="00CC0F00">
        <w:rPr>
          <w:color w:val="000000" w:themeColor="text1"/>
        </w:rPr>
        <w:t>как:</w:t>
      </w:r>
    </w:p>
    <w:p w14:paraId="415E954A" w14:textId="77777777" w:rsidR="005B2CA7" w:rsidRPr="00CC0F00" w:rsidRDefault="00DD430A" w:rsidP="00A2445F">
      <w:pPr>
        <w:pStyle w:val="a3"/>
        <w:numPr>
          <w:ilvl w:val="0"/>
          <w:numId w:val="200"/>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площадки для проведения концертов, фестивалей, выставок и других массовых мероприятий;</w:t>
      </w:r>
    </w:p>
    <w:p w14:paraId="6491FDB7" w14:textId="77777777" w:rsidR="005B2CA7" w:rsidRPr="00CC0F00" w:rsidRDefault="00DD430A" w:rsidP="00A2445F">
      <w:pPr>
        <w:pStyle w:val="a3"/>
        <w:numPr>
          <w:ilvl w:val="0"/>
          <w:numId w:val="200"/>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тренировочные базы по различным видам спорта, в том числе для детей;</w:t>
      </w:r>
    </w:p>
    <w:p w14:paraId="4FBF3A69" w14:textId="77777777" w:rsidR="005B2CA7" w:rsidRPr="00CC0F00" w:rsidRDefault="00DD430A" w:rsidP="00A2445F">
      <w:pPr>
        <w:pStyle w:val="a3"/>
        <w:numPr>
          <w:ilvl w:val="0"/>
          <w:numId w:val="200"/>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рестораны, кафе, бистро;</w:t>
      </w:r>
    </w:p>
    <w:p w14:paraId="76309B51" w14:textId="77777777" w:rsidR="005B2CA7" w:rsidRPr="00CC0F00" w:rsidRDefault="00DD430A" w:rsidP="00A2445F">
      <w:pPr>
        <w:pStyle w:val="a3"/>
        <w:numPr>
          <w:ilvl w:val="0"/>
          <w:numId w:val="200"/>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магазины и помещения для оказания услуг — салоны красоты, турфирмы, страховые компании и пр.;</w:t>
      </w:r>
    </w:p>
    <w:p w14:paraId="41C37613" w14:textId="77777777" w:rsidR="005B2CA7" w:rsidRPr="00CC0F00" w:rsidRDefault="00DD430A" w:rsidP="00A2445F">
      <w:pPr>
        <w:pStyle w:val="a3"/>
        <w:numPr>
          <w:ilvl w:val="0"/>
          <w:numId w:val="200"/>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гостиницы;</w:t>
      </w:r>
    </w:p>
    <w:p w14:paraId="0295964A" w14:textId="77777777" w:rsidR="005B2CA7" w:rsidRPr="00CC0F00" w:rsidRDefault="00DD430A" w:rsidP="00A2445F">
      <w:pPr>
        <w:pStyle w:val="a3"/>
        <w:numPr>
          <w:ilvl w:val="0"/>
          <w:numId w:val="200"/>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офисы, переговорные комнаты, конференц-залы и пр.;</w:t>
      </w:r>
    </w:p>
    <w:p w14:paraId="3FB35120" w14:textId="77777777" w:rsidR="005B2CA7" w:rsidRPr="00CC0F00" w:rsidRDefault="00DD430A" w:rsidP="00A2445F">
      <w:pPr>
        <w:pStyle w:val="a3"/>
        <w:numPr>
          <w:ilvl w:val="0"/>
          <w:numId w:val="200"/>
        </w:numPr>
        <w:autoSpaceDE w:val="0"/>
        <w:autoSpaceDN w:val="0"/>
        <w:adjustRightInd w:val="0"/>
        <w:spacing w:before="80" w:after="0" w:line="240" w:lineRule="auto"/>
        <w:ind w:left="1134" w:hanging="283"/>
        <w:jc w:val="both"/>
        <w:rPr>
          <w:rFonts w:ascii="Times New Roman" w:hAnsi="Times New Roman" w:cs="Times New Roman"/>
          <w:i/>
          <w:color w:val="000000" w:themeColor="text1"/>
          <w:szCs w:val="24"/>
        </w:rPr>
      </w:pPr>
      <w:r w:rsidRPr="00CC0F00">
        <w:rPr>
          <w:rFonts w:ascii="Times New Roman" w:hAnsi="Times New Roman" w:cs="Times New Roman"/>
          <w:color w:val="000000" w:themeColor="text1"/>
          <w:szCs w:val="24"/>
        </w:rPr>
        <w:t xml:space="preserve">культурно-досуговые </w:t>
      </w:r>
      <w:r w:rsidR="005B2CA7" w:rsidRPr="00CC0F00">
        <w:rPr>
          <w:rFonts w:ascii="Times New Roman" w:hAnsi="Times New Roman" w:cs="Times New Roman"/>
          <w:color w:val="000000" w:themeColor="text1"/>
          <w:szCs w:val="24"/>
        </w:rPr>
        <w:t>центры (кинотеатры, музеи, фитнес-центры и пр.)</w:t>
      </w:r>
      <w:r w:rsidRPr="00CC0F00">
        <w:rPr>
          <w:rFonts w:ascii="Times New Roman" w:hAnsi="Times New Roman" w:cs="Times New Roman"/>
          <w:color w:val="000000" w:themeColor="text1"/>
          <w:szCs w:val="24"/>
        </w:rPr>
        <w:t>.</w:t>
      </w:r>
    </w:p>
    <w:p w14:paraId="5D3C13F7"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Строительство крупных специализированных спортивных сооружений, соответствующих стандартам проведения всероссийских и международных спортивных соревнований</w:t>
      </w:r>
      <w:r w:rsidR="003B6902" w:rsidRPr="00CC0F00">
        <w:rPr>
          <w:i/>
          <w:color w:val="000000" w:themeColor="text1"/>
        </w:rPr>
        <w:t>»</w:t>
      </w:r>
    </w:p>
    <w:p w14:paraId="64D6C551" w14:textId="77777777" w:rsidR="00A816FA" w:rsidRPr="00CC0F00" w:rsidRDefault="00A816FA" w:rsidP="00A2445F">
      <w:pPr>
        <w:spacing w:before="80"/>
        <w:jc w:val="both"/>
        <w:rPr>
          <w:color w:val="000000" w:themeColor="text1"/>
          <w:szCs w:val="28"/>
        </w:rPr>
      </w:pPr>
      <w:r w:rsidRPr="00CC0F00">
        <w:rPr>
          <w:color w:val="000000" w:themeColor="text1"/>
          <w:szCs w:val="28"/>
        </w:rPr>
        <w:t xml:space="preserve">В Нижегородской области планируется строительство крупных специализированных спортивных сооружений, соответствующих стандартам проведения всероссийских и международных спортивных соревнований в таких видах спорта, как легкая атлетика, прыжки на лыжах с трамплина, биатлон, лыжный спорт, игровые виды спорта, единоборства, водные виды спорта. Предполагается реконструкция ряда специализированных спортивных сооружений (Гребного канала, Нижегородского дворца спорта </w:t>
      </w:r>
      <w:r w:rsidR="003B6902" w:rsidRPr="00CC0F00">
        <w:rPr>
          <w:color w:val="000000" w:themeColor="text1"/>
          <w:szCs w:val="28"/>
        </w:rPr>
        <w:t>«</w:t>
      </w:r>
      <w:r w:rsidRPr="00CC0F00">
        <w:rPr>
          <w:color w:val="000000" w:themeColor="text1"/>
          <w:szCs w:val="28"/>
        </w:rPr>
        <w:t>Нагорный</w:t>
      </w:r>
      <w:r w:rsidR="003B6902" w:rsidRPr="00CC0F00">
        <w:rPr>
          <w:color w:val="000000" w:themeColor="text1"/>
          <w:szCs w:val="28"/>
        </w:rPr>
        <w:t>»</w:t>
      </w:r>
      <w:r w:rsidRPr="00CC0F00">
        <w:rPr>
          <w:color w:val="000000" w:themeColor="text1"/>
          <w:szCs w:val="28"/>
        </w:rPr>
        <w:t xml:space="preserve"> и др.).</w:t>
      </w:r>
    </w:p>
    <w:p w14:paraId="1E5CA56C" w14:textId="77777777" w:rsidR="00A816FA" w:rsidRPr="00CC0F00" w:rsidRDefault="00A816FA" w:rsidP="00A2445F">
      <w:pPr>
        <w:spacing w:before="80"/>
        <w:jc w:val="both"/>
        <w:rPr>
          <w:color w:val="000000" w:themeColor="text1"/>
          <w:szCs w:val="28"/>
        </w:rPr>
      </w:pPr>
      <w:r w:rsidRPr="00CC0F00">
        <w:rPr>
          <w:color w:val="000000" w:themeColor="text1"/>
          <w:szCs w:val="28"/>
        </w:rPr>
        <w:t xml:space="preserve">Данная задача будет решаться в рамках разработки подпрограммы </w:t>
      </w:r>
      <w:r w:rsidR="003B6902" w:rsidRPr="00CC0F00">
        <w:rPr>
          <w:color w:val="000000" w:themeColor="text1"/>
          <w:szCs w:val="28"/>
        </w:rPr>
        <w:t>«</w:t>
      </w:r>
      <w:r w:rsidRPr="00CC0F00">
        <w:rPr>
          <w:color w:val="000000" w:themeColor="text1"/>
          <w:szCs w:val="28"/>
        </w:rPr>
        <w:t>Развитие спорта высших достижений</w:t>
      </w:r>
      <w:r w:rsidR="003B6902" w:rsidRPr="00CC0F00">
        <w:rPr>
          <w:color w:val="000000" w:themeColor="text1"/>
          <w:szCs w:val="28"/>
        </w:rPr>
        <w:t>»</w:t>
      </w:r>
      <w:r w:rsidRPr="00CC0F00">
        <w:rPr>
          <w:color w:val="000000" w:themeColor="text1"/>
          <w:szCs w:val="28"/>
        </w:rPr>
        <w:t xml:space="preserve"> государственной программы </w:t>
      </w:r>
      <w:r w:rsidR="003B6902" w:rsidRPr="00CC0F00">
        <w:rPr>
          <w:color w:val="000000" w:themeColor="text1"/>
          <w:szCs w:val="28"/>
        </w:rPr>
        <w:t>«</w:t>
      </w:r>
      <w:r w:rsidRPr="00CC0F00">
        <w:rPr>
          <w:color w:val="000000" w:themeColor="text1"/>
          <w:szCs w:val="28"/>
        </w:rPr>
        <w:t>Развитие физической культуры и спорта в Нижегородской области на период с 2020 по 2029 годы</w:t>
      </w:r>
      <w:r w:rsidR="003B6902" w:rsidRPr="00CC0F00">
        <w:rPr>
          <w:color w:val="000000" w:themeColor="text1"/>
          <w:szCs w:val="28"/>
        </w:rPr>
        <w:t>»</w:t>
      </w:r>
      <w:r w:rsidRPr="00CC0F00">
        <w:rPr>
          <w:color w:val="000000" w:themeColor="text1"/>
          <w:szCs w:val="28"/>
        </w:rPr>
        <w:t xml:space="preserve">, в рамках которой будет оценена целесообразность строительства данных объектов с учетом многих параметров, включая наличие аналогичных объектов в других регионах РФ, затраты на строительство и содержание, </w:t>
      </w:r>
      <w:r w:rsidR="005B2CA7" w:rsidRPr="00CC0F00">
        <w:rPr>
          <w:color w:val="000000" w:themeColor="text1"/>
          <w:szCs w:val="28"/>
        </w:rPr>
        <w:t>наличие</w:t>
      </w:r>
      <w:r w:rsidRPr="00CC0F00">
        <w:rPr>
          <w:color w:val="000000" w:themeColor="text1"/>
          <w:szCs w:val="28"/>
        </w:rPr>
        <w:t xml:space="preserve"> спроса</w:t>
      </w:r>
      <w:r w:rsidR="005B2CA7" w:rsidRPr="00CC0F00">
        <w:rPr>
          <w:color w:val="000000" w:themeColor="text1"/>
          <w:szCs w:val="28"/>
        </w:rPr>
        <w:t xml:space="preserve"> и другие</w:t>
      </w:r>
      <w:r w:rsidRPr="00CC0F00">
        <w:rPr>
          <w:color w:val="000000" w:themeColor="text1"/>
          <w:szCs w:val="28"/>
        </w:rPr>
        <w:t>.</w:t>
      </w:r>
    </w:p>
    <w:p w14:paraId="6342D069" w14:textId="77777777" w:rsidR="00A816FA" w:rsidRPr="00CC0F00" w:rsidRDefault="00A816FA" w:rsidP="00A2445F">
      <w:pPr>
        <w:spacing w:before="80"/>
        <w:jc w:val="both"/>
        <w:rPr>
          <w:b/>
          <w:color w:val="000000" w:themeColor="text1"/>
        </w:rPr>
      </w:pPr>
      <w:r w:rsidRPr="00CC0F00">
        <w:rPr>
          <w:b/>
          <w:color w:val="000000" w:themeColor="text1"/>
        </w:rPr>
        <w:lastRenderedPageBreak/>
        <w:t>Задача 3. Создание эффективной системы подготовки спортивного резерва, в том числе для адаптивного спорта</w:t>
      </w:r>
    </w:p>
    <w:p w14:paraId="1542447B"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Привлечение</w:t>
      </w:r>
      <w:r w:rsidR="00592CCA"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меценатов и спонсоров</w:t>
      </w:r>
      <w:r w:rsidR="00DD430A" w:rsidRPr="00CC0F00">
        <w:rPr>
          <w:rFonts w:ascii="Times New Roman" w:hAnsi="Times New Roman" w:cs="Times New Roman"/>
          <w:color w:val="000000" w:themeColor="text1"/>
          <w:szCs w:val="24"/>
        </w:rPr>
        <w:t>.</w:t>
      </w:r>
    </w:p>
    <w:p w14:paraId="2A49F196"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Закрепление за каждым членом Правительства Нижегородской области курирования определенной спортивной федерации или профессиональной спортивной команды</w:t>
      </w:r>
      <w:r w:rsidR="00DD430A" w:rsidRPr="00CC0F00">
        <w:rPr>
          <w:rFonts w:ascii="Times New Roman" w:hAnsi="Times New Roman" w:cs="Times New Roman"/>
          <w:color w:val="000000" w:themeColor="text1"/>
          <w:szCs w:val="24"/>
        </w:rPr>
        <w:t>.</w:t>
      </w:r>
    </w:p>
    <w:p w14:paraId="71C5C53B"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Сохранение льгот</w:t>
      </w:r>
      <w:r w:rsidR="00592CCA"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по региональному налогу на прибыль организаций для спонсоров спортивных мероприятий или спортивных команд Нижегородской области</w:t>
      </w:r>
      <w:r w:rsidR="00DD430A" w:rsidRPr="00CC0F00">
        <w:rPr>
          <w:rFonts w:ascii="Times New Roman" w:hAnsi="Times New Roman" w:cs="Times New Roman"/>
          <w:color w:val="000000" w:themeColor="text1"/>
          <w:szCs w:val="24"/>
        </w:rPr>
        <w:t>.</w:t>
      </w:r>
    </w:p>
    <w:p w14:paraId="4B2C5C0C"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Открытие специализированных спортивных классов в общеобразовательных организациях </w:t>
      </w:r>
      <w:r w:rsidR="00DD430A" w:rsidRPr="00CC0F00">
        <w:rPr>
          <w:rFonts w:ascii="Times New Roman" w:hAnsi="Times New Roman" w:cs="Times New Roman"/>
          <w:color w:val="000000" w:themeColor="text1"/>
          <w:szCs w:val="24"/>
        </w:rPr>
        <w:t>с</w:t>
      </w:r>
      <w:r w:rsidRPr="00CC0F00">
        <w:rPr>
          <w:rFonts w:ascii="Times New Roman" w:hAnsi="Times New Roman" w:cs="Times New Roman"/>
          <w:color w:val="000000" w:themeColor="text1"/>
          <w:szCs w:val="24"/>
        </w:rPr>
        <w:t xml:space="preserve"> проведением занятий на базе существующих объектов спорта</w:t>
      </w:r>
      <w:r w:rsidR="00DD430A" w:rsidRPr="00CC0F00">
        <w:rPr>
          <w:rFonts w:ascii="Times New Roman" w:hAnsi="Times New Roman" w:cs="Times New Roman"/>
          <w:color w:val="000000" w:themeColor="text1"/>
          <w:szCs w:val="24"/>
        </w:rPr>
        <w:t>.</w:t>
      </w:r>
    </w:p>
    <w:p w14:paraId="7FD41CAF"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Интеграция учебных планов НОУОР им. Тишина и высших уче</w:t>
      </w:r>
      <w:r w:rsidR="00975102" w:rsidRPr="00CC0F00">
        <w:rPr>
          <w:rFonts w:ascii="Times New Roman" w:hAnsi="Times New Roman" w:cs="Times New Roman"/>
          <w:color w:val="000000" w:themeColor="text1"/>
          <w:szCs w:val="24"/>
        </w:rPr>
        <w:t xml:space="preserve">бных заведений для сокращения </w:t>
      </w:r>
      <w:r w:rsidRPr="00CC0F00">
        <w:rPr>
          <w:rFonts w:ascii="Times New Roman" w:hAnsi="Times New Roman" w:cs="Times New Roman"/>
          <w:color w:val="000000" w:themeColor="text1"/>
          <w:szCs w:val="24"/>
        </w:rPr>
        <w:t>срока обучения выпускников УОР в организациях высшего образования</w:t>
      </w:r>
      <w:r w:rsidR="00DD430A" w:rsidRPr="00CC0F00">
        <w:rPr>
          <w:rFonts w:ascii="Times New Roman" w:hAnsi="Times New Roman" w:cs="Times New Roman"/>
          <w:color w:val="000000" w:themeColor="text1"/>
          <w:szCs w:val="24"/>
        </w:rPr>
        <w:t>.</w:t>
      </w:r>
    </w:p>
    <w:p w14:paraId="075D6E19"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Строительство тренировочного центра для паралимпийских видов спорта</w:t>
      </w:r>
      <w:r w:rsidR="00DD430A" w:rsidRPr="00CC0F00">
        <w:rPr>
          <w:rFonts w:ascii="Times New Roman" w:hAnsi="Times New Roman" w:cs="Times New Roman"/>
          <w:color w:val="000000" w:themeColor="text1"/>
          <w:szCs w:val="24"/>
        </w:rPr>
        <w:t>.</w:t>
      </w:r>
    </w:p>
    <w:p w14:paraId="265566C3"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Строительство учебно-тренировочного комплекса для женского хоккея</w:t>
      </w:r>
      <w:r w:rsidR="00DD430A" w:rsidRPr="00CC0F00">
        <w:rPr>
          <w:rFonts w:ascii="Times New Roman" w:hAnsi="Times New Roman" w:cs="Times New Roman"/>
          <w:color w:val="000000" w:themeColor="text1"/>
          <w:szCs w:val="24"/>
        </w:rPr>
        <w:t>.</w:t>
      </w:r>
    </w:p>
    <w:p w14:paraId="35540ABA"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Строительство ФОКа или тренировочной базы в районе </w:t>
      </w:r>
      <w:r w:rsidR="00DD430A" w:rsidRPr="00CC0F00">
        <w:rPr>
          <w:rFonts w:ascii="Times New Roman" w:hAnsi="Times New Roman" w:cs="Times New Roman"/>
          <w:color w:val="000000" w:themeColor="text1"/>
          <w:szCs w:val="24"/>
        </w:rPr>
        <w:t>Г</w:t>
      </w:r>
      <w:r w:rsidRPr="00CC0F00">
        <w:rPr>
          <w:rFonts w:ascii="Times New Roman" w:hAnsi="Times New Roman" w:cs="Times New Roman"/>
          <w:color w:val="000000" w:themeColor="text1"/>
          <w:szCs w:val="24"/>
        </w:rPr>
        <w:t>ребного канала для тренировки спортсменов-гребцов</w:t>
      </w:r>
      <w:r w:rsidR="00DD430A" w:rsidRPr="00CC0F00">
        <w:rPr>
          <w:rFonts w:ascii="Times New Roman" w:hAnsi="Times New Roman" w:cs="Times New Roman"/>
          <w:color w:val="000000" w:themeColor="text1"/>
          <w:szCs w:val="24"/>
        </w:rPr>
        <w:t>.</w:t>
      </w:r>
    </w:p>
    <w:p w14:paraId="742C4AC6"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Реконструкция и расширение материально-технической базы </w:t>
      </w:r>
      <w:r w:rsidR="009047F8" w:rsidRPr="00CC0F00">
        <w:rPr>
          <w:rFonts w:ascii="Times New Roman" w:hAnsi="Times New Roman" w:cs="Times New Roman"/>
          <w:color w:val="000000" w:themeColor="text1"/>
          <w:szCs w:val="24"/>
        </w:rPr>
        <w:t xml:space="preserve">ГБОУ СПО </w:t>
      </w:r>
      <w:r w:rsidR="00DD430A"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НОУОР им. Тишина</w:t>
      </w:r>
      <w:r w:rsidR="00DD430A"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включая строительство новых объектов спорта и бытового обслуживания</w:t>
      </w:r>
      <w:r w:rsidR="00DD430A" w:rsidRPr="00CC0F00">
        <w:rPr>
          <w:rFonts w:ascii="Times New Roman" w:hAnsi="Times New Roman" w:cs="Times New Roman"/>
          <w:color w:val="000000" w:themeColor="text1"/>
          <w:szCs w:val="24"/>
        </w:rPr>
        <w:t>.</w:t>
      </w:r>
    </w:p>
    <w:p w14:paraId="623D7986"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Устранение дублирования услуг (направлений) спортивной подготовки СДЮСШОР и ДЮСШ</w:t>
      </w:r>
      <w:r w:rsidR="00DD430A" w:rsidRPr="00CC0F00">
        <w:rPr>
          <w:rFonts w:ascii="Times New Roman" w:hAnsi="Times New Roman" w:cs="Times New Roman"/>
          <w:color w:val="000000" w:themeColor="text1"/>
          <w:szCs w:val="24"/>
        </w:rPr>
        <w:t>.</w:t>
      </w:r>
    </w:p>
    <w:p w14:paraId="6B6C0396"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Расширение использования материальной базы уже построенных ФОКов для обеспечения тренировочного процесса</w:t>
      </w:r>
      <w:r w:rsidR="00DD430A" w:rsidRPr="00CC0F00">
        <w:rPr>
          <w:rFonts w:ascii="Times New Roman" w:hAnsi="Times New Roman" w:cs="Times New Roman"/>
          <w:color w:val="000000" w:themeColor="text1"/>
          <w:szCs w:val="24"/>
        </w:rPr>
        <w:t>.</w:t>
      </w:r>
    </w:p>
    <w:p w14:paraId="29D27FA3"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Открытие в </w:t>
      </w:r>
      <w:r w:rsidR="00E3363D" w:rsidRPr="00CC0F00">
        <w:rPr>
          <w:rFonts w:ascii="Times New Roman" w:hAnsi="Times New Roman" w:cs="Times New Roman"/>
          <w:color w:val="000000" w:themeColor="text1"/>
          <w:szCs w:val="24"/>
        </w:rPr>
        <w:t xml:space="preserve">ГБОУ СПО </w:t>
      </w:r>
      <w:r w:rsidR="00DD430A"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НОУОР им. Тишина</w:t>
      </w:r>
      <w:r w:rsidR="00DD430A"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структурных подразделений по группам начальной подготовки, увеличение приема в </w:t>
      </w:r>
      <w:r w:rsidR="00DD430A" w:rsidRPr="00CC0F00">
        <w:rPr>
          <w:rFonts w:ascii="Times New Roman" w:hAnsi="Times New Roman" w:cs="Times New Roman"/>
          <w:color w:val="000000" w:themeColor="text1"/>
          <w:szCs w:val="24"/>
        </w:rPr>
        <w:t>у</w:t>
      </w:r>
      <w:r w:rsidRPr="00CC0F00">
        <w:rPr>
          <w:rFonts w:ascii="Times New Roman" w:hAnsi="Times New Roman" w:cs="Times New Roman"/>
          <w:color w:val="000000" w:themeColor="text1"/>
          <w:szCs w:val="24"/>
        </w:rPr>
        <w:t>чилище спортсменов из муниципалитетов области</w:t>
      </w:r>
      <w:r w:rsidR="00DD430A" w:rsidRPr="00CC0F00">
        <w:rPr>
          <w:rFonts w:ascii="Times New Roman" w:hAnsi="Times New Roman" w:cs="Times New Roman"/>
          <w:color w:val="000000" w:themeColor="text1"/>
          <w:szCs w:val="24"/>
        </w:rPr>
        <w:t>.</w:t>
      </w:r>
    </w:p>
    <w:p w14:paraId="0B776AA8"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качества преподавания учебных дисциплин школьного образования и специальных дисциплин за счет дополнительного найма высококвалифицированных тренеров и преподавателей</w:t>
      </w:r>
      <w:r w:rsidR="00DD430A" w:rsidRPr="00CC0F00">
        <w:rPr>
          <w:rFonts w:ascii="Times New Roman" w:hAnsi="Times New Roman" w:cs="Times New Roman"/>
          <w:color w:val="000000" w:themeColor="text1"/>
          <w:szCs w:val="24"/>
        </w:rPr>
        <w:t>.</w:t>
      </w:r>
    </w:p>
    <w:p w14:paraId="7F436BB8"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Введение в штат СДЮСШОР врачей спортивной медицины</w:t>
      </w:r>
      <w:r w:rsidR="00DD430A" w:rsidRPr="00CC0F00">
        <w:rPr>
          <w:rFonts w:ascii="Times New Roman" w:hAnsi="Times New Roman" w:cs="Times New Roman"/>
          <w:color w:val="000000" w:themeColor="text1"/>
          <w:szCs w:val="24"/>
        </w:rPr>
        <w:t>.</w:t>
      </w:r>
    </w:p>
    <w:p w14:paraId="588876FD"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механизмов повышения квалификации для специалистов в области физической культуры и спорта</w:t>
      </w:r>
      <w:r w:rsidR="00DD430A" w:rsidRPr="00CC0F00">
        <w:rPr>
          <w:rFonts w:ascii="Times New Roman" w:hAnsi="Times New Roman" w:cs="Times New Roman"/>
          <w:color w:val="000000" w:themeColor="text1"/>
          <w:szCs w:val="24"/>
        </w:rPr>
        <w:t>.</w:t>
      </w:r>
    </w:p>
    <w:p w14:paraId="0649BF93"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Совершенствование системы спортивного отбора и ориентации в циклических видах спорта</w:t>
      </w:r>
      <w:r w:rsidR="00DD430A" w:rsidRPr="00CC0F00">
        <w:rPr>
          <w:rFonts w:ascii="Times New Roman" w:hAnsi="Times New Roman" w:cs="Times New Roman"/>
          <w:color w:val="000000" w:themeColor="text1"/>
          <w:szCs w:val="24"/>
        </w:rPr>
        <w:t>.</w:t>
      </w:r>
    </w:p>
    <w:p w14:paraId="564720F3"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цифровых технологий</w:t>
      </w:r>
      <w:r w:rsidR="00592CCA"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в системе подготовки спортивного резерва</w:t>
      </w:r>
      <w:r w:rsidR="00DD430A" w:rsidRPr="00CC0F00">
        <w:rPr>
          <w:rFonts w:ascii="Times New Roman" w:hAnsi="Times New Roman" w:cs="Times New Roman"/>
          <w:color w:val="000000" w:themeColor="text1"/>
          <w:szCs w:val="24"/>
        </w:rPr>
        <w:t>.</w:t>
      </w:r>
    </w:p>
    <w:p w14:paraId="01C7ED1D"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Обеспечение спортивных объектов оборудованием согласно паспорту безопасности и внесение соответствующих изменений в штатные расписания спортивных учреждений (разработка концепции определени</w:t>
      </w:r>
      <w:r w:rsidR="00DD430A" w:rsidRPr="00CC0F00">
        <w:rPr>
          <w:rFonts w:ascii="Times New Roman" w:hAnsi="Times New Roman" w:cs="Times New Roman"/>
          <w:color w:val="000000" w:themeColor="text1"/>
          <w:szCs w:val="24"/>
        </w:rPr>
        <w:t>я</w:t>
      </w:r>
      <w:r w:rsidRPr="00CC0F00">
        <w:rPr>
          <w:rFonts w:ascii="Times New Roman" w:hAnsi="Times New Roman" w:cs="Times New Roman"/>
          <w:color w:val="000000" w:themeColor="text1"/>
          <w:szCs w:val="24"/>
        </w:rPr>
        <w:t xml:space="preserve"> источников финансирования и перечня необходимого оборудования)</w:t>
      </w:r>
      <w:r w:rsidR="00DD430A" w:rsidRPr="00CC0F00">
        <w:rPr>
          <w:rFonts w:ascii="Times New Roman" w:hAnsi="Times New Roman" w:cs="Times New Roman"/>
          <w:color w:val="000000" w:themeColor="text1"/>
          <w:szCs w:val="24"/>
        </w:rPr>
        <w:t>.</w:t>
      </w:r>
    </w:p>
    <w:p w14:paraId="6DE0150C" w14:textId="1C1180B6" w:rsidR="00DD430A" w:rsidRPr="00CC0F00" w:rsidRDefault="00A2445F" w:rsidP="00A2445F">
      <w:pPr>
        <w:pStyle w:val="a3"/>
        <w:numPr>
          <w:ilvl w:val="0"/>
          <w:numId w:val="2"/>
        </w:numPr>
        <w:autoSpaceDE w:val="0"/>
        <w:autoSpaceDN w:val="0"/>
        <w:adjustRightInd w:val="0"/>
        <w:spacing w:before="80" w:after="0" w:line="240" w:lineRule="auto"/>
        <w:ind w:left="567" w:hanging="207"/>
        <w:jc w:val="both"/>
        <w:rPr>
          <w:rFonts w:ascii="Times New Roman" w:hAnsi="Times New Roman" w:cs="Times New Roman"/>
          <w:color w:val="000000" w:themeColor="text1"/>
          <w:szCs w:val="24"/>
        </w:rPr>
      </w:pPr>
      <w:r w:rsidRPr="00A2445F">
        <w:rPr>
          <w:rFonts w:ascii="Times New Roman" w:hAnsi="Times New Roman" w:cs="Times New Roman"/>
          <w:color w:val="000000" w:themeColor="text1"/>
          <w:szCs w:val="24"/>
        </w:rPr>
        <w:t>Передача СДЮСШОР по базовым видам спорта из муниципальной собственности Нижегородской области в государственную собственность Нижегородской области. Определение необходимых объемов финансирования</w:t>
      </w:r>
      <w:r w:rsidR="00DD430A" w:rsidRPr="00CC0F00">
        <w:rPr>
          <w:rFonts w:ascii="Times New Roman" w:hAnsi="Times New Roman" w:cs="Times New Roman"/>
          <w:color w:val="000000" w:themeColor="text1"/>
          <w:szCs w:val="24"/>
        </w:rPr>
        <w:t>.</w:t>
      </w:r>
    </w:p>
    <w:p w14:paraId="4894714F" w14:textId="77777777" w:rsidR="00DD430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lastRenderedPageBreak/>
        <w:t>Определение критериев выбора СДЮСШОР Нижегородской области, финансирование которых должно быть переведено на областной уровень в первоочередном порядке</w:t>
      </w:r>
      <w:r w:rsidR="00DD430A" w:rsidRPr="00CC0F00">
        <w:rPr>
          <w:rFonts w:ascii="Times New Roman" w:hAnsi="Times New Roman" w:cs="Times New Roman"/>
          <w:color w:val="000000" w:themeColor="text1"/>
          <w:szCs w:val="24"/>
        </w:rPr>
        <w:t>.</w:t>
      </w:r>
    </w:p>
    <w:p w14:paraId="01CBCF86"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Создание ГБУ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Спортивная детско-юношеская школа по ж</w:t>
      </w:r>
      <w:r w:rsidR="00E3363D" w:rsidRPr="00CC0F00">
        <w:rPr>
          <w:rFonts w:ascii="Times New Roman" w:hAnsi="Times New Roman" w:cs="Times New Roman"/>
          <w:color w:val="000000" w:themeColor="text1"/>
          <w:szCs w:val="24"/>
        </w:rPr>
        <w:t>енскому хоккею</w:t>
      </w:r>
      <w:r w:rsidR="003B6902" w:rsidRPr="00CC0F00">
        <w:rPr>
          <w:rFonts w:ascii="Times New Roman" w:hAnsi="Times New Roman" w:cs="Times New Roman"/>
          <w:color w:val="000000" w:themeColor="text1"/>
          <w:szCs w:val="24"/>
        </w:rPr>
        <w:t>»</w:t>
      </w:r>
      <w:r w:rsidR="005B2CA7" w:rsidRPr="00CC0F00">
        <w:rPr>
          <w:rFonts w:ascii="Times New Roman" w:hAnsi="Times New Roman" w:cs="Times New Roman"/>
          <w:color w:val="000000" w:themeColor="text1"/>
          <w:szCs w:val="24"/>
        </w:rPr>
        <w:t>.</w:t>
      </w:r>
    </w:p>
    <w:p w14:paraId="02E509C5"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Строительство тренировочного центра для паралимпийских видов спорта</w:t>
      </w:r>
      <w:r w:rsidR="003B6902" w:rsidRPr="00CC0F00">
        <w:rPr>
          <w:i/>
          <w:color w:val="000000" w:themeColor="text1"/>
        </w:rPr>
        <w:t>»</w:t>
      </w:r>
    </w:p>
    <w:p w14:paraId="27B485FD" w14:textId="77777777" w:rsidR="00020C89" w:rsidRPr="00CC0F00" w:rsidRDefault="00020C89" w:rsidP="00A2445F">
      <w:pPr>
        <w:autoSpaceDE w:val="0"/>
        <w:autoSpaceDN w:val="0"/>
        <w:adjustRightInd w:val="0"/>
        <w:spacing w:before="80"/>
        <w:jc w:val="both"/>
        <w:rPr>
          <w:color w:val="000000" w:themeColor="text1"/>
        </w:rPr>
      </w:pPr>
      <w:r w:rsidRPr="00CC0F00">
        <w:rPr>
          <w:color w:val="000000" w:themeColor="text1"/>
        </w:rPr>
        <w:t>Спорт лиц с поражением опорно-двигательного аппарата является базовым видом спорта для Нижегородской области</w:t>
      </w:r>
      <w:r w:rsidR="00BE2030" w:rsidRPr="00CC0F00">
        <w:rPr>
          <w:color w:val="000000" w:themeColor="text1"/>
        </w:rPr>
        <w:t>.</w:t>
      </w:r>
      <w:r w:rsidRPr="00CC0F00">
        <w:rPr>
          <w:color w:val="000000" w:themeColor="text1"/>
        </w:rPr>
        <w:t xml:space="preserve"> В частности, в летних Паралимпийских играх в Лондоне приняли участие 14 нижегородских спортсменов с ограниченными возможностями, которые </w:t>
      </w:r>
      <w:r w:rsidR="00BE2030" w:rsidRPr="00CC0F00">
        <w:rPr>
          <w:color w:val="000000" w:themeColor="text1"/>
        </w:rPr>
        <w:t>завоевали</w:t>
      </w:r>
      <w:r w:rsidRPr="00CC0F00">
        <w:rPr>
          <w:color w:val="000000" w:themeColor="text1"/>
        </w:rPr>
        <w:t xml:space="preserve"> 15 медалей: 5 золотых, 7 серебряных и 3 бронзовы</w:t>
      </w:r>
      <w:r w:rsidR="00BE2030" w:rsidRPr="00CC0F00">
        <w:rPr>
          <w:color w:val="000000" w:themeColor="text1"/>
        </w:rPr>
        <w:t>е</w:t>
      </w:r>
      <w:r w:rsidRPr="00CC0F00">
        <w:rPr>
          <w:color w:val="000000" w:themeColor="text1"/>
        </w:rPr>
        <w:t>.</w:t>
      </w:r>
      <w:r w:rsidR="00BE2030" w:rsidRPr="00CC0F00">
        <w:rPr>
          <w:color w:val="000000" w:themeColor="text1"/>
        </w:rPr>
        <w:t xml:space="preserve"> </w:t>
      </w:r>
      <w:r w:rsidRPr="00CC0F00">
        <w:rPr>
          <w:color w:val="000000" w:themeColor="text1"/>
        </w:rPr>
        <w:t>На Паралимпийские игры в Рио-де-Жанейро должны был</w:t>
      </w:r>
      <w:r w:rsidR="00BE2030" w:rsidRPr="00CC0F00">
        <w:rPr>
          <w:color w:val="000000" w:themeColor="text1"/>
        </w:rPr>
        <w:t>и</w:t>
      </w:r>
      <w:r w:rsidRPr="00CC0F00">
        <w:rPr>
          <w:color w:val="000000" w:themeColor="text1"/>
        </w:rPr>
        <w:t xml:space="preserve"> отправиться 14 спортсменов из Ниже</w:t>
      </w:r>
      <w:r w:rsidR="00BE2030" w:rsidRPr="00CC0F00">
        <w:rPr>
          <w:color w:val="000000" w:themeColor="text1"/>
        </w:rPr>
        <w:t>городской области. Вместе с тем</w:t>
      </w:r>
      <w:r w:rsidRPr="00CC0F00">
        <w:rPr>
          <w:color w:val="000000" w:themeColor="text1"/>
        </w:rPr>
        <w:t xml:space="preserve"> в регионе имеется нехватка специализированной инфраструктуры для подготовки спортсменов-паралимпийцев, что не позволяет реализовать в полной мере</w:t>
      </w:r>
      <w:r w:rsidR="00592CCA" w:rsidRPr="00CC0F00">
        <w:rPr>
          <w:color w:val="000000" w:themeColor="text1"/>
        </w:rPr>
        <w:t xml:space="preserve"> </w:t>
      </w:r>
      <w:r w:rsidRPr="00CC0F00">
        <w:rPr>
          <w:color w:val="000000" w:themeColor="text1"/>
        </w:rPr>
        <w:t>спортивный потенциал рег</w:t>
      </w:r>
      <w:r w:rsidR="00D83FC2" w:rsidRPr="00CC0F00">
        <w:rPr>
          <w:color w:val="000000" w:themeColor="text1"/>
        </w:rPr>
        <w:t>иона. Для решения этой проблемы</w:t>
      </w:r>
      <w:r w:rsidRPr="00CC0F00">
        <w:rPr>
          <w:color w:val="000000" w:themeColor="text1"/>
        </w:rPr>
        <w:t xml:space="preserve"> в области </w:t>
      </w:r>
      <w:r w:rsidR="00D83FC2" w:rsidRPr="00CC0F00">
        <w:rPr>
          <w:color w:val="000000" w:themeColor="text1"/>
        </w:rPr>
        <w:t>планируется построить</w:t>
      </w:r>
      <w:r w:rsidRPr="00CC0F00">
        <w:rPr>
          <w:color w:val="000000" w:themeColor="text1"/>
        </w:rPr>
        <w:t xml:space="preserve"> современный тренировочный центр для паралимпийских видов спорта.</w:t>
      </w:r>
    </w:p>
    <w:p w14:paraId="538506F5"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Обеспечение спортивных объектов оборудованием согла</w:t>
      </w:r>
      <w:r w:rsidR="00BE2030" w:rsidRPr="00CC0F00">
        <w:rPr>
          <w:i/>
          <w:color w:val="000000" w:themeColor="text1"/>
        </w:rPr>
        <w:t>сно паспорту безопасности</w:t>
      </w:r>
      <w:r w:rsidRPr="00CC0F00">
        <w:rPr>
          <w:i/>
          <w:color w:val="000000" w:themeColor="text1"/>
        </w:rPr>
        <w:t xml:space="preserve"> и внесение соответствующих изменений в штатные расписания спортивных учреждений </w:t>
      </w:r>
      <w:r w:rsidR="00BE2030" w:rsidRPr="00CC0F00">
        <w:rPr>
          <w:i/>
          <w:color w:val="000000" w:themeColor="text1"/>
        </w:rPr>
        <w:t>области</w:t>
      </w:r>
      <w:r w:rsidRPr="00CC0F00">
        <w:rPr>
          <w:i/>
          <w:color w:val="000000" w:themeColor="text1"/>
        </w:rPr>
        <w:t>, финансирование которых должно быть переведено на областной уровень в первоочередном порядке</w:t>
      </w:r>
      <w:r w:rsidR="00BE2030" w:rsidRPr="00CC0F00">
        <w:rPr>
          <w:i/>
          <w:color w:val="000000" w:themeColor="text1"/>
        </w:rPr>
        <w:t xml:space="preserve"> (разработка концепции определения источников финансирования и перечня необходимого оборудования)</w:t>
      </w:r>
      <w:r w:rsidR="003B6902" w:rsidRPr="00CC0F00">
        <w:rPr>
          <w:i/>
          <w:color w:val="000000" w:themeColor="text1"/>
        </w:rPr>
        <w:t>»</w:t>
      </w:r>
    </w:p>
    <w:p w14:paraId="3168C537" w14:textId="77777777" w:rsidR="00020C89" w:rsidRPr="00CC0F00" w:rsidRDefault="00020C89" w:rsidP="00A2445F">
      <w:pPr>
        <w:autoSpaceDE w:val="0"/>
        <w:autoSpaceDN w:val="0"/>
        <w:adjustRightInd w:val="0"/>
        <w:spacing w:before="80"/>
        <w:jc w:val="both"/>
        <w:rPr>
          <w:color w:val="000000" w:themeColor="text1"/>
        </w:rPr>
      </w:pPr>
      <w:r w:rsidRPr="00CC0F00">
        <w:rPr>
          <w:color w:val="000000" w:themeColor="text1"/>
        </w:rPr>
        <w:t>Проект реализуется с целью обеспечения антитеррористической защищенности объектов спорта Нижегородской области.</w:t>
      </w:r>
      <w:r w:rsidR="00592CCA" w:rsidRPr="00CC0F00">
        <w:rPr>
          <w:color w:val="000000" w:themeColor="text1"/>
        </w:rPr>
        <w:t xml:space="preserve"> </w:t>
      </w:r>
      <w:r w:rsidRPr="00CC0F00">
        <w:rPr>
          <w:color w:val="000000" w:themeColor="text1"/>
        </w:rPr>
        <w:t>Объекты спорта</w:t>
      </w:r>
      <w:r w:rsidR="00BE2030" w:rsidRPr="00CC0F00">
        <w:rPr>
          <w:color w:val="000000" w:themeColor="text1"/>
        </w:rPr>
        <w:t>,</w:t>
      </w:r>
      <w:r w:rsidRPr="00CC0F00">
        <w:rPr>
          <w:color w:val="000000" w:themeColor="text1"/>
        </w:rPr>
        <w:t xml:space="preserve"> как места массового скопления людей</w:t>
      </w:r>
      <w:r w:rsidR="00BE2030" w:rsidRPr="00CC0F00">
        <w:rPr>
          <w:color w:val="000000" w:themeColor="text1"/>
        </w:rPr>
        <w:t>,</w:t>
      </w:r>
      <w:r w:rsidRPr="00CC0F00">
        <w:rPr>
          <w:color w:val="000000" w:themeColor="text1"/>
        </w:rPr>
        <w:t xml:space="preserve"> должны соответствовать требованиям к оснащению инженерно-техническими средствами в соответствии с категорией опасности.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 В рамках проекта будет осуществляться доведение спортивных сооружений региона до требований к антитеррористической защищенности.</w:t>
      </w:r>
    </w:p>
    <w:p w14:paraId="1B628B27" w14:textId="77777777" w:rsidR="00A816FA" w:rsidRPr="00CC0F00" w:rsidRDefault="00A816FA" w:rsidP="00A2445F">
      <w:pPr>
        <w:spacing w:before="80"/>
        <w:jc w:val="both"/>
        <w:rPr>
          <w:b/>
          <w:color w:val="000000" w:themeColor="text1"/>
        </w:rPr>
      </w:pPr>
      <w:r w:rsidRPr="00CC0F00">
        <w:rPr>
          <w:b/>
          <w:color w:val="000000" w:themeColor="text1"/>
        </w:rPr>
        <w:t>Задача 4. Создание системы медицинского обеспечения спортивного резерва и занимающихся физической культурой и спортом</w:t>
      </w:r>
    </w:p>
    <w:p w14:paraId="2E81052D" w14:textId="77777777" w:rsidR="00BE2030"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Реконструкция</w:t>
      </w:r>
      <w:r w:rsidR="00592CCA"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 xml:space="preserve">и лицензирование существующих помещений стадиона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Нижний Новгород</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под размещение ГБУ НО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Врач</w:t>
      </w:r>
      <w:r w:rsidR="00D83FC2" w:rsidRPr="00CC0F00">
        <w:rPr>
          <w:rFonts w:ascii="Times New Roman" w:hAnsi="Times New Roman" w:cs="Times New Roman"/>
          <w:color w:val="000000" w:themeColor="text1"/>
          <w:szCs w:val="24"/>
        </w:rPr>
        <w:t>ебно-физкультурный диспансер</w:t>
      </w:r>
      <w:r w:rsidR="003B6902" w:rsidRPr="00CC0F00">
        <w:rPr>
          <w:rFonts w:ascii="Times New Roman" w:hAnsi="Times New Roman" w:cs="Times New Roman"/>
          <w:color w:val="000000" w:themeColor="text1"/>
          <w:szCs w:val="24"/>
        </w:rPr>
        <w:t>»</w:t>
      </w:r>
      <w:r w:rsidR="00BE2030" w:rsidRPr="00CC0F00">
        <w:rPr>
          <w:rFonts w:ascii="Times New Roman" w:hAnsi="Times New Roman" w:cs="Times New Roman"/>
          <w:color w:val="000000" w:themeColor="text1"/>
          <w:szCs w:val="24"/>
        </w:rPr>
        <w:t>.</w:t>
      </w:r>
    </w:p>
    <w:p w14:paraId="26B0570E" w14:textId="77777777" w:rsidR="00BE2030"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Открытие кабинетов спортивной медицины при спортивных объектах Нижегородской области (включая ФОКи)</w:t>
      </w:r>
      <w:r w:rsidR="00BE2030" w:rsidRPr="00CC0F00">
        <w:rPr>
          <w:rFonts w:ascii="Times New Roman" w:hAnsi="Times New Roman" w:cs="Times New Roman"/>
          <w:color w:val="000000" w:themeColor="text1"/>
          <w:szCs w:val="24"/>
        </w:rPr>
        <w:t>.</w:t>
      </w:r>
    </w:p>
    <w:p w14:paraId="56088768" w14:textId="77777777" w:rsidR="00BE2030"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Внесение изменений в проекты новых ФОКов, предусматривающие размещение кабинетов спортивной медицины</w:t>
      </w:r>
      <w:r w:rsidR="00BE2030" w:rsidRPr="00CC0F00">
        <w:rPr>
          <w:rFonts w:ascii="Times New Roman" w:hAnsi="Times New Roman" w:cs="Times New Roman"/>
          <w:color w:val="000000" w:themeColor="text1"/>
          <w:szCs w:val="24"/>
        </w:rPr>
        <w:t>.</w:t>
      </w:r>
    </w:p>
    <w:p w14:paraId="203F7A06" w14:textId="77777777" w:rsidR="00BE2030"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Обновление оборудования для медико-биологического сопровождения спортсменов (в том числе с использованием механизма ГЧП, за счет приобретения в лизинг)</w:t>
      </w:r>
      <w:r w:rsidR="00BE2030" w:rsidRPr="00CC0F00">
        <w:rPr>
          <w:rFonts w:ascii="Times New Roman" w:hAnsi="Times New Roman" w:cs="Times New Roman"/>
          <w:color w:val="000000" w:themeColor="text1"/>
          <w:szCs w:val="24"/>
        </w:rPr>
        <w:t>.</w:t>
      </w:r>
    </w:p>
    <w:p w14:paraId="3E38F878" w14:textId="77777777" w:rsidR="00BE2030"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Создание специализированного подразделения ГБУ НО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Врачебно-физкультурный диспансер</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для медицинского обслуживания спортсменов по паралимпийским и сурдлимпийским видам сп</w:t>
      </w:r>
      <w:r w:rsidR="00D83FC2" w:rsidRPr="00CC0F00">
        <w:rPr>
          <w:rFonts w:ascii="Times New Roman" w:hAnsi="Times New Roman" w:cs="Times New Roman"/>
          <w:color w:val="000000" w:themeColor="text1"/>
          <w:szCs w:val="24"/>
        </w:rPr>
        <w:t>орта</w:t>
      </w:r>
      <w:r w:rsidR="009216AD" w:rsidRPr="00CC0F00">
        <w:rPr>
          <w:rFonts w:ascii="Times New Roman" w:hAnsi="Times New Roman" w:cs="Times New Roman"/>
          <w:color w:val="000000" w:themeColor="text1"/>
          <w:szCs w:val="24"/>
        </w:rPr>
        <w:t xml:space="preserve"> и</w:t>
      </w:r>
      <w:r w:rsidR="00D83FC2" w:rsidRPr="00CC0F00">
        <w:rPr>
          <w:rFonts w:ascii="Times New Roman" w:hAnsi="Times New Roman" w:cs="Times New Roman"/>
          <w:color w:val="000000" w:themeColor="text1"/>
          <w:szCs w:val="24"/>
        </w:rPr>
        <w:t xml:space="preserve"> его филиала в </w:t>
      </w:r>
      <w:r w:rsidR="003B4B58" w:rsidRPr="00CC0F00">
        <w:rPr>
          <w:rFonts w:ascii="Times New Roman" w:hAnsi="Times New Roman" w:cs="Times New Roman"/>
          <w:color w:val="000000" w:themeColor="text1"/>
          <w:szCs w:val="24"/>
        </w:rPr>
        <w:t xml:space="preserve">городе </w:t>
      </w:r>
      <w:r w:rsidR="00D83FC2" w:rsidRPr="00CC0F00">
        <w:rPr>
          <w:rFonts w:ascii="Times New Roman" w:hAnsi="Times New Roman" w:cs="Times New Roman"/>
          <w:color w:val="000000" w:themeColor="text1"/>
          <w:szCs w:val="24"/>
        </w:rPr>
        <w:t>Дзержинск</w:t>
      </w:r>
      <w:r w:rsidR="003B4B58" w:rsidRPr="00CC0F00">
        <w:rPr>
          <w:rFonts w:ascii="Times New Roman" w:hAnsi="Times New Roman" w:cs="Times New Roman"/>
          <w:color w:val="000000" w:themeColor="text1"/>
          <w:szCs w:val="24"/>
        </w:rPr>
        <w:t>е</w:t>
      </w:r>
      <w:r w:rsidR="00BE2030" w:rsidRPr="00CC0F00">
        <w:rPr>
          <w:rFonts w:ascii="Times New Roman" w:hAnsi="Times New Roman" w:cs="Times New Roman"/>
          <w:color w:val="000000" w:themeColor="text1"/>
          <w:szCs w:val="24"/>
        </w:rPr>
        <w:t>.</w:t>
      </w:r>
    </w:p>
    <w:p w14:paraId="2AA0E797" w14:textId="77777777" w:rsidR="00BE2030"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медицинских центров</w:t>
      </w:r>
      <w:r w:rsidR="00592CCA"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 xml:space="preserve">филиалов ГБУ НО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Врачебно-физкультурный диспансер</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при </w:t>
      </w:r>
      <w:r w:rsidR="00DF465C" w:rsidRPr="00CC0F00">
        <w:rPr>
          <w:rFonts w:ascii="Times New Roman" w:hAnsi="Times New Roman" w:cs="Times New Roman"/>
          <w:color w:val="000000" w:themeColor="text1"/>
          <w:szCs w:val="24"/>
        </w:rPr>
        <w:t xml:space="preserve">ГБОУ СПО </w:t>
      </w:r>
      <w:r w:rsidR="003B4B5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НОУОР им. Тишина</w:t>
      </w:r>
      <w:r w:rsidR="003B4B5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и </w:t>
      </w:r>
      <w:r w:rsidR="00DF465C" w:rsidRPr="00CC0F00">
        <w:rPr>
          <w:rFonts w:ascii="Times New Roman" w:hAnsi="Times New Roman" w:cs="Times New Roman"/>
          <w:color w:val="000000" w:themeColor="text1"/>
          <w:szCs w:val="24"/>
        </w:rPr>
        <w:t xml:space="preserve">ГАУ НО </w:t>
      </w:r>
      <w:r w:rsidR="003B4B5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ЦСП</w:t>
      </w:r>
      <w:r w:rsidR="003B4B58" w:rsidRPr="00CC0F00">
        <w:rPr>
          <w:rFonts w:ascii="Times New Roman" w:hAnsi="Times New Roman" w:cs="Times New Roman"/>
          <w:color w:val="000000" w:themeColor="text1"/>
          <w:szCs w:val="24"/>
        </w:rPr>
        <w:t>»</w:t>
      </w:r>
      <w:r w:rsidR="00BE2030" w:rsidRPr="00CC0F00">
        <w:rPr>
          <w:rFonts w:ascii="Times New Roman" w:hAnsi="Times New Roman" w:cs="Times New Roman"/>
          <w:color w:val="000000" w:themeColor="text1"/>
          <w:szCs w:val="24"/>
        </w:rPr>
        <w:t>.</w:t>
      </w:r>
    </w:p>
    <w:p w14:paraId="79E15715" w14:textId="77777777" w:rsidR="00A816FA" w:rsidRPr="00CC0F00" w:rsidRDefault="00A816FA"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Организация целевого обучения в медицинских </w:t>
      </w:r>
      <w:r w:rsidR="003B4B58" w:rsidRPr="00CC0F00">
        <w:rPr>
          <w:rFonts w:ascii="Times New Roman" w:hAnsi="Times New Roman" w:cs="Times New Roman"/>
          <w:color w:val="000000" w:themeColor="text1"/>
          <w:szCs w:val="24"/>
        </w:rPr>
        <w:t xml:space="preserve">вузах </w:t>
      </w:r>
      <w:r w:rsidRPr="00CC0F00">
        <w:rPr>
          <w:rFonts w:ascii="Times New Roman" w:hAnsi="Times New Roman" w:cs="Times New Roman"/>
          <w:color w:val="000000" w:themeColor="text1"/>
          <w:szCs w:val="24"/>
        </w:rPr>
        <w:t xml:space="preserve">для выпускников </w:t>
      </w:r>
      <w:r w:rsidR="00DF465C" w:rsidRPr="00CC0F00">
        <w:rPr>
          <w:rFonts w:ascii="Times New Roman" w:hAnsi="Times New Roman" w:cs="Times New Roman"/>
          <w:color w:val="000000" w:themeColor="text1"/>
          <w:szCs w:val="24"/>
        </w:rPr>
        <w:t xml:space="preserve">ГБОУ СПО </w:t>
      </w:r>
      <w:r w:rsidR="003B4B5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НОУОР им</w:t>
      </w:r>
      <w:r w:rsidR="003B4B5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Тишина</w:t>
      </w:r>
      <w:r w:rsidR="003B4B5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а также выпускников общеобразовательных школ с </w:t>
      </w:r>
      <w:r w:rsidRPr="00CC0F00">
        <w:rPr>
          <w:rFonts w:ascii="Times New Roman" w:hAnsi="Times New Roman" w:cs="Times New Roman"/>
          <w:color w:val="000000" w:themeColor="text1"/>
          <w:szCs w:val="24"/>
        </w:rPr>
        <w:lastRenderedPageBreak/>
        <w:t xml:space="preserve">последующим их трудоустройством в ГБУ НО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Врачебно-физкультурный диспансер</w:t>
      </w:r>
      <w:r w:rsidR="003B4B58" w:rsidRPr="00CC0F00">
        <w:rPr>
          <w:rFonts w:ascii="Times New Roman" w:hAnsi="Times New Roman" w:cs="Times New Roman"/>
          <w:color w:val="000000" w:themeColor="text1"/>
          <w:szCs w:val="24"/>
        </w:rPr>
        <w:t>»</w:t>
      </w:r>
      <w:r w:rsidR="00D83FC2" w:rsidRPr="00CC0F00">
        <w:rPr>
          <w:rFonts w:ascii="Times New Roman" w:hAnsi="Times New Roman" w:cs="Times New Roman"/>
          <w:color w:val="000000" w:themeColor="text1"/>
          <w:szCs w:val="24"/>
        </w:rPr>
        <w:t>.</w:t>
      </w:r>
    </w:p>
    <w:p w14:paraId="54D6A88E"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Реконструкция</w:t>
      </w:r>
      <w:r w:rsidR="00592CCA" w:rsidRPr="00CC0F00">
        <w:rPr>
          <w:i/>
          <w:color w:val="000000" w:themeColor="text1"/>
        </w:rPr>
        <w:t xml:space="preserve"> </w:t>
      </w:r>
      <w:r w:rsidRPr="00CC0F00">
        <w:rPr>
          <w:i/>
          <w:color w:val="000000" w:themeColor="text1"/>
        </w:rPr>
        <w:t xml:space="preserve">и лицензирование существующих помещений стадиона </w:t>
      </w:r>
      <w:r w:rsidR="003B6902" w:rsidRPr="00CC0F00">
        <w:rPr>
          <w:i/>
          <w:color w:val="000000" w:themeColor="text1"/>
        </w:rPr>
        <w:t>«</w:t>
      </w:r>
      <w:r w:rsidRPr="00CC0F00">
        <w:rPr>
          <w:i/>
          <w:color w:val="000000" w:themeColor="text1"/>
        </w:rPr>
        <w:t>Нижний Новгород</w:t>
      </w:r>
      <w:r w:rsidR="003B6902" w:rsidRPr="00CC0F00">
        <w:rPr>
          <w:i/>
          <w:color w:val="000000" w:themeColor="text1"/>
        </w:rPr>
        <w:t>»</w:t>
      </w:r>
      <w:r w:rsidRPr="00CC0F00">
        <w:rPr>
          <w:i/>
          <w:color w:val="000000" w:themeColor="text1"/>
        </w:rPr>
        <w:t xml:space="preserve"> под размещение ГБУ НО </w:t>
      </w:r>
      <w:r w:rsidR="003B6902" w:rsidRPr="00CC0F00">
        <w:rPr>
          <w:i/>
          <w:color w:val="000000" w:themeColor="text1"/>
        </w:rPr>
        <w:t>«</w:t>
      </w:r>
      <w:r w:rsidRPr="00CC0F00">
        <w:rPr>
          <w:i/>
          <w:color w:val="000000" w:themeColor="text1"/>
        </w:rPr>
        <w:t>Врачебно-физкультурный диспансер</w:t>
      </w:r>
      <w:r w:rsidR="003B4B58" w:rsidRPr="00CC0F00">
        <w:rPr>
          <w:i/>
          <w:color w:val="000000" w:themeColor="text1"/>
        </w:rPr>
        <w:t>»</w:t>
      </w:r>
    </w:p>
    <w:p w14:paraId="4A0D2707" w14:textId="77777777" w:rsidR="00020C89" w:rsidRPr="00CC0F00" w:rsidRDefault="00020C89" w:rsidP="00A2445F">
      <w:pPr>
        <w:spacing w:before="80"/>
        <w:jc w:val="both"/>
        <w:rPr>
          <w:color w:val="000000" w:themeColor="text1"/>
        </w:rPr>
      </w:pPr>
      <w:r w:rsidRPr="00CC0F00">
        <w:rPr>
          <w:color w:val="000000" w:themeColor="text1"/>
        </w:rPr>
        <w:t xml:space="preserve">В рамках проекта планируется обеспечить повышение доступности оказания первичной медико-санитарной помощи спортсменам за счет рационального использования помещений стадиона </w:t>
      </w:r>
      <w:r w:rsidR="003B6902" w:rsidRPr="00CC0F00">
        <w:rPr>
          <w:color w:val="000000" w:themeColor="text1"/>
        </w:rPr>
        <w:t>«</w:t>
      </w:r>
      <w:r w:rsidRPr="00CC0F00">
        <w:rPr>
          <w:color w:val="000000" w:themeColor="text1"/>
        </w:rPr>
        <w:t>Нижний Новгород</w:t>
      </w:r>
      <w:r w:rsidR="003B6902" w:rsidRPr="00CC0F00">
        <w:rPr>
          <w:color w:val="000000" w:themeColor="text1"/>
        </w:rPr>
        <w:t>»</w:t>
      </w:r>
      <w:r w:rsidRPr="00CC0F00">
        <w:rPr>
          <w:color w:val="000000" w:themeColor="text1"/>
        </w:rPr>
        <w:t xml:space="preserve"> под размещение ГБУ НО </w:t>
      </w:r>
      <w:r w:rsidR="003B6902" w:rsidRPr="00CC0F00">
        <w:rPr>
          <w:color w:val="000000" w:themeColor="text1"/>
        </w:rPr>
        <w:t>«</w:t>
      </w:r>
      <w:r w:rsidRPr="00CC0F00">
        <w:rPr>
          <w:color w:val="000000" w:themeColor="text1"/>
        </w:rPr>
        <w:t>Врачебно-физкультурный диспансер</w:t>
      </w:r>
      <w:r w:rsidR="007621A3" w:rsidRPr="00CC0F00">
        <w:rPr>
          <w:color w:val="000000" w:themeColor="text1"/>
        </w:rPr>
        <w:t>»</w:t>
      </w:r>
      <w:r w:rsidRPr="00CC0F00">
        <w:rPr>
          <w:color w:val="000000" w:themeColor="text1"/>
        </w:rPr>
        <w:t>. В рамках проекта будет выполнена реконструкция 3000 кв.</w:t>
      </w:r>
      <w:r w:rsidR="00D83FC2" w:rsidRPr="00CC0F00">
        <w:rPr>
          <w:color w:val="000000" w:themeColor="text1"/>
        </w:rPr>
        <w:t xml:space="preserve"> м</w:t>
      </w:r>
      <w:r w:rsidRPr="00CC0F00">
        <w:rPr>
          <w:color w:val="000000" w:themeColor="text1"/>
        </w:rPr>
        <w:t xml:space="preserve"> помещений стадиона под размещение лицензированных медицинских кабинетов. Перенос ГБУ НО </w:t>
      </w:r>
      <w:r w:rsidR="003B6902" w:rsidRPr="00CC0F00">
        <w:rPr>
          <w:color w:val="000000" w:themeColor="text1"/>
        </w:rPr>
        <w:t>«</w:t>
      </w:r>
      <w:r w:rsidRPr="00CC0F00">
        <w:rPr>
          <w:color w:val="000000" w:themeColor="text1"/>
        </w:rPr>
        <w:t>Врачебно-физкультурный диспансер</w:t>
      </w:r>
      <w:r w:rsidR="007621A3" w:rsidRPr="00CC0F00">
        <w:rPr>
          <w:color w:val="000000" w:themeColor="text1"/>
        </w:rPr>
        <w:t>»</w:t>
      </w:r>
      <w:r w:rsidRPr="00CC0F00">
        <w:rPr>
          <w:color w:val="000000" w:themeColor="text1"/>
        </w:rPr>
        <w:t xml:space="preserve"> в помещения стадиона позволит улучшить условия и повысить оперативность предоставления медицинской помощи нижегородским спортсменам.</w:t>
      </w:r>
      <w:r w:rsidR="00592CCA" w:rsidRPr="00CC0F00">
        <w:rPr>
          <w:color w:val="000000" w:themeColor="text1"/>
        </w:rPr>
        <w:t xml:space="preserve"> </w:t>
      </w:r>
    </w:p>
    <w:p w14:paraId="759F1068" w14:textId="77777777" w:rsidR="00A816FA" w:rsidRPr="00CC0F00" w:rsidRDefault="00A816FA"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 xml:space="preserve">Создание специализированного подразделения ГБУ НО </w:t>
      </w:r>
      <w:r w:rsidR="003B6902" w:rsidRPr="00CC0F00">
        <w:rPr>
          <w:i/>
          <w:color w:val="000000" w:themeColor="text1"/>
        </w:rPr>
        <w:t>«</w:t>
      </w:r>
      <w:r w:rsidRPr="00CC0F00">
        <w:rPr>
          <w:i/>
          <w:color w:val="000000" w:themeColor="text1"/>
        </w:rPr>
        <w:t>Врачебно-физкультурный диспансер</w:t>
      </w:r>
      <w:r w:rsidR="003B6902" w:rsidRPr="00CC0F00">
        <w:rPr>
          <w:i/>
          <w:color w:val="000000" w:themeColor="text1"/>
        </w:rPr>
        <w:t>»</w:t>
      </w:r>
      <w:r w:rsidRPr="00CC0F00">
        <w:rPr>
          <w:i/>
          <w:color w:val="000000" w:themeColor="text1"/>
        </w:rPr>
        <w:t xml:space="preserve"> для медицинского обслуживания спортсменов по паралимпийским и сурдлимпийским видам спорта</w:t>
      </w:r>
      <w:r w:rsidR="007621A3" w:rsidRPr="00CC0F00">
        <w:rPr>
          <w:i/>
          <w:color w:val="000000" w:themeColor="text1"/>
        </w:rPr>
        <w:t xml:space="preserve"> и</w:t>
      </w:r>
      <w:r w:rsidRPr="00CC0F00">
        <w:rPr>
          <w:i/>
          <w:color w:val="000000" w:themeColor="text1"/>
        </w:rPr>
        <w:t xml:space="preserve"> его филиала в г</w:t>
      </w:r>
      <w:r w:rsidR="007621A3" w:rsidRPr="00CC0F00">
        <w:rPr>
          <w:i/>
          <w:color w:val="000000" w:themeColor="text1"/>
        </w:rPr>
        <w:t>ороде</w:t>
      </w:r>
      <w:r w:rsidR="00D83FC2" w:rsidRPr="00CC0F00">
        <w:rPr>
          <w:i/>
          <w:color w:val="000000" w:themeColor="text1"/>
        </w:rPr>
        <w:t xml:space="preserve"> </w:t>
      </w:r>
      <w:r w:rsidRPr="00CC0F00">
        <w:rPr>
          <w:i/>
          <w:color w:val="000000" w:themeColor="text1"/>
        </w:rPr>
        <w:t>Дзержинск</w:t>
      </w:r>
      <w:r w:rsidR="007621A3" w:rsidRPr="00CC0F00">
        <w:rPr>
          <w:i/>
          <w:color w:val="000000" w:themeColor="text1"/>
        </w:rPr>
        <w:t>е</w:t>
      </w:r>
      <w:r w:rsidR="003B6902" w:rsidRPr="00CC0F00">
        <w:rPr>
          <w:i/>
          <w:color w:val="000000" w:themeColor="text1"/>
        </w:rPr>
        <w:t>»</w:t>
      </w:r>
      <w:r w:rsidR="00020C89" w:rsidRPr="00CC0F00">
        <w:rPr>
          <w:i/>
          <w:color w:val="000000" w:themeColor="text1"/>
        </w:rPr>
        <w:t>.</w:t>
      </w:r>
    </w:p>
    <w:p w14:paraId="72454FF4" w14:textId="77777777" w:rsidR="00020C89" w:rsidRPr="00CC0F00" w:rsidRDefault="00020C89" w:rsidP="00A2445F">
      <w:pPr>
        <w:spacing w:before="80"/>
        <w:jc w:val="both"/>
        <w:rPr>
          <w:color w:val="000000" w:themeColor="text1"/>
        </w:rPr>
      </w:pPr>
      <w:r w:rsidRPr="00CC0F00">
        <w:rPr>
          <w:color w:val="000000" w:themeColor="text1"/>
        </w:rPr>
        <w:t>Практика выделения в составе врачебно-физкультурных диспансеров специализированных отделений паралимпийского и сурдлимпийского спорта получила распространение в ряде регионов и может рассматриваться как прогрессивная (в силу увеличения количества спортсменов</w:t>
      </w:r>
      <w:r w:rsidR="004C7BD7" w:rsidRPr="00CC0F00">
        <w:rPr>
          <w:color w:val="000000" w:themeColor="text1"/>
        </w:rPr>
        <w:t>-</w:t>
      </w:r>
      <w:r w:rsidRPr="00CC0F00">
        <w:rPr>
          <w:color w:val="000000" w:themeColor="text1"/>
        </w:rPr>
        <w:t>паралимпийцев). Кроме того, качественное медицинское обслуживание занимающихся паралимпискими и сурдлимпийскими видами спорта затруднительно организовать на базе отделений общего назначения, поскольку такая модель требует формирования</w:t>
      </w:r>
      <w:r w:rsidR="00592CCA" w:rsidRPr="00CC0F00">
        <w:rPr>
          <w:color w:val="000000" w:themeColor="text1"/>
        </w:rPr>
        <w:t xml:space="preserve"> </w:t>
      </w:r>
      <w:r w:rsidRPr="00CC0F00">
        <w:rPr>
          <w:color w:val="000000" w:themeColor="text1"/>
        </w:rPr>
        <w:t>у медицинского персонала специальных компетенций. Проект предполагает совершенствование оказания медико-санитарной помощи спортсменам паралимпийских видов спорта путем открытия специальных медицинских подразделений, осуществляющих деятельност</w:t>
      </w:r>
      <w:r w:rsidR="004C7BD7" w:rsidRPr="00CC0F00">
        <w:rPr>
          <w:color w:val="000000" w:themeColor="text1"/>
        </w:rPr>
        <w:t>ь</w:t>
      </w:r>
      <w:r w:rsidRPr="00CC0F00">
        <w:rPr>
          <w:color w:val="000000" w:themeColor="text1"/>
        </w:rPr>
        <w:t xml:space="preserve"> с учетом особенностей обслуживания спортсменов, имеющих заболевания опорно-двигательного аппарата и другие патологии.</w:t>
      </w:r>
    </w:p>
    <w:p w14:paraId="68192C50" w14:textId="77777777" w:rsidR="00912DE9" w:rsidRPr="00CC0F00" w:rsidRDefault="00A816FA" w:rsidP="00A2445F">
      <w:pPr>
        <w:autoSpaceDE w:val="0"/>
        <w:autoSpaceDN w:val="0"/>
        <w:adjustRightInd w:val="0"/>
        <w:spacing w:before="80"/>
        <w:jc w:val="both"/>
        <w:rPr>
          <w:color w:val="000000" w:themeColor="text1"/>
        </w:rPr>
      </w:pPr>
      <w:r w:rsidRPr="00CC0F00">
        <w:rPr>
          <w:i/>
          <w:color w:val="000000" w:themeColor="text1"/>
        </w:rPr>
        <w:t xml:space="preserve">Приоритетный проект </w:t>
      </w:r>
      <w:r w:rsidR="003B6902" w:rsidRPr="00CC0F00">
        <w:rPr>
          <w:i/>
          <w:color w:val="000000" w:themeColor="text1"/>
        </w:rPr>
        <w:t>«</w:t>
      </w:r>
      <w:r w:rsidRPr="00CC0F00">
        <w:rPr>
          <w:i/>
          <w:color w:val="000000" w:themeColor="text1"/>
        </w:rPr>
        <w:t>Внесение изменений в проекты новых ФОКов, предусматривающие размещение кабинетов спортивной медицины</w:t>
      </w:r>
      <w:r w:rsidR="003B6902" w:rsidRPr="00CC0F00">
        <w:rPr>
          <w:i/>
          <w:color w:val="000000" w:themeColor="text1"/>
        </w:rPr>
        <w:t>»</w:t>
      </w:r>
    </w:p>
    <w:p w14:paraId="28C5EFD3" w14:textId="77777777" w:rsidR="00020C89" w:rsidRPr="00CC0F00" w:rsidRDefault="00020C89" w:rsidP="00A2445F">
      <w:pPr>
        <w:autoSpaceDE w:val="0"/>
        <w:autoSpaceDN w:val="0"/>
        <w:adjustRightInd w:val="0"/>
        <w:spacing w:before="80"/>
        <w:jc w:val="both"/>
        <w:rPr>
          <w:color w:val="000000" w:themeColor="text1"/>
        </w:rPr>
      </w:pPr>
      <w:r w:rsidRPr="00CC0F00">
        <w:rPr>
          <w:color w:val="000000" w:themeColor="text1"/>
        </w:rPr>
        <w:t xml:space="preserve">В рамках проекта будет обеспечена доступность первичной медико-санитарной помощи занимающимся физической культурой и спортом с использованием инфраструктуры физкультурно-оздоровительных комплексов. В условиях </w:t>
      </w:r>
      <w:r w:rsidR="004C7BD7" w:rsidRPr="00CC0F00">
        <w:rPr>
          <w:color w:val="000000" w:themeColor="text1"/>
        </w:rPr>
        <w:t>увеличения</w:t>
      </w:r>
      <w:r w:rsidRPr="00CC0F00">
        <w:rPr>
          <w:color w:val="000000" w:themeColor="text1"/>
        </w:rPr>
        <w:t xml:space="preserve"> количества людей, систематически занимающихся физической культурой и спортом</w:t>
      </w:r>
      <w:r w:rsidR="004C7BD7" w:rsidRPr="00CC0F00">
        <w:rPr>
          <w:color w:val="000000" w:themeColor="text1"/>
        </w:rPr>
        <w:t>,</w:t>
      </w:r>
      <w:r w:rsidRPr="00CC0F00">
        <w:rPr>
          <w:color w:val="000000" w:themeColor="text1"/>
        </w:rPr>
        <w:t xml:space="preserve"> неизбежно будет расти количество травм и иных чрезвычайных ситуаций, требующих неотложного медицинского вмешательства.</w:t>
      </w:r>
      <w:r w:rsidR="00592CCA" w:rsidRPr="00CC0F00">
        <w:rPr>
          <w:color w:val="000000" w:themeColor="text1"/>
        </w:rPr>
        <w:t xml:space="preserve"> </w:t>
      </w:r>
      <w:r w:rsidRPr="00CC0F00">
        <w:rPr>
          <w:color w:val="000000" w:themeColor="text1"/>
        </w:rPr>
        <w:t>С целью обеспечения оперативной медицинской помощи занимающимся планируется разместить в местах концентрации занимающихся физической культурой и спортом (в ФОКах) кабинеты спортивной медицины. При этом для новых ФОКов планируется предусмотреть размещение кабинетов спортивной медицины уже на этапе проектирования. Это позволит в будущем не расходовать ресурсы на реконструкцию и лицензирование соответствующих помещений и обеспечить занимающихся медицинской помощью с самого начала работы соответствующего ФОКа.</w:t>
      </w:r>
    </w:p>
    <w:p w14:paraId="4C8E47AB" w14:textId="77777777" w:rsidR="008C4510" w:rsidRPr="00CC0F00" w:rsidRDefault="008C4510" w:rsidP="00A2445F">
      <w:pPr>
        <w:autoSpaceDE w:val="0"/>
        <w:autoSpaceDN w:val="0"/>
        <w:adjustRightInd w:val="0"/>
        <w:spacing w:before="80"/>
        <w:jc w:val="both"/>
        <w:rPr>
          <w:color w:val="000000" w:themeColor="text1"/>
        </w:rPr>
      </w:pPr>
    </w:p>
    <w:p w14:paraId="0960590B" w14:textId="77777777" w:rsidR="004556BC" w:rsidRPr="00CC0F00" w:rsidRDefault="004556BC" w:rsidP="00A2445F">
      <w:pPr>
        <w:pStyle w:val="2"/>
        <w:spacing w:before="80"/>
        <w:rPr>
          <w:rFonts w:ascii="Times New Roman" w:hAnsi="Times New Roman"/>
          <w:color w:val="000000" w:themeColor="text1"/>
        </w:rPr>
      </w:pPr>
      <w:bookmarkStart w:id="13" w:name="_Toc515877363"/>
      <w:r w:rsidRPr="00CC0F00">
        <w:rPr>
          <w:rFonts w:ascii="Times New Roman" w:hAnsi="Times New Roman"/>
          <w:color w:val="000000" w:themeColor="text1"/>
        </w:rPr>
        <w:t>Социальная политика</w:t>
      </w:r>
      <w:bookmarkEnd w:id="13"/>
    </w:p>
    <w:p w14:paraId="5044C061"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78952AB8" w14:textId="77777777" w:rsidR="0018190B" w:rsidRPr="00CC0F00" w:rsidRDefault="0018190B" w:rsidP="00A2445F">
      <w:pPr>
        <w:spacing w:before="80"/>
        <w:ind w:firstLine="567"/>
        <w:jc w:val="both"/>
        <w:rPr>
          <w:color w:val="000000" w:themeColor="text1"/>
        </w:rPr>
      </w:pPr>
      <w:r w:rsidRPr="00CC0F00">
        <w:rPr>
          <w:color w:val="000000" w:themeColor="text1"/>
        </w:rPr>
        <w:t>Всего в Нижегоро</w:t>
      </w:r>
      <w:r w:rsidR="001F4BFD" w:rsidRPr="00CC0F00">
        <w:rPr>
          <w:color w:val="000000" w:themeColor="text1"/>
        </w:rPr>
        <w:t>дской области предоставляются 90 социальных выплат</w:t>
      </w:r>
      <w:r w:rsidRPr="00CC0F00">
        <w:rPr>
          <w:color w:val="000000" w:themeColor="text1"/>
        </w:rPr>
        <w:t>, предусмотренн</w:t>
      </w:r>
      <w:r w:rsidR="001F4BFD" w:rsidRPr="00CC0F00">
        <w:rPr>
          <w:color w:val="000000" w:themeColor="text1"/>
        </w:rPr>
        <w:t>ых</w:t>
      </w:r>
      <w:r w:rsidRPr="00CC0F00">
        <w:rPr>
          <w:color w:val="000000" w:themeColor="text1"/>
        </w:rPr>
        <w:t xml:space="preserve"> федеральным и региональным законодательством. Количество </w:t>
      </w:r>
      <w:r w:rsidRPr="00CC0F00">
        <w:rPr>
          <w:color w:val="000000" w:themeColor="text1"/>
        </w:rPr>
        <w:lastRenderedPageBreak/>
        <w:t>получателей социальных выплат составляет 1133 тыс. чел</w:t>
      </w:r>
      <w:r w:rsidR="00AD7CE4" w:rsidRPr="00CC0F00">
        <w:rPr>
          <w:color w:val="000000" w:themeColor="text1"/>
        </w:rPr>
        <w:t>овек</w:t>
      </w:r>
      <w:r w:rsidRPr="00CC0F00">
        <w:rPr>
          <w:color w:val="000000" w:themeColor="text1"/>
        </w:rPr>
        <w:t xml:space="preserve">. На социальные выплаты </w:t>
      </w:r>
      <w:r w:rsidR="001F4BFD" w:rsidRPr="00CC0F00">
        <w:rPr>
          <w:color w:val="000000" w:themeColor="text1"/>
        </w:rPr>
        <w:t xml:space="preserve">в </w:t>
      </w:r>
      <w:r w:rsidRPr="00CC0F00">
        <w:rPr>
          <w:color w:val="000000" w:themeColor="text1"/>
        </w:rPr>
        <w:t>2017 году было выделено из областного бюджета 1</w:t>
      </w:r>
      <w:r w:rsidR="001F4BFD" w:rsidRPr="00CC0F00">
        <w:rPr>
          <w:color w:val="000000" w:themeColor="text1"/>
        </w:rPr>
        <w:t>3</w:t>
      </w:r>
      <w:r w:rsidRPr="00CC0F00">
        <w:rPr>
          <w:color w:val="000000" w:themeColor="text1"/>
        </w:rPr>
        <w:t>,</w:t>
      </w:r>
      <w:r w:rsidR="001F4BFD" w:rsidRPr="00CC0F00">
        <w:rPr>
          <w:color w:val="000000" w:themeColor="text1"/>
        </w:rPr>
        <w:t>9</w:t>
      </w:r>
      <w:r w:rsidRPr="00CC0F00">
        <w:rPr>
          <w:color w:val="000000" w:themeColor="text1"/>
        </w:rPr>
        <w:t> млрд руб</w:t>
      </w:r>
      <w:r w:rsidR="009E1438" w:rsidRPr="00CC0F00">
        <w:rPr>
          <w:color w:val="000000" w:themeColor="text1"/>
        </w:rPr>
        <w:t>лей</w:t>
      </w:r>
      <w:r w:rsidRPr="00CC0F00">
        <w:rPr>
          <w:color w:val="000000" w:themeColor="text1"/>
        </w:rPr>
        <w:t>.</w:t>
      </w:r>
    </w:p>
    <w:p w14:paraId="0D94BAC0" w14:textId="77777777" w:rsidR="0018190B" w:rsidRPr="00CC0F00" w:rsidRDefault="0018190B" w:rsidP="00A2445F">
      <w:pPr>
        <w:spacing w:before="80"/>
        <w:ind w:firstLine="567"/>
        <w:jc w:val="both"/>
        <w:rPr>
          <w:color w:val="000000" w:themeColor="text1"/>
        </w:rPr>
      </w:pPr>
      <w:r w:rsidRPr="00CC0F00">
        <w:rPr>
          <w:color w:val="000000" w:themeColor="text1"/>
        </w:rPr>
        <w:t>В регионе функционирует государственная система социальной защиты населения, включающая в себя 238 учреждений, в которых развернуто 10,2 тыс. стационарных мест, 1,7 тыс. полустационарных мест, 30,2 тыс. мест в отделениях надомного обслуживания.</w:t>
      </w:r>
    </w:p>
    <w:p w14:paraId="1DCD0C6D" w14:textId="77777777" w:rsidR="0018190B" w:rsidRPr="00CC0F00" w:rsidRDefault="0018190B" w:rsidP="00A2445F">
      <w:pPr>
        <w:spacing w:before="80"/>
        <w:ind w:firstLine="567"/>
        <w:jc w:val="both"/>
        <w:rPr>
          <w:color w:val="000000" w:themeColor="text1"/>
        </w:rPr>
      </w:pPr>
      <w:r w:rsidRPr="00CC0F00">
        <w:rPr>
          <w:color w:val="000000" w:themeColor="text1"/>
        </w:rPr>
        <w:t>Нижегородская область также вошла в число 27 регионов РФ, в которых полностью ликвидирована очередность в стационарные учреждения социального обслуживания для граждан пожилого возраста и инвалидов общего типа, психоневрологические интернаты.</w:t>
      </w:r>
    </w:p>
    <w:p w14:paraId="5E627FAC" w14:textId="77777777" w:rsidR="0018190B" w:rsidRPr="00CC0F00" w:rsidRDefault="0018190B" w:rsidP="00A2445F">
      <w:pPr>
        <w:spacing w:before="80"/>
        <w:ind w:firstLine="567"/>
        <w:jc w:val="both"/>
        <w:rPr>
          <w:color w:val="000000" w:themeColor="text1"/>
        </w:rPr>
      </w:pPr>
      <w:r w:rsidRPr="00CC0F00">
        <w:rPr>
          <w:color w:val="000000" w:themeColor="text1"/>
        </w:rPr>
        <w:t>В целях развития конкуренции в сфере социального обслуживания населения обеспечено участие негосударственных социально ориентированных некоммерческих организаций в предоставлении социальных услуг, мер социальной поддержки отдельным категориям граждан и в выполнении социально</w:t>
      </w:r>
      <w:r w:rsidR="00592CCA" w:rsidRPr="00CC0F00">
        <w:rPr>
          <w:color w:val="000000" w:themeColor="text1"/>
        </w:rPr>
        <w:t xml:space="preserve"> </w:t>
      </w:r>
      <w:r w:rsidRPr="00CC0F00">
        <w:rPr>
          <w:color w:val="000000" w:themeColor="text1"/>
        </w:rPr>
        <w:t>значимых проектов (программ).</w:t>
      </w:r>
    </w:p>
    <w:p w14:paraId="03C8CDAB" w14:textId="77777777" w:rsidR="0018190B" w:rsidRPr="00CC0F00" w:rsidRDefault="0018190B" w:rsidP="00A2445F">
      <w:pPr>
        <w:spacing w:before="80"/>
        <w:ind w:firstLine="567"/>
        <w:jc w:val="both"/>
        <w:rPr>
          <w:color w:val="000000" w:themeColor="text1"/>
        </w:rPr>
      </w:pPr>
      <w:r w:rsidRPr="00CC0F00">
        <w:rPr>
          <w:rFonts w:eastAsia="Calibri"/>
          <w:bCs/>
          <w:color w:val="000000" w:themeColor="text1"/>
          <w:spacing w:val="-4"/>
        </w:rPr>
        <w:t>Среди субъектов, входящих в Приволжский федеральный округ, Нижегородская область занимает 5</w:t>
      </w:r>
      <w:r w:rsidR="00F241A7" w:rsidRPr="00CC0F00">
        <w:rPr>
          <w:rFonts w:eastAsia="Calibri"/>
          <w:bCs/>
          <w:color w:val="000000" w:themeColor="text1"/>
          <w:spacing w:val="-4"/>
        </w:rPr>
        <w:t>-е</w:t>
      </w:r>
      <w:r w:rsidRPr="00CC0F00">
        <w:rPr>
          <w:rFonts w:eastAsia="Calibri"/>
          <w:bCs/>
          <w:color w:val="000000" w:themeColor="text1"/>
          <w:spacing w:val="-4"/>
        </w:rPr>
        <w:t xml:space="preserve"> место по обеспечению жилыми помещениями детей-сирот, детей, оставшихся без попечения родителей. </w:t>
      </w:r>
    </w:p>
    <w:p w14:paraId="4986C6FA" w14:textId="77777777" w:rsidR="0018190B" w:rsidRPr="00CC0F00" w:rsidRDefault="0018190B" w:rsidP="00A2445F">
      <w:pPr>
        <w:spacing w:before="80"/>
        <w:jc w:val="both"/>
        <w:rPr>
          <w:b/>
          <w:bCs/>
          <w:color w:val="000000" w:themeColor="text1"/>
        </w:rPr>
      </w:pPr>
      <w:r w:rsidRPr="00CC0F00">
        <w:rPr>
          <w:b/>
          <w:bCs/>
          <w:color w:val="000000" w:themeColor="text1"/>
        </w:rPr>
        <w:t>Ключевые проблемы:</w:t>
      </w:r>
    </w:p>
    <w:p w14:paraId="528C44F4" w14:textId="77777777" w:rsidR="0018190B" w:rsidRPr="00CC0F00" w:rsidRDefault="003B6902" w:rsidP="00A2445F">
      <w:pPr>
        <w:pStyle w:val="a3"/>
        <w:numPr>
          <w:ilvl w:val="0"/>
          <w:numId w:val="192"/>
        </w:numPr>
        <w:tabs>
          <w:tab w:val="left"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w:t>
      </w:r>
      <w:r w:rsidR="006A125E" w:rsidRPr="00CC0F00">
        <w:rPr>
          <w:rFonts w:ascii="Times New Roman" w:hAnsi="Times New Roman" w:cs="Times New Roman"/>
          <w:bCs/>
          <w:color w:val="000000" w:themeColor="text1"/>
          <w:szCs w:val="24"/>
        </w:rPr>
        <w:t>Р</w:t>
      </w:r>
      <w:r w:rsidR="0018190B" w:rsidRPr="00CC0F00">
        <w:rPr>
          <w:rFonts w:ascii="Times New Roman" w:hAnsi="Times New Roman" w:cs="Times New Roman"/>
          <w:bCs/>
          <w:color w:val="000000" w:themeColor="text1"/>
          <w:szCs w:val="24"/>
        </w:rPr>
        <w:t>азмытость</w:t>
      </w:r>
      <w:r w:rsidRPr="00CC0F00">
        <w:rPr>
          <w:rFonts w:ascii="Times New Roman" w:hAnsi="Times New Roman" w:cs="Times New Roman"/>
          <w:bCs/>
          <w:color w:val="000000" w:themeColor="text1"/>
          <w:szCs w:val="24"/>
        </w:rPr>
        <w:t>»</w:t>
      </w:r>
      <w:r w:rsidR="0018190B" w:rsidRPr="00CC0F00">
        <w:rPr>
          <w:rFonts w:ascii="Times New Roman" w:hAnsi="Times New Roman" w:cs="Times New Roman"/>
          <w:bCs/>
          <w:color w:val="000000" w:themeColor="text1"/>
          <w:szCs w:val="24"/>
        </w:rPr>
        <w:t xml:space="preserve"> мер социально</w:t>
      </w:r>
      <w:r w:rsidR="006A125E" w:rsidRPr="00CC0F00">
        <w:rPr>
          <w:rFonts w:ascii="Times New Roman" w:hAnsi="Times New Roman" w:cs="Times New Roman"/>
          <w:bCs/>
          <w:color w:val="000000" w:themeColor="text1"/>
          <w:szCs w:val="24"/>
        </w:rPr>
        <w:t xml:space="preserve">й поддержки, отсутствие фокуса и применения </w:t>
      </w:r>
      <w:r w:rsidR="0018190B" w:rsidRPr="00CC0F00">
        <w:rPr>
          <w:rFonts w:ascii="Times New Roman" w:hAnsi="Times New Roman" w:cs="Times New Roman"/>
          <w:bCs/>
          <w:color w:val="000000" w:themeColor="text1"/>
          <w:szCs w:val="24"/>
        </w:rPr>
        <w:t>критериев адресности и нуждаемости по большинству категорий получателей</w:t>
      </w:r>
      <w:r w:rsidR="00F241A7" w:rsidRPr="00CC0F00">
        <w:rPr>
          <w:rFonts w:ascii="Times New Roman" w:eastAsia="+mn-ea" w:hAnsi="Times New Roman" w:cs="Times New Roman"/>
          <w:bCs/>
          <w:color w:val="000000" w:themeColor="text1"/>
          <w:szCs w:val="24"/>
        </w:rPr>
        <w:t>.</w:t>
      </w:r>
    </w:p>
    <w:p w14:paraId="6A3E2033" w14:textId="77777777" w:rsidR="0018190B" w:rsidRPr="00CC0F00" w:rsidRDefault="006A125E" w:rsidP="00A2445F">
      <w:pPr>
        <w:pStyle w:val="a3"/>
        <w:numPr>
          <w:ilvl w:val="0"/>
          <w:numId w:val="192"/>
        </w:numPr>
        <w:tabs>
          <w:tab w:val="left"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18190B" w:rsidRPr="00CC0F00">
        <w:rPr>
          <w:rFonts w:ascii="Times New Roman" w:hAnsi="Times New Roman" w:cs="Times New Roman"/>
          <w:color w:val="000000" w:themeColor="text1"/>
          <w:szCs w:val="24"/>
        </w:rPr>
        <w:t>едостаточный уровень доступности социальных услуг</w:t>
      </w:r>
      <w:r w:rsidR="00F241A7" w:rsidRPr="00CC0F00">
        <w:rPr>
          <w:rFonts w:ascii="Times New Roman" w:eastAsia="+mn-ea" w:hAnsi="Times New Roman" w:cs="Times New Roman"/>
          <w:bCs/>
          <w:color w:val="000000" w:themeColor="text1"/>
          <w:szCs w:val="24"/>
        </w:rPr>
        <w:t>.</w:t>
      </w:r>
    </w:p>
    <w:p w14:paraId="6C664361" w14:textId="77777777" w:rsidR="0018190B" w:rsidRPr="00CC0F00" w:rsidRDefault="006A125E" w:rsidP="00A2445F">
      <w:pPr>
        <w:pStyle w:val="a3"/>
        <w:numPr>
          <w:ilvl w:val="0"/>
          <w:numId w:val="192"/>
        </w:numPr>
        <w:tabs>
          <w:tab w:val="left" w:pos="1134"/>
        </w:tabs>
        <w:spacing w:before="80" w:after="0" w:line="240" w:lineRule="auto"/>
        <w:ind w:left="1134" w:hanging="283"/>
        <w:jc w:val="both"/>
        <w:rPr>
          <w:rFonts w:ascii="Times New Roman" w:eastAsia="Times New Roman" w:hAnsi="Times New Roman" w:cs="Times New Roman"/>
          <w:color w:val="000000" w:themeColor="text1"/>
          <w:szCs w:val="24"/>
          <w:lang w:eastAsia="ru-RU"/>
        </w:rPr>
      </w:pPr>
      <w:r w:rsidRPr="00CC0F00">
        <w:rPr>
          <w:rFonts w:ascii="Times New Roman" w:eastAsia="Times New Roman" w:hAnsi="Times New Roman" w:cs="Times New Roman"/>
          <w:color w:val="000000" w:themeColor="text1"/>
          <w:szCs w:val="24"/>
          <w:lang w:eastAsia="ru-RU"/>
        </w:rPr>
        <w:t>Е</w:t>
      </w:r>
      <w:r w:rsidR="0018190B" w:rsidRPr="00CC0F00">
        <w:rPr>
          <w:rFonts w:ascii="Times New Roman" w:eastAsia="Times New Roman" w:hAnsi="Times New Roman" w:cs="Times New Roman"/>
          <w:color w:val="000000" w:themeColor="text1"/>
          <w:szCs w:val="24"/>
          <w:lang w:eastAsia="ru-RU"/>
        </w:rPr>
        <w:t>стественная убыль населения. На фоне положительной динамики таких демографических показателей</w:t>
      </w:r>
      <w:r w:rsidR="00F241A7" w:rsidRPr="00CC0F00">
        <w:rPr>
          <w:rFonts w:ascii="Times New Roman" w:eastAsia="Times New Roman" w:hAnsi="Times New Roman" w:cs="Times New Roman"/>
          <w:color w:val="000000" w:themeColor="text1"/>
          <w:szCs w:val="24"/>
          <w:lang w:eastAsia="ru-RU"/>
        </w:rPr>
        <w:t>,</w:t>
      </w:r>
      <w:r w:rsidR="0018190B" w:rsidRPr="00CC0F00">
        <w:rPr>
          <w:rFonts w:ascii="Times New Roman" w:eastAsia="Times New Roman" w:hAnsi="Times New Roman" w:cs="Times New Roman"/>
          <w:color w:val="000000" w:themeColor="text1"/>
          <w:szCs w:val="24"/>
          <w:lang w:eastAsia="ru-RU"/>
        </w:rPr>
        <w:t xml:space="preserve"> как уровень рождаемости и смертности</w:t>
      </w:r>
      <w:r w:rsidR="00F241A7" w:rsidRPr="00CC0F00">
        <w:rPr>
          <w:rFonts w:ascii="Times New Roman" w:eastAsia="Times New Roman" w:hAnsi="Times New Roman" w:cs="Times New Roman"/>
          <w:color w:val="000000" w:themeColor="text1"/>
          <w:szCs w:val="24"/>
          <w:lang w:eastAsia="ru-RU"/>
        </w:rPr>
        <w:t>,</w:t>
      </w:r>
      <w:r w:rsidR="0018190B" w:rsidRPr="00CC0F00">
        <w:rPr>
          <w:rFonts w:ascii="Times New Roman" w:eastAsia="Times New Roman" w:hAnsi="Times New Roman" w:cs="Times New Roman"/>
          <w:color w:val="000000" w:themeColor="text1"/>
          <w:szCs w:val="24"/>
          <w:lang w:eastAsia="ru-RU"/>
        </w:rPr>
        <w:t xml:space="preserve"> в регионе пока сохраняется естественная убыль населения</w:t>
      </w:r>
      <w:r w:rsidR="00F241A7" w:rsidRPr="00CC0F00">
        <w:rPr>
          <w:rFonts w:ascii="Times New Roman" w:eastAsia="Times New Roman" w:hAnsi="Times New Roman" w:cs="Times New Roman"/>
          <w:color w:val="000000" w:themeColor="text1"/>
          <w:szCs w:val="24"/>
          <w:lang w:eastAsia="ru-RU"/>
        </w:rPr>
        <w:t>:</w:t>
      </w:r>
      <w:r w:rsidR="0018190B" w:rsidRPr="00CC0F00">
        <w:rPr>
          <w:rFonts w:ascii="Times New Roman" w:eastAsia="Times New Roman" w:hAnsi="Times New Roman" w:cs="Times New Roman"/>
          <w:color w:val="000000" w:themeColor="text1"/>
          <w:szCs w:val="24"/>
          <w:lang w:eastAsia="ru-RU"/>
        </w:rPr>
        <w:t xml:space="preserve"> в 2016 году она составила 11,3 тыс</w:t>
      </w:r>
      <w:r w:rsidRPr="00CC0F00">
        <w:rPr>
          <w:rFonts w:ascii="Times New Roman" w:eastAsia="Times New Roman" w:hAnsi="Times New Roman" w:cs="Times New Roman"/>
          <w:color w:val="000000" w:themeColor="text1"/>
          <w:szCs w:val="24"/>
          <w:lang w:eastAsia="ru-RU"/>
        </w:rPr>
        <w:t>.</w:t>
      </w:r>
      <w:r w:rsidR="0018190B" w:rsidRPr="00CC0F00">
        <w:rPr>
          <w:rFonts w:ascii="Times New Roman" w:eastAsia="Times New Roman" w:hAnsi="Times New Roman" w:cs="Times New Roman"/>
          <w:color w:val="000000" w:themeColor="text1"/>
          <w:szCs w:val="24"/>
          <w:lang w:eastAsia="ru-RU"/>
        </w:rPr>
        <w:t xml:space="preserve"> человек</w:t>
      </w:r>
      <w:r w:rsidR="00F241A7" w:rsidRPr="00CC0F00">
        <w:rPr>
          <w:rFonts w:ascii="Times New Roman" w:eastAsia="+mn-ea" w:hAnsi="Times New Roman" w:cs="Times New Roman"/>
          <w:bCs/>
          <w:color w:val="000000" w:themeColor="text1"/>
          <w:szCs w:val="24"/>
        </w:rPr>
        <w:t>.</w:t>
      </w:r>
    </w:p>
    <w:p w14:paraId="2A33CDEF" w14:textId="77777777" w:rsidR="0018190B" w:rsidRPr="00CC0F00" w:rsidRDefault="006A125E" w:rsidP="00A2445F">
      <w:pPr>
        <w:pStyle w:val="a3"/>
        <w:numPr>
          <w:ilvl w:val="0"/>
          <w:numId w:val="192"/>
        </w:numPr>
        <w:tabs>
          <w:tab w:val="left" w:pos="1134"/>
        </w:tabs>
        <w:spacing w:before="80" w:after="0" w:line="240" w:lineRule="auto"/>
        <w:ind w:left="1134" w:hanging="283"/>
        <w:jc w:val="both"/>
        <w:rPr>
          <w:rFonts w:ascii="Times New Roman" w:eastAsia="Times New Roman" w:hAnsi="Times New Roman" w:cs="Times New Roman"/>
          <w:color w:val="000000" w:themeColor="text1"/>
          <w:szCs w:val="24"/>
          <w:lang w:eastAsia="ru-RU"/>
        </w:rPr>
      </w:pPr>
      <w:r w:rsidRPr="00CC0F00">
        <w:rPr>
          <w:rFonts w:ascii="Times New Roman" w:eastAsia="Times New Roman" w:hAnsi="Times New Roman" w:cs="Times New Roman"/>
          <w:color w:val="000000" w:themeColor="text1"/>
          <w:szCs w:val="24"/>
          <w:lang w:eastAsia="ru-RU"/>
        </w:rPr>
        <w:t>Н</w:t>
      </w:r>
      <w:r w:rsidR="0018190B" w:rsidRPr="00CC0F00">
        <w:rPr>
          <w:rFonts w:ascii="Times New Roman" w:eastAsia="Times New Roman" w:hAnsi="Times New Roman" w:cs="Times New Roman"/>
          <w:color w:val="000000" w:themeColor="text1"/>
          <w:szCs w:val="24"/>
          <w:lang w:eastAsia="ru-RU"/>
        </w:rPr>
        <w:t>едостаточный уровень вовлеченности жителей в экономику, в первую очередь старшего поколения и маломобильных групп населения.</w:t>
      </w:r>
    </w:p>
    <w:p w14:paraId="207020AB" w14:textId="77777777" w:rsidR="0018190B" w:rsidRPr="00CC0F00" w:rsidRDefault="0018190B" w:rsidP="00A2445F">
      <w:pPr>
        <w:spacing w:before="80"/>
        <w:jc w:val="both"/>
        <w:rPr>
          <w:b/>
          <w:color w:val="000000" w:themeColor="text1"/>
        </w:rPr>
      </w:pPr>
      <w:r w:rsidRPr="00CC0F00">
        <w:rPr>
          <w:b/>
          <w:color w:val="000000" w:themeColor="text1"/>
        </w:rPr>
        <w:t>Стратегическая цель</w:t>
      </w:r>
    </w:p>
    <w:p w14:paraId="08A2079B" w14:textId="77777777" w:rsidR="0018190B" w:rsidRPr="00CC0F00" w:rsidRDefault="0018190B" w:rsidP="00A2445F">
      <w:pPr>
        <w:spacing w:before="80"/>
        <w:jc w:val="both"/>
        <w:rPr>
          <w:b/>
          <w:bCs/>
          <w:color w:val="000000" w:themeColor="text1"/>
        </w:rPr>
      </w:pPr>
      <w:r w:rsidRPr="00CC0F00">
        <w:rPr>
          <w:b/>
          <w:bCs/>
          <w:color w:val="000000" w:themeColor="text1"/>
        </w:rPr>
        <w:t>Создать качественно новую демографическ</w:t>
      </w:r>
      <w:r w:rsidR="00F241A7" w:rsidRPr="00CC0F00">
        <w:rPr>
          <w:b/>
          <w:bCs/>
          <w:color w:val="000000" w:themeColor="text1"/>
        </w:rPr>
        <w:t>ую</w:t>
      </w:r>
      <w:r w:rsidRPr="00CC0F00">
        <w:rPr>
          <w:b/>
          <w:bCs/>
          <w:color w:val="000000" w:themeColor="text1"/>
        </w:rPr>
        <w:t xml:space="preserve"> политику, позволяющую осуществить переход к естественному рост</w:t>
      </w:r>
      <w:r w:rsidR="00F241A7" w:rsidRPr="00CC0F00">
        <w:rPr>
          <w:b/>
          <w:bCs/>
          <w:color w:val="000000" w:themeColor="text1"/>
        </w:rPr>
        <w:t>у</w:t>
      </w:r>
      <w:r w:rsidRPr="00CC0F00">
        <w:rPr>
          <w:b/>
          <w:bCs/>
          <w:color w:val="000000" w:themeColor="text1"/>
        </w:rPr>
        <w:t xml:space="preserve"> численности населения региона. Обеспечить высокий уровень благополучия граждан за счет формирования комфортных условий самореализации и интеграции в общественную деятельность жителей всех уровней мобильности и возможностей, доступности качественного социального обслуживания в современных форматах и реализации справедливой и эффективной социальной политики.</w:t>
      </w:r>
    </w:p>
    <w:p w14:paraId="4B0A83B9" w14:textId="77777777" w:rsidR="0018190B" w:rsidRPr="00CC0F00" w:rsidRDefault="0018190B" w:rsidP="00A2445F">
      <w:pPr>
        <w:spacing w:before="80"/>
        <w:jc w:val="both"/>
        <w:rPr>
          <w:b/>
          <w:color w:val="000000" w:themeColor="text1"/>
        </w:rPr>
      </w:pPr>
      <w:r w:rsidRPr="00CC0F00">
        <w:rPr>
          <w:b/>
          <w:color w:val="000000" w:themeColor="text1"/>
        </w:rPr>
        <w:t>Стратегические задачи:</w:t>
      </w:r>
    </w:p>
    <w:p w14:paraId="6D6C35CF" w14:textId="77777777" w:rsidR="0018190B" w:rsidRPr="00CC0F00" w:rsidRDefault="0018190B" w:rsidP="00A2445F">
      <w:pPr>
        <w:pStyle w:val="a3"/>
        <w:numPr>
          <w:ilvl w:val="0"/>
          <w:numId w:val="12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института семьи и реализация демографической политики</w:t>
      </w:r>
      <w:r w:rsidR="00F241A7" w:rsidRPr="00CC0F00">
        <w:rPr>
          <w:rFonts w:ascii="Times New Roman" w:eastAsia="+mn-ea" w:hAnsi="Times New Roman" w:cs="Times New Roman"/>
          <w:bCs/>
          <w:color w:val="000000" w:themeColor="text1"/>
          <w:szCs w:val="24"/>
        </w:rPr>
        <w:t>.</w:t>
      </w:r>
    </w:p>
    <w:p w14:paraId="6B592BBA" w14:textId="77777777" w:rsidR="0018190B" w:rsidRPr="00CC0F00" w:rsidRDefault="0018190B" w:rsidP="00A2445F">
      <w:pPr>
        <w:pStyle w:val="a3"/>
        <w:numPr>
          <w:ilvl w:val="0"/>
          <w:numId w:val="12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Формирование эффективной системы социальной адаптации детей-сирот и детей, оставшихся без попечения родителей</w:t>
      </w:r>
      <w:r w:rsidR="00F241A7" w:rsidRPr="00CC0F00">
        <w:rPr>
          <w:rFonts w:ascii="Times New Roman" w:eastAsia="+mn-ea" w:hAnsi="Times New Roman" w:cs="Times New Roman"/>
          <w:bCs/>
          <w:color w:val="000000" w:themeColor="text1"/>
          <w:szCs w:val="24"/>
        </w:rPr>
        <w:t>.</w:t>
      </w:r>
    </w:p>
    <w:p w14:paraId="56EF5D34" w14:textId="77777777" w:rsidR="0018190B" w:rsidRPr="00CC0F00" w:rsidRDefault="0018190B" w:rsidP="00A2445F">
      <w:pPr>
        <w:pStyle w:val="a3"/>
        <w:numPr>
          <w:ilvl w:val="0"/>
          <w:numId w:val="12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доступности всех видов социальных услуг и совершенствование системы социального обслуживания в соответствии с потребностями населения</w:t>
      </w:r>
      <w:r w:rsidR="00F241A7" w:rsidRPr="00CC0F00">
        <w:rPr>
          <w:rFonts w:ascii="Times New Roman" w:eastAsia="+mn-ea" w:hAnsi="Times New Roman" w:cs="Times New Roman"/>
          <w:bCs/>
          <w:color w:val="000000" w:themeColor="text1"/>
          <w:szCs w:val="24"/>
        </w:rPr>
        <w:t>.</w:t>
      </w:r>
    </w:p>
    <w:p w14:paraId="37D77D9E" w14:textId="77777777" w:rsidR="0018190B" w:rsidRPr="00CC0F00" w:rsidRDefault="0018190B" w:rsidP="00A2445F">
      <w:pPr>
        <w:pStyle w:val="a3"/>
        <w:numPr>
          <w:ilvl w:val="0"/>
          <w:numId w:val="12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качества жизни старшего поколения</w:t>
      </w:r>
      <w:r w:rsidR="00F241A7" w:rsidRPr="00CC0F00">
        <w:rPr>
          <w:rFonts w:ascii="Times New Roman" w:eastAsia="+mn-ea" w:hAnsi="Times New Roman" w:cs="Times New Roman"/>
          <w:bCs/>
          <w:color w:val="000000" w:themeColor="text1"/>
          <w:szCs w:val="24"/>
        </w:rPr>
        <w:t>.</w:t>
      </w:r>
    </w:p>
    <w:p w14:paraId="60FAD530" w14:textId="77777777" w:rsidR="0018190B" w:rsidRPr="00CC0F00" w:rsidRDefault="0018190B" w:rsidP="00A2445F">
      <w:pPr>
        <w:pStyle w:val="a3"/>
        <w:numPr>
          <w:ilvl w:val="0"/>
          <w:numId w:val="12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Формирование комфортной среды для активной жизни, профессиональной и личностной самореализации маломобильных групп населения.</w:t>
      </w:r>
    </w:p>
    <w:p w14:paraId="11D17486" w14:textId="77777777" w:rsidR="0018190B" w:rsidRPr="00CC0F00" w:rsidRDefault="0018190B" w:rsidP="00A2445F">
      <w:pPr>
        <w:spacing w:before="80"/>
        <w:jc w:val="both"/>
        <w:rPr>
          <w:b/>
          <w:color w:val="000000" w:themeColor="text1"/>
        </w:rPr>
      </w:pPr>
      <w:r w:rsidRPr="00CC0F00">
        <w:rPr>
          <w:b/>
          <w:color w:val="000000" w:themeColor="text1"/>
        </w:rPr>
        <w:t>Задача 1. Развитие института семьи и реализация демографической политики</w:t>
      </w:r>
    </w:p>
    <w:p w14:paraId="2B6FE33E" w14:textId="77777777" w:rsidR="0018190B" w:rsidRPr="00CC0F00" w:rsidRDefault="0018190B"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Популяризация института семьи и семейного образа жизни</w:t>
      </w:r>
      <w:r w:rsidR="00F241A7" w:rsidRPr="00CC0F00">
        <w:rPr>
          <w:rFonts w:ascii="Times New Roman" w:hAnsi="Times New Roman" w:cs="Times New Roman"/>
          <w:color w:val="000000" w:themeColor="text1"/>
          <w:szCs w:val="24"/>
        </w:rPr>
        <w:t>.</w:t>
      </w:r>
    </w:p>
    <w:p w14:paraId="7E6D7B97" w14:textId="3BEDFFEE" w:rsidR="0018190B" w:rsidRPr="00CC0F00" w:rsidRDefault="0018190B"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lastRenderedPageBreak/>
        <w:t>Развитие региональной системы поощрения успешных семей и родителей, ежегодное награждение успешных семей и родителей региональными наградами</w:t>
      </w:r>
      <w:r w:rsidR="00F241A7" w:rsidRPr="00CC0F00">
        <w:rPr>
          <w:rFonts w:ascii="Times New Roman" w:eastAsia="+mn-ea" w:hAnsi="Times New Roman" w:cs="Times New Roman"/>
          <w:bCs/>
          <w:color w:val="000000" w:themeColor="text1"/>
          <w:szCs w:val="24"/>
        </w:rPr>
        <w:t>.</w:t>
      </w:r>
    </w:p>
    <w:p w14:paraId="492B474A" w14:textId="77777777" w:rsidR="0018190B" w:rsidRPr="00CC0F00" w:rsidRDefault="0018190B" w:rsidP="00A2445F">
      <w:pPr>
        <w:pStyle w:val="a3"/>
        <w:numPr>
          <w:ilvl w:val="0"/>
          <w:numId w:val="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механизма поддержки института семьи, в том числе:</w:t>
      </w:r>
    </w:p>
    <w:p w14:paraId="1C5AD068" w14:textId="77777777" w:rsidR="0018190B" w:rsidRPr="00CC0F00" w:rsidRDefault="0018190B" w:rsidP="00A2445F">
      <w:pPr>
        <w:pStyle w:val="a3"/>
        <w:numPr>
          <w:ilvl w:val="0"/>
          <w:numId w:val="3"/>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реализация программ предоставления материнского капитала</w:t>
      </w:r>
      <w:r w:rsidRPr="00CC0F00">
        <w:rPr>
          <w:rFonts w:ascii="Times New Roman" w:eastAsia="+mn-ea" w:hAnsi="Times New Roman" w:cs="Times New Roman"/>
          <w:bCs/>
          <w:color w:val="000000" w:themeColor="text1"/>
          <w:szCs w:val="24"/>
        </w:rPr>
        <w:t>;</w:t>
      </w:r>
    </w:p>
    <w:p w14:paraId="62F9D62F" w14:textId="77777777" w:rsidR="0018190B" w:rsidRPr="00CC0F00" w:rsidRDefault="0018190B" w:rsidP="00A2445F">
      <w:pPr>
        <w:pStyle w:val="a3"/>
        <w:numPr>
          <w:ilvl w:val="0"/>
          <w:numId w:val="3"/>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доступности жилья и качественных жилищных условий для нижегородских семей</w:t>
      </w:r>
      <w:r w:rsidR="00F241A7"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с приоритетной поддержкой многодетных семей</w:t>
      </w:r>
      <w:r w:rsidRPr="00CC0F00">
        <w:rPr>
          <w:rFonts w:ascii="Times New Roman" w:eastAsia="+mn-ea" w:hAnsi="Times New Roman" w:cs="Times New Roman"/>
          <w:bCs/>
          <w:color w:val="000000" w:themeColor="text1"/>
          <w:szCs w:val="24"/>
        </w:rPr>
        <w:t>;</w:t>
      </w:r>
    </w:p>
    <w:p w14:paraId="259AAFF4" w14:textId="77777777" w:rsidR="0018190B" w:rsidRPr="00CC0F00" w:rsidRDefault="0018190B" w:rsidP="00A2445F">
      <w:pPr>
        <w:pStyle w:val="a3"/>
        <w:numPr>
          <w:ilvl w:val="0"/>
          <w:numId w:val="3"/>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иных форм материальной и нематериальной поддержки семей при рождении детей.</w:t>
      </w:r>
    </w:p>
    <w:p w14:paraId="3A5CE62D" w14:textId="77777777" w:rsidR="00592CCA" w:rsidRPr="00CC0F00" w:rsidRDefault="0018190B" w:rsidP="00A2445F">
      <w:pPr>
        <w:pStyle w:val="a3"/>
        <w:numPr>
          <w:ilvl w:val="0"/>
          <w:numId w:val="3"/>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Формирование условий для трудовой активности молодых матерей, в том числе за счет:</w:t>
      </w:r>
    </w:p>
    <w:p w14:paraId="18F73194" w14:textId="77777777" w:rsidR="0018190B" w:rsidRPr="00CC0F00" w:rsidRDefault="0018190B" w:rsidP="00A2445F">
      <w:pPr>
        <w:pStyle w:val="a3"/>
        <w:numPr>
          <w:ilvl w:val="0"/>
          <w:numId w:val="3"/>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обеспечения </w:t>
      </w:r>
      <w:r w:rsidR="00F241A7" w:rsidRPr="00CC0F00">
        <w:rPr>
          <w:rFonts w:ascii="Times New Roman" w:hAnsi="Times New Roman" w:cs="Times New Roman"/>
          <w:color w:val="000000" w:themeColor="text1"/>
          <w:szCs w:val="24"/>
        </w:rPr>
        <w:t>стопроцентной</w:t>
      </w:r>
      <w:r w:rsidRPr="00CC0F00">
        <w:rPr>
          <w:rFonts w:ascii="Times New Roman" w:hAnsi="Times New Roman" w:cs="Times New Roman"/>
          <w:color w:val="000000" w:themeColor="text1"/>
          <w:szCs w:val="24"/>
        </w:rPr>
        <w:t xml:space="preserve"> доступности дошкольного образования для детей в возрасте до </w:t>
      </w:r>
      <w:r w:rsidR="00F241A7" w:rsidRPr="00CC0F00">
        <w:rPr>
          <w:rFonts w:ascii="Times New Roman" w:hAnsi="Times New Roman" w:cs="Times New Roman"/>
          <w:color w:val="000000" w:themeColor="text1"/>
          <w:szCs w:val="24"/>
        </w:rPr>
        <w:t>трех</w:t>
      </w:r>
      <w:r w:rsidRPr="00CC0F00">
        <w:rPr>
          <w:rFonts w:ascii="Times New Roman" w:hAnsi="Times New Roman" w:cs="Times New Roman"/>
          <w:color w:val="000000" w:themeColor="text1"/>
          <w:szCs w:val="24"/>
        </w:rPr>
        <w:t xml:space="preserve"> лет</w:t>
      </w:r>
      <w:r w:rsidRPr="00CC0F00">
        <w:rPr>
          <w:rFonts w:ascii="Times New Roman" w:eastAsia="+mn-ea" w:hAnsi="Times New Roman" w:cs="Times New Roman"/>
          <w:bCs/>
          <w:color w:val="000000" w:themeColor="text1"/>
          <w:szCs w:val="24"/>
        </w:rPr>
        <w:t>;</w:t>
      </w:r>
    </w:p>
    <w:p w14:paraId="5E35BD73" w14:textId="77777777" w:rsidR="0018190B" w:rsidRPr="00CC0F00" w:rsidRDefault="0018190B" w:rsidP="00A2445F">
      <w:pPr>
        <w:pStyle w:val="a3"/>
        <w:numPr>
          <w:ilvl w:val="0"/>
          <w:numId w:val="3"/>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развития программ, образовательных и информационно-консультационных центров, обеспечивающих вовлечение молодых матерей в экономику.</w:t>
      </w:r>
    </w:p>
    <w:p w14:paraId="4EB1D7F1" w14:textId="77777777" w:rsidR="0018190B" w:rsidRPr="00CC0F00" w:rsidRDefault="0018190B" w:rsidP="00A2445F">
      <w:pPr>
        <w:pStyle w:val="a3"/>
        <w:numPr>
          <w:ilvl w:val="0"/>
          <w:numId w:val="3"/>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Формирование центров социальной помощи (включая раннюю помощь) и реабилитации сем</w:t>
      </w:r>
      <w:r w:rsidR="00F241A7" w:rsidRPr="00CC0F00">
        <w:rPr>
          <w:rFonts w:ascii="Times New Roman" w:hAnsi="Times New Roman" w:cs="Times New Roman"/>
          <w:color w:val="000000" w:themeColor="text1"/>
          <w:szCs w:val="24"/>
        </w:rPr>
        <w:t>ей</w:t>
      </w:r>
      <w:r w:rsidRPr="00CC0F00">
        <w:rPr>
          <w:rFonts w:ascii="Times New Roman" w:hAnsi="Times New Roman" w:cs="Times New Roman"/>
          <w:color w:val="000000" w:themeColor="text1"/>
          <w:szCs w:val="24"/>
        </w:rPr>
        <w:t xml:space="preserve"> с детьми с ограниченными возможностями и инвалидностью.</w:t>
      </w:r>
    </w:p>
    <w:p w14:paraId="17B6195C"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t>Приоритетный проект</w:t>
      </w:r>
      <w:r w:rsidR="00F241A7" w:rsidRPr="00CC0F00">
        <w:rPr>
          <w:i/>
          <w:color w:val="000000" w:themeColor="text1"/>
        </w:rPr>
        <w:t xml:space="preserve"> «</w:t>
      </w:r>
      <w:r w:rsidRPr="00CC0F00">
        <w:rPr>
          <w:i/>
          <w:color w:val="000000" w:themeColor="text1"/>
        </w:rPr>
        <w:t>Популяризация института семьи и семейного образа жизни</w:t>
      </w:r>
      <w:r w:rsidR="00F241A7" w:rsidRPr="00CC0F00">
        <w:rPr>
          <w:i/>
          <w:color w:val="000000" w:themeColor="text1"/>
        </w:rPr>
        <w:t>»</w:t>
      </w:r>
    </w:p>
    <w:p w14:paraId="3FF7ABF9" w14:textId="77777777" w:rsidR="0018190B" w:rsidRPr="00CC0F00" w:rsidRDefault="0018190B" w:rsidP="00A2445F">
      <w:pPr>
        <w:autoSpaceDE w:val="0"/>
        <w:autoSpaceDN w:val="0"/>
        <w:adjustRightInd w:val="0"/>
        <w:spacing w:before="80"/>
        <w:jc w:val="both"/>
        <w:rPr>
          <w:color w:val="000000" w:themeColor="text1"/>
        </w:rPr>
      </w:pPr>
      <w:r w:rsidRPr="00CC0F00">
        <w:rPr>
          <w:color w:val="000000" w:themeColor="text1"/>
        </w:rPr>
        <w:t xml:space="preserve">Проект предполагает проведение просветительских мероприятий (муниципального и регионального уровней) в целях популяризации института семьи. </w:t>
      </w:r>
    </w:p>
    <w:p w14:paraId="1B8D4939"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t>Приоритетный проект</w:t>
      </w:r>
      <w:r w:rsidR="00F241A7" w:rsidRPr="00CC0F00">
        <w:rPr>
          <w:i/>
          <w:color w:val="000000" w:themeColor="text1"/>
        </w:rPr>
        <w:t xml:space="preserve"> «</w:t>
      </w:r>
      <w:r w:rsidRPr="00CC0F00">
        <w:rPr>
          <w:i/>
          <w:color w:val="000000" w:themeColor="text1"/>
        </w:rPr>
        <w:t>Повышение доступности жилья и качественных жилищных условий для нижегородских семей</w:t>
      </w:r>
      <w:r w:rsidR="00F241A7" w:rsidRPr="00CC0F00">
        <w:rPr>
          <w:i/>
          <w:color w:val="000000" w:themeColor="text1"/>
        </w:rPr>
        <w:t>,</w:t>
      </w:r>
      <w:r w:rsidRPr="00CC0F00">
        <w:rPr>
          <w:i/>
          <w:color w:val="000000" w:themeColor="text1"/>
        </w:rPr>
        <w:t xml:space="preserve"> с приоритетной поддержкой многодетных семей</w:t>
      </w:r>
      <w:r w:rsidR="00F241A7" w:rsidRPr="00CC0F00">
        <w:rPr>
          <w:i/>
          <w:color w:val="000000" w:themeColor="text1"/>
        </w:rPr>
        <w:t>»</w:t>
      </w:r>
    </w:p>
    <w:p w14:paraId="163EDA6A" w14:textId="77777777" w:rsidR="0018190B" w:rsidRPr="00CC0F00" w:rsidRDefault="0018190B" w:rsidP="00A2445F">
      <w:pPr>
        <w:autoSpaceDE w:val="0"/>
        <w:autoSpaceDN w:val="0"/>
        <w:adjustRightInd w:val="0"/>
        <w:spacing w:before="80"/>
        <w:jc w:val="both"/>
        <w:rPr>
          <w:color w:val="000000" w:themeColor="text1"/>
        </w:rPr>
      </w:pPr>
      <w:r w:rsidRPr="00CC0F00">
        <w:rPr>
          <w:color w:val="000000" w:themeColor="text1"/>
        </w:rPr>
        <w:t>Проект включает мероприятия по обеспечению качественными жилищными условиями семей, с предоставлением особых условий и возможностей для многодетных семей</w:t>
      </w:r>
      <w:r w:rsidR="00F241A7" w:rsidRPr="00CC0F00">
        <w:rPr>
          <w:color w:val="000000" w:themeColor="text1"/>
        </w:rPr>
        <w:t>,</w:t>
      </w:r>
      <w:r w:rsidRPr="00CC0F00">
        <w:rPr>
          <w:color w:val="000000" w:themeColor="text1"/>
        </w:rPr>
        <w:t xml:space="preserve"> и направлен на улучшение демографической ситуации в регионе.</w:t>
      </w:r>
    </w:p>
    <w:p w14:paraId="044DCBA9"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t>Приоритетный проект</w:t>
      </w:r>
      <w:r w:rsidR="00F241A7" w:rsidRPr="00CC0F00">
        <w:rPr>
          <w:i/>
          <w:color w:val="000000" w:themeColor="text1"/>
        </w:rPr>
        <w:t xml:space="preserve"> «</w:t>
      </w:r>
      <w:r w:rsidRPr="00CC0F00">
        <w:rPr>
          <w:i/>
          <w:color w:val="000000" w:themeColor="text1"/>
        </w:rPr>
        <w:t xml:space="preserve">Обеспечение </w:t>
      </w:r>
      <w:r w:rsidR="00F241A7" w:rsidRPr="00CC0F00">
        <w:rPr>
          <w:i/>
          <w:color w:val="000000" w:themeColor="text1"/>
        </w:rPr>
        <w:t>стопроцентной</w:t>
      </w:r>
      <w:r w:rsidRPr="00CC0F00">
        <w:rPr>
          <w:i/>
          <w:color w:val="000000" w:themeColor="text1"/>
        </w:rPr>
        <w:t xml:space="preserve"> доступности дошкольного образования для детей в возрасте до </w:t>
      </w:r>
      <w:r w:rsidR="00F241A7" w:rsidRPr="00CC0F00">
        <w:rPr>
          <w:i/>
          <w:color w:val="000000" w:themeColor="text1"/>
        </w:rPr>
        <w:t>трех</w:t>
      </w:r>
      <w:r w:rsidRPr="00CC0F00">
        <w:rPr>
          <w:i/>
          <w:color w:val="000000" w:themeColor="text1"/>
        </w:rPr>
        <w:t xml:space="preserve"> лет</w:t>
      </w:r>
      <w:r w:rsidR="00F241A7" w:rsidRPr="00CC0F00">
        <w:rPr>
          <w:i/>
          <w:color w:val="000000" w:themeColor="text1"/>
        </w:rPr>
        <w:t>»</w:t>
      </w:r>
    </w:p>
    <w:p w14:paraId="378AB9E2" w14:textId="77777777" w:rsidR="0018190B" w:rsidRPr="00CC0F00" w:rsidRDefault="0018190B" w:rsidP="00A2445F">
      <w:pPr>
        <w:spacing w:before="80"/>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 xml:space="preserve">Реализация инициативы подразумевает строительство новых и расширение имеющихся ДОО, использование ресурсов некоммерческих организаций, субсидирование частных детских садов, готовых предоставить места для детей в возрасте до </w:t>
      </w:r>
      <w:r w:rsidR="00F241A7" w:rsidRPr="00CC0F00">
        <w:rPr>
          <w:rStyle w:val="fontstyle01"/>
          <w:rFonts w:ascii="Times New Roman" w:hAnsi="Times New Roman" w:cs="Times New Roman"/>
          <w:color w:val="000000" w:themeColor="text1"/>
          <w:sz w:val="24"/>
          <w:szCs w:val="24"/>
        </w:rPr>
        <w:t>трех</w:t>
      </w:r>
      <w:r w:rsidRPr="00CC0F00">
        <w:rPr>
          <w:rStyle w:val="fontstyle01"/>
          <w:rFonts w:ascii="Times New Roman" w:hAnsi="Times New Roman" w:cs="Times New Roman"/>
          <w:color w:val="000000" w:themeColor="text1"/>
          <w:sz w:val="24"/>
          <w:szCs w:val="24"/>
        </w:rPr>
        <w:t xml:space="preserve"> лет, а также расширение форм получения образования детьми за счет развития семейного образования и создания межведомственных служб ранней помощи родителям</w:t>
      </w:r>
      <w:r w:rsidR="00F241A7" w:rsidRPr="00CC0F00">
        <w:rPr>
          <w:rStyle w:val="fontstyle01"/>
          <w:rFonts w:ascii="Times New Roman" w:hAnsi="Times New Roman" w:cs="Times New Roman"/>
          <w:color w:val="000000" w:themeColor="text1"/>
          <w:sz w:val="24"/>
          <w:szCs w:val="24"/>
        </w:rPr>
        <w:t>.</w:t>
      </w:r>
    </w:p>
    <w:p w14:paraId="6009E260" w14:textId="77777777" w:rsidR="0018190B" w:rsidRPr="00CC0F00" w:rsidRDefault="0018190B" w:rsidP="00A2445F">
      <w:pPr>
        <w:spacing w:before="80"/>
        <w:jc w:val="both"/>
        <w:rPr>
          <w:i/>
          <w:color w:val="000000" w:themeColor="text1"/>
        </w:rPr>
      </w:pPr>
      <w:r w:rsidRPr="00CC0F00">
        <w:rPr>
          <w:i/>
          <w:color w:val="000000" w:themeColor="text1"/>
        </w:rPr>
        <w:t>Приоритетный проект</w:t>
      </w:r>
      <w:r w:rsidR="00F241A7" w:rsidRPr="00CC0F00">
        <w:rPr>
          <w:i/>
          <w:color w:val="000000" w:themeColor="text1"/>
        </w:rPr>
        <w:t xml:space="preserve"> «</w:t>
      </w:r>
      <w:r w:rsidRPr="00CC0F00">
        <w:rPr>
          <w:i/>
          <w:color w:val="000000" w:themeColor="text1"/>
        </w:rPr>
        <w:t>Развитие программ, образовательных и информационно-консультационных центров, обеспечивающих вовлечение молодых матерей в экономику</w:t>
      </w:r>
      <w:r w:rsidR="00F241A7" w:rsidRPr="00CC0F00">
        <w:rPr>
          <w:i/>
          <w:color w:val="000000" w:themeColor="text1"/>
        </w:rPr>
        <w:t>»</w:t>
      </w:r>
    </w:p>
    <w:p w14:paraId="763E5D74" w14:textId="77777777" w:rsidR="0018190B" w:rsidRPr="00CC0F00" w:rsidRDefault="0018190B" w:rsidP="00A2445F">
      <w:pPr>
        <w:spacing w:before="80"/>
        <w:jc w:val="both"/>
        <w:rPr>
          <w:color w:val="000000" w:themeColor="text1"/>
        </w:rPr>
      </w:pPr>
      <w:r w:rsidRPr="00CC0F00">
        <w:rPr>
          <w:color w:val="000000" w:themeColor="text1"/>
        </w:rPr>
        <w:t>Подразумевается поддержка и активное развитие проектов, направленных на создание специализированных программ и курсов, а также необходимой инфраструктуры (общественных пространств, в том числе коворкинг-центров), способствующих повышению уровня образования, получению новых навыков и квалификаций, а также содействующих в открытии собственного бизнеса для молодых мам.</w:t>
      </w:r>
    </w:p>
    <w:p w14:paraId="51943083" w14:textId="77777777" w:rsidR="0018190B" w:rsidRPr="00CC0F00" w:rsidRDefault="0018190B" w:rsidP="00A2445F">
      <w:pPr>
        <w:spacing w:before="80"/>
        <w:jc w:val="both"/>
        <w:rPr>
          <w:color w:val="000000" w:themeColor="text1"/>
        </w:rPr>
      </w:pPr>
      <w:r w:rsidRPr="00CC0F00">
        <w:rPr>
          <w:b/>
          <w:color w:val="000000" w:themeColor="text1"/>
        </w:rPr>
        <w:t>Задача 2. Формирование эффективной системы социальной адаптации детей-сирот и детей, оставшихся без попечения родителей</w:t>
      </w:r>
    </w:p>
    <w:p w14:paraId="3D15F7B8" w14:textId="77777777" w:rsidR="0018190B" w:rsidRPr="00CC0F00" w:rsidRDefault="0018190B" w:rsidP="00A2445F">
      <w:pPr>
        <w:pStyle w:val="a3"/>
        <w:numPr>
          <w:ilvl w:val="0"/>
          <w:numId w:val="4"/>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Содействие укреплению и развитию института опеки и попечительства, формирование программ и центров поддержки семьи и материнства для повышения ценности института семьи и профилактики ранних отказов от детей</w:t>
      </w:r>
      <w:r w:rsidR="008431D2" w:rsidRPr="00CC0F00">
        <w:rPr>
          <w:rFonts w:ascii="Times New Roman" w:hAnsi="Times New Roman" w:cs="Times New Roman"/>
          <w:color w:val="000000" w:themeColor="text1"/>
          <w:szCs w:val="24"/>
        </w:rPr>
        <w:t>.</w:t>
      </w:r>
    </w:p>
    <w:p w14:paraId="0ECD176D" w14:textId="77777777" w:rsidR="0018190B" w:rsidRPr="00CC0F00" w:rsidRDefault="0018190B" w:rsidP="00A2445F">
      <w:pPr>
        <w:pStyle w:val="a3"/>
        <w:numPr>
          <w:ilvl w:val="0"/>
          <w:numId w:val="4"/>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и модернизация инфраструктуры домов-интернатов</w:t>
      </w:r>
      <w:r w:rsidR="008431D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w:t>
      </w:r>
    </w:p>
    <w:p w14:paraId="6D08724F" w14:textId="77777777" w:rsidR="0018190B" w:rsidRPr="00CC0F00" w:rsidRDefault="0018190B" w:rsidP="00A2445F">
      <w:pPr>
        <w:pStyle w:val="a3"/>
        <w:numPr>
          <w:ilvl w:val="0"/>
          <w:numId w:val="4"/>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lastRenderedPageBreak/>
        <w:t>Развитие эффективного механизма интеграции в экономику детей</w:t>
      </w:r>
      <w:r w:rsidR="008431D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сирот и детей</w:t>
      </w:r>
      <w:r w:rsidR="008431D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оставшихся без попечения родителей;</w:t>
      </w:r>
    </w:p>
    <w:p w14:paraId="78162600" w14:textId="77777777" w:rsidR="0018190B" w:rsidRPr="00CC0F00" w:rsidRDefault="0018190B" w:rsidP="00A2445F">
      <w:pPr>
        <w:pStyle w:val="a3"/>
        <w:numPr>
          <w:ilvl w:val="0"/>
          <w:numId w:val="4"/>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инфраструктуры постинтернатной адаптации выпускников учреждений</w:t>
      </w:r>
      <w:r w:rsidR="008431D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w:t>
      </w:r>
    </w:p>
    <w:p w14:paraId="04BCBE06" w14:textId="77777777" w:rsidR="0018190B" w:rsidRPr="00CC0F00" w:rsidRDefault="0018190B" w:rsidP="00A2445F">
      <w:pPr>
        <w:pStyle w:val="a3"/>
        <w:numPr>
          <w:ilvl w:val="0"/>
          <w:numId w:val="4"/>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Проведение мониторинга и оценки эффективности работы по социальной адаптации выпускников учреждений для детей-сирот</w:t>
      </w:r>
      <w:r w:rsidR="008431D2" w:rsidRPr="00CC0F00">
        <w:rPr>
          <w:rFonts w:ascii="Times New Roman" w:hAnsi="Times New Roman" w:cs="Times New Roman"/>
          <w:color w:val="000000" w:themeColor="text1"/>
          <w:szCs w:val="24"/>
        </w:rPr>
        <w:t>.</w:t>
      </w:r>
    </w:p>
    <w:p w14:paraId="57D28E92" w14:textId="77777777" w:rsidR="0018190B" w:rsidRPr="00CC0F00" w:rsidRDefault="0018190B" w:rsidP="00A2445F">
      <w:pPr>
        <w:pStyle w:val="a3"/>
        <w:numPr>
          <w:ilvl w:val="0"/>
          <w:numId w:val="4"/>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Обеспечение доступности жилья и качественных жилищных условий для детей-сирот. </w:t>
      </w:r>
    </w:p>
    <w:p w14:paraId="43B45F31"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t>Приоритетный проект</w:t>
      </w:r>
      <w:r w:rsidR="008431D2" w:rsidRPr="00CC0F00">
        <w:rPr>
          <w:i/>
          <w:color w:val="000000" w:themeColor="text1"/>
        </w:rPr>
        <w:t xml:space="preserve"> «</w:t>
      </w:r>
      <w:r w:rsidRPr="00CC0F00">
        <w:rPr>
          <w:i/>
          <w:color w:val="000000" w:themeColor="text1"/>
        </w:rPr>
        <w:t>Развитие эффективного механизма интеграции в экономику детей</w:t>
      </w:r>
      <w:r w:rsidR="008431D2" w:rsidRPr="00CC0F00">
        <w:rPr>
          <w:i/>
          <w:color w:val="000000" w:themeColor="text1"/>
        </w:rPr>
        <w:t>-</w:t>
      </w:r>
      <w:r w:rsidRPr="00CC0F00">
        <w:rPr>
          <w:i/>
          <w:color w:val="000000" w:themeColor="text1"/>
        </w:rPr>
        <w:t>сирот и детей</w:t>
      </w:r>
      <w:r w:rsidR="008431D2" w:rsidRPr="00CC0F00">
        <w:rPr>
          <w:i/>
          <w:color w:val="000000" w:themeColor="text1"/>
        </w:rPr>
        <w:t>,</w:t>
      </w:r>
      <w:r w:rsidRPr="00CC0F00">
        <w:rPr>
          <w:i/>
          <w:color w:val="000000" w:themeColor="text1"/>
        </w:rPr>
        <w:t xml:space="preserve"> оставшихся без попечения родителей</w:t>
      </w:r>
      <w:r w:rsidR="008431D2" w:rsidRPr="00CC0F00">
        <w:rPr>
          <w:i/>
          <w:color w:val="000000" w:themeColor="text1"/>
        </w:rPr>
        <w:t>»</w:t>
      </w:r>
    </w:p>
    <w:p w14:paraId="79B4A0B5" w14:textId="77777777" w:rsidR="0018190B" w:rsidRPr="00CC0F00" w:rsidRDefault="0018190B" w:rsidP="00A2445F">
      <w:pPr>
        <w:autoSpaceDE w:val="0"/>
        <w:autoSpaceDN w:val="0"/>
        <w:adjustRightInd w:val="0"/>
        <w:spacing w:before="80"/>
        <w:jc w:val="both"/>
        <w:rPr>
          <w:color w:val="000000" w:themeColor="text1"/>
        </w:rPr>
      </w:pPr>
      <w:r w:rsidRPr="00CC0F00">
        <w:rPr>
          <w:color w:val="000000" w:themeColor="text1"/>
        </w:rPr>
        <w:t>Проект подразумевает совершенствование условий для профессиональной и личностной самореализации детей</w:t>
      </w:r>
      <w:r w:rsidR="00CC09A6" w:rsidRPr="00CC0F00">
        <w:rPr>
          <w:color w:val="000000" w:themeColor="text1"/>
        </w:rPr>
        <w:t>-</w:t>
      </w:r>
      <w:r w:rsidRPr="00CC0F00">
        <w:rPr>
          <w:color w:val="000000" w:themeColor="text1"/>
        </w:rPr>
        <w:t>сирот и детей</w:t>
      </w:r>
      <w:r w:rsidR="00CC09A6" w:rsidRPr="00CC0F00">
        <w:rPr>
          <w:color w:val="000000" w:themeColor="text1"/>
        </w:rPr>
        <w:t>,</w:t>
      </w:r>
      <w:r w:rsidRPr="00CC0F00">
        <w:rPr>
          <w:color w:val="000000" w:themeColor="text1"/>
        </w:rPr>
        <w:t xml:space="preserve"> оставшихся без попечения родителей, в том числе развитие системы образования с индивидуальным социально-педагогическим сопровождением и программ социальной адаптации, обеспечени</w:t>
      </w:r>
      <w:r w:rsidR="00CC09A6" w:rsidRPr="00CC0F00">
        <w:rPr>
          <w:color w:val="000000" w:themeColor="text1"/>
        </w:rPr>
        <w:t>е</w:t>
      </w:r>
      <w:r w:rsidRPr="00CC0F00">
        <w:rPr>
          <w:color w:val="000000" w:themeColor="text1"/>
        </w:rPr>
        <w:t xml:space="preserve"> защиты прав, а также поддержку СО НКО и КО, предоставляющих необходимые условия трудовой деятельности для данной группы населения.</w:t>
      </w:r>
    </w:p>
    <w:p w14:paraId="21862BA7" w14:textId="77777777" w:rsidR="0018190B" w:rsidRPr="00CC0F00" w:rsidRDefault="0018190B" w:rsidP="00A2445F">
      <w:pPr>
        <w:autoSpaceDE w:val="0"/>
        <w:autoSpaceDN w:val="0"/>
        <w:adjustRightInd w:val="0"/>
        <w:spacing w:before="80"/>
        <w:jc w:val="both"/>
        <w:rPr>
          <w:b/>
          <w:color w:val="000000" w:themeColor="text1"/>
        </w:rPr>
      </w:pPr>
      <w:r w:rsidRPr="00CC0F00">
        <w:rPr>
          <w:b/>
          <w:color w:val="000000" w:themeColor="text1"/>
        </w:rPr>
        <w:t>Задача 3. Повышение доступности всех видов социальных услуг и совершенствование системы социального обслуживания в соответствии с потребностями населения</w:t>
      </w:r>
    </w:p>
    <w:p w14:paraId="33456EB9" w14:textId="77777777" w:rsidR="0018190B" w:rsidRPr="00CC0F00" w:rsidRDefault="0018190B" w:rsidP="00A2445F">
      <w:pPr>
        <w:numPr>
          <w:ilvl w:val="1"/>
          <w:numId w:val="5"/>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Повышение доли негосударственных социально</w:t>
      </w:r>
      <w:r w:rsidR="00CC09A6" w:rsidRPr="00CC0F00">
        <w:rPr>
          <w:color w:val="000000" w:themeColor="text1"/>
        </w:rPr>
        <w:t xml:space="preserve"> </w:t>
      </w:r>
      <w:r w:rsidRPr="00CC0F00">
        <w:rPr>
          <w:color w:val="000000" w:themeColor="text1"/>
        </w:rPr>
        <w:t>ориентированных коммерческих и некоммерческих организаци</w:t>
      </w:r>
      <w:r w:rsidR="00BD4C2B" w:rsidRPr="00CC0F00">
        <w:rPr>
          <w:color w:val="000000" w:themeColor="text1"/>
        </w:rPr>
        <w:t>й</w:t>
      </w:r>
      <w:r w:rsidRPr="00CC0F00">
        <w:rPr>
          <w:color w:val="000000" w:themeColor="text1"/>
        </w:rPr>
        <w:t xml:space="preserve"> (СО НКО и КО) в предоставлении социальных услуг</w:t>
      </w:r>
      <w:r w:rsidR="00CC09A6" w:rsidRPr="00CC0F00">
        <w:rPr>
          <w:color w:val="000000" w:themeColor="text1"/>
        </w:rPr>
        <w:t>.</w:t>
      </w:r>
    </w:p>
    <w:p w14:paraId="09B58CDF" w14:textId="77777777" w:rsidR="0018190B" w:rsidRPr="00CC0F00" w:rsidRDefault="0018190B" w:rsidP="00A2445F">
      <w:pPr>
        <w:numPr>
          <w:ilvl w:val="1"/>
          <w:numId w:val="5"/>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Повышение эффективности деятельности государственных социальных учреждений, в том числе за счет структурной реорганизации</w:t>
      </w:r>
      <w:r w:rsidR="00CC09A6" w:rsidRPr="00CC0F00">
        <w:rPr>
          <w:color w:val="000000" w:themeColor="text1"/>
        </w:rPr>
        <w:t>.</w:t>
      </w:r>
    </w:p>
    <w:p w14:paraId="14E9FC70" w14:textId="77777777" w:rsidR="0018190B" w:rsidRPr="00CC0F00" w:rsidRDefault="0018190B" w:rsidP="00A2445F">
      <w:pPr>
        <w:numPr>
          <w:ilvl w:val="0"/>
          <w:numId w:val="5"/>
        </w:numPr>
        <w:tabs>
          <w:tab w:val="clear" w:pos="720"/>
          <w:tab w:val="num" w:pos="567"/>
        </w:tabs>
        <w:autoSpaceDE w:val="0"/>
        <w:autoSpaceDN w:val="0"/>
        <w:adjustRightInd w:val="0"/>
        <w:spacing w:before="80"/>
        <w:ind w:left="567" w:hanging="283"/>
        <w:jc w:val="both"/>
        <w:rPr>
          <w:color w:val="000000" w:themeColor="text1"/>
        </w:rPr>
      </w:pPr>
      <w:r w:rsidRPr="00CC0F00">
        <w:rPr>
          <w:color w:val="000000" w:themeColor="text1"/>
        </w:rPr>
        <w:t>Модернизация и развитие социальной инфраструктуры и сети организаций социального обслуживания на принципах государственно-частного партнерства (ГЧП)</w:t>
      </w:r>
      <w:r w:rsidR="00CC09A6" w:rsidRPr="00CC0F00">
        <w:rPr>
          <w:color w:val="000000" w:themeColor="text1"/>
        </w:rPr>
        <w:t>.</w:t>
      </w:r>
      <w:r w:rsidRPr="00CC0F00">
        <w:rPr>
          <w:color w:val="000000" w:themeColor="text1"/>
        </w:rPr>
        <w:t xml:space="preserve"> </w:t>
      </w:r>
    </w:p>
    <w:p w14:paraId="6F861BB8" w14:textId="77777777" w:rsidR="0018190B" w:rsidRPr="00CC0F00" w:rsidRDefault="0018190B" w:rsidP="00A2445F">
      <w:pPr>
        <w:numPr>
          <w:ilvl w:val="0"/>
          <w:numId w:val="5"/>
        </w:numPr>
        <w:tabs>
          <w:tab w:val="clear" w:pos="720"/>
          <w:tab w:val="num" w:pos="567"/>
        </w:tabs>
        <w:autoSpaceDE w:val="0"/>
        <w:autoSpaceDN w:val="0"/>
        <w:adjustRightInd w:val="0"/>
        <w:spacing w:before="80"/>
        <w:ind w:left="567" w:hanging="283"/>
        <w:jc w:val="both"/>
        <w:rPr>
          <w:color w:val="000000" w:themeColor="text1"/>
        </w:rPr>
      </w:pPr>
      <w:r w:rsidRPr="00CC0F00">
        <w:rPr>
          <w:color w:val="000000" w:themeColor="text1"/>
        </w:rPr>
        <w:t>Сокращения дефицита в части предоставления обязательных социальных услуг населению за счет повышения доступности деятельности по предоставлению услуг для негосударственного сектора, в том числе:</w:t>
      </w:r>
    </w:p>
    <w:p w14:paraId="06E2432E" w14:textId="77777777" w:rsidR="0018190B" w:rsidRPr="00CC0F00" w:rsidRDefault="0018190B" w:rsidP="00A2445F">
      <w:pPr>
        <w:numPr>
          <w:ilvl w:val="1"/>
          <w:numId w:val="5"/>
        </w:numPr>
        <w:tabs>
          <w:tab w:val="clear" w:pos="1440"/>
          <w:tab w:val="num" w:pos="567"/>
        </w:tabs>
        <w:autoSpaceDE w:val="0"/>
        <w:autoSpaceDN w:val="0"/>
        <w:adjustRightInd w:val="0"/>
        <w:spacing w:before="80"/>
        <w:ind w:hanging="447"/>
        <w:jc w:val="both"/>
        <w:rPr>
          <w:color w:val="000000" w:themeColor="text1"/>
        </w:rPr>
      </w:pPr>
      <w:r w:rsidRPr="00CC0F00">
        <w:rPr>
          <w:color w:val="000000" w:themeColor="text1"/>
        </w:rPr>
        <w:t>расширение поддержки социально</w:t>
      </w:r>
      <w:r w:rsidR="00CC09A6" w:rsidRPr="00CC0F00">
        <w:rPr>
          <w:color w:val="000000" w:themeColor="text1"/>
        </w:rPr>
        <w:t xml:space="preserve"> </w:t>
      </w:r>
      <w:r w:rsidRPr="00CC0F00">
        <w:rPr>
          <w:color w:val="000000" w:themeColor="text1"/>
        </w:rPr>
        <w:t>ориентированных КО и НКО;</w:t>
      </w:r>
    </w:p>
    <w:p w14:paraId="3137ED64" w14:textId="77777777" w:rsidR="0018190B" w:rsidRPr="00CC0F00" w:rsidRDefault="0018190B" w:rsidP="00A2445F">
      <w:pPr>
        <w:numPr>
          <w:ilvl w:val="1"/>
          <w:numId w:val="5"/>
        </w:numPr>
        <w:tabs>
          <w:tab w:val="clear" w:pos="1440"/>
          <w:tab w:val="num" w:pos="567"/>
        </w:tabs>
        <w:autoSpaceDE w:val="0"/>
        <w:autoSpaceDN w:val="0"/>
        <w:adjustRightInd w:val="0"/>
        <w:spacing w:before="80"/>
        <w:ind w:hanging="447"/>
        <w:jc w:val="both"/>
        <w:rPr>
          <w:color w:val="000000" w:themeColor="text1"/>
        </w:rPr>
      </w:pPr>
      <w:r w:rsidRPr="00CC0F00">
        <w:rPr>
          <w:color w:val="000000" w:themeColor="text1"/>
        </w:rPr>
        <w:t>разбиение комплексной услуги на отдельные.</w:t>
      </w:r>
    </w:p>
    <w:p w14:paraId="499AD937" w14:textId="77777777" w:rsidR="0018190B" w:rsidRPr="00CC0F00" w:rsidRDefault="0018190B" w:rsidP="00A2445F">
      <w:pPr>
        <w:numPr>
          <w:ilvl w:val="1"/>
          <w:numId w:val="5"/>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Повышение качества услуг в социальной сфере, в том числе за счет внедрения инструментов</w:t>
      </w:r>
      <w:r w:rsidR="00592CCA" w:rsidRPr="00CC0F00">
        <w:rPr>
          <w:color w:val="000000" w:themeColor="text1"/>
        </w:rPr>
        <w:t xml:space="preserve"> </w:t>
      </w:r>
      <w:r w:rsidRPr="00CC0F00">
        <w:rPr>
          <w:color w:val="000000" w:themeColor="text1"/>
        </w:rPr>
        <w:t>проведения сравнительного анализа оказываемых услуг</w:t>
      </w:r>
      <w:r w:rsidR="00CC09A6" w:rsidRPr="00CC0F00">
        <w:rPr>
          <w:color w:val="000000" w:themeColor="text1"/>
        </w:rPr>
        <w:t>.</w:t>
      </w:r>
      <w:r w:rsidRPr="00CC0F00">
        <w:rPr>
          <w:color w:val="000000" w:themeColor="text1"/>
        </w:rPr>
        <w:t xml:space="preserve"> </w:t>
      </w:r>
    </w:p>
    <w:p w14:paraId="548BDC2F" w14:textId="77777777" w:rsidR="0018190B" w:rsidRPr="00CC0F00" w:rsidRDefault="0018190B" w:rsidP="00A2445F">
      <w:pPr>
        <w:numPr>
          <w:ilvl w:val="1"/>
          <w:numId w:val="5"/>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Цифровизация системы социального обслуживания, в том числе модернизация программного обеспечения системы социальной защиты с целью автоматического подключения к внешним базам данных: ЕГИССО, ГИС ЖКХ и др., создание электронной базы учета недвижимого имущества учреждений социального обслуживания</w:t>
      </w:r>
      <w:r w:rsidR="00CC09A6" w:rsidRPr="00CC0F00">
        <w:rPr>
          <w:color w:val="000000" w:themeColor="text1"/>
        </w:rPr>
        <w:t>.</w:t>
      </w:r>
    </w:p>
    <w:p w14:paraId="148AE2AD" w14:textId="77777777" w:rsidR="0018190B" w:rsidRPr="00CC0F00" w:rsidRDefault="0018190B" w:rsidP="00A2445F">
      <w:pPr>
        <w:numPr>
          <w:ilvl w:val="1"/>
          <w:numId w:val="5"/>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Повышение эффективности социальной поддержки за счет развития принципа адресности и применения критериев нуждаемости по большинству категорий получателей.</w:t>
      </w:r>
    </w:p>
    <w:p w14:paraId="2F26B408"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t>Приоритетный проект</w:t>
      </w:r>
      <w:r w:rsidR="00CC09A6" w:rsidRPr="00CC0F00">
        <w:rPr>
          <w:i/>
          <w:color w:val="000000" w:themeColor="text1"/>
        </w:rPr>
        <w:t xml:space="preserve"> «</w:t>
      </w:r>
      <w:r w:rsidRPr="00CC0F00">
        <w:rPr>
          <w:i/>
          <w:color w:val="000000" w:themeColor="text1"/>
        </w:rPr>
        <w:t>Повышение доли негосударственных социально</w:t>
      </w:r>
      <w:r w:rsidR="00CC09A6" w:rsidRPr="00CC0F00">
        <w:rPr>
          <w:i/>
          <w:color w:val="000000" w:themeColor="text1"/>
        </w:rPr>
        <w:t xml:space="preserve"> </w:t>
      </w:r>
      <w:r w:rsidRPr="00CC0F00">
        <w:rPr>
          <w:i/>
          <w:color w:val="000000" w:themeColor="text1"/>
        </w:rPr>
        <w:t>ориентированных коммерческих и некоммерческих организаци</w:t>
      </w:r>
      <w:r w:rsidR="00BD4C2B" w:rsidRPr="00CC0F00">
        <w:rPr>
          <w:i/>
          <w:color w:val="000000" w:themeColor="text1"/>
        </w:rPr>
        <w:t>й</w:t>
      </w:r>
      <w:r w:rsidRPr="00CC0F00">
        <w:rPr>
          <w:i/>
          <w:color w:val="000000" w:themeColor="text1"/>
        </w:rPr>
        <w:t xml:space="preserve"> в предоставлении социальных услуг</w:t>
      </w:r>
      <w:r w:rsidR="00CC09A6" w:rsidRPr="00CC0F00">
        <w:rPr>
          <w:i/>
          <w:color w:val="000000" w:themeColor="text1"/>
        </w:rPr>
        <w:t>»</w:t>
      </w:r>
    </w:p>
    <w:p w14:paraId="7AD55EAF" w14:textId="77777777" w:rsidR="00975102" w:rsidRPr="00CC0F00" w:rsidRDefault="00975102" w:rsidP="00A2445F">
      <w:pPr>
        <w:autoSpaceDE w:val="0"/>
        <w:autoSpaceDN w:val="0"/>
        <w:adjustRightInd w:val="0"/>
        <w:spacing w:before="80"/>
        <w:jc w:val="both"/>
        <w:rPr>
          <w:color w:val="000000" w:themeColor="text1"/>
        </w:rPr>
      </w:pPr>
      <w:r w:rsidRPr="00CC0F00">
        <w:rPr>
          <w:color w:val="000000" w:themeColor="text1"/>
        </w:rPr>
        <w:t>Проект реализуется в рамках развития конкурентной среды на социально значимых рынках с целью повышения их доступности и качества для населения.</w:t>
      </w:r>
    </w:p>
    <w:p w14:paraId="669E6039"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lastRenderedPageBreak/>
        <w:t>Приоритетный проект</w:t>
      </w:r>
      <w:r w:rsidR="00CC09A6" w:rsidRPr="00CC0F00">
        <w:rPr>
          <w:i/>
          <w:color w:val="000000" w:themeColor="text1"/>
        </w:rPr>
        <w:t xml:space="preserve"> «</w:t>
      </w:r>
      <w:r w:rsidRPr="00CC0F00">
        <w:rPr>
          <w:i/>
          <w:color w:val="000000" w:themeColor="text1"/>
        </w:rPr>
        <w:t>Модернизация и развитие социальной инфраструктуры и сети организаций социального обслуживания на принципах ГЧП</w:t>
      </w:r>
      <w:r w:rsidR="00CC09A6" w:rsidRPr="00CC0F00">
        <w:rPr>
          <w:i/>
          <w:color w:val="000000" w:themeColor="text1"/>
        </w:rPr>
        <w:t>»</w:t>
      </w:r>
      <w:r w:rsidRPr="00CC0F00">
        <w:rPr>
          <w:i/>
          <w:color w:val="000000" w:themeColor="text1"/>
        </w:rPr>
        <w:t xml:space="preserve"> </w:t>
      </w:r>
    </w:p>
    <w:p w14:paraId="64DE6643" w14:textId="77777777" w:rsidR="0018190B" w:rsidRPr="00CC0F00" w:rsidRDefault="0018190B" w:rsidP="00A2445F">
      <w:pPr>
        <w:autoSpaceDE w:val="0"/>
        <w:autoSpaceDN w:val="0"/>
        <w:adjustRightInd w:val="0"/>
        <w:spacing w:before="80"/>
        <w:jc w:val="both"/>
        <w:rPr>
          <w:color w:val="000000" w:themeColor="text1"/>
        </w:rPr>
      </w:pPr>
      <w:r w:rsidRPr="00CC0F00">
        <w:rPr>
          <w:color w:val="000000" w:themeColor="text1"/>
        </w:rPr>
        <w:t>Проект подразумевает повышени</w:t>
      </w:r>
      <w:r w:rsidR="00CC09A6" w:rsidRPr="00CC0F00">
        <w:rPr>
          <w:color w:val="000000" w:themeColor="text1"/>
        </w:rPr>
        <w:t>е</w:t>
      </w:r>
      <w:r w:rsidRPr="00CC0F00">
        <w:rPr>
          <w:color w:val="000000" w:themeColor="text1"/>
        </w:rPr>
        <w:t xml:space="preserve"> инвестиционной привлекательности социальной сферы с целью развития социальной инфраструктуры высокого качества и полного обеспечения потребности территорий.</w:t>
      </w:r>
    </w:p>
    <w:p w14:paraId="43060656" w14:textId="77777777" w:rsidR="0018190B" w:rsidRPr="00CC0F00" w:rsidRDefault="0018190B" w:rsidP="00A2445F">
      <w:pPr>
        <w:spacing w:before="80"/>
        <w:jc w:val="both"/>
        <w:rPr>
          <w:b/>
          <w:color w:val="000000" w:themeColor="text1"/>
        </w:rPr>
      </w:pPr>
      <w:r w:rsidRPr="00CC0F00">
        <w:rPr>
          <w:b/>
          <w:color w:val="000000" w:themeColor="text1"/>
        </w:rPr>
        <w:t xml:space="preserve">Задача 4. Повышение качества жизни старшего поколения </w:t>
      </w:r>
    </w:p>
    <w:p w14:paraId="592DDD98" w14:textId="77777777" w:rsidR="00CC09A6" w:rsidRPr="00CC0F00" w:rsidRDefault="0018190B" w:rsidP="00A2445F">
      <w:pPr>
        <w:numPr>
          <w:ilvl w:val="1"/>
          <w:numId w:val="6"/>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Стимулирование занятости старшего поколения (наставничество, дополнительное профессиональное обучение) и развитие программ активного долголетия</w:t>
      </w:r>
      <w:r w:rsidR="00CC09A6" w:rsidRPr="00CC0F00">
        <w:rPr>
          <w:color w:val="000000" w:themeColor="text1"/>
        </w:rPr>
        <w:t>.</w:t>
      </w:r>
    </w:p>
    <w:p w14:paraId="4F9AED94" w14:textId="77777777" w:rsidR="00CC09A6" w:rsidRPr="00CC0F00" w:rsidRDefault="0018190B" w:rsidP="00A2445F">
      <w:pPr>
        <w:numPr>
          <w:ilvl w:val="1"/>
          <w:numId w:val="6"/>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 xml:space="preserve">Развитие добровольческих направлений, профессиональных и альтернативных форм ухода за гражданами пожилого возраста (в том числе проекты </w:t>
      </w:r>
      <w:r w:rsidR="003B6902" w:rsidRPr="00CC0F00">
        <w:rPr>
          <w:color w:val="000000" w:themeColor="text1"/>
        </w:rPr>
        <w:t>«</w:t>
      </w:r>
      <w:r w:rsidRPr="00CC0F00">
        <w:rPr>
          <w:color w:val="000000" w:themeColor="text1"/>
        </w:rPr>
        <w:t>Школы ухода</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Гостевые семьи</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Соседская помощь</w:t>
      </w:r>
      <w:r w:rsidR="003B6902" w:rsidRPr="00CC0F00">
        <w:rPr>
          <w:color w:val="000000" w:themeColor="text1"/>
        </w:rPr>
        <w:t>»</w:t>
      </w:r>
      <w:r w:rsidRPr="00CC0F00">
        <w:rPr>
          <w:color w:val="000000" w:themeColor="text1"/>
        </w:rPr>
        <w:t xml:space="preserve"> и др</w:t>
      </w:r>
      <w:r w:rsidR="00CC09A6" w:rsidRPr="00CC0F00">
        <w:rPr>
          <w:color w:val="000000" w:themeColor="text1"/>
        </w:rPr>
        <w:t>.</w:t>
      </w:r>
      <w:r w:rsidRPr="00CC0F00">
        <w:rPr>
          <w:color w:val="000000" w:themeColor="text1"/>
        </w:rPr>
        <w:t>)</w:t>
      </w:r>
      <w:r w:rsidR="00CC09A6" w:rsidRPr="00CC0F00">
        <w:rPr>
          <w:color w:val="000000" w:themeColor="text1"/>
        </w:rPr>
        <w:t>.</w:t>
      </w:r>
    </w:p>
    <w:p w14:paraId="05992D0C" w14:textId="77777777" w:rsidR="00CC09A6" w:rsidRPr="00CC0F00" w:rsidRDefault="0018190B" w:rsidP="00A2445F">
      <w:pPr>
        <w:numPr>
          <w:ilvl w:val="1"/>
          <w:numId w:val="6"/>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Обеспечение доступа граждан старшего поколения к информационным и образовательным ресурсам, содействие в приобретении навыков компьютерной грамотности</w:t>
      </w:r>
      <w:r w:rsidR="00CC09A6" w:rsidRPr="00CC0F00">
        <w:rPr>
          <w:color w:val="000000" w:themeColor="text1"/>
        </w:rPr>
        <w:t>.</w:t>
      </w:r>
    </w:p>
    <w:p w14:paraId="6061D683" w14:textId="77777777" w:rsidR="00CC09A6" w:rsidRPr="00CC0F00" w:rsidRDefault="0018190B" w:rsidP="00A2445F">
      <w:pPr>
        <w:numPr>
          <w:ilvl w:val="1"/>
          <w:numId w:val="6"/>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Повышение доступности и качества медицинского и социального обслуживания пожилых людей</w:t>
      </w:r>
      <w:r w:rsidR="00CC09A6" w:rsidRPr="00CC0F00">
        <w:rPr>
          <w:color w:val="000000" w:themeColor="text1"/>
        </w:rPr>
        <w:t>.</w:t>
      </w:r>
    </w:p>
    <w:p w14:paraId="246F3F6D" w14:textId="77777777" w:rsidR="00CC09A6" w:rsidRPr="00CC0F00" w:rsidRDefault="0018190B" w:rsidP="00A2445F">
      <w:pPr>
        <w:numPr>
          <w:ilvl w:val="1"/>
          <w:numId w:val="6"/>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Организация процесса выявления пожилых граждан, утративших способность к самообслуживанию</w:t>
      </w:r>
      <w:r w:rsidR="00CC09A6" w:rsidRPr="00CC0F00">
        <w:rPr>
          <w:color w:val="000000" w:themeColor="text1"/>
        </w:rPr>
        <w:t>.</w:t>
      </w:r>
    </w:p>
    <w:p w14:paraId="5AE0F849" w14:textId="77777777" w:rsidR="0018190B" w:rsidRPr="00CC0F00" w:rsidRDefault="0018190B" w:rsidP="00A2445F">
      <w:pPr>
        <w:numPr>
          <w:ilvl w:val="1"/>
          <w:numId w:val="6"/>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Поддержка проектов повышения доступности торгового обслуживания для старшего поколения.</w:t>
      </w:r>
    </w:p>
    <w:p w14:paraId="03A1F180"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CC09A6" w:rsidRPr="00CC0F00">
        <w:rPr>
          <w:i/>
          <w:color w:val="000000" w:themeColor="text1"/>
        </w:rPr>
        <w:t>«</w:t>
      </w:r>
      <w:r w:rsidRPr="00CC0F00">
        <w:rPr>
          <w:i/>
          <w:color w:val="000000" w:themeColor="text1"/>
        </w:rPr>
        <w:t>Стимулирование занятости старшего поколения (наставничество, дополнительное профессиональное обучение) и развитие программ активного долголетия</w:t>
      </w:r>
      <w:r w:rsidR="00CC09A6" w:rsidRPr="00CC0F00">
        <w:rPr>
          <w:i/>
          <w:color w:val="000000" w:themeColor="text1"/>
        </w:rPr>
        <w:t>»</w:t>
      </w:r>
    </w:p>
    <w:p w14:paraId="76BA5AF8" w14:textId="77777777" w:rsidR="0018190B" w:rsidRPr="00CC0F00" w:rsidRDefault="0018190B" w:rsidP="00A2445F">
      <w:pPr>
        <w:autoSpaceDE w:val="0"/>
        <w:autoSpaceDN w:val="0"/>
        <w:adjustRightInd w:val="0"/>
        <w:spacing w:before="80"/>
        <w:jc w:val="both"/>
        <w:rPr>
          <w:color w:val="000000" w:themeColor="text1"/>
        </w:rPr>
      </w:pPr>
      <w:r w:rsidRPr="00CC0F00">
        <w:rPr>
          <w:color w:val="000000" w:themeColor="text1"/>
        </w:rPr>
        <w:t>Проект подразумевает развитие региональных программ вовлечения старшего поколения в экономику, а также поддержку СО НКО и КО, направленных на обеспечение занятности старшего поколения.</w:t>
      </w:r>
    </w:p>
    <w:p w14:paraId="6640C105" w14:textId="77777777" w:rsidR="0018190B" w:rsidRPr="00CC0F00" w:rsidRDefault="0018190B" w:rsidP="00A2445F">
      <w:pPr>
        <w:autoSpaceDE w:val="0"/>
        <w:autoSpaceDN w:val="0"/>
        <w:adjustRightInd w:val="0"/>
        <w:spacing w:before="80"/>
        <w:jc w:val="both"/>
        <w:rPr>
          <w:b/>
          <w:color w:val="000000" w:themeColor="text1"/>
        </w:rPr>
      </w:pPr>
      <w:r w:rsidRPr="00CC0F00">
        <w:rPr>
          <w:b/>
          <w:color w:val="000000" w:themeColor="text1"/>
        </w:rPr>
        <w:t xml:space="preserve">Задача 5. </w:t>
      </w:r>
      <w:r w:rsidRPr="00CC0F00">
        <w:rPr>
          <w:b/>
          <w:bCs/>
          <w:color w:val="000000" w:themeColor="text1"/>
        </w:rPr>
        <w:t>Формирование комфортной среды для активной жизни, профессиональной и личностной самореализации маломобильных групп населения</w:t>
      </w:r>
    </w:p>
    <w:p w14:paraId="5D39D06E" w14:textId="77777777" w:rsidR="00CC09A6" w:rsidRPr="00CC0F00" w:rsidRDefault="0018190B" w:rsidP="00A2445F">
      <w:pPr>
        <w:numPr>
          <w:ilvl w:val="1"/>
          <w:numId w:val="7"/>
        </w:numPr>
        <w:autoSpaceDE w:val="0"/>
        <w:autoSpaceDN w:val="0"/>
        <w:adjustRightInd w:val="0"/>
        <w:spacing w:before="80"/>
        <w:ind w:left="567" w:hanging="284"/>
        <w:jc w:val="both"/>
        <w:rPr>
          <w:color w:val="000000" w:themeColor="text1"/>
        </w:rPr>
      </w:pPr>
      <w:r w:rsidRPr="00CC0F00">
        <w:rPr>
          <w:color w:val="000000" w:themeColor="text1"/>
        </w:rPr>
        <w:t xml:space="preserve">Обеспечение доступности инфраструктурных объектов для </w:t>
      </w:r>
      <w:r w:rsidR="0072229D" w:rsidRPr="00CC0F00">
        <w:rPr>
          <w:color w:val="000000" w:themeColor="text1"/>
        </w:rPr>
        <w:t xml:space="preserve">граждан с инвалидностью и </w:t>
      </w:r>
      <w:r w:rsidRPr="00CC0F00">
        <w:rPr>
          <w:color w:val="000000" w:themeColor="text1"/>
        </w:rPr>
        <w:t xml:space="preserve">лиц с ОВЗ, в том числе реализация проекта </w:t>
      </w:r>
      <w:r w:rsidR="003B6902" w:rsidRPr="00CC0F00">
        <w:rPr>
          <w:color w:val="000000" w:themeColor="text1"/>
        </w:rPr>
        <w:t>«</w:t>
      </w:r>
      <w:r w:rsidRPr="00CC0F00">
        <w:rPr>
          <w:color w:val="000000" w:themeColor="text1"/>
        </w:rPr>
        <w:t>Доступная среда</w:t>
      </w:r>
      <w:r w:rsidR="003B6902" w:rsidRPr="00CC0F00">
        <w:rPr>
          <w:color w:val="000000" w:themeColor="text1"/>
        </w:rPr>
        <w:t>»</w:t>
      </w:r>
      <w:r w:rsidR="00CC09A6" w:rsidRPr="00CC0F00">
        <w:rPr>
          <w:color w:val="000000" w:themeColor="text1"/>
        </w:rPr>
        <w:t>.</w:t>
      </w:r>
    </w:p>
    <w:p w14:paraId="0DFDF038" w14:textId="77777777" w:rsidR="00CC09A6" w:rsidRPr="00CC0F00" w:rsidRDefault="0018190B" w:rsidP="00A2445F">
      <w:pPr>
        <w:numPr>
          <w:ilvl w:val="1"/>
          <w:numId w:val="7"/>
        </w:numPr>
        <w:autoSpaceDE w:val="0"/>
        <w:autoSpaceDN w:val="0"/>
        <w:adjustRightInd w:val="0"/>
        <w:spacing w:before="80"/>
        <w:ind w:left="567" w:hanging="284"/>
        <w:jc w:val="both"/>
        <w:rPr>
          <w:color w:val="000000" w:themeColor="text1"/>
        </w:rPr>
      </w:pPr>
      <w:r w:rsidRPr="00CC0F00">
        <w:rPr>
          <w:color w:val="000000" w:themeColor="text1"/>
        </w:rPr>
        <w:t xml:space="preserve">Поддержка организаций, производящих медицинские изделия, приоритетная поддержка проектов разработчиков технологий и высокотехнологичных средств для </w:t>
      </w:r>
      <w:r w:rsidR="00CC09A6" w:rsidRPr="00CC0F00">
        <w:rPr>
          <w:color w:val="000000" w:themeColor="text1"/>
        </w:rPr>
        <w:t>повышения</w:t>
      </w:r>
      <w:r w:rsidRPr="00CC0F00">
        <w:rPr>
          <w:color w:val="000000" w:themeColor="text1"/>
        </w:rPr>
        <w:t xml:space="preserve"> мобильности, ухода и улучшения способностей взаимодействия с окружающим миром</w:t>
      </w:r>
      <w:r w:rsidR="00CC09A6" w:rsidRPr="00CC0F00">
        <w:rPr>
          <w:color w:val="000000" w:themeColor="text1"/>
        </w:rPr>
        <w:t>.</w:t>
      </w:r>
    </w:p>
    <w:p w14:paraId="61F5492B" w14:textId="77777777" w:rsidR="00CC09A6" w:rsidRPr="00CC0F00" w:rsidRDefault="0018190B" w:rsidP="00A2445F">
      <w:pPr>
        <w:numPr>
          <w:ilvl w:val="1"/>
          <w:numId w:val="7"/>
        </w:numPr>
        <w:autoSpaceDE w:val="0"/>
        <w:autoSpaceDN w:val="0"/>
        <w:adjustRightInd w:val="0"/>
        <w:spacing w:before="80"/>
        <w:ind w:left="567" w:hanging="284"/>
        <w:jc w:val="both"/>
        <w:rPr>
          <w:color w:val="000000" w:themeColor="text1"/>
        </w:rPr>
      </w:pPr>
      <w:r w:rsidRPr="00CC0F00">
        <w:rPr>
          <w:color w:val="000000" w:themeColor="text1"/>
        </w:rPr>
        <w:t xml:space="preserve">Развитие добровольческих направлений, профессиональных и альтернативных форм ухода за маломобильными гражданами (проекты </w:t>
      </w:r>
      <w:r w:rsidR="003B6902" w:rsidRPr="00CC0F00">
        <w:rPr>
          <w:color w:val="000000" w:themeColor="text1"/>
        </w:rPr>
        <w:t>«</w:t>
      </w:r>
      <w:r w:rsidRPr="00CC0F00">
        <w:rPr>
          <w:color w:val="000000" w:themeColor="text1"/>
        </w:rPr>
        <w:t>Школы ухода</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Гостевые семьи</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Соседская помощь</w:t>
      </w:r>
      <w:r w:rsidR="003B6902" w:rsidRPr="00CC0F00">
        <w:rPr>
          <w:color w:val="000000" w:themeColor="text1"/>
        </w:rPr>
        <w:t>»</w:t>
      </w:r>
      <w:r w:rsidRPr="00CC0F00">
        <w:rPr>
          <w:color w:val="000000" w:themeColor="text1"/>
        </w:rPr>
        <w:t>), центров психолого-педагогической и специализированной медицинской помощи для граждан с ОВЗ и инвалидностью</w:t>
      </w:r>
      <w:r w:rsidR="00CC09A6" w:rsidRPr="00CC0F00">
        <w:rPr>
          <w:color w:val="000000" w:themeColor="text1"/>
        </w:rPr>
        <w:t>.</w:t>
      </w:r>
    </w:p>
    <w:p w14:paraId="1A04D2A3" w14:textId="77777777" w:rsidR="0018190B" w:rsidRPr="00CC0F00" w:rsidRDefault="0018190B" w:rsidP="00A2445F">
      <w:pPr>
        <w:numPr>
          <w:ilvl w:val="1"/>
          <w:numId w:val="7"/>
        </w:numPr>
        <w:autoSpaceDE w:val="0"/>
        <w:autoSpaceDN w:val="0"/>
        <w:adjustRightInd w:val="0"/>
        <w:spacing w:before="80"/>
        <w:ind w:left="567" w:hanging="284"/>
        <w:jc w:val="both"/>
        <w:rPr>
          <w:color w:val="000000" w:themeColor="text1"/>
        </w:rPr>
      </w:pPr>
      <w:r w:rsidRPr="00CC0F00">
        <w:rPr>
          <w:color w:val="000000" w:themeColor="text1"/>
        </w:rPr>
        <w:t xml:space="preserve">Поддержка СО НКО и КО, направленных на обеспечение занятности маломобильных групп населения; </w:t>
      </w:r>
    </w:p>
    <w:p w14:paraId="46116CCA" w14:textId="77777777" w:rsidR="00CC09A6" w:rsidRPr="00CC0F00" w:rsidRDefault="0018190B" w:rsidP="00A2445F">
      <w:pPr>
        <w:numPr>
          <w:ilvl w:val="1"/>
          <w:numId w:val="7"/>
        </w:numPr>
        <w:autoSpaceDE w:val="0"/>
        <w:autoSpaceDN w:val="0"/>
        <w:adjustRightInd w:val="0"/>
        <w:spacing w:before="80"/>
        <w:ind w:left="567" w:hanging="284"/>
        <w:jc w:val="both"/>
        <w:rPr>
          <w:color w:val="000000" w:themeColor="text1"/>
        </w:rPr>
      </w:pPr>
      <w:r w:rsidRPr="00CC0F00">
        <w:rPr>
          <w:color w:val="000000" w:themeColor="text1"/>
        </w:rPr>
        <w:t>Организация процесса выявления граждан</w:t>
      </w:r>
      <w:r w:rsidR="00CC09A6" w:rsidRPr="00CC0F00">
        <w:rPr>
          <w:color w:val="000000" w:themeColor="text1"/>
        </w:rPr>
        <w:t>, относящихся к</w:t>
      </w:r>
      <w:r w:rsidRPr="00CC0F00">
        <w:rPr>
          <w:color w:val="000000" w:themeColor="text1"/>
        </w:rPr>
        <w:t xml:space="preserve"> маломобильны</w:t>
      </w:r>
      <w:r w:rsidR="00CC09A6" w:rsidRPr="00CC0F00">
        <w:rPr>
          <w:color w:val="000000" w:themeColor="text1"/>
        </w:rPr>
        <w:t>м</w:t>
      </w:r>
      <w:r w:rsidRPr="00CC0F00">
        <w:rPr>
          <w:color w:val="000000" w:themeColor="text1"/>
        </w:rPr>
        <w:t xml:space="preserve"> групп</w:t>
      </w:r>
      <w:r w:rsidR="00CC09A6" w:rsidRPr="00CC0F00">
        <w:rPr>
          <w:color w:val="000000" w:themeColor="text1"/>
        </w:rPr>
        <w:t>ам</w:t>
      </w:r>
      <w:r w:rsidRPr="00CC0F00">
        <w:rPr>
          <w:color w:val="000000" w:themeColor="text1"/>
        </w:rPr>
        <w:t xml:space="preserve"> населения, утративших способность к самообслуживанию</w:t>
      </w:r>
      <w:r w:rsidR="00CC09A6" w:rsidRPr="00CC0F00">
        <w:rPr>
          <w:color w:val="000000" w:themeColor="text1"/>
        </w:rPr>
        <w:t>.</w:t>
      </w:r>
    </w:p>
    <w:p w14:paraId="2587565A" w14:textId="77777777" w:rsidR="0018190B" w:rsidRPr="00CC0F00" w:rsidRDefault="0018190B" w:rsidP="00A2445F">
      <w:pPr>
        <w:numPr>
          <w:ilvl w:val="1"/>
          <w:numId w:val="7"/>
        </w:numPr>
        <w:autoSpaceDE w:val="0"/>
        <w:autoSpaceDN w:val="0"/>
        <w:adjustRightInd w:val="0"/>
        <w:spacing w:before="80"/>
        <w:ind w:left="567" w:hanging="284"/>
        <w:jc w:val="both"/>
        <w:rPr>
          <w:color w:val="000000" w:themeColor="text1"/>
        </w:rPr>
      </w:pPr>
      <w:r w:rsidRPr="00CC0F00">
        <w:rPr>
          <w:color w:val="000000" w:themeColor="text1"/>
        </w:rPr>
        <w:t>Развитие системы инклюзивного и специального образования, в том числе:</w:t>
      </w:r>
    </w:p>
    <w:p w14:paraId="540893C9" w14:textId="77777777" w:rsidR="0018190B" w:rsidRPr="00CC0F00" w:rsidRDefault="0018190B" w:rsidP="00A2445F">
      <w:pPr>
        <w:numPr>
          <w:ilvl w:val="2"/>
          <w:numId w:val="7"/>
        </w:numPr>
        <w:autoSpaceDE w:val="0"/>
        <w:autoSpaceDN w:val="0"/>
        <w:adjustRightInd w:val="0"/>
        <w:spacing w:before="80"/>
        <w:ind w:left="1134" w:hanging="284"/>
        <w:jc w:val="both"/>
        <w:rPr>
          <w:color w:val="000000" w:themeColor="text1"/>
        </w:rPr>
      </w:pPr>
      <w:r w:rsidRPr="00CC0F00">
        <w:rPr>
          <w:color w:val="000000" w:themeColor="text1"/>
        </w:rPr>
        <w:t>развитие и модернизация центров инклюзивного и специального образования, в том числе на базе общеобразовательных организаций на конкурсной основе;</w:t>
      </w:r>
    </w:p>
    <w:p w14:paraId="681A5EBC" w14:textId="77777777" w:rsidR="0018190B" w:rsidRPr="00CC0F00" w:rsidRDefault="0018190B" w:rsidP="00A2445F">
      <w:pPr>
        <w:numPr>
          <w:ilvl w:val="2"/>
          <w:numId w:val="7"/>
        </w:numPr>
        <w:autoSpaceDE w:val="0"/>
        <w:autoSpaceDN w:val="0"/>
        <w:adjustRightInd w:val="0"/>
        <w:spacing w:before="80"/>
        <w:ind w:left="1134" w:hanging="284"/>
        <w:jc w:val="both"/>
        <w:rPr>
          <w:color w:val="000000" w:themeColor="text1"/>
        </w:rPr>
      </w:pPr>
      <w:r w:rsidRPr="00CC0F00">
        <w:rPr>
          <w:color w:val="000000" w:themeColor="text1"/>
        </w:rPr>
        <w:t>поддержка организаций, осуществляющи</w:t>
      </w:r>
      <w:r w:rsidR="00CC09A6" w:rsidRPr="00CC0F00">
        <w:rPr>
          <w:color w:val="000000" w:themeColor="text1"/>
        </w:rPr>
        <w:t>х</w:t>
      </w:r>
      <w:r w:rsidRPr="00CC0F00">
        <w:rPr>
          <w:color w:val="000000" w:themeColor="text1"/>
        </w:rPr>
        <w:t xml:space="preserve"> формирование современных образовательных форм интеграции маломобильных групп населения в общество, </w:t>
      </w:r>
      <w:r w:rsidR="00CC09A6" w:rsidRPr="00CC0F00">
        <w:rPr>
          <w:color w:val="000000" w:themeColor="text1"/>
        </w:rPr>
        <w:t xml:space="preserve">в </w:t>
      </w:r>
      <w:r w:rsidRPr="00CC0F00">
        <w:rPr>
          <w:color w:val="000000" w:themeColor="text1"/>
        </w:rPr>
        <w:t>том числе создание уникальных образовательных методик взаимодействия с окружающим пространством на базе творчества (</w:t>
      </w:r>
      <w:r w:rsidR="00CC09A6" w:rsidRPr="00CC0F00">
        <w:rPr>
          <w:color w:val="000000" w:themeColor="text1"/>
        </w:rPr>
        <w:t>э</w:t>
      </w:r>
      <w:r w:rsidRPr="00CC0F00">
        <w:rPr>
          <w:color w:val="000000" w:themeColor="text1"/>
        </w:rPr>
        <w:t>кспериментальная инновационная площадка</w:t>
      </w:r>
      <w:r w:rsidR="00592CCA" w:rsidRPr="00CC0F00">
        <w:rPr>
          <w:color w:val="000000" w:themeColor="text1"/>
        </w:rPr>
        <w:t xml:space="preserve"> — </w:t>
      </w:r>
      <w:r w:rsidRPr="00CC0F00">
        <w:rPr>
          <w:color w:val="000000" w:themeColor="text1"/>
        </w:rPr>
        <w:t xml:space="preserve">театр </w:t>
      </w:r>
      <w:r w:rsidR="00CC09A6" w:rsidRPr="00CC0F00">
        <w:rPr>
          <w:color w:val="000000" w:themeColor="text1"/>
        </w:rPr>
        <w:t>«</w:t>
      </w:r>
      <w:r w:rsidRPr="00CC0F00">
        <w:rPr>
          <w:color w:val="000000" w:themeColor="text1"/>
        </w:rPr>
        <w:t>Пиано</w:t>
      </w:r>
      <w:r w:rsidR="00CC09A6" w:rsidRPr="00CC0F00">
        <w:rPr>
          <w:color w:val="000000" w:themeColor="text1"/>
        </w:rPr>
        <w:t>»</w:t>
      </w:r>
      <w:r w:rsidRPr="00CC0F00">
        <w:rPr>
          <w:color w:val="000000" w:themeColor="text1"/>
        </w:rPr>
        <w:t>).</w:t>
      </w:r>
    </w:p>
    <w:p w14:paraId="56B12E88"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t>Приоритетный проект</w:t>
      </w:r>
      <w:r w:rsidR="00CC09A6" w:rsidRPr="00CC0F00">
        <w:rPr>
          <w:i/>
          <w:color w:val="000000" w:themeColor="text1"/>
        </w:rPr>
        <w:t xml:space="preserve"> «</w:t>
      </w:r>
      <w:r w:rsidRPr="00CC0F00">
        <w:rPr>
          <w:i/>
          <w:color w:val="000000" w:themeColor="text1"/>
        </w:rPr>
        <w:t xml:space="preserve">Поддержка организаций, производящих медицинские изделия, приоритетная поддержка проектов разработчиков технологий и высокотехнологичных средств для </w:t>
      </w:r>
      <w:r w:rsidR="00CC09A6" w:rsidRPr="00CC0F00">
        <w:rPr>
          <w:i/>
          <w:color w:val="000000" w:themeColor="text1"/>
        </w:rPr>
        <w:t>повышения</w:t>
      </w:r>
      <w:r w:rsidRPr="00CC0F00">
        <w:rPr>
          <w:i/>
          <w:color w:val="000000" w:themeColor="text1"/>
        </w:rPr>
        <w:t xml:space="preserve"> мобильности, ухода и улучшения способностей взаимодействия с окружающим миром</w:t>
      </w:r>
      <w:r w:rsidR="00CC09A6" w:rsidRPr="00CC0F00">
        <w:rPr>
          <w:i/>
          <w:color w:val="000000" w:themeColor="text1"/>
        </w:rPr>
        <w:t>»</w:t>
      </w:r>
    </w:p>
    <w:p w14:paraId="6653083F" w14:textId="77777777" w:rsidR="0072229D" w:rsidRPr="00CC0F00" w:rsidRDefault="0072229D" w:rsidP="00A2445F">
      <w:pPr>
        <w:autoSpaceDE w:val="0"/>
        <w:autoSpaceDN w:val="0"/>
        <w:adjustRightInd w:val="0"/>
        <w:spacing w:before="80"/>
        <w:jc w:val="both"/>
        <w:rPr>
          <w:color w:val="000000" w:themeColor="text1"/>
        </w:rPr>
      </w:pPr>
      <w:r w:rsidRPr="00CC0F00">
        <w:rPr>
          <w:color w:val="000000" w:themeColor="text1"/>
        </w:rPr>
        <w:t>Проект направлен на развитие современных технологий для улучшения условий и качества жизни граждан с ОВЗ и инвалидностью.</w:t>
      </w:r>
    </w:p>
    <w:p w14:paraId="1A7047DC" w14:textId="77777777" w:rsidR="0018190B" w:rsidRPr="00CC0F00" w:rsidRDefault="0018190B" w:rsidP="00A2445F">
      <w:pPr>
        <w:autoSpaceDE w:val="0"/>
        <w:autoSpaceDN w:val="0"/>
        <w:adjustRightInd w:val="0"/>
        <w:spacing w:before="80"/>
        <w:jc w:val="both"/>
        <w:rPr>
          <w:i/>
          <w:color w:val="000000" w:themeColor="text1"/>
        </w:rPr>
      </w:pPr>
      <w:r w:rsidRPr="00CC0F00">
        <w:rPr>
          <w:i/>
          <w:color w:val="000000" w:themeColor="text1"/>
        </w:rPr>
        <w:t>Приоритетный проект</w:t>
      </w:r>
      <w:r w:rsidR="00CC09A6" w:rsidRPr="00CC0F00">
        <w:rPr>
          <w:i/>
          <w:color w:val="000000" w:themeColor="text1"/>
        </w:rPr>
        <w:t xml:space="preserve"> «</w:t>
      </w:r>
      <w:r w:rsidRPr="00CC0F00">
        <w:rPr>
          <w:i/>
          <w:color w:val="000000" w:themeColor="text1"/>
        </w:rPr>
        <w:t>Экспериментальная инновационная площадка</w:t>
      </w:r>
      <w:r w:rsidR="00592CCA" w:rsidRPr="00CC0F00">
        <w:rPr>
          <w:i/>
          <w:color w:val="000000" w:themeColor="text1"/>
        </w:rPr>
        <w:t xml:space="preserve"> — </w:t>
      </w:r>
      <w:r w:rsidRPr="00CC0F00">
        <w:rPr>
          <w:i/>
          <w:color w:val="000000" w:themeColor="text1"/>
        </w:rPr>
        <w:t xml:space="preserve">театр </w:t>
      </w:r>
      <w:r w:rsidR="00CC09A6" w:rsidRPr="00CC0F00">
        <w:rPr>
          <w:i/>
          <w:color w:val="000000" w:themeColor="text1"/>
        </w:rPr>
        <w:t>«</w:t>
      </w:r>
      <w:r w:rsidRPr="00CC0F00">
        <w:rPr>
          <w:i/>
          <w:color w:val="000000" w:themeColor="text1"/>
        </w:rPr>
        <w:t>Пиано</w:t>
      </w:r>
      <w:r w:rsidR="00CC09A6" w:rsidRPr="00CC0F00">
        <w:rPr>
          <w:i/>
          <w:color w:val="000000" w:themeColor="text1"/>
        </w:rPr>
        <w:t>»</w:t>
      </w:r>
    </w:p>
    <w:p w14:paraId="608176C5" w14:textId="77777777" w:rsidR="0018190B" w:rsidRPr="00CC0F00" w:rsidRDefault="0018190B" w:rsidP="00A2445F">
      <w:pPr>
        <w:autoSpaceDE w:val="0"/>
        <w:autoSpaceDN w:val="0"/>
        <w:adjustRightInd w:val="0"/>
        <w:spacing w:before="80"/>
        <w:jc w:val="both"/>
        <w:rPr>
          <w:rStyle w:val="fontstyle01"/>
          <w:rFonts w:ascii="Times New Roman" w:hAnsi="Times New Roman" w:cs="Times New Roman"/>
          <w:i/>
          <w:color w:val="000000" w:themeColor="text1"/>
          <w:sz w:val="24"/>
          <w:szCs w:val="24"/>
        </w:rPr>
      </w:pPr>
      <w:r w:rsidRPr="00CC0F00">
        <w:rPr>
          <w:rStyle w:val="fontstyle01"/>
          <w:rFonts w:ascii="Times New Roman" w:hAnsi="Times New Roman" w:cs="Times New Roman"/>
          <w:color w:val="000000" w:themeColor="text1"/>
          <w:sz w:val="24"/>
          <w:szCs w:val="24"/>
        </w:rPr>
        <w:t xml:space="preserve">Театр </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Пиано</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это уникальная образовательная модель, направленная на развитие способностей детей к творческому взаимодействию с окружающим пространством (социумом) через движение, пластику, ритм. Театр способствует улучшению имиджа Нижегородской области, в том числе через влияние на действующих и потенциальных инвесторов.</w:t>
      </w:r>
    </w:p>
    <w:p w14:paraId="61B65814" w14:textId="77777777" w:rsidR="0018190B" w:rsidRPr="00CC0F00" w:rsidRDefault="0018190B" w:rsidP="00A2445F">
      <w:pPr>
        <w:spacing w:before="80"/>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 xml:space="preserve">Проект создания инновационного образовательного комплекса на базе театра </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Пиано</w:t>
      </w:r>
      <w:r w:rsidR="003B6902"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может стать успешной инновационной площадкой по внедрению формата инклюзивного образования в России.</w:t>
      </w:r>
    </w:p>
    <w:p w14:paraId="2B5DE26A" w14:textId="77777777" w:rsidR="004556BC" w:rsidRPr="00CC0F00" w:rsidRDefault="004556BC" w:rsidP="00A2445F">
      <w:pPr>
        <w:autoSpaceDE w:val="0"/>
        <w:autoSpaceDN w:val="0"/>
        <w:adjustRightInd w:val="0"/>
        <w:spacing w:before="80"/>
        <w:jc w:val="both"/>
        <w:rPr>
          <w:i/>
          <w:color w:val="000000" w:themeColor="text1"/>
        </w:rPr>
      </w:pPr>
    </w:p>
    <w:p w14:paraId="4BC3CC9B" w14:textId="77777777" w:rsidR="004556BC" w:rsidRPr="00CC0F00" w:rsidRDefault="004556BC" w:rsidP="00A2445F">
      <w:pPr>
        <w:pStyle w:val="2"/>
        <w:spacing w:before="80"/>
        <w:rPr>
          <w:rFonts w:ascii="Times New Roman" w:hAnsi="Times New Roman"/>
          <w:color w:val="000000" w:themeColor="text1"/>
        </w:rPr>
      </w:pPr>
      <w:bookmarkStart w:id="14" w:name="_Toc515877364"/>
      <w:r w:rsidRPr="00CC0F00">
        <w:rPr>
          <w:rFonts w:ascii="Times New Roman" w:hAnsi="Times New Roman"/>
          <w:color w:val="000000" w:themeColor="text1"/>
        </w:rPr>
        <w:t>Культура</w:t>
      </w:r>
      <w:bookmarkEnd w:id="14"/>
    </w:p>
    <w:p w14:paraId="318D36D1"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117CC7F8" w14:textId="77777777" w:rsidR="004556BC" w:rsidRPr="00CC0F00" w:rsidRDefault="004556BC" w:rsidP="00A2445F">
      <w:pPr>
        <w:spacing w:before="80"/>
        <w:ind w:firstLine="567"/>
        <w:jc w:val="both"/>
        <w:rPr>
          <w:color w:val="000000" w:themeColor="text1"/>
        </w:rPr>
      </w:pPr>
      <w:r w:rsidRPr="00CC0F00">
        <w:rPr>
          <w:color w:val="000000" w:themeColor="text1"/>
        </w:rPr>
        <w:t xml:space="preserve">Нижегородская область исторически является одним из важнейших культурных центров России. </w:t>
      </w:r>
    </w:p>
    <w:p w14:paraId="7B1038FA" w14:textId="77777777" w:rsidR="004556BC" w:rsidRPr="00CC0F00" w:rsidRDefault="004556BC" w:rsidP="00A2445F">
      <w:pPr>
        <w:spacing w:before="80"/>
        <w:ind w:firstLine="567"/>
        <w:jc w:val="both"/>
        <w:rPr>
          <w:color w:val="000000" w:themeColor="text1"/>
        </w:rPr>
      </w:pPr>
      <w:r w:rsidRPr="00CC0F00">
        <w:rPr>
          <w:color w:val="000000" w:themeColor="text1"/>
        </w:rPr>
        <w:t>В области действуют 13 государственных и муниципальных театров, 64 музея, Нижегородский государственный выставочный комплекс, государственная академическая филармония им.</w:t>
      </w:r>
      <w:r w:rsidR="00411FA6" w:rsidRPr="00CC0F00">
        <w:rPr>
          <w:color w:val="000000" w:themeColor="text1"/>
        </w:rPr>
        <w:t> </w:t>
      </w:r>
      <w:r w:rsidRPr="00CC0F00">
        <w:rPr>
          <w:color w:val="000000" w:themeColor="text1"/>
        </w:rPr>
        <w:t>М.</w:t>
      </w:r>
      <w:r w:rsidR="00411FA6" w:rsidRPr="00CC0F00">
        <w:rPr>
          <w:color w:val="000000" w:themeColor="text1"/>
        </w:rPr>
        <w:t> </w:t>
      </w:r>
      <w:r w:rsidRPr="00CC0F00">
        <w:rPr>
          <w:color w:val="000000" w:themeColor="text1"/>
        </w:rPr>
        <w:t>Ростроповича. Созданы творческие коллективы высочайшего профессионального уровня. В областном центре также успешно работают планетарий и цирк.</w:t>
      </w:r>
    </w:p>
    <w:p w14:paraId="3866BE64" w14:textId="77777777" w:rsidR="004556BC" w:rsidRPr="00CC0F00" w:rsidRDefault="004556BC" w:rsidP="00A2445F">
      <w:pPr>
        <w:spacing w:before="80"/>
        <w:ind w:firstLine="567"/>
        <w:jc w:val="both"/>
        <w:rPr>
          <w:color w:val="000000" w:themeColor="text1"/>
        </w:rPr>
      </w:pPr>
      <w:r w:rsidRPr="00CC0F00">
        <w:rPr>
          <w:color w:val="000000" w:themeColor="text1"/>
        </w:rPr>
        <w:t>В регионе функционирует сеть учебных заведений, обеспечивающих непрерывное профессиональное образование будущих специалистов культуры и искусства, в том числе Нижегородская гос</w:t>
      </w:r>
      <w:r w:rsidR="00411FA6" w:rsidRPr="00CC0F00">
        <w:rPr>
          <w:color w:val="000000" w:themeColor="text1"/>
        </w:rPr>
        <w:t>ударственная консерватория им. </w:t>
      </w:r>
      <w:r w:rsidRPr="00CC0F00">
        <w:rPr>
          <w:color w:val="000000" w:themeColor="text1"/>
        </w:rPr>
        <w:t>М.</w:t>
      </w:r>
      <w:r w:rsidR="00411FA6" w:rsidRPr="00CC0F00">
        <w:rPr>
          <w:color w:val="000000" w:themeColor="text1"/>
        </w:rPr>
        <w:t> </w:t>
      </w:r>
      <w:r w:rsidRPr="00CC0F00">
        <w:rPr>
          <w:color w:val="000000" w:themeColor="text1"/>
        </w:rPr>
        <w:t>И.</w:t>
      </w:r>
      <w:r w:rsidR="00411FA6" w:rsidRPr="00CC0F00">
        <w:rPr>
          <w:color w:val="000000" w:themeColor="text1"/>
        </w:rPr>
        <w:t> </w:t>
      </w:r>
      <w:r w:rsidRPr="00CC0F00">
        <w:rPr>
          <w:color w:val="000000" w:themeColor="text1"/>
        </w:rPr>
        <w:t>Глинки. Ежегодно в них обучается 40 тысяч учащихся и студентов.</w:t>
      </w:r>
    </w:p>
    <w:p w14:paraId="58A2C7A3" w14:textId="77777777" w:rsidR="004556BC" w:rsidRPr="00CC0F00" w:rsidRDefault="004556BC" w:rsidP="00A2445F">
      <w:pPr>
        <w:spacing w:before="80"/>
        <w:ind w:firstLine="567"/>
        <w:jc w:val="both"/>
        <w:rPr>
          <w:color w:val="000000" w:themeColor="text1"/>
        </w:rPr>
      </w:pPr>
      <w:r w:rsidRPr="00CC0F00">
        <w:rPr>
          <w:color w:val="000000" w:themeColor="text1"/>
        </w:rPr>
        <w:t>Действуют учебно-методический центр художественного образования и центр народного творчества.</w:t>
      </w:r>
    </w:p>
    <w:p w14:paraId="77D192BA" w14:textId="77777777" w:rsidR="004556BC" w:rsidRPr="00CC0F00" w:rsidRDefault="004556BC" w:rsidP="00A2445F">
      <w:pPr>
        <w:spacing w:before="80"/>
        <w:ind w:firstLine="567"/>
        <w:jc w:val="both"/>
        <w:rPr>
          <w:color w:val="000000" w:themeColor="text1"/>
        </w:rPr>
      </w:pPr>
      <w:r w:rsidRPr="00CC0F00">
        <w:rPr>
          <w:color w:val="000000" w:themeColor="text1"/>
        </w:rPr>
        <w:t>Работают 1002 общедоступные библиотеки, услугами которых пользу</w:t>
      </w:r>
      <w:r w:rsidR="00411FA6" w:rsidRPr="00CC0F00">
        <w:rPr>
          <w:color w:val="000000" w:themeColor="text1"/>
        </w:rPr>
        <w:t>ю</w:t>
      </w:r>
      <w:r w:rsidRPr="00CC0F00">
        <w:rPr>
          <w:color w:val="000000" w:themeColor="text1"/>
        </w:rPr>
        <w:t>тся около 42% нижегородцев</w:t>
      </w:r>
      <w:r w:rsidR="00411FA6" w:rsidRPr="00CC0F00">
        <w:rPr>
          <w:color w:val="000000" w:themeColor="text1"/>
        </w:rPr>
        <w:t>;</w:t>
      </w:r>
      <w:r w:rsidRPr="00CC0F00">
        <w:rPr>
          <w:color w:val="000000" w:themeColor="text1"/>
        </w:rPr>
        <w:t xml:space="preserve"> охват населения библиотечным обслуживанием превышает среднероссийский (35,1%). </w:t>
      </w:r>
    </w:p>
    <w:p w14:paraId="3DF6D398" w14:textId="77777777" w:rsidR="004556BC" w:rsidRPr="00CC0F00" w:rsidRDefault="004556BC" w:rsidP="00A2445F">
      <w:pPr>
        <w:spacing w:before="80"/>
        <w:ind w:firstLine="567"/>
        <w:jc w:val="both"/>
        <w:rPr>
          <w:color w:val="000000" w:themeColor="text1"/>
        </w:rPr>
      </w:pPr>
      <w:r w:rsidRPr="00CC0F00">
        <w:rPr>
          <w:color w:val="000000" w:themeColor="text1"/>
        </w:rPr>
        <w:t xml:space="preserve">Кроме того, в регионе работают около 1 тысячи клубных учреждений, </w:t>
      </w:r>
      <w:r w:rsidR="00411FA6" w:rsidRPr="00CC0F00">
        <w:rPr>
          <w:color w:val="000000" w:themeColor="text1"/>
        </w:rPr>
        <w:t>происходит</w:t>
      </w:r>
      <w:r w:rsidRPr="00CC0F00">
        <w:rPr>
          <w:color w:val="000000" w:themeColor="text1"/>
        </w:rPr>
        <w:t xml:space="preserve"> постоянный рост их посещаемости. </w:t>
      </w:r>
    </w:p>
    <w:p w14:paraId="412048F5" w14:textId="77777777" w:rsidR="00AD4EE6" w:rsidRPr="00CC0F00" w:rsidRDefault="00AD4EE6" w:rsidP="00A2445F">
      <w:pPr>
        <w:spacing w:before="80"/>
        <w:ind w:firstLine="567"/>
        <w:jc w:val="both"/>
        <w:rPr>
          <w:color w:val="000000" w:themeColor="text1"/>
        </w:rPr>
      </w:pPr>
      <w:r w:rsidRPr="00CC0F00">
        <w:rPr>
          <w:color w:val="000000" w:themeColor="text1"/>
        </w:rPr>
        <w:t>Вместе с тем существуют факторы, сдерживающие развитие культуры в регионе:</w:t>
      </w:r>
    </w:p>
    <w:p w14:paraId="0E9BB793" w14:textId="77777777" w:rsidR="00AD4EE6" w:rsidRPr="00CC0F00" w:rsidRDefault="00411FA6" w:rsidP="00A2445F">
      <w:pPr>
        <w:pStyle w:val="a3"/>
        <w:numPr>
          <w:ilvl w:val="0"/>
          <w:numId w:val="217"/>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П</w:t>
      </w:r>
      <w:r w:rsidR="00AD4EE6" w:rsidRPr="00CC0F00">
        <w:rPr>
          <w:rFonts w:ascii="Times New Roman" w:eastAsia="+mn-ea" w:hAnsi="Times New Roman" w:cs="Times New Roman"/>
          <w:bCs/>
          <w:color w:val="000000" w:themeColor="text1"/>
          <w:szCs w:val="24"/>
        </w:rPr>
        <w:t xml:space="preserve">ерманентность музейной парадигмы, отсутствие новых подходов </w:t>
      </w:r>
      <w:r w:rsidRPr="00CC0F00">
        <w:rPr>
          <w:rFonts w:ascii="Times New Roman" w:eastAsia="+mn-ea" w:hAnsi="Times New Roman" w:cs="Times New Roman"/>
          <w:bCs/>
          <w:color w:val="000000" w:themeColor="text1"/>
          <w:szCs w:val="24"/>
        </w:rPr>
        <w:t xml:space="preserve">в </w:t>
      </w:r>
      <w:r w:rsidR="00AD4EE6" w:rsidRPr="00CC0F00">
        <w:rPr>
          <w:rFonts w:ascii="Times New Roman" w:eastAsia="+mn-ea" w:hAnsi="Times New Roman" w:cs="Times New Roman"/>
          <w:bCs/>
          <w:color w:val="000000" w:themeColor="text1"/>
          <w:szCs w:val="24"/>
        </w:rPr>
        <w:t>представлени</w:t>
      </w:r>
      <w:r w:rsidRPr="00CC0F00">
        <w:rPr>
          <w:rFonts w:ascii="Times New Roman" w:eastAsia="+mn-ea" w:hAnsi="Times New Roman" w:cs="Times New Roman"/>
          <w:bCs/>
          <w:color w:val="000000" w:themeColor="text1"/>
          <w:szCs w:val="24"/>
        </w:rPr>
        <w:t>и</w:t>
      </w:r>
      <w:r w:rsidR="00AD4EE6" w:rsidRPr="00CC0F00">
        <w:rPr>
          <w:rFonts w:ascii="Times New Roman" w:eastAsia="+mn-ea" w:hAnsi="Times New Roman" w:cs="Times New Roman"/>
          <w:bCs/>
          <w:color w:val="000000" w:themeColor="text1"/>
          <w:szCs w:val="24"/>
        </w:rPr>
        <w:t xml:space="preserve"> информации и коммуникации с посетителями</w:t>
      </w:r>
      <w:r w:rsidRPr="00CC0F00">
        <w:rPr>
          <w:rFonts w:ascii="Times New Roman" w:eastAsia="+mn-ea" w:hAnsi="Times New Roman" w:cs="Times New Roman"/>
          <w:bCs/>
          <w:color w:val="000000" w:themeColor="text1"/>
          <w:szCs w:val="24"/>
        </w:rPr>
        <w:t>.</w:t>
      </w:r>
    </w:p>
    <w:p w14:paraId="06DE2A58" w14:textId="77777777" w:rsidR="00AD4EE6" w:rsidRPr="00CC0F00" w:rsidRDefault="00411FA6" w:rsidP="00A2445F">
      <w:pPr>
        <w:pStyle w:val="a3"/>
        <w:numPr>
          <w:ilvl w:val="0"/>
          <w:numId w:val="217"/>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С</w:t>
      </w:r>
      <w:r w:rsidR="00AD4EE6" w:rsidRPr="00CC0F00">
        <w:rPr>
          <w:rFonts w:ascii="Times New Roman" w:eastAsia="+mn-ea" w:hAnsi="Times New Roman" w:cs="Times New Roman"/>
          <w:bCs/>
          <w:color w:val="000000" w:themeColor="text1"/>
          <w:szCs w:val="24"/>
        </w:rPr>
        <w:t xml:space="preserve">ущественное </w:t>
      </w:r>
      <w:r w:rsidRPr="00CC0F00">
        <w:rPr>
          <w:rFonts w:ascii="Times New Roman" w:eastAsia="+mn-ea" w:hAnsi="Times New Roman" w:cs="Times New Roman"/>
          <w:bCs/>
          <w:color w:val="000000" w:themeColor="text1"/>
          <w:szCs w:val="24"/>
        </w:rPr>
        <w:t>ухудшение</w:t>
      </w:r>
      <w:r w:rsidR="00AD4EE6" w:rsidRPr="00CC0F00">
        <w:rPr>
          <w:rFonts w:ascii="Times New Roman" w:eastAsia="+mn-ea" w:hAnsi="Times New Roman" w:cs="Times New Roman"/>
          <w:bCs/>
          <w:color w:val="000000" w:themeColor="text1"/>
          <w:szCs w:val="24"/>
        </w:rPr>
        <w:t xml:space="preserve"> материально-технического состояния учреждений культуры и сокращение обеспеченности клубными учреж</w:t>
      </w:r>
      <w:r w:rsidR="00CF7C81" w:rsidRPr="00CC0F00">
        <w:rPr>
          <w:rFonts w:ascii="Times New Roman" w:eastAsia="+mn-ea" w:hAnsi="Times New Roman" w:cs="Times New Roman"/>
          <w:bCs/>
          <w:color w:val="000000" w:themeColor="text1"/>
          <w:szCs w:val="24"/>
        </w:rPr>
        <w:t>дениями в муниципальных районах</w:t>
      </w:r>
      <w:r w:rsidRPr="00CC0F00">
        <w:rPr>
          <w:rFonts w:ascii="Times New Roman" w:eastAsia="+mn-ea" w:hAnsi="Times New Roman" w:cs="Times New Roman"/>
          <w:bCs/>
          <w:color w:val="000000" w:themeColor="text1"/>
          <w:szCs w:val="24"/>
        </w:rPr>
        <w:t>.</w:t>
      </w:r>
    </w:p>
    <w:p w14:paraId="140B1E54" w14:textId="77777777" w:rsidR="00AD4EE6" w:rsidRPr="00CC0F00" w:rsidRDefault="00411FA6" w:rsidP="00A2445F">
      <w:pPr>
        <w:pStyle w:val="a3"/>
        <w:numPr>
          <w:ilvl w:val="0"/>
          <w:numId w:val="217"/>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Н</w:t>
      </w:r>
      <w:r w:rsidR="00AD4EE6" w:rsidRPr="00CC0F00">
        <w:rPr>
          <w:rFonts w:ascii="Times New Roman" w:eastAsia="+mn-ea" w:hAnsi="Times New Roman" w:cs="Times New Roman"/>
          <w:bCs/>
          <w:color w:val="000000" w:themeColor="text1"/>
          <w:szCs w:val="24"/>
        </w:rPr>
        <w:t>едостаточное количество концертных организаций и отсутствие выбора зала по количеству мест, недостаток музеев и арт-пространств современного уровня оснащенности</w:t>
      </w:r>
      <w:r w:rsidRPr="00CC0F00">
        <w:rPr>
          <w:rFonts w:ascii="Times New Roman" w:eastAsia="+mn-ea" w:hAnsi="Times New Roman" w:cs="Times New Roman"/>
          <w:bCs/>
          <w:color w:val="000000" w:themeColor="text1"/>
          <w:szCs w:val="24"/>
        </w:rPr>
        <w:t>.</w:t>
      </w:r>
    </w:p>
    <w:p w14:paraId="09974460" w14:textId="77777777" w:rsidR="00AD4EE6" w:rsidRPr="00CC0F00" w:rsidRDefault="00411FA6" w:rsidP="00A2445F">
      <w:pPr>
        <w:pStyle w:val="a3"/>
        <w:numPr>
          <w:ilvl w:val="0"/>
          <w:numId w:val="217"/>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Н</w:t>
      </w:r>
      <w:r w:rsidR="00AD4EE6" w:rsidRPr="00CC0F00">
        <w:rPr>
          <w:rFonts w:ascii="Times New Roman" w:eastAsia="+mn-ea" w:hAnsi="Times New Roman" w:cs="Times New Roman"/>
          <w:bCs/>
          <w:color w:val="000000" w:themeColor="text1"/>
          <w:szCs w:val="24"/>
        </w:rPr>
        <w:t>изкий уровень ориентированности культурных учреждений и мероприятий на молодое поколение, несоответствие</w:t>
      </w:r>
      <w:r w:rsidR="006676E2" w:rsidRPr="00CC0F00">
        <w:rPr>
          <w:rFonts w:ascii="Times New Roman" w:eastAsia="+mn-ea" w:hAnsi="Times New Roman" w:cs="Times New Roman"/>
          <w:bCs/>
          <w:color w:val="000000" w:themeColor="text1"/>
          <w:szCs w:val="24"/>
        </w:rPr>
        <w:t xml:space="preserve"> их требованиям и предпочтениям;</w:t>
      </w:r>
      <w:r w:rsidRPr="00CC0F00">
        <w:rPr>
          <w:rFonts w:ascii="Times New Roman" w:eastAsia="+mn-ea" w:hAnsi="Times New Roman" w:cs="Times New Roman"/>
          <w:bCs/>
          <w:color w:val="000000" w:themeColor="text1"/>
          <w:szCs w:val="24"/>
        </w:rPr>
        <w:t xml:space="preserve"> </w:t>
      </w:r>
      <w:r w:rsidR="006676E2" w:rsidRPr="00CC0F00">
        <w:rPr>
          <w:rFonts w:ascii="Times New Roman" w:eastAsia="+mn-ea" w:hAnsi="Times New Roman" w:cs="Times New Roman"/>
          <w:bCs/>
          <w:color w:val="000000" w:themeColor="text1"/>
          <w:szCs w:val="24"/>
        </w:rPr>
        <w:t>н</w:t>
      </w:r>
      <w:r w:rsidR="00AD4EE6" w:rsidRPr="00CC0F00">
        <w:rPr>
          <w:rFonts w:ascii="Times New Roman" w:eastAsia="+mn-ea" w:hAnsi="Times New Roman" w:cs="Times New Roman"/>
          <w:bCs/>
          <w:color w:val="000000" w:themeColor="text1"/>
          <w:szCs w:val="24"/>
        </w:rPr>
        <w:t>изкая маркетинговая активность за пределами региона</w:t>
      </w:r>
      <w:r w:rsidRPr="00CC0F00">
        <w:rPr>
          <w:rFonts w:ascii="Times New Roman" w:eastAsia="+mn-ea" w:hAnsi="Times New Roman" w:cs="Times New Roman"/>
          <w:bCs/>
          <w:color w:val="000000" w:themeColor="text1"/>
          <w:szCs w:val="24"/>
        </w:rPr>
        <w:t>.</w:t>
      </w:r>
    </w:p>
    <w:p w14:paraId="0B26D1C6" w14:textId="77777777" w:rsidR="00AD4EE6" w:rsidRPr="00CC0F00" w:rsidRDefault="00411FA6" w:rsidP="00A2445F">
      <w:pPr>
        <w:pStyle w:val="a3"/>
        <w:numPr>
          <w:ilvl w:val="0"/>
          <w:numId w:val="217"/>
        </w:numPr>
        <w:spacing w:before="8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Н</w:t>
      </w:r>
      <w:r w:rsidR="00AD4EE6" w:rsidRPr="00CC0F00">
        <w:rPr>
          <w:rFonts w:ascii="Times New Roman" w:eastAsia="+mn-ea" w:hAnsi="Times New Roman" w:cs="Times New Roman"/>
          <w:bCs/>
          <w:color w:val="000000" w:themeColor="text1"/>
          <w:szCs w:val="24"/>
        </w:rPr>
        <w:t>изкая активность по привлечению частных инвестиций в развитие культурных учреждений</w:t>
      </w:r>
      <w:r w:rsidRPr="00CC0F00">
        <w:rPr>
          <w:rFonts w:ascii="Times New Roman" w:eastAsia="+mn-ea" w:hAnsi="Times New Roman" w:cs="Times New Roman"/>
          <w:bCs/>
          <w:color w:val="000000" w:themeColor="text1"/>
          <w:szCs w:val="24"/>
        </w:rPr>
        <w:t>.</w:t>
      </w:r>
    </w:p>
    <w:p w14:paraId="6B4A4390" w14:textId="77777777" w:rsidR="007D1CE4" w:rsidRPr="00CC0F00" w:rsidRDefault="00411FA6" w:rsidP="00A2445F">
      <w:pPr>
        <w:pStyle w:val="a3"/>
        <w:numPr>
          <w:ilvl w:val="0"/>
          <w:numId w:val="21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Низкая обеспеченность </w:t>
      </w:r>
      <w:r w:rsidR="007D1CE4" w:rsidRPr="00CC0F00">
        <w:rPr>
          <w:rFonts w:ascii="Times New Roman" w:hAnsi="Times New Roman" w:cs="Times New Roman"/>
          <w:color w:val="000000" w:themeColor="text1"/>
          <w:szCs w:val="24"/>
        </w:rPr>
        <w:t>квалифицированными кадрами</w:t>
      </w:r>
      <w:r w:rsidR="007D1CE4" w:rsidRPr="00CC0F00">
        <w:rPr>
          <w:rStyle w:val="af0"/>
          <w:rFonts w:ascii="Times New Roman" w:hAnsi="Times New Roman" w:cs="Times New Roman"/>
          <w:color w:val="000000" w:themeColor="text1"/>
          <w:szCs w:val="24"/>
        </w:rPr>
        <w:footnoteReference w:id="9"/>
      </w:r>
      <w:r w:rsidR="007D1CE4" w:rsidRPr="00CC0F00">
        <w:rPr>
          <w:rFonts w:ascii="Times New Roman" w:hAnsi="Times New Roman" w:cs="Times New Roman"/>
          <w:color w:val="000000" w:themeColor="text1"/>
          <w:szCs w:val="24"/>
        </w:rPr>
        <w:t>.</w:t>
      </w:r>
    </w:p>
    <w:p w14:paraId="1B0ED2B7" w14:textId="77777777" w:rsidR="00AD4EE6" w:rsidRPr="00CC0F00" w:rsidRDefault="00AD4EE6" w:rsidP="00A2445F">
      <w:pPr>
        <w:spacing w:before="80"/>
        <w:jc w:val="both"/>
        <w:rPr>
          <w:rFonts w:eastAsia="+mn-ea"/>
          <w:b/>
          <w:bCs/>
          <w:color w:val="000000" w:themeColor="text1"/>
        </w:rPr>
      </w:pPr>
      <w:r w:rsidRPr="00CC0F00">
        <w:rPr>
          <w:rFonts w:eastAsia="+mn-ea"/>
          <w:b/>
          <w:bCs/>
          <w:color w:val="000000" w:themeColor="text1"/>
        </w:rPr>
        <w:t>Стратегическая цель</w:t>
      </w:r>
    </w:p>
    <w:p w14:paraId="22B6836F" w14:textId="77777777" w:rsidR="00AD4EE6" w:rsidRPr="00CC0F00" w:rsidRDefault="00AD4EE6" w:rsidP="00A2445F">
      <w:pPr>
        <w:spacing w:before="80"/>
        <w:jc w:val="both"/>
        <w:rPr>
          <w:rFonts w:eastAsia="+mn-ea"/>
          <w:b/>
          <w:bCs/>
          <w:color w:val="000000" w:themeColor="text1"/>
        </w:rPr>
      </w:pPr>
      <w:r w:rsidRPr="00CC0F00">
        <w:rPr>
          <w:rFonts w:eastAsia="+mn-ea"/>
          <w:b/>
          <w:bCs/>
          <w:color w:val="000000" w:themeColor="text1"/>
        </w:rPr>
        <w:t>Стать центром прогрессивных креативных индустрий, сохранив культурно-историческую идентичность</w:t>
      </w:r>
      <w:r w:rsidR="00411FA6" w:rsidRPr="00CC0F00">
        <w:rPr>
          <w:rFonts w:eastAsia="+mn-ea"/>
          <w:b/>
          <w:bCs/>
          <w:color w:val="000000" w:themeColor="text1"/>
        </w:rPr>
        <w:t>.</w:t>
      </w:r>
    </w:p>
    <w:p w14:paraId="4EDD01B4" w14:textId="77777777" w:rsidR="00AD4EE6" w:rsidRPr="00CC0F00" w:rsidRDefault="00AD4EE6" w:rsidP="00A2445F">
      <w:pPr>
        <w:spacing w:before="80"/>
        <w:jc w:val="both"/>
        <w:rPr>
          <w:rFonts w:eastAsia="+mn-ea"/>
          <w:bCs/>
          <w:color w:val="000000" w:themeColor="text1"/>
        </w:rPr>
      </w:pPr>
      <w:r w:rsidRPr="00CC0F00">
        <w:rPr>
          <w:rFonts w:eastAsia="+mn-ea"/>
          <w:b/>
          <w:bCs/>
          <w:color w:val="000000" w:themeColor="text1"/>
        </w:rPr>
        <w:t>Стратегические задачи</w:t>
      </w:r>
      <w:r w:rsidR="00E77470" w:rsidRPr="00CC0F00">
        <w:rPr>
          <w:rFonts w:eastAsia="+mn-ea"/>
          <w:b/>
          <w:bCs/>
          <w:color w:val="000000" w:themeColor="text1"/>
        </w:rPr>
        <w:t>:</w:t>
      </w:r>
    </w:p>
    <w:p w14:paraId="0F974211" w14:textId="77777777" w:rsidR="0061610E" w:rsidRPr="00CC0F00" w:rsidRDefault="008A4626" w:rsidP="00A2445F">
      <w:pPr>
        <w:numPr>
          <w:ilvl w:val="1"/>
          <w:numId w:val="66"/>
        </w:numPr>
        <w:tabs>
          <w:tab w:val="clear" w:pos="720"/>
        </w:tabs>
        <w:spacing w:before="80"/>
        <w:ind w:left="567" w:hanging="283"/>
        <w:jc w:val="both"/>
        <w:rPr>
          <w:rFonts w:eastAsia="+mn-ea"/>
          <w:bCs/>
          <w:color w:val="000000" w:themeColor="text1"/>
        </w:rPr>
      </w:pPr>
      <w:r w:rsidRPr="00CC0F00">
        <w:rPr>
          <w:rFonts w:eastAsia="+mn-ea"/>
          <w:bCs/>
          <w:color w:val="000000" w:themeColor="text1"/>
        </w:rPr>
        <w:t>Комплексное восстановление культурных учреждений</w:t>
      </w:r>
      <w:r w:rsidR="0061610E" w:rsidRPr="00CC0F00">
        <w:rPr>
          <w:rFonts w:eastAsia="+mn-ea"/>
          <w:bCs/>
          <w:color w:val="000000" w:themeColor="text1"/>
        </w:rPr>
        <w:t>.</w:t>
      </w:r>
    </w:p>
    <w:p w14:paraId="38CE3A54" w14:textId="77777777" w:rsidR="0061610E" w:rsidRPr="00CC0F00" w:rsidRDefault="008A4626" w:rsidP="00A2445F">
      <w:pPr>
        <w:numPr>
          <w:ilvl w:val="1"/>
          <w:numId w:val="66"/>
        </w:numPr>
        <w:tabs>
          <w:tab w:val="clear" w:pos="720"/>
        </w:tabs>
        <w:spacing w:before="80"/>
        <w:ind w:left="567" w:hanging="283"/>
        <w:jc w:val="both"/>
        <w:rPr>
          <w:rFonts w:eastAsia="+mn-ea"/>
          <w:bCs/>
          <w:color w:val="000000" w:themeColor="text1"/>
        </w:rPr>
      </w:pPr>
      <w:r w:rsidRPr="00CC0F00">
        <w:rPr>
          <w:rFonts w:eastAsia="+mn-ea"/>
          <w:bCs/>
          <w:color w:val="000000" w:themeColor="text1"/>
        </w:rPr>
        <w:t>Развитие культурно-досуговых пространств</w:t>
      </w:r>
      <w:r w:rsidR="0061610E" w:rsidRPr="00CC0F00">
        <w:rPr>
          <w:rFonts w:eastAsia="+mn-ea"/>
          <w:bCs/>
          <w:color w:val="000000" w:themeColor="text1"/>
        </w:rPr>
        <w:t>.</w:t>
      </w:r>
    </w:p>
    <w:p w14:paraId="5AA06C2D" w14:textId="77777777" w:rsidR="0061610E" w:rsidRPr="00CC0F00" w:rsidRDefault="008A4626" w:rsidP="00A2445F">
      <w:pPr>
        <w:numPr>
          <w:ilvl w:val="1"/>
          <w:numId w:val="66"/>
        </w:numPr>
        <w:tabs>
          <w:tab w:val="clear" w:pos="720"/>
        </w:tabs>
        <w:spacing w:before="80"/>
        <w:ind w:left="567" w:hanging="283"/>
        <w:jc w:val="both"/>
        <w:rPr>
          <w:rFonts w:eastAsia="+mn-ea"/>
          <w:bCs/>
          <w:color w:val="000000" w:themeColor="text1"/>
        </w:rPr>
      </w:pPr>
      <w:r w:rsidRPr="00CC0F00">
        <w:rPr>
          <w:rFonts w:eastAsia="+mn-ea"/>
          <w:bCs/>
          <w:color w:val="000000" w:themeColor="text1"/>
        </w:rPr>
        <w:t>Внедрение методологии организации арт-пространств</w:t>
      </w:r>
      <w:r w:rsidR="0061610E" w:rsidRPr="00CC0F00">
        <w:rPr>
          <w:rFonts w:eastAsia="+mn-ea"/>
          <w:bCs/>
          <w:color w:val="000000" w:themeColor="text1"/>
        </w:rPr>
        <w:t>.</w:t>
      </w:r>
    </w:p>
    <w:p w14:paraId="5762D503" w14:textId="77777777" w:rsidR="0061610E" w:rsidRPr="00CC0F00" w:rsidRDefault="008A4626" w:rsidP="00A2445F">
      <w:pPr>
        <w:numPr>
          <w:ilvl w:val="1"/>
          <w:numId w:val="66"/>
        </w:numPr>
        <w:tabs>
          <w:tab w:val="clear" w:pos="720"/>
        </w:tabs>
        <w:spacing w:before="80"/>
        <w:ind w:left="567" w:hanging="283"/>
        <w:jc w:val="both"/>
        <w:rPr>
          <w:rFonts w:eastAsia="+mn-ea"/>
          <w:bCs/>
          <w:color w:val="000000" w:themeColor="text1"/>
        </w:rPr>
      </w:pPr>
      <w:r w:rsidRPr="00CC0F00">
        <w:rPr>
          <w:rFonts w:eastAsia="+mn-ea"/>
          <w:bCs/>
          <w:color w:val="000000" w:themeColor="text1"/>
        </w:rPr>
        <w:t>Внедрение модели маркетинга, отвечающей потребностям современного общества</w:t>
      </w:r>
      <w:r w:rsidR="0061610E" w:rsidRPr="00CC0F00">
        <w:rPr>
          <w:rFonts w:eastAsia="+mn-ea"/>
          <w:bCs/>
          <w:color w:val="000000" w:themeColor="text1"/>
        </w:rPr>
        <w:t>.</w:t>
      </w:r>
    </w:p>
    <w:p w14:paraId="0592A5B1" w14:textId="77777777" w:rsidR="00AD4EE6" w:rsidRPr="00CC0F00" w:rsidRDefault="008A4626" w:rsidP="00A2445F">
      <w:pPr>
        <w:numPr>
          <w:ilvl w:val="1"/>
          <w:numId w:val="66"/>
        </w:numPr>
        <w:tabs>
          <w:tab w:val="clear" w:pos="720"/>
        </w:tabs>
        <w:spacing w:before="80"/>
        <w:ind w:left="567" w:hanging="283"/>
        <w:jc w:val="both"/>
        <w:rPr>
          <w:rFonts w:eastAsia="+mn-ea"/>
          <w:bCs/>
          <w:color w:val="000000" w:themeColor="text1"/>
        </w:rPr>
      </w:pPr>
      <w:r w:rsidRPr="00CC0F00">
        <w:rPr>
          <w:rFonts w:eastAsia="+mn-ea"/>
          <w:bCs/>
          <w:color w:val="000000" w:themeColor="text1"/>
        </w:rPr>
        <w:t>Повышение инвестиционной привлекательности отрасли</w:t>
      </w:r>
      <w:r w:rsidR="006A125E" w:rsidRPr="00CC0F00">
        <w:rPr>
          <w:rFonts w:eastAsia="+mn-ea"/>
          <w:bCs/>
          <w:color w:val="000000" w:themeColor="text1"/>
        </w:rPr>
        <w:t>.</w:t>
      </w:r>
    </w:p>
    <w:p w14:paraId="65EB235B" w14:textId="77777777" w:rsidR="00AD4EE6" w:rsidRPr="00CC0F00" w:rsidRDefault="00AD4EE6" w:rsidP="00A2445F">
      <w:pPr>
        <w:tabs>
          <w:tab w:val="num" w:pos="567"/>
        </w:tabs>
        <w:spacing w:before="80"/>
        <w:jc w:val="both"/>
        <w:rPr>
          <w:rFonts w:eastAsia="+mn-ea"/>
          <w:b/>
          <w:bCs/>
          <w:color w:val="000000" w:themeColor="text1"/>
        </w:rPr>
      </w:pPr>
      <w:r w:rsidRPr="00CC0F00">
        <w:rPr>
          <w:rFonts w:eastAsia="+mn-ea"/>
          <w:b/>
          <w:bCs/>
          <w:color w:val="000000" w:themeColor="text1"/>
        </w:rPr>
        <w:t>Задача 1. Комплексное восстановление культурных учреждений</w:t>
      </w:r>
    </w:p>
    <w:p w14:paraId="08B852C6" w14:textId="77777777" w:rsidR="0061610E" w:rsidRPr="00CC0F00" w:rsidRDefault="00AD4EE6" w:rsidP="00A2445F">
      <w:pPr>
        <w:pStyle w:val="a3"/>
        <w:numPr>
          <w:ilvl w:val="1"/>
          <w:numId w:val="67"/>
        </w:numPr>
        <w:tabs>
          <w:tab w:val="clear" w:pos="720"/>
          <w:tab w:val="num"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Повышение обеспеченности районов культурными учреждениями</w:t>
      </w:r>
      <w:r w:rsidR="0061610E" w:rsidRPr="00CC0F00">
        <w:rPr>
          <w:rFonts w:ascii="Times New Roman" w:eastAsia="+mn-ea" w:hAnsi="Times New Roman" w:cs="Times New Roman"/>
          <w:bCs/>
          <w:color w:val="000000" w:themeColor="text1"/>
          <w:szCs w:val="24"/>
        </w:rPr>
        <w:t>.</w:t>
      </w:r>
    </w:p>
    <w:p w14:paraId="224C1AF2" w14:textId="77777777" w:rsidR="00AD4EE6" w:rsidRPr="00CC0F00" w:rsidRDefault="00AD4EE6" w:rsidP="00A2445F">
      <w:pPr>
        <w:pStyle w:val="a3"/>
        <w:numPr>
          <w:ilvl w:val="1"/>
          <w:numId w:val="67"/>
        </w:numPr>
        <w:tabs>
          <w:tab w:val="clear" w:pos="720"/>
          <w:tab w:val="num"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Улучшение материально-технического состояния культурных учреждений</w:t>
      </w:r>
      <w:r w:rsidR="006A125E" w:rsidRPr="00CC0F00">
        <w:rPr>
          <w:rFonts w:ascii="Times New Roman" w:eastAsia="+mn-ea" w:hAnsi="Times New Roman" w:cs="Times New Roman"/>
          <w:bCs/>
          <w:color w:val="000000" w:themeColor="text1"/>
          <w:szCs w:val="24"/>
        </w:rPr>
        <w:t>.</w:t>
      </w:r>
    </w:p>
    <w:p w14:paraId="5CB28569"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61610E" w:rsidRPr="00CC0F00">
        <w:rPr>
          <w:rFonts w:eastAsia="+mn-ea"/>
          <w:bCs/>
          <w:i/>
          <w:color w:val="000000" w:themeColor="text1"/>
        </w:rPr>
        <w:t>«</w:t>
      </w:r>
      <w:r w:rsidRPr="00CC0F00">
        <w:rPr>
          <w:rFonts w:eastAsia="+mn-ea"/>
          <w:bCs/>
          <w:i/>
          <w:color w:val="000000" w:themeColor="text1"/>
        </w:rPr>
        <w:t>Повышение обеспеченности районов культурными учреждениями</w:t>
      </w:r>
      <w:r w:rsidR="0061610E" w:rsidRPr="00CC0F00">
        <w:rPr>
          <w:rFonts w:eastAsia="+mn-ea"/>
          <w:bCs/>
          <w:i/>
          <w:color w:val="000000" w:themeColor="text1"/>
        </w:rPr>
        <w:t>»</w:t>
      </w:r>
    </w:p>
    <w:p w14:paraId="47B502A2"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 xml:space="preserve">Реализация проекта направлена на оценку уровня обеспеченности районов культурными центрами (домами культуры и др.) и их материально-технического состояния. Культурные центры в малых населенных пунктах являются центром общественной жизни, </w:t>
      </w:r>
      <w:r w:rsidR="00D613C8" w:rsidRPr="00CC0F00">
        <w:rPr>
          <w:rFonts w:eastAsia="+mn-ea"/>
          <w:bCs/>
          <w:color w:val="000000" w:themeColor="text1"/>
        </w:rPr>
        <w:t>обеспечивают</w:t>
      </w:r>
      <w:r w:rsidRPr="00CC0F00">
        <w:rPr>
          <w:rFonts w:eastAsia="+mn-ea"/>
          <w:bCs/>
          <w:color w:val="000000" w:themeColor="text1"/>
        </w:rPr>
        <w:t xml:space="preserve"> духовное и культурно-патриотическое воспитание. Повышение доступности учреждений такого рода повысит качество жизни населения.</w:t>
      </w:r>
    </w:p>
    <w:p w14:paraId="0632D380" w14:textId="77777777" w:rsidR="00AD4EE6" w:rsidRPr="00CC0F00" w:rsidRDefault="00AD4EE6" w:rsidP="00A2445F">
      <w:pPr>
        <w:tabs>
          <w:tab w:val="num" w:pos="567"/>
        </w:tabs>
        <w:spacing w:before="80"/>
        <w:jc w:val="both"/>
        <w:rPr>
          <w:rFonts w:eastAsia="+mn-ea"/>
          <w:b/>
          <w:bCs/>
          <w:color w:val="000000" w:themeColor="text1"/>
        </w:rPr>
      </w:pPr>
      <w:r w:rsidRPr="00CC0F00">
        <w:rPr>
          <w:rFonts w:eastAsia="+mn-ea"/>
          <w:b/>
          <w:bCs/>
          <w:color w:val="000000" w:themeColor="text1"/>
        </w:rPr>
        <w:t>Задача 2. Развитие культурно-досуговых пространств</w:t>
      </w:r>
    </w:p>
    <w:p w14:paraId="66E89663" w14:textId="77777777" w:rsidR="00544D09" w:rsidRPr="00CC0F00" w:rsidRDefault="008A4626" w:rsidP="00A2445F">
      <w:pPr>
        <w:numPr>
          <w:ilvl w:val="1"/>
          <w:numId w:val="68"/>
        </w:numPr>
        <w:tabs>
          <w:tab w:val="clear" w:pos="720"/>
        </w:tabs>
        <w:spacing w:before="80"/>
        <w:ind w:left="567" w:hanging="283"/>
        <w:jc w:val="both"/>
        <w:rPr>
          <w:rFonts w:eastAsia="+mn-ea"/>
          <w:bCs/>
          <w:color w:val="000000" w:themeColor="text1"/>
        </w:rPr>
      </w:pPr>
      <w:r w:rsidRPr="00CC0F00">
        <w:rPr>
          <w:rFonts w:eastAsia="+mn-ea"/>
          <w:bCs/>
          <w:color w:val="000000" w:themeColor="text1"/>
        </w:rPr>
        <w:t>Обеспечение региона объектами (музе</w:t>
      </w:r>
      <w:r w:rsidR="00544D09" w:rsidRPr="00CC0F00">
        <w:rPr>
          <w:rFonts w:eastAsia="+mn-ea"/>
          <w:bCs/>
          <w:color w:val="000000" w:themeColor="text1"/>
        </w:rPr>
        <w:t>ями</w:t>
      </w:r>
      <w:r w:rsidRPr="00CC0F00">
        <w:rPr>
          <w:rFonts w:eastAsia="+mn-ea"/>
          <w:bCs/>
          <w:color w:val="000000" w:themeColor="text1"/>
        </w:rPr>
        <w:t>, арт-пространства</w:t>
      </w:r>
      <w:r w:rsidR="00544D09" w:rsidRPr="00CC0F00">
        <w:rPr>
          <w:rFonts w:eastAsia="+mn-ea"/>
          <w:bCs/>
          <w:color w:val="000000" w:themeColor="text1"/>
        </w:rPr>
        <w:t>ми</w:t>
      </w:r>
      <w:r w:rsidRPr="00CC0F00">
        <w:rPr>
          <w:rFonts w:eastAsia="+mn-ea"/>
          <w:bCs/>
          <w:color w:val="000000" w:themeColor="text1"/>
        </w:rPr>
        <w:t xml:space="preserve"> и др.) современного уровня оснащенности, в том числе для людей с ограниченными возможностями</w:t>
      </w:r>
      <w:r w:rsidR="00544D09" w:rsidRPr="00CC0F00">
        <w:rPr>
          <w:rFonts w:eastAsia="+mn-ea"/>
          <w:bCs/>
          <w:color w:val="000000" w:themeColor="text1"/>
        </w:rPr>
        <w:t>.</w:t>
      </w:r>
    </w:p>
    <w:p w14:paraId="03DE3959" w14:textId="77777777" w:rsidR="00544D09" w:rsidRPr="00CC0F00" w:rsidRDefault="008A4626" w:rsidP="00A2445F">
      <w:pPr>
        <w:numPr>
          <w:ilvl w:val="1"/>
          <w:numId w:val="68"/>
        </w:numPr>
        <w:tabs>
          <w:tab w:val="clear" w:pos="720"/>
        </w:tabs>
        <w:spacing w:before="80"/>
        <w:ind w:left="567" w:hanging="283"/>
        <w:jc w:val="both"/>
        <w:rPr>
          <w:rFonts w:eastAsia="+mn-ea"/>
          <w:bCs/>
          <w:color w:val="000000" w:themeColor="text1"/>
        </w:rPr>
      </w:pPr>
      <w:r w:rsidRPr="00CC0F00">
        <w:rPr>
          <w:rFonts w:eastAsia="+mn-ea"/>
          <w:bCs/>
          <w:color w:val="000000" w:themeColor="text1"/>
        </w:rPr>
        <w:t>Создание новых музейно-выставочных комплексов, в том числе музея реки Волг</w:t>
      </w:r>
      <w:r w:rsidR="00544D09" w:rsidRPr="00CC0F00">
        <w:rPr>
          <w:rFonts w:eastAsia="+mn-ea"/>
          <w:bCs/>
          <w:color w:val="000000" w:themeColor="text1"/>
        </w:rPr>
        <w:t>и</w:t>
      </w:r>
      <w:r w:rsidRPr="00CC0F00">
        <w:rPr>
          <w:rFonts w:eastAsia="+mn-ea"/>
          <w:bCs/>
          <w:color w:val="000000" w:themeColor="text1"/>
        </w:rPr>
        <w:t xml:space="preserve"> (с привлечением федеральной поддержки и международных экспертов музейного строительства), музейной площадки с экспозицией музея Нижнего Новгорода и запасником объектов музея, а также новой экспозиции музея народных промыслов</w:t>
      </w:r>
      <w:r w:rsidR="00544D09" w:rsidRPr="00CC0F00">
        <w:rPr>
          <w:rFonts w:eastAsia="+mn-ea"/>
          <w:bCs/>
          <w:color w:val="000000" w:themeColor="text1"/>
        </w:rPr>
        <w:t>.</w:t>
      </w:r>
    </w:p>
    <w:p w14:paraId="7F4AB597" w14:textId="77777777" w:rsidR="00544D09" w:rsidRPr="00CC0F00" w:rsidRDefault="008A4626" w:rsidP="00A2445F">
      <w:pPr>
        <w:numPr>
          <w:ilvl w:val="1"/>
          <w:numId w:val="68"/>
        </w:numPr>
        <w:tabs>
          <w:tab w:val="clear" w:pos="720"/>
        </w:tabs>
        <w:spacing w:before="80"/>
        <w:ind w:left="567" w:hanging="283"/>
        <w:jc w:val="both"/>
        <w:rPr>
          <w:rFonts w:eastAsia="+mn-ea"/>
          <w:bCs/>
          <w:color w:val="000000" w:themeColor="text1"/>
        </w:rPr>
      </w:pPr>
      <w:r w:rsidRPr="00CC0F00">
        <w:rPr>
          <w:rFonts w:eastAsia="+mn-ea"/>
          <w:bCs/>
          <w:color w:val="000000" w:themeColor="text1"/>
        </w:rPr>
        <w:t>Развитие индустриальных музейных комплексов региона</w:t>
      </w:r>
      <w:r w:rsidR="00544D09" w:rsidRPr="00CC0F00">
        <w:rPr>
          <w:rFonts w:eastAsia="+mn-ea"/>
          <w:bCs/>
          <w:color w:val="000000" w:themeColor="text1"/>
        </w:rPr>
        <w:t>.</w:t>
      </w:r>
    </w:p>
    <w:p w14:paraId="70254CC7" w14:textId="77777777" w:rsidR="00544D09" w:rsidRPr="00CC0F00" w:rsidRDefault="008A4626" w:rsidP="00A2445F">
      <w:pPr>
        <w:numPr>
          <w:ilvl w:val="1"/>
          <w:numId w:val="68"/>
        </w:numPr>
        <w:tabs>
          <w:tab w:val="clear" w:pos="720"/>
        </w:tabs>
        <w:spacing w:before="80"/>
        <w:ind w:left="567" w:hanging="283"/>
        <w:jc w:val="both"/>
        <w:rPr>
          <w:rFonts w:eastAsia="+mn-ea"/>
          <w:bCs/>
          <w:color w:val="000000" w:themeColor="text1"/>
        </w:rPr>
      </w:pPr>
      <w:r w:rsidRPr="00CC0F00">
        <w:rPr>
          <w:rFonts w:eastAsia="+mn-ea"/>
          <w:bCs/>
          <w:color w:val="000000" w:themeColor="text1"/>
        </w:rPr>
        <w:t>Реконструкция существующих и строительство новых концертных площадок, в том числе строительство нового театра оперы и балета</w:t>
      </w:r>
      <w:r w:rsidR="00544D09" w:rsidRPr="00CC0F00">
        <w:rPr>
          <w:rFonts w:eastAsia="+mn-ea"/>
          <w:bCs/>
          <w:color w:val="000000" w:themeColor="text1"/>
        </w:rPr>
        <w:t>.</w:t>
      </w:r>
    </w:p>
    <w:p w14:paraId="61FF4FEC" w14:textId="77777777" w:rsidR="00544D09" w:rsidRPr="00CC0F00" w:rsidRDefault="008A4626" w:rsidP="00A2445F">
      <w:pPr>
        <w:numPr>
          <w:ilvl w:val="1"/>
          <w:numId w:val="68"/>
        </w:numPr>
        <w:tabs>
          <w:tab w:val="clear" w:pos="720"/>
        </w:tabs>
        <w:spacing w:before="80"/>
        <w:ind w:left="567" w:hanging="283"/>
        <w:jc w:val="both"/>
        <w:rPr>
          <w:rFonts w:eastAsia="+mn-ea"/>
          <w:bCs/>
          <w:color w:val="000000" w:themeColor="text1"/>
        </w:rPr>
      </w:pPr>
      <w:r w:rsidRPr="00CC0F00">
        <w:rPr>
          <w:rFonts w:eastAsia="+mn-ea"/>
          <w:bCs/>
          <w:color w:val="000000" w:themeColor="text1"/>
        </w:rPr>
        <w:t>Внедрение диверсифицированной грантовой системы для разработки проектов различного масштаба и степени сложности в сфере культуры</w:t>
      </w:r>
      <w:r w:rsidR="00544D09" w:rsidRPr="00CC0F00">
        <w:rPr>
          <w:rFonts w:eastAsia="+mn-ea"/>
          <w:bCs/>
          <w:color w:val="000000" w:themeColor="text1"/>
        </w:rPr>
        <w:t>.</w:t>
      </w:r>
    </w:p>
    <w:p w14:paraId="07812E13"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544D09" w:rsidRPr="00CC0F00">
        <w:rPr>
          <w:rFonts w:eastAsia="+mn-ea"/>
          <w:bCs/>
          <w:i/>
          <w:color w:val="000000" w:themeColor="text1"/>
        </w:rPr>
        <w:t xml:space="preserve"> «</w:t>
      </w:r>
      <w:r w:rsidRPr="00CC0F00">
        <w:rPr>
          <w:rFonts w:eastAsia="+mn-ea"/>
          <w:bCs/>
          <w:i/>
          <w:color w:val="000000" w:themeColor="text1"/>
        </w:rPr>
        <w:t>Обеспечение региона объектами (музе</w:t>
      </w:r>
      <w:r w:rsidR="00544D09" w:rsidRPr="00CC0F00">
        <w:rPr>
          <w:rFonts w:eastAsia="+mn-ea"/>
          <w:bCs/>
          <w:i/>
          <w:color w:val="000000" w:themeColor="text1"/>
        </w:rPr>
        <w:t>ям</w:t>
      </w:r>
      <w:r w:rsidRPr="00CC0F00">
        <w:rPr>
          <w:rFonts w:eastAsia="+mn-ea"/>
          <w:bCs/>
          <w:i/>
          <w:color w:val="000000" w:themeColor="text1"/>
        </w:rPr>
        <w:t>и, арт-пространства</w:t>
      </w:r>
      <w:r w:rsidR="00544D09" w:rsidRPr="00CC0F00">
        <w:rPr>
          <w:rFonts w:eastAsia="+mn-ea"/>
          <w:bCs/>
          <w:i/>
          <w:color w:val="000000" w:themeColor="text1"/>
        </w:rPr>
        <w:t>ми</w:t>
      </w:r>
      <w:r w:rsidRPr="00CC0F00">
        <w:rPr>
          <w:rFonts w:eastAsia="+mn-ea"/>
          <w:bCs/>
          <w:i/>
          <w:color w:val="000000" w:themeColor="text1"/>
        </w:rPr>
        <w:t xml:space="preserve"> и др.) современного уровня оснащенности, в том числе для людей с ограниченными возможностями</w:t>
      </w:r>
      <w:r w:rsidR="00544D09" w:rsidRPr="00CC0F00">
        <w:rPr>
          <w:rFonts w:eastAsia="+mn-ea"/>
          <w:bCs/>
          <w:i/>
          <w:color w:val="000000" w:themeColor="text1"/>
        </w:rPr>
        <w:t>»</w:t>
      </w:r>
    </w:p>
    <w:p w14:paraId="01D1333F"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 xml:space="preserve">Проект направлен на повышение доступности культуры для всех слоев населения, а также для привлечения внимания к культуре молодого поколения. Новые технологии </w:t>
      </w:r>
      <w:r w:rsidR="00D613C8" w:rsidRPr="00CC0F00">
        <w:rPr>
          <w:rFonts w:eastAsia="+mn-ea"/>
          <w:bCs/>
          <w:color w:val="000000" w:themeColor="text1"/>
        </w:rPr>
        <w:t>вместе</w:t>
      </w:r>
      <w:r w:rsidRPr="00CC0F00">
        <w:rPr>
          <w:rFonts w:eastAsia="+mn-ea"/>
          <w:bCs/>
          <w:color w:val="000000" w:themeColor="text1"/>
        </w:rPr>
        <w:t xml:space="preserve"> с качественным экспозиционным и смысловым контентом позволят региону стать культурной столицей Поволжья и повысят</w:t>
      </w:r>
      <w:r w:rsidR="00544D09" w:rsidRPr="00CC0F00">
        <w:rPr>
          <w:rFonts w:eastAsia="+mn-ea"/>
          <w:bCs/>
          <w:color w:val="000000" w:themeColor="text1"/>
        </w:rPr>
        <w:t xml:space="preserve"> его</w:t>
      </w:r>
      <w:r w:rsidRPr="00CC0F00">
        <w:rPr>
          <w:rFonts w:eastAsia="+mn-ea"/>
          <w:bCs/>
          <w:color w:val="000000" w:themeColor="text1"/>
        </w:rPr>
        <w:t xml:space="preserve"> туристическую привлекательность.</w:t>
      </w:r>
    </w:p>
    <w:p w14:paraId="51A7AF08"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544D09" w:rsidRPr="00CC0F00">
        <w:rPr>
          <w:rFonts w:eastAsia="+mn-ea"/>
          <w:bCs/>
          <w:i/>
          <w:color w:val="000000" w:themeColor="text1"/>
        </w:rPr>
        <w:t xml:space="preserve"> «</w:t>
      </w:r>
      <w:r w:rsidRPr="00CC0F00">
        <w:rPr>
          <w:rFonts w:eastAsia="+mn-ea"/>
          <w:bCs/>
          <w:i/>
          <w:color w:val="000000" w:themeColor="text1"/>
        </w:rPr>
        <w:t>Создание новых музейно-выставочных комплексов, в том числе музея реки Волг</w:t>
      </w:r>
      <w:r w:rsidR="00544D09" w:rsidRPr="00CC0F00">
        <w:rPr>
          <w:rFonts w:eastAsia="+mn-ea"/>
          <w:bCs/>
          <w:i/>
          <w:color w:val="000000" w:themeColor="text1"/>
        </w:rPr>
        <w:t>и</w:t>
      </w:r>
      <w:r w:rsidRPr="00CC0F00">
        <w:rPr>
          <w:rFonts w:eastAsia="+mn-ea"/>
          <w:bCs/>
          <w:i/>
          <w:color w:val="000000" w:themeColor="text1"/>
        </w:rPr>
        <w:t xml:space="preserve"> (с привлечением федеральной поддержки и международных экспертов музейного строительства), музейной площадки с экспозицией музея Нижнего Новгорода и запасником объектов музея, а также новой экспозиции музея народных промыслов</w:t>
      </w:r>
      <w:r w:rsidR="00544D09" w:rsidRPr="00CC0F00">
        <w:rPr>
          <w:rFonts w:eastAsia="+mn-ea"/>
          <w:bCs/>
          <w:i/>
          <w:color w:val="000000" w:themeColor="text1"/>
        </w:rPr>
        <w:t>»</w:t>
      </w:r>
    </w:p>
    <w:p w14:paraId="28F2BA20"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Проект направлен на повышение разнообразия экспозиционных площадок. Кроме того, реализация проекта музея Нижнего Новгорода напрямую влияет на патриотическое воспитание граждан.</w:t>
      </w:r>
    </w:p>
    <w:p w14:paraId="02DB1D8B"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544D09" w:rsidRPr="00CC0F00">
        <w:rPr>
          <w:rFonts w:eastAsia="+mn-ea"/>
          <w:bCs/>
          <w:i/>
          <w:color w:val="000000" w:themeColor="text1"/>
        </w:rPr>
        <w:t xml:space="preserve"> «</w:t>
      </w:r>
      <w:r w:rsidRPr="00CC0F00">
        <w:rPr>
          <w:rFonts w:eastAsia="+mn-ea"/>
          <w:bCs/>
          <w:i/>
          <w:color w:val="000000" w:themeColor="text1"/>
        </w:rPr>
        <w:t>Реконструкция концертных площадок и строительство новых, в том числе строительство нового театра оперы и балеты</w:t>
      </w:r>
      <w:r w:rsidR="00544D09" w:rsidRPr="00CC0F00">
        <w:rPr>
          <w:rFonts w:eastAsia="+mn-ea"/>
          <w:bCs/>
          <w:i/>
          <w:color w:val="000000" w:themeColor="text1"/>
        </w:rPr>
        <w:t>»</w:t>
      </w:r>
    </w:p>
    <w:p w14:paraId="2B090EA7"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Целью проекта является диверсификация концертных площадок, в том числе по количеству мест. Создание качественных концертных площад</w:t>
      </w:r>
      <w:r w:rsidR="00544D09" w:rsidRPr="00CC0F00">
        <w:rPr>
          <w:rFonts w:eastAsia="+mn-ea"/>
          <w:bCs/>
          <w:color w:val="000000" w:themeColor="text1"/>
        </w:rPr>
        <w:t>ок</w:t>
      </w:r>
      <w:r w:rsidRPr="00CC0F00">
        <w:rPr>
          <w:rFonts w:eastAsia="+mn-ea"/>
          <w:bCs/>
          <w:color w:val="000000" w:themeColor="text1"/>
        </w:rPr>
        <w:t xml:space="preserve"> повысит качество предлагаемого зрителю контента, </w:t>
      </w:r>
      <w:r w:rsidR="00544D09" w:rsidRPr="00CC0F00">
        <w:rPr>
          <w:rFonts w:eastAsia="+mn-ea"/>
          <w:bCs/>
          <w:color w:val="000000" w:themeColor="text1"/>
        </w:rPr>
        <w:t>увеличит</w:t>
      </w:r>
      <w:r w:rsidRPr="00CC0F00">
        <w:rPr>
          <w:rFonts w:eastAsia="+mn-ea"/>
          <w:bCs/>
          <w:color w:val="000000" w:themeColor="text1"/>
        </w:rPr>
        <w:t xml:space="preserve"> туристический поток и поспособствует развитию местных талантов.</w:t>
      </w:r>
    </w:p>
    <w:p w14:paraId="1583D625" w14:textId="77777777" w:rsidR="00AD4EE6" w:rsidRPr="00CC0F00" w:rsidRDefault="00AD4EE6" w:rsidP="00A2445F">
      <w:pPr>
        <w:spacing w:before="80"/>
        <w:jc w:val="both"/>
        <w:rPr>
          <w:rFonts w:eastAsia="+mn-ea"/>
          <w:bCs/>
          <w:color w:val="000000" w:themeColor="text1"/>
        </w:rPr>
      </w:pPr>
      <w:r w:rsidRPr="00CC0F00">
        <w:rPr>
          <w:rFonts w:eastAsia="+mn-ea"/>
          <w:b/>
          <w:bCs/>
          <w:color w:val="000000" w:themeColor="text1"/>
        </w:rPr>
        <w:t>Задача 3. Внедрение методологии организации арт-пространств</w:t>
      </w:r>
    </w:p>
    <w:p w14:paraId="7DBAF9C4" w14:textId="77777777" w:rsidR="00AD4EE6" w:rsidRPr="00CC0F00" w:rsidRDefault="00AD4EE6" w:rsidP="00A2445F">
      <w:pPr>
        <w:numPr>
          <w:ilvl w:val="0"/>
          <w:numId w:val="71"/>
        </w:numPr>
        <w:spacing w:before="80"/>
        <w:ind w:left="567" w:hanging="283"/>
        <w:jc w:val="both"/>
        <w:rPr>
          <w:rFonts w:eastAsia="+mn-ea"/>
          <w:bCs/>
          <w:color w:val="000000" w:themeColor="text1"/>
        </w:rPr>
      </w:pPr>
      <w:r w:rsidRPr="00CC0F00">
        <w:rPr>
          <w:rFonts w:eastAsia="+mn-ea"/>
          <w:bCs/>
          <w:color w:val="000000" w:themeColor="text1"/>
        </w:rPr>
        <w:t>Создание центра креативных индустрий</w:t>
      </w:r>
      <w:r w:rsidR="00544D09" w:rsidRPr="00CC0F00">
        <w:rPr>
          <w:rFonts w:eastAsia="+mn-ea"/>
          <w:bCs/>
          <w:color w:val="000000" w:themeColor="text1"/>
        </w:rPr>
        <w:t>.</w:t>
      </w:r>
    </w:p>
    <w:p w14:paraId="090CDA7A" w14:textId="77777777" w:rsidR="00AD4EE6" w:rsidRPr="00CC0F00" w:rsidRDefault="00AD4EE6" w:rsidP="00A2445F">
      <w:pPr>
        <w:numPr>
          <w:ilvl w:val="0"/>
          <w:numId w:val="71"/>
        </w:numPr>
        <w:spacing w:before="80"/>
        <w:ind w:left="567" w:hanging="283"/>
        <w:jc w:val="both"/>
        <w:rPr>
          <w:rFonts w:eastAsia="+mn-ea"/>
          <w:bCs/>
          <w:color w:val="000000" w:themeColor="text1"/>
        </w:rPr>
      </w:pPr>
      <w:r w:rsidRPr="00CC0F00">
        <w:rPr>
          <w:rFonts w:eastAsia="+mn-ea"/>
          <w:bCs/>
          <w:color w:val="000000" w:themeColor="text1"/>
        </w:rPr>
        <w:t>Тесное взаимодействие предприятий НХП с арт-индустрией (организация выставок и фестивалей, кинопоказов, мастер-классов на объектах предприятий)</w:t>
      </w:r>
      <w:r w:rsidR="00D613C8" w:rsidRPr="00CC0F00">
        <w:rPr>
          <w:rFonts w:eastAsia="+mn-ea"/>
          <w:bCs/>
          <w:color w:val="000000" w:themeColor="text1"/>
        </w:rPr>
        <w:t>.</w:t>
      </w:r>
    </w:p>
    <w:p w14:paraId="4D2640FA"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544D09" w:rsidRPr="00CC0F00">
        <w:rPr>
          <w:rFonts w:eastAsia="+mn-ea"/>
          <w:bCs/>
          <w:i/>
          <w:color w:val="000000" w:themeColor="text1"/>
        </w:rPr>
        <w:t xml:space="preserve"> «</w:t>
      </w:r>
      <w:r w:rsidRPr="00CC0F00">
        <w:rPr>
          <w:rFonts w:eastAsia="+mn-ea"/>
          <w:bCs/>
          <w:i/>
          <w:color w:val="000000" w:themeColor="text1"/>
        </w:rPr>
        <w:t>Центр креативных индустрий</w:t>
      </w:r>
      <w:r w:rsidR="00544D09" w:rsidRPr="00CC0F00">
        <w:rPr>
          <w:rFonts w:eastAsia="+mn-ea"/>
          <w:bCs/>
          <w:i/>
          <w:color w:val="000000" w:themeColor="text1"/>
        </w:rPr>
        <w:t>»</w:t>
      </w:r>
    </w:p>
    <w:p w14:paraId="4F979BAC" w14:textId="77777777" w:rsidR="00EF082D" w:rsidRPr="00CC0F00" w:rsidRDefault="00EC7EE7" w:rsidP="00A2445F">
      <w:pPr>
        <w:spacing w:before="80"/>
        <w:jc w:val="both"/>
        <w:rPr>
          <w:rFonts w:eastAsia="+mn-ea"/>
          <w:bCs/>
          <w:color w:val="000000" w:themeColor="text1"/>
        </w:rPr>
      </w:pPr>
      <w:r w:rsidRPr="00CC0F00">
        <w:rPr>
          <w:rFonts w:eastAsia="+mn-ea"/>
          <w:bCs/>
          <w:color w:val="000000" w:themeColor="text1"/>
        </w:rPr>
        <w:t>Проект, объединяющий все виды искусства, рождающий новые проекты и направления. Создание центра креативных индустрий даст региону новые творческие таланты и объединения, позволит создавать методологическую базу в сфере культуры и искусства, станет площадкой, объединяющей твор</w:t>
      </w:r>
      <w:r w:rsidR="00D613C8" w:rsidRPr="00CC0F00">
        <w:rPr>
          <w:rFonts w:eastAsia="+mn-ea"/>
          <w:bCs/>
          <w:color w:val="000000" w:themeColor="text1"/>
        </w:rPr>
        <w:t>ческих людей России и гостей из-</w:t>
      </w:r>
      <w:r w:rsidRPr="00CC0F00">
        <w:rPr>
          <w:rFonts w:eastAsia="+mn-ea"/>
          <w:bCs/>
          <w:color w:val="000000" w:themeColor="text1"/>
        </w:rPr>
        <w:t>за рубежа.</w:t>
      </w:r>
    </w:p>
    <w:p w14:paraId="063C020F" w14:textId="77777777" w:rsidR="00AD4EE6" w:rsidRPr="00CC0F00" w:rsidRDefault="00AD4EE6" w:rsidP="00A2445F">
      <w:pPr>
        <w:tabs>
          <w:tab w:val="num" w:pos="567"/>
        </w:tabs>
        <w:spacing w:before="80"/>
        <w:jc w:val="both"/>
        <w:rPr>
          <w:rFonts w:eastAsia="+mn-ea"/>
          <w:bCs/>
          <w:color w:val="000000" w:themeColor="text1"/>
        </w:rPr>
      </w:pPr>
      <w:r w:rsidRPr="00CC0F00">
        <w:rPr>
          <w:rFonts w:eastAsia="+mn-ea"/>
          <w:b/>
          <w:bCs/>
          <w:color w:val="000000" w:themeColor="text1"/>
        </w:rPr>
        <w:t>Задача 4. Внедрение маркетинговых инструментов, отвечающ</w:t>
      </w:r>
      <w:r w:rsidR="00544D09" w:rsidRPr="00CC0F00">
        <w:rPr>
          <w:rFonts w:eastAsia="+mn-ea"/>
          <w:b/>
          <w:bCs/>
          <w:color w:val="000000" w:themeColor="text1"/>
        </w:rPr>
        <w:t>их</w:t>
      </w:r>
      <w:r w:rsidRPr="00CC0F00">
        <w:rPr>
          <w:rFonts w:eastAsia="+mn-ea"/>
          <w:b/>
          <w:bCs/>
          <w:color w:val="000000" w:themeColor="text1"/>
        </w:rPr>
        <w:t xml:space="preserve"> потребностям современного общества</w:t>
      </w:r>
    </w:p>
    <w:p w14:paraId="4727B47E" w14:textId="77777777" w:rsidR="00AD4EE6" w:rsidRPr="00CC0F00" w:rsidRDefault="00AD4EE6" w:rsidP="00A2445F">
      <w:pPr>
        <w:numPr>
          <w:ilvl w:val="1"/>
          <w:numId w:val="70"/>
        </w:numPr>
        <w:tabs>
          <w:tab w:val="clear" w:pos="720"/>
        </w:tabs>
        <w:spacing w:before="80"/>
        <w:ind w:left="567" w:hanging="283"/>
        <w:jc w:val="both"/>
        <w:rPr>
          <w:rFonts w:eastAsia="+mn-ea"/>
          <w:bCs/>
          <w:color w:val="000000" w:themeColor="text1"/>
        </w:rPr>
      </w:pPr>
      <w:r w:rsidRPr="00CC0F00">
        <w:rPr>
          <w:rFonts w:eastAsia="+mn-ea"/>
          <w:bCs/>
          <w:color w:val="000000" w:themeColor="text1"/>
        </w:rPr>
        <w:t xml:space="preserve">Использование современных технологий, </w:t>
      </w:r>
      <w:r w:rsidR="004C52F9" w:rsidRPr="00CC0F00">
        <w:rPr>
          <w:rFonts w:eastAsia="+mn-ea"/>
          <w:bCs/>
          <w:color w:val="000000" w:themeColor="text1"/>
        </w:rPr>
        <w:t>в том числе</w:t>
      </w:r>
      <w:r w:rsidRPr="00CC0F00">
        <w:rPr>
          <w:rFonts w:eastAsia="+mn-ea"/>
          <w:bCs/>
          <w:color w:val="000000" w:themeColor="text1"/>
        </w:rPr>
        <w:t xml:space="preserve"> виртуальной/дополненной реальности для создания </w:t>
      </w:r>
      <w:r w:rsidR="00BF0805" w:rsidRPr="00CC0F00">
        <w:rPr>
          <w:rFonts w:eastAsia="+mn-ea"/>
          <w:bCs/>
          <w:color w:val="000000" w:themeColor="text1"/>
        </w:rPr>
        <w:t xml:space="preserve">интерактивных и </w:t>
      </w:r>
      <w:r w:rsidRPr="00CC0F00">
        <w:rPr>
          <w:rFonts w:eastAsia="+mn-ea"/>
          <w:bCs/>
          <w:color w:val="000000" w:themeColor="text1"/>
        </w:rPr>
        <w:t>онлайн экскурсионных туров</w:t>
      </w:r>
      <w:r w:rsidR="00544D09" w:rsidRPr="00CC0F00">
        <w:rPr>
          <w:rFonts w:eastAsia="+mn-ea"/>
          <w:bCs/>
          <w:color w:val="000000" w:themeColor="text1"/>
        </w:rPr>
        <w:t>.</w:t>
      </w:r>
    </w:p>
    <w:p w14:paraId="594424B5" w14:textId="77777777" w:rsidR="00AD4EE6" w:rsidRPr="00CC0F00" w:rsidRDefault="00AD4EE6" w:rsidP="00A2445F">
      <w:pPr>
        <w:numPr>
          <w:ilvl w:val="1"/>
          <w:numId w:val="70"/>
        </w:numPr>
        <w:tabs>
          <w:tab w:val="clear" w:pos="720"/>
        </w:tabs>
        <w:spacing w:before="80"/>
        <w:ind w:left="567" w:hanging="283"/>
        <w:jc w:val="both"/>
        <w:rPr>
          <w:rFonts w:eastAsia="+mn-ea"/>
          <w:bCs/>
          <w:color w:val="000000" w:themeColor="text1"/>
        </w:rPr>
      </w:pPr>
      <w:r w:rsidRPr="00CC0F00">
        <w:rPr>
          <w:rFonts w:eastAsia="+mn-ea"/>
          <w:bCs/>
          <w:color w:val="000000" w:themeColor="text1"/>
        </w:rPr>
        <w:t>Создание интерактивных экскурсионных туров, квестов</w:t>
      </w:r>
      <w:r w:rsidR="00544D09" w:rsidRPr="00CC0F00">
        <w:rPr>
          <w:rFonts w:eastAsia="+mn-ea"/>
          <w:bCs/>
          <w:color w:val="000000" w:themeColor="text1"/>
        </w:rPr>
        <w:t>.</w:t>
      </w:r>
    </w:p>
    <w:p w14:paraId="264112EA" w14:textId="77777777" w:rsidR="00AD4EE6" w:rsidRPr="00CC0F00" w:rsidRDefault="00AD4EE6" w:rsidP="00A2445F">
      <w:pPr>
        <w:numPr>
          <w:ilvl w:val="1"/>
          <w:numId w:val="70"/>
        </w:numPr>
        <w:tabs>
          <w:tab w:val="clear" w:pos="720"/>
        </w:tabs>
        <w:spacing w:before="80"/>
        <w:ind w:left="567" w:hanging="283"/>
        <w:jc w:val="both"/>
        <w:rPr>
          <w:rFonts w:eastAsia="+mn-ea"/>
          <w:bCs/>
          <w:color w:val="000000" w:themeColor="text1"/>
        </w:rPr>
      </w:pPr>
      <w:r w:rsidRPr="00CC0F00">
        <w:rPr>
          <w:rFonts w:eastAsia="+mn-ea"/>
          <w:bCs/>
          <w:color w:val="000000" w:themeColor="text1"/>
        </w:rPr>
        <w:t>Создание интереса к региону через использование имен/личн</w:t>
      </w:r>
      <w:r w:rsidR="00544D09" w:rsidRPr="00CC0F00">
        <w:rPr>
          <w:rFonts w:eastAsia="+mn-ea"/>
          <w:bCs/>
          <w:color w:val="000000" w:themeColor="text1"/>
        </w:rPr>
        <w:t>остн</w:t>
      </w:r>
      <w:r w:rsidRPr="00CC0F00">
        <w:rPr>
          <w:rFonts w:eastAsia="+mn-ea"/>
          <w:bCs/>
          <w:color w:val="000000" w:themeColor="text1"/>
        </w:rPr>
        <w:t>ых брендов известных людей (Горький, Михалков, Ростропович)</w:t>
      </w:r>
      <w:r w:rsidR="00544D09" w:rsidRPr="00CC0F00">
        <w:rPr>
          <w:rFonts w:eastAsia="+mn-ea"/>
          <w:bCs/>
          <w:color w:val="000000" w:themeColor="text1"/>
        </w:rPr>
        <w:t>.</w:t>
      </w:r>
    </w:p>
    <w:p w14:paraId="297F68B6" w14:textId="77777777" w:rsidR="00AD4EE6" w:rsidRPr="00CC0F00" w:rsidRDefault="00AD4EE6" w:rsidP="00A2445F">
      <w:pPr>
        <w:numPr>
          <w:ilvl w:val="1"/>
          <w:numId w:val="70"/>
        </w:numPr>
        <w:tabs>
          <w:tab w:val="clear" w:pos="720"/>
        </w:tabs>
        <w:spacing w:before="80"/>
        <w:ind w:left="567" w:hanging="283"/>
        <w:jc w:val="both"/>
        <w:rPr>
          <w:rFonts w:eastAsia="+mn-ea"/>
          <w:bCs/>
          <w:color w:val="000000" w:themeColor="text1"/>
        </w:rPr>
      </w:pPr>
      <w:r w:rsidRPr="00CC0F00">
        <w:rPr>
          <w:rFonts w:eastAsia="+mn-ea"/>
          <w:bCs/>
          <w:color w:val="000000" w:themeColor="text1"/>
        </w:rPr>
        <w:t xml:space="preserve">Разработка единой информационной системы, объединяющей </w:t>
      </w:r>
      <w:r w:rsidR="003B6902" w:rsidRPr="00CC0F00">
        <w:rPr>
          <w:rFonts w:eastAsia="+mn-ea"/>
          <w:bCs/>
          <w:color w:val="000000" w:themeColor="text1"/>
        </w:rPr>
        <w:t>«</w:t>
      </w:r>
      <w:r w:rsidRPr="00CC0F00">
        <w:rPr>
          <w:rFonts w:eastAsia="+mn-ea"/>
          <w:bCs/>
          <w:color w:val="000000" w:themeColor="text1"/>
        </w:rPr>
        <w:t>культурную жизнь</w:t>
      </w:r>
      <w:r w:rsidR="003B6902" w:rsidRPr="00CC0F00">
        <w:rPr>
          <w:rFonts w:eastAsia="+mn-ea"/>
          <w:bCs/>
          <w:color w:val="000000" w:themeColor="text1"/>
        </w:rPr>
        <w:t>»</w:t>
      </w:r>
      <w:r w:rsidRPr="00CC0F00">
        <w:rPr>
          <w:rFonts w:eastAsia="+mn-ea"/>
          <w:bCs/>
          <w:color w:val="000000" w:themeColor="text1"/>
        </w:rPr>
        <w:t xml:space="preserve"> региона</w:t>
      </w:r>
      <w:r w:rsidR="00D613C8" w:rsidRPr="00CC0F00">
        <w:rPr>
          <w:rFonts w:eastAsia="+mn-ea"/>
          <w:bCs/>
          <w:color w:val="000000" w:themeColor="text1"/>
        </w:rPr>
        <w:t>.</w:t>
      </w:r>
    </w:p>
    <w:p w14:paraId="17E0CF75"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544D09" w:rsidRPr="00CC0F00">
        <w:rPr>
          <w:rFonts w:eastAsia="+mn-ea"/>
          <w:bCs/>
          <w:i/>
          <w:color w:val="000000" w:themeColor="text1"/>
        </w:rPr>
        <w:t>«</w:t>
      </w:r>
      <w:r w:rsidRPr="00CC0F00">
        <w:rPr>
          <w:rFonts w:eastAsia="+mn-ea"/>
          <w:bCs/>
          <w:i/>
          <w:color w:val="000000" w:themeColor="text1"/>
        </w:rPr>
        <w:t xml:space="preserve">Использование современных технологий, </w:t>
      </w:r>
      <w:r w:rsidR="004C52F9" w:rsidRPr="00CC0F00">
        <w:rPr>
          <w:rFonts w:eastAsia="+mn-ea"/>
          <w:bCs/>
          <w:i/>
          <w:color w:val="000000" w:themeColor="text1"/>
        </w:rPr>
        <w:t>в том числе</w:t>
      </w:r>
      <w:r w:rsidRPr="00CC0F00">
        <w:rPr>
          <w:rFonts w:eastAsia="+mn-ea"/>
          <w:bCs/>
          <w:i/>
          <w:color w:val="000000" w:themeColor="text1"/>
        </w:rPr>
        <w:t xml:space="preserve"> виртуальной/дополненной реальности для создания интерактивных и онлайн экскурсионных туров</w:t>
      </w:r>
      <w:r w:rsidR="00544D09" w:rsidRPr="00CC0F00">
        <w:rPr>
          <w:rFonts w:eastAsia="+mn-ea"/>
          <w:bCs/>
          <w:i/>
          <w:color w:val="000000" w:themeColor="text1"/>
        </w:rPr>
        <w:t>»</w:t>
      </w:r>
    </w:p>
    <w:p w14:paraId="26837DF8"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Повысит интерес младшего поколения к культуре, сделает культуру более современной, доступной и развлекательной. Это поможет отрабатывать новые методы культурно-патриотического воспитания.</w:t>
      </w:r>
    </w:p>
    <w:p w14:paraId="1D844AFE"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544D09" w:rsidRPr="00CC0F00">
        <w:rPr>
          <w:rFonts w:eastAsia="+mn-ea"/>
          <w:bCs/>
          <w:i/>
          <w:color w:val="000000" w:themeColor="text1"/>
        </w:rPr>
        <w:t>«</w:t>
      </w:r>
      <w:r w:rsidRPr="00CC0F00">
        <w:rPr>
          <w:rFonts w:eastAsia="+mn-ea"/>
          <w:bCs/>
          <w:i/>
          <w:color w:val="000000" w:themeColor="text1"/>
        </w:rPr>
        <w:t xml:space="preserve">Разработка единой информационной системы, объединяющей </w:t>
      </w:r>
      <w:r w:rsidR="003B6902" w:rsidRPr="00CC0F00">
        <w:rPr>
          <w:rFonts w:eastAsia="+mn-ea"/>
          <w:bCs/>
          <w:i/>
          <w:color w:val="000000" w:themeColor="text1"/>
        </w:rPr>
        <w:t>«</w:t>
      </w:r>
      <w:r w:rsidRPr="00CC0F00">
        <w:rPr>
          <w:rFonts w:eastAsia="+mn-ea"/>
          <w:bCs/>
          <w:i/>
          <w:color w:val="000000" w:themeColor="text1"/>
        </w:rPr>
        <w:t>культурную жизнь</w:t>
      </w:r>
      <w:r w:rsidR="003B6902" w:rsidRPr="00CC0F00">
        <w:rPr>
          <w:rFonts w:eastAsia="+mn-ea"/>
          <w:bCs/>
          <w:i/>
          <w:color w:val="000000" w:themeColor="text1"/>
        </w:rPr>
        <w:t>»</w:t>
      </w:r>
      <w:r w:rsidRPr="00CC0F00">
        <w:rPr>
          <w:rFonts w:eastAsia="+mn-ea"/>
          <w:bCs/>
          <w:i/>
          <w:color w:val="000000" w:themeColor="text1"/>
        </w:rPr>
        <w:t xml:space="preserve"> региона</w:t>
      </w:r>
      <w:r w:rsidR="00544D09" w:rsidRPr="00CC0F00">
        <w:rPr>
          <w:rFonts w:eastAsia="+mn-ea"/>
          <w:bCs/>
          <w:i/>
          <w:color w:val="000000" w:themeColor="text1"/>
        </w:rPr>
        <w:t>»</w:t>
      </w:r>
    </w:p>
    <w:p w14:paraId="773DB914"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Проект необходим как профессиональному сообществу, так и простым гражданам. Он должен объединить в себе все площадки, события и имена. Его реализация повысит доступность культуры для всех групп населения.</w:t>
      </w:r>
    </w:p>
    <w:p w14:paraId="15F2270F" w14:textId="77777777" w:rsidR="00AD4EE6" w:rsidRPr="00CC0F00" w:rsidRDefault="00AD4EE6" w:rsidP="00A2445F">
      <w:pPr>
        <w:tabs>
          <w:tab w:val="num" w:pos="567"/>
        </w:tabs>
        <w:spacing w:before="80"/>
        <w:jc w:val="both"/>
        <w:rPr>
          <w:rFonts w:eastAsia="+mn-ea"/>
          <w:b/>
          <w:bCs/>
          <w:color w:val="000000" w:themeColor="text1"/>
        </w:rPr>
      </w:pPr>
      <w:r w:rsidRPr="00CC0F00">
        <w:rPr>
          <w:rFonts w:eastAsia="+mn-ea"/>
          <w:b/>
          <w:bCs/>
          <w:color w:val="000000" w:themeColor="text1"/>
        </w:rPr>
        <w:t>Задача 5. Повышение инвестиционной привлекательности отрасли</w:t>
      </w:r>
    </w:p>
    <w:p w14:paraId="05D1286B" w14:textId="77777777" w:rsidR="00AD4EE6" w:rsidRPr="00CC0F00" w:rsidRDefault="00AD4EE6" w:rsidP="00A2445F">
      <w:pPr>
        <w:numPr>
          <w:ilvl w:val="1"/>
          <w:numId w:val="69"/>
        </w:numPr>
        <w:tabs>
          <w:tab w:val="clear" w:pos="720"/>
        </w:tabs>
        <w:spacing w:before="80"/>
        <w:ind w:left="567" w:hanging="283"/>
        <w:jc w:val="both"/>
        <w:rPr>
          <w:rFonts w:eastAsia="+mn-ea"/>
          <w:bCs/>
          <w:color w:val="000000" w:themeColor="text1"/>
        </w:rPr>
      </w:pPr>
      <w:r w:rsidRPr="00CC0F00">
        <w:rPr>
          <w:rFonts w:eastAsia="+mn-ea"/>
          <w:bCs/>
          <w:color w:val="000000" w:themeColor="text1"/>
        </w:rPr>
        <w:t>Поиск и внедрение лучших российских и зарубежных практик</w:t>
      </w:r>
      <w:r w:rsidR="00544D09" w:rsidRPr="00CC0F00">
        <w:rPr>
          <w:rFonts w:eastAsia="+mn-ea"/>
          <w:bCs/>
          <w:color w:val="000000" w:themeColor="text1"/>
        </w:rPr>
        <w:t>.</w:t>
      </w:r>
    </w:p>
    <w:p w14:paraId="44084CAA" w14:textId="77777777" w:rsidR="00AD4EE6" w:rsidRPr="00CC0F00" w:rsidRDefault="00AD4EE6" w:rsidP="00A2445F">
      <w:pPr>
        <w:numPr>
          <w:ilvl w:val="1"/>
          <w:numId w:val="69"/>
        </w:numPr>
        <w:tabs>
          <w:tab w:val="clear" w:pos="720"/>
        </w:tabs>
        <w:spacing w:before="80"/>
        <w:ind w:left="567" w:hanging="283"/>
        <w:jc w:val="both"/>
        <w:rPr>
          <w:rFonts w:eastAsia="+mn-ea"/>
          <w:bCs/>
          <w:color w:val="000000" w:themeColor="text1"/>
        </w:rPr>
      </w:pPr>
      <w:r w:rsidRPr="00CC0F00">
        <w:rPr>
          <w:rFonts w:eastAsia="+mn-ea"/>
          <w:bCs/>
          <w:color w:val="000000" w:themeColor="text1"/>
        </w:rPr>
        <w:t>Создание единого механизма</w:t>
      </w:r>
      <w:r w:rsidR="00D613C8" w:rsidRPr="00CC0F00">
        <w:rPr>
          <w:rFonts w:eastAsia="+mn-ea"/>
          <w:bCs/>
          <w:color w:val="000000" w:themeColor="text1"/>
        </w:rPr>
        <w:t xml:space="preserve"> привлечения частных инвесторов</w:t>
      </w:r>
      <w:r w:rsidR="00544D09" w:rsidRPr="00CC0F00">
        <w:rPr>
          <w:rFonts w:eastAsia="+mn-ea"/>
          <w:bCs/>
          <w:color w:val="000000" w:themeColor="text1"/>
        </w:rPr>
        <w:t>.</w:t>
      </w:r>
    </w:p>
    <w:p w14:paraId="0D71EDA7" w14:textId="77777777" w:rsidR="00AD4EE6" w:rsidRPr="00CC0F00" w:rsidRDefault="00AD4EE6" w:rsidP="00A2445F">
      <w:pPr>
        <w:numPr>
          <w:ilvl w:val="1"/>
          <w:numId w:val="69"/>
        </w:numPr>
        <w:tabs>
          <w:tab w:val="clear" w:pos="720"/>
        </w:tabs>
        <w:spacing w:before="80"/>
        <w:ind w:left="567" w:hanging="283"/>
        <w:jc w:val="both"/>
        <w:rPr>
          <w:rFonts w:eastAsia="+mn-ea"/>
          <w:bCs/>
          <w:color w:val="000000" w:themeColor="text1"/>
        </w:rPr>
      </w:pPr>
      <w:r w:rsidRPr="00CC0F00">
        <w:rPr>
          <w:rFonts w:eastAsia="+mn-ea"/>
          <w:bCs/>
          <w:color w:val="000000" w:themeColor="text1"/>
        </w:rPr>
        <w:t>Создание соответствующих правовых и институциональных возможностей для использования потенциала меценатства</w:t>
      </w:r>
      <w:r w:rsidR="00544D09" w:rsidRPr="00CC0F00">
        <w:rPr>
          <w:rFonts w:eastAsia="+mn-ea"/>
          <w:bCs/>
          <w:color w:val="000000" w:themeColor="text1"/>
        </w:rPr>
        <w:t>.</w:t>
      </w:r>
    </w:p>
    <w:p w14:paraId="66B6D59D" w14:textId="77777777" w:rsidR="00AD4EE6" w:rsidRPr="00CC0F00" w:rsidRDefault="00AD4EE6" w:rsidP="00A2445F">
      <w:pPr>
        <w:numPr>
          <w:ilvl w:val="1"/>
          <w:numId w:val="69"/>
        </w:numPr>
        <w:tabs>
          <w:tab w:val="clear" w:pos="720"/>
        </w:tabs>
        <w:spacing w:before="80"/>
        <w:ind w:left="567" w:hanging="283"/>
        <w:jc w:val="both"/>
        <w:rPr>
          <w:rFonts w:eastAsia="+mn-ea"/>
          <w:bCs/>
          <w:color w:val="000000" w:themeColor="text1"/>
        </w:rPr>
      </w:pPr>
      <w:r w:rsidRPr="00CC0F00">
        <w:rPr>
          <w:rFonts w:eastAsia="+mn-ea"/>
          <w:bCs/>
          <w:color w:val="000000" w:themeColor="text1"/>
        </w:rPr>
        <w:t>Активное участие в федеральных информационных и грантовых программах</w:t>
      </w:r>
      <w:r w:rsidR="00D613C8" w:rsidRPr="00CC0F00">
        <w:rPr>
          <w:rFonts w:eastAsia="+mn-ea"/>
          <w:bCs/>
          <w:color w:val="000000" w:themeColor="text1"/>
        </w:rPr>
        <w:t>.</w:t>
      </w:r>
    </w:p>
    <w:p w14:paraId="0F2DDFD9"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544D09" w:rsidRPr="00CC0F00">
        <w:rPr>
          <w:rFonts w:eastAsia="+mn-ea"/>
          <w:bCs/>
          <w:i/>
          <w:color w:val="000000" w:themeColor="text1"/>
        </w:rPr>
        <w:t>«</w:t>
      </w:r>
      <w:r w:rsidRPr="00CC0F00">
        <w:rPr>
          <w:rFonts w:eastAsia="+mn-ea"/>
          <w:bCs/>
          <w:i/>
          <w:color w:val="000000" w:themeColor="text1"/>
        </w:rPr>
        <w:t>Единый механизм привлечения частных инвесторов</w:t>
      </w:r>
      <w:r w:rsidR="00544D09" w:rsidRPr="00CC0F00">
        <w:rPr>
          <w:rFonts w:eastAsia="+mn-ea"/>
          <w:bCs/>
          <w:i/>
          <w:color w:val="000000" w:themeColor="text1"/>
        </w:rPr>
        <w:t>»</w:t>
      </w:r>
    </w:p>
    <w:p w14:paraId="6DF14C50"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 xml:space="preserve">На сегодняшний день в регионе нет системной работы с частными инвесторами. Проект направлен на анализ лучших кейсов как внутри региона, так и за его пределами и разработку механизмов привлечения </w:t>
      </w:r>
      <w:r w:rsidR="00544D09" w:rsidRPr="00CC0F00">
        <w:rPr>
          <w:rFonts w:eastAsia="+mn-ea"/>
          <w:bCs/>
          <w:color w:val="000000" w:themeColor="text1"/>
        </w:rPr>
        <w:t xml:space="preserve">внебюджетных источников средств </w:t>
      </w:r>
      <w:r w:rsidRPr="00CC0F00">
        <w:rPr>
          <w:rFonts w:eastAsia="+mn-ea"/>
          <w:bCs/>
          <w:color w:val="000000" w:themeColor="text1"/>
        </w:rPr>
        <w:t>и работы с</w:t>
      </w:r>
      <w:r w:rsidR="00544D09" w:rsidRPr="00CC0F00">
        <w:rPr>
          <w:rFonts w:eastAsia="+mn-ea"/>
          <w:bCs/>
          <w:color w:val="000000" w:themeColor="text1"/>
        </w:rPr>
        <w:t xml:space="preserve"> ними.</w:t>
      </w:r>
    </w:p>
    <w:p w14:paraId="5D099A03"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544D09" w:rsidRPr="00CC0F00">
        <w:rPr>
          <w:rFonts w:eastAsia="+mn-ea"/>
          <w:bCs/>
          <w:i/>
          <w:color w:val="000000" w:themeColor="text1"/>
        </w:rPr>
        <w:t>«</w:t>
      </w:r>
      <w:r w:rsidRPr="00CC0F00">
        <w:rPr>
          <w:rFonts w:eastAsia="+mn-ea"/>
          <w:bCs/>
          <w:i/>
          <w:color w:val="000000" w:themeColor="text1"/>
        </w:rPr>
        <w:t>Правовые и институциональные возможности для использования потенциала меценатства</w:t>
      </w:r>
      <w:r w:rsidR="00544D09" w:rsidRPr="00CC0F00">
        <w:rPr>
          <w:rFonts w:eastAsia="+mn-ea"/>
          <w:bCs/>
          <w:i/>
          <w:color w:val="000000" w:themeColor="text1"/>
        </w:rPr>
        <w:t>»</w:t>
      </w:r>
    </w:p>
    <w:p w14:paraId="54665628"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 xml:space="preserve">Институт меценатства еще не получил должного развития в современной России. Тем не менее этот источник финансирования </w:t>
      </w:r>
      <w:r w:rsidR="00715397" w:rsidRPr="00CC0F00">
        <w:rPr>
          <w:rFonts w:eastAsia="+mn-ea"/>
          <w:bCs/>
          <w:color w:val="000000" w:themeColor="text1"/>
        </w:rPr>
        <w:t>в сфере культуры довольн</w:t>
      </w:r>
      <w:r w:rsidR="000E45E3" w:rsidRPr="00CC0F00">
        <w:rPr>
          <w:rFonts w:eastAsia="+mn-ea"/>
          <w:bCs/>
          <w:color w:val="000000" w:themeColor="text1"/>
        </w:rPr>
        <w:t>о</w:t>
      </w:r>
      <w:r w:rsidR="00715397" w:rsidRPr="00CC0F00">
        <w:rPr>
          <w:rFonts w:eastAsia="+mn-ea"/>
          <w:bCs/>
          <w:color w:val="000000" w:themeColor="text1"/>
        </w:rPr>
        <w:t xml:space="preserve"> распространен в мировой практике</w:t>
      </w:r>
      <w:r w:rsidRPr="00CC0F00">
        <w:rPr>
          <w:rFonts w:eastAsia="+mn-ea"/>
          <w:bCs/>
          <w:color w:val="000000" w:themeColor="text1"/>
        </w:rPr>
        <w:t xml:space="preserve">. Необходимо </w:t>
      </w:r>
      <w:r w:rsidR="000E45E3" w:rsidRPr="00CC0F00">
        <w:rPr>
          <w:rFonts w:eastAsia="+mn-ea"/>
          <w:bCs/>
          <w:color w:val="000000" w:themeColor="text1"/>
        </w:rPr>
        <w:t>обеспечить</w:t>
      </w:r>
      <w:r w:rsidRPr="00CC0F00">
        <w:rPr>
          <w:rFonts w:eastAsia="+mn-ea"/>
          <w:bCs/>
          <w:color w:val="000000" w:themeColor="text1"/>
        </w:rPr>
        <w:t xml:space="preserve"> все условия для комфортного взаимодействия с меценатами. Кроме того, необходимо популяризировать эту сферу человеческой деятельности и показывать как пример нравственности и патриотизма.</w:t>
      </w:r>
    </w:p>
    <w:p w14:paraId="75041A0A" w14:textId="77777777" w:rsidR="00BF0805" w:rsidRPr="00CC0F00" w:rsidRDefault="00BF0805" w:rsidP="00A2445F">
      <w:pPr>
        <w:spacing w:before="80"/>
        <w:jc w:val="both"/>
        <w:rPr>
          <w:rFonts w:eastAsia="+mn-ea"/>
          <w:bCs/>
          <w:i/>
          <w:color w:val="000000" w:themeColor="text1"/>
        </w:rPr>
      </w:pPr>
    </w:p>
    <w:p w14:paraId="3967E5D9" w14:textId="77777777" w:rsidR="004556BC" w:rsidRPr="00CC0F00" w:rsidRDefault="004556BC" w:rsidP="00A2445F">
      <w:pPr>
        <w:pStyle w:val="2"/>
        <w:spacing w:before="80"/>
        <w:rPr>
          <w:rFonts w:ascii="Times New Roman" w:hAnsi="Times New Roman"/>
          <w:color w:val="000000" w:themeColor="text1"/>
        </w:rPr>
      </w:pPr>
      <w:bookmarkStart w:id="15" w:name="_Toc515877365"/>
      <w:r w:rsidRPr="00CC0F00">
        <w:rPr>
          <w:rFonts w:ascii="Times New Roman" w:hAnsi="Times New Roman"/>
          <w:color w:val="000000" w:themeColor="text1"/>
        </w:rPr>
        <w:t xml:space="preserve">Жилищно-коммунальный комплекс и </w:t>
      </w:r>
      <w:r w:rsidR="00AB5C1C" w:rsidRPr="00CC0F00">
        <w:rPr>
          <w:rFonts w:ascii="Times New Roman" w:hAnsi="Times New Roman"/>
          <w:color w:val="000000" w:themeColor="text1"/>
        </w:rPr>
        <w:t>комфортная</w:t>
      </w:r>
      <w:r w:rsidRPr="00CC0F00">
        <w:rPr>
          <w:rFonts w:ascii="Times New Roman" w:hAnsi="Times New Roman"/>
          <w:color w:val="000000" w:themeColor="text1"/>
        </w:rPr>
        <w:t xml:space="preserve"> среда</w:t>
      </w:r>
      <w:bookmarkEnd w:id="15"/>
    </w:p>
    <w:p w14:paraId="61E9852E"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56A71D43" w14:textId="77777777" w:rsidR="004556BC" w:rsidRPr="00CC0F00" w:rsidRDefault="004556BC" w:rsidP="00A2445F">
      <w:pPr>
        <w:spacing w:before="80"/>
        <w:ind w:firstLine="567"/>
        <w:jc w:val="both"/>
        <w:rPr>
          <w:color w:val="000000" w:themeColor="text1"/>
        </w:rPr>
      </w:pPr>
      <w:r w:rsidRPr="00CC0F00">
        <w:rPr>
          <w:color w:val="000000" w:themeColor="text1"/>
        </w:rPr>
        <w:t>Обеспечение населения доступным и качественным жильем, защита прав участников долевого строительства, переселение граждан из аварийного жилищного фонда и его ликвидация являются важными направлениями жилищной политики региона.</w:t>
      </w:r>
    </w:p>
    <w:p w14:paraId="641A6E3A" w14:textId="77777777" w:rsidR="004556BC" w:rsidRPr="00CC0F00" w:rsidRDefault="004556BC" w:rsidP="00A2445F">
      <w:pPr>
        <w:spacing w:before="80"/>
        <w:ind w:firstLine="567"/>
        <w:jc w:val="both"/>
        <w:rPr>
          <w:color w:val="000000" w:themeColor="text1"/>
        </w:rPr>
      </w:pPr>
      <w:r w:rsidRPr="00CC0F00">
        <w:rPr>
          <w:rStyle w:val="aa"/>
          <w:color w:val="000000" w:themeColor="text1"/>
        </w:rPr>
        <w:t xml:space="preserve">Для обеспечения безопасных и благоприятных условий проживания населения </w:t>
      </w:r>
      <w:r w:rsidRPr="00CC0F00">
        <w:rPr>
          <w:color w:val="000000" w:themeColor="text1"/>
        </w:rPr>
        <w:t xml:space="preserve">на территории региона реализуется государственная программа </w:t>
      </w:r>
      <w:r w:rsidR="003B6902" w:rsidRPr="00CC0F00">
        <w:rPr>
          <w:rFonts w:eastAsia="Calibri"/>
          <w:bCs/>
          <w:color w:val="000000" w:themeColor="text1"/>
        </w:rPr>
        <w:t>«</w:t>
      </w:r>
      <w:r w:rsidRPr="00CC0F00">
        <w:rPr>
          <w:rFonts w:eastAsia="Calibri"/>
          <w:bCs/>
          <w:color w:val="000000" w:themeColor="text1"/>
        </w:rPr>
        <w:t>Развитие жилищного строительства и государственная поддержка граждан по обеспечению жильем на территории Нижегородской области</w:t>
      </w:r>
      <w:r w:rsidR="003B6902" w:rsidRPr="00CC0F00">
        <w:rPr>
          <w:rFonts w:eastAsia="Calibri"/>
          <w:bCs/>
          <w:color w:val="000000" w:themeColor="text1"/>
        </w:rPr>
        <w:t>»</w:t>
      </w:r>
      <w:r w:rsidRPr="00CC0F00">
        <w:rPr>
          <w:rFonts w:eastAsia="Calibri"/>
          <w:bCs/>
          <w:color w:val="000000" w:themeColor="text1"/>
        </w:rPr>
        <w:t>,</w:t>
      </w:r>
      <w:r w:rsidRPr="00CC0F00">
        <w:rPr>
          <w:color w:val="000000" w:themeColor="text1"/>
        </w:rPr>
        <w:t xml:space="preserve"> отражающая комплекс взаимоувязанных мероприятий, направленных на повышение доступности жилья для населения путем массового строительства стандартного жилья.</w:t>
      </w:r>
    </w:p>
    <w:p w14:paraId="65038D92" w14:textId="77777777" w:rsidR="004556BC" w:rsidRPr="00CC0F00" w:rsidRDefault="001F4BFD" w:rsidP="00A2445F">
      <w:pPr>
        <w:spacing w:before="80"/>
        <w:ind w:firstLine="567"/>
        <w:jc w:val="both"/>
        <w:rPr>
          <w:rFonts w:eastAsia="Calibri"/>
          <w:bCs/>
          <w:color w:val="000000" w:themeColor="text1"/>
        </w:rPr>
      </w:pPr>
      <w:r w:rsidRPr="00CC0F00">
        <w:rPr>
          <w:rFonts w:eastAsia="Calibri"/>
          <w:bCs/>
          <w:color w:val="000000" w:themeColor="text1"/>
        </w:rPr>
        <w:t xml:space="preserve">В рамках обеспечения жильем отдельных категорий граждан, установленных законодательством, в 2017 году финансовую поддержку в решении жилищного вопроса </w:t>
      </w:r>
      <w:r w:rsidR="00984CBF" w:rsidRPr="00CC0F00">
        <w:rPr>
          <w:rFonts w:eastAsia="Calibri"/>
          <w:bCs/>
          <w:color w:val="000000" w:themeColor="text1"/>
        </w:rPr>
        <w:t xml:space="preserve">на </w:t>
      </w:r>
      <w:r w:rsidRPr="00CC0F00">
        <w:rPr>
          <w:rFonts w:eastAsia="Calibri"/>
          <w:bCs/>
          <w:color w:val="000000" w:themeColor="text1"/>
        </w:rPr>
        <w:t>общ</w:t>
      </w:r>
      <w:r w:rsidR="00984CBF" w:rsidRPr="00CC0F00">
        <w:rPr>
          <w:rFonts w:eastAsia="Calibri"/>
          <w:bCs/>
          <w:color w:val="000000" w:themeColor="text1"/>
        </w:rPr>
        <w:t>ую</w:t>
      </w:r>
      <w:r w:rsidRPr="00CC0F00">
        <w:rPr>
          <w:rFonts w:eastAsia="Calibri"/>
          <w:bCs/>
          <w:color w:val="000000" w:themeColor="text1"/>
        </w:rPr>
        <w:t xml:space="preserve"> сумм</w:t>
      </w:r>
      <w:r w:rsidR="00984CBF" w:rsidRPr="00CC0F00">
        <w:rPr>
          <w:rFonts w:eastAsia="Calibri"/>
          <w:bCs/>
          <w:color w:val="000000" w:themeColor="text1"/>
        </w:rPr>
        <w:t>у</w:t>
      </w:r>
      <w:r w:rsidRPr="00CC0F00">
        <w:rPr>
          <w:rFonts w:eastAsia="Calibri"/>
          <w:bCs/>
          <w:color w:val="000000" w:themeColor="text1"/>
        </w:rPr>
        <w:t xml:space="preserve"> 1,8 </w:t>
      </w:r>
      <w:r w:rsidR="00984CBF" w:rsidRPr="00CC0F00">
        <w:rPr>
          <w:rFonts w:eastAsia="Calibri"/>
          <w:bCs/>
          <w:color w:val="000000" w:themeColor="text1"/>
        </w:rPr>
        <w:t>млрд</w:t>
      </w:r>
      <w:r w:rsidRPr="00CC0F00">
        <w:rPr>
          <w:rFonts w:eastAsia="Calibri"/>
          <w:bCs/>
          <w:color w:val="000000" w:themeColor="text1"/>
        </w:rPr>
        <w:t xml:space="preserve"> руб</w:t>
      </w:r>
      <w:r w:rsidR="009E1438" w:rsidRPr="00CC0F00">
        <w:rPr>
          <w:rFonts w:eastAsia="Calibri"/>
          <w:bCs/>
          <w:color w:val="000000" w:themeColor="text1"/>
        </w:rPr>
        <w:t>лей</w:t>
      </w:r>
      <w:r w:rsidRPr="00CC0F00">
        <w:rPr>
          <w:rFonts w:eastAsia="Calibri"/>
          <w:bCs/>
          <w:color w:val="000000" w:themeColor="text1"/>
        </w:rPr>
        <w:t xml:space="preserve"> (средства бюджетов всех уровней) получили порядка </w:t>
      </w:r>
      <w:r w:rsidR="00984CBF" w:rsidRPr="00CC0F00">
        <w:rPr>
          <w:rFonts w:eastAsia="Calibri"/>
          <w:bCs/>
          <w:color w:val="000000" w:themeColor="text1"/>
        </w:rPr>
        <w:t>тысячи</w:t>
      </w:r>
      <w:r w:rsidRPr="00CC0F00">
        <w:rPr>
          <w:rFonts w:eastAsia="Calibri"/>
          <w:bCs/>
          <w:color w:val="000000" w:themeColor="text1"/>
        </w:rPr>
        <w:t xml:space="preserve"> человек и более 5 тыс. семей</w:t>
      </w:r>
      <w:r w:rsidR="004556BC" w:rsidRPr="00CC0F00">
        <w:rPr>
          <w:rFonts w:eastAsia="Calibri"/>
          <w:bCs/>
          <w:color w:val="000000" w:themeColor="text1"/>
          <w:spacing w:val="-4"/>
        </w:rPr>
        <w:t xml:space="preserve">. </w:t>
      </w:r>
    </w:p>
    <w:p w14:paraId="545B0676" w14:textId="77777777" w:rsidR="004556BC" w:rsidRPr="00CC0F00" w:rsidRDefault="004556BC" w:rsidP="00A2445F">
      <w:pPr>
        <w:pStyle w:val="a9"/>
        <w:spacing w:before="80" w:after="0" w:line="240" w:lineRule="auto"/>
        <w:ind w:left="40" w:right="40" w:firstLine="567"/>
        <w:jc w:val="both"/>
        <w:rPr>
          <w:rFonts w:cs="Times New Roman"/>
          <w:color w:val="000000" w:themeColor="text1"/>
          <w:szCs w:val="24"/>
        </w:rPr>
      </w:pPr>
      <w:r w:rsidRPr="00CC0F00">
        <w:rPr>
          <w:rFonts w:cs="Times New Roman"/>
          <w:color w:val="000000" w:themeColor="text1"/>
          <w:szCs w:val="24"/>
        </w:rPr>
        <w:t>Нижегородская область участвует в федеральных целевых программах поддержки граждан, взаимодействует с федеральными институтами: АО</w:t>
      </w:r>
      <w:r w:rsidR="00E90ADB" w:rsidRPr="00CC0F00">
        <w:rPr>
          <w:rFonts w:cs="Times New Roman"/>
          <w:color w:val="000000" w:themeColor="text1"/>
          <w:szCs w:val="24"/>
        </w:rPr>
        <w:t xml:space="preserve"> </w:t>
      </w:r>
      <w:r w:rsidR="003B6902" w:rsidRPr="00CC0F00">
        <w:rPr>
          <w:rFonts w:cs="Times New Roman"/>
          <w:color w:val="000000" w:themeColor="text1"/>
          <w:szCs w:val="24"/>
        </w:rPr>
        <w:t>«</w:t>
      </w:r>
      <w:r w:rsidR="00E90ADB" w:rsidRPr="00CC0F00">
        <w:rPr>
          <w:rFonts w:cs="Times New Roman"/>
          <w:color w:val="000000" w:themeColor="text1"/>
          <w:szCs w:val="24"/>
        </w:rPr>
        <w:t>ДОМ.РФ</w:t>
      </w:r>
      <w:r w:rsidR="003B6902" w:rsidRPr="00CC0F00">
        <w:rPr>
          <w:rFonts w:cs="Times New Roman"/>
          <w:color w:val="000000" w:themeColor="text1"/>
          <w:szCs w:val="24"/>
        </w:rPr>
        <w:t>»</w:t>
      </w:r>
      <w:r w:rsidR="00984CBF" w:rsidRPr="00CC0F00">
        <w:rPr>
          <w:rFonts w:cs="Times New Roman"/>
          <w:color w:val="000000" w:themeColor="text1"/>
          <w:szCs w:val="24"/>
        </w:rPr>
        <w:t xml:space="preserve"> </w:t>
      </w:r>
      <w:r w:rsidR="00E90ADB" w:rsidRPr="00CC0F00">
        <w:rPr>
          <w:rFonts w:cs="Times New Roman"/>
          <w:color w:val="000000" w:themeColor="text1"/>
          <w:szCs w:val="24"/>
        </w:rPr>
        <w:t>(ранее</w:t>
      </w:r>
      <w:r w:rsidR="00592CCA" w:rsidRPr="00CC0F00">
        <w:rPr>
          <w:rFonts w:cs="Times New Roman"/>
          <w:color w:val="000000" w:themeColor="text1"/>
          <w:szCs w:val="24"/>
        </w:rPr>
        <w:t xml:space="preserve"> — </w:t>
      </w:r>
      <w:r w:rsidR="00E90ADB" w:rsidRPr="00CC0F00">
        <w:rPr>
          <w:rFonts w:cs="Times New Roman"/>
          <w:color w:val="000000" w:themeColor="text1"/>
          <w:szCs w:val="24"/>
        </w:rPr>
        <w:t xml:space="preserve">АО </w:t>
      </w:r>
      <w:r w:rsidR="003B6902" w:rsidRPr="00CC0F00">
        <w:rPr>
          <w:rFonts w:cs="Times New Roman"/>
          <w:color w:val="000000" w:themeColor="text1"/>
          <w:szCs w:val="24"/>
        </w:rPr>
        <w:t>«</w:t>
      </w:r>
      <w:r w:rsidRPr="00CC0F00">
        <w:rPr>
          <w:rFonts w:cs="Times New Roman"/>
          <w:color w:val="000000" w:themeColor="text1"/>
          <w:szCs w:val="24"/>
        </w:rPr>
        <w:t>АИЖК</w:t>
      </w:r>
      <w:r w:rsidR="003B6902" w:rsidRPr="00CC0F00">
        <w:rPr>
          <w:rFonts w:cs="Times New Roman"/>
          <w:color w:val="000000" w:themeColor="text1"/>
          <w:szCs w:val="24"/>
        </w:rPr>
        <w:t>»</w:t>
      </w:r>
      <w:r w:rsidR="00E90ADB" w:rsidRPr="00CC0F00">
        <w:rPr>
          <w:rFonts w:cs="Times New Roman"/>
          <w:color w:val="000000" w:themeColor="text1"/>
          <w:szCs w:val="24"/>
        </w:rPr>
        <w:t>)</w:t>
      </w:r>
      <w:r w:rsidRPr="00CC0F00">
        <w:rPr>
          <w:rFonts w:cs="Times New Roman"/>
          <w:color w:val="000000" w:themeColor="text1"/>
          <w:szCs w:val="24"/>
        </w:rPr>
        <w:t>, Фондом развития жилищно-коммунального хозяйства. Мерой поддержки жилищного строительства также является и разработка схем территориального развития, генеральных планов поселений.</w:t>
      </w:r>
    </w:p>
    <w:p w14:paraId="4313B056" w14:textId="77777777" w:rsidR="0051258E" w:rsidRPr="00CC0F00" w:rsidRDefault="004556BC" w:rsidP="00A2445F">
      <w:pPr>
        <w:spacing w:before="80"/>
        <w:ind w:firstLine="567"/>
        <w:jc w:val="both"/>
        <w:rPr>
          <w:color w:val="000000" w:themeColor="text1"/>
        </w:rPr>
      </w:pPr>
      <w:r w:rsidRPr="00CC0F00">
        <w:rPr>
          <w:rFonts w:eastAsia="Calibri"/>
          <w:color w:val="000000" w:themeColor="text1"/>
        </w:rPr>
        <w:t>В последние годы в области продолжается неуклонный рост объема ввода жилья</w:t>
      </w:r>
      <w:r w:rsidR="00984CBF" w:rsidRPr="00CC0F00">
        <w:rPr>
          <w:rFonts w:eastAsia="Calibri"/>
          <w:color w:val="000000" w:themeColor="text1"/>
        </w:rPr>
        <w:t>:</w:t>
      </w:r>
      <w:r w:rsidRPr="00CC0F00">
        <w:rPr>
          <w:rFonts w:eastAsia="Calibri"/>
          <w:color w:val="000000" w:themeColor="text1"/>
        </w:rPr>
        <w:t xml:space="preserve"> в целом за последние 5 лет (2013</w:t>
      </w:r>
      <w:r w:rsidR="00984CBF" w:rsidRPr="00CC0F00">
        <w:rPr>
          <w:rFonts w:eastAsia="Calibri"/>
          <w:color w:val="000000" w:themeColor="text1"/>
        </w:rPr>
        <w:t>–</w:t>
      </w:r>
      <w:r w:rsidRPr="00CC0F00">
        <w:rPr>
          <w:rFonts w:eastAsia="Calibri"/>
          <w:color w:val="000000" w:themeColor="text1"/>
        </w:rPr>
        <w:t xml:space="preserve">2017 </w:t>
      </w:r>
      <w:r w:rsidR="00984CBF" w:rsidRPr="00CC0F00">
        <w:rPr>
          <w:rFonts w:eastAsia="Calibri"/>
          <w:color w:val="000000" w:themeColor="text1"/>
        </w:rPr>
        <w:t>годы)</w:t>
      </w:r>
      <w:r w:rsidRPr="00CC0F00">
        <w:rPr>
          <w:rFonts w:eastAsia="Calibri"/>
          <w:color w:val="000000" w:themeColor="text1"/>
        </w:rPr>
        <w:t xml:space="preserve"> в области осуществл</w:t>
      </w:r>
      <w:r w:rsidR="00E90ADB" w:rsidRPr="00CC0F00">
        <w:rPr>
          <w:rFonts w:eastAsia="Calibri"/>
          <w:color w:val="000000" w:themeColor="text1"/>
        </w:rPr>
        <w:t xml:space="preserve">ен ввод жилья в объеме 6,95 млн </w:t>
      </w:r>
      <w:r w:rsidRPr="00CC0F00">
        <w:rPr>
          <w:rFonts w:eastAsia="Calibri"/>
          <w:color w:val="000000" w:themeColor="text1"/>
        </w:rPr>
        <w:t>кв.</w:t>
      </w:r>
      <w:r w:rsidR="00984CBF" w:rsidRPr="00CC0F00">
        <w:rPr>
          <w:rFonts w:eastAsia="Calibri"/>
          <w:color w:val="000000" w:themeColor="text1"/>
        </w:rPr>
        <w:t xml:space="preserve"> </w:t>
      </w:r>
      <w:r w:rsidRPr="00CC0F00">
        <w:rPr>
          <w:rFonts w:eastAsia="Calibri"/>
          <w:color w:val="000000" w:themeColor="text1"/>
        </w:rPr>
        <w:t xml:space="preserve">м. </w:t>
      </w:r>
      <w:r w:rsidRPr="00CC0F00">
        <w:rPr>
          <w:color w:val="000000" w:themeColor="text1"/>
        </w:rPr>
        <w:t>По итогам 2017 года по объемам жилищного строительства регион занял 4</w:t>
      </w:r>
      <w:r w:rsidR="00984CBF" w:rsidRPr="00CC0F00">
        <w:rPr>
          <w:color w:val="000000" w:themeColor="text1"/>
        </w:rPr>
        <w:t>-е</w:t>
      </w:r>
      <w:r w:rsidRPr="00CC0F00">
        <w:rPr>
          <w:color w:val="000000" w:themeColor="text1"/>
        </w:rPr>
        <w:t xml:space="preserve"> место среди регионов Приволжского федерального округа и 16</w:t>
      </w:r>
      <w:r w:rsidR="00984CBF" w:rsidRPr="00CC0F00">
        <w:rPr>
          <w:color w:val="000000" w:themeColor="text1"/>
        </w:rPr>
        <w:t>-е</w:t>
      </w:r>
      <w:r w:rsidRPr="00CC0F00">
        <w:rPr>
          <w:color w:val="000000" w:themeColor="text1"/>
        </w:rPr>
        <w:t xml:space="preserve"> место в Российской Федерации.</w:t>
      </w:r>
    </w:p>
    <w:p w14:paraId="6560BA6B" w14:textId="77777777" w:rsidR="004556BC" w:rsidRPr="00CC0F00" w:rsidRDefault="004556BC" w:rsidP="00A2445F">
      <w:pPr>
        <w:spacing w:before="80"/>
        <w:ind w:firstLine="567"/>
        <w:jc w:val="both"/>
        <w:rPr>
          <w:color w:val="000000" w:themeColor="text1"/>
        </w:rPr>
      </w:pPr>
      <w:r w:rsidRPr="00CC0F00">
        <w:rPr>
          <w:color w:val="000000" w:themeColor="text1"/>
        </w:rPr>
        <w:t>Вместе с тем слабыми сторонами и основными факторами, сдерживающими развитие жилищно-коммунального комплекса в регионе, являются:</w:t>
      </w:r>
    </w:p>
    <w:p w14:paraId="4ADC7948" w14:textId="77777777" w:rsidR="00984CBF" w:rsidRPr="00CC0F00" w:rsidRDefault="00984CBF" w:rsidP="00A2445F">
      <w:pPr>
        <w:numPr>
          <w:ilvl w:val="0"/>
          <w:numId w:val="218"/>
        </w:numPr>
        <w:tabs>
          <w:tab w:val="left" w:pos="1134"/>
        </w:tabs>
        <w:spacing w:before="80"/>
        <w:ind w:left="1134" w:hanging="283"/>
        <w:jc w:val="both"/>
        <w:rPr>
          <w:color w:val="000000" w:themeColor="text1"/>
        </w:rPr>
      </w:pPr>
      <w:r w:rsidRPr="00CC0F00">
        <w:rPr>
          <w:color w:val="000000" w:themeColor="text1"/>
        </w:rPr>
        <w:t>Низкий уровень доступности жилья, высокая себестоимость жилищного строительства.</w:t>
      </w:r>
    </w:p>
    <w:p w14:paraId="072593E7" w14:textId="77777777" w:rsidR="00984CBF" w:rsidRPr="00CC0F00" w:rsidRDefault="00984CBF" w:rsidP="00A2445F">
      <w:pPr>
        <w:numPr>
          <w:ilvl w:val="0"/>
          <w:numId w:val="218"/>
        </w:numPr>
        <w:tabs>
          <w:tab w:val="left" w:pos="1134"/>
        </w:tabs>
        <w:spacing w:before="80"/>
        <w:ind w:left="1134" w:hanging="283"/>
        <w:jc w:val="both"/>
        <w:rPr>
          <w:color w:val="000000" w:themeColor="text1"/>
        </w:rPr>
      </w:pPr>
      <w:r w:rsidRPr="00CC0F00">
        <w:rPr>
          <w:color w:val="000000" w:themeColor="text1"/>
        </w:rPr>
        <w:t>Наличие рисков, связанных с неисп</w:t>
      </w:r>
      <w:r w:rsidR="0051258E" w:rsidRPr="00CC0F00">
        <w:rPr>
          <w:color w:val="000000" w:themeColor="text1"/>
        </w:rPr>
        <w:t>олнением застройщиком своих обязательств перед гражданами</w:t>
      </w:r>
      <w:r w:rsidRPr="00CC0F00">
        <w:rPr>
          <w:color w:val="000000" w:themeColor="text1"/>
        </w:rPr>
        <w:t xml:space="preserve"> — </w:t>
      </w:r>
      <w:r w:rsidR="0051258E" w:rsidRPr="00CC0F00">
        <w:rPr>
          <w:color w:val="000000" w:themeColor="text1"/>
        </w:rPr>
        <w:t>участниками долевого строительства; несовершенство механизма защиты прав участников долевого строительства</w:t>
      </w:r>
      <w:r w:rsidRPr="00CC0F00">
        <w:rPr>
          <w:color w:val="000000" w:themeColor="text1"/>
        </w:rPr>
        <w:t>.</w:t>
      </w:r>
    </w:p>
    <w:p w14:paraId="47A7C91A" w14:textId="77777777" w:rsidR="00984CBF" w:rsidRPr="00CC0F00" w:rsidRDefault="00984CBF" w:rsidP="00A2445F">
      <w:pPr>
        <w:numPr>
          <w:ilvl w:val="0"/>
          <w:numId w:val="218"/>
        </w:numPr>
        <w:tabs>
          <w:tab w:val="left" w:pos="1134"/>
        </w:tabs>
        <w:autoSpaceDE w:val="0"/>
        <w:autoSpaceDN w:val="0"/>
        <w:adjustRightInd w:val="0"/>
        <w:spacing w:before="80"/>
        <w:ind w:left="1134" w:hanging="283"/>
        <w:jc w:val="both"/>
        <w:rPr>
          <w:color w:val="000000" w:themeColor="text1"/>
        </w:rPr>
      </w:pPr>
      <w:r w:rsidRPr="00CC0F00">
        <w:rPr>
          <w:bCs/>
          <w:color w:val="000000" w:themeColor="text1"/>
        </w:rPr>
        <w:t>Низкий уровень благоустроенности территорий, в том числе общественных пространств для отды</w:t>
      </w:r>
      <w:r w:rsidR="0051258E" w:rsidRPr="00CC0F00">
        <w:rPr>
          <w:bCs/>
          <w:color w:val="000000" w:themeColor="text1"/>
        </w:rPr>
        <w:t>ха граждан, низкое качество уборки территорий</w:t>
      </w:r>
      <w:r w:rsidRPr="00CC0F00">
        <w:rPr>
          <w:color w:val="000000" w:themeColor="text1"/>
        </w:rPr>
        <w:t>.</w:t>
      </w:r>
    </w:p>
    <w:p w14:paraId="0ADACF87" w14:textId="77777777" w:rsidR="00984CBF" w:rsidRPr="00CC0F00" w:rsidRDefault="00984CBF" w:rsidP="00A2445F">
      <w:pPr>
        <w:numPr>
          <w:ilvl w:val="0"/>
          <w:numId w:val="218"/>
        </w:numPr>
        <w:tabs>
          <w:tab w:val="left" w:pos="1134"/>
        </w:tabs>
        <w:autoSpaceDE w:val="0"/>
        <w:autoSpaceDN w:val="0"/>
        <w:adjustRightInd w:val="0"/>
        <w:spacing w:before="80"/>
        <w:ind w:left="1134" w:hanging="283"/>
        <w:jc w:val="both"/>
        <w:rPr>
          <w:color w:val="000000" w:themeColor="text1"/>
        </w:rPr>
      </w:pPr>
      <w:r w:rsidRPr="00CC0F00">
        <w:rPr>
          <w:color w:val="000000" w:themeColor="text1"/>
        </w:rPr>
        <w:t>Недостаточный уровень обеспечения микрорайонов комплексной жилой застройки объектами социальной инфраструктуры.</w:t>
      </w:r>
    </w:p>
    <w:p w14:paraId="075822CC" w14:textId="77777777" w:rsidR="00984CBF" w:rsidRPr="00CC0F00" w:rsidRDefault="00984CBF" w:rsidP="00A2445F">
      <w:pPr>
        <w:numPr>
          <w:ilvl w:val="0"/>
          <w:numId w:val="218"/>
        </w:numPr>
        <w:tabs>
          <w:tab w:val="left" w:pos="1134"/>
        </w:tabs>
        <w:autoSpaceDE w:val="0"/>
        <w:autoSpaceDN w:val="0"/>
        <w:adjustRightInd w:val="0"/>
        <w:spacing w:before="80"/>
        <w:ind w:left="1134" w:hanging="283"/>
        <w:jc w:val="both"/>
        <w:rPr>
          <w:color w:val="000000" w:themeColor="text1"/>
        </w:rPr>
      </w:pPr>
      <w:r w:rsidRPr="00CC0F00">
        <w:rPr>
          <w:color w:val="000000" w:themeColor="text1"/>
        </w:rPr>
        <w:t>Высокая степень износа жилищного фонда, низкая эффективность управления аварийным и ветхим фондом.</w:t>
      </w:r>
    </w:p>
    <w:p w14:paraId="5B3B9ACA" w14:textId="77777777" w:rsidR="00984CBF" w:rsidRPr="00CC0F00" w:rsidRDefault="00984CBF" w:rsidP="00A2445F">
      <w:pPr>
        <w:numPr>
          <w:ilvl w:val="0"/>
          <w:numId w:val="218"/>
        </w:numPr>
        <w:tabs>
          <w:tab w:val="left" w:pos="1134"/>
        </w:tabs>
        <w:autoSpaceDE w:val="0"/>
        <w:autoSpaceDN w:val="0"/>
        <w:adjustRightInd w:val="0"/>
        <w:spacing w:before="80"/>
        <w:ind w:left="1134" w:hanging="283"/>
        <w:jc w:val="both"/>
        <w:rPr>
          <w:color w:val="000000" w:themeColor="text1"/>
        </w:rPr>
      </w:pPr>
      <w:r w:rsidRPr="00CC0F00">
        <w:rPr>
          <w:color w:val="000000" w:themeColor="text1"/>
        </w:rPr>
        <w:t xml:space="preserve">Низкий уровень открытости деятельности операторов ЖКУ, </w:t>
      </w:r>
      <w:r w:rsidRPr="00CC0F00">
        <w:rPr>
          <w:bCs/>
          <w:color w:val="000000" w:themeColor="text1"/>
        </w:rPr>
        <w:t>недостаточный уровень качества предоставляемых услуг ЖКХ</w:t>
      </w:r>
      <w:r w:rsidRPr="00CC0F00">
        <w:rPr>
          <w:color w:val="000000" w:themeColor="text1"/>
        </w:rPr>
        <w:t xml:space="preserve"> </w:t>
      </w:r>
      <w:r w:rsidR="0051258E" w:rsidRPr="00CC0F00">
        <w:rPr>
          <w:color w:val="000000" w:themeColor="text1"/>
        </w:rPr>
        <w:t>при высоком уровне тарифов</w:t>
      </w:r>
      <w:r w:rsidRPr="00CC0F00">
        <w:rPr>
          <w:color w:val="000000" w:themeColor="text1"/>
        </w:rPr>
        <w:t>.</w:t>
      </w:r>
    </w:p>
    <w:p w14:paraId="18AE1772" w14:textId="77777777" w:rsidR="00984CBF" w:rsidRPr="00CC0F00" w:rsidRDefault="00984CBF" w:rsidP="00A2445F">
      <w:pPr>
        <w:numPr>
          <w:ilvl w:val="0"/>
          <w:numId w:val="218"/>
        </w:numPr>
        <w:tabs>
          <w:tab w:val="left" w:pos="1134"/>
        </w:tabs>
        <w:autoSpaceDE w:val="0"/>
        <w:autoSpaceDN w:val="0"/>
        <w:adjustRightInd w:val="0"/>
        <w:spacing w:before="80"/>
        <w:ind w:left="1134" w:hanging="283"/>
        <w:jc w:val="both"/>
        <w:rPr>
          <w:color w:val="000000" w:themeColor="text1"/>
        </w:rPr>
      </w:pPr>
      <w:r w:rsidRPr="00CC0F00">
        <w:rPr>
          <w:color w:val="000000" w:themeColor="text1"/>
        </w:rPr>
        <w:t>Высокая степень износа тепло- и водоснабжающих сетей, низкий КПД инженерных систем, неэффективность ливневой кана</w:t>
      </w:r>
      <w:r w:rsidR="0051258E" w:rsidRPr="00CC0F00">
        <w:rPr>
          <w:color w:val="000000" w:themeColor="text1"/>
        </w:rPr>
        <w:t>лизации</w:t>
      </w:r>
      <w:r w:rsidRPr="00CC0F00">
        <w:rPr>
          <w:color w:val="000000" w:themeColor="text1"/>
        </w:rPr>
        <w:t>.</w:t>
      </w:r>
    </w:p>
    <w:p w14:paraId="69C61EA5" w14:textId="77777777" w:rsidR="0051258E" w:rsidRPr="00CC0F00" w:rsidRDefault="00984CBF" w:rsidP="00A2445F">
      <w:pPr>
        <w:numPr>
          <w:ilvl w:val="0"/>
          <w:numId w:val="218"/>
        </w:numPr>
        <w:tabs>
          <w:tab w:val="left" w:pos="1134"/>
        </w:tabs>
        <w:autoSpaceDE w:val="0"/>
        <w:autoSpaceDN w:val="0"/>
        <w:adjustRightInd w:val="0"/>
        <w:spacing w:before="80"/>
        <w:ind w:left="1134" w:hanging="283"/>
        <w:jc w:val="both"/>
        <w:rPr>
          <w:color w:val="000000" w:themeColor="text1"/>
        </w:rPr>
      </w:pPr>
      <w:r w:rsidRPr="00CC0F00">
        <w:rPr>
          <w:color w:val="000000" w:themeColor="text1"/>
        </w:rPr>
        <w:t xml:space="preserve">Недостаточно </w:t>
      </w:r>
      <w:r w:rsidR="0051258E" w:rsidRPr="00CC0F00">
        <w:rPr>
          <w:color w:val="000000" w:themeColor="text1"/>
        </w:rPr>
        <w:t>развитый институт собственников жилья, недостаток правовой грамотности собственников</w:t>
      </w:r>
      <w:r w:rsidR="00D9772E" w:rsidRPr="00CC0F00">
        <w:rPr>
          <w:color w:val="000000" w:themeColor="text1"/>
        </w:rPr>
        <w:t>.</w:t>
      </w:r>
    </w:p>
    <w:p w14:paraId="70927C8D" w14:textId="77777777" w:rsidR="004556BC" w:rsidRPr="00CC0F00" w:rsidRDefault="004556BC" w:rsidP="00A2445F">
      <w:pPr>
        <w:spacing w:before="80"/>
        <w:jc w:val="both"/>
        <w:rPr>
          <w:rFonts w:eastAsia="+mn-ea"/>
          <w:bCs/>
          <w:color w:val="000000" w:themeColor="text1"/>
        </w:rPr>
      </w:pPr>
      <w:r w:rsidRPr="00CC0F00">
        <w:rPr>
          <w:rFonts w:eastAsia="+mn-ea"/>
          <w:b/>
          <w:bCs/>
          <w:color w:val="000000" w:themeColor="text1"/>
        </w:rPr>
        <w:t>Стратегическая цель</w:t>
      </w:r>
    </w:p>
    <w:p w14:paraId="3EC11A8B" w14:textId="77777777" w:rsidR="004556BC" w:rsidRPr="00CC0F00" w:rsidRDefault="004556BC" w:rsidP="00A2445F">
      <w:pPr>
        <w:spacing w:before="80"/>
        <w:jc w:val="both"/>
        <w:rPr>
          <w:rFonts w:eastAsia="+mn-ea"/>
          <w:b/>
          <w:bCs/>
          <w:color w:val="000000" w:themeColor="text1"/>
        </w:rPr>
      </w:pPr>
      <w:r w:rsidRPr="00CC0F00">
        <w:rPr>
          <w:rFonts w:eastAsia="+mn-ea"/>
          <w:b/>
          <w:bCs/>
          <w:color w:val="000000" w:themeColor="text1"/>
        </w:rPr>
        <w:t>Обеспечить высокий уровень доступности жилья и качественных коммунальных услуг как основ</w:t>
      </w:r>
      <w:r w:rsidR="00984CBF" w:rsidRPr="00CC0F00">
        <w:rPr>
          <w:rFonts w:eastAsia="+mn-ea"/>
          <w:b/>
          <w:bCs/>
          <w:color w:val="000000" w:themeColor="text1"/>
        </w:rPr>
        <w:t>ы</w:t>
      </w:r>
      <w:r w:rsidRPr="00CC0F00">
        <w:rPr>
          <w:rFonts w:eastAsia="+mn-ea"/>
          <w:b/>
          <w:bCs/>
          <w:color w:val="000000" w:themeColor="text1"/>
        </w:rPr>
        <w:t xml:space="preserve"> для комфортной жизни населения, высвободив временные и материальные ресурсы жителей на саморазвитие</w:t>
      </w:r>
      <w:r w:rsidR="00984CBF" w:rsidRPr="00CC0F00">
        <w:rPr>
          <w:rFonts w:eastAsia="+mn-ea"/>
          <w:b/>
          <w:bCs/>
          <w:color w:val="000000" w:themeColor="text1"/>
        </w:rPr>
        <w:t>.</w:t>
      </w:r>
    </w:p>
    <w:p w14:paraId="112420F0" w14:textId="77777777" w:rsidR="004556BC" w:rsidRPr="00CC0F00" w:rsidRDefault="004556BC" w:rsidP="00A2445F">
      <w:pPr>
        <w:spacing w:before="80"/>
        <w:jc w:val="both"/>
        <w:rPr>
          <w:rFonts w:eastAsia="+mn-ea"/>
          <w:bCs/>
          <w:color w:val="000000" w:themeColor="text1"/>
        </w:rPr>
      </w:pPr>
      <w:r w:rsidRPr="00CC0F00">
        <w:rPr>
          <w:rFonts w:eastAsia="+mn-ea"/>
          <w:b/>
          <w:bCs/>
          <w:color w:val="000000" w:themeColor="text1"/>
        </w:rPr>
        <w:t>Стратегические задачи</w:t>
      </w:r>
      <w:r w:rsidR="00A21406" w:rsidRPr="00CC0F00">
        <w:rPr>
          <w:rFonts w:eastAsia="+mn-ea"/>
          <w:b/>
          <w:bCs/>
          <w:color w:val="000000" w:themeColor="text1"/>
        </w:rPr>
        <w:t>:</w:t>
      </w:r>
    </w:p>
    <w:p w14:paraId="321053E1" w14:textId="77777777" w:rsidR="00984CBF" w:rsidRPr="00CC0F00" w:rsidRDefault="008A4626" w:rsidP="00A2445F">
      <w:pPr>
        <w:numPr>
          <w:ilvl w:val="1"/>
          <w:numId w:val="72"/>
        </w:numPr>
        <w:tabs>
          <w:tab w:val="clear" w:pos="1440"/>
        </w:tabs>
        <w:spacing w:before="80"/>
        <w:ind w:left="567" w:hanging="283"/>
        <w:jc w:val="both"/>
        <w:rPr>
          <w:color w:val="000000" w:themeColor="text1"/>
        </w:rPr>
      </w:pPr>
      <w:r w:rsidRPr="00CC0F00">
        <w:rPr>
          <w:rFonts w:eastAsia="+mn-ea"/>
          <w:bCs/>
          <w:color w:val="000000" w:themeColor="text1"/>
        </w:rPr>
        <w:t>Повышение уровня доступности, качества жилищного фонда</w:t>
      </w:r>
      <w:r w:rsidR="00984CBF" w:rsidRPr="00CC0F00">
        <w:rPr>
          <w:color w:val="000000" w:themeColor="text1"/>
        </w:rPr>
        <w:t>.</w:t>
      </w:r>
    </w:p>
    <w:p w14:paraId="376EBD86" w14:textId="77777777" w:rsidR="00984CBF" w:rsidRPr="00CC0F00" w:rsidRDefault="008A4626" w:rsidP="00A2445F">
      <w:pPr>
        <w:numPr>
          <w:ilvl w:val="1"/>
          <w:numId w:val="72"/>
        </w:numPr>
        <w:tabs>
          <w:tab w:val="clear" w:pos="1440"/>
        </w:tabs>
        <w:spacing w:before="80"/>
        <w:ind w:left="567" w:hanging="283"/>
        <w:jc w:val="both"/>
        <w:rPr>
          <w:color w:val="000000" w:themeColor="text1"/>
        </w:rPr>
      </w:pPr>
      <w:r w:rsidRPr="00CC0F00">
        <w:rPr>
          <w:rFonts w:eastAsia="+mn-ea"/>
          <w:bCs/>
          <w:color w:val="000000" w:themeColor="text1"/>
        </w:rPr>
        <w:t>Совершенствование государственного регулирования строительной деятельности</w:t>
      </w:r>
      <w:r w:rsidR="00984CBF" w:rsidRPr="00CC0F00">
        <w:rPr>
          <w:color w:val="000000" w:themeColor="text1"/>
        </w:rPr>
        <w:t>.</w:t>
      </w:r>
    </w:p>
    <w:p w14:paraId="2E698EE7" w14:textId="77777777" w:rsidR="00984CBF" w:rsidRPr="00CC0F00" w:rsidRDefault="008A4626" w:rsidP="00A2445F">
      <w:pPr>
        <w:numPr>
          <w:ilvl w:val="1"/>
          <w:numId w:val="72"/>
        </w:numPr>
        <w:tabs>
          <w:tab w:val="clear" w:pos="1440"/>
        </w:tabs>
        <w:spacing w:before="80"/>
        <w:ind w:left="567" w:hanging="283"/>
        <w:jc w:val="both"/>
        <w:rPr>
          <w:color w:val="000000" w:themeColor="text1"/>
        </w:rPr>
      </w:pPr>
      <w:r w:rsidRPr="00CC0F00">
        <w:rPr>
          <w:rFonts w:eastAsia="+mn-ea"/>
          <w:bCs/>
          <w:color w:val="000000" w:themeColor="text1"/>
        </w:rPr>
        <w:t>Повышение уровня благоустроенности и безопасности общественных территорий</w:t>
      </w:r>
      <w:r w:rsidR="00984CBF" w:rsidRPr="00CC0F00">
        <w:rPr>
          <w:color w:val="000000" w:themeColor="text1"/>
        </w:rPr>
        <w:t>.</w:t>
      </w:r>
    </w:p>
    <w:p w14:paraId="229C09DD" w14:textId="77777777" w:rsidR="00984CBF" w:rsidRPr="00CC0F00" w:rsidRDefault="008A4626" w:rsidP="00A2445F">
      <w:pPr>
        <w:numPr>
          <w:ilvl w:val="1"/>
          <w:numId w:val="72"/>
        </w:numPr>
        <w:tabs>
          <w:tab w:val="clear" w:pos="1440"/>
        </w:tabs>
        <w:spacing w:before="80"/>
        <w:ind w:left="567" w:hanging="283"/>
        <w:jc w:val="both"/>
        <w:rPr>
          <w:color w:val="000000" w:themeColor="text1"/>
        </w:rPr>
      </w:pPr>
      <w:r w:rsidRPr="00CC0F00">
        <w:rPr>
          <w:rFonts w:eastAsia="+mn-ea"/>
          <w:bCs/>
          <w:color w:val="000000" w:themeColor="text1"/>
        </w:rPr>
        <w:t>Обеспечение прозрачных и качественных ЖКУ, повышение уровня клиентоориентированности</w:t>
      </w:r>
      <w:r w:rsidR="00984CBF" w:rsidRPr="00CC0F00">
        <w:rPr>
          <w:color w:val="000000" w:themeColor="text1"/>
        </w:rPr>
        <w:t>.</w:t>
      </w:r>
    </w:p>
    <w:p w14:paraId="573323DF" w14:textId="77777777" w:rsidR="00984CBF" w:rsidRPr="00CC0F00" w:rsidRDefault="008A4626" w:rsidP="00A2445F">
      <w:pPr>
        <w:numPr>
          <w:ilvl w:val="1"/>
          <w:numId w:val="72"/>
        </w:numPr>
        <w:tabs>
          <w:tab w:val="clear" w:pos="1440"/>
        </w:tabs>
        <w:spacing w:before="80"/>
        <w:ind w:left="567" w:hanging="283"/>
        <w:jc w:val="both"/>
        <w:rPr>
          <w:color w:val="000000" w:themeColor="text1"/>
        </w:rPr>
      </w:pPr>
      <w:r w:rsidRPr="00CC0F00">
        <w:rPr>
          <w:rFonts w:eastAsia="+mn-ea"/>
          <w:bCs/>
          <w:color w:val="000000" w:themeColor="text1"/>
        </w:rPr>
        <w:t>Повышение энергоэффективности коммунальной инфраструктуры и доступности современных ЖКУ для населения</w:t>
      </w:r>
      <w:r w:rsidR="00984CBF" w:rsidRPr="00CC0F00">
        <w:rPr>
          <w:color w:val="000000" w:themeColor="text1"/>
        </w:rPr>
        <w:t>.</w:t>
      </w:r>
    </w:p>
    <w:p w14:paraId="5FF411E1" w14:textId="77777777" w:rsidR="00984CBF" w:rsidRPr="00CC0F00" w:rsidRDefault="008A4626" w:rsidP="00A2445F">
      <w:pPr>
        <w:numPr>
          <w:ilvl w:val="1"/>
          <w:numId w:val="72"/>
        </w:numPr>
        <w:tabs>
          <w:tab w:val="clear" w:pos="1440"/>
        </w:tabs>
        <w:spacing w:before="80"/>
        <w:ind w:left="567" w:hanging="283"/>
        <w:jc w:val="both"/>
        <w:rPr>
          <w:color w:val="000000" w:themeColor="text1"/>
        </w:rPr>
      </w:pPr>
      <w:r w:rsidRPr="00CC0F00">
        <w:rPr>
          <w:rFonts w:eastAsia="+mn-ea"/>
          <w:bCs/>
          <w:color w:val="000000" w:themeColor="text1"/>
        </w:rPr>
        <w:t>Качественное инфраструктурное обеспечение жилищного фонда</w:t>
      </w:r>
      <w:r w:rsidR="00984CBF" w:rsidRPr="00CC0F00">
        <w:rPr>
          <w:color w:val="000000" w:themeColor="text1"/>
        </w:rPr>
        <w:t>.</w:t>
      </w:r>
    </w:p>
    <w:p w14:paraId="315EC5D9" w14:textId="77777777" w:rsidR="00984CBF" w:rsidRPr="00CC0F00" w:rsidRDefault="008A4626" w:rsidP="00A2445F">
      <w:pPr>
        <w:numPr>
          <w:ilvl w:val="1"/>
          <w:numId w:val="72"/>
        </w:numPr>
        <w:tabs>
          <w:tab w:val="clear" w:pos="1440"/>
        </w:tabs>
        <w:spacing w:before="80"/>
        <w:ind w:left="567" w:hanging="283"/>
        <w:jc w:val="both"/>
        <w:rPr>
          <w:color w:val="000000" w:themeColor="text1"/>
        </w:rPr>
      </w:pPr>
      <w:r w:rsidRPr="00CC0F00">
        <w:rPr>
          <w:rFonts w:eastAsia="+mn-ea"/>
          <w:bCs/>
          <w:color w:val="000000" w:themeColor="text1"/>
        </w:rPr>
        <w:t>Развитие института собственников жилья</w:t>
      </w:r>
      <w:r w:rsidR="00984CBF" w:rsidRPr="00CC0F00">
        <w:rPr>
          <w:color w:val="000000" w:themeColor="text1"/>
        </w:rPr>
        <w:t>.</w:t>
      </w:r>
    </w:p>
    <w:p w14:paraId="1BD8D8E5" w14:textId="77777777" w:rsidR="0051258E" w:rsidRPr="00CC0F00" w:rsidRDefault="008A4626" w:rsidP="00A2445F">
      <w:pPr>
        <w:numPr>
          <w:ilvl w:val="1"/>
          <w:numId w:val="72"/>
        </w:numPr>
        <w:spacing w:before="80"/>
        <w:ind w:left="567" w:hanging="283"/>
        <w:jc w:val="both"/>
        <w:rPr>
          <w:rFonts w:eastAsia="+mn-ea"/>
          <w:bCs/>
          <w:color w:val="000000" w:themeColor="text1"/>
        </w:rPr>
      </w:pPr>
      <w:r w:rsidRPr="00CC0F00">
        <w:rPr>
          <w:rFonts w:eastAsia="+mn-ea"/>
          <w:bCs/>
          <w:color w:val="000000" w:themeColor="text1"/>
        </w:rPr>
        <w:t xml:space="preserve">Повышение инвестиционной привлекательности </w:t>
      </w:r>
      <w:r w:rsidR="00715397" w:rsidRPr="00CC0F00">
        <w:rPr>
          <w:rFonts w:eastAsia="+mn-ea"/>
          <w:bCs/>
          <w:color w:val="000000" w:themeColor="text1"/>
        </w:rPr>
        <w:t xml:space="preserve">строительного </w:t>
      </w:r>
      <w:r w:rsidRPr="00CC0F00">
        <w:rPr>
          <w:rFonts w:eastAsia="+mn-ea"/>
          <w:bCs/>
          <w:color w:val="000000" w:themeColor="text1"/>
        </w:rPr>
        <w:t>комплекса</w:t>
      </w:r>
      <w:r w:rsidR="003F0D37" w:rsidRPr="00CC0F00">
        <w:rPr>
          <w:rFonts w:eastAsia="+mn-ea"/>
          <w:bCs/>
          <w:color w:val="000000" w:themeColor="text1"/>
        </w:rPr>
        <w:t>.</w:t>
      </w:r>
    </w:p>
    <w:p w14:paraId="33BB54DF" w14:textId="77777777" w:rsidR="005C12DF" w:rsidRDefault="005C12DF" w:rsidP="00A2445F">
      <w:pPr>
        <w:spacing w:before="80"/>
        <w:jc w:val="both"/>
        <w:rPr>
          <w:rFonts w:eastAsia="+mn-ea"/>
          <w:b/>
          <w:bCs/>
          <w:color w:val="000000" w:themeColor="text1"/>
        </w:rPr>
      </w:pPr>
    </w:p>
    <w:p w14:paraId="34B3AC01" w14:textId="77777777" w:rsidR="005C12DF" w:rsidRDefault="005C12DF" w:rsidP="00A2445F">
      <w:pPr>
        <w:spacing w:before="80"/>
        <w:jc w:val="both"/>
        <w:rPr>
          <w:rFonts w:eastAsia="+mn-ea"/>
          <w:b/>
          <w:bCs/>
          <w:color w:val="000000" w:themeColor="text1"/>
        </w:rPr>
      </w:pPr>
    </w:p>
    <w:p w14:paraId="69059278" w14:textId="77777777" w:rsidR="004556BC" w:rsidRPr="00CC0F00" w:rsidRDefault="004556BC" w:rsidP="00A2445F">
      <w:pPr>
        <w:spacing w:before="80"/>
        <w:jc w:val="both"/>
        <w:rPr>
          <w:rFonts w:eastAsia="+mn-ea"/>
          <w:b/>
          <w:bCs/>
          <w:color w:val="000000" w:themeColor="text1"/>
        </w:rPr>
      </w:pPr>
      <w:r w:rsidRPr="00CC0F00">
        <w:rPr>
          <w:rFonts w:eastAsia="+mn-ea"/>
          <w:b/>
          <w:bCs/>
          <w:color w:val="000000" w:themeColor="text1"/>
        </w:rPr>
        <w:t>Задача 1. Повышение уровня доступности, качества жилищного фонда</w:t>
      </w:r>
    </w:p>
    <w:p w14:paraId="15D0F829" w14:textId="77777777" w:rsidR="0051258E" w:rsidRPr="00CC0F00" w:rsidRDefault="0051258E" w:rsidP="00A2445F">
      <w:pPr>
        <w:numPr>
          <w:ilvl w:val="2"/>
          <w:numId w:val="73"/>
        </w:numPr>
        <w:tabs>
          <w:tab w:val="left" w:pos="567"/>
        </w:tabs>
        <w:spacing w:before="80"/>
        <w:ind w:left="567" w:hanging="283"/>
        <w:jc w:val="both"/>
        <w:rPr>
          <w:rFonts w:eastAsia="+mn-ea"/>
          <w:bCs/>
          <w:color w:val="000000" w:themeColor="text1"/>
        </w:rPr>
      </w:pPr>
      <w:r w:rsidRPr="00CC0F00">
        <w:rPr>
          <w:rFonts w:eastAsia="+mn-ea"/>
          <w:bCs/>
          <w:color w:val="000000" w:themeColor="text1"/>
        </w:rPr>
        <w:t>Вовлечение новых территорий в жилищное строительство с целью повышения качества</w:t>
      </w:r>
      <w:r w:rsidR="00FF2C59" w:rsidRPr="00CC0F00">
        <w:rPr>
          <w:rFonts w:eastAsia="+mn-ea"/>
          <w:bCs/>
          <w:color w:val="000000" w:themeColor="text1"/>
        </w:rPr>
        <w:t xml:space="preserve"> жизни и создания</w:t>
      </w:r>
      <w:r w:rsidRPr="00CC0F00">
        <w:rPr>
          <w:rFonts w:eastAsia="+mn-ea"/>
          <w:bCs/>
          <w:color w:val="000000" w:themeColor="text1"/>
        </w:rPr>
        <w:t xml:space="preserve"> комфортной среды для населения области</w:t>
      </w:r>
      <w:r w:rsidR="00984CBF" w:rsidRPr="00CC0F00">
        <w:rPr>
          <w:rFonts w:eastAsia="+mn-ea"/>
          <w:bCs/>
          <w:color w:val="000000" w:themeColor="text1"/>
        </w:rPr>
        <w:t>,</w:t>
      </w:r>
      <w:r w:rsidRPr="00CC0F00">
        <w:rPr>
          <w:rFonts w:eastAsia="+mn-ea"/>
          <w:bCs/>
          <w:color w:val="000000" w:themeColor="text1"/>
        </w:rPr>
        <w:t xml:space="preserve"> </w:t>
      </w:r>
      <w:r w:rsidR="00FF2C59" w:rsidRPr="00CC0F00">
        <w:rPr>
          <w:rFonts w:eastAsia="+mn-ea"/>
          <w:bCs/>
          <w:color w:val="000000" w:themeColor="text1"/>
        </w:rPr>
        <w:t>включая</w:t>
      </w:r>
      <w:r w:rsidRPr="00CC0F00">
        <w:rPr>
          <w:rFonts w:eastAsia="+mn-ea"/>
          <w:bCs/>
          <w:color w:val="000000" w:themeColor="text1"/>
        </w:rPr>
        <w:t xml:space="preserve"> обязательства застройщиков </w:t>
      </w:r>
      <w:r w:rsidR="00984CBF" w:rsidRPr="00CC0F00">
        <w:rPr>
          <w:rFonts w:eastAsia="+mn-ea"/>
          <w:bCs/>
          <w:color w:val="000000" w:themeColor="text1"/>
        </w:rPr>
        <w:t>продавать</w:t>
      </w:r>
      <w:r w:rsidRPr="00CC0F00">
        <w:rPr>
          <w:rFonts w:eastAsia="+mn-ea"/>
          <w:bCs/>
          <w:color w:val="000000" w:themeColor="text1"/>
        </w:rPr>
        <w:t xml:space="preserve"> жиль</w:t>
      </w:r>
      <w:r w:rsidR="00984CBF" w:rsidRPr="00CC0F00">
        <w:rPr>
          <w:rFonts w:eastAsia="+mn-ea"/>
          <w:bCs/>
          <w:color w:val="000000" w:themeColor="text1"/>
        </w:rPr>
        <w:t>е</w:t>
      </w:r>
      <w:r w:rsidRPr="00CC0F00">
        <w:rPr>
          <w:rFonts w:eastAsia="+mn-ea"/>
          <w:bCs/>
          <w:color w:val="000000" w:themeColor="text1"/>
        </w:rPr>
        <w:t xml:space="preserve"> по фиксированной цене в ряде проектов (</w:t>
      </w:r>
      <w:r w:rsidR="004C52F9" w:rsidRPr="00CC0F00">
        <w:rPr>
          <w:rFonts w:eastAsia="+mn-ea"/>
          <w:bCs/>
          <w:color w:val="000000" w:themeColor="text1"/>
        </w:rPr>
        <w:t>в том числе</w:t>
      </w:r>
      <w:r w:rsidRPr="00CC0F00">
        <w:rPr>
          <w:rFonts w:eastAsia="+mn-ea"/>
          <w:bCs/>
          <w:color w:val="000000" w:themeColor="text1"/>
        </w:rPr>
        <w:t xml:space="preserve"> реализация мероприятий программы </w:t>
      </w:r>
      <w:r w:rsidR="003B6902" w:rsidRPr="00CC0F00">
        <w:rPr>
          <w:rFonts w:eastAsia="+mn-ea"/>
          <w:bCs/>
          <w:color w:val="000000" w:themeColor="text1"/>
        </w:rPr>
        <w:t>«</w:t>
      </w:r>
      <w:r w:rsidRPr="00CC0F00">
        <w:rPr>
          <w:rFonts w:eastAsia="+mn-ea"/>
          <w:bCs/>
          <w:color w:val="000000" w:themeColor="text1"/>
        </w:rPr>
        <w:t>Жилье для нижегородской семьи</w:t>
      </w:r>
      <w:r w:rsidR="003B6902" w:rsidRPr="00CC0F00">
        <w:rPr>
          <w:rFonts w:eastAsia="+mn-ea"/>
          <w:bCs/>
          <w:color w:val="000000" w:themeColor="text1"/>
        </w:rPr>
        <w:t>»</w:t>
      </w:r>
      <w:r w:rsidRPr="00CC0F00">
        <w:rPr>
          <w:rFonts w:eastAsia="+mn-ea"/>
          <w:bCs/>
          <w:color w:val="000000" w:themeColor="text1"/>
        </w:rPr>
        <w:t>)</w:t>
      </w:r>
      <w:r w:rsidR="00984CBF" w:rsidRPr="00CC0F00">
        <w:rPr>
          <w:rFonts w:eastAsia="+mn-ea"/>
          <w:bCs/>
          <w:color w:val="000000" w:themeColor="text1"/>
        </w:rPr>
        <w:t>.</w:t>
      </w:r>
    </w:p>
    <w:p w14:paraId="0CCD0C52" w14:textId="77777777" w:rsidR="0051258E" w:rsidRPr="00CC0F00" w:rsidRDefault="0051258E" w:rsidP="00A2445F">
      <w:pPr>
        <w:numPr>
          <w:ilvl w:val="2"/>
          <w:numId w:val="73"/>
        </w:numPr>
        <w:tabs>
          <w:tab w:val="left" w:pos="567"/>
        </w:tabs>
        <w:spacing w:before="80"/>
        <w:ind w:left="567" w:hanging="283"/>
        <w:jc w:val="both"/>
        <w:rPr>
          <w:rFonts w:eastAsia="+mn-ea"/>
          <w:bCs/>
          <w:color w:val="000000" w:themeColor="text1"/>
        </w:rPr>
      </w:pPr>
      <w:r w:rsidRPr="00CC0F00">
        <w:rPr>
          <w:rFonts w:eastAsia="+mn-ea"/>
          <w:bCs/>
          <w:color w:val="000000" w:themeColor="text1"/>
        </w:rPr>
        <w:t>Повышение эффективности использования застроенных территорий, а также вовлечение пустующих земельных участков внутри городских границ в проекты массовой жилой застройки</w:t>
      </w:r>
      <w:r w:rsidR="00984CBF" w:rsidRPr="00CC0F00">
        <w:rPr>
          <w:rFonts w:eastAsia="+mn-ea"/>
          <w:bCs/>
          <w:color w:val="000000" w:themeColor="text1"/>
        </w:rPr>
        <w:t>.</w:t>
      </w:r>
    </w:p>
    <w:p w14:paraId="315E6DF2" w14:textId="77777777" w:rsidR="0051258E" w:rsidRPr="00CC0F00" w:rsidRDefault="0051258E" w:rsidP="00A2445F">
      <w:pPr>
        <w:numPr>
          <w:ilvl w:val="1"/>
          <w:numId w:val="73"/>
        </w:numPr>
        <w:tabs>
          <w:tab w:val="left" w:pos="567"/>
        </w:tabs>
        <w:spacing w:before="80"/>
        <w:ind w:left="567" w:hanging="283"/>
        <w:jc w:val="both"/>
        <w:rPr>
          <w:rFonts w:eastAsia="+mn-ea"/>
          <w:bCs/>
          <w:color w:val="000000" w:themeColor="text1"/>
        </w:rPr>
      </w:pPr>
      <w:r w:rsidRPr="00CC0F00">
        <w:rPr>
          <w:rFonts w:eastAsia="+mn-ea"/>
          <w:bCs/>
          <w:color w:val="000000" w:themeColor="text1"/>
        </w:rPr>
        <w:t xml:space="preserve">Выполнение государственной программы </w:t>
      </w:r>
      <w:r w:rsidR="003B6902" w:rsidRPr="00CC0F00">
        <w:rPr>
          <w:rFonts w:eastAsia="+mn-ea"/>
          <w:bCs/>
          <w:color w:val="000000" w:themeColor="text1"/>
        </w:rPr>
        <w:t>«</w:t>
      </w:r>
      <w:r w:rsidRPr="00CC0F00">
        <w:rPr>
          <w:rFonts w:eastAsia="+mn-ea"/>
          <w:bCs/>
          <w:color w:val="000000" w:themeColor="text1"/>
        </w:rPr>
        <w:t>Обеспечение доступным и комфортным жильем и коммунальными услугами граждан Российской Федерации</w:t>
      </w:r>
      <w:r w:rsidR="003B6902" w:rsidRPr="00CC0F00">
        <w:rPr>
          <w:rFonts w:eastAsia="+mn-ea"/>
          <w:bCs/>
          <w:color w:val="000000" w:themeColor="text1"/>
        </w:rPr>
        <w:t>»</w:t>
      </w:r>
      <w:r w:rsidRPr="00CC0F00">
        <w:rPr>
          <w:rFonts w:eastAsia="+mn-ea"/>
          <w:bCs/>
          <w:color w:val="000000" w:themeColor="text1"/>
        </w:rPr>
        <w:t xml:space="preserve">, в том числе посредством реализации приоритетного проекта </w:t>
      </w:r>
      <w:r w:rsidR="003B6902" w:rsidRPr="00CC0F00">
        <w:rPr>
          <w:rFonts w:eastAsia="+mn-ea"/>
          <w:bCs/>
          <w:color w:val="000000" w:themeColor="text1"/>
        </w:rPr>
        <w:t>«</w:t>
      </w:r>
      <w:r w:rsidRPr="00CC0F00">
        <w:rPr>
          <w:rFonts w:eastAsia="+mn-ea"/>
          <w:bCs/>
          <w:color w:val="000000" w:themeColor="text1"/>
        </w:rPr>
        <w:t>Ипотека и арендное жилье</w:t>
      </w:r>
      <w:r w:rsidR="003B6902" w:rsidRPr="00CC0F00">
        <w:rPr>
          <w:rFonts w:eastAsia="+mn-ea"/>
          <w:bCs/>
          <w:color w:val="000000" w:themeColor="text1"/>
        </w:rPr>
        <w:t>»</w:t>
      </w:r>
      <w:r w:rsidRPr="00CC0F00">
        <w:rPr>
          <w:rFonts w:eastAsia="+mn-ea"/>
          <w:bCs/>
          <w:color w:val="000000" w:themeColor="text1"/>
        </w:rPr>
        <w:t xml:space="preserve">, и привлечение инвесторов-застройщиков </w:t>
      </w:r>
      <w:r w:rsidR="00AF5BEF" w:rsidRPr="00CC0F00">
        <w:rPr>
          <w:rFonts w:eastAsia="+mn-ea"/>
          <w:bCs/>
          <w:color w:val="000000" w:themeColor="text1"/>
        </w:rPr>
        <w:t>к</w:t>
      </w:r>
      <w:r w:rsidRPr="00CC0F00">
        <w:rPr>
          <w:rFonts w:eastAsia="+mn-ea"/>
          <w:bCs/>
          <w:color w:val="000000" w:themeColor="text1"/>
        </w:rPr>
        <w:t xml:space="preserve"> реализаци</w:t>
      </w:r>
      <w:r w:rsidR="00AF5BEF" w:rsidRPr="00CC0F00">
        <w:rPr>
          <w:rFonts w:eastAsia="+mn-ea"/>
          <w:bCs/>
          <w:color w:val="000000" w:themeColor="text1"/>
        </w:rPr>
        <w:t>и</w:t>
      </w:r>
      <w:r w:rsidRPr="00CC0F00">
        <w:rPr>
          <w:rFonts w:eastAsia="+mn-ea"/>
          <w:bCs/>
          <w:color w:val="000000" w:themeColor="text1"/>
        </w:rPr>
        <w:t xml:space="preserve"> государственных программ</w:t>
      </w:r>
      <w:r w:rsidR="00FC7F4D" w:rsidRPr="00CC0F00">
        <w:rPr>
          <w:rFonts w:eastAsia="+mn-ea"/>
          <w:bCs/>
          <w:color w:val="000000" w:themeColor="text1"/>
        </w:rPr>
        <w:t>.</w:t>
      </w:r>
    </w:p>
    <w:p w14:paraId="0EACB3AF" w14:textId="77777777" w:rsidR="0051258E" w:rsidRPr="00CC0F00" w:rsidRDefault="0051258E" w:rsidP="00A2445F">
      <w:pPr>
        <w:numPr>
          <w:ilvl w:val="1"/>
          <w:numId w:val="73"/>
        </w:numPr>
        <w:tabs>
          <w:tab w:val="left" w:pos="567"/>
        </w:tabs>
        <w:spacing w:before="80"/>
        <w:ind w:left="568" w:hanging="284"/>
        <w:jc w:val="both"/>
        <w:rPr>
          <w:rFonts w:eastAsia="+mn-ea"/>
          <w:bCs/>
          <w:color w:val="000000" w:themeColor="text1"/>
        </w:rPr>
      </w:pPr>
      <w:r w:rsidRPr="00CC0F00">
        <w:rPr>
          <w:rFonts w:eastAsia="+mn-ea"/>
          <w:bCs/>
          <w:color w:val="000000" w:themeColor="text1"/>
        </w:rPr>
        <w:t>Создание регионального государственного оператора для решения проблем незавершенного строительства и реализации государственных программ повышения доступности жилья</w:t>
      </w:r>
      <w:r w:rsidR="00FC7F4D" w:rsidRPr="00CC0F00">
        <w:rPr>
          <w:rFonts w:eastAsia="+mn-ea"/>
          <w:bCs/>
          <w:color w:val="000000" w:themeColor="text1"/>
        </w:rPr>
        <w:t>.</w:t>
      </w:r>
    </w:p>
    <w:p w14:paraId="12760117" w14:textId="77777777" w:rsidR="0051258E" w:rsidRPr="00CC0F00" w:rsidRDefault="0051258E" w:rsidP="00A2445F">
      <w:pPr>
        <w:numPr>
          <w:ilvl w:val="1"/>
          <w:numId w:val="73"/>
        </w:numPr>
        <w:tabs>
          <w:tab w:val="left" w:pos="567"/>
        </w:tabs>
        <w:spacing w:before="80"/>
        <w:ind w:left="568" w:hanging="284"/>
        <w:jc w:val="both"/>
        <w:rPr>
          <w:rFonts w:eastAsia="+mn-ea"/>
          <w:bCs/>
          <w:color w:val="000000" w:themeColor="text1"/>
        </w:rPr>
      </w:pPr>
      <w:r w:rsidRPr="00CC0F00">
        <w:rPr>
          <w:rFonts w:eastAsia="+mn-ea"/>
          <w:bCs/>
          <w:color w:val="000000" w:themeColor="text1"/>
        </w:rPr>
        <w:t>Разработка и внедрение программ малоэтажного строительства доступного жилья с учетом перспективного развития территорий</w:t>
      </w:r>
      <w:r w:rsidR="00FC7F4D" w:rsidRPr="00CC0F00">
        <w:rPr>
          <w:rFonts w:eastAsia="+mn-ea"/>
          <w:bCs/>
          <w:color w:val="000000" w:themeColor="text1"/>
        </w:rPr>
        <w:t>.</w:t>
      </w:r>
    </w:p>
    <w:p w14:paraId="541491E4" w14:textId="77777777" w:rsidR="0051258E" w:rsidRPr="00CC0F00" w:rsidRDefault="0051258E" w:rsidP="00A2445F">
      <w:pPr>
        <w:numPr>
          <w:ilvl w:val="1"/>
          <w:numId w:val="73"/>
        </w:numPr>
        <w:tabs>
          <w:tab w:val="left" w:pos="567"/>
        </w:tabs>
        <w:spacing w:before="80"/>
        <w:ind w:left="568" w:hanging="284"/>
        <w:jc w:val="both"/>
        <w:rPr>
          <w:rFonts w:eastAsia="+mn-ea"/>
          <w:bCs/>
          <w:color w:val="000000" w:themeColor="text1"/>
        </w:rPr>
      </w:pPr>
      <w:r w:rsidRPr="00CC0F00">
        <w:rPr>
          <w:rFonts w:eastAsia="+mn-ea"/>
          <w:bCs/>
          <w:color w:val="000000" w:themeColor="text1"/>
        </w:rPr>
        <w:t>Реализация проектов арендного жилья, в том числе с предоставлением мер государственной поддержки, а также создание жилищного фонда социального использования</w:t>
      </w:r>
      <w:r w:rsidR="00FC7F4D" w:rsidRPr="00CC0F00">
        <w:rPr>
          <w:rFonts w:eastAsia="+mn-ea"/>
          <w:bCs/>
          <w:color w:val="000000" w:themeColor="text1"/>
        </w:rPr>
        <w:t>.</w:t>
      </w:r>
    </w:p>
    <w:p w14:paraId="342DBD0F" w14:textId="77777777" w:rsidR="0051258E" w:rsidRPr="00CC0F00" w:rsidRDefault="0051258E" w:rsidP="00A2445F">
      <w:pPr>
        <w:numPr>
          <w:ilvl w:val="1"/>
          <w:numId w:val="73"/>
        </w:numPr>
        <w:tabs>
          <w:tab w:val="left" w:pos="567"/>
        </w:tabs>
        <w:spacing w:before="80"/>
        <w:ind w:left="568" w:hanging="284"/>
        <w:jc w:val="both"/>
        <w:rPr>
          <w:rFonts w:eastAsia="+mn-ea"/>
          <w:bCs/>
          <w:color w:val="000000" w:themeColor="text1"/>
        </w:rPr>
      </w:pPr>
      <w:r w:rsidRPr="00CC0F00">
        <w:rPr>
          <w:rFonts w:eastAsia="+mn-ea"/>
          <w:bCs/>
          <w:color w:val="000000" w:themeColor="text1"/>
        </w:rPr>
        <w:t>Строительство бюджетного</w:t>
      </w:r>
      <w:r w:rsidR="00AF5BEF" w:rsidRPr="00CC0F00">
        <w:rPr>
          <w:rFonts w:eastAsia="+mn-ea"/>
          <w:bCs/>
          <w:color w:val="000000" w:themeColor="text1"/>
        </w:rPr>
        <w:t>/</w:t>
      </w:r>
      <w:r w:rsidRPr="00CC0F00">
        <w:rPr>
          <w:rFonts w:eastAsia="+mn-ea"/>
          <w:bCs/>
          <w:color w:val="000000" w:themeColor="text1"/>
        </w:rPr>
        <w:t>арендного жилья под потребности предприятий региона (</w:t>
      </w:r>
      <w:r w:rsidR="004C52F9" w:rsidRPr="00CC0F00">
        <w:rPr>
          <w:rFonts w:eastAsia="+mn-ea"/>
          <w:bCs/>
          <w:color w:val="000000" w:themeColor="text1"/>
        </w:rPr>
        <w:t>в том числе</w:t>
      </w:r>
      <w:r w:rsidRPr="00CC0F00">
        <w:rPr>
          <w:rFonts w:eastAsia="+mn-ea"/>
          <w:bCs/>
          <w:color w:val="000000" w:themeColor="text1"/>
        </w:rPr>
        <w:t xml:space="preserve"> ОПК, АПК)</w:t>
      </w:r>
      <w:r w:rsidR="00FC7F4D" w:rsidRPr="00CC0F00">
        <w:rPr>
          <w:rFonts w:eastAsia="+mn-ea"/>
          <w:bCs/>
          <w:color w:val="000000" w:themeColor="text1"/>
        </w:rPr>
        <w:t>.</w:t>
      </w:r>
    </w:p>
    <w:p w14:paraId="59BAAB22" w14:textId="77777777" w:rsidR="0051258E" w:rsidRPr="00CC0F00" w:rsidRDefault="0051258E" w:rsidP="00A2445F">
      <w:pPr>
        <w:numPr>
          <w:ilvl w:val="1"/>
          <w:numId w:val="73"/>
        </w:numPr>
        <w:tabs>
          <w:tab w:val="left" w:pos="567"/>
        </w:tabs>
        <w:spacing w:before="80"/>
        <w:ind w:left="568" w:hanging="284"/>
        <w:jc w:val="both"/>
        <w:rPr>
          <w:rFonts w:eastAsia="+mn-ea"/>
          <w:bCs/>
          <w:color w:val="000000" w:themeColor="text1"/>
        </w:rPr>
      </w:pPr>
      <w:r w:rsidRPr="00CC0F00">
        <w:rPr>
          <w:rFonts w:eastAsia="+mn-ea"/>
          <w:bCs/>
          <w:color w:val="000000" w:themeColor="text1"/>
        </w:rPr>
        <w:t xml:space="preserve">Выдача и рефинансирование ипотечных займов по стандартным программам, а также с использованием программы субсидирования </w:t>
      </w:r>
      <w:r w:rsidR="00AF5BEF" w:rsidRPr="00CC0F00">
        <w:rPr>
          <w:rFonts w:eastAsia="+mn-ea"/>
          <w:bCs/>
          <w:color w:val="000000" w:themeColor="text1"/>
        </w:rPr>
        <w:t>процентной</w:t>
      </w:r>
      <w:r w:rsidRPr="00CC0F00">
        <w:rPr>
          <w:rFonts w:eastAsia="+mn-ea"/>
          <w:bCs/>
          <w:color w:val="000000" w:themeColor="text1"/>
        </w:rPr>
        <w:t xml:space="preserve"> ставки, повышение доступности ипотечного кредитования</w:t>
      </w:r>
      <w:r w:rsidR="00FC7F4D" w:rsidRPr="00CC0F00">
        <w:rPr>
          <w:rFonts w:eastAsia="+mn-ea"/>
          <w:bCs/>
          <w:color w:val="000000" w:themeColor="text1"/>
        </w:rPr>
        <w:t>.</w:t>
      </w:r>
    </w:p>
    <w:p w14:paraId="69442A84" w14:textId="77777777" w:rsidR="0051258E" w:rsidRPr="00CC0F00" w:rsidRDefault="0051258E" w:rsidP="00A2445F">
      <w:pPr>
        <w:numPr>
          <w:ilvl w:val="1"/>
          <w:numId w:val="73"/>
        </w:numPr>
        <w:tabs>
          <w:tab w:val="left" w:pos="567"/>
        </w:tabs>
        <w:spacing w:before="80"/>
        <w:ind w:left="568" w:hanging="284"/>
        <w:jc w:val="both"/>
        <w:rPr>
          <w:rFonts w:eastAsia="+mn-ea"/>
          <w:bCs/>
          <w:color w:val="000000" w:themeColor="text1"/>
        </w:rPr>
      </w:pPr>
      <w:r w:rsidRPr="00CC0F00">
        <w:rPr>
          <w:rFonts w:eastAsia="+mn-ea"/>
          <w:bCs/>
          <w:color w:val="000000" w:themeColor="text1"/>
        </w:rPr>
        <w:t xml:space="preserve">Разработка и внедрение механизмов </w:t>
      </w:r>
      <w:r w:rsidR="00AF5BEF" w:rsidRPr="00CC0F00">
        <w:rPr>
          <w:rFonts w:eastAsia="+mn-ea"/>
          <w:bCs/>
          <w:color w:val="000000" w:themeColor="text1"/>
        </w:rPr>
        <w:t>ликвидации</w:t>
      </w:r>
      <w:r w:rsidRPr="00CC0F00">
        <w:rPr>
          <w:rFonts w:eastAsia="+mn-ea"/>
          <w:bCs/>
          <w:color w:val="000000" w:themeColor="text1"/>
        </w:rPr>
        <w:t xml:space="preserve"> аварийного фонда, </w:t>
      </w:r>
      <w:r w:rsidR="004C52F9" w:rsidRPr="00CC0F00">
        <w:rPr>
          <w:rFonts w:eastAsia="+mn-ea"/>
          <w:bCs/>
          <w:color w:val="000000" w:themeColor="text1"/>
        </w:rPr>
        <w:t>в том числе</w:t>
      </w:r>
      <w:r w:rsidRPr="00CC0F00">
        <w:rPr>
          <w:rFonts w:eastAsia="+mn-ea"/>
          <w:bCs/>
          <w:color w:val="000000" w:themeColor="text1"/>
        </w:rPr>
        <w:t xml:space="preserve"> разработка эффективного механизма оценки МКД и признания их аварийными, а также разработка региональных программ</w:t>
      </w:r>
      <w:r w:rsidR="003F0D37" w:rsidRPr="00CC0F00">
        <w:rPr>
          <w:rFonts w:eastAsia="+mn-ea"/>
          <w:bCs/>
          <w:color w:val="000000" w:themeColor="text1"/>
        </w:rPr>
        <w:t>.</w:t>
      </w:r>
    </w:p>
    <w:p w14:paraId="771FEAC2" w14:textId="77777777" w:rsidR="00EC7EE7" w:rsidRPr="00CC0F00" w:rsidRDefault="00EC7EE7" w:rsidP="00A2445F">
      <w:pPr>
        <w:tabs>
          <w:tab w:val="left" w:pos="567"/>
        </w:tabs>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FC7F4D" w:rsidRPr="00CC0F00">
        <w:rPr>
          <w:rFonts w:eastAsia="+mn-ea"/>
          <w:bCs/>
          <w:i/>
          <w:color w:val="000000" w:themeColor="text1"/>
        </w:rPr>
        <w:t>«</w:t>
      </w:r>
      <w:r w:rsidRPr="00CC0F00">
        <w:rPr>
          <w:rFonts w:eastAsia="+mn-ea"/>
          <w:bCs/>
          <w:i/>
          <w:color w:val="000000" w:themeColor="text1"/>
        </w:rPr>
        <w:t>Повышение эффективности использования застроенных территорий, а также вовлечение пустующих земельных участков внутри городских границ в проекты массовой жилой застройки</w:t>
      </w:r>
      <w:r w:rsidR="00FC7F4D" w:rsidRPr="00CC0F00">
        <w:rPr>
          <w:rFonts w:eastAsia="+mn-ea"/>
          <w:bCs/>
          <w:i/>
          <w:color w:val="000000" w:themeColor="text1"/>
        </w:rPr>
        <w:t>»</w:t>
      </w:r>
    </w:p>
    <w:p w14:paraId="1E7E0865" w14:textId="77777777" w:rsidR="00EC7EE7" w:rsidRPr="00CC0F00" w:rsidRDefault="00EC7EE7" w:rsidP="00A2445F">
      <w:pPr>
        <w:tabs>
          <w:tab w:val="left" w:pos="567"/>
        </w:tabs>
        <w:spacing w:before="80"/>
        <w:jc w:val="both"/>
        <w:rPr>
          <w:rFonts w:eastAsia="+mn-ea"/>
          <w:bCs/>
          <w:color w:val="000000" w:themeColor="text1"/>
        </w:rPr>
      </w:pPr>
      <w:r w:rsidRPr="00CC0F00">
        <w:rPr>
          <w:rFonts w:eastAsia="+mn-ea"/>
          <w:bCs/>
          <w:color w:val="000000" w:themeColor="text1"/>
        </w:rPr>
        <w:t>Проект качественной реновации малоэтажных городских районов, направленный на комплексное освоение территорий, повышение качества жилья и качественное инфраструктурное обеспечение</w:t>
      </w:r>
      <w:r w:rsidR="000640C5" w:rsidRPr="00CC0F00">
        <w:rPr>
          <w:rFonts w:eastAsia="+mn-ea"/>
          <w:bCs/>
          <w:color w:val="000000" w:themeColor="text1"/>
        </w:rPr>
        <w:t>:</w:t>
      </w:r>
      <w:r w:rsidR="00592CCA" w:rsidRPr="00CC0F00">
        <w:rPr>
          <w:rFonts w:eastAsia="+mn-ea"/>
          <w:bCs/>
          <w:color w:val="000000" w:themeColor="text1"/>
        </w:rPr>
        <w:t xml:space="preserve"> </w:t>
      </w:r>
      <w:r w:rsidRPr="00CC0F00">
        <w:rPr>
          <w:rFonts w:eastAsia="+mn-ea"/>
          <w:bCs/>
          <w:color w:val="000000" w:themeColor="text1"/>
        </w:rPr>
        <w:t>ЖКХ, транспорт, социальная инфраструктура.</w:t>
      </w:r>
    </w:p>
    <w:p w14:paraId="6414BE2A" w14:textId="77777777" w:rsidR="00EC7EE7" w:rsidRPr="00CC0F00" w:rsidRDefault="00EC7EE7" w:rsidP="00A2445F">
      <w:pPr>
        <w:tabs>
          <w:tab w:val="left" w:pos="567"/>
        </w:tabs>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0640C5" w:rsidRPr="00CC0F00">
        <w:rPr>
          <w:rFonts w:eastAsia="+mn-ea"/>
          <w:bCs/>
          <w:i/>
          <w:color w:val="000000" w:themeColor="text1"/>
        </w:rPr>
        <w:t>«</w:t>
      </w:r>
      <w:r w:rsidRPr="00CC0F00">
        <w:rPr>
          <w:rFonts w:eastAsia="+mn-ea"/>
          <w:bCs/>
          <w:i/>
          <w:color w:val="000000" w:themeColor="text1"/>
        </w:rPr>
        <w:t>Создание регионального государственного оператора для решения проблем незавершенного строительства и реализации государственных программ повышения доступности жилья</w:t>
      </w:r>
      <w:r w:rsidR="000640C5" w:rsidRPr="00CC0F00">
        <w:rPr>
          <w:rFonts w:eastAsia="+mn-ea"/>
          <w:bCs/>
          <w:i/>
          <w:color w:val="000000" w:themeColor="text1"/>
        </w:rPr>
        <w:t>»</w:t>
      </w:r>
    </w:p>
    <w:p w14:paraId="0AD0494C" w14:textId="77777777" w:rsidR="00EC7EE7" w:rsidRPr="00CC0F00" w:rsidRDefault="00EC7EE7" w:rsidP="00A2445F">
      <w:pPr>
        <w:tabs>
          <w:tab w:val="left" w:pos="567"/>
        </w:tabs>
        <w:spacing w:before="80"/>
        <w:jc w:val="both"/>
        <w:rPr>
          <w:rFonts w:eastAsia="+mn-ea"/>
          <w:bCs/>
          <w:color w:val="000000" w:themeColor="text1"/>
        </w:rPr>
      </w:pPr>
      <w:r w:rsidRPr="00CC0F00">
        <w:rPr>
          <w:rFonts w:eastAsia="+mn-ea"/>
          <w:bCs/>
          <w:color w:val="000000" w:themeColor="text1"/>
        </w:rPr>
        <w:t>Изначальная цель</w:t>
      </w:r>
      <w:r w:rsidR="00592CCA" w:rsidRPr="00CC0F00">
        <w:rPr>
          <w:rFonts w:eastAsia="+mn-ea"/>
          <w:bCs/>
          <w:color w:val="000000" w:themeColor="text1"/>
        </w:rPr>
        <w:t xml:space="preserve"> — </w:t>
      </w:r>
      <w:r w:rsidRPr="00CC0F00">
        <w:rPr>
          <w:rFonts w:eastAsia="+mn-ea"/>
          <w:bCs/>
          <w:color w:val="000000" w:themeColor="text1"/>
        </w:rPr>
        <w:t>решение проблемы объектов незавершенного строительства. В дальнейшем оператор сможет участвовать в программах и проектах комплексного освоения территорий, строительства доступного жилья и жилья соцнайма, а также строительства социальной инфраструктуры.</w:t>
      </w:r>
    </w:p>
    <w:p w14:paraId="73989BA2" w14:textId="77777777" w:rsidR="00EC7EE7" w:rsidRPr="00CC0F00" w:rsidRDefault="00EC7EE7" w:rsidP="00A2445F">
      <w:pPr>
        <w:tabs>
          <w:tab w:val="left" w:pos="567"/>
        </w:tabs>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0640C5" w:rsidRPr="00CC0F00">
        <w:rPr>
          <w:rFonts w:eastAsia="+mn-ea"/>
          <w:bCs/>
          <w:i/>
          <w:color w:val="000000" w:themeColor="text1"/>
        </w:rPr>
        <w:t>«</w:t>
      </w:r>
      <w:r w:rsidRPr="00CC0F00">
        <w:rPr>
          <w:rFonts w:eastAsia="+mn-ea"/>
          <w:bCs/>
          <w:i/>
          <w:color w:val="000000" w:themeColor="text1"/>
        </w:rPr>
        <w:t>Реализация проектов арендного жилья, в том числе с предоставлением мер государственной поддержки, а также создание жилищного фонда социального использования</w:t>
      </w:r>
      <w:r w:rsidR="000640C5" w:rsidRPr="00CC0F00">
        <w:rPr>
          <w:rFonts w:eastAsia="+mn-ea"/>
          <w:bCs/>
          <w:i/>
          <w:color w:val="000000" w:themeColor="text1"/>
        </w:rPr>
        <w:t>»</w:t>
      </w:r>
    </w:p>
    <w:p w14:paraId="40978A71" w14:textId="77777777" w:rsidR="00EC7EE7" w:rsidRPr="00CC0F00" w:rsidRDefault="00EC7EE7" w:rsidP="00A2445F">
      <w:pPr>
        <w:tabs>
          <w:tab w:val="left" w:pos="567"/>
        </w:tabs>
        <w:spacing w:before="80"/>
        <w:jc w:val="both"/>
        <w:rPr>
          <w:rFonts w:eastAsia="+mn-ea"/>
          <w:bCs/>
          <w:color w:val="000000" w:themeColor="text1"/>
        </w:rPr>
      </w:pPr>
      <w:r w:rsidRPr="00CC0F00">
        <w:rPr>
          <w:rFonts w:eastAsia="+mn-ea"/>
          <w:bCs/>
          <w:color w:val="000000" w:themeColor="text1"/>
        </w:rPr>
        <w:t>Повышение доступности жилья для всех категорий граждан. Проект способствует решению проблем переселения граждан из аварийного и ветхого жилья, а также обеспечивает жильем работников некоторых предприятий.</w:t>
      </w:r>
    </w:p>
    <w:p w14:paraId="10A6DCCE" w14:textId="77777777" w:rsidR="00EC7EE7" w:rsidRPr="00CC0F00" w:rsidRDefault="00EC7EE7" w:rsidP="00A2445F">
      <w:pPr>
        <w:tabs>
          <w:tab w:val="left" w:pos="567"/>
        </w:tabs>
        <w:spacing w:before="80"/>
        <w:jc w:val="both"/>
        <w:rPr>
          <w:rFonts w:eastAsia="+mn-ea"/>
          <w:bCs/>
          <w:i/>
          <w:color w:val="000000" w:themeColor="text1"/>
        </w:rPr>
      </w:pPr>
      <w:r w:rsidRPr="00CC0F00">
        <w:rPr>
          <w:rFonts w:eastAsia="+mn-ea"/>
          <w:bCs/>
          <w:i/>
          <w:color w:val="000000" w:themeColor="text1"/>
        </w:rPr>
        <w:t>Приоритетный проект</w:t>
      </w:r>
      <w:r w:rsidR="000640C5" w:rsidRPr="00CC0F00">
        <w:rPr>
          <w:rFonts w:eastAsia="+mn-ea"/>
          <w:bCs/>
          <w:i/>
          <w:color w:val="000000" w:themeColor="text1"/>
        </w:rPr>
        <w:t xml:space="preserve"> «</w:t>
      </w:r>
      <w:r w:rsidRPr="00CC0F00">
        <w:rPr>
          <w:rFonts w:eastAsia="+mn-ea"/>
          <w:bCs/>
          <w:i/>
          <w:color w:val="000000" w:themeColor="text1"/>
        </w:rPr>
        <w:t xml:space="preserve">Выдача и рефинансирование ипотечных займов по стандартным программам, а также с использованием программы субсидирования </w:t>
      </w:r>
      <w:r w:rsidR="000640C5" w:rsidRPr="00CC0F00">
        <w:rPr>
          <w:rFonts w:eastAsia="+mn-ea"/>
          <w:bCs/>
          <w:i/>
          <w:color w:val="000000" w:themeColor="text1"/>
        </w:rPr>
        <w:t>процентной</w:t>
      </w:r>
      <w:r w:rsidRPr="00CC0F00">
        <w:rPr>
          <w:rFonts w:eastAsia="+mn-ea"/>
          <w:bCs/>
          <w:i/>
          <w:color w:val="000000" w:themeColor="text1"/>
        </w:rPr>
        <w:t xml:space="preserve"> ставки, повышение доступности ипотечного кредитования</w:t>
      </w:r>
      <w:r w:rsidR="000640C5" w:rsidRPr="00CC0F00">
        <w:rPr>
          <w:rFonts w:eastAsia="+mn-ea"/>
          <w:bCs/>
          <w:i/>
          <w:color w:val="000000" w:themeColor="text1"/>
        </w:rPr>
        <w:t>»</w:t>
      </w:r>
    </w:p>
    <w:p w14:paraId="6C7196D0" w14:textId="77777777" w:rsidR="00EC7EE7" w:rsidRPr="00CC0F00" w:rsidRDefault="00EC7EE7" w:rsidP="00A2445F">
      <w:pPr>
        <w:tabs>
          <w:tab w:val="left" w:pos="567"/>
        </w:tabs>
        <w:spacing w:before="80"/>
        <w:jc w:val="both"/>
        <w:rPr>
          <w:rFonts w:eastAsia="+mn-ea"/>
          <w:bCs/>
          <w:color w:val="000000" w:themeColor="text1"/>
        </w:rPr>
      </w:pPr>
      <w:r w:rsidRPr="00CC0F00">
        <w:rPr>
          <w:rFonts w:eastAsia="+mn-ea"/>
          <w:bCs/>
          <w:color w:val="000000" w:themeColor="text1"/>
        </w:rPr>
        <w:t>Проект направлен на выполнение майских указов Президента</w:t>
      </w:r>
      <w:r w:rsidR="00FF2C59" w:rsidRPr="00CC0F00">
        <w:rPr>
          <w:rFonts w:eastAsia="+mn-ea"/>
          <w:bCs/>
          <w:color w:val="000000" w:themeColor="text1"/>
        </w:rPr>
        <w:t xml:space="preserve"> РФ</w:t>
      </w:r>
      <w:r w:rsidRPr="00CC0F00">
        <w:rPr>
          <w:rFonts w:eastAsia="+mn-ea"/>
          <w:bCs/>
          <w:color w:val="000000" w:themeColor="text1"/>
        </w:rPr>
        <w:t>, повышение доступности жилья и, как следствие, развитие строительного рынка.</w:t>
      </w:r>
    </w:p>
    <w:p w14:paraId="5CB38A72" w14:textId="77777777" w:rsidR="0051258E" w:rsidRPr="00CC0F00" w:rsidRDefault="0051258E" w:rsidP="00A2445F">
      <w:pPr>
        <w:spacing w:before="80"/>
        <w:jc w:val="both"/>
        <w:rPr>
          <w:rFonts w:eastAsia="+mn-ea"/>
          <w:b/>
          <w:bCs/>
          <w:color w:val="000000" w:themeColor="text1"/>
        </w:rPr>
      </w:pPr>
      <w:r w:rsidRPr="00CC0F00">
        <w:rPr>
          <w:rFonts w:eastAsia="+mn-ea"/>
          <w:b/>
          <w:bCs/>
          <w:color w:val="000000" w:themeColor="text1"/>
        </w:rPr>
        <w:t>Задача 2. Совершенствование государственного регулирования строительной деятельности</w:t>
      </w:r>
    </w:p>
    <w:p w14:paraId="6ED30C01" w14:textId="77777777" w:rsidR="0051258E" w:rsidRPr="00CC0F00" w:rsidRDefault="0051258E" w:rsidP="00A2445F">
      <w:pPr>
        <w:pStyle w:val="a3"/>
        <w:numPr>
          <w:ilvl w:val="0"/>
          <w:numId w:val="158"/>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и внедрение эффективных механизмов полного решения проблемы незавершенного строительства и предотвр</w:t>
      </w:r>
      <w:r w:rsidR="002A54DB" w:rsidRPr="00CC0F00">
        <w:rPr>
          <w:rFonts w:ascii="Times New Roman" w:eastAsia="+mn-ea" w:hAnsi="Times New Roman" w:cs="Times New Roman"/>
          <w:bCs/>
          <w:color w:val="000000" w:themeColor="text1"/>
          <w:szCs w:val="24"/>
        </w:rPr>
        <w:t>ащения ее повторного появления</w:t>
      </w:r>
      <w:r w:rsidR="0005576F" w:rsidRPr="00CC0F00">
        <w:rPr>
          <w:rFonts w:ascii="Times New Roman" w:eastAsia="+mn-ea" w:hAnsi="Times New Roman" w:cs="Times New Roman"/>
          <w:bCs/>
          <w:color w:val="000000" w:themeColor="text1"/>
          <w:szCs w:val="24"/>
        </w:rPr>
        <w:t>.</w:t>
      </w:r>
    </w:p>
    <w:p w14:paraId="31808557" w14:textId="77777777" w:rsidR="0051258E" w:rsidRPr="00CC0F00" w:rsidRDefault="0051258E" w:rsidP="00A2445F">
      <w:pPr>
        <w:pStyle w:val="a3"/>
        <w:numPr>
          <w:ilvl w:val="0"/>
          <w:numId w:val="158"/>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Совершенствование механизмов контроля застройщиков, подрядных организаций и иных контрагентов, привлекаемых для осуществления строительства</w:t>
      </w:r>
      <w:r w:rsidR="0005576F" w:rsidRPr="00CC0F00">
        <w:rPr>
          <w:rFonts w:ascii="Times New Roman" w:eastAsia="+mn-ea" w:hAnsi="Times New Roman" w:cs="Times New Roman"/>
          <w:bCs/>
          <w:color w:val="000000" w:themeColor="text1"/>
          <w:szCs w:val="24"/>
        </w:rPr>
        <w:t>.</w:t>
      </w:r>
    </w:p>
    <w:p w14:paraId="2A882190" w14:textId="77777777" w:rsidR="0051258E" w:rsidRPr="00CC0F00" w:rsidRDefault="0051258E" w:rsidP="00A2445F">
      <w:pPr>
        <w:pStyle w:val="a3"/>
        <w:numPr>
          <w:ilvl w:val="0"/>
          <w:numId w:val="158"/>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Внедрение категории стандартного жилья с включением ценового параметра такого жилья, разработка соответствующей методологии</w:t>
      </w:r>
      <w:r w:rsidR="0005576F" w:rsidRPr="00CC0F00">
        <w:rPr>
          <w:rFonts w:ascii="Times New Roman" w:eastAsia="+mn-ea" w:hAnsi="Times New Roman" w:cs="Times New Roman"/>
          <w:bCs/>
          <w:color w:val="000000" w:themeColor="text1"/>
          <w:szCs w:val="24"/>
        </w:rPr>
        <w:t>.</w:t>
      </w:r>
    </w:p>
    <w:p w14:paraId="437C6BAD" w14:textId="77777777" w:rsidR="0051258E" w:rsidRPr="00CC0F00" w:rsidRDefault="0051258E" w:rsidP="00A2445F">
      <w:pPr>
        <w:pStyle w:val="a3"/>
        <w:numPr>
          <w:ilvl w:val="0"/>
          <w:numId w:val="158"/>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новых региональных программ, предусматривающих опережающее обеспечение выделяемых под жилищное строительство земельных участков объектами инженерно</w:t>
      </w:r>
      <w:r w:rsidR="003F0D37" w:rsidRPr="00CC0F00">
        <w:rPr>
          <w:rFonts w:ascii="Times New Roman" w:eastAsia="+mn-ea" w:hAnsi="Times New Roman" w:cs="Times New Roman"/>
          <w:bCs/>
          <w:color w:val="000000" w:themeColor="text1"/>
          <w:szCs w:val="24"/>
        </w:rPr>
        <w:t>й и транспортной инфраструктуры.</w:t>
      </w:r>
    </w:p>
    <w:p w14:paraId="173BA7F0"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05576F" w:rsidRPr="00CC0F00">
        <w:rPr>
          <w:rFonts w:eastAsia="+mn-ea"/>
          <w:bCs/>
          <w:i/>
          <w:color w:val="000000" w:themeColor="text1"/>
        </w:rPr>
        <w:t>«</w:t>
      </w:r>
      <w:r w:rsidRPr="00CC0F00">
        <w:rPr>
          <w:rFonts w:eastAsia="+mn-ea"/>
          <w:bCs/>
          <w:i/>
          <w:color w:val="000000" w:themeColor="text1"/>
        </w:rPr>
        <w:t>Эффективные механизмы полного решения проблемы незавершенного строительства и предотвращения ее повторного появления</w:t>
      </w:r>
      <w:r w:rsidR="0005576F" w:rsidRPr="00CC0F00">
        <w:rPr>
          <w:rFonts w:eastAsia="+mn-ea"/>
          <w:bCs/>
          <w:i/>
          <w:color w:val="000000" w:themeColor="text1"/>
        </w:rPr>
        <w:t>»</w:t>
      </w:r>
    </w:p>
    <w:p w14:paraId="66A65EBA" w14:textId="77777777" w:rsidR="002A54DB" w:rsidRPr="00CC0F00" w:rsidRDefault="002A54DB" w:rsidP="00A2445F">
      <w:pPr>
        <w:spacing w:before="80"/>
        <w:jc w:val="both"/>
        <w:rPr>
          <w:rFonts w:eastAsia="+mn-ea"/>
          <w:bCs/>
          <w:color w:val="000000" w:themeColor="text1"/>
        </w:rPr>
      </w:pPr>
      <w:r w:rsidRPr="00CC0F00">
        <w:rPr>
          <w:rFonts w:eastAsia="+mn-ea"/>
          <w:bCs/>
          <w:color w:val="000000" w:themeColor="text1"/>
        </w:rPr>
        <w:t>Реализация данного проекта подразумевает в том числе:</w:t>
      </w:r>
    </w:p>
    <w:p w14:paraId="178CFCC9" w14:textId="77777777" w:rsidR="0005576F" w:rsidRPr="00CC0F00" w:rsidRDefault="00A46E57" w:rsidP="00A2445F">
      <w:pPr>
        <w:pStyle w:val="a3"/>
        <w:numPr>
          <w:ilvl w:val="1"/>
          <w:numId w:val="159"/>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п</w:t>
      </w:r>
      <w:r w:rsidR="0005576F" w:rsidRPr="00CC0F00">
        <w:rPr>
          <w:rFonts w:ascii="Times New Roman" w:eastAsia="+mn-ea" w:hAnsi="Times New Roman" w:cs="Times New Roman"/>
          <w:bCs/>
          <w:color w:val="000000" w:themeColor="text1"/>
          <w:szCs w:val="24"/>
        </w:rPr>
        <w:t xml:space="preserve">оэтапный </w:t>
      </w:r>
      <w:r w:rsidR="002A54DB" w:rsidRPr="00CC0F00">
        <w:rPr>
          <w:rFonts w:ascii="Times New Roman" w:eastAsia="+mn-ea" w:hAnsi="Times New Roman" w:cs="Times New Roman"/>
          <w:bCs/>
          <w:color w:val="000000" w:themeColor="text1"/>
          <w:szCs w:val="24"/>
        </w:rPr>
        <w:t>переход от долевого строительства к проектному управлению (разработк</w:t>
      </w:r>
      <w:r w:rsidR="0005576F" w:rsidRPr="00CC0F00">
        <w:rPr>
          <w:rFonts w:ascii="Times New Roman" w:eastAsia="+mn-ea" w:hAnsi="Times New Roman" w:cs="Times New Roman"/>
          <w:bCs/>
          <w:color w:val="000000" w:themeColor="text1"/>
          <w:szCs w:val="24"/>
        </w:rPr>
        <w:t>е</w:t>
      </w:r>
      <w:r w:rsidR="002A54DB" w:rsidRPr="00CC0F00">
        <w:rPr>
          <w:rFonts w:ascii="Times New Roman" w:eastAsia="+mn-ea" w:hAnsi="Times New Roman" w:cs="Times New Roman"/>
          <w:bCs/>
          <w:color w:val="000000" w:themeColor="text1"/>
          <w:szCs w:val="24"/>
        </w:rPr>
        <w:t xml:space="preserve"> региональных НПА и регламентов, работ</w:t>
      </w:r>
      <w:r w:rsidR="0005576F" w:rsidRPr="00CC0F00">
        <w:rPr>
          <w:rFonts w:ascii="Times New Roman" w:eastAsia="+mn-ea" w:hAnsi="Times New Roman" w:cs="Times New Roman"/>
          <w:bCs/>
          <w:color w:val="000000" w:themeColor="text1"/>
          <w:szCs w:val="24"/>
        </w:rPr>
        <w:t>е</w:t>
      </w:r>
      <w:r w:rsidR="002A54DB" w:rsidRPr="00CC0F00">
        <w:rPr>
          <w:rFonts w:ascii="Times New Roman" w:eastAsia="+mn-ea" w:hAnsi="Times New Roman" w:cs="Times New Roman"/>
          <w:bCs/>
          <w:color w:val="000000" w:themeColor="text1"/>
          <w:szCs w:val="24"/>
        </w:rPr>
        <w:t xml:space="preserve"> с банками по внедрению финансовых инструментов, мониторинг</w:t>
      </w:r>
      <w:r w:rsidR="0005576F" w:rsidRPr="00CC0F00">
        <w:rPr>
          <w:rFonts w:ascii="Times New Roman" w:eastAsia="+mn-ea" w:hAnsi="Times New Roman" w:cs="Times New Roman"/>
          <w:bCs/>
          <w:color w:val="000000" w:themeColor="text1"/>
          <w:szCs w:val="24"/>
        </w:rPr>
        <w:t>у</w:t>
      </w:r>
      <w:r w:rsidR="002A54DB" w:rsidRPr="00CC0F00">
        <w:rPr>
          <w:rFonts w:ascii="Times New Roman" w:eastAsia="+mn-ea" w:hAnsi="Times New Roman" w:cs="Times New Roman"/>
          <w:bCs/>
          <w:color w:val="000000" w:themeColor="text1"/>
          <w:szCs w:val="24"/>
        </w:rPr>
        <w:t xml:space="preserve"> процесса и аудит</w:t>
      </w:r>
      <w:r w:rsidR="0005576F" w:rsidRPr="00CC0F00">
        <w:rPr>
          <w:rFonts w:ascii="Times New Roman" w:eastAsia="+mn-ea" w:hAnsi="Times New Roman" w:cs="Times New Roman"/>
          <w:bCs/>
          <w:color w:val="000000" w:themeColor="text1"/>
          <w:szCs w:val="24"/>
        </w:rPr>
        <w:t>у</w:t>
      </w:r>
      <w:r w:rsidR="002A54DB" w:rsidRPr="00CC0F00">
        <w:rPr>
          <w:rFonts w:ascii="Times New Roman" w:eastAsia="+mn-ea" w:hAnsi="Times New Roman" w:cs="Times New Roman"/>
          <w:bCs/>
          <w:color w:val="000000" w:themeColor="text1"/>
          <w:szCs w:val="24"/>
        </w:rPr>
        <w:t xml:space="preserve"> финансового состояния застройщиков</w:t>
      </w:r>
      <w:r w:rsidRPr="00CC0F00">
        <w:rPr>
          <w:rFonts w:ascii="Times New Roman" w:eastAsia="+mn-ea" w:hAnsi="Times New Roman" w:cs="Times New Roman"/>
          <w:bCs/>
          <w:color w:val="000000" w:themeColor="text1"/>
          <w:szCs w:val="24"/>
        </w:rPr>
        <w:t>);</w:t>
      </w:r>
    </w:p>
    <w:p w14:paraId="16CA5E20" w14:textId="77777777" w:rsidR="0005576F" w:rsidRPr="00CC0F00" w:rsidRDefault="00A46E57" w:rsidP="00A2445F">
      <w:pPr>
        <w:pStyle w:val="a3"/>
        <w:numPr>
          <w:ilvl w:val="1"/>
          <w:numId w:val="159"/>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у</w:t>
      </w:r>
      <w:r w:rsidR="0005576F" w:rsidRPr="00CC0F00">
        <w:rPr>
          <w:rFonts w:ascii="Times New Roman" w:eastAsia="+mn-ea" w:hAnsi="Times New Roman" w:cs="Times New Roman"/>
          <w:bCs/>
          <w:color w:val="000000" w:themeColor="text1"/>
          <w:szCs w:val="24"/>
        </w:rPr>
        <w:t xml:space="preserve">тверждение </w:t>
      </w:r>
      <w:r w:rsidR="002A54DB" w:rsidRPr="00CC0F00">
        <w:rPr>
          <w:rFonts w:ascii="Times New Roman" w:eastAsia="+mn-ea" w:hAnsi="Times New Roman" w:cs="Times New Roman"/>
          <w:bCs/>
          <w:color w:val="000000" w:themeColor="text1"/>
          <w:szCs w:val="24"/>
        </w:rPr>
        <w:t>единого порядка осуществления мероприятий по достройке объектов незавершенного строительства</w:t>
      </w:r>
      <w:r w:rsidRPr="00CC0F00">
        <w:rPr>
          <w:rFonts w:ascii="Times New Roman" w:eastAsia="+mn-ea" w:hAnsi="Times New Roman" w:cs="Times New Roman"/>
          <w:bCs/>
          <w:color w:val="000000" w:themeColor="text1"/>
          <w:szCs w:val="24"/>
        </w:rPr>
        <w:t>;</w:t>
      </w:r>
    </w:p>
    <w:p w14:paraId="6C89A074" w14:textId="77777777" w:rsidR="0005576F" w:rsidRPr="00CC0F00" w:rsidRDefault="00A46E57" w:rsidP="00A2445F">
      <w:pPr>
        <w:pStyle w:val="a3"/>
        <w:numPr>
          <w:ilvl w:val="1"/>
          <w:numId w:val="159"/>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с</w:t>
      </w:r>
      <w:r w:rsidR="0005576F" w:rsidRPr="00CC0F00">
        <w:rPr>
          <w:rFonts w:ascii="Times New Roman" w:eastAsia="+mn-ea" w:hAnsi="Times New Roman" w:cs="Times New Roman"/>
          <w:bCs/>
          <w:color w:val="000000" w:themeColor="text1"/>
          <w:szCs w:val="24"/>
        </w:rPr>
        <w:t xml:space="preserve">оздание </w:t>
      </w:r>
      <w:r w:rsidR="002A54DB" w:rsidRPr="00CC0F00">
        <w:rPr>
          <w:rFonts w:ascii="Times New Roman" w:eastAsia="+mn-ea" w:hAnsi="Times New Roman" w:cs="Times New Roman"/>
          <w:bCs/>
          <w:color w:val="000000" w:themeColor="text1"/>
          <w:szCs w:val="24"/>
        </w:rPr>
        <w:t>единого государственного контролирующего органа в сфере долевого строительства</w:t>
      </w:r>
      <w:r w:rsidRPr="00CC0F00">
        <w:rPr>
          <w:rFonts w:ascii="Times New Roman" w:eastAsia="+mn-ea" w:hAnsi="Times New Roman" w:cs="Times New Roman"/>
          <w:bCs/>
          <w:color w:val="000000" w:themeColor="text1"/>
          <w:szCs w:val="24"/>
        </w:rPr>
        <w:t>;</w:t>
      </w:r>
    </w:p>
    <w:p w14:paraId="76DD7022" w14:textId="77777777" w:rsidR="0005576F" w:rsidRPr="00CC0F00" w:rsidRDefault="00A46E57" w:rsidP="00A2445F">
      <w:pPr>
        <w:pStyle w:val="a3"/>
        <w:numPr>
          <w:ilvl w:val="1"/>
          <w:numId w:val="159"/>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с</w:t>
      </w:r>
      <w:r w:rsidR="0005576F" w:rsidRPr="00CC0F00">
        <w:rPr>
          <w:rFonts w:ascii="Times New Roman" w:eastAsia="+mn-ea" w:hAnsi="Times New Roman" w:cs="Times New Roman"/>
          <w:bCs/>
          <w:color w:val="000000" w:themeColor="text1"/>
          <w:szCs w:val="24"/>
        </w:rPr>
        <w:t xml:space="preserve">овершенствование </w:t>
      </w:r>
      <w:r w:rsidR="002A54DB" w:rsidRPr="00CC0F00">
        <w:rPr>
          <w:rFonts w:ascii="Times New Roman" w:eastAsia="+mn-ea" w:hAnsi="Times New Roman" w:cs="Times New Roman"/>
          <w:bCs/>
          <w:color w:val="000000" w:themeColor="text1"/>
          <w:szCs w:val="24"/>
        </w:rPr>
        <w:t>мер административного воздействия на недобросовестных застройщиков</w:t>
      </w:r>
      <w:r w:rsidRPr="00CC0F00">
        <w:rPr>
          <w:rFonts w:ascii="Times New Roman" w:eastAsia="+mn-ea" w:hAnsi="Times New Roman" w:cs="Times New Roman"/>
          <w:bCs/>
          <w:color w:val="000000" w:themeColor="text1"/>
          <w:szCs w:val="24"/>
        </w:rPr>
        <w:t>;</w:t>
      </w:r>
    </w:p>
    <w:p w14:paraId="2823BB12" w14:textId="77777777" w:rsidR="0005576F" w:rsidRPr="00CC0F00" w:rsidRDefault="00A46E57" w:rsidP="00A2445F">
      <w:pPr>
        <w:pStyle w:val="a3"/>
        <w:numPr>
          <w:ilvl w:val="1"/>
          <w:numId w:val="159"/>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w:t>
      </w:r>
      <w:r w:rsidR="0005576F" w:rsidRPr="00CC0F00">
        <w:rPr>
          <w:rFonts w:ascii="Times New Roman" w:eastAsia="+mn-ea" w:hAnsi="Times New Roman" w:cs="Times New Roman"/>
          <w:bCs/>
          <w:color w:val="000000" w:themeColor="text1"/>
          <w:szCs w:val="24"/>
        </w:rPr>
        <w:t xml:space="preserve">азработку </w:t>
      </w:r>
      <w:r w:rsidR="002A54DB" w:rsidRPr="00CC0F00">
        <w:rPr>
          <w:rFonts w:ascii="Times New Roman" w:eastAsia="+mn-ea" w:hAnsi="Times New Roman" w:cs="Times New Roman"/>
          <w:bCs/>
          <w:color w:val="000000" w:themeColor="text1"/>
          <w:szCs w:val="24"/>
        </w:rPr>
        <w:t>и внедрени</w:t>
      </w:r>
      <w:r w:rsidR="0005576F" w:rsidRPr="00CC0F00">
        <w:rPr>
          <w:rFonts w:ascii="Times New Roman" w:eastAsia="+mn-ea" w:hAnsi="Times New Roman" w:cs="Times New Roman"/>
          <w:bCs/>
          <w:color w:val="000000" w:themeColor="text1"/>
          <w:szCs w:val="24"/>
        </w:rPr>
        <w:t>е</w:t>
      </w:r>
      <w:r w:rsidR="002A54DB" w:rsidRPr="00CC0F00">
        <w:rPr>
          <w:rFonts w:ascii="Times New Roman" w:eastAsia="+mn-ea" w:hAnsi="Times New Roman" w:cs="Times New Roman"/>
          <w:bCs/>
          <w:color w:val="000000" w:themeColor="text1"/>
          <w:szCs w:val="24"/>
        </w:rPr>
        <w:t xml:space="preserve"> финансовых барьеров для снижения доли недобросовестных застройщиков</w:t>
      </w:r>
      <w:r w:rsidRPr="00CC0F00">
        <w:rPr>
          <w:rFonts w:ascii="Times New Roman" w:eastAsia="+mn-ea" w:hAnsi="Times New Roman" w:cs="Times New Roman"/>
          <w:bCs/>
          <w:color w:val="000000" w:themeColor="text1"/>
          <w:szCs w:val="24"/>
        </w:rPr>
        <w:t>;</w:t>
      </w:r>
    </w:p>
    <w:p w14:paraId="7DCC589C" w14:textId="77777777" w:rsidR="0005576F" w:rsidRPr="00CC0F00" w:rsidRDefault="00A46E57" w:rsidP="00A2445F">
      <w:pPr>
        <w:pStyle w:val="a3"/>
        <w:numPr>
          <w:ilvl w:val="1"/>
          <w:numId w:val="159"/>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п</w:t>
      </w:r>
      <w:r w:rsidR="0005576F" w:rsidRPr="00CC0F00">
        <w:rPr>
          <w:rFonts w:ascii="Times New Roman" w:eastAsia="+mn-ea" w:hAnsi="Times New Roman" w:cs="Times New Roman"/>
          <w:bCs/>
          <w:color w:val="000000" w:themeColor="text1"/>
          <w:szCs w:val="24"/>
        </w:rPr>
        <w:t xml:space="preserve">ерераспределение </w:t>
      </w:r>
      <w:r w:rsidR="002A54DB" w:rsidRPr="00CC0F00">
        <w:rPr>
          <w:rFonts w:ascii="Times New Roman" w:eastAsia="+mn-ea" w:hAnsi="Times New Roman" w:cs="Times New Roman"/>
          <w:bCs/>
          <w:color w:val="000000" w:themeColor="text1"/>
          <w:szCs w:val="24"/>
        </w:rPr>
        <w:t>территорий новым застройщикам</w:t>
      </w:r>
      <w:r w:rsidRPr="00CC0F00">
        <w:rPr>
          <w:rFonts w:ascii="Times New Roman" w:eastAsia="+mn-ea" w:hAnsi="Times New Roman" w:cs="Times New Roman"/>
          <w:bCs/>
          <w:color w:val="000000" w:themeColor="text1"/>
          <w:szCs w:val="24"/>
        </w:rPr>
        <w:t>;</w:t>
      </w:r>
    </w:p>
    <w:p w14:paraId="237045EB" w14:textId="77777777" w:rsidR="0005576F" w:rsidRPr="00CC0F00" w:rsidRDefault="00A46E57" w:rsidP="00A2445F">
      <w:pPr>
        <w:pStyle w:val="a3"/>
        <w:numPr>
          <w:ilvl w:val="1"/>
          <w:numId w:val="159"/>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о</w:t>
      </w:r>
      <w:r w:rsidR="0005576F" w:rsidRPr="00CC0F00">
        <w:rPr>
          <w:rFonts w:ascii="Times New Roman" w:eastAsia="+mn-ea" w:hAnsi="Times New Roman" w:cs="Times New Roman"/>
          <w:bCs/>
          <w:color w:val="000000" w:themeColor="text1"/>
          <w:szCs w:val="24"/>
        </w:rPr>
        <w:t xml:space="preserve">птимизацию </w:t>
      </w:r>
      <w:r w:rsidR="002A54DB" w:rsidRPr="00CC0F00">
        <w:rPr>
          <w:rFonts w:ascii="Times New Roman" w:eastAsia="+mn-ea" w:hAnsi="Times New Roman" w:cs="Times New Roman"/>
          <w:bCs/>
          <w:color w:val="000000" w:themeColor="text1"/>
          <w:szCs w:val="24"/>
        </w:rPr>
        <w:t>порядка предоставления земельных участков для строительства</w:t>
      </w:r>
      <w:r w:rsidRPr="00CC0F00">
        <w:rPr>
          <w:rFonts w:ascii="Times New Roman" w:eastAsia="+mn-ea" w:hAnsi="Times New Roman" w:cs="Times New Roman"/>
          <w:bCs/>
          <w:color w:val="000000" w:themeColor="text1"/>
          <w:szCs w:val="24"/>
        </w:rPr>
        <w:t>;</w:t>
      </w:r>
    </w:p>
    <w:p w14:paraId="25371BEB" w14:textId="77777777" w:rsidR="002A54DB" w:rsidRPr="00CC0F00" w:rsidRDefault="00A46E57" w:rsidP="00A2445F">
      <w:pPr>
        <w:pStyle w:val="a3"/>
        <w:numPr>
          <w:ilvl w:val="1"/>
          <w:numId w:val="159"/>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w:t>
      </w:r>
      <w:r w:rsidR="0005576F" w:rsidRPr="00CC0F00">
        <w:rPr>
          <w:rFonts w:ascii="Times New Roman" w:eastAsia="+mn-ea" w:hAnsi="Times New Roman" w:cs="Times New Roman"/>
          <w:bCs/>
          <w:color w:val="000000" w:themeColor="text1"/>
          <w:szCs w:val="24"/>
        </w:rPr>
        <w:t xml:space="preserve">еализацию </w:t>
      </w:r>
      <w:r w:rsidR="002A54DB" w:rsidRPr="00CC0F00">
        <w:rPr>
          <w:rFonts w:ascii="Times New Roman" w:eastAsia="+mn-ea" w:hAnsi="Times New Roman" w:cs="Times New Roman"/>
          <w:bCs/>
          <w:color w:val="000000" w:themeColor="text1"/>
          <w:szCs w:val="24"/>
        </w:rPr>
        <w:t>мер налогового стимулирования с целью отказа от незавершенного строительства и реализации строительства до ввода в эксплуатацию</w:t>
      </w:r>
      <w:r w:rsidR="003F0D37" w:rsidRPr="00CC0F00">
        <w:rPr>
          <w:rFonts w:ascii="Times New Roman" w:eastAsia="+mn-ea" w:hAnsi="Times New Roman" w:cs="Times New Roman"/>
          <w:bCs/>
          <w:color w:val="000000" w:themeColor="text1"/>
          <w:szCs w:val="24"/>
        </w:rPr>
        <w:t>.</w:t>
      </w:r>
    </w:p>
    <w:p w14:paraId="4E36CE27" w14:textId="77777777" w:rsidR="002A54DB" w:rsidRPr="00CC0F00" w:rsidRDefault="002A54DB"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05576F" w:rsidRPr="00CC0F00">
        <w:rPr>
          <w:rFonts w:eastAsia="+mn-ea"/>
          <w:bCs/>
          <w:i/>
          <w:color w:val="000000" w:themeColor="text1"/>
        </w:rPr>
        <w:t>«</w:t>
      </w:r>
      <w:r w:rsidRPr="00CC0F00">
        <w:rPr>
          <w:rFonts w:eastAsia="+mn-ea"/>
          <w:bCs/>
          <w:i/>
          <w:color w:val="000000" w:themeColor="text1"/>
        </w:rPr>
        <w:t>Опережающее обеспечение выделяемых под жилищное строительство земельных участков объектами инженерной и транспортной инфраструктуры</w:t>
      </w:r>
      <w:r w:rsidR="0005576F" w:rsidRPr="00CC0F00">
        <w:rPr>
          <w:rFonts w:eastAsia="+mn-ea"/>
          <w:bCs/>
          <w:i/>
          <w:color w:val="000000" w:themeColor="text1"/>
        </w:rPr>
        <w:t>»</w:t>
      </w:r>
    </w:p>
    <w:p w14:paraId="278F8875" w14:textId="4EA2490C" w:rsidR="002A54DB" w:rsidRPr="00CC0F00" w:rsidRDefault="002A54DB" w:rsidP="00A2445F">
      <w:pPr>
        <w:spacing w:before="80"/>
        <w:jc w:val="both"/>
        <w:rPr>
          <w:rFonts w:eastAsia="+mn-ea"/>
          <w:bCs/>
          <w:color w:val="000000" w:themeColor="text1"/>
        </w:rPr>
      </w:pPr>
      <w:r w:rsidRPr="00CC0F00">
        <w:rPr>
          <w:rFonts w:eastAsia="+mn-ea"/>
          <w:bCs/>
          <w:color w:val="000000" w:themeColor="text1"/>
        </w:rPr>
        <w:t>Проект включает разработку соответствующих НПА, учитывающих текущее и перспективное расселение на территории региона в соответствии с Концепцией пространственного развития</w:t>
      </w:r>
      <w:r w:rsidR="003F0D37" w:rsidRPr="00CC0F00">
        <w:rPr>
          <w:rFonts w:eastAsia="+mn-ea"/>
          <w:bCs/>
          <w:color w:val="000000" w:themeColor="text1"/>
        </w:rPr>
        <w:t xml:space="preserve"> </w:t>
      </w:r>
      <w:r w:rsidR="00BD07ED" w:rsidRPr="00CC0F00">
        <w:rPr>
          <w:rFonts w:eastAsia="+mn-ea"/>
          <w:bCs/>
          <w:color w:val="000000" w:themeColor="text1"/>
        </w:rPr>
        <w:t xml:space="preserve">территорий </w:t>
      </w:r>
      <w:r w:rsidR="003F0D37" w:rsidRPr="00CC0F00">
        <w:rPr>
          <w:rFonts w:eastAsia="+mn-ea"/>
          <w:bCs/>
          <w:color w:val="000000" w:themeColor="text1"/>
        </w:rPr>
        <w:t>Нижегородской области</w:t>
      </w:r>
      <w:r w:rsidR="0005576F" w:rsidRPr="00CC0F00">
        <w:rPr>
          <w:rFonts w:eastAsia="+mn-ea"/>
          <w:bCs/>
          <w:color w:val="000000" w:themeColor="text1"/>
        </w:rPr>
        <w:t>.</w:t>
      </w:r>
    </w:p>
    <w:p w14:paraId="4872C59F" w14:textId="77777777" w:rsidR="004556BC" w:rsidRPr="00CC0F00" w:rsidRDefault="002A54DB" w:rsidP="00A2445F">
      <w:pPr>
        <w:spacing w:before="80"/>
        <w:jc w:val="both"/>
        <w:rPr>
          <w:rFonts w:eastAsia="+mn-ea"/>
          <w:b/>
          <w:bCs/>
          <w:color w:val="000000" w:themeColor="text1"/>
        </w:rPr>
      </w:pPr>
      <w:r w:rsidRPr="00CC0F00">
        <w:rPr>
          <w:rFonts w:eastAsia="+mn-ea"/>
          <w:b/>
          <w:bCs/>
          <w:color w:val="000000" w:themeColor="text1"/>
        </w:rPr>
        <w:t>Задача 3</w:t>
      </w:r>
      <w:r w:rsidR="004556BC" w:rsidRPr="00CC0F00">
        <w:rPr>
          <w:rFonts w:eastAsia="+mn-ea"/>
          <w:b/>
          <w:bCs/>
          <w:color w:val="000000" w:themeColor="text1"/>
        </w:rPr>
        <w:t>. Повышение уровня благоустроенности и безопасности общественных территорий</w:t>
      </w:r>
    </w:p>
    <w:p w14:paraId="76144BC9" w14:textId="77777777" w:rsidR="0051258E" w:rsidRPr="00CC0F00" w:rsidRDefault="0051258E" w:rsidP="00A2445F">
      <w:pPr>
        <w:numPr>
          <w:ilvl w:val="1"/>
          <w:numId w:val="75"/>
        </w:numPr>
        <w:spacing w:before="80"/>
        <w:ind w:left="567" w:hanging="283"/>
        <w:jc w:val="both"/>
        <w:rPr>
          <w:rFonts w:eastAsia="+mn-ea"/>
          <w:bCs/>
          <w:color w:val="000000" w:themeColor="text1"/>
        </w:rPr>
      </w:pPr>
      <w:r w:rsidRPr="00CC0F00">
        <w:rPr>
          <w:rFonts w:eastAsia="+mn-ea"/>
          <w:bCs/>
          <w:color w:val="000000" w:themeColor="text1"/>
        </w:rPr>
        <w:t>Создание оператора по управлению (коммунальному содержанию) недвижимым имуществом региона</w:t>
      </w:r>
      <w:r w:rsidR="00A741E4" w:rsidRPr="00CC0F00">
        <w:rPr>
          <w:rFonts w:eastAsia="+mn-ea"/>
          <w:bCs/>
          <w:color w:val="000000" w:themeColor="text1"/>
        </w:rPr>
        <w:t>.</w:t>
      </w:r>
    </w:p>
    <w:p w14:paraId="03AC54DC" w14:textId="77777777" w:rsidR="0051258E" w:rsidRPr="00CC0F00" w:rsidRDefault="0051258E" w:rsidP="00A2445F">
      <w:pPr>
        <w:numPr>
          <w:ilvl w:val="1"/>
          <w:numId w:val="75"/>
        </w:numPr>
        <w:spacing w:before="80"/>
        <w:ind w:left="567" w:hanging="283"/>
        <w:jc w:val="both"/>
        <w:rPr>
          <w:rFonts w:eastAsia="+mn-ea"/>
          <w:bCs/>
          <w:color w:val="000000" w:themeColor="text1"/>
        </w:rPr>
      </w:pPr>
      <w:r w:rsidRPr="00CC0F00">
        <w:rPr>
          <w:rFonts w:eastAsia="+mn-ea"/>
          <w:bCs/>
          <w:color w:val="000000" w:themeColor="text1"/>
        </w:rPr>
        <w:t xml:space="preserve">Реализация проекта </w:t>
      </w:r>
      <w:r w:rsidR="003B6902" w:rsidRPr="00CC0F00">
        <w:rPr>
          <w:rFonts w:eastAsia="+mn-ea"/>
          <w:bCs/>
          <w:color w:val="000000" w:themeColor="text1"/>
        </w:rPr>
        <w:t>«</w:t>
      </w:r>
      <w:r w:rsidRPr="00CC0F00">
        <w:rPr>
          <w:rFonts w:eastAsia="+mn-ea"/>
          <w:bCs/>
          <w:color w:val="000000" w:themeColor="text1"/>
        </w:rPr>
        <w:t>Формирование комфортной городской среды</w:t>
      </w:r>
      <w:r w:rsidR="003B6902" w:rsidRPr="00CC0F00">
        <w:rPr>
          <w:rFonts w:eastAsia="+mn-ea"/>
          <w:bCs/>
          <w:color w:val="000000" w:themeColor="text1"/>
        </w:rPr>
        <w:t>»</w:t>
      </w:r>
      <w:r w:rsidR="00A741E4" w:rsidRPr="00CC0F00">
        <w:rPr>
          <w:rFonts w:eastAsia="+mn-ea"/>
          <w:bCs/>
          <w:color w:val="000000" w:themeColor="text1"/>
        </w:rPr>
        <w:t>.</w:t>
      </w:r>
    </w:p>
    <w:p w14:paraId="054032B3" w14:textId="77777777" w:rsidR="0051258E" w:rsidRPr="00CC0F00" w:rsidRDefault="0051258E" w:rsidP="00A2445F">
      <w:pPr>
        <w:numPr>
          <w:ilvl w:val="1"/>
          <w:numId w:val="75"/>
        </w:numPr>
        <w:spacing w:before="80"/>
        <w:ind w:left="567" w:hanging="283"/>
        <w:jc w:val="both"/>
        <w:rPr>
          <w:rFonts w:eastAsia="+mn-ea"/>
          <w:bCs/>
          <w:color w:val="000000" w:themeColor="text1"/>
        </w:rPr>
      </w:pPr>
      <w:r w:rsidRPr="00CC0F00">
        <w:rPr>
          <w:rFonts w:eastAsia="+mn-ea"/>
          <w:bCs/>
          <w:color w:val="000000" w:themeColor="text1"/>
        </w:rPr>
        <w:t>Разработка и внедрение инструментов поддержки застройщиков, реализующих в своих проектах принципы комфортной городской среды</w:t>
      </w:r>
      <w:r w:rsidR="00A741E4" w:rsidRPr="00CC0F00">
        <w:rPr>
          <w:rFonts w:eastAsia="+mn-ea"/>
          <w:bCs/>
          <w:color w:val="000000" w:themeColor="text1"/>
        </w:rPr>
        <w:t>.</w:t>
      </w:r>
    </w:p>
    <w:p w14:paraId="0AE5A80A" w14:textId="77777777" w:rsidR="0051258E" w:rsidRPr="00CC0F00" w:rsidRDefault="0051258E" w:rsidP="00A2445F">
      <w:pPr>
        <w:numPr>
          <w:ilvl w:val="1"/>
          <w:numId w:val="75"/>
        </w:numPr>
        <w:spacing w:before="80"/>
        <w:ind w:left="567" w:hanging="283"/>
        <w:jc w:val="both"/>
        <w:rPr>
          <w:rFonts w:eastAsia="+mn-ea"/>
          <w:bCs/>
          <w:color w:val="000000" w:themeColor="text1"/>
        </w:rPr>
      </w:pPr>
      <w:r w:rsidRPr="00CC0F00">
        <w:rPr>
          <w:rFonts w:eastAsia="+mn-ea"/>
          <w:bCs/>
          <w:color w:val="000000" w:themeColor="text1"/>
        </w:rPr>
        <w:t xml:space="preserve">Повышение качества содержания территорий, </w:t>
      </w:r>
      <w:r w:rsidR="004C52F9" w:rsidRPr="00CC0F00">
        <w:rPr>
          <w:rFonts w:eastAsia="+mn-ea"/>
          <w:bCs/>
          <w:color w:val="000000" w:themeColor="text1"/>
        </w:rPr>
        <w:t>в том числе</w:t>
      </w:r>
      <w:r w:rsidRPr="00CC0F00">
        <w:rPr>
          <w:rFonts w:eastAsia="+mn-ea"/>
          <w:bCs/>
          <w:color w:val="000000" w:themeColor="text1"/>
        </w:rPr>
        <w:t xml:space="preserve">: </w:t>
      </w:r>
    </w:p>
    <w:p w14:paraId="276C4527" w14:textId="77777777" w:rsidR="0051258E" w:rsidRPr="00CC0F00" w:rsidRDefault="0051258E" w:rsidP="00A2445F">
      <w:pPr>
        <w:numPr>
          <w:ilvl w:val="2"/>
          <w:numId w:val="75"/>
        </w:numPr>
        <w:spacing w:before="80"/>
        <w:ind w:left="1134" w:hanging="283"/>
        <w:jc w:val="both"/>
        <w:rPr>
          <w:rFonts w:eastAsia="+mn-ea"/>
          <w:bCs/>
          <w:color w:val="000000" w:themeColor="text1"/>
        </w:rPr>
      </w:pPr>
      <w:r w:rsidRPr="00CC0F00">
        <w:rPr>
          <w:rFonts w:eastAsia="+mn-ea"/>
          <w:bCs/>
          <w:color w:val="000000" w:themeColor="text1"/>
        </w:rPr>
        <w:t>повышение обеспеченности территорий специализиро</w:t>
      </w:r>
      <w:r w:rsidR="003F0D37" w:rsidRPr="00CC0F00">
        <w:rPr>
          <w:rFonts w:eastAsia="+mn-ea"/>
          <w:bCs/>
          <w:color w:val="000000" w:themeColor="text1"/>
        </w:rPr>
        <w:t>ванной техникой и оборудованием;</w:t>
      </w:r>
    </w:p>
    <w:p w14:paraId="7FA5A183" w14:textId="77777777" w:rsidR="0051258E" w:rsidRPr="00CC0F00" w:rsidRDefault="0051258E" w:rsidP="00A2445F">
      <w:pPr>
        <w:numPr>
          <w:ilvl w:val="2"/>
          <w:numId w:val="75"/>
        </w:numPr>
        <w:spacing w:before="80"/>
        <w:ind w:left="1134" w:hanging="283"/>
        <w:jc w:val="both"/>
        <w:rPr>
          <w:rFonts w:eastAsia="+mn-ea"/>
          <w:bCs/>
          <w:color w:val="000000" w:themeColor="text1"/>
        </w:rPr>
      </w:pPr>
      <w:r w:rsidRPr="00CC0F00">
        <w:rPr>
          <w:rFonts w:eastAsia="+mn-ea"/>
          <w:bCs/>
          <w:color w:val="000000" w:themeColor="text1"/>
        </w:rPr>
        <w:t>внедрение эффективной модели управления спецтехникой для уборки территорий, внедрение цифровых систем контроля удаленной работы</w:t>
      </w:r>
      <w:r w:rsidR="003F0D37" w:rsidRPr="00CC0F00">
        <w:rPr>
          <w:rFonts w:eastAsia="+mn-ea"/>
          <w:bCs/>
          <w:color w:val="000000" w:themeColor="text1"/>
        </w:rPr>
        <w:t>;</w:t>
      </w:r>
    </w:p>
    <w:p w14:paraId="10320F36" w14:textId="77777777" w:rsidR="0051258E" w:rsidRPr="00CC0F00" w:rsidRDefault="0051258E" w:rsidP="00A2445F">
      <w:pPr>
        <w:numPr>
          <w:ilvl w:val="2"/>
          <w:numId w:val="75"/>
        </w:numPr>
        <w:spacing w:before="80"/>
        <w:ind w:left="1134" w:hanging="283"/>
        <w:jc w:val="both"/>
        <w:rPr>
          <w:rFonts w:eastAsia="+mn-ea"/>
          <w:bCs/>
          <w:color w:val="000000" w:themeColor="text1"/>
        </w:rPr>
      </w:pPr>
      <w:r w:rsidRPr="00CC0F00">
        <w:rPr>
          <w:rFonts w:eastAsia="+mn-ea"/>
          <w:bCs/>
          <w:color w:val="000000" w:themeColor="text1"/>
        </w:rPr>
        <w:t>разработка и внедрение модели содержания территории собственниками МКД</w:t>
      </w:r>
      <w:r w:rsidR="003F0D37" w:rsidRPr="00CC0F00">
        <w:rPr>
          <w:rFonts w:eastAsia="+mn-ea"/>
          <w:bCs/>
          <w:color w:val="000000" w:themeColor="text1"/>
        </w:rPr>
        <w:t>.</w:t>
      </w:r>
    </w:p>
    <w:p w14:paraId="6B7E3E64" w14:textId="76800154" w:rsidR="0051258E" w:rsidRPr="00CC0F00" w:rsidRDefault="0051258E" w:rsidP="00A2445F">
      <w:pPr>
        <w:numPr>
          <w:ilvl w:val="1"/>
          <w:numId w:val="75"/>
        </w:numPr>
        <w:spacing w:before="80"/>
        <w:ind w:left="567" w:hanging="283"/>
        <w:jc w:val="both"/>
        <w:rPr>
          <w:rFonts w:eastAsia="+mn-ea"/>
          <w:bCs/>
          <w:color w:val="000000" w:themeColor="text1"/>
        </w:rPr>
      </w:pPr>
      <w:r w:rsidRPr="00CC0F00">
        <w:rPr>
          <w:rFonts w:eastAsia="+mn-ea"/>
          <w:bCs/>
          <w:color w:val="000000" w:themeColor="text1"/>
        </w:rPr>
        <w:t>Поэтапная реконструкция и строительство парковых зон, скверов, детских и спортивных площадок, отвечающих современным требованиям безопасности</w:t>
      </w:r>
      <w:r w:rsidR="00A741E4" w:rsidRPr="00CC0F00">
        <w:rPr>
          <w:rFonts w:eastAsia="+mn-ea"/>
          <w:bCs/>
          <w:color w:val="000000" w:themeColor="text1"/>
        </w:rPr>
        <w:t>,</w:t>
      </w:r>
      <w:r w:rsidRPr="00CC0F00">
        <w:rPr>
          <w:rFonts w:eastAsia="+mn-ea"/>
          <w:bCs/>
          <w:color w:val="000000" w:themeColor="text1"/>
        </w:rPr>
        <w:t xml:space="preserve"> </w:t>
      </w:r>
      <w:r w:rsidR="00F81191">
        <w:rPr>
          <w:rFonts w:eastAsia="+mn-ea"/>
          <w:bCs/>
          <w:color w:val="000000" w:themeColor="text1"/>
        </w:rPr>
        <w:t>развитие городского досугового пространства</w:t>
      </w:r>
      <w:r w:rsidRPr="00CC0F00">
        <w:rPr>
          <w:rFonts w:eastAsia="+mn-ea"/>
          <w:bCs/>
          <w:color w:val="000000" w:themeColor="text1"/>
        </w:rPr>
        <w:t>, в том числе через реализацию программы поддержки местных инициатив</w:t>
      </w:r>
      <w:r w:rsidR="00A741E4" w:rsidRPr="00CC0F00">
        <w:rPr>
          <w:rFonts w:eastAsia="+mn-ea"/>
          <w:bCs/>
          <w:color w:val="000000" w:themeColor="text1"/>
        </w:rPr>
        <w:t>.</w:t>
      </w:r>
    </w:p>
    <w:p w14:paraId="652C6FDF" w14:textId="77777777" w:rsidR="0051258E" w:rsidRPr="00CC0F00" w:rsidRDefault="0051258E" w:rsidP="00A2445F">
      <w:pPr>
        <w:numPr>
          <w:ilvl w:val="1"/>
          <w:numId w:val="75"/>
        </w:numPr>
        <w:spacing w:before="80"/>
        <w:ind w:left="567" w:hanging="283"/>
        <w:jc w:val="both"/>
        <w:rPr>
          <w:rFonts w:eastAsia="+mn-ea"/>
          <w:bCs/>
          <w:color w:val="000000" w:themeColor="text1"/>
        </w:rPr>
      </w:pPr>
      <w:r w:rsidRPr="00CC0F00">
        <w:rPr>
          <w:rFonts w:eastAsia="+mn-ea"/>
          <w:bCs/>
          <w:color w:val="000000" w:themeColor="text1"/>
        </w:rPr>
        <w:t>Разработка и внедрение эффективной модели управления ветхими домами, внесение изменений в градостроительный план в части увеличения этажности застройки с сохранением малоэтажности центральной части городов</w:t>
      </w:r>
      <w:r w:rsidR="00A741E4" w:rsidRPr="00CC0F00">
        <w:rPr>
          <w:rFonts w:eastAsia="+mn-ea"/>
          <w:bCs/>
          <w:color w:val="000000" w:themeColor="text1"/>
        </w:rPr>
        <w:t>.</w:t>
      </w:r>
    </w:p>
    <w:p w14:paraId="74CCAD6D" w14:textId="77777777" w:rsidR="002A54DB" w:rsidRPr="00CC0F00" w:rsidRDefault="0051258E" w:rsidP="00A2445F">
      <w:pPr>
        <w:numPr>
          <w:ilvl w:val="1"/>
          <w:numId w:val="75"/>
        </w:numPr>
        <w:spacing w:before="80"/>
        <w:ind w:left="567" w:hanging="283"/>
        <w:jc w:val="both"/>
        <w:rPr>
          <w:rFonts w:eastAsia="+mn-ea"/>
          <w:bCs/>
          <w:color w:val="000000" w:themeColor="text1"/>
        </w:rPr>
      </w:pPr>
      <w:r w:rsidRPr="00CC0F00">
        <w:rPr>
          <w:rFonts w:eastAsia="+mn-ea"/>
          <w:bCs/>
          <w:color w:val="000000" w:themeColor="text1"/>
        </w:rPr>
        <w:t>Обеспечение уличного освещения фасадов, сезонная установка световых объектов</w:t>
      </w:r>
      <w:r w:rsidR="003F0D37" w:rsidRPr="00CC0F00">
        <w:rPr>
          <w:rFonts w:eastAsia="+mn-ea"/>
          <w:bCs/>
          <w:color w:val="000000" w:themeColor="text1"/>
        </w:rPr>
        <w:t>.</w:t>
      </w:r>
    </w:p>
    <w:p w14:paraId="6B26329E"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3B6902" w:rsidRPr="00CC0F00">
        <w:rPr>
          <w:rFonts w:eastAsia="+mn-ea"/>
          <w:bCs/>
          <w:i/>
          <w:color w:val="000000" w:themeColor="text1"/>
        </w:rPr>
        <w:t>«</w:t>
      </w:r>
      <w:r w:rsidRPr="00CC0F00">
        <w:rPr>
          <w:rFonts w:eastAsia="+mn-ea"/>
          <w:bCs/>
          <w:i/>
          <w:color w:val="000000" w:themeColor="text1"/>
        </w:rPr>
        <w:t>Формирование комфортной городской среды</w:t>
      </w:r>
      <w:r w:rsidR="003B6902" w:rsidRPr="00CC0F00">
        <w:rPr>
          <w:rFonts w:eastAsia="+mn-ea"/>
          <w:bCs/>
          <w:i/>
          <w:color w:val="000000" w:themeColor="text1"/>
        </w:rPr>
        <w:t>»</w:t>
      </w:r>
    </w:p>
    <w:p w14:paraId="3370D9B3"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Масштабный федеральный проект, целью которого является</w:t>
      </w:r>
      <w:r w:rsidR="00A741E4" w:rsidRPr="00CC0F00">
        <w:rPr>
          <w:rFonts w:eastAsia="+mn-ea"/>
          <w:bCs/>
          <w:color w:val="000000" w:themeColor="text1"/>
        </w:rPr>
        <w:t xml:space="preserve"> </w:t>
      </w:r>
      <w:r w:rsidRPr="00CC0F00">
        <w:rPr>
          <w:rFonts w:eastAsia="+mn-ea"/>
          <w:bCs/>
          <w:color w:val="000000" w:themeColor="text1"/>
        </w:rPr>
        <w:t xml:space="preserve">создание условий для системного повышения качества и комфорта городской среды. </w:t>
      </w:r>
    </w:p>
    <w:p w14:paraId="0B5C7D13"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A741E4" w:rsidRPr="00CC0F00">
        <w:rPr>
          <w:rFonts w:eastAsia="+mn-ea"/>
          <w:bCs/>
          <w:i/>
          <w:color w:val="000000" w:themeColor="text1"/>
        </w:rPr>
        <w:t>«</w:t>
      </w:r>
      <w:r w:rsidRPr="00CC0F00">
        <w:rPr>
          <w:rFonts w:eastAsia="+mn-ea"/>
          <w:bCs/>
          <w:i/>
          <w:color w:val="000000" w:themeColor="text1"/>
        </w:rPr>
        <w:t>Программа поддержки местных инициатив</w:t>
      </w:r>
      <w:r w:rsidR="00A741E4" w:rsidRPr="00CC0F00">
        <w:rPr>
          <w:rFonts w:eastAsia="+mn-ea"/>
          <w:bCs/>
          <w:i/>
          <w:color w:val="000000" w:themeColor="text1"/>
        </w:rPr>
        <w:t>»</w:t>
      </w:r>
    </w:p>
    <w:p w14:paraId="7636FB98"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 xml:space="preserve">Одно из направлений проекта </w:t>
      </w:r>
      <w:r w:rsidR="003B6902" w:rsidRPr="00CC0F00">
        <w:rPr>
          <w:rFonts w:eastAsia="+mn-ea"/>
          <w:bCs/>
          <w:color w:val="000000" w:themeColor="text1"/>
        </w:rPr>
        <w:t>«</w:t>
      </w:r>
      <w:r w:rsidRPr="00CC0F00">
        <w:rPr>
          <w:rFonts w:eastAsia="+mn-ea"/>
          <w:bCs/>
          <w:color w:val="000000" w:themeColor="text1"/>
        </w:rPr>
        <w:t>Формирование комфортной городской среды</w:t>
      </w:r>
      <w:r w:rsidR="003B6902" w:rsidRPr="00CC0F00">
        <w:rPr>
          <w:rFonts w:eastAsia="+mn-ea"/>
          <w:bCs/>
          <w:color w:val="000000" w:themeColor="text1"/>
        </w:rPr>
        <w:t>»</w:t>
      </w:r>
      <w:r w:rsidRPr="00CC0F00">
        <w:rPr>
          <w:rFonts w:eastAsia="+mn-ea"/>
          <w:bCs/>
          <w:color w:val="000000" w:themeColor="text1"/>
        </w:rPr>
        <w:t>, целью которого является повышение гражданской активности и участие граждан в процессе принятия управленческих решений в сфере благоустройства.</w:t>
      </w:r>
    </w:p>
    <w:p w14:paraId="365EF12D" w14:textId="77777777" w:rsidR="00EC7EE7" w:rsidRPr="00CC0F00" w:rsidRDefault="00EC7EE7" w:rsidP="00A2445F">
      <w:pPr>
        <w:spacing w:before="80"/>
        <w:jc w:val="both"/>
        <w:rPr>
          <w:rFonts w:eastAsia="+mn-ea"/>
          <w:b/>
          <w:bCs/>
          <w:i/>
          <w:color w:val="000000" w:themeColor="text1"/>
        </w:rPr>
      </w:pPr>
      <w:r w:rsidRPr="00CC0F00">
        <w:rPr>
          <w:rFonts w:eastAsia="+mn-ea"/>
          <w:bCs/>
          <w:i/>
          <w:color w:val="000000" w:themeColor="text1"/>
        </w:rPr>
        <w:t xml:space="preserve">Приоритетный проект </w:t>
      </w:r>
      <w:r w:rsidR="00A741E4" w:rsidRPr="00CC0F00">
        <w:rPr>
          <w:rFonts w:eastAsia="+mn-ea"/>
          <w:bCs/>
          <w:i/>
          <w:color w:val="000000" w:themeColor="text1"/>
        </w:rPr>
        <w:t>«</w:t>
      </w:r>
      <w:r w:rsidRPr="00CC0F00">
        <w:rPr>
          <w:rFonts w:eastAsia="+mn-ea"/>
          <w:bCs/>
          <w:i/>
          <w:color w:val="000000" w:themeColor="text1"/>
        </w:rPr>
        <w:t>Эффективная модель управления ветхими домами</w:t>
      </w:r>
      <w:r w:rsidR="00A741E4" w:rsidRPr="00CC0F00">
        <w:rPr>
          <w:rFonts w:eastAsia="+mn-ea"/>
          <w:bCs/>
          <w:i/>
          <w:color w:val="000000" w:themeColor="text1"/>
        </w:rPr>
        <w:t>»</w:t>
      </w:r>
    </w:p>
    <w:p w14:paraId="73572808"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 xml:space="preserve">Проект направлен на поиск решения проблемы </w:t>
      </w:r>
      <w:r w:rsidR="003F0D37" w:rsidRPr="00CC0F00">
        <w:rPr>
          <w:rFonts w:eastAsia="+mn-ea"/>
          <w:bCs/>
          <w:color w:val="000000" w:themeColor="text1"/>
        </w:rPr>
        <w:t>выведения</w:t>
      </w:r>
      <w:r w:rsidRPr="00CC0F00">
        <w:rPr>
          <w:rFonts w:eastAsia="+mn-ea"/>
          <w:bCs/>
          <w:color w:val="000000" w:themeColor="text1"/>
        </w:rPr>
        <w:t xml:space="preserve"> ветхих домов с баланса домоуправляющих компаний в силу высокой стоимости их обслуживания. </w:t>
      </w:r>
    </w:p>
    <w:p w14:paraId="71A7AF31" w14:textId="77777777" w:rsidR="002A54DB" w:rsidRPr="00CC0F00" w:rsidRDefault="002A54DB" w:rsidP="00A2445F">
      <w:pPr>
        <w:spacing w:before="80"/>
        <w:jc w:val="both"/>
        <w:rPr>
          <w:rFonts w:eastAsia="+mn-ea"/>
          <w:b/>
          <w:bCs/>
          <w:color w:val="000000" w:themeColor="text1"/>
        </w:rPr>
      </w:pPr>
      <w:r w:rsidRPr="00CC0F00">
        <w:rPr>
          <w:rFonts w:eastAsia="+mn-ea"/>
          <w:b/>
          <w:bCs/>
          <w:color w:val="000000" w:themeColor="text1"/>
        </w:rPr>
        <w:t>Задача 4. Обеспечение прозрачных и качественных ЖКУ, повышение уровня клиентоориентированности</w:t>
      </w:r>
    </w:p>
    <w:p w14:paraId="48F8E768" w14:textId="77777777" w:rsidR="002A54DB" w:rsidRPr="00CC0F00" w:rsidRDefault="002A54DB" w:rsidP="00A2445F">
      <w:pPr>
        <w:numPr>
          <w:ilvl w:val="1"/>
          <w:numId w:val="74"/>
        </w:numPr>
        <w:spacing w:before="80"/>
        <w:ind w:left="567" w:hanging="283"/>
        <w:jc w:val="both"/>
        <w:rPr>
          <w:rFonts w:eastAsia="+mn-ea"/>
          <w:bCs/>
          <w:color w:val="000000" w:themeColor="text1"/>
        </w:rPr>
      </w:pPr>
      <w:r w:rsidRPr="00CC0F00">
        <w:rPr>
          <w:rFonts w:eastAsia="+mn-ea"/>
          <w:bCs/>
          <w:color w:val="000000" w:themeColor="text1"/>
        </w:rPr>
        <w:t xml:space="preserve">Реализация приоритетного проекта </w:t>
      </w:r>
      <w:r w:rsidR="003B6902" w:rsidRPr="00CC0F00">
        <w:rPr>
          <w:rFonts w:eastAsia="+mn-ea"/>
          <w:bCs/>
          <w:color w:val="000000" w:themeColor="text1"/>
        </w:rPr>
        <w:t>«</w:t>
      </w:r>
      <w:r w:rsidRPr="00CC0F00">
        <w:rPr>
          <w:rFonts w:eastAsia="+mn-ea"/>
          <w:bCs/>
          <w:color w:val="000000" w:themeColor="text1"/>
        </w:rPr>
        <w:t>Обеспечение качества жилищно-коммунальных услуг</w:t>
      </w:r>
      <w:r w:rsidR="003B6902" w:rsidRPr="00CC0F00">
        <w:rPr>
          <w:rFonts w:eastAsia="+mn-ea"/>
          <w:bCs/>
          <w:color w:val="000000" w:themeColor="text1"/>
        </w:rPr>
        <w:t>»</w:t>
      </w:r>
      <w:r w:rsidRPr="00CC0F00">
        <w:rPr>
          <w:rFonts w:eastAsia="+mn-ea"/>
          <w:bCs/>
          <w:color w:val="000000" w:themeColor="text1"/>
        </w:rPr>
        <w:t>, в том числе оц</w:t>
      </w:r>
      <w:r w:rsidR="003F0D37" w:rsidRPr="00CC0F00">
        <w:rPr>
          <w:rFonts w:eastAsia="+mn-ea"/>
          <w:bCs/>
          <w:color w:val="000000" w:themeColor="text1"/>
        </w:rPr>
        <w:t>енка качества оказания жилищно-</w:t>
      </w:r>
      <w:r w:rsidRPr="00CC0F00">
        <w:rPr>
          <w:rFonts w:eastAsia="+mn-ea"/>
          <w:bCs/>
          <w:color w:val="000000" w:themeColor="text1"/>
        </w:rPr>
        <w:t>коммунальных по индексу качества оказ</w:t>
      </w:r>
      <w:r w:rsidR="003F0D37" w:rsidRPr="00CC0F00">
        <w:rPr>
          <w:rFonts w:eastAsia="+mn-ea"/>
          <w:bCs/>
          <w:color w:val="000000" w:themeColor="text1"/>
        </w:rPr>
        <w:t>ания жилищно-коммунальных услуг</w:t>
      </w:r>
      <w:r w:rsidR="00A741E4" w:rsidRPr="00CC0F00">
        <w:rPr>
          <w:rFonts w:eastAsia="+mn-ea"/>
          <w:bCs/>
          <w:color w:val="000000" w:themeColor="text1"/>
        </w:rPr>
        <w:t>.</w:t>
      </w:r>
    </w:p>
    <w:p w14:paraId="0FD25D52" w14:textId="77777777" w:rsidR="002A54DB" w:rsidRPr="00CC0F00" w:rsidRDefault="002A54DB" w:rsidP="00A2445F">
      <w:pPr>
        <w:numPr>
          <w:ilvl w:val="1"/>
          <w:numId w:val="74"/>
        </w:numPr>
        <w:spacing w:before="80"/>
        <w:ind w:left="567" w:hanging="283"/>
        <w:jc w:val="both"/>
        <w:rPr>
          <w:rFonts w:eastAsia="+mn-ea"/>
          <w:bCs/>
          <w:color w:val="000000" w:themeColor="text1"/>
        </w:rPr>
      </w:pPr>
      <w:r w:rsidRPr="00CC0F00">
        <w:rPr>
          <w:rFonts w:eastAsia="+mn-ea"/>
          <w:bCs/>
          <w:color w:val="000000" w:themeColor="text1"/>
        </w:rPr>
        <w:t>Повышение прозрачности предоставляемых услуг и развитие системы оперативного взаимодействия с жителями за счет развития информационно-коммуникационных цифровых платформ, а также механизма оплаты коммунальных услуг напрямую поставщикам, минуя ТСЖ и ДУК</w:t>
      </w:r>
      <w:r w:rsidR="00A741E4" w:rsidRPr="00CC0F00">
        <w:rPr>
          <w:rFonts w:eastAsia="+mn-ea"/>
          <w:bCs/>
          <w:color w:val="000000" w:themeColor="text1"/>
        </w:rPr>
        <w:t>.</w:t>
      </w:r>
    </w:p>
    <w:p w14:paraId="1452D2C8" w14:textId="77777777" w:rsidR="002A54DB" w:rsidRPr="00CC0F00" w:rsidRDefault="002A54DB" w:rsidP="00A2445F">
      <w:pPr>
        <w:numPr>
          <w:ilvl w:val="1"/>
          <w:numId w:val="74"/>
        </w:numPr>
        <w:spacing w:before="80"/>
        <w:ind w:left="567" w:hanging="283"/>
        <w:jc w:val="both"/>
        <w:rPr>
          <w:rFonts w:eastAsia="+mn-ea"/>
          <w:bCs/>
          <w:color w:val="000000" w:themeColor="text1"/>
        </w:rPr>
      </w:pPr>
      <w:r w:rsidRPr="00CC0F00">
        <w:rPr>
          <w:rFonts w:eastAsia="+mn-ea"/>
          <w:bCs/>
          <w:color w:val="000000" w:themeColor="text1"/>
        </w:rPr>
        <w:t>Модернизация коммунальной инфраструктуры с приоритетным использованием современных экологически чистых материалов и технологий</w:t>
      </w:r>
      <w:r w:rsidR="00A741E4" w:rsidRPr="00CC0F00">
        <w:rPr>
          <w:rFonts w:eastAsia="+mn-ea"/>
          <w:bCs/>
          <w:color w:val="000000" w:themeColor="text1"/>
        </w:rPr>
        <w:t>.</w:t>
      </w:r>
    </w:p>
    <w:p w14:paraId="486CFAC7" w14:textId="77777777" w:rsidR="002A54DB" w:rsidRPr="00CC0F00" w:rsidRDefault="002A54DB" w:rsidP="00A2445F">
      <w:pPr>
        <w:numPr>
          <w:ilvl w:val="1"/>
          <w:numId w:val="74"/>
        </w:numPr>
        <w:spacing w:before="80"/>
        <w:ind w:left="567" w:hanging="283"/>
        <w:jc w:val="both"/>
        <w:rPr>
          <w:rFonts w:eastAsia="+mn-ea"/>
          <w:bCs/>
          <w:color w:val="000000" w:themeColor="text1"/>
        </w:rPr>
      </w:pPr>
      <w:r w:rsidRPr="00CC0F00">
        <w:rPr>
          <w:rFonts w:eastAsia="+mn-ea"/>
          <w:bCs/>
          <w:color w:val="000000" w:themeColor="text1"/>
        </w:rPr>
        <w:t xml:space="preserve">Решение проблемы </w:t>
      </w:r>
      <w:r w:rsidR="003B6902" w:rsidRPr="00CC0F00">
        <w:rPr>
          <w:rFonts w:eastAsia="+mn-ea"/>
          <w:bCs/>
          <w:color w:val="000000" w:themeColor="text1"/>
        </w:rPr>
        <w:t>«</w:t>
      </w:r>
      <w:r w:rsidRPr="00CC0F00">
        <w:rPr>
          <w:rFonts w:eastAsia="+mn-ea"/>
          <w:bCs/>
          <w:color w:val="000000" w:themeColor="text1"/>
        </w:rPr>
        <w:t>бесхозных</w:t>
      </w:r>
      <w:r w:rsidR="003B6902" w:rsidRPr="00CC0F00">
        <w:rPr>
          <w:rFonts w:eastAsia="+mn-ea"/>
          <w:bCs/>
          <w:color w:val="000000" w:themeColor="text1"/>
        </w:rPr>
        <w:t>»</w:t>
      </w:r>
      <w:r w:rsidRPr="00CC0F00">
        <w:rPr>
          <w:rFonts w:eastAsia="+mn-ea"/>
          <w:bCs/>
          <w:color w:val="000000" w:themeColor="text1"/>
        </w:rPr>
        <w:t xml:space="preserve"> инженерных сетей, в том числе с помощью предоставления долгосрочных финансовых инструментов на приобретение данных сетей ресурсоснабжающим организациям</w:t>
      </w:r>
      <w:r w:rsidR="00A741E4" w:rsidRPr="00CC0F00">
        <w:rPr>
          <w:rFonts w:eastAsia="+mn-ea"/>
          <w:bCs/>
          <w:color w:val="000000" w:themeColor="text1"/>
        </w:rPr>
        <w:t>.</w:t>
      </w:r>
    </w:p>
    <w:p w14:paraId="17DD8002" w14:textId="77777777" w:rsidR="002A54DB" w:rsidRPr="00CC0F00" w:rsidRDefault="002A54DB" w:rsidP="00A2445F">
      <w:pPr>
        <w:numPr>
          <w:ilvl w:val="1"/>
          <w:numId w:val="74"/>
        </w:numPr>
        <w:spacing w:before="80"/>
        <w:ind w:left="567" w:hanging="283"/>
        <w:jc w:val="both"/>
        <w:rPr>
          <w:rFonts w:eastAsia="+mn-ea"/>
          <w:bCs/>
          <w:color w:val="000000" w:themeColor="text1"/>
        </w:rPr>
      </w:pPr>
      <w:r w:rsidRPr="00CC0F00">
        <w:rPr>
          <w:rFonts w:eastAsia="+mn-ea"/>
          <w:bCs/>
          <w:color w:val="000000" w:themeColor="text1"/>
        </w:rPr>
        <w:t xml:space="preserve">Обеспечение прозрачности и эффективности процесса отбора подрядных организаций для ремонта </w:t>
      </w:r>
      <w:r w:rsidR="00DF0B28" w:rsidRPr="00CC0F00">
        <w:rPr>
          <w:rFonts w:eastAsia="+mn-ea"/>
          <w:bCs/>
          <w:color w:val="000000" w:themeColor="text1"/>
        </w:rPr>
        <w:t>многоквартирных домов (</w:t>
      </w:r>
      <w:r w:rsidRPr="00CC0F00">
        <w:rPr>
          <w:rFonts w:eastAsia="+mn-ea"/>
          <w:bCs/>
          <w:color w:val="000000" w:themeColor="text1"/>
        </w:rPr>
        <w:t>МКД</w:t>
      </w:r>
      <w:r w:rsidR="00DF0B28" w:rsidRPr="00CC0F00">
        <w:rPr>
          <w:rFonts w:eastAsia="+mn-ea"/>
          <w:bCs/>
          <w:color w:val="000000" w:themeColor="text1"/>
        </w:rPr>
        <w:t>)</w:t>
      </w:r>
      <w:r w:rsidR="00A741E4" w:rsidRPr="00CC0F00">
        <w:rPr>
          <w:rFonts w:eastAsia="+mn-ea"/>
          <w:bCs/>
          <w:color w:val="000000" w:themeColor="text1"/>
        </w:rPr>
        <w:t>.</w:t>
      </w:r>
    </w:p>
    <w:p w14:paraId="27848CCB" w14:textId="77777777" w:rsidR="002A54DB" w:rsidRPr="00CC0F00" w:rsidRDefault="002A54DB" w:rsidP="00A2445F">
      <w:pPr>
        <w:numPr>
          <w:ilvl w:val="1"/>
          <w:numId w:val="74"/>
        </w:numPr>
        <w:spacing w:before="80"/>
        <w:ind w:left="567" w:hanging="283"/>
        <w:jc w:val="both"/>
        <w:rPr>
          <w:rFonts w:eastAsia="+mn-ea"/>
          <w:bCs/>
          <w:color w:val="000000" w:themeColor="text1"/>
        </w:rPr>
      </w:pPr>
      <w:r w:rsidRPr="00CC0F00">
        <w:rPr>
          <w:rFonts w:eastAsia="+mn-ea"/>
          <w:bCs/>
          <w:color w:val="000000" w:themeColor="text1"/>
        </w:rPr>
        <w:t>Участие в федеральном проекте по ускоренной замене лифтового оборудования в рамках программы капитального ремонта МКД</w:t>
      </w:r>
      <w:r w:rsidR="00A741E4" w:rsidRPr="00CC0F00">
        <w:rPr>
          <w:rFonts w:eastAsia="+mn-ea"/>
          <w:bCs/>
          <w:color w:val="000000" w:themeColor="text1"/>
        </w:rPr>
        <w:t>.</w:t>
      </w:r>
    </w:p>
    <w:p w14:paraId="231A06D6" w14:textId="77777777" w:rsidR="002A54DB" w:rsidRPr="00CC0F00" w:rsidRDefault="002A54DB" w:rsidP="00A2445F">
      <w:pPr>
        <w:numPr>
          <w:ilvl w:val="0"/>
          <w:numId w:val="74"/>
        </w:numPr>
        <w:spacing w:before="80"/>
        <w:ind w:left="567" w:hanging="283"/>
        <w:jc w:val="both"/>
        <w:rPr>
          <w:rFonts w:eastAsia="+mn-ea"/>
          <w:bCs/>
          <w:color w:val="000000" w:themeColor="text1"/>
        </w:rPr>
      </w:pPr>
      <w:r w:rsidRPr="00CC0F00">
        <w:rPr>
          <w:rFonts w:eastAsia="+mn-ea"/>
          <w:bCs/>
          <w:color w:val="000000" w:themeColor="text1"/>
        </w:rPr>
        <w:t>Развитие направления автоматизации процессов ведения жилищно-коммунального хозяйства, в том числе за счет внедрения информационных технологи</w:t>
      </w:r>
      <w:r w:rsidR="00BD4C2B" w:rsidRPr="00CC0F00">
        <w:rPr>
          <w:rFonts w:eastAsia="+mn-ea"/>
          <w:bCs/>
          <w:color w:val="000000" w:themeColor="text1"/>
        </w:rPr>
        <w:t>й</w:t>
      </w:r>
      <w:r w:rsidRPr="00CC0F00">
        <w:rPr>
          <w:rFonts w:eastAsia="+mn-ea"/>
          <w:bCs/>
          <w:color w:val="000000" w:themeColor="text1"/>
        </w:rPr>
        <w:t xml:space="preserve"> в дистанционный учет и управление инфраструктурой</w:t>
      </w:r>
      <w:r w:rsidR="00A741E4" w:rsidRPr="00CC0F00">
        <w:rPr>
          <w:rFonts w:eastAsia="+mn-ea"/>
          <w:bCs/>
          <w:color w:val="000000" w:themeColor="text1"/>
        </w:rPr>
        <w:t>.</w:t>
      </w:r>
    </w:p>
    <w:p w14:paraId="38851756" w14:textId="77777777" w:rsidR="002A54DB" w:rsidRPr="00CC0F00" w:rsidRDefault="002A54DB" w:rsidP="00A2445F">
      <w:pPr>
        <w:numPr>
          <w:ilvl w:val="0"/>
          <w:numId w:val="74"/>
        </w:numPr>
        <w:spacing w:before="80"/>
        <w:ind w:left="567" w:hanging="283"/>
        <w:jc w:val="both"/>
        <w:rPr>
          <w:rFonts w:eastAsia="+mn-ea"/>
          <w:bCs/>
          <w:color w:val="000000" w:themeColor="text1"/>
        </w:rPr>
      </w:pPr>
      <w:r w:rsidRPr="00CC0F00">
        <w:rPr>
          <w:rFonts w:eastAsia="+mn-ea"/>
          <w:bCs/>
          <w:color w:val="000000" w:themeColor="text1"/>
        </w:rPr>
        <w:t xml:space="preserve">Повышение клиентоориентированности отрасли, внедрение соответствующих моделей и </w:t>
      </w:r>
      <w:r w:rsidR="00DF0B28" w:rsidRPr="00CC0F00">
        <w:rPr>
          <w:rFonts w:eastAsia="+mn-ea"/>
          <w:bCs/>
          <w:color w:val="000000" w:themeColor="text1"/>
        </w:rPr>
        <w:t>ключевых показателей эффективности (</w:t>
      </w:r>
      <w:r w:rsidRPr="00CC0F00">
        <w:rPr>
          <w:rFonts w:eastAsia="+mn-ea"/>
          <w:bCs/>
          <w:color w:val="000000" w:themeColor="text1"/>
        </w:rPr>
        <w:t>КПЭ</w:t>
      </w:r>
      <w:r w:rsidR="00DF0B28" w:rsidRPr="00CC0F00">
        <w:rPr>
          <w:rFonts w:eastAsia="+mn-ea"/>
          <w:bCs/>
          <w:color w:val="000000" w:themeColor="text1"/>
        </w:rPr>
        <w:t>)</w:t>
      </w:r>
      <w:r w:rsidR="003F0D37" w:rsidRPr="00CC0F00">
        <w:rPr>
          <w:rFonts w:eastAsia="+mn-ea"/>
          <w:bCs/>
          <w:color w:val="000000" w:themeColor="text1"/>
        </w:rPr>
        <w:t>.</w:t>
      </w:r>
    </w:p>
    <w:p w14:paraId="64DCFEAE" w14:textId="77777777" w:rsidR="00EC7EE7" w:rsidRPr="00CC0F00" w:rsidRDefault="00A741E4"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EC7EE7" w:rsidRPr="00CC0F00">
        <w:rPr>
          <w:rFonts w:eastAsia="+mn-ea"/>
          <w:bCs/>
          <w:i/>
          <w:color w:val="000000" w:themeColor="text1"/>
        </w:rPr>
        <w:t xml:space="preserve"> </w:t>
      </w:r>
      <w:r w:rsidR="003B6902" w:rsidRPr="00CC0F00">
        <w:rPr>
          <w:rFonts w:eastAsia="+mn-ea"/>
          <w:bCs/>
          <w:i/>
          <w:color w:val="000000" w:themeColor="text1"/>
        </w:rPr>
        <w:t>«</w:t>
      </w:r>
      <w:r w:rsidR="00EC7EE7" w:rsidRPr="00CC0F00">
        <w:rPr>
          <w:rFonts w:eastAsia="+mn-ea"/>
          <w:bCs/>
          <w:i/>
          <w:color w:val="000000" w:themeColor="text1"/>
        </w:rPr>
        <w:t>Обеспечение качества жилищно-коммунальных услуг</w:t>
      </w:r>
      <w:r w:rsidR="003B6902" w:rsidRPr="00CC0F00">
        <w:rPr>
          <w:rFonts w:eastAsia="+mn-ea"/>
          <w:bCs/>
          <w:i/>
          <w:color w:val="000000" w:themeColor="text1"/>
        </w:rPr>
        <w:t>»</w:t>
      </w:r>
      <w:r w:rsidR="00EC7EE7" w:rsidRPr="00CC0F00">
        <w:rPr>
          <w:rFonts w:eastAsia="+mn-ea"/>
          <w:bCs/>
          <w:i/>
          <w:color w:val="000000" w:themeColor="text1"/>
        </w:rPr>
        <w:t>, в том числе оц</w:t>
      </w:r>
      <w:r w:rsidRPr="00CC0F00">
        <w:rPr>
          <w:rFonts w:eastAsia="+mn-ea"/>
          <w:bCs/>
          <w:i/>
          <w:color w:val="000000" w:themeColor="text1"/>
        </w:rPr>
        <w:t>енка качества оказания жилищно-</w:t>
      </w:r>
      <w:r w:rsidR="00EC7EE7" w:rsidRPr="00CC0F00">
        <w:rPr>
          <w:rFonts w:eastAsia="+mn-ea"/>
          <w:bCs/>
          <w:i/>
          <w:color w:val="000000" w:themeColor="text1"/>
        </w:rPr>
        <w:t>коммунальных по индексу качества оказания жилищно-коммунальных услуг</w:t>
      </w:r>
      <w:r w:rsidRPr="00CC0F00">
        <w:rPr>
          <w:rFonts w:eastAsia="+mn-ea"/>
          <w:bCs/>
          <w:i/>
          <w:color w:val="000000" w:themeColor="text1"/>
        </w:rPr>
        <w:t>»</w:t>
      </w:r>
    </w:p>
    <w:p w14:paraId="0D233B25"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Федеральный проект, направлен</w:t>
      </w:r>
      <w:r w:rsidR="00A741E4" w:rsidRPr="00CC0F00">
        <w:rPr>
          <w:rFonts w:eastAsia="+mn-ea"/>
          <w:bCs/>
          <w:color w:val="000000" w:themeColor="text1"/>
        </w:rPr>
        <w:t>ный</w:t>
      </w:r>
      <w:r w:rsidRPr="00CC0F00">
        <w:rPr>
          <w:rFonts w:eastAsia="+mn-ea"/>
          <w:bCs/>
          <w:color w:val="000000" w:themeColor="text1"/>
        </w:rPr>
        <w:t xml:space="preserve"> на</w:t>
      </w:r>
      <w:r w:rsidR="00A741E4" w:rsidRPr="00CC0F00">
        <w:rPr>
          <w:rFonts w:eastAsia="+mn-ea"/>
          <w:bCs/>
          <w:color w:val="000000" w:themeColor="text1"/>
        </w:rPr>
        <w:t xml:space="preserve"> </w:t>
      </w:r>
      <w:r w:rsidRPr="00CC0F00">
        <w:rPr>
          <w:rFonts w:eastAsia="+mn-ea"/>
          <w:bCs/>
          <w:color w:val="000000" w:themeColor="text1"/>
        </w:rPr>
        <w:t>повышение качества жилищно-коммунальных услуг и снижение аварийности на объектах коммунальной</w:t>
      </w:r>
      <w:r w:rsidR="00A741E4" w:rsidRPr="00CC0F00">
        <w:rPr>
          <w:rFonts w:eastAsia="+mn-ea"/>
          <w:bCs/>
          <w:color w:val="000000" w:themeColor="text1"/>
        </w:rPr>
        <w:t xml:space="preserve"> </w:t>
      </w:r>
      <w:r w:rsidRPr="00CC0F00">
        <w:rPr>
          <w:rFonts w:eastAsia="+mn-ea"/>
          <w:bCs/>
          <w:color w:val="000000" w:themeColor="text1"/>
        </w:rPr>
        <w:t>инфраструктуры в сфере теплоснабжения, водоснабжения и водоотведения, а также на</w:t>
      </w:r>
      <w:r w:rsidR="00A741E4" w:rsidRPr="00CC0F00">
        <w:rPr>
          <w:rFonts w:eastAsia="+mn-ea"/>
          <w:bCs/>
          <w:color w:val="000000" w:themeColor="text1"/>
        </w:rPr>
        <w:t xml:space="preserve"> </w:t>
      </w:r>
      <w:r w:rsidRPr="00CC0F00">
        <w:rPr>
          <w:rFonts w:eastAsia="+mn-ea"/>
          <w:bCs/>
          <w:color w:val="000000" w:themeColor="text1"/>
        </w:rPr>
        <w:t>повышение уровня</w:t>
      </w:r>
      <w:r w:rsidR="00A741E4" w:rsidRPr="00CC0F00">
        <w:rPr>
          <w:rFonts w:eastAsia="+mn-ea"/>
          <w:bCs/>
          <w:color w:val="000000" w:themeColor="text1"/>
        </w:rPr>
        <w:t xml:space="preserve"> </w:t>
      </w:r>
      <w:r w:rsidRPr="00CC0F00">
        <w:rPr>
          <w:rFonts w:eastAsia="+mn-ea"/>
          <w:bCs/>
          <w:color w:val="000000" w:themeColor="text1"/>
        </w:rPr>
        <w:t>удовлетворенности граждан качеством услуг ЖКХ.</w:t>
      </w:r>
    </w:p>
    <w:p w14:paraId="1BA0BD6E" w14:textId="77777777" w:rsidR="00EC7EE7" w:rsidRPr="00CC0F00" w:rsidRDefault="00EC7EE7"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A741E4" w:rsidRPr="00CC0F00">
        <w:rPr>
          <w:rFonts w:eastAsia="+mn-ea"/>
          <w:bCs/>
          <w:i/>
          <w:color w:val="000000" w:themeColor="text1"/>
        </w:rPr>
        <w:t>«</w:t>
      </w:r>
      <w:r w:rsidRPr="00CC0F00">
        <w:rPr>
          <w:rFonts w:eastAsia="+mn-ea"/>
          <w:bCs/>
          <w:i/>
          <w:color w:val="000000" w:themeColor="text1"/>
        </w:rPr>
        <w:t>Модернизация коммунальной инфраструктуры, с приоритетным использованием современных экологически чистых материалов и технологий</w:t>
      </w:r>
      <w:r w:rsidR="00A741E4" w:rsidRPr="00CC0F00">
        <w:rPr>
          <w:rFonts w:eastAsia="+mn-ea"/>
          <w:bCs/>
          <w:i/>
          <w:color w:val="000000" w:themeColor="text1"/>
        </w:rPr>
        <w:t>»</w:t>
      </w:r>
    </w:p>
    <w:p w14:paraId="008FE747"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Проект направлен на снижение антропогенного воздействия на окружающую среду. Реализация проекта также повысит качество питьевой воды за счет модернизации труб.</w:t>
      </w:r>
    </w:p>
    <w:p w14:paraId="2BA838C1" w14:textId="77777777" w:rsidR="00EC7EE7" w:rsidRPr="00CC0F00" w:rsidRDefault="00A741E4"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EC7EE7" w:rsidRPr="00CC0F00">
        <w:rPr>
          <w:rFonts w:eastAsia="+mn-ea"/>
          <w:bCs/>
          <w:i/>
          <w:color w:val="000000" w:themeColor="text1"/>
        </w:rPr>
        <w:t xml:space="preserve"> </w:t>
      </w:r>
      <w:r w:rsidRPr="00CC0F00">
        <w:rPr>
          <w:rFonts w:eastAsia="+mn-ea"/>
          <w:bCs/>
          <w:i/>
          <w:color w:val="000000" w:themeColor="text1"/>
        </w:rPr>
        <w:t>«</w:t>
      </w:r>
      <w:r w:rsidR="00EC7EE7" w:rsidRPr="00CC0F00">
        <w:rPr>
          <w:rFonts w:eastAsia="+mn-ea"/>
          <w:bCs/>
          <w:i/>
          <w:color w:val="000000" w:themeColor="text1"/>
        </w:rPr>
        <w:t>Развитие направления автоматизации процессов ведения жилищно-коммунального хозяйства, в том числе за счет внедрения информационных технологи</w:t>
      </w:r>
      <w:r w:rsidR="00BD4C2B" w:rsidRPr="00CC0F00">
        <w:rPr>
          <w:rFonts w:eastAsia="+mn-ea"/>
          <w:bCs/>
          <w:i/>
          <w:color w:val="000000" w:themeColor="text1"/>
        </w:rPr>
        <w:t>й</w:t>
      </w:r>
      <w:r w:rsidR="00EC7EE7" w:rsidRPr="00CC0F00">
        <w:rPr>
          <w:rFonts w:eastAsia="+mn-ea"/>
          <w:bCs/>
          <w:i/>
          <w:color w:val="000000" w:themeColor="text1"/>
        </w:rPr>
        <w:t xml:space="preserve"> в дистанционный учет и управление инфраструктурой</w:t>
      </w:r>
      <w:r w:rsidRPr="00CC0F00">
        <w:rPr>
          <w:rFonts w:eastAsia="+mn-ea"/>
          <w:bCs/>
          <w:i/>
          <w:color w:val="000000" w:themeColor="text1"/>
        </w:rPr>
        <w:t>»</w:t>
      </w:r>
    </w:p>
    <w:p w14:paraId="6F961329" w14:textId="77777777" w:rsidR="00EC7EE7" w:rsidRPr="00CC0F00" w:rsidRDefault="00EC7EE7" w:rsidP="00A2445F">
      <w:pPr>
        <w:spacing w:before="80"/>
        <w:jc w:val="both"/>
        <w:rPr>
          <w:rFonts w:eastAsia="+mn-ea"/>
          <w:bCs/>
          <w:color w:val="000000" w:themeColor="text1"/>
        </w:rPr>
      </w:pPr>
      <w:r w:rsidRPr="00CC0F00">
        <w:rPr>
          <w:rFonts w:eastAsia="+mn-ea"/>
          <w:bCs/>
          <w:color w:val="000000" w:themeColor="text1"/>
        </w:rPr>
        <w:t>Реализация проекта повысит прозрачность тарифообразования, сделает контроль всех систем дистанционным и упростит процедуру оплаты услуг.</w:t>
      </w:r>
    </w:p>
    <w:p w14:paraId="6B6A096F" w14:textId="77777777" w:rsidR="002A54DB" w:rsidRPr="00CC0F00" w:rsidRDefault="002A54DB" w:rsidP="00A2445F">
      <w:pPr>
        <w:spacing w:before="80"/>
        <w:jc w:val="both"/>
        <w:rPr>
          <w:rFonts w:eastAsia="+mn-ea"/>
          <w:b/>
          <w:bCs/>
          <w:color w:val="000000" w:themeColor="text1"/>
        </w:rPr>
      </w:pPr>
      <w:r w:rsidRPr="00CC0F00">
        <w:rPr>
          <w:rFonts w:eastAsia="+mn-ea"/>
          <w:b/>
          <w:bCs/>
          <w:color w:val="000000" w:themeColor="text1"/>
        </w:rPr>
        <w:t>Задача 5. Качественное инфраструктурное обеспечение жилищного фонда</w:t>
      </w:r>
    </w:p>
    <w:p w14:paraId="5DF8E162" w14:textId="77777777" w:rsidR="002A54DB" w:rsidRPr="00CC0F00" w:rsidRDefault="002A54DB" w:rsidP="00A2445F">
      <w:pPr>
        <w:numPr>
          <w:ilvl w:val="1"/>
          <w:numId w:val="76"/>
        </w:numPr>
        <w:spacing w:before="80"/>
        <w:ind w:left="567" w:hanging="283"/>
        <w:jc w:val="both"/>
        <w:rPr>
          <w:rFonts w:eastAsia="+mn-ea"/>
          <w:bCs/>
          <w:color w:val="000000" w:themeColor="text1"/>
        </w:rPr>
      </w:pPr>
      <w:r w:rsidRPr="00CC0F00">
        <w:rPr>
          <w:rFonts w:eastAsia="+mn-ea"/>
          <w:bCs/>
          <w:color w:val="000000" w:themeColor="text1"/>
        </w:rPr>
        <w:t>Приоритизация проектов комплексной застройки</w:t>
      </w:r>
      <w:r w:rsidR="00A741E4" w:rsidRPr="00CC0F00">
        <w:rPr>
          <w:rFonts w:eastAsia="+mn-ea"/>
          <w:bCs/>
          <w:color w:val="000000" w:themeColor="text1"/>
        </w:rPr>
        <w:t>.</w:t>
      </w:r>
    </w:p>
    <w:p w14:paraId="2FEB4265" w14:textId="77777777" w:rsidR="002A54DB" w:rsidRPr="00CC0F00" w:rsidRDefault="002A54DB" w:rsidP="00A2445F">
      <w:pPr>
        <w:numPr>
          <w:ilvl w:val="1"/>
          <w:numId w:val="76"/>
        </w:numPr>
        <w:spacing w:before="80"/>
        <w:ind w:left="567" w:hanging="283"/>
        <w:jc w:val="both"/>
        <w:rPr>
          <w:rFonts w:eastAsia="+mn-ea"/>
          <w:bCs/>
          <w:color w:val="000000" w:themeColor="text1"/>
        </w:rPr>
      </w:pPr>
      <w:r w:rsidRPr="00CC0F00">
        <w:rPr>
          <w:rFonts w:eastAsia="+mn-ea"/>
          <w:bCs/>
          <w:color w:val="000000" w:themeColor="text1"/>
        </w:rPr>
        <w:t xml:space="preserve">Обеспечение вовлекаемых </w:t>
      </w:r>
      <w:r w:rsidR="00A741E4" w:rsidRPr="00CC0F00">
        <w:rPr>
          <w:rFonts w:eastAsia="+mn-ea"/>
          <w:bCs/>
          <w:color w:val="000000" w:themeColor="text1"/>
        </w:rPr>
        <w:t>в</w:t>
      </w:r>
      <w:r w:rsidRPr="00CC0F00">
        <w:rPr>
          <w:rFonts w:eastAsia="+mn-ea"/>
          <w:bCs/>
          <w:color w:val="000000" w:themeColor="text1"/>
        </w:rPr>
        <w:t xml:space="preserve"> жилищное строительство территорий объектами социальной, инженерной и дорожной инфраструктуры (разработка и реализация комплексного плана развития территории Нижегородской области)</w:t>
      </w:r>
      <w:r w:rsidR="00A741E4" w:rsidRPr="00CC0F00">
        <w:rPr>
          <w:rFonts w:eastAsia="+mn-ea"/>
          <w:bCs/>
          <w:color w:val="000000" w:themeColor="text1"/>
        </w:rPr>
        <w:t>.</w:t>
      </w:r>
    </w:p>
    <w:p w14:paraId="6F5EF5B4" w14:textId="77777777" w:rsidR="002A54DB" w:rsidRPr="00CC0F00" w:rsidRDefault="002A54DB" w:rsidP="00A2445F">
      <w:pPr>
        <w:numPr>
          <w:ilvl w:val="1"/>
          <w:numId w:val="76"/>
        </w:numPr>
        <w:spacing w:before="80"/>
        <w:ind w:left="567" w:hanging="283"/>
        <w:jc w:val="both"/>
        <w:rPr>
          <w:rFonts w:eastAsia="+mn-ea"/>
          <w:bCs/>
          <w:color w:val="000000" w:themeColor="text1"/>
        </w:rPr>
      </w:pPr>
      <w:r w:rsidRPr="00CC0F00">
        <w:rPr>
          <w:rFonts w:eastAsia="+mn-ea"/>
          <w:bCs/>
          <w:color w:val="000000" w:themeColor="text1"/>
        </w:rPr>
        <w:t>Разработка и внедрение экономически эффективных механизмов строительства социальной инфраструктуры застройщиками</w:t>
      </w:r>
      <w:r w:rsidR="00A741E4" w:rsidRPr="00CC0F00">
        <w:rPr>
          <w:rFonts w:eastAsia="+mn-ea"/>
          <w:bCs/>
          <w:color w:val="000000" w:themeColor="text1"/>
        </w:rPr>
        <w:t>.</w:t>
      </w:r>
    </w:p>
    <w:p w14:paraId="2904F281" w14:textId="77777777" w:rsidR="002A54DB" w:rsidRPr="00CC0F00" w:rsidRDefault="002A54DB" w:rsidP="00A2445F">
      <w:pPr>
        <w:numPr>
          <w:ilvl w:val="1"/>
          <w:numId w:val="76"/>
        </w:numPr>
        <w:spacing w:before="80"/>
        <w:ind w:left="567" w:hanging="283"/>
        <w:jc w:val="both"/>
        <w:rPr>
          <w:rFonts w:eastAsia="+mn-ea"/>
          <w:bCs/>
          <w:color w:val="000000" w:themeColor="text1"/>
        </w:rPr>
      </w:pPr>
      <w:r w:rsidRPr="00CC0F00">
        <w:rPr>
          <w:rFonts w:eastAsia="+mn-ea"/>
          <w:bCs/>
          <w:color w:val="000000" w:themeColor="text1"/>
        </w:rPr>
        <w:t>Синхронизация инвестиционных программ ресурсоснабжающих организаций с перспективными планами застройки территорий под жилищное строительство</w:t>
      </w:r>
      <w:r w:rsidR="00D34D93" w:rsidRPr="00CC0F00">
        <w:rPr>
          <w:rFonts w:eastAsia="+mn-ea"/>
          <w:bCs/>
          <w:color w:val="000000" w:themeColor="text1"/>
        </w:rPr>
        <w:t>.</w:t>
      </w:r>
    </w:p>
    <w:p w14:paraId="3DD7F8EF"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A741E4" w:rsidRPr="00CC0F00">
        <w:rPr>
          <w:rFonts w:eastAsia="+mn-ea"/>
          <w:bCs/>
          <w:i/>
          <w:color w:val="000000" w:themeColor="text1"/>
        </w:rPr>
        <w:t>«</w:t>
      </w:r>
      <w:r w:rsidRPr="00CC0F00">
        <w:rPr>
          <w:rFonts w:eastAsia="+mn-ea"/>
          <w:bCs/>
          <w:i/>
          <w:color w:val="000000" w:themeColor="text1"/>
        </w:rPr>
        <w:t xml:space="preserve">Обеспечение вовлекаемых </w:t>
      </w:r>
      <w:r w:rsidR="00A741E4" w:rsidRPr="00CC0F00">
        <w:rPr>
          <w:rFonts w:eastAsia="+mn-ea"/>
          <w:bCs/>
          <w:i/>
          <w:color w:val="000000" w:themeColor="text1"/>
        </w:rPr>
        <w:t>в</w:t>
      </w:r>
      <w:r w:rsidRPr="00CC0F00">
        <w:rPr>
          <w:rFonts w:eastAsia="+mn-ea"/>
          <w:bCs/>
          <w:i/>
          <w:color w:val="000000" w:themeColor="text1"/>
        </w:rPr>
        <w:t xml:space="preserve"> жилищное строительство территорий объектами социальной, инженерной и дорожной инфраструктуры (разработка и реализация комплексного плана развития территории Нижегородской области)</w:t>
      </w:r>
      <w:r w:rsidR="00A741E4" w:rsidRPr="00CC0F00">
        <w:rPr>
          <w:rFonts w:eastAsia="+mn-ea"/>
          <w:bCs/>
          <w:i/>
          <w:color w:val="000000" w:themeColor="text1"/>
        </w:rPr>
        <w:t>»</w:t>
      </w:r>
    </w:p>
    <w:p w14:paraId="2175B9E6"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Создание системы опережающего инфраструктурного обеспечения. Повысит инвестиционную привлекательность и рейтинг региона, снизит издержки застройщиков.</w:t>
      </w:r>
    </w:p>
    <w:p w14:paraId="3C697490"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A741E4" w:rsidRPr="00CC0F00">
        <w:rPr>
          <w:rFonts w:eastAsia="+mn-ea"/>
          <w:bCs/>
          <w:i/>
          <w:color w:val="000000" w:themeColor="text1"/>
        </w:rPr>
        <w:t>«</w:t>
      </w:r>
      <w:r w:rsidRPr="00CC0F00">
        <w:rPr>
          <w:rFonts w:eastAsia="+mn-ea"/>
          <w:bCs/>
          <w:i/>
          <w:color w:val="000000" w:themeColor="text1"/>
        </w:rPr>
        <w:t>Синхронизация инвестиционных программ ресурсоснабжающих организаций с перспективными планами застройки территорий под жилищное строительство</w:t>
      </w:r>
      <w:r w:rsidR="00A741E4" w:rsidRPr="00CC0F00">
        <w:rPr>
          <w:rFonts w:eastAsia="+mn-ea"/>
          <w:bCs/>
          <w:i/>
          <w:color w:val="000000" w:themeColor="text1"/>
        </w:rPr>
        <w:t>»</w:t>
      </w:r>
    </w:p>
    <w:p w14:paraId="34A98125"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Позволит оптимально распределить финансовые ресурсы во времени и повысит эффективность привлечения средств инвесторов.</w:t>
      </w:r>
    </w:p>
    <w:p w14:paraId="65CC3132" w14:textId="77777777" w:rsidR="002A54DB" w:rsidRPr="00CC0F00" w:rsidRDefault="002A54DB" w:rsidP="00A2445F">
      <w:pPr>
        <w:spacing w:before="80"/>
        <w:jc w:val="both"/>
        <w:rPr>
          <w:rFonts w:eastAsia="+mn-ea"/>
          <w:b/>
          <w:bCs/>
          <w:color w:val="000000" w:themeColor="text1"/>
        </w:rPr>
      </w:pPr>
      <w:r w:rsidRPr="00CC0F00">
        <w:rPr>
          <w:rFonts w:eastAsia="+mn-ea"/>
          <w:b/>
          <w:bCs/>
          <w:color w:val="000000" w:themeColor="text1"/>
        </w:rPr>
        <w:t xml:space="preserve">Задача 6. Повышение энергоэффективности коммунальной инфраструктуры и доступности современных ЖКУ </w:t>
      </w:r>
      <w:r w:rsidR="00BC4DCE" w:rsidRPr="00CC0F00">
        <w:rPr>
          <w:rFonts w:eastAsia="+mn-ea"/>
          <w:b/>
          <w:bCs/>
          <w:color w:val="000000" w:themeColor="text1"/>
        </w:rPr>
        <w:t>для</w:t>
      </w:r>
      <w:r w:rsidRPr="00CC0F00">
        <w:rPr>
          <w:rFonts w:eastAsia="+mn-ea"/>
          <w:b/>
          <w:bCs/>
          <w:color w:val="000000" w:themeColor="text1"/>
        </w:rPr>
        <w:t xml:space="preserve"> населения</w:t>
      </w:r>
    </w:p>
    <w:p w14:paraId="65883350" w14:textId="77777777" w:rsidR="002A54DB" w:rsidRPr="00CC0F00" w:rsidRDefault="002A54DB" w:rsidP="00A2445F">
      <w:pPr>
        <w:numPr>
          <w:ilvl w:val="0"/>
          <w:numId w:val="161"/>
        </w:numPr>
        <w:spacing w:before="80"/>
        <w:ind w:left="567" w:hanging="283"/>
        <w:jc w:val="both"/>
        <w:rPr>
          <w:rFonts w:eastAsia="+mn-ea"/>
          <w:bCs/>
          <w:color w:val="000000" w:themeColor="text1"/>
        </w:rPr>
      </w:pPr>
      <w:r w:rsidRPr="00CC0F00">
        <w:rPr>
          <w:rFonts w:eastAsia="+mn-ea"/>
          <w:bCs/>
          <w:color w:val="000000" w:themeColor="text1"/>
        </w:rPr>
        <w:t>Обеспечение территориальной доступности современных коммунальных услуг, в том числе за счет развития локальных систем водоснабжения/водоотведения в малых населенных пунктах</w:t>
      </w:r>
      <w:r w:rsidR="00BC4DCE" w:rsidRPr="00CC0F00">
        <w:rPr>
          <w:rFonts w:eastAsia="+mn-ea"/>
          <w:bCs/>
          <w:color w:val="000000" w:themeColor="text1"/>
        </w:rPr>
        <w:t>.</w:t>
      </w:r>
    </w:p>
    <w:p w14:paraId="35257056" w14:textId="77777777" w:rsidR="002A54DB" w:rsidRPr="00CC0F00" w:rsidRDefault="002A54DB" w:rsidP="00A2445F">
      <w:pPr>
        <w:numPr>
          <w:ilvl w:val="0"/>
          <w:numId w:val="161"/>
        </w:numPr>
        <w:spacing w:before="80"/>
        <w:ind w:left="567" w:hanging="283"/>
        <w:jc w:val="both"/>
        <w:rPr>
          <w:rFonts w:eastAsia="+mn-ea"/>
          <w:bCs/>
          <w:color w:val="000000" w:themeColor="text1"/>
        </w:rPr>
      </w:pPr>
      <w:r w:rsidRPr="00CC0F00">
        <w:rPr>
          <w:rFonts w:eastAsia="+mn-ea"/>
          <w:bCs/>
          <w:color w:val="000000" w:themeColor="text1"/>
        </w:rPr>
        <w:t>Оптимизация тар</w:t>
      </w:r>
      <w:r w:rsidR="00DF0B28" w:rsidRPr="00CC0F00">
        <w:rPr>
          <w:rFonts w:eastAsia="+mn-ea"/>
          <w:bCs/>
          <w:color w:val="000000" w:themeColor="text1"/>
        </w:rPr>
        <w:t>ифных платежей на услуги ЖКХ</w:t>
      </w:r>
      <w:r w:rsidR="00BC4DCE" w:rsidRPr="00CC0F00">
        <w:rPr>
          <w:rFonts w:eastAsia="+mn-ea"/>
          <w:bCs/>
          <w:color w:val="000000" w:themeColor="text1"/>
        </w:rPr>
        <w:t>.</w:t>
      </w:r>
    </w:p>
    <w:p w14:paraId="785358C6" w14:textId="77777777" w:rsidR="002A54DB" w:rsidRPr="00CC0F00" w:rsidRDefault="002A54DB" w:rsidP="00A2445F">
      <w:pPr>
        <w:pStyle w:val="a3"/>
        <w:numPr>
          <w:ilvl w:val="2"/>
          <w:numId w:val="161"/>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Повышение эффектности системы горячего водоснабжения, в том числе за счет перехода на эксплуатацию индивидуальных тепловых пунктов</w:t>
      </w:r>
      <w:r w:rsidR="00D34D93" w:rsidRPr="00CC0F00">
        <w:rPr>
          <w:rFonts w:ascii="Times New Roman" w:eastAsia="+mn-ea" w:hAnsi="Times New Roman" w:cs="Times New Roman"/>
          <w:bCs/>
          <w:color w:val="000000" w:themeColor="text1"/>
          <w:szCs w:val="24"/>
        </w:rPr>
        <w:t>.</w:t>
      </w:r>
    </w:p>
    <w:p w14:paraId="30819359" w14:textId="77777777" w:rsidR="00DF0B28" w:rsidRPr="00CC0F00" w:rsidRDefault="00DF0B28"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BC4DCE" w:rsidRPr="00CC0F00">
        <w:rPr>
          <w:rFonts w:eastAsia="+mn-ea"/>
          <w:bCs/>
          <w:i/>
          <w:color w:val="000000" w:themeColor="text1"/>
        </w:rPr>
        <w:t>«</w:t>
      </w:r>
      <w:r w:rsidRPr="00CC0F00">
        <w:rPr>
          <w:rFonts w:eastAsia="+mn-ea"/>
          <w:bCs/>
          <w:i/>
          <w:color w:val="000000" w:themeColor="text1"/>
        </w:rPr>
        <w:t xml:space="preserve">Оптимизация </w:t>
      </w:r>
      <w:r w:rsidR="002D3593" w:rsidRPr="00CC0F00">
        <w:rPr>
          <w:rFonts w:eastAsia="+mn-ea"/>
          <w:bCs/>
          <w:i/>
          <w:color w:val="000000" w:themeColor="text1"/>
        </w:rPr>
        <w:t xml:space="preserve">тарифных платежей </w:t>
      </w:r>
      <w:r w:rsidR="00BC4DCE" w:rsidRPr="00CC0F00">
        <w:rPr>
          <w:rFonts w:eastAsia="+mn-ea"/>
          <w:bCs/>
          <w:i/>
          <w:color w:val="000000" w:themeColor="text1"/>
        </w:rPr>
        <w:t>з</w:t>
      </w:r>
      <w:r w:rsidR="002D3593" w:rsidRPr="00CC0F00">
        <w:rPr>
          <w:rFonts w:eastAsia="+mn-ea"/>
          <w:bCs/>
          <w:i/>
          <w:color w:val="000000" w:themeColor="text1"/>
        </w:rPr>
        <w:t>а услуги ЖКХ</w:t>
      </w:r>
      <w:r w:rsidR="00BC4DCE" w:rsidRPr="00CC0F00">
        <w:rPr>
          <w:rFonts w:eastAsia="+mn-ea"/>
          <w:bCs/>
          <w:i/>
          <w:color w:val="000000" w:themeColor="text1"/>
        </w:rPr>
        <w:t>»</w:t>
      </w:r>
    </w:p>
    <w:p w14:paraId="75FE9B10" w14:textId="77777777" w:rsidR="00DF0B28" w:rsidRPr="00CC0F00" w:rsidRDefault="002D3593" w:rsidP="00A2445F">
      <w:pPr>
        <w:spacing w:before="80"/>
        <w:jc w:val="both"/>
        <w:rPr>
          <w:rFonts w:eastAsia="+mn-ea"/>
          <w:bCs/>
          <w:color w:val="000000" w:themeColor="text1"/>
        </w:rPr>
      </w:pPr>
      <w:r w:rsidRPr="00CC0F00">
        <w:rPr>
          <w:rFonts w:eastAsia="+mn-ea"/>
          <w:bCs/>
          <w:color w:val="000000" w:themeColor="text1"/>
        </w:rPr>
        <w:t xml:space="preserve">Проект подразумевает принятие мер по сокращению размера платежей за жилищно-коммунальные услуги, </w:t>
      </w:r>
      <w:r w:rsidR="00DF0B28" w:rsidRPr="00CC0F00">
        <w:rPr>
          <w:rFonts w:eastAsia="+mn-ea"/>
          <w:bCs/>
          <w:color w:val="000000" w:themeColor="text1"/>
        </w:rPr>
        <w:t>в том числе за счет:</w:t>
      </w:r>
    </w:p>
    <w:p w14:paraId="438FBDEE" w14:textId="77777777" w:rsidR="00DF0B28" w:rsidRPr="00CC0F00" w:rsidRDefault="00DF0B28" w:rsidP="00A2445F">
      <w:pPr>
        <w:numPr>
          <w:ilvl w:val="2"/>
          <w:numId w:val="161"/>
        </w:numPr>
        <w:spacing w:before="80"/>
        <w:ind w:left="567" w:hanging="283"/>
        <w:jc w:val="both"/>
        <w:rPr>
          <w:rFonts w:eastAsia="+mn-ea"/>
          <w:bCs/>
          <w:color w:val="000000" w:themeColor="text1"/>
        </w:rPr>
      </w:pPr>
      <w:r w:rsidRPr="00CC0F00">
        <w:rPr>
          <w:rFonts w:eastAsia="+mn-ea"/>
          <w:bCs/>
          <w:color w:val="000000" w:themeColor="text1"/>
        </w:rPr>
        <w:t xml:space="preserve">использования современных энергосберегающих технологий (в том числе нанотехнологий) при строительстве и проведении капитального ремонта (проект </w:t>
      </w:r>
      <w:r w:rsidR="00BC4DCE" w:rsidRPr="00CC0F00">
        <w:rPr>
          <w:rFonts w:eastAsia="+mn-ea"/>
          <w:bCs/>
          <w:color w:val="000000" w:themeColor="text1"/>
        </w:rPr>
        <w:t>«</w:t>
      </w:r>
      <w:r w:rsidRPr="00CC0F00">
        <w:rPr>
          <w:rFonts w:eastAsia="+mn-ea"/>
          <w:bCs/>
          <w:color w:val="000000" w:themeColor="text1"/>
        </w:rPr>
        <w:t>Роснано</w:t>
      </w:r>
      <w:r w:rsidR="00BC4DCE" w:rsidRPr="00CC0F00">
        <w:rPr>
          <w:rFonts w:eastAsia="+mn-ea"/>
          <w:bCs/>
          <w:color w:val="000000" w:themeColor="text1"/>
        </w:rPr>
        <w:t>»</w:t>
      </w:r>
      <w:r w:rsidRPr="00CC0F00">
        <w:rPr>
          <w:rFonts w:eastAsia="+mn-ea"/>
          <w:bCs/>
          <w:color w:val="000000" w:themeColor="text1"/>
        </w:rPr>
        <w:t>)</w:t>
      </w:r>
      <w:r w:rsidR="00D34D93" w:rsidRPr="00CC0F00">
        <w:rPr>
          <w:rFonts w:eastAsia="+mn-ea"/>
          <w:bCs/>
          <w:color w:val="000000" w:themeColor="text1"/>
        </w:rPr>
        <w:t>;</w:t>
      </w:r>
    </w:p>
    <w:p w14:paraId="7C763CE2" w14:textId="77777777" w:rsidR="00DF0B28" w:rsidRPr="00CC0F00" w:rsidRDefault="00DF0B28" w:rsidP="00A2445F">
      <w:pPr>
        <w:numPr>
          <w:ilvl w:val="2"/>
          <w:numId w:val="161"/>
        </w:numPr>
        <w:spacing w:before="80"/>
        <w:ind w:left="567" w:hanging="283"/>
        <w:jc w:val="both"/>
        <w:rPr>
          <w:rFonts w:eastAsia="+mn-ea"/>
          <w:bCs/>
          <w:color w:val="000000" w:themeColor="text1"/>
        </w:rPr>
      </w:pPr>
      <w:r w:rsidRPr="00CC0F00">
        <w:rPr>
          <w:rFonts w:eastAsia="+mn-ea"/>
          <w:bCs/>
          <w:color w:val="000000" w:themeColor="text1"/>
        </w:rPr>
        <w:t>внедрения механизма фиксации тарифов на длительный (3 и более лет) период</w:t>
      </w:r>
      <w:r w:rsidR="00D34D93" w:rsidRPr="00CC0F00">
        <w:rPr>
          <w:rFonts w:eastAsia="+mn-ea"/>
          <w:bCs/>
          <w:color w:val="000000" w:themeColor="text1"/>
        </w:rPr>
        <w:t>.</w:t>
      </w:r>
    </w:p>
    <w:p w14:paraId="5F0A99BE" w14:textId="77777777" w:rsidR="002A54DB" w:rsidRPr="00CC0F00" w:rsidRDefault="002A54DB" w:rsidP="00A2445F">
      <w:pPr>
        <w:spacing w:before="80"/>
        <w:jc w:val="both"/>
        <w:rPr>
          <w:rFonts w:eastAsia="+mn-ea"/>
          <w:b/>
          <w:bCs/>
          <w:color w:val="000000" w:themeColor="text1"/>
        </w:rPr>
      </w:pPr>
      <w:r w:rsidRPr="00CC0F00">
        <w:rPr>
          <w:rFonts w:eastAsia="+mn-ea"/>
          <w:b/>
          <w:bCs/>
          <w:color w:val="000000" w:themeColor="text1"/>
        </w:rPr>
        <w:t>Задача 7. Развитие института собственников жилья</w:t>
      </w:r>
    </w:p>
    <w:p w14:paraId="34B900BD" w14:textId="77777777" w:rsidR="002A54DB" w:rsidRPr="00CC0F00" w:rsidRDefault="002A54DB" w:rsidP="00A2445F">
      <w:pPr>
        <w:numPr>
          <w:ilvl w:val="0"/>
          <w:numId w:val="160"/>
        </w:numPr>
        <w:spacing w:before="80"/>
        <w:ind w:left="567" w:hanging="283"/>
        <w:jc w:val="both"/>
        <w:rPr>
          <w:rFonts w:eastAsia="+mn-ea"/>
          <w:bCs/>
          <w:color w:val="000000" w:themeColor="text1"/>
        </w:rPr>
      </w:pPr>
      <w:r w:rsidRPr="00CC0F00">
        <w:rPr>
          <w:rFonts w:eastAsia="+mn-ea"/>
          <w:bCs/>
          <w:color w:val="000000" w:themeColor="text1"/>
        </w:rPr>
        <w:t>Поддержка и развитие института управления МКД объединением собственников, в том числе внедрение простого механизма организации НКО по управлению МКД (объединение собственников)</w:t>
      </w:r>
      <w:r w:rsidR="00BC4DCE" w:rsidRPr="00CC0F00">
        <w:rPr>
          <w:rFonts w:eastAsia="+mn-ea"/>
          <w:bCs/>
          <w:color w:val="000000" w:themeColor="text1"/>
        </w:rPr>
        <w:t>.</w:t>
      </w:r>
    </w:p>
    <w:p w14:paraId="385E3006" w14:textId="77777777" w:rsidR="002A54DB" w:rsidRPr="00CC0F00" w:rsidRDefault="002A54DB" w:rsidP="00A2445F">
      <w:pPr>
        <w:numPr>
          <w:ilvl w:val="0"/>
          <w:numId w:val="160"/>
        </w:numPr>
        <w:spacing w:before="80"/>
        <w:ind w:left="567" w:hanging="283"/>
        <w:jc w:val="both"/>
        <w:rPr>
          <w:rFonts w:eastAsia="+mn-ea"/>
          <w:bCs/>
          <w:color w:val="000000" w:themeColor="text1"/>
        </w:rPr>
      </w:pPr>
      <w:r w:rsidRPr="00CC0F00">
        <w:rPr>
          <w:rFonts w:eastAsia="+mn-ea"/>
          <w:bCs/>
          <w:color w:val="000000" w:themeColor="text1"/>
        </w:rPr>
        <w:t xml:space="preserve">Повышение уровня правовой грамотности собственников (проект </w:t>
      </w:r>
      <w:r w:rsidR="003B6902" w:rsidRPr="00CC0F00">
        <w:rPr>
          <w:rFonts w:eastAsia="+mn-ea"/>
          <w:bCs/>
          <w:color w:val="000000" w:themeColor="text1"/>
        </w:rPr>
        <w:t>«</w:t>
      </w:r>
      <w:r w:rsidRPr="00CC0F00">
        <w:rPr>
          <w:rFonts w:eastAsia="+mn-ea"/>
          <w:bCs/>
          <w:color w:val="000000" w:themeColor="text1"/>
        </w:rPr>
        <w:t>Грамотный потребитель</w:t>
      </w:r>
      <w:r w:rsidR="003B6902" w:rsidRPr="00CC0F00">
        <w:rPr>
          <w:rFonts w:eastAsia="+mn-ea"/>
          <w:bCs/>
          <w:color w:val="000000" w:themeColor="text1"/>
        </w:rPr>
        <w:t>»</w:t>
      </w:r>
      <w:r w:rsidRPr="00CC0F00">
        <w:rPr>
          <w:rFonts w:eastAsia="+mn-ea"/>
          <w:bCs/>
          <w:color w:val="000000" w:themeColor="text1"/>
        </w:rPr>
        <w:t>)</w:t>
      </w:r>
      <w:r w:rsidR="00D34D93" w:rsidRPr="00CC0F00">
        <w:rPr>
          <w:rFonts w:eastAsia="+mn-ea"/>
          <w:bCs/>
          <w:color w:val="000000" w:themeColor="text1"/>
        </w:rPr>
        <w:t>.</w:t>
      </w:r>
    </w:p>
    <w:p w14:paraId="10651619" w14:textId="77777777" w:rsidR="002A54DB" w:rsidRPr="00CC0F00" w:rsidRDefault="002A54DB" w:rsidP="00A2445F">
      <w:pPr>
        <w:spacing w:before="80"/>
        <w:ind w:left="567" w:hanging="567"/>
        <w:jc w:val="both"/>
        <w:rPr>
          <w:rFonts w:eastAsia="+mn-ea"/>
          <w:b/>
          <w:bCs/>
          <w:color w:val="000000" w:themeColor="text1"/>
        </w:rPr>
      </w:pPr>
      <w:r w:rsidRPr="00CC0F00">
        <w:rPr>
          <w:rFonts w:eastAsia="+mn-ea"/>
          <w:b/>
          <w:bCs/>
          <w:color w:val="000000" w:themeColor="text1"/>
        </w:rPr>
        <w:t>Задача 8. Повышение инвестиционной привлекательности комплекса</w:t>
      </w:r>
    </w:p>
    <w:p w14:paraId="110D6E3D" w14:textId="77777777" w:rsidR="002A54DB" w:rsidRPr="00CC0F00" w:rsidRDefault="002A54DB" w:rsidP="00A2445F">
      <w:pPr>
        <w:numPr>
          <w:ilvl w:val="0"/>
          <w:numId w:val="77"/>
        </w:numPr>
        <w:spacing w:before="80"/>
        <w:ind w:left="567" w:hanging="283"/>
        <w:jc w:val="both"/>
        <w:rPr>
          <w:rFonts w:eastAsia="+mn-ea"/>
          <w:bCs/>
          <w:color w:val="000000" w:themeColor="text1"/>
        </w:rPr>
      </w:pPr>
      <w:r w:rsidRPr="00CC0F00">
        <w:rPr>
          <w:rFonts w:eastAsia="+mn-ea"/>
          <w:bCs/>
          <w:color w:val="000000" w:themeColor="text1"/>
        </w:rPr>
        <w:t>Привлечение частных инвесторов в строительство объектов социальной, инженерной</w:t>
      </w:r>
      <w:r w:rsidR="005747CC" w:rsidRPr="00CC0F00">
        <w:rPr>
          <w:rFonts w:eastAsia="+mn-ea"/>
          <w:bCs/>
          <w:color w:val="000000" w:themeColor="text1"/>
        </w:rPr>
        <w:t xml:space="preserve"> и транспортной инфраструктуры</w:t>
      </w:r>
      <w:r w:rsidR="00BC4DCE" w:rsidRPr="00CC0F00">
        <w:rPr>
          <w:rFonts w:eastAsia="+mn-ea"/>
          <w:bCs/>
          <w:color w:val="000000" w:themeColor="text1"/>
        </w:rPr>
        <w:t>.</w:t>
      </w:r>
    </w:p>
    <w:p w14:paraId="4B4AD3A1" w14:textId="77777777" w:rsidR="002A54DB" w:rsidRPr="00CC0F00" w:rsidRDefault="002A54DB" w:rsidP="00A2445F">
      <w:pPr>
        <w:numPr>
          <w:ilvl w:val="0"/>
          <w:numId w:val="77"/>
        </w:numPr>
        <w:spacing w:before="80"/>
        <w:ind w:left="567" w:hanging="283"/>
        <w:jc w:val="both"/>
        <w:rPr>
          <w:rFonts w:eastAsia="+mn-ea"/>
          <w:bCs/>
          <w:color w:val="000000" w:themeColor="text1"/>
        </w:rPr>
      </w:pPr>
      <w:r w:rsidRPr="00CC0F00">
        <w:rPr>
          <w:rFonts w:eastAsia="+mn-ea"/>
          <w:bCs/>
          <w:color w:val="000000" w:themeColor="text1"/>
        </w:rPr>
        <w:t>Сокращение фактических сроков получения разрешений на строительство и ввод объектов в эксплуатацию на территории Нижегородской области, в том числе посредством:</w:t>
      </w:r>
    </w:p>
    <w:p w14:paraId="10A5AD8B" w14:textId="77777777" w:rsidR="002A54DB" w:rsidRPr="00CC0F00" w:rsidRDefault="002A54DB" w:rsidP="00A2445F">
      <w:pPr>
        <w:numPr>
          <w:ilvl w:val="0"/>
          <w:numId w:val="162"/>
        </w:numPr>
        <w:spacing w:before="80"/>
        <w:ind w:left="1134" w:hanging="283"/>
        <w:jc w:val="both"/>
        <w:rPr>
          <w:rFonts w:eastAsia="+mn-ea"/>
          <w:bCs/>
          <w:color w:val="000000" w:themeColor="text1"/>
        </w:rPr>
      </w:pPr>
      <w:r w:rsidRPr="00CC0F00">
        <w:rPr>
          <w:rFonts w:eastAsia="+mn-ea"/>
          <w:bCs/>
          <w:color w:val="000000" w:themeColor="text1"/>
        </w:rPr>
        <w:t xml:space="preserve">внедрения целевой модели </w:t>
      </w:r>
      <w:r w:rsidR="003B6902" w:rsidRPr="00CC0F00">
        <w:rPr>
          <w:rFonts w:eastAsia="+mn-ea"/>
          <w:bCs/>
          <w:color w:val="000000" w:themeColor="text1"/>
        </w:rPr>
        <w:t>«</w:t>
      </w:r>
      <w:r w:rsidRPr="00CC0F00">
        <w:rPr>
          <w:rFonts w:eastAsia="+mn-ea"/>
          <w:bCs/>
          <w:color w:val="000000" w:themeColor="text1"/>
        </w:rPr>
        <w:t>Получение разрешения на строительство и территориальное планирование</w:t>
      </w:r>
      <w:r w:rsidR="003B6902" w:rsidRPr="00CC0F00">
        <w:rPr>
          <w:rFonts w:eastAsia="+mn-ea"/>
          <w:bCs/>
          <w:color w:val="000000" w:themeColor="text1"/>
        </w:rPr>
        <w:t>»</w:t>
      </w:r>
      <w:r w:rsidR="00D34D93" w:rsidRPr="00CC0F00">
        <w:rPr>
          <w:rFonts w:eastAsia="+mn-ea"/>
          <w:bCs/>
          <w:color w:val="000000" w:themeColor="text1"/>
        </w:rPr>
        <w:t>;</w:t>
      </w:r>
    </w:p>
    <w:p w14:paraId="3EFF701C" w14:textId="77777777" w:rsidR="002A54DB" w:rsidRPr="00CC0F00" w:rsidRDefault="002A54DB" w:rsidP="00A2445F">
      <w:pPr>
        <w:numPr>
          <w:ilvl w:val="0"/>
          <w:numId w:val="162"/>
        </w:numPr>
        <w:spacing w:before="80"/>
        <w:ind w:left="1134" w:hanging="283"/>
        <w:jc w:val="both"/>
        <w:rPr>
          <w:rFonts w:eastAsia="+mn-ea"/>
          <w:bCs/>
          <w:color w:val="000000" w:themeColor="text1"/>
        </w:rPr>
      </w:pPr>
      <w:r w:rsidRPr="00CC0F00">
        <w:rPr>
          <w:rFonts w:eastAsia="+mn-ea"/>
          <w:bCs/>
          <w:color w:val="000000" w:themeColor="text1"/>
        </w:rPr>
        <w:t>внедрения государственной информационной системы обеспечения градостроительной деятельности Нижегородской области (ИСОГД НО)</w:t>
      </w:r>
      <w:r w:rsidR="00BC4DCE" w:rsidRPr="00CC0F00">
        <w:rPr>
          <w:rFonts w:eastAsia="+mn-ea"/>
          <w:bCs/>
          <w:color w:val="000000" w:themeColor="text1"/>
        </w:rPr>
        <w:t>.</w:t>
      </w:r>
    </w:p>
    <w:p w14:paraId="687CA801" w14:textId="77777777" w:rsidR="002A54DB" w:rsidRPr="00CC0F00" w:rsidRDefault="002A54DB" w:rsidP="00A2445F">
      <w:pPr>
        <w:numPr>
          <w:ilvl w:val="0"/>
          <w:numId w:val="77"/>
        </w:numPr>
        <w:spacing w:before="80"/>
        <w:ind w:left="567" w:hanging="283"/>
        <w:jc w:val="both"/>
        <w:rPr>
          <w:rFonts w:eastAsia="+mn-ea"/>
          <w:bCs/>
          <w:color w:val="000000" w:themeColor="text1"/>
        </w:rPr>
      </w:pPr>
      <w:r w:rsidRPr="00CC0F00">
        <w:rPr>
          <w:rFonts w:eastAsia="+mn-ea"/>
          <w:bCs/>
          <w:color w:val="000000" w:themeColor="text1"/>
        </w:rPr>
        <w:t>Повышение эффективности предприяти</w:t>
      </w:r>
      <w:r w:rsidR="00BD4C2B" w:rsidRPr="00CC0F00">
        <w:rPr>
          <w:rFonts w:eastAsia="+mn-ea"/>
          <w:bCs/>
          <w:color w:val="000000" w:themeColor="text1"/>
        </w:rPr>
        <w:t>й</w:t>
      </w:r>
      <w:r w:rsidRPr="00CC0F00">
        <w:rPr>
          <w:rFonts w:eastAsia="+mn-ea"/>
          <w:bCs/>
          <w:color w:val="000000" w:themeColor="text1"/>
        </w:rPr>
        <w:t xml:space="preserve"> ЖКХ за счет автоматизации процессов, внедрения передовых технологи</w:t>
      </w:r>
      <w:r w:rsidR="00BD4C2B" w:rsidRPr="00CC0F00">
        <w:rPr>
          <w:rFonts w:eastAsia="+mn-ea"/>
          <w:bCs/>
          <w:color w:val="000000" w:themeColor="text1"/>
        </w:rPr>
        <w:t>й</w:t>
      </w:r>
      <w:r w:rsidR="00BC4DCE" w:rsidRPr="00CC0F00">
        <w:rPr>
          <w:rFonts w:eastAsia="+mn-ea"/>
          <w:bCs/>
          <w:color w:val="000000" w:themeColor="text1"/>
        </w:rPr>
        <w:t>.</w:t>
      </w:r>
    </w:p>
    <w:p w14:paraId="1146134B" w14:textId="77777777" w:rsidR="002A54DB" w:rsidRPr="00CC0F00" w:rsidRDefault="002A54DB" w:rsidP="00A2445F">
      <w:pPr>
        <w:numPr>
          <w:ilvl w:val="0"/>
          <w:numId w:val="78"/>
        </w:numPr>
        <w:spacing w:before="80"/>
        <w:ind w:left="567" w:hanging="283"/>
        <w:jc w:val="both"/>
        <w:rPr>
          <w:rFonts w:eastAsia="+mn-ea"/>
          <w:bCs/>
          <w:color w:val="000000" w:themeColor="text1"/>
        </w:rPr>
      </w:pPr>
      <w:r w:rsidRPr="00CC0F00">
        <w:rPr>
          <w:rFonts w:eastAsia="+mn-ea"/>
          <w:bCs/>
          <w:color w:val="000000" w:themeColor="text1"/>
        </w:rPr>
        <w:t>Внедрение механизма поддержки проектов модернизации коммунальной инфраструктуры с использованием современных технологий</w:t>
      </w:r>
      <w:r w:rsidR="00BC4DCE" w:rsidRPr="00CC0F00">
        <w:rPr>
          <w:rFonts w:eastAsia="+mn-ea"/>
          <w:bCs/>
          <w:color w:val="000000" w:themeColor="text1"/>
        </w:rPr>
        <w:t>.</w:t>
      </w:r>
    </w:p>
    <w:p w14:paraId="485EF16C" w14:textId="77777777" w:rsidR="002A54DB" w:rsidRPr="00CC0F00" w:rsidRDefault="002A54DB" w:rsidP="00A2445F">
      <w:pPr>
        <w:numPr>
          <w:ilvl w:val="0"/>
          <w:numId w:val="78"/>
        </w:numPr>
        <w:spacing w:before="80"/>
        <w:ind w:left="567" w:hanging="283"/>
        <w:jc w:val="both"/>
        <w:rPr>
          <w:rFonts w:eastAsia="+mn-ea"/>
          <w:bCs/>
          <w:color w:val="000000" w:themeColor="text1"/>
        </w:rPr>
      </w:pPr>
      <w:r w:rsidRPr="00CC0F00">
        <w:rPr>
          <w:rFonts w:eastAsia="+mn-ea"/>
          <w:bCs/>
          <w:color w:val="000000" w:themeColor="text1"/>
        </w:rPr>
        <w:t>Подготовка территорий для реализации масштабных проектов жилищного строительства, обеспечение их инфраструктурой</w:t>
      </w:r>
      <w:r w:rsidR="00BC4DCE" w:rsidRPr="00CC0F00">
        <w:rPr>
          <w:rFonts w:eastAsia="+mn-ea"/>
          <w:bCs/>
          <w:color w:val="000000" w:themeColor="text1"/>
        </w:rPr>
        <w:t>.</w:t>
      </w:r>
    </w:p>
    <w:p w14:paraId="7D609984" w14:textId="77777777" w:rsidR="002A54DB" w:rsidRPr="00CC0F00" w:rsidRDefault="002A54DB" w:rsidP="00A2445F">
      <w:pPr>
        <w:numPr>
          <w:ilvl w:val="0"/>
          <w:numId w:val="78"/>
        </w:numPr>
        <w:spacing w:before="80"/>
        <w:ind w:left="567" w:hanging="283"/>
        <w:jc w:val="both"/>
        <w:rPr>
          <w:rFonts w:eastAsia="+mn-ea"/>
          <w:bCs/>
          <w:color w:val="000000" w:themeColor="text1"/>
        </w:rPr>
      </w:pPr>
      <w:r w:rsidRPr="00CC0F00">
        <w:rPr>
          <w:rFonts w:eastAsia="+mn-ea"/>
          <w:bCs/>
          <w:color w:val="000000" w:themeColor="text1"/>
        </w:rPr>
        <w:t>Поддержка актуальной базы данных о свободных земельных участках для реализации масштабных п</w:t>
      </w:r>
      <w:r w:rsidR="00D34D93" w:rsidRPr="00CC0F00">
        <w:rPr>
          <w:rFonts w:eastAsia="+mn-ea"/>
          <w:bCs/>
          <w:color w:val="000000" w:themeColor="text1"/>
        </w:rPr>
        <w:t>роектов жилищного строительства.</w:t>
      </w:r>
    </w:p>
    <w:p w14:paraId="7DEE629F" w14:textId="77777777" w:rsidR="005747CC"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BC4DCE" w:rsidRPr="00CC0F00">
        <w:rPr>
          <w:rFonts w:eastAsia="+mn-ea"/>
          <w:bCs/>
          <w:i/>
          <w:color w:val="000000" w:themeColor="text1"/>
        </w:rPr>
        <w:t>«</w:t>
      </w:r>
      <w:r w:rsidRPr="00CC0F00">
        <w:rPr>
          <w:rFonts w:eastAsia="+mn-ea"/>
          <w:bCs/>
          <w:i/>
          <w:color w:val="000000" w:themeColor="text1"/>
        </w:rPr>
        <w:t>Привлечение частных инвесторов в строительство объектов социальной, инженерно</w:t>
      </w:r>
      <w:r w:rsidR="005747CC" w:rsidRPr="00CC0F00">
        <w:rPr>
          <w:rFonts w:eastAsia="+mn-ea"/>
          <w:bCs/>
          <w:i/>
          <w:color w:val="000000" w:themeColor="text1"/>
        </w:rPr>
        <w:t>й и транспортной инфраструктуры</w:t>
      </w:r>
      <w:r w:rsidR="00BC4DCE" w:rsidRPr="00CC0F00">
        <w:rPr>
          <w:rFonts w:eastAsia="+mn-ea"/>
          <w:bCs/>
          <w:i/>
          <w:color w:val="000000" w:themeColor="text1"/>
        </w:rPr>
        <w:t>»</w:t>
      </w:r>
    </w:p>
    <w:p w14:paraId="3D4A6FC3" w14:textId="77777777" w:rsidR="008252D3" w:rsidRPr="00CC0F00" w:rsidRDefault="005747CC" w:rsidP="00A2445F">
      <w:pPr>
        <w:spacing w:before="80"/>
        <w:jc w:val="both"/>
        <w:rPr>
          <w:rFonts w:eastAsia="+mn-ea"/>
          <w:bCs/>
          <w:color w:val="000000" w:themeColor="text1"/>
        </w:rPr>
      </w:pPr>
      <w:r w:rsidRPr="00CC0F00">
        <w:rPr>
          <w:rFonts w:eastAsia="+mn-ea"/>
          <w:bCs/>
          <w:color w:val="000000" w:themeColor="text1"/>
        </w:rPr>
        <w:t xml:space="preserve">Проект подразумевает </w:t>
      </w:r>
      <w:r w:rsidR="008252D3" w:rsidRPr="00CC0F00">
        <w:rPr>
          <w:rFonts w:eastAsia="+mn-ea"/>
          <w:bCs/>
          <w:color w:val="000000" w:themeColor="text1"/>
        </w:rPr>
        <w:t>использование механизмов ГЧП, в том числе развитие концессии</w:t>
      </w:r>
      <w:r w:rsidRPr="00CC0F00">
        <w:rPr>
          <w:rFonts w:eastAsia="+mn-ea"/>
          <w:bCs/>
          <w:color w:val="000000" w:themeColor="text1"/>
        </w:rPr>
        <w:t>.</w:t>
      </w:r>
    </w:p>
    <w:p w14:paraId="6BAE6B5F" w14:textId="77777777" w:rsidR="008252D3" w:rsidRPr="00CC0F00" w:rsidRDefault="00BC4DCE"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8252D3" w:rsidRPr="00CC0F00">
        <w:rPr>
          <w:rFonts w:eastAsia="+mn-ea"/>
          <w:bCs/>
          <w:i/>
          <w:color w:val="000000" w:themeColor="text1"/>
        </w:rPr>
        <w:t xml:space="preserve"> </w:t>
      </w:r>
      <w:r w:rsidRPr="00CC0F00">
        <w:rPr>
          <w:rFonts w:eastAsia="+mn-ea"/>
          <w:bCs/>
          <w:i/>
          <w:color w:val="000000" w:themeColor="text1"/>
        </w:rPr>
        <w:t>«</w:t>
      </w:r>
      <w:r w:rsidR="008252D3" w:rsidRPr="00CC0F00">
        <w:rPr>
          <w:rFonts w:eastAsia="+mn-ea"/>
          <w:bCs/>
          <w:i/>
          <w:color w:val="000000" w:themeColor="text1"/>
        </w:rPr>
        <w:t>Внедрение механизма поддержки проектов модернизации коммунальной инфраструктуры с использованием современных технологий</w:t>
      </w:r>
      <w:r w:rsidRPr="00CC0F00">
        <w:rPr>
          <w:rFonts w:eastAsia="+mn-ea"/>
          <w:bCs/>
          <w:i/>
          <w:color w:val="000000" w:themeColor="text1"/>
        </w:rPr>
        <w:t>»</w:t>
      </w:r>
    </w:p>
    <w:p w14:paraId="1D5A0C0E"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Разработка стимулирующих мер для инвесторов с целью максимально повысить использование современных технологий.</w:t>
      </w:r>
    </w:p>
    <w:p w14:paraId="228D4855" w14:textId="77777777" w:rsidR="007D1CE4" w:rsidRPr="00CC0F00" w:rsidRDefault="007D1CE4" w:rsidP="00A2445F">
      <w:pPr>
        <w:spacing w:before="80"/>
        <w:jc w:val="both"/>
        <w:rPr>
          <w:rFonts w:eastAsia="+mn-ea"/>
          <w:bCs/>
          <w:i/>
          <w:color w:val="000000" w:themeColor="text1"/>
        </w:rPr>
      </w:pPr>
      <w:r w:rsidRPr="00CC0F00">
        <w:rPr>
          <w:rFonts w:eastAsia="+mn-ea"/>
          <w:bCs/>
          <w:i/>
          <w:color w:val="000000" w:themeColor="text1"/>
        </w:rPr>
        <w:br w:type="page"/>
      </w:r>
    </w:p>
    <w:p w14:paraId="211CB727" w14:textId="77777777" w:rsidR="00EA16BF" w:rsidRPr="00CC0F00" w:rsidRDefault="00EA16BF" w:rsidP="00A2445F">
      <w:pPr>
        <w:pStyle w:val="1"/>
        <w:spacing w:before="80"/>
        <w:rPr>
          <w:color w:val="000000" w:themeColor="text1"/>
        </w:rPr>
      </w:pPr>
      <w:bookmarkStart w:id="16" w:name="_Toc515877366"/>
      <w:r w:rsidRPr="00CC0F00">
        <w:rPr>
          <w:color w:val="000000" w:themeColor="text1"/>
        </w:rPr>
        <w:t>Экономическое развитие</w:t>
      </w:r>
      <w:bookmarkEnd w:id="16"/>
    </w:p>
    <w:p w14:paraId="65AB1793" w14:textId="77777777" w:rsidR="00FD7607" w:rsidRPr="00CC0F00" w:rsidRDefault="00FD7607" w:rsidP="00A2445F">
      <w:pPr>
        <w:pStyle w:val="2"/>
        <w:spacing w:before="80"/>
        <w:rPr>
          <w:rFonts w:ascii="Times New Roman" w:hAnsi="Times New Roman"/>
          <w:color w:val="000000" w:themeColor="text1"/>
        </w:rPr>
      </w:pPr>
      <w:bookmarkStart w:id="17" w:name="_Toc515877367"/>
      <w:r w:rsidRPr="00CC0F00">
        <w:rPr>
          <w:rFonts w:ascii="Times New Roman" w:hAnsi="Times New Roman"/>
          <w:color w:val="000000" w:themeColor="text1"/>
        </w:rPr>
        <w:t>Промышленность</w:t>
      </w:r>
      <w:bookmarkEnd w:id="17"/>
    </w:p>
    <w:p w14:paraId="6FB45C62"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754910B6" w14:textId="77777777" w:rsidR="00020C89" w:rsidRPr="00CC0F00" w:rsidRDefault="001224BC" w:rsidP="00A2445F">
      <w:pPr>
        <w:spacing w:before="80"/>
        <w:ind w:firstLine="567"/>
        <w:jc w:val="both"/>
        <w:rPr>
          <w:color w:val="000000" w:themeColor="text1"/>
        </w:rPr>
      </w:pPr>
      <w:r w:rsidRPr="00CC0F00">
        <w:rPr>
          <w:bCs/>
          <w:color w:val="000000" w:themeColor="text1"/>
        </w:rPr>
        <w:t>Обрабатывающая промышленность является крупнейшей отраслью экономики региона</w:t>
      </w:r>
      <w:r w:rsidR="00592CCA" w:rsidRPr="00CC0F00">
        <w:rPr>
          <w:bCs/>
          <w:color w:val="000000" w:themeColor="text1"/>
        </w:rPr>
        <w:t xml:space="preserve"> — </w:t>
      </w:r>
      <w:r w:rsidRPr="00CC0F00">
        <w:rPr>
          <w:bCs/>
          <w:color w:val="000000" w:themeColor="text1"/>
        </w:rPr>
        <w:t>она занимает 31% от ВРП региона (в 2016 г</w:t>
      </w:r>
      <w:r w:rsidR="00A22CA5" w:rsidRPr="00CC0F00">
        <w:rPr>
          <w:bCs/>
          <w:color w:val="000000" w:themeColor="text1"/>
        </w:rPr>
        <w:t>оду</w:t>
      </w:r>
      <w:r w:rsidRPr="00CC0F00">
        <w:rPr>
          <w:bCs/>
          <w:color w:val="000000" w:themeColor="text1"/>
        </w:rPr>
        <w:t>).</w:t>
      </w:r>
    </w:p>
    <w:p w14:paraId="0F1312BA" w14:textId="77777777" w:rsidR="00FD7607" w:rsidRPr="00CC0F00" w:rsidRDefault="00FD7607" w:rsidP="00A2445F">
      <w:pPr>
        <w:spacing w:before="80"/>
        <w:ind w:firstLine="567"/>
        <w:jc w:val="both"/>
        <w:rPr>
          <w:color w:val="000000" w:themeColor="text1"/>
        </w:rPr>
      </w:pPr>
      <w:r w:rsidRPr="00CC0F00">
        <w:rPr>
          <w:color w:val="000000" w:themeColor="text1"/>
        </w:rPr>
        <w:t>Отраслевая структура обрабатывающих производств Нижегородской области достаточно диверсифицирована: производство нефтепродуктов</w:t>
      </w:r>
      <w:r w:rsidR="00592CCA" w:rsidRPr="00CC0F00">
        <w:rPr>
          <w:color w:val="000000" w:themeColor="text1"/>
        </w:rPr>
        <w:t xml:space="preserve"> </w:t>
      </w:r>
      <w:r w:rsidRPr="00CC0F00">
        <w:rPr>
          <w:color w:val="000000" w:themeColor="text1"/>
        </w:rPr>
        <w:t>занимает 26% в общем объеме отгрузки продукции обрабатывающих производств, металлургическое производство</w:t>
      </w:r>
      <w:r w:rsidR="00592CCA" w:rsidRPr="00CC0F00">
        <w:rPr>
          <w:color w:val="000000" w:themeColor="text1"/>
        </w:rPr>
        <w:t xml:space="preserve"> — </w:t>
      </w:r>
      <w:r w:rsidRPr="00CC0F00">
        <w:rPr>
          <w:color w:val="000000" w:themeColor="text1"/>
        </w:rPr>
        <w:t>14%, производство автотранспортных средств</w:t>
      </w:r>
      <w:r w:rsidR="00592CCA" w:rsidRPr="00CC0F00">
        <w:rPr>
          <w:color w:val="000000" w:themeColor="text1"/>
        </w:rPr>
        <w:t xml:space="preserve"> — </w:t>
      </w:r>
      <w:r w:rsidRPr="00CC0F00">
        <w:rPr>
          <w:color w:val="000000" w:themeColor="text1"/>
        </w:rPr>
        <w:t>13%, атомная промышленность</w:t>
      </w:r>
      <w:r w:rsidR="00592CCA" w:rsidRPr="00CC0F00">
        <w:rPr>
          <w:color w:val="000000" w:themeColor="text1"/>
        </w:rPr>
        <w:t xml:space="preserve"> — </w:t>
      </w:r>
      <w:r w:rsidRPr="00CC0F00">
        <w:rPr>
          <w:color w:val="000000" w:themeColor="text1"/>
        </w:rPr>
        <w:t>11%, производство готовых металлических изделий, кроме машин и оборудования</w:t>
      </w:r>
      <w:r w:rsidR="00A22CA5" w:rsidRPr="00CC0F00">
        <w:rPr>
          <w:color w:val="000000" w:themeColor="text1"/>
        </w:rPr>
        <w:t>,</w:t>
      </w:r>
      <w:r w:rsidR="00592CCA" w:rsidRPr="00CC0F00">
        <w:rPr>
          <w:color w:val="000000" w:themeColor="text1"/>
        </w:rPr>
        <w:t xml:space="preserve"> — </w:t>
      </w:r>
      <w:r w:rsidRPr="00CC0F00">
        <w:rPr>
          <w:color w:val="000000" w:themeColor="text1"/>
        </w:rPr>
        <w:t>8%, химическое производство</w:t>
      </w:r>
      <w:r w:rsidR="00592CCA" w:rsidRPr="00CC0F00">
        <w:rPr>
          <w:color w:val="000000" w:themeColor="text1"/>
        </w:rPr>
        <w:t xml:space="preserve"> — </w:t>
      </w:r>
      <w:r w:rsidRPr="00CC0F00">
        <w:rPr>
          <w:color w:val="000000" w:themeColor="text1"/>
        </w:rPr>
        <w:t>7%, производство пищевых продуктов</w:t>
      </w:r>
      <w:r w:rsidR="00592CCA" w:rsidRPr="00CC0F00">
        <w:rPr>
          <w:color w:val="000000" w:themeColor="text1"/>
        </w:rPr>
        <w:t xml:space="preserve"> — </w:t>
      </w:r>
      <w:r w:rsidRPr="00CC0F00">
        <w:rPr>
          <w:color w:val="000000" w:themeColor="text1"/>
        </w:rPr>
        <w:t>7%, производство компьютеров, электронных и оптических изделий</w:t>
      </w:r>
      <w:r w:rsidR="00592CCA" w:rsidRPr="00CC0F00">
        <w:rPr>
          <w:color w:val="000000" w:themeColor="text1"/>
        </w:rPr>
        <w:t xml:space="preserve"> — </w:t>
      </w:r>
      <w:r w:rsidRPr="00CC0F00">
        <w:rPr>
          <w:color w:val="000000" w:themeColor="text1"/>
        </w:rPr>
        <w:t>5%</w:t>
      </w:r>
      <w:r w:rsidR="00A22CA5" w:rsidRPr="00CC0F00">
        <w:rPr>
          <w:color w:val="000000" w:themeColor="text1"/>
        </w:rPr>
        <w:t>,</w:t>
      </w:r>
      <w:r w:rsidRPr="00CC0F00">
        <w:rPr>
          <w:color w:val="000000" w:themeColor="text1"/>
        </w:rPr>
        <w:t xml:space="preserve"> и другие отрасли обрабатывающей промышленности. </w:t>
      </w:r>
    </w:p>
    <w:p w14:paraId="69C21FBE" w14:textId="77777777" w:rsidR="00FD7607" w:rsidRPr="00CC0F00" w:rsidRDefault="00FD7607" w:rsidP="00A2445F">
      <w:pPr>
        <w:spacing w:before="80"/>
        <w:ind w:firstLine="567"/>
        <w:jc w:val="both"/>
        <w:rPr>
          <w:color w:val="000000" w:themeColor="text1"/>
        </w:rPr>
      </w:pPr>
      <w:r w:rsidRPr="00CC0F00">
        <w:rPr>
          <w:color w:val="000000" w:themeColor="text1"/>
        </w:rPr>
        <w:t>20% в структуре обработки занимают предприятия ОПК. Структуру ОПК составляют: атомная промышленность</w:t>
      </w:r>
      <w:r w:rsidR="00592CCA" w:rsidRPr="00CC0F00">
        <w:rPr>
          <w:color w:val="000000" w:themeColor="text1"/>
        </w:rPr>
        <w:t xml:space="preserve"> — </w:t>
      </w:r>
      <w:r w:rsidRPr="00CC0F00">
        <w:rPr>
          <w:color w:val="000000" w:themeColor="text1"/>
        </w:rPr>
        <w:t xml:space="preserve">ГК </w:t>
      </w:r>
      <w:r w:rsidR="003B6902" w:rsidRPr="00CC0F00">
        <w:rPr>
          <w:color w:val="000000" w:themeColor="text1"/>
        </w:rPr>
        <w:t>«</w:t>
      </w:r>
      <w:r w:rsidRPr="00CC0F00">
        <w:rPr>
          <w:color w:val="000000" w:themeColor="text1"/>
        </w:rPr>
        <w:t>Росатом</w:t>
      </w:r>
      <w:r w:rsidR="003B6902" w:rsidRPr="00CC0F00">
        <w:rPr>
          <w:color w:val="000000" w:themeColor="text1"/>
        </w:rPr>
        <w:t>»</w:t>
      </w:r>
      <w:r w:rsidRPr="00CC0F00">
        <w:rPr>
          <w:color w:val="000000" w:themeColor="text1"/>
        </w:rPr>
        <w:t xml:space="preserve"> (34%), радиоэлектроника (21%), авиастроение (18%), производство обычных вооружений (12%), судостроение (9%), производство боеприпасов и спецхимии (6%).</w:t>
      </w:r>
    </w:p>
    <w:p w14:paraId="5748A260" w14:textId="77777777" w:rsidR="00FD7607" w:rsidRPr="00CC0F00" w:rsidRDefault="00FD7607" w:rsidP="00A2445F">
      <w:pPr>
        <w:spacing w:before="80"/>
        <w:ind w:firstLine="567"/>
        <w:jc w:val="both"/>
        <w:rPr>
          <w:color w:val="000000" w:themeColor="text1"/>
        </w:rPr>
      </w:pPr>
      <w:r w:rsidRPr="00CC0F00">
        <w:rPr>
          <w:color w:val="000000" w:themeColor="text1"/>
        </w:rPr>
        <w:t xml:space="preserve">Регион является лидером по производству автобусов (75% российского выпуска в 2017 году), на его территории сосредоточено 38% российского производства грузовых автомобилей, более 18% </w:t>
      </w:r>
      <w:r w:rsidR="00A22CA5" w:rsidRPr="00CC0F00">
        <w:rPr>
          <w:color w:val="000000" w:themeColor="text1"/>
        </w:rPr>
        <w:t xml:space="preserve">— </w:t>
      </w:r>
      <w:r w:rsidRPr="00CC0F00">
        <w:rPr>
          <w:color w:val="000000" w:themeColor="text1"/>
        </w:rPr>
        <w:t xml:space="preserve">стальных труб, 15% </w:t>
      </w:r>
      <w:r w:rsidR="00A22CA5" w:rsidRPr="00CC0F00">
        <w:rPr>
          <w:color w:val="000000" w:themeColor="text1"/>
        </w:rPr>
        <w:t xml:space="preserve">— </w:t>
      </w:r>
      <w:r w:rsidRPr="00CC0F00">
        <w:rPr>
          <w:color w:val="000000" w:themeColor="text1"/>
        </w:rPr>
        <w:t>газетной бумаги, 5% первичной переработки нефти.</w:t>
      </w:r>
    </w:p>
    <w:p w14:paraId="188A1B5D" w14:textId="77777777" w:rsidR="00FD7607" w:rsidRPr="00CC0F00" w:rsidRDefault="00FD7607" w:rsidP="00A2445F">
      <w:pPr>
        <w:spacing w:before="80"/>
        <w:ind w:firstLine="567"/>
        <w:jc w:val="both"/>
        <w:rPr>
          <w:color w:val="000000" w:themeColor="text1"/>
        </w:rPr>
      </w:pPr>
      <w:r w:rsidRPr="00CC0F00">
        <w:rPr>
          <w:color w:val="000000" w:themeColor="text1"/>
        </w:rPr>
        <w:t xml:space="preserve">В регионе созданы и функционируют несколько индустриальных кластеров: </w:t>
      </w:r>
      <w:r w:rsidR="00A22CA5" w:rsidRPr="00CC0F00">
        <w:rPr>
          <w:color w:val="000000" w:themeColor="text1"/>
        </w:rPr>
        <w:t>два</w:t>
      </w:r>
      <w:r w:rsidRPr="00CC0F00">
        <w:rPr>
          <w:color w:val="000000" w:themeColor="text1"/>
        </w:rPr>
        <w:t xml:space="preserve"> инновационных, промышленный, легкой промышленности и ИТ-кластер. В области существует </w:t>
      </w:r>
      <w:r w:rsidR="00A22CA5" w:rsidRPr="00CC0F00">
        <w:rPr>
          <w:color w:val="000000" w:themeColor="text1"/>
        </w:rPr>
        <w:t>два</w:t>
      </w:r>
      <w:r w:rsidRPr="00CC0F00">
        <w:rPr>
          <w:color w:val="000000" w:themeColor="text1"/>
        </w:rPr>
        <w:t xml:space="preserve"> индустриальных парка (парк ОАО </w:t>
      </w:r>
      <w:r w:rsidR="003B6902" w:rsidRPr="00CC0F00">
        <w:rPr>
          <w:color w:val="000000" w:themeColor="text1"/>
        </w:rPr>
        <w:t>«</w:t>
      </w:r>
      <w:r w:rsidRPr="00CC0F00">
        <w:rPr>
          <w:color w:val="000000" w:themeColor="text1"/>
        </w:rPr>
        <w:t>Заволжский моторный завод</w:t>
      </w:r>
      <w:r w:rsidR="003B6902" w:rsidRPr="00CC0F00">
        <w:rPr>
          <w:color w:val="000000" w:themeColor="text1"/>
        </w:rPr>
        <w:t>»</w:t>
      </w:r>
      <w:r w:rsidR="00A22CA5" w:rsidRPr="00CC0F00">
        <w:rPr>
          <w:color w:val="000000" w:themeColor="text1"/>
        </w:rPr>
        <w:t xml:space="preserve"> и</w:t>
      </w:r>
      <w:r w:rsidRPr="00CC0F00">
        <w:rPr>
          <w:color w:val="000000" w:themeColor="text1"/>
        </w:rPr>
        <w:t xml:space="preserve"> парк </w:t>
      </w:r>
      <w:r w:rsidR="003B6902" w:rsidRPr="00CC0F00">
        <w:rPr>
          <w:color w:val="000000" w:themeColor="text1"/>
        </w:rPr>
        <w:t>«</w:t>
      </w:r>
      <w:r w:rsidRPr="00CC0F00">
        <w:rPr>
          <w:color w:val="000000" w:themeColor="text1"/>
        </w:rPr>
        <w:t>Ока-Полимер</w:t>
      </w:r>
      <w:r w:rsidR="003B6902" w:rsidRPr="00CC0F00">
        <w:rPr>
          <w:color w:val="000000" w:themeColor="text1"/>
        </w:rPr>
        <w:t>»</w:t>
      </w:r>
      <w:r w:rsidRPr="00CC0F00">
        <w:rPr>
          <w:color w:val="000000" w:themeColor="text1"/>
        </w:rPr>
        <w:t>), планируется создание еще одного государственного индустриального парка в г</w:t>
      </w:r>
      <w:r w:rsidR="00A22CA5" w:rsidRPr="00CC0F00">
        <w:rPr>
          <w:color w:val="000000" w:themeColor="text1"/>
        </w:rPr>
        <w:t>ороде</w:t>
      </w:r>
      <w:r w:rsidRPr="00CC0F00">
        <w:rPr>
          <w:color w:val="000000" w:themeColor="text1"/>
        </w:rPr>
        <w:t xml:space="preserve"> Дзержинске. </w:t>
      </w:r>
    </w:p>
    <w:p w14:paraId="05487423" w14:textId="77777777" w:rsidR="00FD7607" w:rsidRPr="00CC0F00" w:rsidRDefault="00FD7607" w:rsidP="00A2445F">
      <w:pPr>
        <w:spacing w:before="80"/>
        <w:ind w:firstLine="567"/>
        <w:jc w:val="both"/>
        <w:rPr>
          <w:color w:val="000000" w:themeColor="text1"/>
        </w:rPr>
      </w:pPr>
      <w:r w:rsidRPr="00CC0F00">
        <w:rPr>
          <w:color w:val="000000" w:themeColor="text1"/>
        </w:rPr>
        <w:t>Правительство Нижегородской области проводит целенаправленную политику по повышению конкурентоспособности промышленного производства. Создана региональная законодательная база по поддержке инвестиционных и инновационных проектов, предполагающая преференции. Кроме того, привлекаются средства из федеральных институтов развития. Совместно с Минпромторгом России Правительство Нижегородской области оказывает содействие нижегородским предприятиям в получении прямой финансовой помощи из Фонда развития промышленности. Этот федеральный инструмент поддержки в первую очередь направлен на импортозамещение.</w:t>
      </w:r>
    </w:p>
    <w:p w14:paraId="479C22C7" w14:textId="77777777" w:rsidR="00FD7607" w:rsidRPr="00CC0F00" w:rsidRDefault="00FD7607" w:rsidP="00A2445F">
      <w:pPr>
        <w:spacing w:before="80"/>
        <w:ind w:firstLine="567"/>
        <w:jc w:val="both"/>
        <w:rPr>
          <w:color w:val="000000" w:themeColor="text1"/>
        </w:rPr>
      </w:pPr>
      <w:r w:rsidRPr="00CC0F00">
        <w:rPr>
          <w:color w:val="000000" w:themeColor="text1"/>
        </w:rPr>
        <w:tab/>
        <w:t>В 2015</w:t>
      </w:r>
      <w:r w:rsidR="00A22CA5" w:rsidRPr="00CC0F00">
        <w:rPr>
          <w:color w:val="000000" w:themeColor="text1"/>
        </w:rPr>
        <w:t>–</w:t>
      </w:r>
      <w:r w:rsidRPr="00CC0F00">
        <w:rPr>
          <w:color w:val="000000" w:themeColor="text1"/>
        </w:rPr>
        <w:t xml:space="preserve">2017 годах из средств Фонда развития промышленности профинансированы в виде льготных займов </w:t>
      </w:r>
      <w:r w:rsidR="00A22CA5" w:rsidRPr="00CC0F00">
        <w:rPr>
          <w:color w:val="000000" w:themeColor="text1"/>
        </w:rPr>
        <w:t>семь</w:t>
      </w:r>
      <w:r w:rsidRPr="00CC0F00">
        <w:rPr>
          <w:color w:val="000000" w:themeColor="text1"/>
        </w:rPr>
        <w:t xml:space="preserve"> проектов нижегородских предприятий на общую сумму 1,2 млрд руб</w:t>
      </w:r>
      <w:r w:rsidR="009E1438" w:rsidRPr="00CC0F00">
        <w:rPr>
          <w:color w:val="000000" w:themeColor="text1"/>
        </w:rPr>
        <w:t>лей</w:t>
      </w:r>
      <w:r w:rsidRPr="00CC0F00">
        <w:rPr>
          <w:color w:val="000000" w:themeColor="text1"/>
        </w:rPr>
        <w:t>.</w:t>
      </w:r>
    </w:p>
    <w:p w14:paraId="4BEF11BF" w14:textId="77777777" w:rsidR="00FD7607" w:rsidRPr="00CC0F00" w:rsidRDefault="00FD7607" w:rsidP="00A2445F">
      <w:pPr>
        <w:spacing w:before="80"/>
        <w:ind w:firstLine="567"/>
        <w:jc w:val="both"/>
        <w:rPr>
          <w:color w:val="000000" w:themeColor="text1"/>
        </w:rPr>
      </w:pPr>
      <w:r w:rsidRPr="00CC0F00">
        <w:rPr>
          <w:color w:val="000000" w:themeColor="text1"/>
        </w:rPr>
        <w:t>Вместе с тем в последние годы темпы роста обработки находятся в диапазоне 6</w:t>
      </w:r>
      <w:r w:rsidR="00A22CA5" w:rsidRPr="00CC0F00">
        <w:rPr>
          <w:color w:val="000000" w:themeColor="text1"/>
        </w:rPr>
        <w:t>–</w:t>
      </w:r>
      <w:r w:rsidRPr="00CC0F00">
        <w:rPr>
          <w:color w:val="000000" w:themeColor="text1"/>
        </w:rPr>
        <w:t>8% ежегодно, а инвестиции в основной капитал в обработке после относительно благоприятных 2012</w:t>
      </w:r>
      <w:r w:rsidR="00A22CA5" w:rsidRPr="00CC0F00">
        <w:rPr>
          <w:color w:val="000000" w:themeColor="text1"/>
        </w:rPr>
        <w:t>–</w:t>
      </w:r>
      <w:r w:rsidRPr="00CC0F00">
        <w:rPr>
          <w:color w:val="000000" w:themeColor="text1"/>
        </w:rPr>
        <w:t xml:space="preserve">2014 годов снизились за последние </w:t>
      </w:r>
      <w:r w:rsidR="00A22CA5" w:rsidRPr="00CC0F00">
        <w:rPr>
          <w:color w:val="000000" w:themeColor="text1"/>
        </w:rPr>
        <w:t>три</w:t>
      </w:r>
      <w:r w:rsidRPr="00CC0F00">
        <w:rPr>
          <w:color w:val="000000" w:themeColor="text1"/>
        </w:rPr>
        <w:t xml:space="preserve"> года практически до уровня 2011 года (45 млрд руб</w:t>
      </w:r>
      <w:r w:rsidR="009E1438" w:rsidRPr="00CC0F00">
        <w:rPr>
          <w:color w:val="000000" w:themeColor="text1"/>
        </w:rPr>
        <w:t>лей</w:t>
      </w:r>
      <w:r w:rsidRPr="00CC0F00">
        <w:rPr>
          <w:color w:val="000000" w:themeColor="text1"/>
        </w:rPr>
        <w:t xml:space="preserve"> в 2016 г</w:t>
      </w:r>
      <w:r w:rsidR="00A22CA5" w:rsidRPr="00CC0F00">
        <w:rPr>
          <w:color w:val="000000" w:themeColor="text1"/>
        </w:rPr>
        <w:t>оду</w:t>
      </w:r>
      <w:r w:rsidRPr="00CC0F00">
        <w:rPr>
          <w:color w:val="000000" w:themeColor="text1"/>
        </w:rPr>
        <w:t xml:space="preserve">). </w:t>
      </w:r>
    </w:p>
    <w:p w14:paraId="2D88A3FB" w14:textId="77777777" w:rsidR="00FD7607" w:rsidRPr="00CC0F00" w:rsidRDefault="00FD7607" w:rsidP="00A2445F">
      <w:pPr>
        <w:spacing w:before="80"/>
        <w:ind w:firstLine="567"/>
        <w:jc w:val="both"/>
        <w:rPr>
          <w:color w:val="000000" w:themeColor="text1"/>
        </w:rPr>
      </w:pPr>
      <w:r w:rsidRPr="00CC0F00">
        <w:rPr>
          <w:color w:val="000000" w:themeColor="text1"/>
        </w:rPr>
        <w:t>Стоимость электроэнергии в июле 2016 года в области составляла 2730 руб</w:t>
      </w:r>
      <w:r w:rsidR="009E1438" w:rsidRPr="00CC0F00">
        <w:rPr>
          <w:color w:val="000000" w:themeColor="text1"/>
        </w:rPr>
        <w:t>лей</w:t>
      </w:r>
      <w:r w:rsidRPr="00CC0F00">
        <w:rPr>
          <w:color w:val="000000" w:themeColor="text1"/>
        </w:rPr>
        <w:t xml:space="preserve"> за </w:t>
      </w:r>
      <w:r w:rsidR="00A22CA5" w:rsidRPr="00CC0F00">
        <w:rPr>
          <w:color w:val="000000" w:themeColor="text1"/>
        </w:rPr>
        <w:t>М</w:t>
      </w:r>
      <w:r w:rsidRPr="00CC0F00">
        <w:rPr>
          <w:color w:val="000000" w:themeColor="text1"/>
        </w:rPr>
        <w:t>Вт-ч, что выше чем в регионах-бенчмарках</w:t>
      </w:r>
      <w:r w:rsidR="00592CCA" w:rsidRPr="00CC0F00">
        <w:rPr>
          <w:color w:val="000000" w:themeColor="text1"/>
        </w:rPr>
        <w:t xml:space="preserve"> — </w:t>
      </w:r>
      <w:r w:rsidRPr="00CC0F00">
        <w:rPr>
          <w:color w:val="000000" w:themeColor="text1"/>
        </w:rPr>
        <w:t>Самарской (2405</w:t>
      </w:r>
      <w:r w:rsidR="00A22CA5" w:rsidRPr="00CC0F00">
        <w:rPr>
          <w:color w:val="000000" w:themeColor="text1"/>
        </w:rPr>
        <w:t xml:space="preserve"> руб</w:t>
      </w:r>
      <w:r w:rsidR="009E1438" w:rsidRPr="00CC0F00">
        <w:rPr>
          <w:color w:val="000000" w:themeColor="text1"/>
        </w:rPr>
        <w:t>лей</w:t>
      </w:r>
      <w:r w:rsidRPr="00CC0F00">
        <w:rPr>
          <w:color w:val="000000" w:themeColor="text1"/>
        </w:rPr>
        <w:t>), Свердловской областях (1869</w:t>
      </w:r>
      <w:r w:rsidR="00A22CA5" w:rsidRPr="00CC0F00">
        <w:rPr>
          <w:color w:val="000000" w:themeColor="text1"/>
        </w:rPr>
        <w:t xml:space="preserve"> руб</w:t>
      </w:r>
      <w:r w:rsidR="009E1438" w:rsidRPr="00CC0F00">
        <w:rPr>
          <w:color w:val="000000" w:themeColor="text1"/>
        </w:rPr>
        <w:t>лей</w:t>
      </w:r>
      <w:r w:rsidRPr="00CC0F00">
        <w:rPr>
          <w:color w:val="000000" w:themeColor="text1"/>
        </w:rPr>
        <w:t>) и Татарстане (2329</w:t>
      </w:r>
      <w:r w:rsidR="00A22CA5" w:rsidRPr="00CC0F00">
        <w:rPr>
          <w:color w:val="000000" w:themeColor="text1"/>
        </w:rPr>
        <w:t xml:space="preserve"> руб</w:t>
      </w:r>
      <w:r w:rsidR="009E1438" w:rsidRPr="00CC0F00">
        <w:rPr>
          <w:color w:val="000000" w:themeColor="text1"/>
        </w:rPr>
        <w:t>лей</w:t>
      </w:r>
      <w:r w:rsidRPr="00CC0F00">
        <w:rPr>
          <w:color w:val="000000" w:themeColor="text1"/>
        </w:rPr>
        <w:t xml:space="preserve">). </w:t>
      </w:r>
    </w:p>
    <w:p w14:paraId="6E07949F" w14:textId="77777777" w:rsidR="00FD7607" w:rsidRPr="00CC0F00" w:rsidRDefault="00FD7607" w:rsidP="00A2445F">
      <w:pPr>
        <w:spacing w:before="80"/>
        <w:ind w:firstLine="567"/>
        <w:jc w:val="both"/>
        <w:rPr>
          <w:color w:val="000000" w:themeColor="text1"/>
        </w:rPr>
      </w:pPr>
      <w:r w:rsidRPr="00CC0F00">
        <w:rPr>
          <w:color w:val="000000" w:themeColor="text1"/>
        </w:rPr>
        <w:t xml:space="preserve">Уровень изношенности основных фондов по обрабатывающим производствам на конец 2016 года составлял 45%. </w:t>
      </w:r>
    </w:p>
    <w:p w14:paraId="33DD79B2" w14:textId="72FB6DFB" w:rsidR="00FD7607" w:rsidRPr="00CC0F00" w:rsidRDefault="00FD7607" w:rsidP="00A2445F">
      <w:pPr>
        <w:spacing w:before="80"/>
        <w:ind w:firstLine="567"/>
        <w:jc w:val="both"/>
        <w:rPr>
          <w:color w:val="000000" w:themeColor="text1"/>
        </w:rPr>
      </w:pPr>
      <w:r w:rsidRPr="00CC0F00">
        <w:rPr>
          <w:color w:val="000000" w:themeColor="text1"/>
        </w:rPr>
        <w:t xml:space="preserve">Несмотря на </w:t>
      </w:r>
      <w:r w:rsidR="00A2445F" w:rsidRPr="00CC0F00">
        <w:rPr>
          <w:color w:val="000000" w:themeColor="text1"/>
        </w:rPr>
        <w:t>то,</w:t>
      </w:r>
      <w:r w:rsidRPr="00CC0F00">
        <w:rPr>
          <w:color w:val="000000" w:themeColor="text1"/>
        </w:rPr>
        <w:t xml:space="preserve"> что объем отгрузки инновационной продукции области достаточно высок по сравнению с остальными регионами РФ, рост отгрузки инновационной продукции существенно отстал от роста отгрузки области в целом в 2014</w:t>
      </w:r>
      <w:r w:rsidR="00A22CA5" w:rsidRPr="00CC0F00">
        <w:rPr>
          <w:color w:val="000000" w:themeColor="text1"/>
        </w:rPr>
        <w:t>–</w:t>
      </w:r>
      <w:r w:rsidRPr="00CC0F00">
        <w:rPr>
          <w:color w:val="000000" w:themeColor="text1"/>
        </w:rPr>
        <w:t xml:space="preserve">2016 </w:t>
      </w:r>
      <w:r w:rsidR="00A22CA5" w:rsidRPr="00CC0F00">
        <w:rPr>
          <w:color w:val="000000" w:themeColor="text1"/>
        </w:rPr>
        <w:t>годах</w:t>
      </w:r>
      <w:r w:rsidRPr="00CC0F00">
        <w:rPr>
          <w:color w:val="000000" w:themeColor="text1"/>
        </w:rPr>
        <w:t xml:space="preserve"> (+4% против +33% с 2014 по 2016 </w:t>
      </w:r>
      <w:r w:rsidR="00A22CA5" w:rsidRPr="00CC0F00">
        <w:rPr>
          <w:color w:val="000000" w:themeColor="text1"/>
        </w:rPr>
        <w:t>год</w:t>
      </w:r>
      <w:r w:rsidRPr="00CC0F00">
        <w:rPr>
          <w:color w:val="000000" w:themeColor="text1"/>
        </w:rPr>
        <w:t>). При этом доля инновационной продукции области (16,5% в 2016 г</w:t>
      </w:r>
      <w:r w:rsidR="00A22CA5" w:rsidRPr="00CC0F00">
        <w:rPr>
          <w:color w:val="000000" w:themeColor="text1"/>
        </w:rPr>
        <w:t>оду</w:t>
      </w:r>
      <w:r w:rsidRPr="00CC0F00">
        <w:rPr>
          <w:color w:val="000000" w:themeColor="text1"/>
        </w:rPr>
        <w:t>) ниже регионов-бенчмарков в ПФО</w:t>
      </w:r>
      <w:r w:rsidR="00592CCA" w:rsidRPr="00CC0F00">
        <w:rPr>
          <w:color w:val="000000" w:themeColor="text1"/>
        </w:rPr>
        <w:t xml:space="preserve"> — </w:t>
      </w:r>
      <w:r w:rsidRPr="00CC0F00">
        <w:rPr>
          <w:color w:val="000000" w:themeColor="text1"/>
        </w:rPr>
        <w:t>Самарской области (17,7%) и Татарстана (19,6%).</w:t>
      </w:r>
    </w:p>
    <w:p w14:paraId="529264B9" w14:textId="77777777" w:rsidR="00FD7607" w:rsidRPr="00CC0F00" w:rsidRDefault="00FD7607" w:rsidP="00A2445F">
      <w:pPr>
        <w:spacing w:before="80"/>
        <w:ind w:firstLine="567"/>
        <w:jc w:val="both"/>
        <w:rPr>
          <w:color w:val="000000" w:themeColor="text1"/>
        </w:rPr>
      </w:pPr>
      <w:r w:rsidRPr="00CC0F00">
        <w:rPr>
          <w:color w:val="000000" w:themeColor="text1"/>
        </w:rPr>
        <w:t>Также среди ключевых проблем представители предприятий области выделяют зависимость от импорта оборудования, сложность найма высококвалифицированных специалистов технического профиля, недостаточные маркетинговые и стратегические компетенции, сложность процедур получения господдержки и отчетности по ним.</w:t>
      </w:r>
    </w:p>
    <w:p w14:paraId="552EFCD9" w14:textId="77777777" w:rsidR="00FD7607" w:rsidRPr="00CC0F00" w:rsidRDefault="00FD7607" w:rsidP="00A2445F">
      <w:pPr>
        <w:spacing w:before="80"/>
        <w:ind w:firstLine="708"/>
        <w:jc w:val="both"/>
        <w:rPr>
          <w:color w:val="000000" w:themeColor="text1"/>
        </w:rPr>
      </w:pPr>
      <w:r w:rsidRPr="00CC0F00">
        <w:rPr>
          <w:color w:val="000000" w:themeColor="text1"/>
        </w:rPr>
        <w:t>Исходя из вышеуказанного</w:t>
      </w:r>
      <w:r w:rsidR="00DF2B20" w:rsidRPr="00CC0F00">
        <w:rPr>
          <w:color w:val="000000" w:themeColor="text1"/>
        </w:rPr>
        <w:t>,</w:t>
      </w:r>
      <w:r w:rsidRPr="00CC0F00">
        <w:rPr>
          <w:color w:val="000000" w:themeColor="text1"/>
        </w:rPr>
        <w:t xml:space="preserve"> отмечается ряд проблем, сдерживающих развитие обрабатывающих производств:</w:t>
      </w:r>
    </w:p>
    <w:p w14:paraId="06A70367" w14:textId="77777777" w:rsidR="00DF2B20" w:rsidRPr="00CC0F00" w:rsidRDefault="00DF2B20" w:rsidP="00A2445F">
      <w:pPr>
        <w:pStyle w:val="a3"/>
        <w:numPr>
          <w:ilvl w:val="0"/>
          <w:numId w:val="177"/>
        </w:numPr>
        <w:spacing w:before="80" w:after="0" w:line="240" w:lineRule="auto"/>
        <w:ind w:left="1134" w:hanging="283"/>
        <w:contextualSpacing/>
        <w:jc w:val="both"/>
        <w:rPr>
          <w:rStyle w:val="newstext"/>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FD7607" w:rsidRPr="00CC0F00">
        <w:rPr>
          <w:rFonts w:ascii="Times New Roman" w:hAnsi="Times New Roman" w:cs="Times New Roman"/>
          <w:color w:val="000000" w:themeColor="text1"/>
          <w:szCs w:val="24"/>
        </w:rPr>
        <w:t>едостаточный уровень кластеризации, кооперации между предприятиями в промышленности</w:t>
      </w:r>
      <w:r w:rsidRPr="00CC0F00">
        <w:rPr>
          <w:rStyle w:val="newstext"/>
          <w:rFonts w:ascii="Times New Roman" w:hAnsi="Times New Roman" w:cs="Times New Roman"/>
          <w:color w:val="000000" w:themeColor="text1"/>
          <w:szCs w:val="24"/>
        </w:rPr>
        <w:t>.</w:t>
      </w:r>
    </w:p>
    <w:p w14:paraId="503A2F7A" w14:textId="77777777" w:rsidR="00DF2B20" w:rsidRPr="00CC0F00" w:rsidRDefault="00DF2B20" w:rsidP="00A2445F">
      <w:pPr>
        <w:pStyle w:val="a3"/>
        <w:numPr>
          <w:ilvl w:val="0"/>
          <w:numId w:val="17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FD7607" w:rsidRPr="00CC0F00">
        <w:rPr>
          <w:rFonts w:ascii="Times New Roman" w:hAnsi="Times New Roman" w:cs="Times New Roman"/>
          <w:color w:val="000000" w:themeColor="text1"/>
          <w:szCs w:val="24"/>
        </w:rPr>
        <w:t>изкий уровень инвестирования в основной капитал</w:t>
      </w:r>
      <w:r w:rsidRPr="00CC0F00">
        <w:rPr>
          <w:rFonts w:ascii="Times New Roman" w:hAnsi="Times New Roman" w:cs="Times New Roman"/>
          <w:color w:val="000000" w:themeColor="text1"/>
          <w:szCs w:val="24"/>
        </w:rPr>
        <w:t>.</w:t>
      </w:r>
    </w:p>
    <w:p w14:paraId="633C49D6" w14:textId="77777777" w:rsidR="00DF2B20" w:rsidRPr="00CC0F00" w:rsidRDefault="00DF2B20" w:rsidP="00A2445F">
      <w:pPr>
        <w:pStyle w:val="a3"/>
        <w:numPr>
          <w:ilvl w:val="0"/>
          <w:numId w:val="17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w:t>
      </w:r>
      <w:r w:rsidR="00FD7607" w:rsidRPr="00CC0F00">
        <w:rPr>
          <w:rFonts w:ascii="Times New Roman" w:hAnsi="Times New Roman" w:cs="Times New Roman"/>
          <w:color w:val="000000" w:themeColor="text1"/>
          <w:szCs w:val="24"/>
        </w:rPr>
        <w:t>ысокая стоимость энергоресурсов и сложность подключения к ним по сравнению с другими регионами</w:t>
      </w:r>
      <w:r w:rsidRPr="00CC0F00">
        <w:rPr>
          <w:rFonts w:ascii="Times New Roman" w:hAnsi="Times New Roman" w:cs="Times New Roman"/>
          <w:color w:val="000000" w:themeColor="text1"/>
          <w:szCs w:val="24"/>
        </w:rPr>
        <w:t>.</w:t>
      </w:r>
    </w:p>
    <w:p w14:paraId="1AE993E0" w14:textId="77777777" w:rsidR="00DF2B20" w:rsidRPr="00CC0F00" w:rsidRDefault="00DF2B20" w:rsidP="00A2445F">
      <w:pPr>
        <w:pStyle w:val="a3"/>
        <w:numPr>
          <w:ilvl w:val="0"/>
          <w:numId w:val="17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w:t>
      </w:r>
      <w:r w:rsidR="00FD7607" w:rsidRPr="00CC0F00">
        <w:rPr>
          <w:rFonts w:ascii="Times New Roman" w:hAnsi="Times New Roman" w:cs="Times New Roman"/>
          <w:color w:val="000000" w:themeColor="text1"/>
          <w:szCs w:val="24"/>
        </w:rPr>
        <w:t>зношенность основных фондов предприятий</w:t>
      </w:r>
      <w:r w:rsidRPr="00CC0F00">
        <w:rPr>
          <w:rFonts w:ascii="Times New Roman" w:hAnsi="Times New Roman" w:cs="Times New Roman"/>
          <w:color w:val="000000" w:themeColor="text1"/>
          <w:szCs w:val="24"/>
        </w:rPr>
        <w:t>.</w:t>
      </w:r>
    </w:p>
    <w:p w14:paraId="0DDAB8E4" w14:textId="77777777" w:rsidR="00DF2B20" w:rsidRPr="00CC0F00" w:rsidRDefault="00DF2B20" w:rsidP="00A2445F">
      <w:pPr>
        <w:pStyle w:val="a3"/>
        <w:numPr>
          <w:ilvl w:val="0"/>
          <w:numId w:val="17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FD7607" w:rsidRPr="00CC0F00">
        <w:rPr>
          <w:rFonts w:ascii="Times New Roman" w:hAnsi="Times New Roman" w:cs="Times New Roman"/>
          <w:color w:val="000000" w:themeColor="text1"/>
          <w:szCs w:val="24"/>
        </w:rPr>
        <w:t>едостаточная инновационная активность предприятий</w:t>
      </w:r>
      <w:r w:rsidRPr="00CC0F00">
        <w:rPr>
          <w:rFonts w:ascii="Times New Roman" w:hAnsi="Times New Roman" w:cs="Times New Roman"/>
          <w:color w:val="000000" w:themeColor="text1"/>
          <w:szCs w:val="24"/>
        </w:rPr>
        <w:t>.</w:t>
      </w:r>
    </w:p>
    <w:p w14:paraId="1AF3C55E" w14:textId="77777777" w:rsidR="00DF2B20" w:rsidRPr="00CC0F00" w:rsidRDefault="00DF2B20" w:rsidP="00A2445F">
      <w:pPr>
        <w:pStyle w:val="a3"/>
        <w:numPr>
          <w:ilvl w:val="0"/>
          <w:numId w:val="17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Недостаточно развитые коммерческие компетенции на предприятиях, особенно ОПК: стратегия, маркетинг и пр.</w:t>
      </w:r>
    </w:p>
    <w:p w14:paraId="14E76604" w14:textId="77777777" w:rsidR="00DF2B20" w:rsidRPr="00CC0F00" w:rsidRDefault="00DF2B20" w:rsidP="00A2445F">
      <w:pPr>
        <w:pStyle w:val="a3"/>
        <w:numPr>
          <w:ilvl w:val="0"/>
          <w:numId w:val="17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З</w:t>
      </w:r>
      <w:r w:rsidR="00FD7607" w:rsidRPr="00CC0F00">
        <w:rPr>
          <w:rFonts w:ascii="Times New Roman" w:hAnsi="Times New Roman" w:cs="Times New Roman"/>
          <w:color w:val="000000" w:themeColor="text1"/>
          <w:szCs w:val="24"/>
        </w:rPr>
        <w:t>ависимость от импорта оборудования и комплектующих</w:t>
      </w:r>
      <w:r w:rsidRPr="00CC0F00">
        <w:rPr>
          <w:rFonts w:ascii="Times New Roman" w:hAnsi="Times New Roman" w:cs="Times New Roman"/>
          <w:color w:val="000000" w:themeColor="text1"/>
          <w:szCs w:val="24"/>
        </w:rPr>
        <w:t>.</w:t>
      </w:r>
    </w:p>
    <w:p w14:paraId="0C416A25" w14:textId="77777777" w:rsidR="00DF2B20" w:rsidRPr="00CC0F00" w:rsidRDefault="00DF2B20" w:rsidP="00A2445F">
      <w:pPr>
        <w:pStyle w:val="a3"/>
        <w:numPr>
          <w:ilvl w:val="0"/>
          <w:numId w:val="17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FD7607" w:rsidRPr="00CC0F00">
        <w:rPr>
          <w:rFonts w:ascii="Times New Roman" w:hAnsi="Times New Roman" w:cs="Times New Roman"/>
          <w:color w:val="000000" w:themeColor="text1"/>
          <w:szCs w:val="24"/>
        </w:rPr>
        <w:t>ложность процедур получения господдержки</w:t>
      </w:r>
      <w:r w:rsidRPr="00CC0F00">
        <w:rPr>
          <w:rFonts w:ascii="Times New Roman" w:hAnsi="Times New Roman" w:cs="Times New Roman"/>
          <w:color w:val="000000" w:themeColor="text1"/>
          <w:szCs w:val="24"/>
        </w:rPr>
        <w:t>.</w:t>
      </w:r>
    </w:p>
    <w:p w14:paraId="4491B3E1" w14:textId="77777777" w:rsidR="00FD7607" w:rsidRPr="00CC0F00" w:rsidRDefault="00DF2B20" w:rsidP="00A2445F">
      <w:pPr>
        <w:pStyle w:val="a3"/>
        <w:numPr>
          <w:ilvl w:val="0"/>
          <w:numId w:val="177"/>
        </w:numPr>
        <w:spacing w:before="80" w:after="0" w:line="240" w:lineRule="auto"/>
        <w:ind w:left="1134" w:hanging="283"/>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FD7607" w:rsidRPr="00CC0F00">
        <w:rPr>
          <w:rFonts w:ascii="Times New Roman" w:hAnsi="Times New Roman" w:cs="Times New Roman"/>
          <w:color w:val="000000" w:themeColor="text1"/>
          <w:szCs w:val="24"/>
        </w:rPr>
        <w:t>ложность найма квалифицированных кадров</w:t>
      </w:r>
      <w:r w:rsidR="00BD2535" w:rsidRPr="00CC0F00">
        <w:rPr>
          <w:rStyle w:val="af0"/>
          <w:rFonts w:ascii="Times New Roman" w:hAnsi="Times New Roman" w:cs="Times New Roman"/>
          <w:color w:val="000000" w:themeColor="text1"/>
          <w:szCs w:val="24"/>
        </w:rPr>
        <w:footnoteReference w:id="10"/>
      </w:r>
      <w:r w:rsidR="00FD7607" w:rsidRPr="00CC0F00">
        <w:rPr>
          <w:rFonts w:ascii="Times New Roman" w:hAnsi="Times New Roman" w:cs="Times New Roman"/>
          <w:color w:val="000000" w:themeColor="text1"/>
          <w:szCs w:val="24"/>
        </w:rPr>
        <w:t>.</w:t>
      </w:r>
    </w:p>
    <w:p w14:paraId="24AE9F8C" w14:textId="77777777" w:rsidR="00FD7607" w:rsidRPr="00CC0F00" w:rsidRDefault="00FD7607" w:rsidP="00A2445F">
      <w:pPr>
        <w:spacing w:before="80"/>
        <w:jc w:val="both"/>
        <w:rPr>
          <w:b/>
          <w:color w:val="000000" w:themeColor="text1"/>
        </w:rPr>
      </w:pPr>
      <w:r w:rsidRPr="00CC0F00">
        <w:rPr>
          <w:b/>
          <w:bCs/>
          <w:color w:val="000000" w:themeColor="text1"/>
        </w:rPr>
        <w:t xml:space="preserve">Стратегическая цель </w:t>
      </w:r>
    </w:p>
    <w:p w14:paraId="5A2B8B69" w14:textId="77777777" w:rsidR="00FD7607" w:rsidRPr="00CC0F00" w:rsidRDefault="00FD7607" w:rsidP="00A2445F">
      <w:pPr>
        <w:spacing w:before="80"/>
        <w:jc w:val="both"/>
        <w:rPr>
          <w:b/>
          <w:bCs/>
          <w:color w:val="000000" w:themeColor="text1"/>
        </w:rPr>
      </w:pPr>
      <w:r w:rsidRPr="00CC0F00">
        <w:rPr>
          <w:b/>
          <w:bCs/>
          <w:color w:val="000000" w:themeColor="text1"/>
        </w:rPr>
        <w:t>Расширить локализацию или создание региональных производств в максимальном числе звеньев производственных цепочек в развитых отраслях промышленности, а также обеспечить развитие стратегической специализации на перспективной инновационной высокотехнологичной промышленности: атомной, медицинской и пр., а также инжиниринге, автоматизации производства</w:t>
      </w:r>
      <w:r w:rsidR="00330442" w:rsidRPr="00CC0F00">
        <w:rPr>
          <w:b/>
          <w:bCs/>
          <w:color w:val="000000" w:themeColor="text1"/>
        </w:rPr>
        <w:t>.</w:t>
      </w:r>
    </w:p>
    <w:p w14:paraId="539014E8" w14:textId="77777777" w:rsidR="00FD7607" w:rsidRPr="00CC0F00" w:rsidRDefault="00FD7607" w:rsidP="00A2445F">
      <w:pPr>
        <w:spacing w:before="80"/>
        <w:jc w:val="both"/>
        <w:rPr>
          <w:b/>
          <w:bCs/>
          <w:color w:val="000000" w:themeColor="text1"/>
        </w:rPr>
      </w:pPr>
      <w:r w:rsidRPr="00CC0F00">
        <w:rPr>
          <w:b/>
          <w:bCs/>
          <w:color w:val="000000" w:themeColor="text1"/>
        </w:rPr>
        <w:t>Стратегические задачи</w:t>
      </w:r>
      <w:r w:rsidR="00330442" w:rsidRPr="00CC0F00">
        <w:rPr>
          <w:b/>
          <w:bCs/>
          <w:color w:val="000000" w:themeColor="text1"/>
        </w:rPr>
        <w:t>:</w:t>
      </w:r>
    </w:p>
    <w:p w14:paraId="597EF959" w14:textId="77777777" w:rsidR="00FD7607" w:rsidRPr="00CC0F00" w:rsidRDefault="00FD7607" w:rsidP="00A2445F">
      <w:pPr>
        <w:numPr>
          <w:ilvl w:val="1"/>
          <w:numId w:val="103"/>
        </w:numPr>
        <w:tabs>
          <w:tab w:val="clear" w:pos="1440"/>
          <w:tab w:val="num" w:pos="567"/>
        </w:tabs>
        <w:spacing w:before="80"/>
        <w:ind w:left="567" w:hanging="283"/>
        <w:jc w:val="both"/>
        <w:rPr>
          <w:color w:val="000000" w:themeColor="text1"/>
        </w:rPr>
      </w:pPr>
      <w:r w:rsidRPr="00CC0F00">
        <w:rPr>
          <w:color w:val="000000" w:themeColor="text1"/>
        </w:rPr>
        <w:t>Реализация программ импортозамещения и локализации производств</w:t>
      </w:r>
      <w:r w:rsidR="00330442" w:rsidRPr="00CC0F00">
        <w:rPr>
          <w:color w:val="000000" w:themeColor="text1"/>
        </w:rPr>
        <w:t>.</w:t>
      </w:r>
    </w:p>
    <w:p w14:paraId="7730A8D7" w14:textId="77777777" w:rsidR="00FD7607" w:rsidRPr="00CC0F00" w:rsidRDefault="00FD7607" w:rsidP="00A2445F">
      <w:pPr>
        <w:numPr>
          <w:ilvl w:val="1"/>
          <w:numId w:val="103"/>
        </w:numPr>
        <w:tabs>
          <w:tab w:val="clear" w:pos="1440"/>
          <w:tab w:val="num" w:pos="567"/>
        </w:tabs>
        <w:spacing w:before="80"/>
        <w:ind w:left="567" w:hanging="283"/>
        <w:jc w:val="both"/>
        <w:rPr>
          <w:color w:val="000000" w:themeColor="text1"/>
        </w:rPr>
      </w:pPr>
      <w:r w:rsidRPr="00CC0F00">
        <w:rPr>
          <w:color w:val="000000" w:themeColor="text1"/>
        </w:rPr>
        <w:t xml:space="preserve">Создание и развитие кластеров в отраслях нефтехимии, автомобилестроения, судостроения, биомедицины, фармацевтики, атомной, легкой промышленности и пр., а также кластеров в иных, </w:t>
      </w:r>
      <w:r w:rsidR="004C52F9" w:rsidRPr="00CC0F00">
        <w:rPr>
          <w:color w:val="000000" w:themeColor="text1"/>
        </w:rPr>
        <w:t>в том числе</w:t>
      </w:r>
      <w:r w:rsidRPr="00CC0F00">
        <w:rPr>
          <w:color w:val="000000" w:themeColor="text1"/>
        </w:rPr>
        <w:t xml:space="preserve"> новых</w:t>
      </w:r>
      <w:r w:rsidR="00330442" w:rsidRPr="00CC0F00">
        <w:rPr>
          <w:color w:val="000000" w:themeColor="text1"/>
        </w:rPr>
        <w:t>,</w:t>
      </w:r>
      <w:r w:rsidRPr="00CC0F00">
        <w:rPr>
          <w:color w:val="000000" w:themeColor="text1"/>
        </w:rPr>
        <w:t xml:space="preserve"> высокотехнологичных отраслях</w:t>
      </w:r>
      <w:r w:rsidR="00330442" w:rsidRPr="00CC0F00">
        <w:rPr>
          <w:color w:val="000000" w:themeColor="text1"/>
        </w:rPr>
        <w:t>.</w:t>
      </w:r>
    </w:p>
    <w:p w14:paraId="20CA3452" w14:textId="77777777" w:rsidR="00FD7607" w:rsidRPr="00CC0F00" w:rsidRDefault="00FD7607" w:rsidP="00A2445F">
      <w:pPr>
        <w:numPr>
          <w:ilvl w:val="1"/>
          <w:numId w:val="103"/>
        </w:numPr>
        <w:tabs>
          <w:tab w:val="clear" w:pos="1440"/>
          <w:tab w:val="num" w:pos="567"/>
        </w:tabs>
        <w:spacing w:before="80"/>
        <w:ind w:left="567" w:hanging="283"/>
        <w:jc w:val="both"/>
        <w:rPr>
          <w:color w:val="000000" w:themeColor="text1"/>
        </w:rPr>
      </w:pPr>
      <w:r w:rsidRPr="00CC0F00">
        <w:rPr>
          <w:color w:val="000000" w:themeColor="text1"/>
        </w:rPr>
        <w:t>Повышение производительности труда</w:t>
      </w:r>
      <w:r w:rsidR="00330442" w:rsidRPr="00CC0F00">
        <w:rPr>
          <w:color w:val="000000" w:themeColor="text1"/>
        </w:rPr>
        <w:t>.</w:t>
      </w:r>
    </w:p>
    <w:p w14:paraId="0845FD24" w14:textId="77777777" w:rsidR="00FD7607" w:rsidRPr="00CC0F00" w:rsidRDefault="00FD7607" w:rsidP="00A2445F">
      <w:pPr>
        <w:numPr>
          <w:ilvl w:val="1"/>
          <w:numId w:val="103"/>
        </w:numPr>
        <w:tabs>
          <w:tab w:val="clear" w:pos="1440"/>
          <w:tab w:val="num" w:pos="567"/>
        </w:tabs>
        <w:spacing w:before="80"/>
        <w:ind w:left="567" w:hanging="283"/>
        <w:jc w:val="both"/>
        <w:rPr>
          <w:color w:val="000000" w:themeColor="text1"/>
        </w:rPr>
      </w:pPr>
      <w:r w:rsidRPr="00CC0F00">
        <w:rPr>
          <w:color w:val="000000" w:themeColor="text1"/>
        </w:rPr>
        <w:t>Содействие диверсификации ОПК</w:t>
      </w:r>
      <w:r w:rsidR="001224BC" w:rsidRPr="00CC0F00">
        <w:rPr>
          <w:color w:val="000000" w:themeColor="text1"/>
          <w:lang w:val="en-US"/>
        </w:rPr>
        <w:t>.</w:t>
      </w:r>
    </w:p>
    <w:p w14:paraId="000D0F45" w14:textId="77777777" w:rsidR="00FD7607" w:rsidRPr="00CC0F00" w:rsidRDefault="00FD7607" w:rsidP="00A2445F">
      <w:pPr>
        <w:spacing w:before="80"/>
        <w:jc w:val="both"/>
        <w:rPr>
          <w:b/>
          <w:color w:val="000000" w:themeColor="text1"/>
        </w:rPr>
      </w:pPr>
      <w:r w:rsidRPr="00CC0F00">
        <w:rPr>
          <w:b/>
          <w:color w:val="000000" w:themeColor="text1"/>
        </w:rPr>
        <w:t>Задача 1. Реализация программ импортозамещения и локализации производств</w:t>
      </w:r>
    </w:p>
    <w:p w14:paraId="100F7E98" w14:textId="77777777" w:rsidR="00A21406" w:rsidRPr="00CC0F00" w:rsidRDefault="00FD7607" w:rsidP="00A2445F">
      <w:pPr>
        <w:numPr>
          <w:ilvl w:val="1"/>
          <w:numId w:val="104"/>
        </w:numPr>
        <w:tabs>
          <w:tab w:val="clear" w:pos="1440"/>
          <w:tab w:val="num" w:pos="567"/>
        </w:tabs>
        <w:spacing w:before="80"/>
        <w:ind w:left="567" w:hanging="283"/>
        <w:jc w:val="both"/>
        <w:rPr>
          <w:color w:val="000000" w:themeColor="text1"/>
        </w:rPr>
      </w:pPr>
      <w:r w:rsidRPr="00CC0F00">
        <w:rPr>
          <w:color w:val="000000" w:themeColor="text1"/>
        </w:rPr>
        <w:t>Определение предприятий с высоким потенциалом создания импортозамещающих производств на территории области с учетом приоритетов по локализации цепей создания стоимости</w:t>
      </w:r>
      <w:r w:rsidR="00A21406" w:rsidRPr="00CC0F00">
        <w:rPr>
          <w:color w:val="000000" w:themeColor="text1"/>
        </w:rPr>
        <w:t>.</w:t>
      </w:r>
    </w:p>
    <w:p w14:paraId="3D784D5C" w14:textId="77777777" w:rsidR="00A21406" w:rsidRPr="00CC0F00" w:rsidRDefault="00FD7607" w:rsidP="00A2445F">
      <w:pPr>
        <w:numPr>
          <w:ilvl w:val="1"/>
          <w:numId w:val="104"/>
        </w:numPr>
        <w:tabs>
          <w:tab w:val="clear" w:pos="1440"/>
          <w:tab w:val="num" w:pos="567"/>
        </w:tabs>
        <w:spacing w:before="80"/>
        <w:ind w:left="567" w:hanging="283"/>
        <w:jc w:val="both"/>
        <w:rPr>
          <w:color w:val="000000" w:themeColor="text1"/>
        </w:rPr>
      </w:pPr>
      <w:r w:rsidRPr="00CC0F00">
        <w:rPr>
          <w:color w:val="000000" w:themeColor="text1"/>
        </w:rPr>
        <w:t>Обновление региональных планов импортозамещения и подготовка предложений по корректировке и созданию новых федеральных планов по импортозамещению на базе анализа возможностей предприятий региона</w:t>
      </w:r>
      <w:r w:rsidR="00A21406" w:rsidRPr="00CC0F00">
        <w:rPr>
          <w:color w:val="000000" w:themeColor="text1"/>
        </w:rPr>
        <w:t>.</w:t>
      </w:r>
    </w:p>
    <w:p w14:paraId="4B3C9623" w14:textId="77777777" w:rsidR="00A21406" w:rsidRPr="00CC0F00" w:rsidRDefault="00FD7607" w:rsidP="00A2445F">
      <w:pPr>
        <w:numPr>
          <w:ilvl w:val="1"/>
          <w:numId w:val="104"/>
        </w:numPr>
        <w:tabs>
          <w:tab w:val="clear" w:pos="1440"/>
          <w:tab w:val="num" w:pos="567"/>
        </w:tabs>
        <w:spacing w:before="80"/>
        <w:ind w:left="567" w:hanging="283"/>
        <w:jc w:val="both"/>
        <w:rPr>
          <w:color w:val="000000" w:themeColor="text1"/>
        </w:rPr>
      </w:pPr>
      <w:r w:rsidRPr="00CC0F00">
        <w:rPr>
          <w:color w:val="000000" w:themeColor="text1"/>
        </w:rPr>
        <w:t>Содействие совершенствованию законодательства в сфере импортозамещения</w:t>
      </w:r>
      <w:r w:rsidR="00A21406" w:rsidRPr="00CC0F00">
        <w:rPr>
          <w:color w:val="000000" w:themeColor="text1"/>
        </w:rPr>
        <w:t>.</w:t>
      </w:r>
    </w:p>
    <w:p w14:paraId="6E588A90" w14:textId="77777777" w:rsidR="00A21406" w:rsidRPr="00CC0F00" w:rsidRDefault="00FD7607" w:rsidP="00A2445F">
      <w:pPr>
        <w:numPr>
          <w:ilvl w:val="1"/>
          <w:numId w:val="104"/>
        </w:numPr>
        <w:tabs>
          <w:tab w:val="clear" w:pos="1440"/>
          <w:tab w:val="num" w:pos="567"/>
        </w:tabs>
        <w:spacing w:before="80"/>
        <w:ind w:left="567" w:hanging="283"/>
        <w:jc w:val="both"/>
        <w:rPr>
          <w:color w:val="000000" w:themeColor="text1"/>
        </w:rPr>
      </w:pPr>
      <w:r w:rsidRPr="00CC0F00">
        <w:rPr>
          <w:color w:val="000000" w:themeColor="text1"/>
        </w:rPr>
        <w:t xml:space="preserve">Содействие внедрению </w:t>
      </w:r>
      <w:r w:rsidR="00A21406" w:rsidRPr="00CC0F00">
        <w:rPr>
          <w:color w:val="000000" w:themeColor="text1"/>
        </w:rPr>
        <w:t>Г</w:t>
      </w:r>
      <w:r w:rsidRPr="00CC0F00">
        <w:rPr>
          <w:color w:val="000000" w:themeColor="text1"/>
        </w:rPr>
        <w:t>осударственной информационной системы промышленности (ГИСП) на предприятиях области</w:t>
      </w:r>
      <w:r w:rsidR="00A21406" w:rsidRPr="00CC0F00">
        <w:rPr>
          <w:color w:val="000000" w:themeColor="text1"/>
        </w:rPr>
        <w:t>.</w:t>
      </w:r>
    </w:p>
    <w:p w14:paraId="55C8ABF3" w14:textId="77777777" w:rsidR="00A21406" w:rsidRPr="00CC0F00" w:rsidRDefault="00FD7607" w:rsidP="00A2445F">
      <w:pPr>
        <w:numPr>
          <w:ilvl w:val="1"/>
          <w:numId w:val="104"/>
        </w:numPr>
        <w:tabs>
          <w:tab w:val="clear" w:pos="1440"/>
          <w:tab w:val="num" w:pos="567"/>
        </w:tabs>
        <w:spacing w:before="80"/>
        <w:ind w:left="567" w:hanging="283"/>
        <w:jc w:val="both"/>
        <w:rPr>
          <w:color w:val="000000" w:themeColor="text1"/>
        </w:rPr>
      </w:pPr>
      <w:r w:rsidRPr="00CC0F00">
        <w:rPr>
          <w:color w:val="000000" w:themeColor="text1"/>
        </w:rPr>
        <w:t xml:space="preserve">Развитие участия предприятий области в конгрессно-выставочной деятельности в </w:t>
      </w:r>
      <w:r w:rsidR="001224BC" w:rsidRPr="00CC0F00">
        <w:rPr>
          <w:color w:val="000000" w:themeColor="text1"/>
        </w:rPr>
        <w:t>сфере</w:t>
      </w:r>
      <w:r w:rsidRPr="00CC0F00">
        <w:rPr>
          <w:color w:val="000000" w:themeColor="text1"/>
        </w:rPr>
        <w:t xml:space="preserve"> импортозамещения</w:t>
      </w:r>
      <w:r w:rsidR="00A21406" w:rsidRPr="00CC0F00">
        <w:rPr>
          <w:color w:val="000000" w:themeColor="text1"/>
        </w:rPr>
        <w:t>.</w:t>
      </w:r>
    </w:p>
    <w:p w14:paraId="0E796A03" w14:textId="77777777" w:rsidR="007D1CE4" w:rsidRPr="00CC0F00" w:rsidRDefault="00FD7607" w:rsidP="00A2445F">
      <w:pPr>
        <w:numPr>
          <w:ilvl w:val="1"/>
          <w:numId w:val="104"/>
        </w:numPr>
        <w:tabs>
          <w:tab w:val="clear" w:pos="1440"/>
          <w:tab w:val="num" w:pos="567"/>
        </w:tabs>
        <w:spacing w:before="80"/>
        <w:ind w:left="567" w:hanging="283"/>
        <w:jc w:val="both"/>
        <w:rPr>
          <w:color w:val="000000" w:themeColor="text1"/>
        </w:rPr>
      </w:pPr>
      <w:r w:rsidRPr="00CC0F00">
        <w:rPr>
          <w:color w:val="000000" w:themeColor="text1"/>
        </w:rPr>
        <w:t>Расширение господдержки импортозамещающих проектов</w:t>
      </w:r>
      <w:r w:rsidR="001224BC" w:rsidRPr="00CC0F00">
        <w:rPr>
          <w:color w:val="000000" w:themeColor="text1"/>
          <w:lang w:val="en-US"/>
        </w:rPr>
        <w:t>.</w:t>
      </w:r>
    </w:p>
    <w:p w14:paraId="62E4BBAC"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A21406" w:rsidRPr="00CC0F00">
        <w:rPr>
          <w:i/>
          <w:color w:val="000000" w:themeColor="text1"/>
        </w:rPr>
        <w:t>«</w:t>
      </w:r>
      <w:r w:rsidR="00FD7607" w:rsidRPr="00CC0F00">
        <w:rPr>
          <w:i/>
          <w:color w:val="000000" w:themeColor="text1"/>
        </w:rPr>
        <w:t>Определение предприятий с высоким потенциалом создания импортозамещающих производств на территории области с учетом приоритетов по локализации цепей создания стои</w:t>
      </w:r>
      <w:r w:rsidR="00A21406" w:rsidRPr="00CC0F00">
        <w:rPr>
          <w:i/>
          <w:color w:val="000000" w:themeColor="text1"/>
        </w:rPr>
        <w:t>мости»</w:t>
      </w:r>
    </w:p>
    <w:p w14:paraId="7C00935E" w14:textId="77777777" w:rsidR="00FD7607" w:rsidRPr="00CC0F00" w:rsidRDefault="00FD7607" w:rsidP="00A2445F">
      <w:pPr>
        <w:spacing w:before="80"/>
        <w:jc w:val="both"/>
        <w:rPr>
          <w:color w:val="000000" w:themeColor="text1"/>
        </w:rPr>
      </w:pPr>
      <w:r w:rsidRPr="00CC0F00">
        <w:rPr>
          <w:color w:val="000000" w:themeColor="text1"/>
        </w:rPr>
        <w:t xml:space="preserve">Для реализации данного проекта необходимо объединить результаты анализа цепей создания стоимости (позволяет выявить звенья, закрываемые импортными товарами), а также результаты анализа возможностей региональных предприятий по импортозамещению. </w:t>
      </w:r>
      <w:r w:rsidR="001879C3" w:rsidRPr="00CC0F00">
        <w:rPr>
          <w:color w:val="000000" w:themeColor="text1"/>
        </w:rPr>
        <w:t xml:space="preserve">После проведения </w:t>
      </w:r>
      <w:r w:rsidRPr="00CC0F00">
        <w:rPr>
          <w:color w:val="000000" w:themeColor="text1"/>
        </w:rPr>
        <w:t xml:space="preserve">анализа цепей создания стоимости рекомендуется </w:t>
      </w:r>
      <w:r w:rsidR="001879C3" w:rsidRPr="00CC0F00">
        <w:rPr>
          <w:color w:val="000000" w:themeColor="text1"/>
        </w:rPr>
        <w:t>запросить у предприятий их возможности</w:t>
      </w:r>
      <w:r w:rsidRPr="00CC0F00">
        <w:rPr>
          <w:color w:val="000000" w:themeColor="text1"/>
        </w:rPr>
        <w:t xml:space="preserve"> по </w:t>
      </w:r>
      <w:r w:rsidR="001879C3" w:rsidRPr="00CC0F00">
        <w:rPr>
          <w:color w:val="000000" w:themeColor="text1"/>
        </w:rPr>
        <w:t>закрытию имеющихся ниш.</w:t>
      </w:r>
    </w:p>
    <w:p w14:paraId="3D226DD7"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4467EE" w:rsidRPr="00CC0F00">
        <w:rPr>
          <w:i/>
          <w:color w:val="000000" w:themeColor="text1"/>
        </w:rPr>
        <w:t>«</w:t>
      </w:r>
      <w:r w:rsidR="00FD7607" w:rsidRPr="00CC0F00">
        <w:rPr>
          <w:i/>
          <w:color w:val="000000" w:themeColor="text1"/>
        </w:rPr>
        <w:t>Обновление региональных планов импортозамещения и подготовка предложений по корректировке и созданию новых федеральных планов по импортозамещению на базе анализа возможностей предприятий региона</w:t>
      </w:r>
      <w:r w:rsidR="004467EE" w:rsidRPr="00CC0F00">
        <w:rPr>
          <w:i/>
          <w:color w:val="000000" w:themeColor="text1"/>
        </w:rPr>
        <w:t>»</w:t>
      </w:r>
    </w:p>
    <w:p w14:paraId="6CDCB223" w14:textId="77777777" w:rsidR="00FD7607" w:rsidRPr="00CC0F00" w:rsidRDefault="00FD7607" w:rsidP="00A2445F">
      <w:pPr>
        <w:spacing w:before="80"/>
        <w:jc w:val="both"/>
        <w:rPr>
          <w:color w:val="000000" w:themeColor="text1"/>
        </w:rPr>
      </w:pPr>
      <w:r w:rsidRPr="00CC0F00">
        <w:rPr>
          <w:color w:val="000000" w:themeColor="text1"/>
        </w:rPr>
        <w:t>На базе проделанной работы по первому приоритетному проекту необходим</w:t>
      </w:r>
      <w:r w:rsidR="001879C3" w:rsidRPr="00CC0F00">
        <w:rPr>
          <w:color w:val="000000" w:themeColor="text1"/>
        </w:rPr>
        <w:t>о сформировать обновленный региональный план</w:t>
      </w:r>
      <w:r w:rsidRPr="00CC0F00">
        <w:rPr>
          <w:color w:val="000000" w:themeColor="text1"/>
        </w:rPr>
        <w:t xml:space="preserve"> импортозамещения </w:t>
      </w:r>
      <w:r w:rsidR="001879C3" w:rsidRPr="00CC0F00">
        <w:rPr>
          <w:color w:val="000000" w:themeColor="text1"/>
        </w:rPr>
        <w:t>промышленной продукции, импортируемой регионом</w:t>
      </w:r>
      <w:r w:rsidRPr="00CC0F00">
        <w:rPr>
          <w:color w:val="000000" w:themeColor="text1"/>
        </w:rPr>
        <w:t>, а также сформировать предложения по корректировке</w:t>
      </w:r>
      <w:r w:rsidR="001879C3" w:rsidRPr="00CC0F00">
        <w:rPr>
          <w:color w:val="000000" w:themeColor="text1"/>
        </w:rPr>
        <w:t xml:space="preserve"> соответствующих</w:t>
      </w:r>
      <w:r w:rsidRPr="00CC0F00">
        <w:rPr>
          <w:color w:val="000000" w:themeColor="text1"/>
        </w:rPr>
        <w:t xml:space="preserve"> федеральных планов.</w:t>
      </w:r>
    </w:p>
    <w:p w14:paraId="69AACB2B"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4467EE" w:rsidRPr="00CC0F00">
        <w:rPr>
          <w:i/>
          <w:color w:val="000000" w:themeColor="text1"/>
        </w:rPr>
        <w:t>«</w:t>
      </w:r>
      <w:r w:rsidR="00FD7607" w:rsidRPr="00CC0F00">
        <w:rPr>
          <w:i/>
          <w:color w:val="000000" w:themeColor="text1"/>
        </w:rPr>
        <w:t>Содействие внедрению ГИСП на предприятиях области</w:t>
      </w:r>
      <w:r w:rsidR="004467EE" w:rsidRPr="00CC0F00">
        <w:rPr>
          <w:i/>
          <w:color w:val="000000" w:themeColor="text1"/>
        </w:rPr>
        <w:t>»</w:t>
      </w:r>
    </w:p>
    <w:p w14:paraId="58412489" w14:textId="77777777" w:rsidR="00FD7607" w:rsidRPr="00CC0F00" w:rsidRDefault="00FD7607" w:rsidP="00A2445F">
      <w:pPr>
        <w:spacing w:before="80"/>
        <w:jc w:val="both"/>
        <w:rPr>
          <w:color w:val="000000" w:themeColor="text1"/>
        </w:rPr>
      </w:pPr>
      <w:r w:rsidRPr="00CC0F00">
        <w:rPr>
          <w:color w:val="000000" w:themeColor="text1"/>
        </w:rPr>
        <w:t>ГИСП позволит предприятиям обмениваться информацией, искать поставщиков и заказчиков, развивая локализацию производственных цепочек в области и ускоряя создание инновационной продукции. Для эффективного внедрения ГИСП рекомендуется формировать рабочие группы по ГИСП, которые смогут выработ</w:t>
      </w:r>
      <w:r w:rsidR="001224BC" w:rsidRPr="00CC0F00">
        <w:rPr>
          <w:color w:val="000000" w:themeColor="text1"/>
        </w:rPr>
        <w:t>ать наилучший подход к ее внедрению</w:t>
      </w:r>
      <w:r w:rsidRPr="00CC0F00">
        <w:rPr>
          <w:color w:val="000000" w:themeColor="text1"/>
        </w:rPr>
        <w:t>. Например, возможно внедрять критерии наличия в ГИСП при получении региональных форм поддержки. По результатам данной работы следует сформировать программу внедрения ГИСП.</w:t>
      </w:r>
    </w:p>
    <w:p w14:paraId="56237588" w14:textId="77777777" w:rsidR="00FD7607" w:rsidRPr="00CC0F00" w:rsidRDefault="00FD7607" w:rsidP="00A2445F">
      <w:pPr>
        <w:spacing w:before="80"/>
        <w:jc w:val="both"/>
        <w:rPr>
          <w:b/>
          <w:color w:val="000000" w:themeColor="text1"/>
        </w:rPr>
      </w:pPr>
      <w:r w:rsidRPr="00CC0F00">
        <w:rPr>
          <w:b/>
          <w:color w:val="000000" w:themeColor="text1"/>
        </w:rPr>
        <w:t xml:space="preserve">Задача 2. Создание и развитие кластеров в отраслях нефтехимии, автомобилестроения, судостроения, биомедицины, фармацевтики, атомной, легкой промышленности и пр., а также кластеров в иных, </w:t>
      </w:r>
      <w:r w:rsidR="004C52F9" w:rsidRPr="00CC0F00">
        <w:rPr>
          <w:b/>
          <w:color w:val="000000" w:themeColor="text1"/>
        </w:rPr>
        <w:t>в том числе</w:t>
      </w:r>
      <w:r w:rsidRPr="00CC0F00">
        <w:rPr>
          <w:b/>
          <w:color w:val="000000" w:themeColor="text1"/>
        </w:rPr>
        <w:t xml:space="preserve"> новых</w:t>
      </w:r>
      <w:r w:rsidR="00DE53E4" w:rsidRPr="00CC0F00">
        <w:rPr>
          <w:b/>
          <w:color w:val="000000" w:themeColor="text1"/>
        </w:rPr>
        <w:t>,</w:t>
      </w:r>
      <w:r w:rsidRPr="00CC0F00">
        <w:rPr>
          <w:b/>
          <w:color w:val="000000" w:themeColor="text1"/>
        </w:rPr>
        <w:t xml:space="preserve"> высокотехнологичных отраслях</w:t>
      </w:r>
    </w:p>
    <w:p w14:paraId="2960D37A" w14:textId="77777777" w:rsidR="00FD7607" w:rsidRPr="00CC0F00" w:rsidRDefault="00FD7607" w:rsidP="00A2445F">
      <w:pPr>
        <w:numPr>
          <w:ilvl w:val="1"/>
          <w:numId w:val="105"/>
        </w:numPr>
        <w:tabs>
          <w:tab w:val="clear" w:pos="1440"/>
          <w:tab w:val="num" w:pos="567"/>
        </w:tabs>
        <w:spacing w:before="80"/>
        <w:ind w:left="567" w:hanging="283"/>
        <w:jc w:val="both"/>
        <w:rPr>
          <w:color w:val="000000" w:themeColor="text1"/>
        </w:rPr>
      </w:pPr>
      <w:r w:rsidRPr="00CC0F00">
        <w:rPr>
          <w:color w:val="000000" w:themeColor="text1"/>
        </w:rPr>
        <w:t>Определение перечня ключевых промышленных кластеров, необходимых области</w:t>
      </w:r>
      <w:r w:rsidR="00BF7FEE" w:rsidRPr="00CC0F00">
        <w:rPr>
          <w:color w:val="000000" w:themeColor="text1"/>
        </w:rPr>
        <w:t>,</w:t>
      </w:r>
      <w:r w:rsidRPr="00CC0F00">
        <w:rPr>
          <w:color w:val="000000" w:themeColor="text1"/>
        </w:rPr>
        <w:t xml:space="preserve"> на базе анализа цепей создания стоимости и стоимости ведения бизнеса по отраслям промышленности и их создание</w:t>
      </w:r>
      <w:r w:rsidR="00DE53E4" w:rsidRPr="00CC0F00">
        <w:rPr>
          <w:color w:val="000000" w:themeColor="text1"/>
        </w:rPr>
        <w:t>.</w:t>
      </w:r>
    </w:p>
    <w:p w14:paraId="029DA679" w14:textId="77777777" w:rsidR="00FD7607" w:rsidRPr="00CC0F00" w:rsidRDefault="00FD7607" w:rsidP="00A2445F">
      <w:pPr>
        <w:numPr>
          <w:ilvl w:val="1"/>
          <w:numId w:val="105"/>
        </w:numPr>
        <w:tabs>
          <w:tab w:val="clear" w:pos="1440"/>
          <w:tab w:val="num" w:pos="567"/>
        </w:tabs>
        <w:spacing w:before="80"/>
        <w:ind w:left="567" w:hanging="283"/>
        <w:jc w:val="both"/>
        <w:rPr>
          <w:color w:val="000000" w:themeColor="text1"/>
        </w:rPr>
      </w:pPr>
      <w:r w:rsidRPr="00CC0F00">
        <w:rPr>
          <w:color w:val="000000" w:themeColor="text1"/>
        </w:rPr>
        <w:t>Содействие формированию и развитию саморегулируемых управляющих компаний кластеров, фондов развития и программ развития кластеров</w:t>
      </w:r>
      <w:r w:rsidR="00DE53E4" w:rsidRPr="00CC0F00">
        <w:rPr>
          <w:color w:val="000000" w:themeColor="text1"/>
        </w:rPr>
        <w:t>.</w:t>
      </w:r>
    </w:p>
    <w:p w14:paraId="75081771" w14:textId="77777777" w:rsidR="00FD7607" w:rsidRPr="00CC0F00" w:rsidRDefault="00FD7607" w:rsidP="00A2445F">
      <w:pPr>
        <w:numPr>
          <w:ilvl w:val="1"/>
          <w:numId w:val="105"/>
        </w:numPr>
        <w:tabs>
          <w:tab w:val="clear" w:pos="1440"/>
          <w:tab w:val="num" w:pos="567"/>
        </w:tabs>
        <w:spacing w:before="80"/>
        <w:ind w:left="567" w:hanging="283"/>
        <w:jc w:val="both"/>
        <w:rPr>
          <w:color w:val="000000" w:themeColor="text1"/>
        </w:rPr>
      </w:pPr>
      <w:r w:rsidRPr="00CC0F00">
        <w:rPr>
          <w:color w:val="000000" w:themeColor="text1"/>
        </w:rPr>
        <w:t>Содействие расширению производственных цепочек в рамках кластеров</w:t>
      </w:r>
      <w:r w:rsidR="00DE53E4" w:rsidRPr="00CC0F00">
        <w:rPr>
          <w:color w:val="000000" w:themeColor="text1"/>
        </w:rPr>
        <w:t>.</w:t>
      </w:r>
    </w:p>
    <w:p w14:paraId="52783FB1" w14:textId="77777777" w:rsidR="00FD7607" w:rsidRPr="00CC0F00" w:rsidRDefault="00FD7607" w:rsidP="00A2445F">
      <w:pPr>
        <w:numPr>
          <w:ilvl w:val="1"/>
          <w:numId w:val="105"/>
        </w:numPr>
        <w:tabs>
          <w:tab w:val="clear" w:pos="1440"/>
          <w:tab w:val="num" w:pos="567"/>
        </w:tabs>
        <w:spacing w:before="80"/>
        <w:ind w:left="567" w:hanging="283"/>
        <w:jc w:val="both"/>
        <w:rPr>
          <w:color w:val="000000" w:themeColor="text1"/>
        </w:rPr>
      </w:pPr>
      <w:r w:rsidRPr="00CC0F00">
        <w:rPr>
          <w:color w:val="000000" w:themeColor="text1"/>
        </w:rPr>
        <w:t>Содействие созданию и развитию инновационных кластеров на базе лидирующих исследовательских центров</w:t>
      </w:r>
      <w:r w:rsidR="00DE53E4" w:rsidRPr="00CC0F00">
        <w:rPr>
          <w:color w:val="000000" w:themeColor="text1"/>
        </w:rPr>
        <w:t>.</w:t>
      </w:r>
    </w:p>
    <w:p w14:paraId="6A303A99" w14:textId="77777777" w:rsidR="007D1CE4" w:rsidRPr="00CC0F00" w:rsidRDefault="00FD7607" w:rsidP="00A2445F">
      <w:pPr>
        <w:numPr>
          <w:ilvl w:val="1"/>
          <w:numId w:val="105"/>
        </w:numPr>
        <w:tabs>
          <w:tab w:val="clear" w:pos="1440"/>
          <w:tab w:val="num" w:pos="567"/>
        </w:tabs>
        <w:spacing w:before="80"/>
        <w:ind w:left="567" w:hanging="283"/>
        <w:jc w:val="both"/>
        <w:rPr>
          <w:color w:val="000000" w:themeColor="text1"/>
        </w:rPr>
      </w:pPr>
      <w:r w:rsidRPr="00CC0F00">
        <w:rPr>
          <w:color w:val="000000" w:themeColor="text1"/>
        </w:rPr>
        <w:t>Содействие развитию сети государственных и частных индустриальных площадок с полностью готовой инфраструктурой</w:t>
      </w:r>
      <w:r w:rsidR="00BF7FEE" w:rsidRPr="00CC0F00">
        <w:rPr>
          <w:color w:val="000000" w:themeColor="text1"/>
        </w:rPr>
        <w:t>.</w:t>
      </w:r>
    </w:p>
    <w:p w14:paraId="5744DC7E"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DE53E4" w:rsidRPr="00CC0F00">
        <w:rPr>
          <w:i/>
          <w:color w:val="000000" w:themeColor="text1"/>
        </w:rPr>
        <w:t>«</w:t>
      </w:r>
      <w:r w:rsidR="00FD7607" w:rsidRPr="00CC0F00">
        <w:rPr>
          <w:i/>
          <w:color w:val="000000" w:themeColor="text1"/>
        </w:rPr>
        <w:t>Определение перечня ключевых промышленных кластеров, необходимых области</w:t>
      </w:r>
      <w:r w:rsidR="00DE53E4" w:rsidRPr="00CC0F00">
        <w:rPr>
          <w:i/>
          <w:color w:val="000000" w:themeColor="text1"/>
        </w:rPr>
        <w:t>,</w:t>
      </w:r>
      <w:r w:rsidR="00FD7607" w:rsidRPr="00CC0F00">
        <w:rPr>
          <w:i/>
          <w:color w:val="000000" w:themeColor="text1"/>
        </w:rPr>
        <w:t xml:space="preserve"> на базе анализа цепей создания стоимости и стоимости ведения бизнеса по отраслям промышленности и их создание</w:t>
      </w:r>
      <w:r w:rsidR="00DE53E4" w:rsidRPr="00CC0F00">
        <w:rPr>
          <w:i/>
          <w:color w:val="000000" w:themeColor="text1"/>
        </w:rPr>
        <w:t>»</w:t>
      </w:r>
    </w:p>
    <w:p w14:paraId="07CBB09C" w14:textId="77777777" w:rsidR="00FD7607" w:rsidRPr="00CC0F00" w:rsidRDefault="00FD7607" w:rsidP="00A2445F">
      <w:pPr>
        <w:spacing w:before="80"/>
        <w:jc w:val="both"/>
        <w:rPr>
          <w:color w:val="000000" w:themeColor="text1"/>
        </w:rPr>
      </w:pPr>
      <w:r w:rsidRPr="00CC0F00">
        <w:rPr>
          <w:color w:val="000000" w:themeColor="text1"/>
        </w:rPr>
        <w:t xml:space="preserve">Для определения приоритетных кластеров развития промышленности требуется провести анализ цепей создания стоимости, который выявит </w:t>
      </w:r>
      <w:r w:rsidR="00BF7FEE" w:rsidRPr="00CC0F00">
        <w:rPr>
          <w:color w:val="000000" w:themeColor="text1"/>
        </w:rPr>
        <w:t>пробелы в наиболее приоритетных</w:t>
      </w:r>
      <w:r w:rsidRPr="00CC0F00">
        <w:rPr>
          <w:color w:val="000000" w:themeColor="text1"/>
        </w:rPr>
        <w:t xml:space="preserve"> цепочк</w:t>
      </w:r>
      <w:r w:rsidR="00BF7FEE" w:rsidRPr="00CC0F00">
        <w:rPr>
          <w:color w:val="000000" w:themeColor="text1"/>
        </w:rPr>
        <w:t>ах</w:t>
      </w:r>
      <w:r w:rsidRPr="00CC0F00">
        <w:rPr>
          <w:color w:val="000000" w:themeColor="text1"/>
        </w:rPr>
        <w:t>, оказывающи</w:t>
      </w:r>
      <w:r w:rsidR="00BF7FEE" w:rsidRPr="00CC0F00">
        <w:rPr>
          <w:color w:val="000000" w:themeColor="text1"/>
        </w:rPr>
        <w:t>х</w:t>
      </w:r>
      <w:r w:rsidRPr="00CC0F00">
        <w:rPr>
          <w:color w:val="000000" w:themeColor="text1"/>
        </w:rPr>
        <w:t xml:space="preserve"> сильное влияние на экономику. На базе данных цепочек необходимо определить приоритетные кластеры.</w:t>
      </w:r>
    </w:p>
    <w:p w14:paraId="2C42F430" w14:textId="77777777" w:rsidR="00FD7607" w:rsidRPr="00CC0F00" w:rsidRDefault="00FD7607" w:rsidP="00A2445F">
      <w:pPr>
        <w:spacing w:before="80"/>
        <w:jc w:val="both"/>
        <w:rPr>
          <w:color w:val="000000" w:themeColor="text1"/>
        </w:rPr>
      </w:pPr>
      <w:r w:rsidRPr="00CC0F00">
        <w:rPr>
          <w:color w:val="000000" w:themeColor="text1"/>
        </w:rPr>
        <w:t>Данная работа рекомендуется к проведению в рамках разработки стратегии развития промышленных кластеров в области, которая должна включать определение целей, задач кластерного развития области, выделения сформированных или необходимых приоритетных кластеров, а также определения инструментов взаимодействия с кластерами и их поддержки в целях обеспечения ожидаемого экономического эффекта. Поскольку развитие кластеров является одним из наиболее сильно влияющих на экономику области направлений развития, для повышения качества данной работы рекомендуется привлекать профессионалов в сфере стратегического консалтинга и консалтинга в промышленности.</w:t>
      </w:r>
    </w:p>
    <w:p w14:paraId="1F9EB306"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DE53E4" w:rsidRPr="00CC0F00">
        <w:rPr>
          <w:i/>
          <w:color w:val="000000" w:themeColor="text1"/>
        </w:rPr>
        <w:t>«</w:t>
      </w:r>
      <w:r w:rsidR="00FD7607" w:rsidRPr="00CC0F00">
        <w:rPr>
          <w:i/>
          <w:color w:val="000000" w:themeColor="text1"/>
        </w:rPr>
        <w:t>Содействие формированию и развитию саморегулируемых управляющих компаний кластеров, фондов развития и программ развития кластеров</w:t>
      </w:r>
      <w:r w:rsidR="00DE53E4" w:rsidRPr="00CC0F00">
        <w:rPr>
          <w:i/>
          <w:color w:val="000000" w:themeColor="text1"/>
        </w:rPr>
        <w:t>»</w:t>
      </w:r>
    </w:p>
    <w:p w14:paraId="2646C200" w14:textId="77777777" w:rsidR="00FD7607" w:rsidRPr="00CC0F00" w:rsidRDefault="00FD7607" w:rsidP="00A2445F">
      <w:pPr>
        <w:spacing w:before="80"/>
        <w:jc w:val="both"/>
        <w:rPr>
          <w:color w:val="000000" w:themeColor="text1"/>
        </w:rPr>
      </w:pPr>
      <w:r w:rsidRPr="00CC0F00">
        <w:rPr>
          <w:color w:val="000000" w:themeColor="text1"/>
        </w:rPr>
        <w:t>Эффективные кластеры часто отличаются от неэффективных тем, что у них существует деятельная управляющая компания (УК). Такая УК формирует в рамках кластера полные производственные цепочки и необходимые для этого инструменты: стратегию кластера, фонд развития кластера и пр.</w:t>
      </w:r>
    </w:p>
    <w:p w14:paraId="038D4528" w14:textId="77777777" w:rsidR="00FD7607" w:rsidRPr="00CC0F00" w:rsidRDefault="00FD7607" w:rsidP="00A2445F">
      <w:pPr>
        <w:spacing w:before="80"/>
        <w:jc w:val="both"/>
        <w:rPr>
          <w:color w:val="000000" w:themeColor="text1"/>
        </w:rPr>
      </w:pPr>
      <w:r w:rsidRPr="00CC0F00">
        <w:rPr>
          <w:color w:val="000000" w:themeColor="text1"/>
        </w:rPr>
        <w:t xml:space="preserve">Стратегии кластеров должны соотноситься со стратегией развития области, стратегией развития промышленных кластеров области и обеспечивать достижение требуемых экономических показателей. Поскольку стратегия каждого кластера является логическим продолжением стратегии развития промышленных кластеров области и имеет соответствующую важность для экономики, </w:t>
      </w:r>
      <w:r w:rsidR="001879C3" w:rsidRPr="00CC0F00">
        <w:rPr>
          <w:color w:val="000000" w:themeColor="text1"/>
        </w:rPr>
        <w:t>создание</w:t>
      </w:r>
      <w:r w:rsidRPr="00CC0F00">
        <w:rPr>
          <w:color w:val="000000" w:themeColor="text1"/>
        </w:rPr>
        <w:t xml:space="preserve"> таких стратегий </w:t>
      </w:r>
      <w:r w:rsidR="001879C3" w:rsidRPr="00CC0F00">
        <w:rPr>
          <w:color w:val="000000" w:themeColor="text1"/>
        </w:rPr>
        <w:t>должно проходить с участием всех стейкхолдеров</w:t>
      </w:r>
      <w:r w:rsidR="00592CCA" w:rsidRPr="00CC0F00">
        <w:rPr>
          <w:color w:val="000000" w:themeColor="text1"/>
        </w:rPr>
        <w:t xml:space="preserve"> — </w:t>
      </w:r>
      <w:r w:rsidR="001879C3" w:rsidRPr="00CC0F00">
        <w:rPr>
          <w:color w:val="000000" w:themeColor="text1"/>
        </w:rPr>
        <w:t>УК кластеров, ассоциациями, ОИВ и пр. Кроме того</w:t>
      </w:r>
      <w:r w:rsidR="00DE53E4" w:rsidRPr="00CC0F00">
        <w:rPr>
          <w:color w:val="000000" w:themeColor="text1"/>
        </w:rPr>
        <w:t>,</w:t>
      </w:r>
      <w:r w:rsidRPr="00CC0F00">
        <w:rPr>
          <w:color w:val="000000" w:themeColor="text1"/>
        </w:rPr>
        <w:t xml:space="preserve"> рекомендуется привлекать профессионалов в сфере стратегического консалтинга и консалтинга в промышленности.</w:t>
      </w:r>
    </w:p>
    <w:p w14:paraId="5DA2CA20"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DE53E4" w:rsidRPr="00CC0F00">
        <w:rPr>
          <w:i/>
          <w:color w:val="000000" w:themeColor="text1"/>
        </w:rPr>
        <w:t>«</w:t>
      </w:r>
      <w:r w:rsidR="00FD7607" w:rsidRPr="00CC0F00">
        <w:rPr>
          <w:i/>
          <w:color w:val="000000" w:themeColor="text1"/>
        </w:rPr>
        <w:t>Содействие расширению производственных цепочек в рамках кластеров</w:t>
      </w:r>
      <w:r w:rsidR="00DE53E4" w:rsidRPr="00CC0F00">
        <w:rPr>
          <w:i/>
          <w:color w:val="000000" w:themeColor="text1"/>
        </w:rPr>
        <w:t>»</w:t>
      </w:r>
    </w:p>
    <w:p w14:paraId="4931091D" w14:textId="77777777" w:rsidR="00FD7607" w:rsidRPr="00CC0F00" w:rsidRDefault="00FD7607" w:rsidP="00A2445F">
      <w:pPr>
        <w:spacing w:before="80"/>
        <w:jc w:val="both"/>
        <w:rPr>
          <w:color w:val="000000" w:themeColor="text1"/>
        </w:rPr>
      </w:pPr>
      <w:r w:rsidRPr="00CC0F00">
        <w:rPr>
          <w:color w:val="000000" w:themeColor="text1"/>
        </w:rPr>
        <w:t>Поскольку формирование полных производственных цепочек является одним из наиболее эффективных инструментов развития экономики области</w:t>
      </w:r>
      <w:r w:rsidR="00DE53E4" w:rsidRPr="00CC0F00">
        <w:rPr>
          <w:color w:val="000000" w:themeColor="text1"/>
        </w:rPr>
        <w:t>,</w:t>
      </w:r>
      <w:r w:rsidR="00592CCA" w:rsidRPr="00CC0F00">
        <w:rPr>
          <w:color w:val="000000" w:themeColor="text1"/>
        </w:rPr>
        <w:t xml:space="preserve"> </w:t>
      </w:r>
      <w:r w:rsidRPr="00CC0F00">
        <w:rPr>
          <w:color w:val="000000" w:themeColor="text1"/>
        </w:rPr>
        <w:t xml:space="preserve">необходимо способствовать их локализации, выделяя наиболее важные цепочки, предлагая адресные программы поддержки и координируя кластеры для получения федеральной поддержки. Формирование и отладка таких механизмов должна стать приоритетным направлением работы Министерства </w:t>
      </w:r>
      <w:r w:rsidR="00DE53E4" w:rsidRPr="00CC0F00">
        <w:rPr>
          <w:color w:val="000000" w:themeColor="text1"/>
        </w:rPr>
        <w:t>п</w:t>
      </w:r>
      <w:r w:rsidRPr="00CC0F00">
        <w:rPr>
          <w:color w:val="000000" w:themeColor="text1"/>
        </w:rPr>
        <w:t>ромышленности</w:t>
      </w:r>
      <w:r w:rsidR="00BF7FEE" w:rsidRPr="00CC0F00">
        <w:rPr>
          <w:color w:val="000000" w:themeColor="text1"/>
        </w:rPr>
        <w:t xml:space="preserve"> области</w:t>
      </w:r>
      <w:r w:rsidRPr="00CC0F00">
        <w:rPr>
          <w:color w:val="000000" w:themeColor="text1"/>
        </w:rPr>
        <w:t>, Корпорации развития области, а также Министерства имущества области. В рамках этого направления должны формироваться ведомственные и межведомственные проекты, на выполнение которых будут направлены соответствующие ресурсы.</w:t>
      </w:r>
    </w:p>
    <w:p w14:paraId="79376F0E" w14:textId="77777777" w:rsidR="00FD7607" w:rsidRPr="00CC0F00" w:rsidRDefault="00FD7607" w:rsidP="00A2445F">
      <w:pPr>
        <w:spacing w:before="80"/>
        <w:jc w:val="both"/>
        <w:rPr>
          <w:b/>
          <w:color w:val="000000" w:themeColor="text1"/>
        </w:rPr>
      </w:pPr>
      <w:r w:rsidRPr="00CC0F00">
        <w:rPr>
          <w:b/>
          <w:color w:val="000000" w:themeColor="text1"/>
        </w:rPr>
        <w:t xml:space="preserve">Задача 3. </w:t>
      </w:r>
      <w:r w:rsidRPr="00CC0F00">
        <w:rPr>
          <w:b/>
          <w:bCs/>
          <w:color w:val="000000" w:themeColor="text1"/>
        </w:rPr>
        <w:t>Повышение производительности труда</w:t>
      </w:r>
    </w:p>
    <w:p w14:paraId="5EAC5DE7" w14:textId="77777777" w:rsidR="00FD7607" w:rsidRPr="00CC0F00" w:rsidRDefault="00FD7607" w:rsidP="00A2445F">
      <w:pPr>
        <w:numPr>
          <w:ilvl w:val="1"/>
          <w:numId w:val="106"/>
        </w:numPr>
        <w:tabs>
          <w:tab w:val="clear" w:pos="1440"/>
        </w:tabs>
        <w:spacing w:before="80"/>
        <w:ind w:left="567" w:hanging="283"/>
        <w:jc w:val="both"/>
        <w:rPr>
          <w:color w:val="000000" w:themeColor="text1"/>
        </w:rPr>
      </w:pPr>
      <w:r w:rsidRPr="00CC0F00">
        <w:rPr>
          <w:color w:val="000000" w:themeColor="text1"/>
        </w:rPr>
        <w:t>Создание и развитие областных центров компетенций по повышению производительности предприятий: модернизация, внедрение бережливых и цифровых технологий, инжиниринг и пр.</w:t>
      </w:r>
    </w:p>
    <w:p w14:paraId="159B3D77" w14:textId="77777777" w:rsidR="00FD7607" w:rsidRPr="00CC0F00" w:rsidRDefault="00FD7607" w:rsidP="00A2445F">
      <w:pPr>
        <w:numPr>
          <w:ilvl w:val="1"/>
          <w:numId w:val="106"/>
        </w:numPr>
        <w:tabs>
          <w:tab w:val="clear" w:pos="1440"/>
        </w:tabs>
        <w:spacing w:before="80"/>
        <w:ind w:left="567" w:hanging="283"/>
        <w:jc w:val="both"/>
        <w:rPr>
          <w:color w:val="000000" w:themeColor="text1"/>
        </w:rPr>
      </w:pPr>
      <w:r w:rsidRPr="00CC0F00">
        <w:rPr>
          <w:color w:val="000000" w:themeColor="text1"/>
        </w:rPr>
        <w:t>Реализация программы повышения производительности труда на пилотных предприятиях</w:t>
      </w:r>
      <w:r w:rsidR="00DE53E4" w:rsidRPr="00CC0F00">
        <w:rPr>
          <w:color w:val="000000" w:themeColor="text1"/>
        </w:rPr>
        <w:t>.</w:t>
      </w:r>
    </w:p>
    <w:p w14:paraId="7F91A9D6" w14:textId="77777777" w:rsidR="00FD7607" w:rsidRPr="00CC0F00" w:rsidRDefault="00FD7607" w:rsidP="00A2445F">
      <w:pPr>
        <w:numPr>
          <w:ilvl w:val="1"/>
          <w:numId w:val="106"/>
        </w:numPr>
        <w:tabs>
          <w:tab w:val="clear" w:pos="1440"/>
        </w:tabs>
        <w:spacing w:before="80"/>
        <w:ind w:left="567" w:hanging="283"/>
        <w:jc w:val="both"/>
        <w:rPr>
          <w:color w:val="000000" w:themeColor="text1"/>
        </w:rPr>
      </w:pPr>
      <w:r w:rsidRPr="00CC0F00">
        <w:rPr>
          <w:color w:val="000000" w:themeColor="text1"/>
        </w:rPr>
        <w:t>Содействие получени</w:t>
      </w:r>
      <w:r w:rsidR="00DE53E4" w:rsidRPr="00CC0F00">
        <w:rPr>
          <w:color w:val="000000" w:themeColor="text1"/>
        </w:rPr>
        <w:t>ю</w:t>
      </w:r>
      <w:r w:rsidRPr="00CC0F00">
        <w:rPr>
          <w:color w:val="000000" w:themeColor="text1"/>
        </w:rPr>
        <w:t xml:space="preserve"> предприятиями региона средств из федеральных и региональных источников</w:t>
      </w:r>
      <w:r w:rsidR="00DE53E4" w:rsidRPr="00CC0F00">
        <w:rPr>
          <w:color w:val="000000" w:themeColor="text1"/>
        </w:rPr>
        <w:t>.</w:t>
      </w:r>
    </w:p>
    <w:p w14:paraId="122D6C02" w14:textId="77777777" w:rsidR="00FD7607" w:rsidRPr="00CC0F00" w:rsidRDefault="00FD7607" w:rsidP="00A2445F">
      <w:pPr>
        <w:numPr>
          <w:ilvl w:val="1"/>
          <w:numId w:val="106"/>
        </w:numPr>
        <w:tabs>
          <w:tab w:val="clear" w:pos="1440"/>
        </w:tabs>
        <w:spacing w:before="80"/>
        <w:ind w:left="567" w:hanging="283"/>
        <w:jc w:val="both"/>
        <w:rPr>
          <w:color w:val="000000" w:themeColor="text1"/>
        </w:rPr>
      </w:pPr>
      <w:r w:rsidRPr="00CC0F00">
        <w:rPr>
          <w:color w:val="000000" w:themeColor="text1"/>
        </w:rPr>
        <w:t>Создание и развитие программ финансирования повышения производительности предприятий</w:t>
      </w:r>
      <w:r w:rsidR="00DE53E4" w:rsidRPr="00CC0F00">
        <w:rPr>
          <w:color w:val="000000" w:themeColor="text1"/>
        </w:rPr>
        <w:t>.</w:t>
      </w:r>
    </w:p>
    <w:p w14:paraId="7395468A" w14:textId="77777777" w:rsidR="00FD7607" w:rsidRPr="00CC0F00" w:rsidRDefault="00FD7607" w:rsidP="00A2445F">
      <w:pPr>
        <w:numPr>
          <w:ilvl w:val="1"/>
          <w:numId w:val="106"/>
        </w:numPr>
        <w:tabs>
          <w:tab w:val="clear" w:pos="1440"/>
        </w:tabs>
        <w:spacing w:before="80"/>
        <w:ind w:left="567" w:hanging="283"/>
        <w:jc w:val="both"/>
        <w:rPr>
          <w:color w:val="000000" w:themeColor="text1"/>
        </w:rPr>
      </w:pPr>
      <w:r w:rsidRPr="00CC0F00">
        <w:rPr>
          <w:color w:val="000000" w:themeColor="text1"/>
        </w:rPr>
        <w:t>Разработка и реализация мер по стимулированию предприятий к реализации проектов по повышению производительности</w:t>
      </w:r>
      <w:r w:rsidR="00DE53E4" w:rsidRPr="00CC0F00">
        <w:rPr>
          <w:color w:val="000000" w:themeColor="text1"/>
        </w:rPr>
        <w:t>.</w:t>
      </w:r>
    </w:p>
    <w:p w14:paraId="40C016B7" w14:textId="77777777" w:rsidR="00FD7607" w:rsidRPr="00CC0F00" w:rsidRDefault="00FD7607" w:rsidP="00A2445F">
      <w:pPr>
        <w:numPr>
          <w:ilvl w:val="1"/>
          <w:numId w:val="106"/>
        </w:numPr>
        <w:tabs>
          <w:tab w:val="clear" w:pos="1440"/>
        </w:tabs>
        <w:spacing w:before="80"/>
        <w:ind w:left="567" w:hanging="283"/>
        <w:jc w:val="both"/>
        <w:rPr>
          <w:color w:val="000000" w:themeColor="text1"/>
        </w:rPr>
      </w:pPr>
      <w:r w:rsidRPr="00CC0F00">
        <w:rPr>
          <w:color w:val="000000" w:themeColor="text1"/>
        </w:rPr>
        <w:t>Содействие трудоустройству и переподготовке высвобождающихся сотрудников предприятий</w:t>
      </w:r>
      <w:r w:rsidR="00DE53E4" w:rsidRPr="00CC0F00">
        <w:rPr>
          <w:color w:val="000000" w:themeColor="text1"/>
        </w:rPr>
        <w:t>.</w:t>
      </w:r>
    </w:p>
    <w:p w14:paraId="24344A9E" w14:textId="77777777" w:rsidR="00FD7607" w:rsidRPr="00CC0F00" w:rsidRDefault="00FD7607" w:rsidP="00A2445F">
      <w:pPr>
        <w:numPr>
          <w:ilvl w:val="1"/>
          <w:numId w:val="106"/>
        </w:numPr>
        <w:tabs>
          <w:tab w:val="clear" w:pos="1440"/>
        </w:tabs>
        <w:spacing w:before="80"/>
        <w:ind w:left="567" w:hanging="283"/>
        <w:jc w:val="both"/>
        <w:rPr>
          <w:color w:val="000000" w:themeColor="text1"/>
        </w:rPr>
      </w:pPr>
      <w:r w:rsidRPr="00CC0F00">
        <w:rPr>
          <w:color w:val="000000" w:themeColor="text1"/>
        </w:rPr>
        <w:t>Содействие масштабированию лучших практик пилотных предприятий на всю область</w:t>
      </w:r>
      <w:r w:rsidR="00BF7FEE" w:rsidRPr="00CC0F00">
        <w:rPr>
          <w:color w:val="000000" w:themeColor="text1"/>
        </w:rPr>
        <w:t>.</w:t>
      </w:r>
    </w:p>
    <w:p w14:paraId="051F449A"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DE53E4" w:rsidRPr="00CC0F00">
        <w:rPr>
          <w:i/>
          <w:color w:val="000000" w:themeColor="text1"/>
        </w:rPr>
        <w:t>«</w:t>
      </w:r>
      <w:r w:rsidR="00FD7607" w:rsidRPr="00CC0F00">
        <w:rPr>
          <w:i/>
          <w:color w:val="000000" w:themeColor="text1"/>
        </w:rPr>
        <w:t>Создание и развитие областных центров компетенций по повышению производительности предприятий: модернизация, внедрение бережливых и цифровых технологий, инжиниринг и пр.</w:t>
      </w:r>
      <w:r w:rsidR="00DE53E4" w:rsidRPr="00CC0F00">
        <w:rPr>
          <w:i/>
          <w:color w:val="000000" w:themeColor="text1"/>
        </w:rPr>
        <w:t>»</w:t>
      </w:r>
    </w:p>
    <w:p w14:paraId="1B977A13" w14:textId="77777777" w:rsidR="00FD7607" w:rsidRPr="00CC0F00" w:rsidRDefault="00FD7607" w:rsidP="00A2445F">
      <w:pPr>
        <w:spacing w:before="80"/>
        <w:jc w:val="both"/>
        <w:rPr>
          <w:color w:val="000000" w:themeColor="text1"/>
        </w:rPr>
      </w:pPr>
      <w:r w:rsidRPr="00CC0F00">
        <w:rPr>
          <w:color w:val="000000" w:themeColor="text1"/>
        </w:rPr>
        <w:t xml:space="preserve">В Нижегородской области уже принята и реализуется совместно с государственная программа по повышению производительности труда. В качестве регионального центра компетенций по повышению производительности труда на текущий момент определено АНО </w:t>
      </w:r>
      <w:r w:rsidR="003B6902" w:rsidRPr="00CC0F00">
        <w:rPr>
          <w:color w:val="000000" w:themeColor="text1"/>
        </w:rPr>
        <w:t>«</w:t>
      </w:r>
      <w:r w:rsidRPr="00CC0F00">
        <w:rPr>
          <w:color w:val="000000" w:themeColor="text1"/>
        </w:rPr>
        <w:t>Агентство по развитию кластерной политики и предпринимательства Нижегородской области</w:t>
      </w:r>
      <w:r w:rsidR="003B6902" w:rsidRPr="00CC0F00">
        <w:rPr>
          <w:color w:val="000000" w:themeColor="text1"/>
        </w:rPr>
        <w:t>»</w:t>
      </w:r>
      <w:r w:rsidRPr="00CC0F00">
        <w:rPr>
          <w:color w:val="000000" w:themeColor="text1"/>
        </w:rPr>
        <w:t>, которое будет аккумулировать и тиражировать лучшие практики и методики по повышению производительности труда (это доступная и реализуемая для широкого круга предприятий мера самостоятельного и экономичного повышения производительности), способствовать внедрению инноваций в производственные и управленческие процессы, а также достижению устойчивого качественного роста производительности труда во всех ключевых отраслях экономики.</w:t>
      </w:r>
    </w:p>
    <w:p w14:paraId="1D32F23D"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DE53E4" w:rsidRPr="00CC0F00">
        <w:rPr>
          <w:i/>
          <w:color w:val="000000" w:themeColor="text1"/>
        </w:rPr>
        <w:t>«</w:t>
      </w:r>
      <w:r w:rsidR="00FD7607" w:rsidRPr="00CC0F00">
        <w:rPr>
          <w:i/>
          <w:color w:val="000000" w:themeColor="text1"/>
        </w:rPr>
        <w:t>Реализация программы повышения производительности труда на пилотных предприятиях по повышению производительности</w:t>
      </w:r>
      <w:r w:rsidR="00DE53E4" w:rsidRPr="00CC0F00">
        <w:rPr>
          <w:i/>
          <w:color w:val="000000" w:themeColor="text1"/>
        </w:rPr>
        <w:t>»</w:t>
      </w:r>
    </w:p>
    <w:p w14:paraId="4683BEA4" w14:textId="77777777" w:rsidR="00FD7607" w:rsidRPr="00CC0F00" w:rsidRDefault="00FD7607" w:rsidP="00A2445F">
      <w:pPr>
        <w:spacing w:before="80"/>
        <w:jc w:val="both"/>
        <w:rPr>
          <w:i/>
          <w:color w:val="000000" w:themeColor="text1"/>
        </w:rPr>
      </w:pPr>
      <w:r w:rsidRPr="00CC0F00">
        <w:rPr>
          <w:color w:val="000000" w:themeColor="text1"/>
        </w:rPr>
        <w:t xml:space="preserve">В рамках приоритетной программы Нижегородской области </w:t>
      </w:r>
      <w:r w:rsidR="003B6902" w:rsidRPr="00CC0F00">
        <w:rPr>
          <w:color w:val="000000" w:themeColor="text1"/>
        </w:rPr>
        <w:t>«</w:t>
      </w:r>
      <w:r w:rsidRPr="00CC0F00">
        <w:rPr>
          <w:color w:val="000000" w:themeColor="text1"/>
        </w:rPr>
        <w:t>Повышение производительности труда и поддержка занятости</w:t>
      </w:r>
      <w:r w:rsidR="003B6902" w:rsidRPr="00CC0F00">
        <w:rPr>
          <w:color w:val="000000" w:themeColor="text1"/>
        </w:rPr>
        <w:t>»</w:t>
      </w:r>
      <w:r w:rsidRPr="00CC0F00">
        <w:rPr>
          <w:color w:val="000000" w:themeColor="text1"/>
        </w:rPr>
        <w:t xml:space="preserve"> для ряда пилотных предприятий региона предполагается разработка и реализация программ модернизации производства, в том числе на основе использования бережливых технологий и переподготовки сотрудников.</w:t>
      </w:r>
    </w:p>
    <w:p w14:paraId="4735610F" w14:textId="77777777" w:rsidR="00FD7607" w:rsidRPr="00CC0F00" w:rsidRDefault="00EF082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DE53E4" w:rsidRPr="00CC0F00">
        <w:rPr>
          <w:i/>
          <w:color w:val="000000" w:themeColor="text1"/>
        </w:rPr>
        <w:t>«</w:t>
      </w:r>
      <w:r w:rsidR="00FD7607" w:rsidRPr="00CC0F00">
        <w:rPr>
          <w:i/>
          <w:color w:val="000000" w:themeColor="text1"/>
        </w:rPr>
        <w:t>Создание и развитие программ финансирования повышения</w:t>
      </w:r>
      <w:r w:rsidR="00DE53E4" w:rsidRPr="00CC0F00">
        <w:rPr>
          <w:i/>
          <w:color w:val="000000" w:themeColor="text1"/>
        </w:rPr>
        <w:t xml:space="preserve"> производительности предприятий»</w:t>
      </w:r>
    </w:p>
    <w:p w14:paraId="65D9613A" w14:textId="77777777" w:rsidR="00FD7607" w:rsidRPr="00CC0F00" w:rsidRDefault="00FD7607" w:rsidP="00A2445F">
      <w:pPr>
        <w:spacing w:before="80"/>
        <w:jc w:val="both"/>
        <w:rPr>
          <w:color w:val="000000" w:themeColor="text1"/>
        </w:rPr>
      </w:pPr>
      <w:r w:rsidRPr="00CC0F00">
        <w:rPr>
          <w:color w:val="000000" w:themeColor="text1"/>
        </w:rPr>
        <w:t xml:space="preserve">Для обеспечения устойчивого повышения производительности труда на предприятиях области необходимо сформировать эффективные инструменты поддержки повышения производительности труда, </w:t>
      </w:r>
      <w:r w:rsidR="004C52F9" w:rsidRPr="00CC0F00">
        <w:rPr>
          <w:color w:val="000000" w:themeColor="text1"/>
        </w:rPr>
        <w:t>в том числе</w:t>
      </w:r>
      <w:r w:rsidRPr="00CC0F00">
        <w:rPr>
          <w:color w:val="000000" w:themeColor="text1"/>
        </w:rPr>
        <w:t xml:space="preserve"> финансовые. Данные меры планируются к разработке в рамках отдельного проекта.</w:t>
      </w:r>
    </w:p>
    <w:p w14:paraId="5F73D3AC" w14:textId="77777777" w:rsidR="00FD7607" w:rsidRPr="00CC0F00" w:rsidRDefault="00FD7607" w:rsidP="00A2445F">
      <w:pPr>
        <w:spacing w:before="80"/>
        <w:jc w:val="both"/>
        <w:rPr>
          <w:b/>
          <w:bCs/>
          <w:color w:val="000000" w:themeColor="text1"/>
        </w:rPr>
      </w:pPr>
      <w:r w:rsidRPr="00CC0F00">
        <w:rPr>
          <w:b/>
          <w:color w:val="000000" w:themeColor="text1"/>
        </w:rPr>
        <w:t xml:space="preserve">Задача 4. </w:t>
      </w:r>
      <w:r w:rsidRPr="00CC0F00">
        <w:rPr>
          <w:b/>
          <w:bCs/>
          <w:color w:val="000000" w:themeColor="text1"/>
        </w:rPr>
        <w:t>Обеспечение диверсификации ОПК</w:t>
      </w:r>
    </w:p>
    <w:p w14:paraId="798C5302" w14:textId="77777777" w:rsidR="00FD7607" w:rsidRPr="00CC0F00" w:rsidRDefault="00FD7607" w:rsidP="00A2445F">
      <w:pPr>
        <w:numPr>
          <w:ilvl w:val="1"/>
          <w:numId w:val="107"/>
        </w:numPr>
        <w:tabs>
          <w:tab w:val="clear" w:pos="1440"/>
          <w:tab w:val="num" w:pos="567"/>
        </w:tabs>
        <w:spacing w:before="80"/>
        <w:ind w:left="567" w:hanging="283"/>
        <w:jc w:val="both"/>
        <w:rPr>
          <w:color w:val="000000" w:themeColor="text1"/>
        </w:rPr>
      </w:pPr>
      <w:r w:rsidRPr="00CC0F00">
        <w:rPr>
          <w:color w:val="000000" w:themeColor="text1"/>
        </w:rPr>
        <w:t>Расширение участия в комплексных программах продвижения высокотехнологичной гражданской продукции, включая привлечение эффективного финансирования проектов по диверсификации ОПК в программах ФРП</w:t>
      </w:r>
      <w:r w:rsidR="00DE53E4" w:rsidRPr="00CC0F00">
        <w:rPr>
          <w:color w:val="000000" w:themeColor="text1"/>
        </w:rPr>
        <w:t>.</w:t>
      </w:r>
    </w:p>
    <w:p w14:paraId="175978A7" w14:textId="77777777" w:rsidR="00FD7607" w:rsidRPr="00CC0F00" w:rsidRDefault="00FD7607" w:rsidP="00A2445F">
      <w:pPr>
        <w:numPr>
          <w:ilvl w:val="1"/>
          <w:numId w:val="107"/>
        </w:numPr>
        <w:tabs>
          <w:tab w:val="clear" w:pos="1440"/>
          <w:tab w:val="num" w:pos="567"/>
        </w:tabs>
        <w:spacing w:before="80"/>
        <w:ind w:left="567" w:hanging="283"/>
        <w:jc w:val="both"/>
        <w:rPr>
          <w:color w:val="000000" w:themeColor="text1"/>
        </w:rPr>
      </w:pPr>
      <w:r w:rsidRPr="00CC0F00">
        <w:rPr>
          <w:color w:val="000000" w:themeColor="text1"/>
        </w:rPr>
        <w:t>Содействие в поиске инновационных продуктов для запуска в производство</w:t>
      </w:r>
      <w:r w:rsidR="00DE53E4" w:rsidRPr="00CC0F00">
        <w:rPr>
          <w:color w:val="000000" w:themeColor="text1"/>
        </w:rPr>
        <w:t>.</w:t>
      </w:r>
    </w:p>
    <w:p w14:paraId="5E765B22" w14:textId="77777777" w:rsidR="00FD7607" w:rsidRPr="00CC0F00" w:rsidRDefault="00FD7607" w:rsidP="00A2445F">
      <w:pPr>
        <w:numPr>
          <w:ilvl w:val="1"/>
          <w:numId w:val="107"/>
        </w:numPr>
        <w:tabs>
          <w:tab w:val="clear" w:pos="1440"/>
          <w:tab w:val="num" w:pos="567"/>
        </w:tabs>
        <w:spacing w:before="80"/>
        <w:ind w:left="567" w:hanging="283"/>
        <w:jc w:val="both"/>
        <w:rPr>
          <w:color w:val="000000" w:themeColor="text1"/>
        </w:rPr>
      </w:pPr>
      <w:r w:rsidRPr="00CC0F00">
        <w:rPr>
          <w:color w:val="000000" w:themeColor="text1"/>
        </w:rPr>
        <w:t>Содействие реализации проектов по стратегическим исследованиям и производству высокотехнологичной гражданской продукции</w:t>
      </w:r>
      <w:r w:rsidR="00DE53E4" w:rsidRPr="00CC0F00">
        <w:rPr>
          <w:color w:val="000000" w:themeColor="text1"/>
        </w:rPr>
        <w:t>.</w:t>
      </w:r>
    </w:p>
    <w:p w14:paraId="7D931797" w14:textId="77777777" w:rsidR="00897E1C" w:rsidRPr="00CC0F00" w:rsidRDefault="00FD7607" w:rsidP="00A2445F">
      <w:pPr>
        <w:numPr>
          <w:ilvl w:val="1"/>
          <w:numId w:val="107"/>
        </w:numPr>
        <w:tabs>
          <w:tab w:val="clear" w:pos="1440"/>
          <w:tab w:val="num" w:pos="567"/>
        </w:tabs>
        <w:spacing w:before="80"/>
        <w:ind w:left="567" w:hanging="283"/>
        <w:jc w:val="both"/>
        <w:rPr>
          <w:color w:val="000000" w:themeColor="text1"/>
        </w:rPr>
      </w:pPr>
      <w:r w:rsidRPr="00CC0F00">
        <w:rPr>
          <w:color w:val="000000" w:themeColor="text1"/>
        </w:rPr>
        <w:t>Содействие участию в конгрессно-выставочной деятельности</w:t>
      </w:r>
      <w:r w:rsidR="00BF7FEE" w:rsidRPr="00CC0F00">
        <w:rPr>
          <w:color w:val="000000" w:themeColor="text1"/>
        </w:rPr>
        <w:t>.</w:t>
      </w:r>
    </w:p>
    <w:p w14:paraId="0EFCFFCF" w14:textId="77777777" w:rsidR="00FD7607" w:rsidRPr="00CC0F00" w:rsidRDefault="00FD7607" w:rsidP="00A2445F">
      <w:pPr>
        <w:spacing w:before="80"/>
        <w:ind w:left="567"/>
        <w:jc w:val="both"/>
        <w:rPr>
          <w:color w:val="000000" w:themeColor="text1"/>
        </w:rPr>
      </w:pPr>
    </w:p>
    <w:p w14:paraId="1AEE56BB" w14:textId="77777777" w:rsidR="00690C0A" w:rsidRPr="00CC0F00" w:rsidRDefault="00690C0A" w:rsidP="00A2445F">
      <w:pPr>
        <w:pStyle w:val="2"/>
        <w:spacing w:before="80"/>
        <w:rPr>
          <w:rFonts w:ascii="Times New Roman" w:hAnsi="Times New Roman"/>
          <w:color w:val="000000" w:themeColor="text1"/>
        </w:rPr>
      </w:pPr>
      <w:bookmarkStart w:id="18" w:name="_Toc515877368"/>
      <w:r w:rsidRPr="00CC0F00">
        <w:rPr>
          <w:rFonts w:ascii="Times New Roman" w:hAnsi="Times New Roman"/>
          <w:color w:val="000000" w:themeColor="text1"/>
        </w:rPr>
        <w:t>Наука и инновации</w:t>
      </w:r>
      <w:bookmarkEnd w:id="18"/>
    </w:p>
    <w:p w14:paraId="4482160E" w14:textId="77777777" w:rsidR="00690C0A" w:rsidRPr="00CC0F00" w:rsidRDefault="00690C0A" w:rsidP="00A2445F">
      <w:pPr>
        <w:spacing w:before="80"/>
        <w:jc w:val="both"/>
        <w:rPr>
          <w:b/>
          <w:color w:val="000000" w:themeColor="text1"/>
        </w:rPr>
      </w:pPr>
      <w:r w:rsidRPr="00CC0F00">
        <w:rPr>
          <w:b/>
          <w:color w:val="000000" w:themeColor="text1"/>
        </w:rPr>
        <w:t>Анализ текущей ситуации</w:t>
      </w:r>
    </w:p>
    <w:p w14:paraId="4D94F3EC" w14:textId="77777777" w:rsidR="00690C0A" w:rsidRPr="00CC0F00" w:rsidRDefault="00690C0A" w:rsidP="00A2445F">
      <w:pPr>
        <w:spacing w:before="80"/>
        <w:ind w:firstLine="567"/>
        <w:jc w:val="both"/>
        <w:rPr>
          <w:color w:val="000000" w:themeColor="text1"/>
        </w:rPr>
      </w:pPr>
      <w:r w:rsidRPr="00CC0F00">
        <w:rPr>
          <w:color w:val="000000" w:themeColor="text1"/>
        </w:rPr>
        <w:t>Нижегородский регион исторически является одним из крупнейших центров научно-технического образования, академической и отраслевой науки, что в значительной степени обусловлено уровнем развития оборонно-промышленного комплекса (ОПК) региона. Область известна признанными в мире научными школами: радиофизики и электроники, в том числе физики твердотельных микроструктур; ядерной, лазерной физики; физики высоких энергий; нелинейной динамики; металлоорганической химии; химии высокочистых веществ; микробиологии; высоких технологий в медицине: кардиологии, травматологии и ортопедии.</w:t>
      </w:r>
    </w:p>
    <w:p w14:paraId="665E8098" w14:textId="77777777" w:rsidR="00690C0A" w:rsidRPr="00CC0F00" w:rsidRDefault="00690C0A" w:rsidP="00A2445F">
      <w:pPr>
        <w:spacing w:before="80"/>
        <w:ind w:firstLine="567"/>
        <w:jc w:val="both"/>
        <w:rPr>
          <w:color w:val="000000" w:themeColor="text1"/>
        </w:rPr>
      </w:pPr>
      <w:r w:rsidRPr="00CC0F00">
        <w:rPr>
          <w:color w:val="000000" w:themeColor="text1"/>
        </w:rPr>
        <w:t>Выполнением научных исследований и разработок занимаются более 90 организаций Н</w:t>
      </w:r>
      <w:r w:rsidR="00EB4F41" w:rsidRPr="00CC0F00">
        <w:rPr>
          <w:color w:val="000000" w:themeColor="text1"/>
        </w:rPr>
        <w:t>ижегородской области, среди них</w:t>
      </w:r>
      <w:r w:rsidRPr="00CC0F00">
        <w:rPr>
          <w:color w:val="000000" w:themeColor="text1"/>
        </w:rPr>
        <w:t xml:space="preserve"> </w:t>
      </w:r>
      <w:r w:rsidR="00897E1C" w:rsidRPr="00CC0F00">
        <w:rPr>
          <w:color w:val="000000" w:themeColor="text1"/>
        </w:rPr>
        <w:t>пять</w:t>
      </w:r>
      <w:r w:rsidRPr="00CC0F00">
        <w:rPr>
          <w:color w:val="000000" w:themeColor="text1"/>
        </w:rPr>
        <w:t xml:space="preserve"> институтов Российской </w:t>
      </w:r>
      <w:r w:rsidR="00897E1C" w:rsidRPr="00CC0F00">
        <w:rPr>
          <w:color w:val="000000" w:themeColor="text1"/>
        </w:rPr>
        <w:t>а</w:t>
      </w:r>
      <w:r w:rsidRPr="00CC0F00">
        <w:rPr>
          <w:color w:val="000000" w:themeColor="text1"/>
        </w:rPr>
        <w:t>кадемии наук</w:t>
      </w:r>
      <w:r w:rsidR="00EB4F41" w:rsidRPr="00CC0F00">
        <w:rPr>
          <w:color w:val="000000" w:themeColor="text1"/>
        </w:rPr>
        <w:t xml:space="preserve"> и</w:t>
      </w:r>
      <w:r w:rsidRPr="00CC0F00">
        <w:rPr>
          <w:color w:val="000000" w:themeColor="text1"/>
        </w:rPr>
        <w:t xml:space="preserve"> более 60 отраслевых НИИ (включая Всероссийский ядерный центр</w:t>
      </w:r>
      <w:r w:rsidR="00592CCA" w:rsidRPr="00CC0F00">
        <w:rPr>
          <w:color w:val="000000" w:themeColor="text1"/>
        </w:rPr>
        <w:t xml:space="preserve"> — </w:t>
      </w:r>
      <w:r w:rsidRPr="00CC0F00">
        <w:rPr>
          <w:color w:val="000000" w:themeColor="text1"/>
        </w:rPr>
        <w:t xml:space="preserve">ВНИИЭФ). Также существует </w:t>
      </w:r>
      <w:r w:rsidR="00897E1C" w:rsidRPr="00CC0F00">
        <w:rPr>
          <w:color w:val="000000" w:themeColor="text1"/>
        </w:rPr>
        <w:t>два</w:t>
      </w:r>
      <w:r w:rsidRPr="00CC0F00">
        <w:rPr>
          <w:color w:val="000000" w:themeColor="text1"/>
        </w:rPr>
        <w:t xml:space="preserve"> технопарка</w:t>
      </w:r>
      <w:r w:rsidR="00592CCA" w:rsidRPr="00CC0F00">
        <w:rPr>
          <w:color w:val="000000" w:themeColor="text1"/>
        </w:rPr>
        <w:t xml:space="preserve"> — </w:t>
      </w:r>
      <w:r w:rsidR="003B6902" w:rsidRPr="00CC0F00">
        <w:rPr>
          <w:color w:val="000000" w:themeColor="text1"/>
        </w:rPr>
        <w:t>«</w:t>
      </w:r>
      <w:r w:rsidRPr="00CC0F00">
        <w:rPr>
          <w:color w:val="000000" w:themeColor="text1"/>
        </w:rPr>
        <w:t>Саров</w:t>
      </w:r>
      <w:r w:rsidR="003B6902" w:rsidRPr="00CC0F00">
        <w:rPr>
          <w:color w:val="000000" w:themeColor="text1"/>
        </w:rPr>
        <w:t>»</w:t>
      </w:r>
      <w:r w:rsidRPr="00CC0F00">
        <w:rPr>
          <w:color w:val="000000" w:themeColor="text1"/>
        </w:rPr>
        <w:t xml:space="preserve"> и </w:t>
      </w:r>
      <w:r w:rsidR="003B6902" w:rsidRPr="00CC0F00">
        <w:rPr>
          <w:color w:val="000000" w:themeColor="text1"/>
        </w:rPr>
        <w:t>«</w:t>
      </w:r>
      <w:r w:rsidRPr="00CC0F00">
        <w:rPr>
          <w:color w:val="000000" w:themeColor="text1"/>
        </w:rPr>
        <w:t>Анкудиновка</w:t>
      </w:r>
      <w:r w:rsidR="003B6902" w:rsidRPr="00CC0F00">
        <w:rPr>
          <w:color w:val="000000" w:themeColor="text1"/>
        </w:rPr>
        <w:t>»</w:t>
      </w:r>
      <w:r w:rsidRPr="00CC0F00">
        <w:rPr>
          <w:color w:val="000000" w:themeColor="text1"/>
        </w:rPr>
        <w:t>.</w:t>
      </w:r>
    </w:p>
    <w:p w14:paraId="52783B95" w14:textId="77777777" w:rsidR="00690C0A" w:rsidRPr="00CC0F00" w:rsidRDefault="00690C0A" w:rsidP="00A2445F">
      <w:pPr>
        <w:spacing w:before="80"/>
        <w:ind w:firstLine="567"/>
        <w:jc w:val="both"/>
        <w:rPr>
          <w:color w:val="000000" w:themeColor="text1"/>
        </w:rPr>
      </w:pPr>
      <w:r w:rsidRPr="00CC0F00">
        <w:rPr>
          <w:color w:val="000000" w:themeColor="text1"/>
        </w:rPr>
        <w:t>По доле внутренних затрат на исследования и разработки в ВРП, которая в 2015 году составила 6,13% (в 2011 году</w:t>
      </w:r>
      <w:r w:rsidR="00592CCA" w:rsidRPr="00CC0F00">
        <w:rPr>
          <w:color w:val="000000" w:themeColor="text1"/>
        </w:rPr>
        <w:t xml:space="preserve"> — </w:t>
      </w:r>
      <w:r w:rsidRPr="00CC0F00">
        <w:rPr>
          <w:color w:val="000000" w:themeColor="text1"/>
        </w:rPr>
        <w:t>4,71%), область с большим отрывом лид</w:t>
      </w:r>
      <w:r w:rsidR="00EB4F41" w:rsidRPr="00CC0F00">
        <w:rPr>
          <w:color w:val="000000" w:themeColor="text1"/>
        </w:rPr>
        <w:t>и</w:t>
      </w:r>
      <w:r w:rsidRPr="00CC0F00">
        <w:rPr>
          <w:color w:val="000000" w:themeColor="text1"/>
        </w:rPr>
        <w:t>р</w:t>
      </w:r>
      <w:r w:rsidR="00EB4F41" w:rsidRPr="00CC0F00">
        <w:rPr>
          <w:color w:val="000000" w:themeColor="text1"/>
        </w:rPr>
        <w:t>ует</w:t>
      </w:r>
      <w:r w:rsidR="00592CCA" w:rsidRPr="00CC0F00">
        <w:rPr>
          <w:color w:val="000000" w:themeColor="text1"/>
        </w:rPr>
        <w:t xml:space="preserve"> — </w:t>
      </w:r>
      <w:r w:rsidRPr="00CC0F00">
        <w:rPr>
          <w:color w:val="000000" w:themeColor="text1"/>
        </w:rPr>
        <w:t xml:space="preserve">1-е место в рейтинге регионов </w:t>
      </w:r>
      <w:r w:rsidR="00EB4F41" w:rsidRPr="00CC0F00">
        <w:rPr>
          <w:color w:val="000000" w:themeColor="text1"/>
        </w:rPr>
        <w:t>РФ</w:t>
      </w:r>
      <w:r w:rsidRPr="00CC0F00">
        <w:rPr>
          <w:color w:val="000000" w:themeColor="text1"/>
        </w:rPr>
        <w:t xml:space="preserve"> </w:t>
      </w:r>
      <w:r w:rsidR="00EB4F41" w:rsidRPr="00CC0F00">
        <w:rPr>
          <w:color w:val="000000" w:themeColor="text1"/>
        </w:rPr>
        <w:t>(</w:t>
      </w:r>
      <w:r w:rsidRPr="00CC0F00">
        <w:rPr>
          <w:color w:val="000000" w:themeColor="text1"/>
        </w:rPr>
        <w:t>средне</w:t>
      </w:r>
      <w:r w:rsidR="00EB4F41" w:rsidRPr="00CC0F00">
        <w:rPr>
          <w:color w:val="000000" w:themeColor="text1"/>
        </w:rPr>
        <w:t>е</w:t>
      </w:r>
      <w:r w:rsidRPr="00CC0F00">
        <w:rPr>
          <w:color w:val="000000" w:themeColor="text1"/>
        </w:rPr>
        <w:t xml:space="preserve"> по России значение </w:t>
      </w:r>
      <w:r w:rsidR="00EB4F41" w:rsidRPr="00CC0F00">
        <w:rPr>
          <w:color w:val="000000" w:themeColor="text1"/>
        </w:rPr>
        <w:t xml:space="preserve">— </w:t>
      </w:r>
      <w:r w:rsidRPr="00CC0F00">
        <w:rPr>
          <w:color w:val="000000" w:themeColor="text1"/>
        </w:rPr>
        <w:t>1,4%</w:t>
      </w:r>
      <w:r w:rsidR="00EB4F41" w:rsidRPr="00CC0F00">
        <w:rPr>
          <w:color w:val="000000" w:themeColor="text1"/>
        </w:rPr>
        <w:t>)</w:t>
      </w:r>
      <w:r w:rsidRPr="00CC0F00">
        <w:rPr>
          <w:color w:val="000000" w:themeColor="text1"/>
        </w:rPr>
        <w:t>.</w:t>
      </w:r>
    </w:p>
    <w:p w14:paraId="6992A056" w14:textId="77777777" w:rsidR="00690C0A" w:rsidRPr="00CC0F00" w:rsidRDefault="00690C0A" w:rsidP="00A2445F">
      <w:pPr>
        <w:spacing w:before="80"/>
        <w:ind w:firstLine="567"/>
        <w:jc w:val="both"/>
        <w:rPr>
          <w:color w:val="000000" w:themeColor="text1"/>
        </w:rPr>
      </w:pPr>
      <w:r w:rsidRPr="00CC0F00">
        <w:rPr>
          <w:color w:val="000000" w:themeColor="text1"/>
        </w:rPr>
        <w:t>Нижегородская область является одним из лидеров среди регионов РФ по количеству используемых передовых производственных технологий (ППТ). В 2016 году в Нижегородской области созданием передовых производственных технологий занимались 37 организаций, применяли технологии в своей деятельности 753 организаци</w:t>
      </w:r>
      <w:r w:rsidR="00EB4F41" w:rsidRPr="00CC0F00">
        <w:rPr>
          <w:color w:val="000000" w:themeColor="text1"/>
        </w:rPr>
        <w:t>и</w:t>
      </w:r>
      <w:r w:rsidRPr="00CC0F00">
        <w:rPr>
          <w:color w:val="000000" w:themeColor="text1"/>
        </w:rPr>
        <w:t xml:space="preserve">. При этом из 61 ППТ, разработанной организациями региона, 56 ППТ не имели отечественных аналогов и 5 ППТ являлись принципиально новыми, </w:t>
      </w:r>
      <w:r w:rsidR="00897E1C" w:rsidRPr="00CC0F00">
        <w:rPr>
          <w:color w:val="000000" w:themeColor="text1"/>
        </w:rPr>
        <w:t>то есть</w:t>
      </w:r>
      <w:r w:rsidRPr="00CC0F00">
        <w:rPr>
          <w:color w:val="000000" w:themeColor="text1"/>
        </w:rPr>
        <w:t xml:space="preserve"> были созданы впервые и обладали качественно новыми характеристиками, отвечающими требованиям современного уровня или превосходящими его.</w:t>
      </w:r>
    </w:p>
    <w:p w14:paraId="391E01F2" w14:textId="77777777" w:rsidR="00690C0A" w:rsidRPr="00CC0F00" w:rsidRDefault="00690C0A" w:rsidP="00A2445F">
      <w:pPr>
        <w:spacing w:before="80"/>
        <w:ind w:firstLine="567"/>
        <w:jc w:val="both"/>
        <w:rPr>
          <w:color w:val="000000" w:themeColor="text1"/>
        </w:rPr>
      </w:pPr>
      <w:r w:rsidRPr="00CC0F00">
        <w:rPr>
          <w:color w:val="000000" w:themeColor="text1"/>
        </w:rPr>
        <w:t>Вместе с тем рост отгрузки инновационной продукции существенно отстал от роста отгрузки области в целом в 2014</w:t>
      </w:r>
      <w:r w:rsidR="00EB4F41" w:rsidRPr="00CC0F00">
        <w:rPr>
          <w:color w:val="000000" w:themeColor="text1"/>
        </w:rPr>
        <w:t>–</w:t>
      </w:r>
      <w:r w:rsidRPr="00CC0F00">
        <w:rPr>
          <w:color w:val="000000" w:themeColor="text1"/>
        </w:rPr>
        <w:t>2016 г</w:t>
      </w:r>
      <w:r w:rsidR="00EB4F41" w:rsidRPr="00CC0F00">
        <w:rPr>
          <w:color w:val="000000" w:themeColor="text1"/>
        </w:rPr>
        <w:t>одах</w:t>
      </w:r>
      <w:r w:rsidRPr="00CC0F00">
        <w:rPr>
          <w:color w:val="000000" w:themeColor="text1"/>
        </w:rPr>
        <w:t xml:space="preserve"> (+4% против +33% с 2014 по 2016 </w:t>
      </w:r>
      <w:r w:rsidR="00EB4F41" w:rsidRPr="00CC0F00">
        <w:rPr>
          <w:color w:val="000000" w:themeColor="text1"/>
        </w:rPr>
        <w:t>год</w:t>
      </w:r>
      <w:r w:rsidRPr="00CC0F00">
        <w:rPr>
          <w:color w:val="000000" w:themeColor="text1"/>
        </w:rPr>
        <w:t>). При этом доля инновационной пр</w:t>
      </w:r>
      <w:r w:rsidR="00EB4F41" w:rsidRPr="00CC0F00">
        <w:rPr>
          <w:color w:val="000000" w:themeColor="text1"/>
        </w:rPr>
        <w:t>одукции области (16,5% в 2016 году</w:t>
      </w:r>
      <w:r w:rsidRPr="00CC0F00">
        <w:rPr>
          <w:color w:val="000000" w:themeColor="text1"/>
        </w:rPr>
        <w:t>) ниже</w:t>
      </w:r>
      <w:r w:rsidR="00EB4F41" w:rsidRPr="00CC0F00">
        <w:rPr>
          <w:color w:val="000000" w:themeColor="text1"/>
        </w:rPr>
        <w:t xml:space="preserve"> аналогичного показателя</w:t>
      </w:r>
      <w:r w:rsidRPr="00CC0F00">
        <w:rPr>
          <w:color w:val="000000" w:themeColor="text1"/>
        </w:rPr>
        <w:t xml:space="preserve"> регионов-бенчмарков в ПФО</w:t>
      </w:r>
      <w:r w:rsidR="00592CCA" w:rsidRPr="00CC0F00">
        <w:rPr>
          <w:color w:val="000000" w:themeColor="text1"/>
        </w:rPr>
        <w:t xml:space="preserve"> — </w:t>
      </w:r>
      <w:r w:rsidRPr="00CC0F00">
        <w:rPr>
          <w:color w:val="000000" w:themeColor="text1"/>
        </w:rPr>
        <w:t>Самарской области (17,7%) и Татарстана (19,6%).</w:t>
      </w:r>
    </w:p>
    <w:p w14:paraId="4F3D80AC" w14:textId="77777777" w:rsidR="00690C0A" w:rsidRPr="00CC0F00" w:rsidRDefault="00690C0A" w:rsidP="00A2445F">
      <w:pPr>
        <w:spacing w:before="80"/>
        <w:ind w:firstLine="567"/>
        <w:jc w:val="both"/>
        <w:rPr>
          <w:color w:val="000000" w:themeColor="text1"/>
        </w:rPr>
      </w:pPr>
      <w:r w:rsidRPr="00CC0F00">
        <w:rPr>
          <w:color w:val="000000" w:themeColor="text1"/>
        </w:rPr>
        <w:t xml:space="preserve">Несмотря на то что в Нижегородской области существует </w:t>
      </w:r>
      <w:r w:rsidR="00EB4F41" w:rsidRPr="00CC0F00">
        <w:rPr>
          <w:color w:val="000000" w:themeColor="text1"/>
        </w:rPr>
        <w:t>два</w:t>
      </w:r>
      <w:r w:rsidRPr="00CC0F00">
        <w:rPr>
          <w:color w:val="000000" w:themeColor="text1"/>
        </w:rPr>
        <w:t xml:space="preserve"> инновационных кластера</w:t>
      </w:r>
      <w:r w:rsidR="00592CCA" w:rsidRPr="00CC0F00">
        <w:rPr>
          <w:color w:val="000000" w:themeColor="text1"/>
        </w:rPr>
        <w:t xml:space="preserve"> — </w:t>
      </w:r>
      <w:r w:rsidRPr="00CC0F00">
        <w:rPr>
          <w:color w:val="000000" w:themeColor="text1"/>
        </w:rPr>
        <w:t xml:space="preserve">Саровский инновационный территориальный кластер и Нижегородский индустриальный инновационный кластер в области автомобилестроения и нефтехимии, они не попали в приоритетный проект Минэкономразвития РФ </w:t>
      </w:r>
      <w:r w:rsidR="003B6902" w:rsidRPr="00CC0F00">
        <w:rPr>
          <w:color w:val="000000" w:themeColor="text1"/>
        </w:rPr>
        <w:t>«</w:t>
      </w:r>
      <w:r w:rsidRPr="00CC0F00">
        <w:rPr>
          <w:color w:val="000000" w:themeColor="text1"/>
        </w:rPr>
        <w:t>Развитие инновационных кластеров</w:t>
      </w:r>
      <w:r w:rsidR="00592CCA" w:rsidRPr="00CC0F00">
        <w:rPr>
          <w:color w:val="000000" w:themeColor="text1"/>
        </w:rPr>
        <w:t xml:space="preserve"> — </w:t>
      </w:r>
      <w:r w:rsidRPr="00CC0F00">
        <w:rPr>
          <w:color w:val="000000" w:themeColor="text1"/>
        </w:rPr>
        <w:t>лидеров инвестиционной привлекательности мирового уровня</w:t>
      </w:r>
      <w:r w:rsidR="003B6902" w:rsidRPr="00CC0F00">
        <w:rPr>
          <w:color w:val="000000" w:themeColor="text1"/>
        </w:rPr>
        <w:t>»</w:t>
      </w:r>
      <w:r w:rsidRPr="00CC0F00">
        <w:rPr>
          <w:color w:val="000000" w:themeColor="text1"/>
        </w:rPr>
        <w:t xml:space="preserve">. При этом кластеры Самарской области и Татарстана попали в этот проект. </w:t>
      </w:r>
      <w:r w:rsidR="00EB4F41" w:rsidRPr="00CC0F00">
        <w:rPr>
          <w:color w:val="000000" w:themeColor="text1"/>
        </w:rPr>
        <w:t>По к</w:t>
      </w:r>
      <w:r w:rsidRPr="00CC0F00">
        <w:rPr>
          <w:color w:val="000000" w:themeColor="text1"/>
        </w:rPr>
        <w:t>оличеств</w:t>
      </w:r>
      <w:r w:rsidR="00EB4F41" w:rsidRPr="00CC0F00">
        <w:rPr>
          <w:color w:val="000000" w:themeColor="text1"/>
        </w:rPr>
        <w:t>у</w:t>
      </w:r>
      <w:r w:rsidRPr="00CC0F00">
        <w:rPr>
          <w:color w:val="000000" w:themeColor="text1"/>
        </w:rPr>
        <w:t xml:space="preserve"> технопарков Нижегородск</w:t>
      </w:r>
      <w:r w:rsidR="00EB4F41" w:rsidRPr="00CC0F00">
        <w:rPr>
          <w:color w:val="000000" w:themeColor="text1"/>
        </w:rPr>
        <w:t>ая</w:t>
      </w:r>
      <w:r w:rsidRPr="00CC0F00">
        <w:rPr>
          <w:color w:val="000000" w:themeColor="text1"/>
        </w:rPr>
        <w:t xml:space="preserve"> област</w:t>
      </w:r>
      <w:r w:rsidR="00EB4F41" w:rsidRPr="00CC0F00">
        <w:rPr>
          <w:color w:val="000000" w:themeColor="text1"/>
        </w:rPr>
        <w:t>ь</w:t>
      </w:r>
      <w:r w:rsidRPr="00CC0F00">
        <w:rPr>
          <w:color w:val="000000" w:themeColor="text1"/>
        </w:rPr>
        <w:t xml:space="preserve"> (2) уступает Татарстану (6) и Свердловской области (9), но </w:t>
      </w:r>
      <w:r w:rsidR="00EB4F41" w:rsidRPr="00CC0F00">
        <w:rPr>
          <w:color w:val="000000" w:themeColor="text1"/>
        </w:rPr>
        <w:t>превосходит</w:t>
      </w:r>
      <w:r w:rsidRPr="00CC0F00">
        <w:rPr>
          <w:color w:val="000000" w:themeColor="text1"/>
        </w:rPr>
        <w:t xml:space="preserve"> Самарск</w:t>
      </w:r>
      <w:r w:rsidR="00EB4F41" w:rsidRPr="00CC0F00">
        <w:rPr>
          <w:color w:val="000000" w:themeColor="text1"/>
        </w:rPr>
        <w:t>ую</w:t>
      </w:r>
      <w:r w:rsidRPr="00CC0F00">
        <w:rPr>
          <w:color w:val="000000" w:themeColor="text1"/>
        </w:rPr>
        <w:t xml:space="preserve"> област</w:t>
      </w:r>
      <w:r w:rsidR="00EB4F41" w:rsidRPr="00CC0F00">
        <w:rPr>
          <w:color w:val="000000" w:themeColor="text1"/>
        </w:rPr>
        <w:t>ь</w:t>
      </w:r>
      <w:r w:rsidRPr="00CC0F00">
        <w:rPr>
          <w:color w:val="000000" w:themeColor="text1"/>
        </w:rPr>
        <w:t xml:space="preserve"> (1).</w:t>
      </w:r>
    </w:p>
    <w:p w14:paraId="057E2593" w14:textId="77777777" w:rsidR="00690C0A" w:rsidRPr="00CC0F00" w:rsidRDefault="00690C0A" w:rsidP="00A2445F">
      <w:pPr>
        <w:spacing w:before="80"/>
        <w:ind w:firstLine="567"/>
        <w:jc w:val="both"/>
        <w:rPr>
          <w:color w:val="000000" w:themeColor="text1"/>
        </w:rPr>
      </w:pPr>
      <w:r w:rsidRPr="00CC0F00">
        <w:rPr>
          <w:bCs/>
          <w:color w:val="000000" w:themeColor="text1"/>
        </w:rPr>
        <w:t xml:space="preserve">Кроме того, область потеряла позиции в рейтинге инновационных регионов России </w:t>
      </w:r>
      <w:r w:rsidR="00EB4F41" w:rsidRPr="00CC0F00">
        <w:rPr>
          <w:bCs/>
          <w:color w:val="000000" w:themeColor="text1"/>
        </w:rPr>
        <w:t xml:space="preserve">в </w:t>
      </w:r>
      <w:r w:rsidRPr="00CC0F00">
        <w:rPr>
          <w:bCs/>
          <w:color w:val="000000" w:themeColor="text1"/>
        </w:rPr>
        <w:t>2017 год</w:t>
      </w:r>
      <w:r w:rsidR="00EB4F41" w:rsidRPr="00CC0F00">
        <w:rPr>
          <w:bCs/>
          <w:color w:val="000000" w:themeColor="text1"/>
        </w:rPr>
        <w:t>у</w:t>
      </w:r>
      <w:r w:rsidRPr="00CC0F00">
        <w:rPr>
          <w:bCs/>
          <w:color w:val="000000" w:themeColor="text1"/>
        </w:rPr>
        <w:t xml:space="preserve"> по сравнению с 2016 годом после изменения методологии расчета</w:t>
      </w:r>
      <w:r w:rsidR="00EB4F41" w:rsidRPr="00CC0F00">
        <w:rPr>
          <w:bCs/>
          <w:color w:val="000000" w:themeColor="text1"/>
        </w:rPr>
        <w:t xml:space="preserve"> </w:t>
      </w:r>
      <w:r w:rsidR="00EB4F41" w:rsidRPr="00CC0F00">
        <w:rPr>
          <w:color w:val="000000" w:themeColor="text1"/>
        </w:rPr>
        <w:t>—</w:t>
      </w:r>
      <w:r w:rsidRPr="00CC0F00">
        <w:rPr>
          <w:bCs/>
          <w:color w:val="000000" w:themeColor="text1"/>
        </w:rPr>
        <w:t xml:space="preserve"> из-за низкого рейтинга по вновь появившейся группе показателей </w:t>
      </w:r>
      <w:r w:rsidR="003B6902" w:rsidRPr="00CC0F00">
        <w:rPr>
          <w:bCs/>
          <w:color w:val="000000" w:themeColor="text1"/>
        </w:rPr>
        <w:t>«</w:t>
      </w:r>
      <w:r w:rsidRPr="00CC0F00">
        <w:rPr>
          <w:bCs/>
          <w:color w:val="000000" w:themeColor="text1"/>
        </w:rPr>
        <w:t>инновационная активность региона</w:t>
      </w:r>
      <w:r w:rsidR="003B6902" w:rsidRPr="00CC0F00">
        <w:rPr>
          <w:bCs/>
          <w:color w:val="000000" w:themeColor="text1"/>
        </w:rPr>
        <w:t>»</w:t>
      </w:r>
      <w:r w:rsidRPr="00CC0F00">
        <w:rPr>
          <w:bCs/>
          <w:color w:val="000000" w:themeColor="text1"/>
        </w:rPr>
        <w:t xml:space="preserve"> и ухудшения рейтинга по группе </w:t>
      </w:r>
      <w:r w:rsidR="003B6902" w:rsidRPr="00CC0F00">
        <w:rPr>
          <w:bCs/>
          <w:color w:val="000000" w:themeColor="text1"/>
        </w:rPr>
        <w:t>«</w:t>
      </w:r>
      <w:r w:rsidRPr="00CC0F00">
        <w:rPr>
          <w:bCs/>
          <w:color w:val="000000" w:themeColor="text1"/>
        </w:rPr>
        <w:t>социально-экономические условия инновационной деятельности</w:t>
      </w:r>
      <w:r w:rsidR="003B6902" w:rsidRPr="00CC0F00">
        <w:rPr>
          <w:bCs/>
          <w:color w:val="000000" w:themeColor="text1"/>
        </w:rPr>
        <w:t>»</w:t>
      </w:r>
      <w:r w:rsidRPr="00CC0F00">
        <w:rPr>
          <w:bCs/>
          <w:color w:val="000000" w:themeColor="text1"/>
        </w:rPr>
        <w:t>.</w:t>
      </w:r>
    </w:p>
    <w:p w14:paraId="537418C5" w14:textId="77777777" w:rsidR="00690C0A" w:rsidRPr="00CC0F00" w:rsidRDefault="00690C0A" w:rsidP="00A2445F">
      <w:pPr>
        <w:spacing w:before="80"/>
        <w:ind w:firstLine="567"/>
        <w:jc w:val="both"/>
        <w:rPr>
          <w:color w:val="000000" w:themeColor="text1"/>
        </w:rPr>
      </w:pPr>
      <w:r w:rsidRPr="00CC0F00">
        <w:rPr>
          <w:color w:val="000000" w:themeColor="text1"/>
        </w:rPr>
        <w:t>В рамках работы с ведущими экспертами Нижегородской области в сфере науки и инноваций был сформулирован ряд проблемных вопросов в развитии этой сферы:</w:t>
      </w:r>
    </w:p>
    <w:p w14:paraId="27E72964" w14:textId="77777777" w:rsidR="00EB4F41" w:rsidRPr="00CC0F00" w:rsidRDefault="00EB4F41" w:rsidP="00A2445F">
      <w:pPr>
        <w:pStyle w:val="a3"/>
        <w:numPr>
          <w:ilvl w:val="0"/>
          <w:numId w:val="178"/>
        </w:numPr>
        <w:tabs>
          <w:tab w:val="left"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Отсутствие скоординированной региональной по</w:t>
      </w:r>
      <w:r w:rsidR="00690C0A" w:rsidRPr="00CC0F00">
        <w:rPr>
          <w:rFonts w:ascii="Times New Roman" w:hAnsi="Times New Roman" w:cs="Times New Roman"/>
          <w:color w:val="000000" w:themeColor="text1"/>
          <w:szCs w:val="24"/>
        </w:rPr>
        <w:t>литики в сфере научно-технической деятельности</w:t>
      </w:r>
      <w:r w:rsidRPr="00CC0F00">
        <w:rPr>
          <w:rFonts w:ascii="Times New Roman" w:hAnsi="Times New Roman" w:cs="Times New Roman"/>
          <w:color w:val="000000" w:themeColor="text1"/>
          <w:szCs w:val="24"/>
        </w:rPr>
        <w:t>.</w:t>
      </w:r>
    </w:p>
    <w:p w14:paraId="6A2BA36A" w14:textId="77777777" w:rsidR="00EB4F41" w:rsidRPr="00CC0F00" w:rsidRDefault="00EB4F41" w:rsidP="00A2445F">
      <w:pPr>
        <w:pStyle w:val="a3"/>
        <w:numPr>
          <w:ilvl w:val="0"/>
          <w:numId w:val="178"/>
        </w:numPr>
        <w:tabs>
          <w:tab w:val="left" w:pos="1134"/>
        </w:tabs>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Недостаточный уровень областного лобби в сфере научно-технического развития.</w:t>
      </w:r>
    </w:p>
    <w:p w14:paraId="2728FB4B" w14:textId="77777777" w:rsidR="00EB4F41" w:rsidRPr="00CC0F00" w:rsidRDefault="00EB4F41" w:rsidP="00A2445F">
      <w:pPr>
        <w:pStyle w:val="a3"/>
        <w:numPr>
          <w:ilvl w:val="0"/>
          <w:numId w:val="178"/>
        </w:numPr>
        <w:tabs>
          <w:tab w:val="left" w:pos="1134"/>
        </w:tabs>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Недостаточный уровень кооперации между научными организациями и бизнесом, а также коммерциализации технологий. Недостаточный уровен</w:t>
      </w:r>
      <w:r w:rsidR="00690C0A" w:rsidRPr="00CC0F00">
        <w:rPr>
          <w:rFonts w:ascii="Times New Roman" w:hAnsi="Times New Roman" w:cs="Times New Roman"/>
          <w:bCs/>
          <w:color w:val="000000" w:themeColor="text1"/>
          <w:szCs w:val="24"/>
        </w:rPr>
        <w:t>ь развития научно-технических сообществ</w:t>
      </w:r>
      <w:r w:rsidR="00592CCA" w:rsidRPr="00CC0F00">
        <w:rPr>
          <w:rFonts w:ascii="Times New Roman" w:hAnsi="Times New Roman" w:cs="Times New Roman"/>
          <w:bCs/>
          <w:color w:val="000000" w:themeColor="text1"/>
          <w:szCs w:val="24"/>
        </w:rPr>
        <w:t xml:space="preserve"> — </w:t>
      </w:r>
      <w:r w:rsidR="00690C0A" w:rsidRPr="00CC0F00">
        <w:rPr>
          <w:rFonts w:ascii="Times New Roman" w:hAnsi="Times New Roman" w:cs="Times New Roman"/>
          <w:bCs/>
          <w:color w:val="000000" w:themeColor="text1"/>
          <w:szCs w:val="24"/>
        </w:rPr>
        <w:t>нехватка научных форумов, конференций высокого уровня, событий в сфере инноваций и пр.</w:t>
      </w:r>
    </w:p>
    <w:p w14:paraId="6A3D214B" w14:textId="77777777" w:rsidR="00EB4F41" w:rsidRPr="00CC0F00" w:rsidRDefault="00EB4F41" w:rsidP="00A2445F">
      <w:pPr>
        <w:pStyle w:val="a3"/>
        <w:numPr>
          <w:ilvl w:val="0"/>
          <w:numId w:val="178"/>
        </w:numPr>
        <w:tabs>
          <w:tab w:val="left" w:pos="1134"/>
        </w:tabs>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Недостаточный уровень развития инновационной инфраструктуры</w:t>
      </w:r>
      <w:r w:rsidR="00592CCA" w:rsidRPr="00CC0F00">
        <w:rPr>
          <w:rFonts w:ascii="Times New Roman" w:hAnsi="Times New Roman" w:cs="Times New Roman"/>
          <w:bCs/>
          <w:color w:val="000000" w:themeColor="text1"/>
          <w:szCs w:val="24"/>
        </w:rPr>
        <w:t xml:space="preserve"> — </w:t>
      </w:r>
      <w:r w:rsidR="00690C0A" w:rsidRPr="00CC0F00">
        <w:rPr>
          <w:rFonts w:ascii="Times New Roman" w:hAnsi="Times New Roman" w:cs="Times New Roman"/>
          <w:bCs/>
          <w:color w:val="000000" w:themeColor="text1"/>
          <w:szCs w:val="24"/>
        </w:rPr>
        <w:t>технопарков, бизнес-инкубаторов и пр.</w:t>
      </w:r>
    </w:p>
    <w:p w14:paraId="46332B2A" w14:textId="77777777" w:rsidR="00EB4F41" w:rsidRPr="00CC0F00" w:rsidRDefault="00EB4F41" w:rsidP="00A2445F">
      <w:pPr>
        <w:pStyle w:val="a3"/>
        <w:numPr>
          <w:ilvl w:val="0"/>
          <w:numId w:val="178"/>
        </w:numPr>
        <w:tabs>
          <w:tab w:val="left" w:pos="1134"/>
        </w:tabs>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Недостаточный уровень гот</w:t>
      </w:r>
      <w:r w:rsidR="00690C0A" w:rsidRPr="00CC0F00">
        <w:rPr>
          <w:rFonts w:ascii="Times New Roman" w:hAnsi="Times New Roman" w:cs="Times New Roman"/>
          <w:bCs/>
          <w:color w:val="000000" w:themeColor="text1"/>
          <w:szCs w:val="24"/>
        </w:rPr>
        <w:t>овности крупных предприятий к запуску новых высокотехнологичных продуктов в производство</w:t>
      </w:r>
      <w:r w:rsidR="00592CCA" w:rsidRPr="00CC0F00">
        <w:rPr>
          <w:rFonts w:ascii="Times New Roman" w:hAnsi="Times New Roman" w:cs="Times New Roman"/>
          <w:bCs/>
          <w:color w:val="000000" w:themeColor="text1"/>
          <w:szCs w:val="24"/>
        </w:rPr>
        <w:t xml:space="preserve"> — </w:t>
      </w:r>
      <w:r w:rsidRPr="00CC0F00">
        <w:rPr>
          <w:rFonts w:ascii="Times New Roman" w:hAnsi="Times New Roman" w:cs="Times New Roman"/>
          <w:bCs/>
          <w:color w:val="000000" w:themeColor="text1"/>
          <w:szCs w:val="24"/>
        </w:rPr>
        <w:t>нехватка коммерческих компетенций, готовности к ВЭД</w:t>
      </w:r>
      <w:r w:rsidR="00690C0A" w:rsidRPr="00CC0F00">
        <w:rPr>
          <w:rFonts w:ascii="Times New Roman" w:hAnsi="Times New Roman" w:cs="Times New Roman"/>
          <w:bCs/>
          <w:color w:val="000000" w:themeColor="text1"/>
          <w:szCs w:val="24"/>
          <w:vertAlign w:val="superscript"/>
        </w:rPr>
        <w:t>1</w:t>
      </w:r>
      <w:r w:rsidR="00690C0A" w:rsidRPr="00CC0F00">
        <w:rPr>
          <w:rFonts w:ascii="Times New Roman" w:hAnsi="Times New Roman" w:cs="Times New Roman"/>
          <w:bCs/>
          <w:color w:val="000000" w:themeColor="text1"/>
          <w:szCs w:val="24"/>
        </w:rPr>
        <w:t xml:space="preserve"> и пр.</w:t>
      </w:r>
    </w:p>
    <w:p w14:paraId="340BB9D5" w14:textId="77777777" w:rsidR="00EB4F41" w:rsidRPr="00CC0F00" w:rsidRDefault="00EB4F41" w:rsidP="00A2445F">
      <w:pPr>
        <w:pStyle w:val="a3"/>
        <w:numPr>
          <w:ilvl w:val="0"/>
          <w:numId w:val="178"/>
        </w:numPr>
        <w:tabs>
          <w:tab w:val="left" w:pos="1134"/>
        </w:tabs>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Недостаточный уровень развития финансирования разработки инноваций и запуска инновационных производств.</w:t>
      </w:r>
    </w:p>
    <w:p w14:paraId="40E4F679" w14:textId="77777777" w:rsidR="00690C0A" w:rsidRPr="00CC0F00" w:rsidRDefault="00EB4F41" w:rsidP="00A2445F">
      <w:pPr>
        <w:pStyle w:val="a3"/>
        <w:numPr>
          <w:ilvl w:val="0"/>
          <w:numId w:val="178"/>
        </w:numPr>
        <w:tabs>
          <w:tab w:val="left"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Н</w:t>
      </w:r>
      <w:r w:rsidR="00690C0A" w:rsidRPr="00CC0F00">
        <w:rPr>
          <w:rFonts w:ascii="Times New Roman" w:hAnsi="Times New Roman" w:cs="Times New Roman"/>
          <w:bCs/>
          <w:color w:val="000000" w:themeColor="text1"/>
          <w:szCs w:val="24"/>
        </w:rPr>
        <w:t>едостаточный уровень развития городской среды для привлечения и удержания высококвалифицированных кадров в области науки и инноваций.</w:t>
      </w:r>
    </w:p>
    <w:p w14:paraId="2AD04E7C" w14:textId="77777777" w:rsidR="00690C0A" w:rsidRPr="00CC0F00" w:rsidRDefault="00690C0A" w:rsidP="00A2445F">
      <w:pPr>
        <w:spacing w:before="80"/>
        <w:jc w:val="both"/>
        <w:rPr>
          <w:b/>
          <w:color w:val="000000" w:themeColor="text1"/>
        </w:rPr>
      </w:pPr>
      <w:r w:rsidRPr="00CC0F00">
        <w:rPr>
          <w:b/>
          <w:bCs/>
          <w:color w:val="000000" w:themeColor="text1"/>
        </w:rPr>
        <w:t>Стратегическая цель</w:t>
      </w:r>
    </w:p>
    <w:p w14:paraId="145FAC50" w14:textId="77777777" w:rsidR="00690C0A" w:rsidRPr="00CC0F00" w:rsidRDefault="00690C0A" w:rsidP="00A2445F">
      <w:pPr>
        <w:spacing w:before="80"/>
        <w:jc w:val="both"/>
        <w:rPr>
          <w:b/>
          <w:bCs/>
          <w:color w:val="000000" w:themeColor="text1"/>
        </w:rPr>
      </w:pPr>
      <w:r w:rsidRPr="00CC0F00">
        <w:rPr>
          <w:b/>
          <w:bCs/>
          <w:color w:val="000000" w:themeColor="text1"/>
        </w:rPr>
        <w:t>Обеспечить выход в лидеры РФ по исследованиям в сфер</w:t>
      </w:r>
      <w:r w:rsidR="00EB4F41" w:rsidRPr="00CC0F00">
        <w:rPr>
          <w:b/>
          <w:bCs/>
          <w:color w:val="000000" w:themeColor="text1"/>
        </w:rPr>
        <w:t>е</w:t>
      </w:r>
      <w:r w:rsidRPr="00CC0F00">
        <w:rPr>
          <w:b/>
          <w:bCs/>
          <w:color w:val="000000" w:themeColor="text1"/>
        </w:rPr>
        <w:t xml:space="preserve"> приоритетных технологий и последующий выход в лидеры РФ в соответствующих </w:t>
      </w:r>
      <w:r w:rsidR="00EB4F41" w:rsidRPr="00CC0F00">
        <w:rPr>
          <w:b/>
          <w:bCs/>
          <w:color w:val="000000" w:themeColor="text1"/>
        </w:rPr>
        <w:t xml:space="preserve">высокотехнологичных отраслях экономики, </w:t>
      </w:r>
      <w:r w:rsidRPr="00CC0F00">
        <w:rPr>
          <w:b/>
          <w:bCs/>
          <w:color w:val="000000" w:themeColor="text1"/>
        </w:rPr>
        <w:t>уже существующих или формирующихся</w:t>
      </w:r>
      <w:r w:rsidR="0072229D" w:rsidRPr="00CC0F00">
        <w:rPr>
          <w:b/>
          <w:bCs/>
          <w:color w:val="000000" w:themeColor="text1"/>
        </w:rPr>
        <w:t>.</w:t>
      </w:r>
    </w:p>
    <w:p w14:paraId="3562348E" w14:textId="77777777" w:rsidR="00690C0A" w:rsidRPr="00CC0F00" w:rsidRDefault="00690C0A" w:rsidP="00A2445F">
      <w:pPr>
        <w:spacing w:before="80"/>
        <w:jc w:val="both"/>
        <w:rPr>
          <w:b/>
          <w:bCs/>
          <w:color w:val="000000" w:themeColor="text1"/>
        </w:rPr>
      </w:pPr>
      <w:r w:rsidRPr="00CC0F00">
        <w:rPr>
          <w:b/>
          <w:bCs/>
          <w:color w:val="000000" w:themeColor="text1"/>
        </w:rPr>
        <w:t>Стратегические задачи</w:t>
      </w:r>
    </w:p>
    <w:p w14:paraId="13870DF8" w14:textId="77777777" w:rsidR="00690C0A" w:rsidRPr="00CC0F00" w:rsidRDefault="00690C0A" w:rsidP="00A2445F">
      <w:pPr>
        <w:numPr>
          <w:ilvl w:val="1"/>
          <w:numId w:val="108"/>
        </w:numPr>
        <w:tabs>
          <w:tab w:val="clear" w:pos="1440"/>
          <w:tab w:val="num" w:pos="1134"/>
        </w:tabs>
        <w:spacing w:before="80"/>
        <w:ind w:left="567" w:hanging="283"/>
        <w:jc w:val="both"/>
        <w:rPr>
          <w:color w:val="000000" w:themeColor="text1"/>
        </w:rPr>
      </w:pPr>
      <w:r w:rsidRPr="00CC0F00">
        <w:rPr>
          <w:color w:val="000000" w:themeColor="text1"/>
        </w:rPr>
        <w:t>Трансформация системы управления и координации научно-технической деятельности в регионе</w:t>
      </w:r>
      <w:r w:rsidR="00BA48E6" w:rsidRPr="00CC0F00">
        <w:rPr>
          <w:color w:val="000000" w:themeColor="text1"/>
        </w:rPr>
        <w:t>.</w:t>
      </w:r>
    </w:p>
    <w:p w14:paraId="3F2FA987" w14:textId="77777777" w:rsidR="00690C0A" w:rsidRPr="00CC0F00" w:rsidRDefault="00690C0A" w:rsidP="00A2445F">
      <w:pPr>
        <w:numPr>
          <w:ilvl w:val="1"/>
          <w:numId w:val="108"/>
        </w:numPr>
        <w:tabs>
          <w:tab w:val="clear" w:pos="1440"/>
          <w:tab w:val="num" w:pos="1134"/>
        </w:tabs>
        <w:spacing w:before="80"/>
        <w:ind w:left="567" w:hanging="283"/>
        <w:jc w:val="both"/>
        <w:rPr>
          <w:color w:val="000000" w:themeColor="text1"/>
        </w:rPr>
      </w:pPr>
      <w:r w:rsidRPr="00CC0F00">
        <w:rPr>
          <w:color w:val="000000" w:themeColor="text1"/>
        </w:rPr>
        <w:t>Содействие развитию науки и инноваций</w:t>
      </w:r>
      <w:r w:rsidR="00BA48E6" w:rsidRPr="00CC0F00">
        <w:rPr>
          <w:color w:val="000000" w:themeColor="text1"/>
        </w:rPr>
        <w:t>.</w:t>
      </w:r>
    </w:p>
    <w:p w14:paraId="22876FFE" w14:textId="77777777" w:rsidR="00690C0A" w:rsidRPr="00CC0F00" w:rsidRDefault="00690C0A" w:rsidP="00A2445F">
      <w:pPr>
        <w:numPr>
          <w:ilvl w:val="1"/>
          <w:numId w:val="108"/>
        </w:numPr>
        <w:tabs>
          <w:tab w:val="clear" w:pos="1440"/>
          <w:tab w:val="num" w:pos="1134"/>
        </w:tabs>
        <w:spacing w:before="80"/>
        <w:ind w:left="567" w:hanging="283"/>
        <w:jc w:val="both"/>
        <w:rPr>
          <w:color w:val="000000" w:themeColor="text1"/>
        </w:rPr>
      </w:pPr>
      <w:r w:rsidRPr="00CC0F00">
        <w:rPr>
          <w:color w:val="000000" w:themeColor="text1"/>
        </w:rPr>
        <w:t>Содействие сбыту технологий</w:t>
      </w:r>
      <w:r w:rsidR="00BA48E6" w:rsidRPr="00CC0F00">
        <w:rPr>
          <w:color w:val="000000" w:themeColor="text1"/>
        </w:rPr>
        <w:t>.</w:t>
      </w:r>
    </w:p>
    <w:p w14:paraId="40E035D8" w14:textId="77777777" w:rsidR="00690C0A" w:rsidRPr="00CC0F00" w:rsidRDefault="00690C0A" w:rsidP="00A2445F">
      <w:pPr>
        <w:numPr>
          <w:ilvl w:val="1"/>
          <w:numId w:val="108"/>
        </w:numPr>
        <w:tabs>
          <w:tab w:val="clear" w:pos="1440"/>
          <w:tab w:val="num" w:pos="1134"/>
        </w:tabs>
        <w:spacing w:before="80"/>
        <w:ind w:left="567" w:hanging="283"/>
        <w:jc w:val="both"/>
        <w:rPr>
          <w:color w:val="000000" w:themeColor="text1"/>
        </w:rPr>
      </w:pPr>
      <w:r w:rsidRPr="00CC0F00">
        <w:rPr>
          <w:color w:val="000000" w:themeColor="text1"/>
        </w:rPr>
        <w:t>Содействие выведению новых и/или инновационных продуктов на российский и мировой рынок.</w:t>
      </w:r>
    </w:p>
    <w:p w14:paraId="747E7FC0" w14:textId="77777777" w:rsidR="00690C0A" w:rsidRPr="00CC0F00" w:rsidRDefault="00690C0A" w:rsidP="00A2445F">
      <w:pPr>
        <w:spacing w:before="80"/>
        <w:jc w:val="both"/>
        <w:rPr>
          <w:b/>
          <w:color w:val="000000" w:themeColor="text1"/>
        </w:rPr>
      </w:pPr>
      <w:r w:rsidRPr="00CC0F00">
        <w:rPr>
          <w:b/>
          <w:color w:val="000000" w:themeColor="text1"/>
        </w:rPr>
        <w:t>Задача 1. Трансформация системы управления и координации научно-технической деятельности в регионе</w:t>
      </w:r>
    </w:p>
    <w:p w14:paraId="33F7D240"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lang w:val="en-US"/>
        </w:rPr>
      </w:pPr>
      <w:r w:rsidRPr="00CC0F00">
        <w:rPr>
          <w:color w:val="000000" w:themeColor="text1"/>
        </w:rPr>
        <w:t>Формирование и развитие Центра координации и управления научно-технической деятельностью (ЦКНТД)</w:t>
      </w:r>
      <w:r w:rsidR="006C02DF" w:rsidRPr="00CC0F00">
        <w:rPr>
          <w:color w:val="000000" w:themeColor="text1"/>
          <w:lang w:val="en-US"/>
        </w:rPr>
        <w:t>.</w:t>
      </w:r>
    </w:p>
    <w:p w14:paraId="4549B180"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Определение перечня организаций, обладающих соответствующим научно-техническим потенциалом, компетенциями</w:t>
      </w:r>
      <w:r w:rsidR="006C02DF" w:rsidRPr="00CC0F00">
        <w:rPr>
          <w:color w:val="000000" w:themeColor="text1"/>
        </w:rPr>
        <w:t>,</w:t>
      </w:r>
      <w:r w:rsidRPr="00CC0F00">
        <w:rPr>
          <w:color w:val="000000" w:themeColor="text1"/>
        </w:rPr>
        <w:t xml:space="preserve"> технологиями и рыночными перспективами, способны</w:t>
      </w:r>
      <w:r w:rsidR="006C02DF" w:rsidRPr="00CC0F00">
        <w:rPr>
          <w:color w:val="000000" w:themeColor="text1"/>
        </w:rPr>
        <w:t>х</w:t>
      </w:r>
      <w:r w:rsidRPr="00CC0F00">
        <w:rPr>
          <w:color w:val="000000" w:themeColor="text1"/>
        </w:rPr>
        <w:t xml:space="preserve"> стать лидирующими исследовательскими центрами (ЛИЦ)</w:t>
      </w:r>
      <w:r w:rsidR="006C02DF" w:rsidRPr="00CC0F00">
        <w:rPr>
          <w:color w:val="000000" w:themeColor="text1"/>
        </w:rPr>
        <w:t>.</w:t>
      </w:r>
    </w:p>
    <w:p w14:paraId="372B4395"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Определение перспективных технологий (например, атомная, энергетическая, радиоэлектронная, цифровая, промышленная группа технологий)</w:t>
      </w:r>
      <w:r w:rsidR="006C02DF" w:rsidRPr="00CC0F00">
        <w:rPr>
          <w:color w:val="000000" w:themeColor="text1"/>
        </w:rPr>
        <w:t>.</w:t>
      </w:r>
    </w:p>
    <w:p w14:paraId="11CC7AEE"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Создание условий для формирования и реализации регионального заказа на НИОКТР</w:t>
      </w:r>
      <w:r w:rsidR="006C02DF" w:rsidRPr="00CC0F00">
        <w:rPr>
          <w:color w:val="000000" w:themeColor="text1"/>
        </w:rPr>
        <w:t>.</w:t>
      </w:r>
    </w:p>
    <w:p w14:paraId="6C94C118"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 xml:space="preserve">Формирование сервиса </w:t>
      </w:r>
      <w:r w:rsidR="003B6902" w:rsidRPr="00CC0F00">
        <w:rPr>
          <w:color w:val="000000" w:themeColor="text1"/>
        </w:rPr>
        <w:t>«</w:t>
      </w:r>
      <w:r w:rsidRPr="00CC0F00">
        <w:rPr>
          <w:color w:val="000000" w:themeColor="text1"/>
        </w:rPr>
        <w:t>единого окна</w:t>
      </w:r>
      <w:r w:rsidR="003B6902" w:rsidRPr="00CC0F00">
        <w:rPr>
          <w:color w:val="000000" w:themeColor="text1"/>
        </w:rPr>
        <w:t>»</w:t>
      </w:r>
      <w:r w:rsidRPr="00CC0F00">
        <w:rPr>
          <w:color w:val="000000" w:themeColor="text1"/>
        </w:rPr>
        <w:t xml:space="preserve"> по всем вопросам в сфере научно-технической деятельности в рамках ЦКНТД</w:t>
      </w:r>
      <w:r w:rsidR="006C02DF" w:rsidRPr="00CC0F00">
        <w:rPr>
          <w:color w:val="000000" w:themeColor="text1"/>
        </w:rPr>
        <w:t>.</w:t>
      </w:r>
    </w:p>
    <w:p w14:paraId="21C09E3F"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 xml:space="preserve">Развитие региональной системы финансирования инноваций, содействие развитию частных фондов и принципа финансирования </w:t>
      </w:r>
      <w:r w:rsidR="003B6902" w:rsidRPr="00CC0F00">
        <w:rPr>
          <w:color w:val="000000" w:themeColor="text1"/>
        </w:rPr>
        <w:t>«</w:t>
      </w:r>
      <w:r w:rsidRPr="00CC0F00">
        <w:rPr>
          <w:color w:val="000000" w:themeColor="text1"/>
        </w:rPr>
        <w:t>умные деньги</w:t>
      </w:r>
      <w:r w:rsidR="003B6902" w:rsidRPr="00CC0F00">
        <w:rPr>
          <w:color w:val="000000" w:themeColor="text1"/>
        </w:rPr>
        <w:t>»</w:t>
      </w:r>
      <w:r w:rsidRPr="00CC0F00">
        <w:rPr>
          <w:rStyle w:val="af0"/>
          <w:color w:val="000000" w:themeColor="text1"/>
        </w:rPr>
        <w:footnoteReference w:id="11"/>
      </w:r>
      <w:r w:rsidR="006C02DF" w:rsidRPr="00CC0F00">
        <w:rPr>
          <w:color w:val="000000" w:themeColor="text1"/>
        </w:rPr>
        <w:t>.</w:t>
      </w:r>
    </w:p>
    <w:p w14:paraId="75839958"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Развитие системы предоставления налоговых и иных льгот для создания нового производства инновационной продукции</w:t>
      </w:r>
      <w:r w:rsidR="006C02DF" w:rsidRPr="00CC0F00">
        <w:rPr>
          <w:color w:val="000000" w:themeColor="text1"/>
        </w:rPr>
        <w:t>.</w:t>
      </w:r>
    </w:p>
    <w:p w14:paraId="549EC997"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Реализация информационной политики, направленной на повышение престижности инновационной и научной деятельности</w:t>
      </w:r>
      <w:r w:rsidR="006C02DF" w:rsidRPr="00CC0F00">
        <w:rPr>
          <w:color w:val="000000" w:themeColor="text1"/>
        </w:rPr>
        <w:t>.</w:t>
      </w:r>
    </w:p>
    <w:p w14:paraId="6AA8932C" w14:textId="77777777" w:rsidR="006C02DF"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 xml:space="preserve">Создание </w:t>
      </w:r>
      <w:r w:rsidR="00CF3944" w:rsidRPr="00CC0F00">
        <w:rPr>
          <w:color w:val="000000" w:themeColor="text1"/>
        </w:rPr>
        <w:t>ц</w:t>
      </w:r>
      <w:r w:rsidRPr="00CC0F00">
        <w:rPr>
          <w:color w:val="000000" w:themeColor="text1"/>
        </w:rPr>
        <w:t>ентра содействия развитию интеллектуальной собственности в рамках ЦКНТД</w:t>
      </w:r>
      <w:r w:rsidR="006C02DF" w:rsidRPr="00CC0F00">
        <w:rPr>
          <w:color w:val="000000" w:themeColor="text1"/>
        </w:rPr>
        <w:t>.</w:t>
      </w:r>
    </w:p>
    <w:p w14:paraId="6022FFB6" w14:textId="77777777" w:rsidR="00690C0A" w:rsidRPr="00CC0F00" w:rsidRDefault="00690C0A" w:rsidP="00A2445F">
      <w:pPr>
        <w:numPr>
          <w:ilvl w:val="1"/>
          <w:numId w:val="109"/>
        </w:numPr>
        <w:tabs>
          <w:tab w:val="clear" w:pos="1440"/>
          <w:tab w:val="num" w:pos="567"/>
        </w:tabs>
        <w:spacing w:before="80"/>
        <w:ind w:left="567" w:hanging="283"/>
        <w:jc w:val="both"/>
        <w:rPr>
          <w:color w:val="000000" w:themeColor="text1"/>
        </w:rPr>
      </w:pPr>
      <w:r w:rsidRPr="00CC0F00">
        <w:rPr>
          <w:color w:val="000000" w:themeColor="text1"/>
        </w:rPr>
        <w:t xml:space="preserve">Использование потенциала опорного университета и ведущих </w:t>
      </w:r>
      <w:r w:rsidR="006C02DF" w:rsidRPr="00CC0F00">
        <w:rPr>
          <w:color w:val="000000" w:themeColor="text1"/>
        </w:rPr>
        <w:t xml:space="preserve">вузов </w:t>
      </w:r>
      <w:r w:rsidRPr="00CC0F00">
        <w:rPr>
          <w:color w:val="000000" w:themeColor="text1"/>
        </w:rPr>
        <w:t xml:space="preserve">при реализации проектов, направленных на развитие региона, в рамках приоритетного проекта </w:t>
      </w:r>
      <w:r w:rsidR="003B6902" w:rsidRPr="00CC0F00">
        <w:rPr>
          <w:color w:val="000000" w:themeColor="text1"/>
        </w:rPr>
        <w:t>«</w:t>
      </w:r>
      <w:r w:rsidRPr="00CC0F00">
        <w:rPr>
          <w:color w:val="000000" w:themeColor="text1"/>
        </w:rPr>
        <w:t>В</w:t>
      </w:r>
      <w:r w:rsidR="006C02DF" w:rsidRPr="00CC0F00">
        <w:rPr>
          <w:color w:val="000000" w:themeColor="text1"/>
        </w:rPr>
        <w:t>уз</w:t>
      </w:r>
      <w:r w:rsidRPr="00CC0F00">
        <w:rPr>
          <w:color w:val="000000" w:themeColor="text1"/>
        </w:rPr>
        <w:t>ы как центры пространства создания инноваций</w:t>
      </w:r>
      <w:r w:rsidR="003B6902" w:rsidRPr="00CC0F00">
        <w:rPr>
          <w:color w:val="000000" w:themeColor="text1"/>
        </w:rPr>
        <w:t>»</w:t>
      </w:r>
      <w:r w:rsidRPr="00CC0F00">
        <w:rPr>
          <w:color w:val="000000" w:themeColor="text1"/>
        </w:rPr>
        <w:t>.</w:t>
      </w:r>
    </w:p>
    <w:p w14:paraId="39B8C534" w14:textId="77777777" w:rsidR="00690C0A" w:rsidRPr="00CC0F00" w:rsidRDefault="00690C0A" w:rsidP="00A2445F">
      <w:pPr>
        <w:spacing w:before="80"/>
        <w:jc w:val="both"/>
        <w:rPr>
          <w:i/>
          <w:color w:val="000000" w:themeColor="text1"/>
        </w:rPr>
      </w:pPr>
      <w:r w:rsidRPr="00CC0F00">
        <w:rPr>
          <w:i/>
          <w:color w:val="000000" w:themeColor="text1"/>
        </w:rPr>
        <w:t>Приоритетный проект</w:t>
      </w:r>
      <w:r w:rsidR="006C02DF" w:rsidRPr="00CC0F00">
        <w:rPr>
          <w:i/>
          <w:color w:val="000000" w:themeColor="text1"/>
        </w:rPr>
        <w:t xml:space="preserve"> «</w:t>
      </w:r>
      <w:r w:rsidRPr="00CC0F00">
        <w:rPr>
          <w:i/>
          <w:color w:val="000000" w:themeColor="text1"/>
        </w:rPr>
        <w:t>Формирование и развитие Центра координации и управления научно-технической деятельностью (ЦКНТД)</w:t>
      </w:r>
      <w:r w:rsidR="006C02DF" w:rsidRPr="00CC0F00">
        <w:rPr>
          <w:i/>
          <w:color w:val="000000" w:themeColor="text1"/>
        </w:rPr>
        <w:t>»</w:t>
      </w:r>
    </w:p>
    <w:p w14:paraId="00723ECD" w14:textId="77777777" w:rsidR="00690C0A" w:rsidRPr="00CC0F00" w:rsidRDefault="00690C0A" w:rsidP="00A2445F">
      <w:pPr>
        <w:spacing w:before="80"/>
        <w:jc w:val="both"/>
        <w:rPr>
          <w:color w:val="000000" w:themeColor="text1"/>
        </w:rPr>
      </w:pPr>
      <w:r w:rsidRPr="00CC0F00">
        <w:rPr>
          <w:color w:val="000000" w:themeColor="text1"/>
        </w:rPr>
        <w:t xml:space="preserve">Создание </w:t>
      </w:r>
      <w:r w:rsidR="006C02DF" w:rsidRPr="00CC0F00">
        <w:rPr>
          <w:color w:val="000000" w:themeColor="text1"/>
        </w:rPr>
        <w:t>ц</w:t>
      </w:r>
      <w:r w:rsidRPr="00CC0F00">
        <w:rPr>
          <w:color w:val="000000" w:themeColor="text1"/>
        </w:rPr>
        <w:t xml:space="preserve">ентра позволит осуществлять концентрацию научно-технической деятельности на приоритетных направлениях для региона, обеспечивая ускоренное достижение поставленных целей как в промышленности, так и в научно-инновационном секторе. Для обеспечения эффективности данного </w:t>
      </w:r>
      <w:r w:rsidR="006C02DF" w:rsidRPr="00CC0F00">
        <w:rPr>
          <w:color w:val="000000" w:themeColor="text1"/>
        </w:rPr>
        <w:t>ц</w:t>
      </w:r>
      <w:r w:rsidRPr="00CC0F00">
        <w:rPr>
          <w:color w:val="000000" w:themeColor="text1"/>
        </w:rPr>
        <w:t>ентра требуется разработка стратегии его развития с</w:t>
      </w:r>
      <w:r w:rsidR="000E734F" w:rsidRPr="00CC0F00">
        <w:rPr>
          <w:color w:val="000000" w:themeColor="text1"/>
        </w:rPr>
        <w:t xml:space="preserve"> привлечением ведущих экспертов, </w:t>
      </w:r>
      <w:r w:rsidRPr="00CC0F00">
        <w:rPr>
          <w:color w:val="000000" w:themeColor="text1"/>
        </w:rPr>
        <w:t xml:space="preserve">ведущих </w:t>
      </w:r>
      <w:r w:rsidR="006C02DF" w:rsidRPr="00CC0F00">
        <w:rPr>
          <w:color w:val="000000" w:themeColor="text1"/>
        </w:rPr>
        <w:t xml:space="preserve">вузов </w:t>
      </w:r>
      <w:r w:rsidRPr="00CC0F00">
        <w:rPr>
          <w:color w:val="000000" w:themeColor="text1"/>
        </w:rPr>
        <w:t>и др. Необходимо предусмотреть пути минимизации затрат бюджетных средств на деятельность данного органа.</w:t>
      </w:r>
    </w:p>
    <w:p w14:paraId="39DFE8F5"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6C02DF" w:rsidRPr="00CC0F00">
        <w:rPr>
          <w:i/>
          <w:color w:val="000000" w:themeColor="text1"/>
        </w:rPr>
        <w:t>«</w:t>
      </w:r>
      <w:r w:rsidRPr="00CC0F00">
        <w:rPr>
          <w:i/>
          <w:color w:val="000000" w:themeColor="text1"/>
        </w:rPr>
        <w:t>Определение перечня организаций, обладающих соответствующим научно-техническим потенциалом, компетенциями</w:t>
      </w:r>
      <w:r w:rsidR="006C02DF" w:rsidRPr="00CC0F00">
        <w:rPr>
          <w:i/>
          <w:color w:val="000000" w:themeColor="text1"/>
        </w:rPr>
        <w:t>,</w:t>
      </w:r>
      <w:r w:rsidRPr="00CC0F00">
        <w:rPr>
          <w:i/>
          <w:color w:val="000000" w:themeColor="text1"/>
        </w:rPr>
        <w:t xml:space="preserve"> технологиями и рыночными перспективами, способны</w:t>
      </w:r>
      <w:r w:rsidR="006C02DF" w:rsidRPr="00CC0F00">
        <w:rPr>
          <w:i/>
          <w:color w:val="000000" w:themeColor="text1"/>
        </w:rPr>
        <w:t>х</w:t>
      </w:r>
      <w:r w:rsidRPr="00CC0F00">
        <w:rPr>
          <w:i/>
          <w:color w:val="000000" w:themeColor="text1"/>
        </w:rPr>
        <w:t xml:space="preserve"> стать лидирующими исследовательскими центрами (ЛИЦ)</w:t>
      </w:r>
      <w:r w:rsidR="006C02DF" w:rsidRPr="00CC0F00">
        <w:rPr>
          <w:i/>
          <w:color w:val="000000" w:themeColor="text1"/>
        </w:rPr>
        <w:t>»</w:t>
      </w:r>
    </w:p>
    <w:p w14:paraId="5DF8D878" w14:textId="77777777" w:rsidR="00690C0A" w:rsidRPr="00CC0F00" w:rsidRDefault="00690C0A" w:rsidP="00A2445F">
      <w:pPr>
        <w:spacing w:before="80"/>
        <w:jc w:val="both"/>
        <w:rPr>
          <w:color w:val="000000" w:themeColor="text1"/>
        </w:rPr>
      </w:pPr>
      <w:r w:rsidRPr="00CC0F00">
        <w:rPr>
          <w:color w:val="000000" w:themeColor="text1"/>
        </w:rPr>
        <w:t xml:space="preserve">Для определения верных направлений научно-технического развития критически важно определить, какие организации в регионе являются значимыми центрами компетенций по определенным кластерам технологий. Данное исследование можно провести с привлечением ведущих </w:t>
      </w:r>
      <w:r w:rsidR="003C6530" w:rsidRPr="00CC0F00">
        <w:rPr>
          <w:color w:val="000000" w:themeColor="text1"/>
        </w:rPr>
        <w:t xml:space="preserve">вузов </w:t>
      </w:r>
      <w:r w:rsidRPr="00CC0F00">
        <w:rPr>
          <w:color w:val="000000" w:themeColor="text1"/>
        </w:rPr>
        <w:t>области.</w:t>
      </w:r>
    </w:p>
    <w:p w14:paraId="2E955441"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3C6530" w:rsidRPr="00CC0F00">
        <w:rPr>
          <w:i/>
          <w:color w:val="000000" w:themeColor="text1"/>
        </w:rPr>
        <w:t>«</w:t>
      </w:r>
      <w:r w:rsidRPr="00CC0F00">
        <w:rPr>
          <w:i/>
          <w:color w:val="000000" w:themeColor="text1"/>
        </w:rPr>
        <w:t>Определение перспективных технологий (например, атомная, энергетическая, радиоэлектронная, цифровая, промышленная группа технологий)</w:t>
      </w:r>
      <w:r w:rsidR="003C6530" w:rsidRPr="00CC0F00">
        <w:rPr>
          <w:i/>
          <w:color w:val="000000" w:themeColor="text1"/>
        </w:rPr>
        <w:t>»</w:t>
      </w:r>
    </w:p>
    <w:p w14:paraId="31CE013B" w14:textId="77777777" w:rsidR="00690C0A" w:rsidRPr="00CC0F00" w:rsidRDefault="00690C0A" w:rsidP="00A2445F">
      <w:pPr>
        <w:spacing w:before="80"/>
        <w:jc w:val="both"/>
        <w:rPr>
          <w:color w:val="000000" w:themeColor="text1"/>
        </w:rPr>
      </w:pPr>
      <w:r w:rsidRPr="00CC0F00">
        <w:rPr>
          <w:color w:val="000000" w:themeColor="text1"/>
        </w:rPr>
        <w:t>На базе анализа экономического развития области, стратегии развития промышленных кластеров и прочей информации целесообразно выделить</w:t>
      </w:r>
      <w:r w:rsidR="003C6530" w:rsidRPr="00CC0F00">
        <w:rPr>
          <w:color w:val="000000" w:themeColor="text1"/>
        </w:rPr>
        <w:t>,</w:t>
      </w:r>
      <w:r w:rsidRPr="00CC0F00">
        <w:rPr>
          <w:color w:val="000000" w:themeColor="text1"/>
        </w:rPr>
        <w:t xml:space="preserve"> какие технологии наиболее важны для развития региональных организаций. Кроме того, следует определить, по каким технологиям область является или может стать лидером РФ</w:t>
      </w:r>
      <w:r w:rsidR="003C6530" w:rsidRPr="00CC0F00">
        <w:rPr>
          <w:color w:val="000000" w:themeColor="text1"/>
        </w:rPr>
        <w:t>,</w:t>
      </w:r>
      <w:r w:rsidRPr="00CC0F00">
        <w:rPr>
          <w:color w:val="000000" w:themeColor="text1"/>
        </w:rPr>
        <w:t xml:space="preserve"> с тем чтобы принять меры по сохранению и развитию этих конкурентных преимуществ и их максимальному использованию в целях реализации Стратегии развития региона.</w:t>
      </w:r>
    </w:p>
    <w:p w14:paraId="4711F014"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3C6530" w:rsidRPr="00CC0F00">
        <w:rPr>
          <w:i/>
          <w:color w:val="000000" w:themeColor="text1"/>
        </w:rPr>
        <w:t>«</w:t>
      </w:r>
      <w:r w:rsidRPr="00CC0F00">
        <w:rPr>
          <w:i/>
          <w:color w:val="000000" w:themeColor="text1"/>
        </w:rPr>
        <w:t xml:space="preserve">Формирование сервиса </w:t>
      </w:r>
      <w:r w:rsidR="003B6902" w:rsidRPr="00CC0F00">
        <w:rPr>
          <w:i/>
          <w:color w:val="000000" w:themeColor="text1"/>
        </w:rPr>
        <w:t>«</w:t>
      </w:r>
      <w:r w:rsidRPr="00CC0F00">
        <w:rPr>
          <w:i/>
          <w:color w:val="000000" w:themeColor="text1"/>
        </w:rPr>
        <w:t>единого окна</w:t>
      </w:r>
      <w:r w:rsidR="003B6902" w:rsidRPr="00CC0F00">
        <w:rPr>
          <w:i/>
          <w:color w:val="000000" w:themeColor="text1"/>
        </w:rPr>
        <w:t>»</w:t>
      </w:r>
      <w:r w:rsidRPr="00CC0F00">
        <w:rPr>
          <w:i/>
          <w:color w:val="000000" w:themeColor="text1"/>
        </w:rPr>
        <w:t xml:space="preserve"> по всем вопросам в сфере научно-технической деятельности в рамках ЦКНТД</w:t>
      </w:r>
      <w:r w:rsidR="003C6530" w:rsidRPr="00CC0F00">
        <w:rPr>
          <w:i/>
          <w:color w:val="000000" w:themeColor="text1"/>
        </w:rPr>
        <w:t>»</w:t>
      </w:r>
    </w:p>
    <w:p w14:paraId="1633F939" w14:textId="77777777" w:rsidR="00690C0A" w:rsidRPr="00CC0F00" w:rsidRDefault="00690C0A" w:rsidP="00A2445F">
      <w:pPr>
        <w:spacing w:before="80"/>
        <w:jc w:val="both"/>
        <w:rPr>
          <w:color w:val="000000" w:themeColor="text1"/>
        </w:rPr>
      </w:pPr>
      <w:r w:rsidRPr="00CC0F00">
        <w:rPr>
          <w:color w:val="000000" w:themeColor="text1"/>
        </w:rPr>
        <w:t>Формирование такого сервиса позволит осуществлять эффективную координацию различных проектов в сфере научно-технической деятельности</w:t>
      </w:r>
      <w:r w:rsidR="00592CCA" w:rsidRPr="00CC0F00">
        <w:rPr>
          <w:color w:val="000000" w:themeColor="text1"/>
        </w:rPr>
        <w:t xml:space="preserve"> — </w:t>
      </w:r>
      <w:r w:rsidRPr="00CC0F00">
        <w:rPr>
          <w:color w:val="000000" w:themeColor="text1"/>
        </w:rPr>
        <w:t>от содействия получени</w:t>
      </w:r>
      <w:r w:rsidR="003C6530" w:rsidRPr="00CC0F00">
        <w:rPr>
          <w:color w:val="000000" w:themeColor="text1"/>
        </w:rPr>
        <w:t>ю</w:t>
      </w:r>
      <w:r w:rsidRPr="00CC0F00">
        <w:rPr>
          <w:color w:val="000000" w:themeColor="text1"/>
        </w:rPr>
        <w:t xml:space="preserve"> средств на научные исследования до содействия в продаже готовых изделий (например, за счет предоставления расширенного доступа к госзаказчикам, содействи</w:t>
      </w:r>
      <w:r w:rsidR="003C6530" w:rsidRPr="00CC0F00">
        <w:rPr>
          <w:color w:val="000000" w:themeColor="text1"/>
        </w:rPr>
        <w:t>я</w:t>
      </w:r>
      <w:r w:rsidRPr="00CC0F00">
        <w:rPr>
          <w:color w:val="000000" w:themeColor="text1"/>
        </w:rPr>
        <w:t xml:space="preserve"> в конгрессно-выставочной деятельности и пр.). Требуется разработка проекта, включая экономическое обоснование, которую можно реализовать в рамках разработки стратегии ЦКНТД.</w:t>
      </w:r>
    </w:p>
    <w:p w14:paraId="62ECBDE5" w14:textId="77777777" w:rsidR="00690C0A" w:rsidRPr="00CC0F00" w:rsidRDefault="00690C0A" w:rsidP="00A2445F">
      <w:pPr>
        <w:spacing w:before="80"/>
        <w:jc w:val="both"/>
        <w:rPr>
          <w:b/>
          <w:color w:val="000000" w:themeColor="text1"/>
        </w:rPr>
      </w:pPr>
      <w:r w:rsidRPr="00CC0F00">
        <w:rPr>
          <w:b/>
          <w:color w:val="000000" w:themeColor="text1"/>
        </w:rPr>
        <w:t xml:space="preserve">Задача 2. </w:t>
      </w:r>
      <w:r w:rsidRPr="00CC0F00">
        <w:rPr>
          <w:b/>
          <w:bCs/>
          <w:color w:val="000000" w:themeColor="text1"/>
        </w:rPr>
        <w:t>Содействие развитию науки и инноваций</w:t>
      </w:r>
    </w:p>
    <w:p w14:paraId="2F3DF141" w14:textId="77777777" w:rsidR="003C6530" w:rsidRPr="00CC0F00" w:rsidRDefault="00690C0A" w:rsidP="00A2445F">
      <w:pPr>
        <w:numPr>
          <w:ilvl w:val="1"/>
          <w:numId w:val="110"/>
        </w:numPr>
        <w:tabs>
          <w:tab w:val="clear" w:pos="1440"/>
          <w:tab w:val="num" w:pos="567"/>
        </w:tabs>
        <w:spacing w:before="80"/>
        <w:ind w:left="567" w:hanging="283"/>
        <w:jc w:val="both"/>
        <w:rPr>
          <w:color w:val="000000" w:themeColor="text1"/>
        </w:rPr>
      </w:pPr>
      <w:r w:rsidRPr="00CC0F00">
        <w:rPr>
          <w:color w:val="000000" w:themeColor="text1"/>
        </w:rPr>
        <w:t>Развитие позиционирования области как ведущего центра в сфере науки и инноваций по приоритетным технологиям на федеральном уровне</w:t>
      </w:r>
      <w:r w:rsidR="003C6530" w:rsidRPr="00CC0F00">
        <w:rPr>
          <w:color w:val="000000" w:themeColor="text1"/>
        </w:rPr>
        <w:t>.</w:t>
      </w:r>
    </w:p>
    <w:p w14:paraId="765D1623" w14:textId="77777777" w:rsidR="003C6530" w:rsidRPr="00CC0F00" w:rsidRDefault="00690C0A" w:rsidP="00A2445F">
      <w:pPr>
        <w:numPr>
          <w:ilvl w:val="1"/>
          <w:numId w:val="110"/>
        </w:numPr>
        <w:tabs>
          <w:tab w:val="clear" w:pos="1440"/>
          <w:tab w:val="num" w:pos="567"/>
        </w:tabs>
        <w:spacing w:before="80"/>
        <w:ind w:left="567" w:hanging="283"/>
        <w:jc w:val="both"/>
        <w:rPr>
          <w:color w:val="000000" w:themeColor="text1"/>
        </w:rPr>
      </w:pPr>
      <w:r w:rsidRPr="00CC0F00">
        <w:rPr>
          <w:color w:val="000000" w:themeColor="text1"/>
        </w:rPr>
        <w:t>Развитие системы передачи результатов исследовательской деятельности в реальный сектор экономики</w:t>
      </w:r>
      <w:r w:rsidR="003C6530" w:rsidRPr="00CC0F00">
        <w:rPr>
          <w:color w:val="000000" w:themeColor="text1"/>
        </w:rPr>
        <w:t>.</w:t>
      </w:r>
    </w:p>
    <w:p w14:paraId="6C274083" w14:textId="77777777" w:rsidR="003C6530" w:rsidRPr="00CC0F00" w:rsidRDefault="00690C0A" w:rsidP="00A2445F">
      <w:pPr>
        <w:numPr>
          <w:ilvl w:val="1"/>
          <w:numId w:val="110"/>
        </w:numPr>
        <w:tabs>
          <w:tab w:val="clear" w:pos="1440"/>
          <w:tab w:val="num" w:pos="567"/>
        </w:tabs>
        <w:spacing w:before="80"/>
        <w:ind w:left="567" w:hanging="283"/>
        <w:jc w:val="both"/>
        <w:rPr>
          <w:color w:val="000000" w:themeColor="text1"/>
        </w:rPr>
      </w:pPr>
      <w:r w:rsidRPr="00CC0F00">
        <w:rPr>
          <w:color w:val="000000" w:themeColor="text1"/>
        </w:rPr>
        <w:t xml:space="preserve">Содействие развитию системы охраны результатов интеллектуальной деятельности, </w:t>
      </w:r>
      <w:r w:rsidR="004C52F9" w:rsidRPr="00CC0F00">
        <w:rPr>
          <w:color w:val="000000" w:themeColor="text1"/>
        </w:rPr>
        <w:t>в том числе</w:t>
      </w:r>
      <w:r w:rsidRPr="00CC0F00">
        <w:rPr>
          <w:color w:val="000000" w:themeColor="text1"/>
        </w:rPr>
        <w:t xml:space="preserve"> на международном уровне</w:t>
      </w:r>
      <w:r w:rsidR="003C6530" w:rsidRPr="00CC0F00">
        <w:rPr>
          <w:color w:val="000000" w:themeColor="text1"/>
        </w:rPr>
        <w:t>.</w:t>
      </w:r>
    </w:p>
    <w:p w14:paraId="38E2CEE9" w14:textId="77777777" w:rsidR="003C6530" w:rsidRPr="00CC0F00" w:rsidRDefault="00690C0A" w:rsidP="00A2445F">
      <w:pPr>
        <w:numPr>
          <w:ilvl w:val="1"/>
          <w:numId w:val="110"/>
        </w:numPr>
        <w:tabs>
          <w:tab w:val="clear" w:pos="1440"/>
          <w:tab w:val="num" w:pos="567"/>
        </w:tabs>
        <w:spacing w:before="80"/>
        <w:ind w:left="567" w:hanging="283"/>
        <w:jc w:val="both"/>
        <w:rPr>
          <w:color w:val="000000" w:themeColor="text1"/>
        </w:rPr>
      </w:pPr>
      <w:r w:rsidRPr="00CC0F00">
        <w:rPr>
          <w:color w:val="000000" w:themeColor="text1"/>
        </w:rPr>
        <w:t xml:space="preserve">Содействие в создании и развитии лидирующих исследовательских центров мирового уровня на территории области, включая </w:t>
      </w:r>
      <w:r w:rsidR="00CF3944" w:rsidRPr="00CC0F00">
        <w:rPr>
          <w:color w:val="000000" w:themeColor="text1"/>
        </w:rPr>
        <w:t>центр</w:t>
      </w:r>
      <w:r w:rsidRPr="00CC0F00">
        <w:rPr>
          <w:color w:val="000000" w:themeColor="text1"/>
        </w:rPr>
        <w:t xml:space="preserve"> ядерно-лучевой медицины</w:t>
      </w:r>
      <w:r w:rsidR="003C6530" w:rsidRPr="00CC0F00">
        <w:rPr>
          <w:color w:val="000000" w:themeColor="text1"/>
        </w:rPr>
        <w:t>.</w:t>
      </w:r>
    </w:p>
    <w:p w14:paraId="70289B15" w14:textId="77777777" w:rsidR="003C6530" w:rsidRPr="00CC0F00" w:rsidRDefault="00690C0A" w:rsidP="00A2445F">
      <w:pPr>
        <w:numPr>
          <w:ilvl w:val="1"/>
          <w:numId w:val="110"/>
        </w:numPr>
        <w:tabs>
          <w:tab w:val="clear" w:pos="1440"/>
          <w:tab w:val="num" w:pos="567"/>
        </w:tabs>
        <w:spacing w:before="80"/>
        <w:ind w:left="567" w:hanging="283"/>
        <w:jc w:val="both"/>
        <w:rPr>
          <w:color w:val="000000" w:themeColor="text1"/>
        </w:rPr>
      </w:pPr>
      <w:r w:rsidRPr="00CC0F00">
        <w:rPr>
          <w:color w:val="000000" w:themeColor="text1"/>
        </w:rPr>
        <w:t>Содействие концентрации на этих площадках приоритетных направлений развития исследований в Нижегородской области</w:t>
      </w:r>
      <w:r w:rsidR="003C6530" w:rsidRPr="00CC0F00">
        <w:rPr>
          <w:color w:val="000000" w:themeColor="text1"/>
        </w:rPr>
        <w:t>.</w:t>
      </w:r>
    </w:p>
    <w:p w14:paraId="60D257AF" w14:textId="77777777" w:rsidR="003C6530" w:rsidRPr="00CC0F00" w:rsidRDefault="00690C0A" w:rsidP="00A2445F">
      <w:pPr>
        <w:numPr>
          <w:ilvl w:val="1"/>
          <w:numId w:val="110"/>
        </w:numPr>
        <w:tabs>
          <w:tab w:val="clear" w:pos="1440"/>
          <w:tab w:val="num" w:pos="567"/>
        </w:tabs>
        <w:spacing w:before="80"/>
        <w:ind w:left="567" w:hanging="283"/>
        <w:jc w:val="both"/>
        <w:rPr>
          <w:color w:val="000000" w:themeColor="text1"/>
        </w:rPr>
      </w:pPr>
      <w:r w:rsidRPr="00CC0F00">
        <w:rPr>
          <w:color w:val="000000" w:themeColor="text1"/>
        </w:rPr>
        <w:t>Содействие организации научно-технических конференций и событий всероссийского и мирового уровня</w:t>
      </w:r>
      <w:r w:rsidR="003C6530" w:rsidRPr="00CC0F00">
        <w:rPr>
          <w:color w:val="000000" w:themeColor="text1"/>
        </w:rPr>
        <w:t>.</w:t>
      </w:r>
    </w:p>
    <w:p w14:paraId="007AB383" w14:textId="77777777" w:rsidR="00690C0A" w:rsidRPr="00CC0F00" w:rsidRDefault="00690C0A" w:rsidP="00A2445F">
      <w:pPr>
        <w:numPr>
          <w:ilvl w:val="1"/>
          <w:numId w:val="110"/>
        </w:numPr>
        <w:tabs>
          <w:tab w:val="clear" w:pos="1440"/>
          <w:tab w:val="num" w:pos="567"/>
        </w:tabs>
        <w:spacing w:before="80"/>
        <w:ind w:left="567" w:hanging="283"/>
        <w:jc w:val="both"/>
        <w:rPr>
          <w:color w:val="000000" w:themeColor="text1"/>
        </w:rPr>
      </w:pPr>
      <w:r w:rsidRPr="00CC0F00">
        <w:rPr>
          <w:color w:val="000000" w:themeColor="text1"/>
        </w:rPr>
        <w:t>Содействие реализации крупных проектов в области фундаментальной науки.</w:t>
      </w:r>
    </w:p>
    <w:p w14:paraId="7E456162"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3C6530" w:rsidRPr="00CC0F00">
        <w:rPr>
          <w:i/>
          <w:color w:val="000000" w:themeColor="text1"/>
        </w:rPr>
        <w:t>«</w:t>
      </w:r>
      <w:r w:rsidRPr="00CC0F00">
        <w:rPr>
          <w:i/>
          <w:color w:val="000000" w:themeColor="text1"/>
        </w:rPr>
        <w:t>Развитие позиционирования области как ведущего центра в сфере науки и инноваций по приоритетным технологиям на федеральном уровне</w:t>
      </w:r>
      <w:r w:rsidR="003C6530" w:rsidRPr="00CC0F00">
        <w:rPr>
          <w:i/>
          <w:color w:val="000000" w:themeColor="text1"/>
        </w:rPr>
        <w:t>»</w:t>
      </w:r>
    </w:p>
    <w:p w14:paraId="46B5E0AB" w14:textId="455B7ADA" w:rsidR="00690C0A" w:rsidRPr="00CC0F00" w:rsidRDefault="004E5E24" w:rsidP="00A2445F">
      <w:pPr>
        <w:spacing w:before="80"/>
        <w:jc w:val="both"/>
        <w:rPr>
          <w:color w:val="000000" w:themeColor="text1"/>
        </w:rPr>
      </w:pPr>
      <w:r w:rsidRPr="004E5E24">
        <w:rPr>
          <w:color w:val="000000" w:themeColor="text1"/>
        </w:rPr>
        <w:t>Данный проект является небольшим, но имеющим очень высокую значимость. Он предполагает определение ключевых стейкхолдеров, до которых необходимо доносить соответствующую информацию. На базе анализа, приведенного в рамках задачи 1, необходимо сформировать образ области для трансляции на этих стейкхолдеров. Данный подход позволит сформировать научно-инновационный имидж области, что будет способствовать привлечению значительных федеральных средств под проекты в сфере научно-технического развития на территории области, а также дополнительных частных инвестиций в сфере науки и инноваций.</w:t>
      </w:r>
    </w:p>
    <w:p w14:paraId="4A78CD12"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CD125A" w:rsidRPr="00CC0F00">
        <w:rPr>
          <w:i/>
          <w:color w:val="000000" w:themeColor="text1"/>
        </w:rPr>
        <w:t>«</w:t>
      </w:r>
      <w:r w:rsidRPr="00CC0F00">
        <w:rPr>
          <w:i/>
          <w:color w:val="000000" w:themeColor="text1"/>
        </w:rPr>
        <w:t>Развитие системы передачи результатов исследовательской деятельности в реальный сектор экономики</w:t>
      </w:r>
      <w:r w:rsidR="00CD125A" w:rsidRPr="00CC0F00">
        <w:rPr>
          <w:i/>
          <w:color w:val="000000" w:themeColor="text1"/>
        </w:rPr>
        <w:t>»</w:t>
      </w:r>
    </w:p>
    <w:p w14:paraId="17601A49" w14:textId="77777777" w:rsidR="00690C0A" w:rsidRPr="00CC0F00" w:rsidRDefault="00690C0A" w:rsidP="00A2445F">
      <w:pPr>
        <w:spacing w:before="80"/>
        <w:jc w:val="both"/>
        <w:rPr>
          <w:color w:val="000000" w:themeColor="text1"/>
        </w:rPr>
      </w:pPr>
      <w:r w:rsidRPr="00CC0F00">
        <w:rPr>
          <w:color w:val="000000" w:themeColor="text1"/>
        </w:rPr>
        <w:t>Данный проект должен выполняться в рамках ЦКНТД в соответстви</w:t>
      </w:r>
      <w:r w:rsidR="009D0178" w:rsidRPr="00CC0F00">
        <w:rPr>
          <w:color w:val="000000" w:themeColor="text1"/>
        </w:rPr>
        <w:t>и</w:t>
      </w:r>
      <w:r w:rsidRPr="00CC0F00">
        <w:rPr>
          <w:color w:val="000000" w:themeColor="text1"/>
        </w:rPr>
        <w:t xml:space="preserve"> со стратегией ЦКНТД</w:t>
      </w:r>
      <w:r w:rsidR="009D0178" w:rsidRPr="00CC0F00">
        <w:rPr>
          <w:color w:val="000000" w:themeColor="text1"/>
        </w:rPr>
        <w:t xml:space="preserve"> и </w:t>
      </w:r>
      <w:r w:rsidRPr="00CC0F00">
        <w:rPr>
          <w:color w:val="000000" w:themeColor="text1"/>
        </w:rPr>
        <w:t>должен сформировать эффективные инструменты содействия передач</w:t>
      </w:r>
      <w:r w:rsidR="009D0178" w:rsidRPr="00CC0F00">
        <w:rPr>
          <w:color w:val="000000" w:themeColor="text1"/>
        </w:rPr>
        <w:t>е</w:t>
      </w:r>
      <w:r w:rsidRPr="00CC0F00">
        <w:rPr>
          <w:color w:val="000000" w:themeColor="text1"/>
        </w:rPr>
        <w:t xml:space="preserve"> результатов исследовательской деятельности в реальный сектор экономики. Требуется проработка данного вопроса.</w:t>
      </w:r>
    </w:p>
    <w:p w14:paraId="5CDD27D4" w14:textId="77777777" w:rsidR="00690C0A" w:rsidRPr="00CC0F00" w:rsidRDefault="00690C0A" w:rsidP="00A2445F">
      <w:pPr>
        <w:spacing w:before="80"/>
        <w:jc w:val="both"/>
        <w:rPr>
          <w:b/>
          <w:bCs/>
          <w:color w:val="000000" w:themeColor="text1"/>
        </w:rPr>
      </w:pPr>
      <w:r w:rsidRPr="00CC0F00">
        <w:rPr>
          <w:b/>
          <w:color w:val="000000" w:themeColor="text1"/>
        </w:rPr>
        <w:t xml:space="preserve">Задача 3. </w:t>
      </w:r>
      <w:r w:rsidRPr="00CC0F00">
        <w:rPr>
          <w:b/>
          <w:bCs/>
          <w:color w:val="000000" w:themeColor="text1"/>
        </w:rPr>
        <w:t>Содействие сбыту технологий</w:t>
      </w:r>
    </w:p>
    <w:p w14:paraId="2B4DCA88" w14:textId="77777777" w:rsidR="009D0178" w:rsidRPr="00CC0F00" w:rsidRDefault="00690C0A" w:rsidP="00A2445F">
      <w:pPr>
        <w:numPr>
          <w:ilvl w:val="1"/>
          <w:numId w:val="111"/>
        </w:numPr>
        <w:spacing w:before="80"/>
        <w:ind w:left="567" w:hanging="283"/>
        <w:jc w:val="both"/>
        <w:rPr>
          <w:color w:val="000000" w:themeColor="text1"/>
        </w:rPr>
      </w:pPr>
      <w:r w:rsidRPr="00CC0F00">
        <w:rPr>
          <w:color w:val="000000" w:themeColor="text1"/>
        </w:rPr>
        <w:t xml:space="preserve">Создание, развитие и популяризация </w:t>
      </w:r>
      <w:r w:rsidR="003B6902" w:rsidRPr="00CC0F00">
        <w:rPr>
          <w:color w:val="000000" w:themeColor="text1"/>
        </w:rPr>
        <w:t>«</w:t>
      </w:r>
      <w:r w:rsidRPr="00CC0F00">
        <w:rPr>
          <w:color w:val="000000" w:themeColor="text1"/>
        </w:rPr>
        <w:t>каталога возможностей</w:t>
      </w:r>
      <w:r w:rsidR="003B6902" w:rsidRPr="00CC0F00">
        <w:rPr>
          <w:color w:val="000000" w:themeColor="text1"/>
        </w:rPr>
        <w:t>»</w:t>
      </w:r>
      <w:r w:rsidR="009D0178" w:rsidRPr="00CC0F00">
        <w:rPr>
          <w:color w:val="000000" w:themeColor="text1"/>
        </w:rPr>
        <w:t>.</w:t>
      </w:r>
    </w:p>
    <w:p w14:paraId="625F8711" w14:textId="77777777" w:rsidR="009D0178" w:rsidRPr="00CC0F00" w:rsidRDefault="00690C0A" w:rsidP="00A2445F">
      <w:pPr>
        <w:numPr>
          <w:ilvl w:val="1"/>
          <w:numId w:val="111"/>
        </w:numPr>
        <w:spacing w:before="80"/>
        <w:ind w:left="567" w:hanging="283"/>
        <w:jc w:val="both"/>
        <w:rPr>
          <w:color w:val="000000" w:themeColor="text1"/>
        </w:rPr>
      </w:pPr>
      <w:r w:rsidRPr="00CC0F00">
        <w:rPr>
          <w:color w:val="000000" w:themeColor="text1"/>
        </w:rPr>
        <w:t xml:space="preserve">Содействие в подборе индустриальных партнеров для наукоемких компаний в целях участия в </w:t>
      </w:r>
      <w:r w:rsidR="009D0178" w:rsidRPr="00CC0F00">
        <w:rPr>
          <w:color w:val="000000" w:themeColor="text1"/>
        </w:rPr>
        <w:t xml:space="preserve">федеральных </w:t>
      </w:r>
      <w:r w:rsidRPr="00CC0F00">
        <w:rPr>
          <w:color w:val="000000" w:themeColor="text1"/>
        </w:rPr>
        <w:t>целевых программах</w:t>
      </w:r>
      <w:r w:rsidR="009D0178" w:rsidRPr="00CC0F00">
        <w:rPr>
          <w:color w:val="000000" w:themeColor="text1"/>
        </w:rPr>
        <w:t>.</w:t>
      </w:r>
    </w:p>
    <w:p w14:paraId="05CD71D8" w14:textId="77777777" w:rsidR="009D0178" w:rsidRPr="00CC0F00" w:rsidRDefault="00690C0A" w:rsidP="00A2445F">
      <w:pPr>
        <w:numPr>
          <w:ilvl w:val="1"/>
          <w:numId w:val="111"/>
        </w:numPr>
        <w:spacing w:before="80"/>
        <w:ind w:left="567" w:hanging="283"/>
        <w:jc w:val="both"/>
        <w:rPr>
          <w:color w:val="000000" w:themeColor="text1"/>
        </w:rPr>
      </w:pPr>
      <w:r w:rsidRPr="00CC0F00">
        <w:rPr>
          <w:color w:val="000000" w:themeColor="text1"/>
        </w:rPr>
        <w:t>Создание центра коммерциализации технологий для МСП</w:t>
      </w:r>
      <w:r w:rsidR="009D0178" w:rsidRPr="00CC0F00">
        <w:rPr>
          <w:color w:val="000000" w:themeColor="text1"/>
        </w:rPr>
        <w:t>.</w:t>
      </w:r>
    </w:p>
    <w:p w14:paraId="359516B4" w14:textId="77777777" w:rsidR="009D0178" w:rsidRPr="00CC0F00" w:rsidRDefault="00690C0A" w:rsidP="00A2445F">
      <w:pPr>
        <w:numPr>
          <w:ilvl w:val="1"/>
          <w:numId w:val="111"/>
        </w:numPr>
        <w:spacing w:before="80"/>
        <w:ind w:left="567" w:hanging="283"/>
        <w:jc w:val="both"/>
        <w:rPr>
          <w:color w:val="000000" w:themeColor="text1"/>
        </w:rPr>
      </w:pPr>
      <w:r w:rsidRPr="00CC0F00">
        <w:rPr>
          <w:color w:val="000000" w:themeColor="text1"/>
        </w:rPr>
        <w:t>Содействие участию компаний в конгрессно-выставочной деятельности</w:t>
      </w:r>
      <w:r w:rsidR="009D0178" w:rsidRPr="00CC0F00">
        <w:rPr>
          <w:color w:val="000000" w:themeColor="text1"/>
        </w:rPr>
        <w:t>.</w:t>
      </w:r>
    </w:p>
    <w:p w14:paraId="3394C9D0" w14:textId="77777777" w:rsidR="009D0178" w:rsidRPr="00CC0F00" w:rsidRDefault="00690C0A" w:rsidP="00A2445F">
      <w:pPr>
        <w:numPr>
          <w:ilvl w:val="1"/>
          <w:numId w:val="111"/>
        </w:numPr>
        <w:spacing w:before="80"/>
        <w:ind w:left="567" w:hanging="283"/>
        <w:jc w:val="both"/>
        <w:rPr>
          <w:color w:val="000000" w:themeColor="text1"/>
        </w:rPr>
      </w:pPr>
      <w:r w:rsidRPr="00CC0F00">
        <w:rPr>
          <w:color w:val="000000" w:themeColor="text1"/>
        </w:rPr>
        <w:t>Проведение выставок в сфере приоритетных технологий</w:t>
      </w:r>
      <w:r w:rsidR="009D0178" w:rsidRPr="00CC0F00">
        <w:rPr>
          <w:color w:val="000000" w:themeColor="text1"/>
        </w:rPr>
        <w:t>.</w:t>
      </w:r>
    </w:p>
    <w:p w14:paraId="6E0F02E8" w14:textId="77777777" w:rsidR="009D0178" w:rsidRPr="00CC0F00" w:rsidRDefault="00690C0A" w:rsidP="00A2445F">
      <w:pPr>
        <w:numPr>
          <w:ilvl w:val="1"/>
          <w:numId w:val="111"/>
        </w:numPr>
        <w:spacing w:before="80"/>
        <w:ind w:left="567" w:hanging="283"/>
        <w:jc w:val="both"/>
        <w:rPr>
          <w:color w:val="000000" w:themeColor="text1"/>
        </w:rPr>
      </w:pPr>
      <w:r w:rsidRPr="00CC0F00">
        <w:rPr>
          <w:color w:val="000000" w:themeColor="text1"/>
        </w:rPr>
        <w:t xml:space="preserve">Формирование и развитие инновационных технопарков/научно-технических кластеров, </w:t>
      </w:r>
      <w:r w:rsidR="004C52F9" w:rsidRPr="00CC0F00">
        <w:rPr>
          <w:color w:val="000000" w:themeColor="text1"/>
        </w:rPr>
        <w:t>в том числе</w:t>
      </w:r>
      <w:r w:rsidRPr="00CC0F00">
        <w:rPr>
          <w:color w:val="000000" w:themeColor="text1"/>
        </w:rPr>
        <w:t xml:space="preserve"> ядерно-лучевой медицины</w:t>
      </w:r>
      <w:r w:rsidR="009D0178" w:rsidRPr="00CC0F00">
        <w:rPr>
          <w:color w:val="000000" w:themeColor="text1"/>
        </w:rPr>
        <w:t>.</w:t>
      </w:r>
    </w:p>
    <w:p w14:paraId="50EF7006" w14:textId="77777777" w:rsidR="00690C0A" w:rsidRPr="00CC0F00" w:rsidRDefault="00690C0A" w:rsidP="00A2445F">
      <w:pPr>
        <w:numPr>
          <w:ilvl w:val="1"/>
          <w:numId w:val="111"/>
        </w:numPr>
        <w:spacing w:before="80"/>
        <w:ind w:left="567" w:hanging="283"/>
        <w:jc w:val="both"/>
        <w:rPr>
          <w:color w:val="000000" w:themeColor="text1"/>
        </w:rPr>
      </w:pPr>
      <w:r w:rsidRPr="00CC0F00">
        <w:rPr>
          <w:color w:val="000000" w:themeColor="text1"/>
        </w:rPr>
        <w:t>Создание и развитие центров трансфера технологий, центров коллективного пользования оборудованием.</w:t>
      </w:r>
    </w:p>
    <w:p w14:paraId="0CA965D5"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9D0178" w:rsidRPr="00CC0F00">
        <w:rPr>
          <w:i/>
          <w:color w:val="000000" w:themeColor="text1"/>
        </w:rPr>
        <w:t>«</w:t>
      </w:r>
      <w:r w:rsidRPr="00CC0F00">
        <w:rPr>
          <w:i/>
          <w:color w:val="000000" w:themeColor="text1"/>
        </w:rPr>
        <w:t xml:space="preserve">Создание, развитие и популяризация </w:t>
      </w:r>
      <w:r w:rsidR="003B6902" w:rsidRPr="00CC0F00">
        <w:rPr>
          <w:i/>
          <w:color w:val="000000" w:themeColor="text1"/>
        </w:rPr>
        <w:t>«</w:t>
      </w:r>
      <w:r w:rsidRPr="00CC0F00">
        <w:rPr>
          <w:i/>
          <w:color w:val="000000" w:themeColor="text1"/>
        </w:rPr>
        <w:t>каталога возможностей</w:t>
      </w:r>
      <w:r w:rsidR="003B6902" w:rsidRPr="00CC0F00">
        <w:rPr>
          <w:i/>
          <w:color w:val="000000" w:themeColor="text1"/>
        </w:rPr>
        <w:t>»</w:t>
      </w:r>
    </w:p>
    <w:p w14:paraId="59B45313" w14:textId="77777777" w:rsidR="00690C0A" w:rsidRPr="00CC0F00" w:rsidRDefault="00690C0A" w:rsidP="00A2445F">
      <w:pPr>
        <w:spacing w:before="80"/>
        <w:jc w:val="both"/>
        <w:rPr>
          <w:color w:val="000000" w:themeColor="text1"/>
        </w:rPr>
      </w:pPr>
      <w:r w:rsidRPr="00CC0F00">
        <w:rPr>
          <w:color w:val="000000" w:themeColor="text1"/>
        </w:rPr>
        <w:t>Каталог возможностей должен объединить перспективные технологии для применения в экономике</w:t>
      </w:r>
      <w:r w:rsidR="009D0178" w:rsidRPr="00CC0F00">
        <w:rPr>
          <w:color w:val="000000" w:themeColor="text1"/>
        </w:rPr>
        <w:t>,</w:t>
      </w:r>
      <w:r w:rsidRPr="00CC0F00">
        <w:rPr>
          <w:color w:val="000000" w:themeColor="text1"/>
        </w:rPr>
        <w:t xml:space="preserve"> и в первую очередь в промышленности. Данный каталог позволит научным организациям получить компенсацию за выполненные исследования, а предприятиям </w:t>
      </w:r>
      <w:r w:rsidR="009D0178" w:rsidRPr="00CC0F00">
        <w:rPr>
          <w:color w:val="000000" w:themeColor="text1"/>
        </w:rPr>
        <w:t xml:space="preserve">— </w:t>
      </w:r>
      <w:r w:rsidRPr="00CC0F00">
        <w:rPr>
          <w:color w:val="000000" w:themeColor="text1"/>
        </w:rPr>
        <w:t>найти интересные технологии и потенциальных партнеров по НИОКР. Требуется проработка проекта и экономическое обоснование.</w:t>
      </w:r>
    </w:p>
    <w:p w14:paraId="75E3F0AB"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9D0178" w:rsidRPr="00CC0F00">
        <w:rPr>
          <w:i/>
          <w:color w:val="000000" w:themeColor="text1"/>
        </w:rPr>
        <w:t>«</w:t>
      </w:r>
      <w:r w:rsidRPr="00CC0F00">
        <w:rPr>
          <w:i/>
          <w:color w:val="000000" w:themeColor="text1"/>
        </w:rPr>
        <w:t>Содействие в подборе индустриальных партнеров для наукоемких компаний в целях участия в федеральных целевых программах</w:t>
      </w:r>
      <w:r w:rsidR="009D0178" w:rsidRPr="00CC0F00">
        <w:rPr>
          <w:i/>
          <w:color w:val="000000" w:themeColor="text1"/>
        </w:rPr>
        <w:t>»</w:t>
      </w:r>
    </w:p>
    <w:p w14:paraId="4494B81F" w14:textId="77777777" w:rsidR="00690C0A" w:rsidRPr="00CC0F00" w:rsidRDefault="00690C0A" w:rsidP="00A2445F">
      <w:pPr>
        <w:spacing w:before="80"/>
        <w:jc w:val="both"/>
        <w:rPr>
          <w:color w:val="000000" w:themeColor="text1"/>
        </w:rPr>
      </w:pPr>
      <w:r w:rsidRPr="00CC0F00">
        <w:rPr>
          <w:color w:val="000000" w:themeColor="text1"/>
        </w:rPr>
        <w:t xml:space="preserve">Являясь единым окном в сфере научно-технической деятельности, ЦКНТД будет иметь информацию как о наукоемких компаниях, так и о производственных компаниях и их потребностях и будет иметь возможность координировать их сотрудничество. </w:t>
      </w:r>
    </w:p>
    <w:p w14:paraId="18685B99" w14:textId="77777777" w:rsidR="00690C0A" w:rsidRPr="00CC0F00" w:rsidRDefault="00690C0A" w:rsidP="00A2445F">
      <w:pPr>
        <w:spacing w:before="80"/>
        <w:jc w:val="both"/>
        <w:rPr>
          <w:b/>
          <w:bCs/>
          <w:color w:val="000000" w:themeColor="text1"/>
        </w:rPr>
      </w:pPr>
      <w:r w:rsidRPr="00CC0F00">
        <w:rPr>
          <w:b/>
          <w:color w:val="000000" w:themeColor="text1"/>
        </w:rPr>
        <w:t xml:space="preserve">Задача 4. </w:t>
      </w:r>
      <w:r w:rsidRPr="00CC0F00">
        <w:rPr>
          <w:b/>
          <w:bCs/>
          <w:color w:val="000000" w:themeColor="text1"/>
        </w:rPr>
        <w:t>Содействие выведению новых и/или инновационных продуктов на российский и мировой рынок</w:t>
      </w:r>
    </w:p>
    <w:p w14:paraId="768ECA5B" w14:textId="77777777" w:rsidR="00690C0A" w:rsidRPr="00CC0F00" w:rsidRDefault="00690C0A" w:rsidP="00A2445F">
      <w:pPr>
        <w:numPr>
          <w:ilvl w:val="1"/>
          <w:numId w:val="112"/>
        </w:numPr>
        <w:tabs>
          <w:tab w:val="clear" w:pos="1440"/>
          <w:tab w:val="num" w:pos="567"/>
        </w:tabs>
        <w:spacing w:before="80"/>
        <w:ind w:left="567" w:hanging="283"/>
        <w:jc w:val="both"/>
        <w:rPr>
          <w:color w:val="000000" w:themeColor="text1"/>
        </w:rPr>
      </w:pPr>
      <w:r w:rsidRPr="00CC0F00">
        <w:rPr>
          <w:color w:val="000000" w:themeColor="text1"/>
        </w:rPr>
        <w:t>Развитие господдержки создания новых инновационных производств</w:t>
      </w:r>
      <w:r w:rsidR="009D0178" w:rsidRPr="00CC0F00">
        <w:rPr>
          <w:color w:val="000000" w:themeColor="text1"/>
        </w:rPr>
        <w:t>.</w:t>
      </w:r>
    </w:p>
    <w:p w14:paraId="5EF5F3BA" w14:textId="77777777" w:rsidR="00690C0A" w:rsidRPr="00CC0F00" w:rsidRDefault="00690C0A" w:rsidP="00A2445F">
      <w:pPr>
        <w:numPr>
          <w:ilvl w:val="1"/>
          <w:numId w:val="112"/>
        </w:numPr>
        <w:tabs>
          <w:tab w:val="clear" w:pos="1440"/>
          <w:tab w:val="num" w:pos="567"/>
        </w:tabs>
        <w:spacing w:before="80"/>
        <w:ind w:left="567" w:hanging="283"/>
        <w:jc w:val="both"/>
        <w:rPr>
          <w:color w:val="000000" w:themeColor="text1"/>
        </w:rPr>
      </w:pPr>
      <w:r w:rsidRPr="00CC0F00">
        <w:rPr>
          <w:color w:val="000000" w:themeColor="text1"/>
        </w:rPr>
        <w:t>Содействие организации сбыта инновационной продукции в РФ</w:t>
      </w:r>
      <w:r w:rsidR="009D0178" w:rsidRPr="00CC0F00">
        <w:rPr>
          <w:color w:val="000000" w:themeColor="text1"/>
        </w:rPr>
        <w:t>.</w:t>
      </w:r>
    </w:p>
    <w:p w14:paraId="1C940B5A" w14:textId="77777777" w:rsidR="00690C0A" w:rsidRPr="00CC0F00" w:rsidRDefault="00690C0A" w:rsidP="00A2445F">
      <w:pPr>
        <w:numPr>
          <w:ilvl w:val="1"/>
          <w:numId w:val="112"/>
        </w:numPr>
        <w:tabs>
          <w:tab w:val="clear" w:pos="1440"/>
          <w:tab w:val="num" w:pos="567"/>
        </w:tabs>
        <w:spacing w:before="80"/>
        <w:ind w:left="567" w:hanging="283"/>
        <w:jc w:val="both"/>
        <w:rPr>
          <w:color w:val="000000" w:themeColor="text1"/>
        </w:rPr>
      </w:pPr>
      <w:r w:rsidRPr="00CC0F00">
        <w:rPr>
          <w:color w:val="000000" w:themeColor="text1"/>
        </w:rPr>
        <w:t>Содействие развитию экспорта инновационной продукции</w:t>
      </w:r>
      <w:r w:rsidR="009D0178" w:rsidRPr="00CC0F00">
        <w:rPr>
          <w:color w:val="000000" w:themeColor="text1"/>
        </w:rPr>
        <w:t>.</w:t>
      </w:r>
    </w:p>
    <w:p w14:paraId="76843AEF" w14:textId="77777777" w:rsidR="00690C0A" w:rsidRPr="00CC0F00" w:rsidRDefault="00690C0A" w:rsidP="00A2445F">
      <w:pPr>
        <w:numPr>
          <w:ilvl w:val="1"/>
          <w:numId w:val="112"/>
        </w:numPr>
        <w:tabs>
          <w:tab w:val="clear" w:pos="1440"/>
          <w:tab w:val="num" w:pos="567"/>
        </w:tabs>
        <w:spacing w:before="80"/>
        <w:ind w:left="567" w:hanging="283"/>
        <w:jc w:val="both"/>
        <w:rPr>
          <w:color w:val="000000" w:themeColor="text1"/>
        </w:rPr>
      </w:pPr>
      <w:r w:rsidRPr="00CC0F00">
        <w:rPr>
          <w:color w:val="000000" w:themeColor="text1"/>
        </w:rPr>
        <w:t>Ориентация государственных заказчиков на закупку наукоемкой и инновационной продукции, созданной на основе российских технологий.</w:t>
      </w:r>
    </w:p>
    <w:p w14:paraId="49D5C85A" w14:textId="77777777" w:rsidR="00D34D93" w:rsidRPr="00CC0F00" w:rsidRDefault="00D34D93" w:rsidP="00A2445F">
      <w:pPr>
        <w:spacing w:before="80"/>
        <w:ind w:left="567"/>
        <w:jc w:val="both"/>
        <w:rPr>
          <w:color w:val="000000" w:themeColor="text1"/>
        </w:rPr>
      </w:pPr>
    </w:p>
    <w:p w14:paraId="29740355" w14:textId="77777777" w:rsidR="00FD7607" w:rsidRPr="00CC0F00" w:rsidRDefault="003B7E04" w:rsidP="00A2445F">
      <w:pPr>
        <w:pStyle w:val="2"/>
        <w:spacing w:before="80"/>
        <w:rPr>
          <w:rFonts w:ascii="Times New Roman" w:hAnsi="Times New Roman"/>
          <w:color w:val="000000" w:themeColor="text1"/>
        </w:rPr>
      </w:pPr>
      <w:bookmarkStart w:id="19" w:name="_Toc515877369"/>
      <w:r w:rsidRPr="00CC0F00">
        <w:rPr>
          <w:rFonts w:ascii="Times New Roman" w:hAnsi="Times New Roman"/>
          <w:color w:val="000000" w:themeColor="text1"/>
        </w:rPr>
        <w:t>ИТ и ц</w:t>
      </w:r>
      <w:r w:rsidR="00FD7607" w:rsidRPr="00CC0F00">
        <w:rPr>
          <w:rFonts w:ascii="Times New Roman" w:hAnsi="Times New Roman"/>
          <w:color w:val="000000" w:themeColor="text1"/>
        </w:rPr>
        <w:t>ифровая экономика</w:t>
      </w:r>
      <w:bookmarkEnd w:id="19"/>
    </w:p>
    <w:p w14:paraId="62B0972A" w14:textId="77777777" w:rsidR="00FD7607" w:rsidRPr="00CC0F00" w:rsidRDefault="00FD7607" w:rsidP="00A2445F">
      <w:pPr>
        <w:spacing w:before="80"/>
        <w:jc w:val="both"/>
        <w:rPr>
          <w:b/>
          <w:color w:val="000000" w:themeColor="text1"/>
        </w:rPr>
      </w:pPr>
      <w:r w:rsidRPr="00CC0F00">
        <w:rPr>
          <w:b/>
          <w:color w:val="000000" w:themeColor="text1"/>
        </w:rPr>
        <w:t>Анализ текущей ситуации</w:t>
      </w:r>
    </w:p>
    <w:p w14:paraId="2BA40472" w14:textId="77777777" w:rsidR="00FD7607" w:rsidRPr="00CC0F00" w:rsidRDefault="00FD7607" w:rsidP="00A2445F">
      <w:pPr>
        <w:spacing w:before="80"/>
        <w:ind w:firstLine="567"/>
        <w:jc w:val="both"/>
        <w:rPr>
          <w:color w:val="000000" w:themeColor="text1"/>
        </w:rPr>
      </w:pPr>
      <w:r w:rsidRPr="00CC0F00">
        <w:rPr>
          <w:color w:val="000000" w:themeColor="text1"/>
        </w:rPr>
        <w:t>На сегодняшний день в Нижегородской области работают более 700 ИТ</w:t>
      </w:r>
      <w:r w:rsidRPr="00CC0F00">
        <w:rPr>
          <w:color w:val="000000" w:themeColor="text1"/>
        </w:rPr>
        <w:noBreakHyphen/>
        <w:t>компаний, в числе которых крупные центры исследований, разработок и производственные центры. Свои представительства в регионе имеют авторитетные российские и международные ИТ-компании. В свою очередь, офисы нижегородских фирм работают в Москве, крупных городах России и за рубежом.</w:t>
      </w:r>
    </w:p>
    <w:p w14:paraId="4E4B4941" w14:textId="77777777" w:rsidR="00FD7607" w:rsidRPr="00CC0F00" w:rsidRDefault="00FD7607" w:rsidP="00A2445F">
      <w:pPr>
        <w:spacing w:before="80"/>
        <w:ind w:firstLine="567"/>
        <w:jc w:val="both"/>
        <w:rPr>
          <w:color w:val="000000" w:themeColor="text1"/>
        </w:rPr>
      </w:pPr>
      <w:r w:rsidRPr="00CC0F00">
        <w:rPr>
          <w:color w:val="000000" w:themeColor="text1"/>
        </w:rPr>
        <w:t>Нижегородская область обладает серьезным экспортным потенциалом в сфере информационных технологий, прежде всего</w:t>
      </w:r>
      <w:r w:rsidR="00592CCA" w:rsidRPr="00CC0F00">
        <w:rPr>
          <w:color w:val="000000" w:themeColor="text1"/>
        </w:rPr>
        <w:t xml:space="preserve"> </w:t>
      </w:r>
      <w:r w:rsidRPr="00CC0F00">
        <w:rPr>
          <w:color w:val="000000" w:themeColor="text1"/>
        </w:rPr>
        <w:t xml:space="preserve">в разработке программного обеспечения. Нижегородский софт экспортируется примерно в 30 стран мира, регион входит в число лидеров по экспорту ИТ-решений. </w:t>
      </w:r>
    </w:p>
    <w:p w14:paraId="39461329" w14:textId="77777777" w:rsidR="00592CCA" w:rsidRPr="00CC0F00" w:rsidRDefault="00FD7607" w:rsidP="00A2445F">
      <w:pPr>
        <w:spacing w:before="80"/>
        <w:ind w:firstLine="567"/>
        <w:jc w:val="both"/>
        <w:rPr>
          <w:color w:val="000000" w:themeColor="text1"/>
        </w:rPr>
      </w:pPr>
      <w:r w:rsidRPr="00CC0F00">
        <w:rPr>
          <w:color w:val="000000" w:themeColor="text1"/>
        </w:rPr>
        <w:t>Вместе с тем доля ИТ в структуре ВРП недостаточна. Например, сектор разработки ПО в ВРП региона в 2016 году составил всего 0,3% от ВРП, что не соответствует амбициям региона. При этом в данный момент значительная часть выручки в сфере ИТ генерируется компа</w:t>
      </w:r>
      <w:r w:rsidR="00B132FE" w:rsidRPr="00CC0F00">
        <w:rPr>
          <w:color w:val="000000" w:themeColor="text1"/>
        </w:rPr>
        <w:t>ниями, работающими по аутсорсин</w:t>
      </w:r>
      <w:r w:rsidRPr="00CC0F00">
        <w:rPr>
          <w:color w:val="000000" w:themeColor="text1"/>
        </w:rPr>
        <w:t>говой модели</w:t>
      </w:r>
      <w:r w:rsidR="00592CCA" w:rsidRPr="00CC0F00">
        <w:rPr>
          <w:color w:val="000000" w:themeColor="text1"/>
        </w:rPr>
        <w:t xml:space="preserve"> — </w:t>
      </w:r>
      <w:r w:rsidRPr="00CC0F00">
        <w:rPr>
          <w:color w:val="000000" w:themeColor="text1"/>
        </w:rPr>
        <w:t>выполняющи</w:t>
      </w:r>
      <w:r w:rsidR="00B132FE" w:rsidRPr="00CC0F00">
        <w:rPr>
          <w:color w:val="000000" w:themeColor="text1"/>
        </w:rPr>
        <w:t>ми</w:t>
      </w:r>
      <w:r w:rsidRPr="00CC0F00">
        <w:rPr>
          <w:color w:val="000000" w:themeColor="text1"/>
        </w:rPr>
        <w:t xml:space="preserve"> в области определенную функцию в рамках собственных или чужих глобальных бизнес-процессов (например, техническая поддержка). Эти компании </w:t>
      </w:r>
      <w:r w:rsidR="00B132FE" w:rsidRPr="00CC0F00">
        <w:rPr>
          <w:color w:val="000000" w:themeColor="text1"/>
        </w:rPr>
        <w:t>в</w:t>
      </w:r>
      <w:r w:rsidRPr="00CC0F00">
        <w:rPr>
          <w:color w:val="000000" w:themeColor="text1"/>
        </w:rPr>
        <w:t>носят сравнительно меньший вклад в ВРП</w:t>
      </w:r>
      <w:r w:rsidR="00853EF1" w:rsidRPr="00CC0F00">
        <w:rPr>
          <w:color w:val="000000" w:themeColor="text1"/>
        </w:rPr>
        <w:t xml:space="preserve"> на одного сотрудника</w:t>
      </w:r>
      <w:r w:rsidRPr="00CC0F00">
        <w:rPr>
          <w:color w:val="000000" w:themeColor="text1"/>
        </w:rPr>
        <w:t>, чем компании, полностью создающие свой продукт на территории области (компании, работающие по продуктовой модели</w:t>
      </w:r>
      <w:r w:rsidR="00592CCA" w:rsidRPr="00CC0F00">
        <w:rPr>
          <w:color w:val="000000" w:themeColor="text1"/>
        </w:rPr>
        <w:t xml:space="preserve"> — </w:t>
      </w:r>
      <w:r w:rsidRPr="00CC0F00">
        <w:rPr>
          <w:color w:val="000000" w:themeColor="text1"/>
        </w:rPr>
        <w:t>ИТ</w:t>
      </w:r>
      <w:r w:rsidR="00B132FE" w:rsidRPr="00CC0F00">
        <w:rPr>
          <w:color w:val="000000" w:themeColor="text1"/>
        </w:rPr>
        <w:t>-</w:t>
      </w:r>
      <w:r w:rsidRPr="00CC0F00">
        <w:rPr>
          <w:color w:val="000000" w:themeColor="text1"/>
        </w:rPr>
        <w:t>предприниматели). Для качественного скачка в ВРП области целесообразно стремиться развивать продуктовую модель в ИТ.</w:t>
      </w:r>
    </w:p>
    <w:p w14:paraId="5059EFD9" w14:textId="77777777" w:rsidR="00FD7607" w:rsidRPr="00CC0F00" w:rsidRDefault="00FD7607" w:rsidP="00A2445F">
      <w:pPr>
        <w:spacing w:before="80"/>
        <w:ind w:firstLine="567"/>
        <w:jc w:val="both"/>
        <w:rPr>
          <w:color w:val="000000" w:themeColor="text1"/>
        </w:rPr>
      </w:pPr>
      <w:r w:rsidRPr="00CC0F00">
        <w:rPr>
          <w:color w:val="000000" w:themeColor="text1"/>
        </w:rPr>
        <w:t>Нижегородские предприятия используют информационно-коммуникационные технологии в основном для решения организационных и управленческих задач, для организации электронного документооборота, для осуществления финансовых расчетов (более 70% предприятий). В проектировании, в управлении автоматизированными производственными и технологическими процессами информационно-коммуникационные технологии мало задействованы</w:t>
      </w:r>
      <w:r w:rsidR="00B132FE" w:rsidRPr="00CC0F00">
        <w:rPr>
          <w:color w:val="000000" w:themeColor="text1"/>
        </w:rPr>
        <w:t>:</w:t>
      </w:r>
      <w:r w:rsidR="00592CCA" w:rsidRPr="00CC0F00">
        <w:rPr>
          <w:color w:val="000000" w:themeColor="text1"/>
        </w:rPr>
        <w:t xml:space="preserve"> </w:t>
      </w:r>
      <w:r w:rsidRPr="00CC0F00">
        <w:rPr>
          <w:color w:val="000000" w:themeColor="text1"/>
        </w:rPr>
        <w:t xml:space="preserve">доля предприятий, имеющих такие специализированные программные средства, составляет в регионе менее 20%. </w:t>
      </w:r>
    </w:p>
    <w:p w14:paraId="25533D83" w14:textId="77777777" w:rsidR="00FD7607" w:rsidRPr="00CC0F00" w:rsidRDefault="00853EF1" w:rsidP="00A2445F">
      <w:pPr>
        <w:spacing w:before="80"/>
        <w:ind w:firstLine="567"/>
        <w:jc w:val="both"/>
        <w:rPr>
          <w:color w:val="000000" w:themeColor="text1"/>
        </w:rPr>
      </w:pPr>
      <w:r w:rsidRPr="00CC0F00">
        <w:rPr>
          <w:color w:val="000000" w:themeColor="text1"/>
        </w:rPr>
        <w:t>Также необходимо отметить, что в</w:t>
      </w:r>
      <w:r w:rsidR="00FD7607" w:rsidRPr="00CC0F00">
        <w:rPr>
          <w:color w:val="000000" w:themeColor="text1"/>
        </w:rPr>
        <w:t xml:space="preserve"> регионе существует серьезный дефицит ИТ-кадров: система образования готовит около 1600 специалистов ИТ-профиля в год при потребности более 3</w:t>
      </w:r>
      <w:r w:rsidR="00B132FE" w:rsidRPr="00CC0F00">
        <w:rPr>
          <w:color w:val="000000" w:themeColor="text1"/>
        </w:rPr>
        <w:t xml:space="preserve"> тыс.</w:t>
      </w:r>
      <w:r w:rsidRPr="00CC0F00">
        <w:rPr>
          <w:color w:val="000000" w:themeColor="text1"/>
        </w:rPr>
        <w:t xml:space="preserve"> чел</w:t>
      </w:r>
      <w:r w:rsidR="00AD7CE4" w:rsidRPr="00CC0F00">
        <w:rPr>
          <w:color w:val="000000" w:themeColor="text1"/>
        </w:rPr>
        <w:t>овек</w:t>
      </w:r>
      <w:r w:rsidR="00FD7607" w:rsidRPr="00CC0F00">
        <w:rPr>
          <w:color w:val="000000" w:themeColor="text1"/>
        </w:rPr>
        <w:t>, что является серьезнейшим ограничением для развития ИТ в области.</w:t>
      </w:r>
    </w:p>
    <w:p w14:paraId="056B90BA" w14:textId="77777777" w:rsidR="00FD7607" w:rsidRPr="00CC0F00" w:rsidRDefault="00FD7607" w:rsidP="00A2445F">
      <w:pPr>
        <w:spacing w:before="80"/>
        <w:ind w:firstLine="709"/>
        <w:jc w:val="both"/>
        <w:rPr>
          <w:color w:val="000000" w:themeColor="text1"/>
        </w:rPr>
      </w:pPr>
      <w:r w:rsidRPr="00CC0F00">
        <w:rPr>
          <w:color w:val="000000" w:themeColor="text1"/>
        </w:rPr>
        <w:t>По результатам обсуждения с ведущими экспертами области в сфере ИТ были сформулированы следующие ключевые проблемы.</w:t>
      </w:r>
    </w:p>
    <w:p w14:paraId="0A9BE3A6" w14:textId="77777777" w:rsidR="00FD7607" w:rsidRPr="00CC0F00" w:rsidRDefault="0072229D" w:rsidP="00A2445F">
      <w:pPr>
        <w:spacing w:before="80"/>
        <w:jc w:val="both"/>
        <w:rPr>
          <w:b/>
          <w:bCs/>
          <w:color w:val="000000" w:themeColor="text1"/>
        </w:rPr>
      </w:pPr>
      <w:r w:rsidRPr="00CC0F00">
        <w:rPr>
          <w:b/>
          <w:bCs/>
          <w:color w:val="000000" w:themeColor="text1"/>
        </w:rPr>
        <w:t>Ключевые</w:t>
      </w:r>
      <w:r w:rsidR="00FD7607" w:rsidRPr="00CC0F00">
        <w:rPr>
          <w:b/>
          <w:bCs/>
          <w:color w:val="000000" w:themeColor="text1"/>
        </w:rPr>
        <w:t xml:space="preserve"> проблемы</w:t>
      </w:r>
      <w:r w:rsidR="0091629D" w:rsidRPr="00CC0F00">
        <w:rPr>
          <w:b/>
          <w:bCs/>
          <w:color w:val="000000" w:themeColor="text1"/>
        </w:rPr>
        <w:t>:</w:t>
      </w:r>
    </w:p>
    <w:p w14:paraId="19791400" w14:textId="77777777" w:rsidR="00B132FE" w:rsidRPr="00CC0F00" w:rsidRDefault="00B132FE" w:rsidP="00A2445F">
      <w:pPr>
        <w:pStyle w:val="a3"/>
        <w:numPr>
          <w:ilvl w:val="0"/>
          <w:numId w:val="179"/>
        </w:numPr>
        <w:spacing w:before="80" w:after="0" w:line="240" w:lineRule="auto"/>
        <w:ind w:hanging="229"/>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w:t>
      </w:r>
      <w:r w:rsidR="00FD7607" w:rsidRPr="00CC0F00">
        <w:rPr>
          <w:rFonts w:ascii="Times New Roman" w:hAnsi="Times New Roman" w:cs="Times New Roman"/>
          <w:bCs/>
          <w:color w:val="000000" w:themeColor="text1"/>
          <w:szCs w:val="24"/>
        </w:rPr>
        <w:t>едостаточная доля ИТ-сектора в экономике</w:t>
      </w:r>
      <w:r w:rsidRPr="00CC0F00">
        <w:rPr>
          <w:rFonts w:ascii="Times New Roman" w:hAnsi="Times New Roman" w:cs="Times New Roman"/>
          <w:bCs/>
          <w:color w:val="000000" w:themeColor="text1"/>
          <w:szCs w:val="24"/>
        </w:rPr>
        <w:t>.</w:t>
      </w:r>
    </w:p>
    <w:p w14:paraId="5500FC6C" w14:textId="77777777" w:rsidR="00B132FE" w:rsidRPr="00CC0F00" w:rsidRDefault="00B132FE" w:rsidP="00A2445F">
      <w:pPr>
        <w:pStyle w:val="a3"/>
        <w:numPr>
          <w:ilvl w:val="0"/>
          <w:numId w:val="179"/>
        </w:numPr>
        <w:spacing w:before="80" w:after="0" w:line="240" w:lineRule="auto"/>
        <w:ind w:hanging="229"/>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w:t>
      </w:r>
      <w:r w:rsidR="00FD7607" w:rsidRPr="00CC0F00">
        <w:rPr>
          <w:rFonts w:ascii="Times New Roman" w:hAnsi="Times New Roman" w:cs="Times New Roman"/>
          <w:bCs/>
          <w:color w:val="000000" w:themeColor="text1"/>
          <w:szCs w:val="24"/>
        </w:rPr>
        <w:t>ехватка ИТ-кадров в Нижегородской области</w:t>
      </w:r>
      <w:r w:rsidR="00BD2535" w:rsidRPr="00CC0F00">
        <w:rPr>
          <w:rStyle w:val="af0"/>
          <w:rFonts w:ascii="Times New Roman" w:hAnsi="Times New Roman" w:cs="Times New Roman"/>
          <w:bCs/>
          <w:color w:val="000000" w:themeColor="text1"/>
          <w:szCs w:val="24"/>
        </w:rPr>
        <w:footnoteReference w:id="12"/>
      </w:r>
      <w:r w:rsidRPr="00CC0F00">
        <w:rPr>
          <w:rFonts w:ascii="Times New Roman" w:hAnsi="Times New Roman" w:cs="Times New Roman"/>
          <w:bCs/>
          <w:color w:val="000000" w:themeColor="text1"/>
          <w:szCs w:val="24"/>
        </w:rPr>
        <w:t>.</w:t>
      </w:r>
    </w:p>
    <w:p w14:paraId="21E08C75" w14:textId="77777777" w:rsidR="00B132FE" w:rsidRPr="00CC0F00" w:rsidRDefault="00B132FE" w:rsidP="00A2445F">
      <w:pPr>
        <w:pStyle w:val="a3"/>
        <w:numPr>
          <w:ilvl w:val="0"/>
          <w:numId w:val="179"/>
        </w:numPr>
        <w:spacing w:before="80" w:after="0" w:line="240" w:lineRule="auto"/>
        <w:ind w:hanging="229"/>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О</w:t>
      </w:r>
      <w:r w:rsidR="00FD7607" w:rsidRPr="00CC0F00">
        <w:rPr>
          <w:rFonts w:ascii="Times New Roman" w:hAnsi="Times New Roman" w:cs="Times New Roman"/>
          <w:bCs/>
          <w:color w:val="000000" w:themeColor="text1"/>
          <w:szCs w:val="24"/>
        </w:rPr>
        <w:t>тсутствие программы развития области в цифровой экономике РФ</w:t>
      </w:r>
      <w:r w:rsidRPr="00CC0F00">
        <w:rPr>
          <w:rFonts w:ascii="Times New Roman" w:hAnsi="Times New Roman" w:cs="Times New Roman"/>
          <w:bCs/>
          <w:color w:val="000000" w:themeColor="text1"/>
          <w:szCs w:val="24"/>
        </w:rPr>
        <w:t>.</w:t>
      </w:r>
    </w:p>
    <w:p w14:paraId="3E793A72" w14:textId="77777777" w:rsidR="00B132FE" w:rsidRPr="00CC0F00" w:rsidRDefault="00B132FE" w:rsidP="00A2445F">
      <w:pPr>
        <w:pStyle w:val="a3"/>
        <w:numPr>
          <w:ilvl w:val="0"/>
          <w:numId w:val="179"/>
        </w:numPr>
        <w:spacing w:before="80" w:after="0" w:line="240" w:lineRule="auto"/>
        <w:ind w:hanging="229"/>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w:t>
      </w:r>
      <w:r w:rsidR="00FD7607" w:rsidRPr="00CC0F00">
        <w:rPr>
          <w:rFonts w:ascii="Times New Roman" w:hAnsi="Times New Roman" w:cs="Times New Roman"/>
          <w:bCs/>
          <w:color w:val="000000" w:themeColor="text1"/>
          <w:szCs w:val="24"/>
        </w:rPr>
        <w:t>едостаточный уровень внедрения ИТ-технологий, как в экономике, так и повышающих качество жизни</w:t>
      </w:r>
      <w:r w:rsidRPr="00CC0F00">
        <w:rPr>
          <w:rFonts w:ascii="Times New Roman" w:hAnsi="Times New Roman" w:cs="Times New Roman"/>
          <w:bCs/>
          <w:color w:val="000000" w:themeColor="text1"/>
          <w:szCs w:val="24"/>
        </w:rPr>
        <w:t>.</w:t>
      </w:r>
    </w:p>
    <w:p w14:paraId="4BC40E5D" w14:textId="77777777" w:rsidR="00FD7607" w:rsidRPr="00CC0F00" w:rsidRDefault="00B132FE" w:rsidP="00A2445F">
      <w:pPr>
        <w:pStyle w:val="a3"/>
        <w:numPr>
          <w:ilvl w:val="0"/>
          <w:numId w:val="179"/>
        </w:numPr>
        <w:spacing w:before="80" w:after="0" w:line="240" w:lineRule="auto"/>
        <w:ind w:hanging="229"/>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Н</w:t>
      </w:r>
      <w:r w:rsidR="00FD7607" w:rsidRPr="00CC0F00">
        <w:rPr>
          <w:rFonts w:ascii="Times New Roman" w:hAnsi="Times New Roman" w:cs="Times New Roman"/>
          <w:bCs/>
          <w:color w:val="000000" w:themeColor="text1"/>
          <w:szCs w:val="24"/>
        </w:rPr>
        <w:t>едостаточность региональных мер поддержки ИТ-компаний</w:t>
      </w:r>
      <w:r w:rsidR="003B7E04" w:rsidRPr="00CC0F00">
        <w:rPr>
          <w:rFonts w:ascii="Times New Roman" w:hAnsi="Times New Roman" w:cs="Times New Roman"/>
          <w:bCs/>
          <w:color w:val="000000" w:themeColor="text1"/>
          <w:szCs w:val="24"/>
        </w:rPr>
        <w:t>.</w:t>
      </w:r>
    </w:p>
    <w:p w14:paraId="3B67F5A7" w14:textId="77777777" w:rsidR="00FD7607" w:rsidRPr="00CC0F00" w:rsidRDefault="00FD7607" w:rsidP="00A2445F">
      <w:pPr>
        <w:spacing w:before="80"/>
        <w:jc w:val="both"/>
        <w:rPr>
          <w:b/>
          <w:color w:val="000000" w:themeColor="text1"/>
        </w:rPr>
      </w:pPr>
      <w:r w:rsidRPr="00CC0F00">
        <w:rPr>
          <w:b/>
          <w:bCs/>
          <w:color w:val="000000" w:themeColor="text1"/>
        </w:rPr>
        <w:t>Стратегическая цель</w:t>
      </w:r>
    </w:p>
    <w:p w14:paraId="1E47E8C7" w14:textId="77777777" w:rsidR="00FD7607" w:rsidRPr="00CC0F00" w:rsidRDefault="00FD7607" w:rsidP="00A2445F">
      <w:pPr>
        <w:spacing w:before="80"/>
        <w:jc w:val="both"/>
        <w:rPr>
          <w:b/>
          <w:color w:val="000000" w:themeColor="text1"/>
        </w:rPr>
      </w:pPr>
      <w:r w:rsidRPr="00CC0F00">
        <w:rPr>
          <w:b/>
          <w:bCs/>
          <w:color w:val="000000" w:themeColor="text1"/>
        </w:rPr>
        <w:t xml:space="preserve">Стать одним из лидеров РФ по ИТ-предпринимательству, а также сформировать лидерский задел по </w:t>
      </w:r>
      <w:r w:rsidR="003B7E04" w:rsidRPr="00CC0F00">
        <w:rPr>
          <w:b/>
          <w:bCs/>
          <w:color w:val="000000" w:themeColor="text1"/>
        </w:rPr>
        <w:t>отдельным кластерам технологий цифровой экономики</w:t>
      </w:r>
      <w:r w:rsidR="0072229D" w:rsidRPr="00CC0F00">
        <w:rPr>
          <w:b/>
          <w:bCs/>
          <w:color w:val="000000" w:themeColor="text1"/>
        </w:rPr>
        <w:t>.</w:t>
      </w:r>
    </w:p>
    <w:p w14:paraId="47B9DD5B" w14:textId="77777777" w:rsidR="00FD7607" w:rsidRPr="00CC0F00" w:rsidRDefault="00FD7607" w:rsidP="00A2445F">
      <w:pPr>
        <w:spacing w:before="80"/>
        <w:jc w:val="both"/>
        <w:rPr>
          <w:b/>
          <w:bCs/>
          <w:color w:val="000000" w:themeColor="text1"/>
        </w:rPr>
      </w:pPr>
      <w:r w:rsidRPr="00CC0F00">
        <w:rPr>
          <w:b/>
          <w:bCs/>
          <w:color w:val="000000" w:themeColor="text1"/>
        </w:rPr>
        <w:t>Стратегические задачи</w:t>
      </w:r>
      <w:r w:rsidR="00B132FE" w:rsidRPr="00CC0F00">
        <w:rPr>
          <w:b/>
          <w:bCs/>
          <w:color w:val="000000" w:themeColor="text1"/>
        </w:rPr>
        <w:t>:</w:t>
      </w:r>
    </w:p>
    <w:p w14:paraId="406DB557" w14:textId="77777777" w:rsidR="00FD7607" w:rsidRPr="00CC0F00" w:rsidRDefault="00FD7607" w:rsidP="00A2445F">
      <w:pPr>
        <w:numPr>
          <w:ilvl w:val="1"/>
          <w:numId w:val="113"/>
        </w:numPr>
        <w:tabs>
          <w:tab w:val="clear" w:pos="1440"/>
          <w:tab w:val="num" w:pos="567"/>
        </w:tabs>
        <w:spacing w:before="80"/>
        <w:ind w:left="567" w:hanging="283"/>
        <w:jc w:val="both"/>
        <w:rPr>
          <w:color w:val="000000" w:themeColor="text1"/>
        </w:rPr>
      </w:pPr>
      <w:r w:rsidRPr="00CC0F00">
        <w:rPr>
          <w:color w:val="000000" w:themeColor="text1"/>
        </w:rPr>
        <w:t>Создание центро</w:t>
      </w:r>
      <w:r w:rsidR="003B7E04" w:rsidRPr="00CC0F00">
        <w:rPr>
          <w:color w:val="000000" w:themeColor="text1"/>
        </w:rPr>
        <w:t>в компетенций по направлениям цифровой экономики</w:t>
      </w:r>
      <w:r w:rsidRPr="00CC0F00">
        <w:rPr>
          <w:color w:val="000000" w:themeColor="text1"/>
        </w:rPr>
        <w:t xml:space="preserve"> и содействие формированию компаний-лидеров на рынках </w:t>
      </w:r>
      <w:r w:rsidR="003B7E04" w:rsidRPr="00CC0F00">
        <w:rPr>
          <w:color w:val="000000" w:themeColor="text1"/>
        </w:rPr>
        <w:t>цифровой экономики</w:t>
      </w:r>
      <w:r w:rsidRPr="00CC0F00">
        <w:rPr>
          <w:color w:val="000000" w:themeColor="text1"/>
        </w:rPr>
        <w:t>, поддержка реализации пилотных проектов на территории области</w:t>
      </w:r>
      <w:r w:rsidR="00B132FE" w:rsidRPr="00CC0F00">
        <w:rPr>
          <w:color w:val="000000" w:themeColor="text1"/>
        </w:rPr>
        <w:t>.</w:t>
      </w:r>
    </w:p>
    <w:p w14:paraId="4BD296CF" w14:textId="77777777" w:rsidR="00FD7607" w:rsidRPr="00CC0F00" w:rsidRDefault="00FD7607" w:rsidP="00A2445F">
      <w:pPr>
        <w:numPr>
          <w:ilvl w:val="1"/>
          <w:numId w:val="113"/>
        </w:numPr>
        <w:tabs>
          <w:tab w:val="clear" w:pos="1440"/>
          <w:tab w:val="num" w:pos="567"/>
        </w:tabs>
        <w:spacing w:before="80"/>
        <w:ind w:left="567" w:hanging="283"/>
        <w:jc w:val="both"/>
        <w:rPr>
          <w:color w:val="000000" w:themeColor="text1"/>
        </w:rPr>
      </w:pPr>
      <w:r w:rsidRPr="00CC0F00">
        <w:rPr>
          <w:color w:val="000000" w:themeColor="text1"/>
        </w:rPr>
        <w:t xml:space="preserve">Развитие ИТ-предпринимательства, </w:t>
      </w:r>
      <w:r w:rsidR="004C52F9" w:rsidRPr="00CC0F00">
        <w:rPr>
          <w:color w:val="000000" w:themeColor="text1"/>
        </w:rPr>
        <w:t>в том числе</w:t>
      </w:r>
      <w:r w:rsidRPr="00CC0F00">
        <w:rPr>
          <w:color w:val="000000" w:themeColor="text1"/>
        </w:rPr>
        <w:t xml:space="preserve"> профессиональных сообществ и международного ИТ-кластера</w:t>
      </w:r>
      <w:r w:rsidR="00B132FE" w:rsidRPr="00CC0F00">
        <w:rPr>
          <w:color w:val="000000" w:themeColor="text1"/>
        </w:rPr>
        <w:t>.</w:t>
      </w:r>
    </w:p>
    <w:p w14:paraId="68F0529F" w14:textId="77777777" w:rsidR="00FD7607" w:rsidRPr="00CC0F00" w:rsidRDefault="00FD7607" w:rsidP="00A2445F">
      <w:pPr>
        <w:numPr>
          <w:ilvl w:val="1"/>
          <w:numId w:val="113"/>
        </w:numPr>
        <w:tabs>
          <w:tab w:val="clear" w:pos="1440"/>
          <w:tab w:val="num" w:pos="567"/>
        </w:tabs>
        <w:spacing w:before="80"/>
        <w:ind w:left="567" w:hanging="283"/>
        <w:jc w:val="both"/>
        <w:rPr>
          <w:color w:val="000000" w:themeColor="text1"/>
        </w:rPr>
      </w:pPr>
      <w:r w:rsidRPr="00CC0F00">
        <w:rPr>
          <w:color w:val="000000" w:themeColor="text1"/>
        </w:rPr>
        <w:t>Формирование ИТ-имиджа региона и популяризация ИТ</w:t>
      </w:r>
      <w:r w:rsidR="00B132FE" w:rsidRPr="00CC0F00">
        <w:rPr>
          <w:color w:val="000000" w:themeColor="text1"/>
        </w:rPr>
        <w:t>.</w:t>
      </w:r>
    </w:p>
    <w:p w14:paraId="669E8C47" w14:textId="77777777" w:rsidR="00FD7607" w:rsidRPr="00CC0F00" w:rsidRDefault="00FD7607" w:rsidP="00A2445F">
      <w:pPr>
        <w:numPr>
          <w:ilvl w:val="1"/>
          <w:numId w:val="113"/>
        </w:numPr>
        <w:tabs>
          <w:tab w:val="clear" w:pos="1440"/>
          <w:tab w:val="num" w:pos="567"/>
        </w:tabs>
        <w:spacing w:before="80"/>
        <w:ind w:left="567" w:hanging="283"/>
        <w:jc w:val="both"/>
        <w:rPr>
          <w:color w:val="000000" w:themeColor="text1"/>
        </w:rPr>
      </w:pPr>
      <w:r w:rsidRPr="00CC0F00">
        <w:rPr>
          <w:color w:val="000000" w:themeColor="text1"/>
        </w:rPr>
        <w:t>Развитие ИТ-навыков у взрослого населения</w:t>
      </w:r>
      <w:r w:rsidR="003B7E04" w:rsidRPr="00CC0F00">
        <w:rPr>
          <w:color w:val="000000" w:themeColor="text1"/>
        </w:rPr>
        <w:t>.</w:t>
      </w:r>
    </w:p>
    <w:p w14:paraId="6B787CEC" w14:textId="77777777" w:rsidR="00FD7607" w:rsidRPr="00CC0F00" w:rsidRDefault="00FD7607" w:rsidP="00A2445F">
      <w:pPr>
        <w:spacing w:before="80"/>
        <w:jc w:val="both"/>
        <w:rPr>
          <w:b/>
          <w:color w:val="000000" w:themeColor="text1"/>
        </w:rPr>
      </w:pPr>
      <w:r w:rsidRPr="00CC0F00">
        <w:rPr>
          <w:b/>
          <w:color w:val="000000" w:themeColor="text1"/>
        </w:rPr>
        <w:t xml:space="preserve">Задача 1. Создание центров компетенций по направлениям </w:t>
      </w:r>
      <w:r w:rsidR="003B7E04" w:rsidRPr="00CC0F00">
        <w:rPr>
          <w:b/>
          <w:color w:val="000000" w:themeColor="text1"/>
        </w:rPr>
        <w:t>цифровой экономики</w:t>
      </w:r>
      <w:r w:rsidRPr="00CC0F00">
        <w:rPr>
          <w:b/>
          <w:color w:val="000000" w:themeColor="text1"/>
        </w:rPr>
        <w:t xml:space="preserve"> и содействие формированию компаний-лидеров на рынках </w:t>
      </w:r>
      <w:r w:rsidR="003B7E04" w:rsidRPr="00CC0F00">
        <w:rPr>
          <w:b/>
          <w:color w:val="000000" w:themeColor="text1"/>
        </w:rPr>
        <w:t>цифровой экономики</w:t>
      </w:r>
      <w:r w:rsidRPr="00CC0F00">
        <w:rPr>
          <w:b/>
          <w:color w:val="000000" w:themeColor="text1"/>
        </w:rPr>
        <w:t>, поддержка реализации пилотных проектов на территории области</w:t>
      </w:r>
    </w:p>
    <w:p w14:paraId="085D509D" w14:textId="77777777" w:rsidR="00A14C03" w:rsidRPr="00CC0F00" w:rsidRDefault="00FD7607" w:rsidP="00A2445F">
      <w:pPr>
        <w:numPr>
          <w:ilvl w:val="0"/>
          <w:numId w:val="114"/>
        </w:numPr>
        <w:tabs>
          <w:tab w:val="clear" w:pos="720"/>
          <w:tab w:val="num" w:pos="567"/>
        </w:tabs>
        <w:spacing w:before="80"/>
        <w:ind w:left="567" w:hanging="283"/>
        <w:jc w:val="both"/>
        <w:rPr>
          <w:color w:val="000000" w:themeColor="text1"/>
        </w:rPr>
      </w:pPr>
      <w:r w:rsidRPr="00CC0F00">
        <w:rPr>
          <w:color w:val="000000" w:themeColor="text1"/>
        </w:rPr>
        <w:t>Создание проектного офиса для содействия разви</w:t>
      </w:r>
      <w:r w:rsidR="003B7E04" w:rsidRPr="00CC0F00">
        <w:rPr>
          <w:color w:val="000000" w:themeColor="text1"/>
        </w:rPr>
        <w:t xml:space="preserve">тию в регионе компаний-лидеров </w:t>
      </w:r>
      <w:r w:rsidRPr="00CC0F00">
        <w:rPr>
          <w:color w:val="000000" w:themeColor="text1"/>
        </w:rPr>
        <w:t>цифровой эко</w:t>
      </w:r>
      <w:r w:rsidR="003B7E04" w:rsidRPr="00CC0F00">
        <w:rPr>
          <w:color w:val="000000" w:themeColor="text1"/>
        </w:rPr>
        <w:t>номики</w:t>
      </w:r>
      <w:r w:rsidRPr="00CC0F00">
        <w:rPr>
          <w:color w:val="000000" w:themeColor="text1"/>
        </w:rPr>
        <w:t xml:space="preserve"> (ЦЭ) в рамках органа по координации научно-техническ</w:t>
      </w:r>
      <w:r w:rsidR="002C5FC8" w:rsidRPr="00CC0F00">
        <w:rPr>
          <w:color w:val="000000" w:themeColor="text1"/>
        </w:rPr>
        <w:t>ого</w:t>
      </w:r>
      <w:r w:rsidRPr="00CC0F00">
        <w:rPr>
          <w:color w:val="000000" w:themeColor="text1"/>
        </w:rPr>
        <w:t xml:space="preserve"> развити</w:t>
      </w:r>
      <w:r w:rsidR="002C5FC8" w:rsidRPr="00CC0F00">
        <w:rPr>
          <w:color w:val="000000" w:themeColor="text1"/>
        </w:rPr>
        <w:t>я</w:t>
      </w:r>
      <w:r w:rsidRPr="00CC0F00">
        <w:rPr>
          <w:color w:val="000000" w:themeColor="text1"/>
        </w:rPr>
        <w:t xml:space="preserve"> области, развития ИТ-имиджа и популяризации ИТ</w:t>
      </w:r>
      <w:r w:rsidR="00A14C03" w:rsidRPr="00CC0F00">
        <w:rPr>
          <w:color w:val="000000" w:themeColor="text1"/>
        </w:rPr>
        <w:t>.</w:t>
      </w:r>
    </w:p>
    <w:p w14:paraId="7EEA59A5" w14:textId="77777777" w:rsidR="00A14C03" w:rsidRPr="00CC0F00" w:rsidRDefault="00FD7607" w:rsidP="00A2445F">
      <w:pPr>
        <w:numPr>
          <w:ilvl w:val="0"/>
          <w:numId w:val="114"/>
        </w:numPr>
        <w:tabs>
          <w:tab w:val="clear" w:pos="720"/>
          <w:tab w:val="num" w:pos="567"/>
        </w:tabs>
        <w:spacing w:before="80"/>
        <w:ind w:left="567" w:hanging="283"/>
        <w:jc w:val="both"/>
        <w:rPr>
          <w:color w:val="000000" w:themeColor="text1"/>
        </w:rPr>
      </w:pPr>
      <w:r w:rsidRPr="00CC0F00">
        <w:rPr>
          <w:color w:val="000000" w:themeColor="text1"/>
        </w:rPr>
        <w:t>Разработка пакета льгот для развития компаний в ИТ в целом и в ЦЭ в частности</w:t>
      </w:r>
      <w:r w:rsidR="00A14C03" w:rsidRPr="00CC0F00">
        <w:rPr>
          <w:color w:val="000000" w:themeColor="text1"/>
        </w:rPr>
        <w:t>.</w:t>
      </w:r>
    </w:p>
    <w:p w14:paraId="7F7DFB22" w14:textId="77777777" w:rsidR="00A14C03" w:rsidRPr="00CC0F00" w:rsidRDefault="00FD7607" w:rsidP="00A2445F">
      <w:pPr>
        <w:numPr>
          <w:ilvl w:val="0"/>
          <w:numId w:val="114"/>
        </w:numPr>
        <w:tabs>
          <w:tab w:val="clear" w:pos="720"/>
          <w:tab w:val="num" w:pos="567"/>
        </w:tabs>
        <w:spacing w:before="80"/>
        <w:ind w:left="567" w:hanging="283"/>
        <w:jc w:val="both"/>
        <w:rPr>
          <w:color w:val="000000" w:themeColor="text1"/>
        </w:rPr>
      </w:pPr>
      <w:r w:rsidRPr="00CC0F00">
        <w:rPr>
          <w:color w:val="000000" w:themeColor="text1"/>
        </w:rPr>
        <w:t>Реализация в Нижегородской области пилотных проектов с использованием сквозных цифровых технологий (</w:t>
      </w:r>
      <w:r w:rsidR="003B6902" w:rsidRPr="00CC0F00">
        <w:rPr>
          <w:color w:val="000000" w:themeColor="text1"/>
        </w:rPr>
        <w:t>«</w:t>
      </w:r>
      <w:r w:rsidRPr="00CC0F00">
        <w:rPr>
          <w:color w:val="000000" w:themeColor="text1"/>
        </w:rPr>
        <w:t>Умный город</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Цифровое предприятие</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002C5FC8" w:rsidRPr="00CC0F00">
        <w:rPr>
          <w:color w:val="000000" w:themeColor="text1"/>
        </w:rPr>
        <w:t>С</w:t>
      </w:r>
      <w:r w:rsidRPr="00CC0F00">
        <w:rPr>
          <w:color w:val="000000" w:themeColor="text1"/>
        </w:rPr>
        <w:t>оздание центро</w:t>
      </w:r>
      <w:r w:rsidR="002C5FC8" w:rsidRPr="00CC0F00">
        <w:rPr>
          <w:color w:val="000000" w:themeColor="text1"/>
        </w:rPr>
        <w:t>в коллективного доступа к супер</w:t>
      </w:r>
      <w:r w:rsidRPr="00CC0F00">
        <w:rPr>
          <w:color w:val="000000" w:themeColor="text1"/>
        </w:rPr>
        <w:t>компьютерным кластерам</w:t>
      </w:r>
      <w:r w:rsidR="003B6902" w:rsidRPr="00CC0F00">
        <w:rPr>
          <w:color w:val="000000" w:themeColor="text1"/>
        </w:rPr>
        <w:t>»</w:t>
      </w:r>
      <w:r w:rsidRPr="00CC0F00">
        <w:rPr>
          <w:color w:val="000000" w:themeColor="text1"/>
        </w:rPr>
        <w:t xml:space="preserve"> и пр.)</w:t>
      </w:r>
      <w:r w:rsidR="00A14C03" w:rsidRPr="00CC0F00">
        <w:rPr>
          <w:color w:val="000000" w:themeColor="text1"/>
        </w:rPr>
        <w:t>.</w:t>
      </w:r>
    </w:p>
    <w:p w14:paraId="1F1852A5" w14:textId="77777777" w:rsidR="00A14C03" w:rsidRPr="00CC0F00" w:rsidRDefault="00FD7607" w:rsidP="00A2445F">
      <w:pPr>
        <w:numPr>
          <w:ilvl w:val="0"/>
          <w:numId w:val="114"/>
        </w:numPr>
        <w:tabs>
          <w:tab w:val="clear" w:pos="720"/>
          <w:tab w:val="num" w:pos="567"/>
          <w:tab w:val="num" w:pos="1440"/>
        </w:tabs>
        <w:spacing w:before="80"/>
        <w:ind w:left="567" w:hanging="283"/>
        <w:jc w:val="both"/>
        <w:rPr>
          <w:color w:val="000000" w:themeColor="text1"/>
        </w:rPr>
      </w:pPr>
      <w:r w:rsidRPr="00CC0F00">
        <w:rPr>
          <w:color w:val="000000" w:themeColor="text1"/>
        </w:rPr>
        <w:t>Масштабирование пилотных проектов с использованием сквозных цифровых технологий на всю область</w:t>
      </w:r>
      <w:r w:rsidR="00A14C03" w:rsidRPr="00CC0F00">
        <w:rPr>
          <w:color w:val="000000" w:themeColor="text1"/>
        </w:rPr>
        <w:t>.</w:t>
      </w:r>
    </w:p>
    <w:p w14:paraId="03275132" w14:textId="77777777" w:rsidR="00A14C03" w:rsidRPr="00CC0F00" w:rsidRDefault="00FD7607" w:rsidP="00A2445F">
      <w:pPr>
        <w:numPr>
          <w:ilvl w:val="0"/>
          <w:numId w:val="114"/>
        </w:numPr>
        <w:tabs>
          <w:tab w:val="clear" w:pos="720"/>
          <w:tab w:val="num" w:pos="567"/>
        </w:tabs>
        <w:spacing w:before="80"/>
        <w:ind w:left="567" w:hanging="283"/>
        <w:jc w:val="both"/>
        <w:rPr>
          <w:color w:val="000000" w:themeColor="text1"/>
        </w:rPr>
      </w:pPr>
      <w:r w:rsidRPr="00CC0F00">
        <w:rPr>
          <w:color w:val="000000" w:themeColor="text1"/>
        </w:rPr>
        <w:t xml:space="preserve">Создание и развитие регионального фонда поддержки проектов в области </w:t>
      </w:r>
      <w:r w:rsidR="003B7E04" w:rsidRPr="00CC0F00">
        <w:rPr>
          <w:color w:val="000000" w:themeColor="text1"/>
        </w:rPr>
        <w:t>цифровой экономики</w:t>
      </w:r>
      <w:r w:rsidRPr="00CC0F00">
        <w:rPr>
          <w:color w:val="000000" w:themeColor="text1"/>
        </w:rPr>
        <w:t xml:space="preserve"> и ИТ</w:t>
      </w:r>
      <w:r w:rsidR="00A14C03" w:rsidRPr="00CC0F00">
        <w:rPr>
          <w:color w:val="000000" w:themeColor="text1"/>
        </w:rPr>
        <w:t>.</w:t>
      </w:r>
    </w:p>
    <w:p w14:paraId="1662A90F" w14:textId="77777777" w:rsidR="00A14C03" w:rsidRPr="00CC0F00" w:rsidRDefault="00FD7607" w:rsidP="00A2445F">
      <w:pPr>
        <w:numPr>
          <w:ilvl w:val="0"/>
          <w:numId w:val="114"/>
        </w:numPr>
        <w:tabs>
          <w:tab w:val="clear" w:pos="720"/>
          <w:tab w:val="num" w:pos="567"/>
        </w:tabs>
        <w:spacing w:before="80"/>
        <w:ind w:left="567" w:hanging="283"/>
        <w:jc w:val="both"/>
        <w:rPr>
          <w:color w:val="000000" w:themeColor="text1"/>
        </w:rPr>
      </w:pPr>
      <w:r w:rsidRPr="00CC0F00">
        <w:rPr>
          <w:color w:val="000000" w:themeColor="text1"/>
        </w:rPr>
        <w:t xml:space="preserve">Содействие формированию заказа на кадры для </w:t>
      </w:r>
      <w:r w:rsidR="003B7E04" w:rsidRPr="00CC0F00">
        <w:rPr>
          <w:color w:val="000000" w:themeColor="text1"/>
        </w:rPr>
        <w:t>цифровой экономики</w:t>
      </w:r>
      <w:r w:rsidR="00A14C03" w:rsidRPr="00CC0F00">
        <w:rPr>
          <w:color w:val="000000" w:themeColor="text1"/>
        </w:rPr>
        <w:t>.</w:t>
      </w:r>
    </w:p>
    <w:p w14:paraId="61FC5946" w14:textId="77777777" w:rsidR="007D1CE4" w:rsidRPr="00CC0F00" w:rsidRDefault="00FD7607" w:rsidP="00A2445F">
      <w:pPr>
        <w:numPr>
          <w:ilvl w:val="0"/>
          <w:numId w:val="114"/>
        </w:numPr>
        <w:tabs>
          <w:tab w:val="clear" w:pos="720"/>
          <w:tab w:val="num" w:pos="567"/>
          <w:tab w:val="num" w:pos="1440"/>
        </w:tabs>
        <w:spacing w:before="80"/>
        <w:ind w:left="567" w:hanging="283"/>
        <w:jc w:val="both"/>
        <w:rPr>
          <w:color w:val="000000" w:themeColor="text1"/>
        </w:rPr>
      </w:pPr>
      <w:r w:rsidRPr="00CC0F00">
        <w:rPr>
          <w:color w:val="000000" w:themeColor="text1"/>
        </w:rPr>
        <w:t>Содействие масштабированию региональных компаний-лидеров в области цифровой экономики на российский и мировые рынки</w:t>
      </w:r>
      <w:r w:rsidR="003B7E04" w:rsidRPr="00CC0F00">
        <w:rPr>
          <w:color w:val="000000" w:themeColor="text1"/>
        </w:rPr>
        <w:t>.</w:t>
      </w:r>
    </w:p>
    <w:p w14:paraId="28F9C572" w14:textId="77777777" w:rsidR="00FD7607" w:rsidRPr="00CC0F00" w:rsidRDefault="0091629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2C5FC8" w:rsidRPr="00CC0F00">
        <w:rPr>
          <w:i/>
          <w:color w:val="000000" w:themeColor="text1"/>
        </w:rPr>
        <w:t>«</w:t>
      </w:r>
      <w:r w:rsidR="00FD7607" w:rsidRPr="00CC0F00">
        <w:rPr>
          <w:i/>
          <w:color w:val="000000" w:themeColor="text1"/>
        </w:rPr>
        <w:t xml:space="preserve">Создание проектного офиса для содействия развитию в регионе компаний-лидеров </w:t>
      </w:r>
      <w:r w:rsidR="003B7E04" w:rsidRPr="00CC0F00">
        <w:rPr>
          <w:i/>
          <w:color w:val="000000" w:themeColor="text1"/>
        </w:rPr>
        <w:t>цифровой экономики</w:t>
      </w:r>
      <w:r w:rsidR="00FD7607" w:rsidRPr="00CC0F00">
        <w:rPr>
          <w:i/>
          <w:color w:val="000000" w:themeColor="text1"/>
        </w:rPr>
        <w:t xml:space="preserve"> (ЦЭ) в рамках органа по координации научно-техническ</w:t>
      </w:r>
      <w:r w:rsidR="002C5FC8" w:rsidRPr="00CC0F00">
        <w:rPr>
          <w:i/>
          <w:color w:val="000000" w:themeColor="text1"/>
        </w:rPr>
        <w:t>ого</w:t>
      </w:r>
      <w:r w:rsidR="00FD7607" w:rsidRPr="00CC0F00">
        <w:rPr>
          <w:i/>
          <w:color w:val="000000" w:themeColor="text1"/>
        </w:rPr>
        <w:t xml:space="preserve"> развити</w:t>
      </w:r>
      <w:r w:rsidR="002C5FC8" w:rsidRPr="00CC0F00">
        <w:rPr>
          <w:i/>
          <w:color w:val="000000" w:themeColor="text1"/>
        </w:rPr>
        <w:t>я</w:t>
      </w:r>
      <w:r w:rsidR="00FD7607" w:rsidRPr="00CC0F00">
        <w:rPr>
          <w:i/>
          <w:color w:val="000000" w:themeColor="text1"/>
        </w:rPr>
        <w:t xml:space="preserve"> области, развития ИТ-имиджа и популяризации ИТ</w:t>
      </w:r>
      <w:r w:rsidR="002C5FC8" w:rsidRPr="00CC0F00">
        <w:rPr>
          <w:i/>
          <w:color w:val="000000" w:themeColor="text1"/>
        </w:rPr>
        <w:t>»</w:t>
      </w:r>
    </w:p>
    <w:p w14:paraId="1118794A" w14:textId="77777777" w:rsidR="00FD7607" w:rsidRPr="00CC0F00" w:rsidRDefault="00FD7607" w:rsidP="00A2445F">
      <w:pPr>
        <w:spacing w:before="80"/>
        <w:jc w:val="both"/>
        <w:rPr>
          <w:color w:val="000000" w:themeColor="text1"/>
        </w:rPr>
      </w:pPr>
      <w:r w:rsidRPr="00CC0F00">
        <w:rPr>
          <w:color w:val="000000" w:themeColor="text1"/>
        </w:rPr>
        <w:t>Для реализации задач регионально</w:t>
      </w:r>
      <w:r w:rsidR="003B7E04" w:rsidRPr="00CC0F00">
        <w:rPr>
          <w:color w:val="000000" w:themeColor="text1"/>
        </w:rPr>
        <w:t>го</w:t>
      </w:r>
      <w:r w:rsidRPr="00CC0F00">
        <w:rPr>
          <w:color w:val="000000" w:themeColor="text1"/>
        </w:rPr>
        <w:t xml:space="preserve"> и федерального уровня по развитию цифровой экономики в регионе предлагается использовать проектный подход и сформировать соответствующий проектный офис по цифровой экономике. Требуется проработка функционала, кадровой структуры и финансового обеспечения.</w:t>
      </w:r>
      <w:r w:rsidR="00B258FE" w:rsidRPr="00CC0F00">
        <w:rPr>
          <w:color w:val="000000" w:themeColor="text1"/>
        </w:rPr>
        <w:t xml:space="preserve"> Необходимо предусмотреть пути минимизации затрат бюджетных средств на деятельность данного органа.</w:t>
      </w:r>
    </w:p>
    <w:p w14:paraId="72F1BB4F" w14:textId="77777777" w:rsidR="00FD7607" w:rsidRPr="00CC0F00" w:rsidRDefault="0091629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C77630" w:rsidRPr="00CC0F00">
        <w:rPr>
          <w:i/>
          <w:color w:val="000000" w:themeColor="text1"/>
        </w:rPr>
        <w:t>«</w:t>
      </w:r>
      <w:r w:rsidR="00FD7607" w:rsidRPr="00CC0F00">
        <w:rPr>
          <w:i/>
          <w:color w:val="000000" w:themeColor="text1"/>
        </w:rPr>
        <w:t>Разработка пакета льгот для развития компаний в области ИТ в целом и ЦЭ в частности</w:t>
      </w:r>
      <w:r w:rsidR="00C77630" w:rsidRPr="00CC0F00">
        <w:rPr>
          <w:i/>
          <w:color w:val="000000" w:themeColor="text1"/>
        </w:rPr>
        <w:t>»</w:t>
      </w:r>
    </w:p>
    <w:p w14:paraId="3EABC514" w14:textId="77777777" w:rsidR="00FD7607" w:rsidRPr="00CC0F00" w:rsidRDefault="00FD7607" w:rsidP="00A2445F">
      <w:pPr>
        <w:spacing w:before="80"/>
        <w:jc w:val="both"/>
        <w:rPr>
          <w:color w:val="000000" w:themeColor="text1"/>
        </w:rPr>
      </w:pPr>
      <w:r w:rsidRPr="00CC0F00">
        <w:rPr>
          <w:color w:val="000000" w:themeColor="text1"/>
        </w:rPr>
        <w:t>Учитывая глобальный характер ИТ-индустрии, она менее привязана к географии, чем прочие. Компании легко перемещаются в те регионы, где для них созданы более комфортные условия. Налоговые и иные льготы для ИТ-компаний могут стать стимулом для привлечения многих компаний в регион на первом этапе реализации стратегии. Необходима проработка обоснованных предложений по этому вопросу.</w:t>
      </w:r>
    </w:p>
    <w:p w14:paraId="5EB46203" w14:textId="77777777" w:rsidR="00FD7607" w:rsidRPr="00CC0F00" w:rsidRDefault="0091629D" w:rsidP="00A2445F">
      <w:pPr>
        <w:spacing w:before="80"/>
        <w:jc w:val="both"/>
        <w:rPr>
          <w:i/>
          <w:color w:val="000000" w:themeColor="text1"/>
        </w:rPr>
      </w:pPr>
      <w:r w:rsidRPr="00CC0F00">
        <w:rPr>
          <w:i/>
          <w:color w:val="000000" w:themeColor="text1"/>
        </w:rPr>
        <w:t>Приоритетный проект</w:t>
      </w:r>
      <w:r w:rsidR="00C77630" w:rsidRPr="00CC0F00">
        <w:rPr>
          <w:i/>
          <w:color w:val="000000" w:themeColor="text1"/>
        </w:rPr>
        <w:t xml:space="preserve"> «</w:t>
      </w:r>
      <w:r w:rsidR="00FD7607" w:rsidRPr="00CC0F00">
        <w:rPr>
          <w:i/>
          <w:color w:val="000000" w:themeColor="text1"/>
        </w:rPr>
        <w:t>Реализация в Нижегородской области пилотных проектов с использованием сквозных цифровых технологий (</w:t>
      </w:r>
      <w:r w:rsidR="003B6902" w:rsidRPr="00CC0F00">
        <w:rPr>
          <w:i/>
          <w:color w:val="000000" w:themeColor="text1"/>
        </w:rPr>
        <w:t>«</w:t>
      </w:r>
      <w:r w:rsidR="00FD7607" w:rsidRPr="00CC0F00">
        <w:rPr>
          <w:i/>
          <w:color w:val="000000" w:themeColor="text1"/>
        </w:rPr>
        <w:t>Умный город</w:t>
      </w:r>
      <w:r w:rsidR="003B6902" w:rsidRPr="00CC0F00">
        <w:rPr>
          <w:i/>
          <w:color w:val="000000" w:themeColor="text1"/>
        </w:rPr>
        <w:t>»</w:t>
      </w:r>
      <w:r w:rsidR="00FD7607" w:rsidRPr="00CC0F00">
        <w:rPr>
          <w:i/>
          <w:color w:val="000000" w:themeColor="text1"/>
        </w:rPr>
        <w:t xml:space="preserve">, </w:t>
      </w:r>
      <w:r w:rsidR="003B6902" w:rsidRPr="00CC0F00">
        <w:rPr>
          <w:i/>
          <w:color w:val="000000" w:themeColor="text1"/>
        </w:rPr>
        <w:t>«</w:t>
      </w:r>
      <w:r w:rsidR="00FD7607" w:rsidRPr="00CC0F00">
        <w:rPr>
          <w:i/>
          <w:color w:val="000000" w:themeColor="text1"/>
        </w:rPr>
        <w:t>Цифровое предприятие</w:t>
      </w:r>
      <w:r w:rsidR="003B6902" w:rsidRPr="00CC0F00">
        <w:rPr>
          <w:i/>
          <w:color w:val="000000" w:themeColor="text1"/>
        </w:rPr>
        <w:t>»</w:t>
      </w:r>
      <w:r w:rsidR="00FD7607" w:rsidRPr="00CC0F00">
        <w:rPr>
          <w:i/>
          <w:color w:val="000000" w:themeColor="text1"/>
        </w:rPr>
        <w:t xml:space="preserve">, </w:t>
      </w:r>
      <w:r w:rsidR="003B6902" w:rsidRPr="00CC0F00">
        <w:rPr>
          <w:i/>
          <w:color w:val="000000" w:themeColor="text1"/>
        </w:rPr>
        <w:t>«</w:t>
      </w:r>
      <w:r w:rsidR="00C77630" w:rsidRPr="00CC0F00">
        <w:rPr>
          <w:i/>
          <w:color w:val="000000" w:themeColor="text1"/>
        </w:rPr>
        <w:t>С</w:t>
      </w:r>
      <w:r w:rsidR="00FD7607" w:rsidRPr="00CC0F00">
        <w:rPr>
          <w:i/>
          <w:color w:val="000000" w:themeColor="text1"/>
        </w:rPr>
        <w:t>оздание центро</w:t>
      </w:r>
      <w:r w:rsidR="00C77630" w:rsidRPr="00CC0F00">
        <w:rPr>
          <w:i/>
          <w:color w:val="000000" w:themeColor="text1"/>
        </w:rPr>
        <w:t>в коллективного доступа к супер</w:t>
      </w:r>
      <w:r w:rsidR="00FD7607" w:rsidRPr="00CC0F00">
        <w:rPr>
          <w:i/>
          <w:color w:val="000000" w:themeColor="text1"/>
        </w:rPr>
        <w:t>компьютерным кластерам</w:t>
      </w:r>
      <w:r w:rsidR="003B6902" w:rsidRPr="00CC0F00">
        <w:rPr>
          <w:i/>
          <w:color w:val="000000" w:themeColor="text1"/>
        </w:rPr>
        <w:t>»</w:t>
      </w:r>
      <w:r w:rsidR="00FD7607" w:rsidRPr="00CC0F00">
        <w:rPr>
          <w:i/>
          <w:color w:val="000000" w:themeColor="text1"/>
        </w:rPr>
        <w:t xml:space="preserve"> и пр.)</w:t>
      </w:r>
      <w:r w:rsidR="00C77630" w:rsidRPr="00CC0F00">
        <w:rPr>
          <w:i/>
          <w:color w:val="000000" w:themeColor="text1"/>
        </w:rPr>
        <w:t>»</w:t>
      </w:r>
    </w:p>
    <w:p w14:paraId="4920ED73" w14:textId="77777777" w:rsidR="00FD7607" w:rsidRPr="00CC0F00" w:rsidRDefault="00FD7607" w:rsidP="00A2445F">
      <w:pPr>
        <w:spacing w:before="80"/>
        <w:jc w:val="both"/>
        <w:rPr>
          <w:color w:val="000000" w:themeColor="text1"/>
        </w:rPr>
      </w:pPr>
      <w:r w:rsidRPr="00CC0F00">
        <w:rPr>
          <w:color w:val="000000" w:themeColor="text1"/>
        </w:rPr>
        <w:t>Пилотные проекты, как первый этап развития цифровой экономики в регионе, должны быть обеспечены всей административной поддержкой. Успешная реализация этих проектов даст возможность масштабировать успех на всю область, а также сформировать компании, оказывающие услуги в сфере цифровой экономики по всей России.</w:t>
      </w:r>
    </w:p>
    <w:p w14:paraId="0F421EE2" w14:textId="77777777" w:rsidR="00FD7607" w:rsidRPr="00CC0F00" w:rsidRDefault="00FD7607" w:rsidP="00A2445F">
      <w:pPr>
        <w:spacing w:before="80"/>
        <w:jc w:val="both"/>
        <w:rPr>
          <w:b/>
          <w:color w:val="000000" w:themeColor="text1"/>
        </w:rPr>
      </w:pPr>
      <w:r w:rsidRPr="00CC0F00">
        <w:rPr>
          <w:b/>
          <w:color w:val="000000" w:themeColor="text1"/>
        </w:rPr>
        <w:t xml:space="preserve">Задача 2. </w:t>
      </w:r>
      <w:r w:rsidRPr="00CC0F00">
        <w:rPr>
          <w:b/>
          <w:bCs/>
          <w:color w:val="000000" w:themeColor="text1"/>
        </w:rPr>
        <w:t>Развитие ИТ-предпринимательства</w:t>
      </w:r>
    </w:p>
    <w:p w14:paraId="76A7903A" w14:textId="77777777" w:rsidR="00C77630" w:rsidRPr="00CC0F00" w:rsidRDefault="00FD7607" w:rsidP="00A2445F">
      <w:pPr>
        <w:numPr>
          <w:ilvl w:val="0"/>
          <w:numId w:val="115"/>
        </w:numPr>
        <w:spacing w:before="80"/>
        <w:jc w:val="both"/>
        <w:rPr>
          <w:color w:val="000000" w:themeColor="text1"/>
        </w:rPr>
      </w:pPr>
      <w:r w:rsidRPr="00CC0F00">
        <w:rPr>
          <w:color w:val="000000" w:themeColor="text1"/>
        </w:rPr>
        <w:t xml:space="preserve">Содействие развитию ИТ-кластера, </w:t>
      </w:r>
      <w:r w:rsidR="004C52F9" w:rsidRPr="00CC0F00">
        <w:rPr>
          <w:color w:val="000000" w:themeColor="text1"/>
        </w:rPr>
        <w:t>в том числе</w:t>
      </w:r>
      <w:r w:rsidRPr="00CC0F00">
        <w:rPr>
          <w:color w:val="000000" w:themeColor="text1"/>
        </w:rPr>
        <w:t xml:space="preserve"> участию на форумах и выставках</w:t>
      </w:r>
      <w:r w:rsidR="00C77630" w:rsidRPr="00CC0F00">
        <w:rPr>
          <w:color w:val="000000" w:themeColor="text1"/>
        </w:rPr>
        <w:t>.</w:t>
      </w:r>
    </w:p>
    <w:p w14:paraId="1554EFE4" w14:textId="77777777" w:rsidR="00C77630" w:rsidRPr="00CC0F00" w:rsidRDefault="00FD7607" w:rsidP="00A2445F">
      <w:pPr>
        <w:numPr>
          <w:ilvl w:val="0"/>
          <w:numId w:val="115"/>
        </w:numPr>
        <w:spacing w:before="80"/>
        <w:jc w:val="both"/>
        <w:rPr>
          <w:color w:val="000000" w:themeColor="text1"/>
        </w:rPr>
      </w:pPr>
      <w:r w:rsidRPr="00CC0F00">
        <w:rPr>
          <w:color w:val="000000" w:themeColor="text1"/>
        </w:rPr>
        <w:t>Содействие развитию профессиональных сообществ (клуб ИТ</w:t>
      </w:r>
      <w:r w:rsidR="00C77630" w:rsidRPr="00CC0F00">
        <w:rPr>
          <w:color w:val="000000" w:themeColor="text1"/>
        </w:rPr>
        <w:t>-</w:t>
      </w:r>
      <w:r w:rsidRPr="00CC0F00">
        <w:rPr>
          <w:color w:val="000000" w:themeColor="text1"/>
        </w:rPr>
        <w:t xml:space="preserve">директоров, </w:t>
      </w:r>
      <w:r w:rsidR="00C77630" w:rsidRPr="00CC0F00">
        <w:rPr>
          <w:color w:val="000000" w:themeColor="text1"/>
        </w:rPr>
        <w:t xml:space="preserve">клуб </w:t>
      </w:r>
      <w:r w:rsidRPr="00CC0F00">
        <w:rPr>
          <w:color w:val="000000" w:themeColor="text1"/>
        </w:rPr>
        <w:t>программистов и пр.)</w:t>
      </w:r>
      <w:r w:rsidR="00C77630" w:rsidRPr="00CC0F00">
        <w:rPr>
          <w:color w:val="000000" w:themeColor="text1"/>
        </w:rPr>
        <w:t>.</w:t>
      </w:r>
    </w:p>
    <w:p w14:paraId="7683CA2D" w14:textId="77777777" w:rsidR="00C77630" w:rsidRPr="00CC0F00" w:rsidRDefault="00FD7607" w:rsidP="00A2445F">
      <w:pPr>
        <w:numPr>
          <w:ilvl w:val="0"/>
          <w:numId w:val="115"/>
        </w:numPr>
        <w:spacing w:before="80"/>
        <w:jc w:val="both"/>
        <w:rPr>
          <w:color w:val="000000" w:themeColor="text1"/>
        </w:rPr>
      </w:pPr>
      <w:r w:rsidRPr="00CC0F00">
        <w:rPr>
          <w:color w:val="000000" w:themeColor="text1"/>
        </w:rPr>
        <w:t>Содействие развитию в регионе венчурных фондов, ориентированных на развитие ИТ</w:t>
      </w:r>
      <w:r w:rsidR="00C77630" w:rsidRPr="00CC0F00">
        <w:rPr>
          <w:color w:val="000000" w:themeColor="text1"/>
        </w:rPr>
        <w:t>-</w:t>
      </w:r>
      <w:r w:rsidRPr="00CC0F00">
        <w:rPr>
          <w:color w:val="000000" w:themeColor="text1"/>
        </w:rPr>
        <w:t>стартапов</w:t>
      </w:r>
      <w:r w:rsidR="00C77630" w:rsidRPr="00CC0F00">
        <w:rPr>
          <w:color w:val="000000" w:themeColor="text1"/>
        </w:rPr>
        <w:t>.</w:t>
      </w:r>
    </w:p>
    <w:p w14:paraId="38F02413" w14:textId="77777777" w:rsidR="00C77630" w:rsidRPr="00CC0F00" w:rsidRDefault="00FD7607" w:rsidP="00A2445F">
      <w:pPr>
        <w:numPr>
          <w:ilvl w:val="0"/>
          <w:numId w:val="115"/>
        </w:numPr>
        <w:spacing w:before="80"/>
        <w:jc w:val="both"/>
        <w:rPr>
          <w:color w:val="000000" w:themeColor="text1"/>
        </w:rPr>
      </w:pPr>
      <w:r w:rsidRPr="00CC0F00">
        <w:rPr>
          <w:color w:val="000000" w:themeColor="text1"/>
        </w:rPr>
        <w:t>Создание проекта по выведению инициатив крупного бизнеса на рынок</w:t>
      </w:r>
      <w:r w:rsidR="00C77630" w:rsidRPr="00CC0F00">
        <w:rPr>
          <w:color w:val="000000" w:themeColor="text1"/>
        </w:rPr>
        <w:t>.</w:t>
      </w:r>
    </w:p>
    <w:p w14:paraId="6FA4ACF7" w14:textId="77777777" w:rsidR="00C77630" w:rsidRPr="00CC0F00" w:rsidRDefault="00FD7607" w:rsidP="00A2445F">
      <w:pPr>
        <w:numPr>
          <w:ilvl w:val="0"/>
          <w:numId w:val="115"/>
        </w:numPr>
        <w:spacing w:before="80"/>
        <w:jc w:val="both"/>
        <w:rPr>
          <w:color w:val="000000" w:themeColor="text1"/>
        </w:rPr>
      </w:pPr>
      <w:r w:rsidRPr="00CC0F00">
        <w:rPr>
          <w:color w:val="000000" w:themeColor="text1"/>
        </w:rPr>
        <w:t>Развитие технопарков для высокотехнологичных ИТ-предприятий</w:t>
      </w:r>
      <w:r w:rsidR="00C77630" w:rsidRPr="00CC0F00">
        <w:rPr>
          <w:color w:val="000000" w:themeColor="text1"/>
        </w:rPr>
        <w:t>.</w:t>
      </w:r>
    </w:p>
    <w:p w14:paraId="1B8C6530" w14:textId="77777777" w:rsidR="00FD7607" w:rsidRPr="00CC0F00" w:rsidRDefault="00FD7607" w:rsidP="00A2445F">
      <w:pPr>
        <w:numPr>
          <w:ilvl w:val="0"/>
          <w:numId w:val="115"/>
        </w:numPr>
        <w:spacing w:before="80"/>
        <w:jc w:val="both"/>
        <w:rPr>
          <w:color w:val="000000" w:themeColor="text1"/>
        </w:rPr>
      </w:pPr>
      <w:r w:rsidRPr="00CC0F00">
        <w:rPr>
          <w:color w:val="000000" w:themeColor="text1"/>
        </w:rPr>
        <w:t xml:space="preserve">Формирование технополиса в сфере ИТ-технологий и </w:t>
      </w:r>
      <w:r w:rsidR="003B7E04" w:rsidRPr="00CC0F00">
        <w:rPr>
          <w:color w:val="000000" w:themeColor="text1"/>
        </w:rPr>
        <w:t>цифровой экономики.</w:t>
      </w:r>
    </w:p>
    <w:p w14:paraId="741293D0" w14:textId="77777777" w:rsidR="007D1CE4" w:rsidRPr="00CC0F00" w:rsidRDefault="007D1CE4" w:rsidP="00A2445F">
      <w:pPr>
        <w:spacing w:before="80"/>
        <w:ind w:left="720"/>
        <w:jc w:val="both"/>
        <w:rPr>
          <w:color w:val="000000" w:themeColor="text1"/>
        </w:rPr>
      </w:pPr>
    </w:p>
    <w:p w14:paraId="07BD874E" w14:textId="77777777" w:rsidR="00FD7607" w:rsidRPr="00CC0F00" w:rsidRDefault="00FD7607" w:rsidP="00A2445F">
      <w:pPr>
        <w:spacing w:before="80"/>
        <w:jc w:val="both"/>
        <w:rPr>
          <w:i/>
          <w:color w:val="000000" w:themeColor="text1"/>
        </w:rPr>
      </w:pPr>
      <w:r w:rsidRPr="00CC0F00">
        <w:rPr>
          <w:i/>
          <w:color w:val="000000" w:themeColor="text1"/>
        </w:rPr>
        <w:t>П</w:t>
      </w:r>
      <w:r w:rsidR="0091629D" w:rsidRPr="00CC0F00">
        <w:rPr>
          <w:i/>
          <w:color w:val="000000" w:themeColor="text1"/>
        </w:rPr>
        <w:t>риоритетный проект</w:t>
      </w:r>
      <w:r w:rsidRPr="00CC0F00">
        <w:rPr>
          <w:i/>
          <w:color w:val="000000" w:themeColor="text1"/>
        </w:rPr>
        <w:t xml:space="preserve"> </w:t>
      </w:r>
      <w:r w:rsidR="00C77630" w:rsidRPr="00CC0F00">
        <w:rPr>
          <w:i/>
          <w:color w:val="000000" w:themeColor="text1"/>
        </w:rPr>
        <w:t>«</w:t>
      </w:r>
      <w:r w:rsidRPr="00CC0F00">
        <w:rPr>
          <w:i/>
          <w:color w:val="000000" w:themeColor="text1"/>
        </w:rPr>
        <w:t xml:space="preserve">Содействие развитию ИТ-кластера, </w:t>
      </w:r>
      <w:r w:rsidR="004C52F9" w:rsidRPr="00CC0F00">
        <w:rPr>
          <w:i/>
          <w:color w:val="000000" w:themeColor="text1"/>
        </w:rPr>
        <w:t>в том числе</w:t>
      </w:r>
      <w:r w:rsidRPr="00CC0F00">
        <w:rPr>
          <w:i/>
          <w:color w:val="000000" w:themeColor="text1"/>
        </w:rPr>
        <w:t xml:space="preserve"> участию на форумах и выставках</w:t>
      </w:r>
      <w:r w:rsidR="00C77630" w:rsidRPr="00CC0F00">
        <w:rPr>
          <w:i/>
          <w:color w:val="000000" w:themeColor="text1"/>
        </w:rPr>
        <w:t>»</w:t>
      </w:r>
    </w:p>
    <w:p w14:paraId="0CFC6ED1" w14:textId="77777777" w:rsidR="00FD7607" w:rsidRPr="00CC0F00" w:rsidRDefault="00FD7607" w:rsidP="00A2445F">
      <w:pPr>
        <w:spacing w:before="80"/>
        <w:jc w:val="both"/>
        <w:rPr>
          <w:color w:val="000000" w:themeColor="text1"/>
        </w:rPr>
      </w:pPr>
      <w:r w:rsidRPr="00CC0F00">
        <w:rPr>
          <w:color w:val="000000" w:themeColor="text1"/>
        </w:rPr>
        <w:t>ИТ-кластер, созданный в 2017 году Правительством Нижегородской области</w:t>
      </w:r>
      <w:r w:rsidR="00CB7F31" w:rsidRPr="00CC0F00">
        <w:rPr>
          <w:color w:val="000000" w:themeColor="text1"/>
        </w:rPr>
        <w:t>,</w:t>
      </w:r>
      <w:r w:rsidRPr="00CC0F00">
        <w:rPr>
          <w:color w:val="000000" w:themeColor="text1"/>
        </w:rPr>
        <w:t xml:space="preserve"> на текущий момент является локомотивом развития ИТ-отрасли в регионе. Основная цель кластера</w:t>
      </w:r>
      <w:r w:rsidR="00592CCA" w:rsidRPr="00CC0F00">
        <w:rPr>
          <w:color w:val="000000" w:themeColor="text1"/>
        </w:rPr>
        <w:t xml:space="preserve"> — </w:t>
      </w:r>
      <w:r w:rsidRPr="00CC0F00">
        <w:rPr>
          <w:color w:val="000000" w:themeColor="text1"/>
        </w:rPr>
        <w:t>создание цепочек разработки, производства и коммерческой реализации конкурентоспособных продуктов с ИТ-составляющей в рамках кооперации между участниками кластера и предприятиями региона.</w:t>
      </w:r>
    </w:p>
    <w:p w14:paraId="4B33F33C" w14:textId="77777777" w:rsidR="00FD7607" w:rsidRPr="00CC0F00" w:rsidRDefault="00FD7607" w:rsidP="00A2445F">
      <w:pPr>
        <w:spacing w:before="80"/>
        <w:jc w:val="both"/>
        <w:rPr>
          <w:color w:val="000000" w:themeColor="text1"/>
        </w:rPr>
      </w:pPr>
      <w:r w:rsidRPr="00CC0F00">
        <w:rPr>
          <w:color w:val="000000" w:themeColor="text1"/>
        </w:rPr>
        <w:t>Несмотря на то что кластер является самостоятельным и независимым экономическим объединением, для повышения эффективности его развития ему требуется активное содействие органов власти.</w:t>
      </w:r>
      <w:r w:rsidR="00CE2E82" w:rsidRPr="00CC0F00">
        <w:rPr>
          <w:color w:val="000000" w:themeColor="text1"/>
        </w:rPr>
        <w:t xml:space="preserve"> В частности, содействие в участии в конгрессно-выставочной деятельности, продвижение на федеральном уровне, содействие в привлечении участников, развитии ИТ-инфраструктуры и пр.</w:t>
      </w:r>
    </w:p>
    <w:p w14:paraId="23071E30" w14:textId="77777777" w:rsidR="00FD7607" w:rsidRPr="00CC0F00" w:rsidRDefault="00FD7607" w:rsidP="00A2445F">
      <w:pPr>
        <w:spacing w:before="80"/>
        <w:jc w:val="both"/>
        <w:rPr>
          <w:i/>
          <w:color w:val="000000" w:themeColor="text1"/>
        </w:rPr>
      </w:pPr>
      <w:r w:rsidRPr="00CC0F00">
        <w:rPr>
          <w:i/>
          <w:color w:val="000000" w:themeColor="text1"/>
        </w:rPr>
        <w:t>П</w:t>
      </w:r>
      <w:r w:rsidR="0091629D" w:rsidRPr="00CC0F00">
        <w:rPr>
          <w:i/>
          <w:color w:val="000000" w:themeColor="text1"/>
        </w:rPr>
        <w:t>риоритетный проект</w:t>
      </w:r>
      <w:r w:rsidRPr="00CC0F00">
        <w:rPr>
          <w:i/>
          <w:color w:val="000000" w:themeColor="text1"/>
        </w:rPr>
        <w:t xml:space="preserve"> </w:t>
      </w:r>
      <w:r w:rsidR="00CB7F31" w:rsidRPr="00CC0F00">
        <w:rPr>
          <w:i/>
          <w:color w:val="000000" w:themeColor="text1"/>
        </w:rPr>
        <w:t>«</w:t>
      </w:r>
      <w:r w:rsidRPr="00CC0F00">
        <w:rPr>
          <w:i/>
          <w:color w:val="000000" w:themeColor="text1"/>
        </w:rPr>
        <w:t>Содействие развитию профессиональных сообществ (клуб ИТ</w:t>
      </w:r>
      <w:r w:rsidR="00CB7F31" w:rsidRPr="00CC0F00">
        <w:rPr>
          <w:i/>
          <w:color w:val="000000" w:themeColor="text1"/>
        </w:rPr>
        <w:t>-</w:t>
      </w:r>
      <w:r w:rsidRPr="00CC0F00">
        <w:rPr>
          <w:i/>
          <w:color w:val="000000" w:themeColor="text1"/>
        </w:rPr>
        <w:t xml:space="preserve">директоров, </w:t>
      </w:r>
      <w:r w:rsidR="00CB7F31" w:rsidRPr="00CC0F00">
        <w:rPr>
          <w:i/>
          <w:color w:val="000000" w:themeColor="text1"/>
        </w:rPr>
        <w:t>к</w:t>
      </w:r>
      <w:r w:rsidRPr="00CC0F00">
        <w:rPr>
          <w:i/>
          <w:color w:val="000000" w:themeColor="text1"/>
        </w:rPr>
        <w:t>луб программистов и пр.)</w:t>
      </w:r>
      <w:r w:rsidR="00CB7F31" w:rsidRPr="00CC0F00">
        <w:rPr>
          <w:i/>
          <w:color w:val="000000" w:themeColor="text1"/>
        </w:rPr>
        <w:t>»</w:t>
      </w:r>
    </w:p>
    <w:p w14:paraId="631DE5A9" w14:textId="77777777" w:rsidR="00FD7607" w:rsidRPr="00CC0F00" w:rsidRDefault="00FD7607" w:rsidP="00A2445F">
      <w:pPr>
        <w:spacing w:before="80"/>
        <w:jc w:val="both"/>
        <w:rPr>
          <w:color w:val="000000" w:themeColor="text1"/>
        </w:rPr>
      </w:pPr>
      <w:r w:rsidRPr="00CC0F00">
        <w:rPr>
          <w:color w:val="000000" w:themeColor="text1"/>
        </w:rPr>
        <w:t>Эксперты, участвовавшие в разработке Стратегии</w:t>
      </w:r>
      <w:r w:rsidR="00CB7F31" w:rsidRPr="00CC0F00">
        <w:rPr>
          <w:color w:val="000000" w:themeColor="text1"/>
        </w:rPr>
        <w:t>,</w:t>
      </w:r>
      <w:r w:rsidRPr="00CC0F00">
        <w:rPr>
          <w:color w:val="000000" w:themeColor="text1"/>
        </w:rPr>
        <w:t xml:space="preserve"> отмечали, что нехватка кадров в сфере ИТ, а также предпринимателей в ИТ в значительной мере вызвана недостаточным уровнем развития профессиональных сообществ. Региону необходимо активизировать развитие имеющихся проф</w:t>
      </w:r>
      <w:r w:rsidR="00F44519" w:rsidRPr="00CC0F00">
        <w:rPr>
          <w:color w:val="000000" w:themeColor="text1"/>
        </w:rPr>
        <w:t xml:space="preserve">ессиональных </w:t>
      </w:r>
      <w:r w:rsidRPr="00CC0F00">
        <w:rPr>
          <w:color w:val="000000" w:themeColor="text1"/>
        </w:rPr>
        <w:t>сообществ в сфере ИТ, а также стимулировать появление новых. Для этих целей необходимо разработать соответствующий проект.</w:t>
      </w:r>
    </w:p>
    <w:p w14:paraId="0D007684" w14:textId="77777777" w:rsidR="00FD7607" w:rsidRPr="00CC0F00" w:rsidRDefault="00FD7607" w:rsidP="00A2445F">
      <w:pPr>
        <w:spacing w:before="80"/>
        <w:jc w:val="both"/>
        <w:rPr>
          <w:b/>
          <w:color w:val="000000" w:themeColor="text1"/>
        </w:rPr>
      </w:pPr>
      <w:r w:rsidRPr="00CC0F00">
        <w:rPr>
          <w:b/>
          <w:color w:val="000000" w:themeColor="text1"/>
        </w:rPr>
        <w:t xml:space="preserve">Задача 3. </w:t>
      </w:r>
      <w:r w:rsidRPr="00CC0F00">
        <w:rPr>
          <w:b/>
          <w:bCs/>
          <w:color w:val="000000" w:themeColor="text1"/>
        </w:rPr>
        <w:t>Формирование ИТ-имиджа региона и популяризация ИТ</w:t>
      </w:r>
    </w:p>
    <w:p w14:paraId="65CF4B91" w14:textId="77777777" w:rsidR="00FD7607" w:rsidRPr="00CC0F00" w:rsidRDefault="00FD7607" w:rsidP="00A2445F">
      <w:pPr>
        <w:numPr>
          <w:ilvl w:val="1"/>
          <w:numId w:val="116"/>
        </w:numPr>
        <w:tabs>
          <w:tab w:val="clear" w:pos="1440"/>
          <w:tab w:val="num" w:pos="567"/>
        </w:tabs>
        <w:spacing w:before="80"/>
        <w:ind w:left="567" w:hanging="283"/>
        <w:jc w:val="both"/>
        <w:rPr>
          <w:color w:val="000000" w:themeColor="text1"/>
        </w:rPr>
      </w:pPr>
      <w:r w:rsidRPr="00CC0F00">
        <w:rPr>
          <w:color w:val="000000" w:themeColor="text1"/>
        </w:rPr>
        <w:t>Разработка коммуникационной стратегии в сфере ИТ для создания ИТ-имиджа, его поддержания и развития</w:t>
      </w:r>
      <w:r w:rsidR="00CB7F31" w:rsidRPr="00CC0F00">
        <w:rPr>
          <w:color w:val="000000" w:themeColor="text1"/>
        </w:rPr>
        <w:t>.</w:t>
      </w:r>
    </w:p>
    <w:p w14:paraId="5C92DA8F" w14:textId="77777777" w:rsidR="00FD7607" w:rsidRPr="00CC0F00" w:rsidRDefault="00FD7607" w:rsidP="00A2445F">
      <w:pPr>
        <w:numPr>
          <w:ilvl w:val="1"/>
          <w:numId w:val="116"/>
        </w:numPr>
        <w:tabs>
          <w:tab w:val="clear" w:pos="1440"/>
          <w:tab w:val="num" w:pos="567"/>
        </w:tabs>
        <w:spacing w:before="80"/>
        <w:ind w:left="567" w:hanging="283"/>
        <w:jc w:val="both"/>
        <w:rPr>
          <w:color w:val="000000" w:themeColor="text1"/>
        </w:rPr>
      </w:pPr>
      <w:r w:rsidRPr="00CC0F00">
        <w:rPr>
          <w:color w:val="000000" w:themeColor="text1"/>
        </w:rPr>
        <w:t>Организация масштабных мероприятий в области ИТ российского и мирового уровня</w:t>
      </w:r>
      <w:r w:rsidR="00CB7F31" w:rsidRPr="00CC0F00">
        <w:rPr>
          <w:color w:val="000000" w:themeColor="text1"/>
        </w:rPr>
        <w:t>.</w:t>
      </w:r>
    </w:p>
    <w:p w14:paraId="08D77479" w14:textId="77777777" w:rsidR="00FD7607" w:rsidRPr="00CC0F00" w:rsidRDefault="00FD7607" w:rsidP="00A2445F">
      <w:pPr>
        <w:numPr>
          <w:ilvl w:val="1"/>
          <w:numId w:val="116"/>
        </w:numPr>
        <w:tabs>
          <w:tab w:val="clear" w:pos="1440"/>
          <w:tab w:val="num" w:pos="567"/>
        </w:tabs>
        <w:spacing w:before="80"/>
        <w:ind w:left="567" w:hanging="283"/>
        <w:jc w:val="both"/>
        <w:rPr>
          <w:color w:val="000000" w:themeColor="text1"/>
        </w:rPr>
      </w:pPr>
      <w:r w:rsidRPr="00CC0F00">
        <w:rPr>
          <w:color w:val="000000" w:themeColor="text1"/>
        </w:rPr>
        <w:t>Популяризация ИТ среди молодежи</w:t>
      </w:r>
      <w:r w:rsidR="00CB7F31" w:rsidRPr="00CC0F00">
        <w:rPr>
          <w:color w:val="000000" w:themeColor="text1"/>
        </w:rPr>
        <w:t>.</w:t>
      </w:r>
    </w:p>
    <w:p w14:paraId="4C9BF53D" w14:textId="77777777" w:rsidR="00FD7607" w:rsidRPr="00CC0F00" w:rsidRDefault="00FD7607" w:rsidP="00A2445F">
      <w:pPr>
        <w:numPr>
          <w:ilvl w:val="1"/>
          <w:numId w:val="116"/>
        </w:numPr>
        <w:tabs>
          <w:tab w:val="clear" w:pos="1440"/>
          <w:tab w:val="num" w:pos="567"/>
        </w:tabs>
        <w:spacing w:before="80"/>
        <w:ind w:left="567" w:hanging="283"/>
        <w:jc w:val="both"/>
        <w:rPr>
          <w:color w:val="000000" w:themeColor="text1"/>
        </w:rPr>
      </w:pPr>
      <w:r w:rsidRPr="00CC0F00">
        <w:rPr>
          <w:color w:val="000000" w:themeColor="text1"/>
        </w:rPr>
        <w:t>Информирование о возможностях инфраструктуры поддержки ИТ-предпринимателей</w:t>
      </w:r>
      <w:r w:rsidR="00CB7F31" w:rsidRPr="00CC0F00">
        <w:rPr>
          <w:color w:val="000000" w:themeColor="text1"/>
        </w:rPr>
        <w:t>.</w:t>
      </w:r>
    </w:p>
    <w:p w14:paraId="161BF03E" w14:textId="77777777" w:rsidR="00FD7607" w:rsidRPr="00CC0F00" w:rsidRDefault="00FD7607" w:rsidP="00A2445F">
      <w:pPr>
        <w:numPr>
          <w:ilvl w:val="1"/>
          <w:numId w:val="116"/>
        </w:numPr>
        <w:tabs>
          <w:tab w:val="clear" w:pos="1440"/>
          <w:tab w:val="num" w:pos="567"/>
        </w:tabs>
        <w:spacing w:before="80"/>
        <w:ind w:left="567" w:hanging="283"/>
        <w:jc w:val="both"/>
        <w:rPr>
          <w:color w:val="000000" w:themeColor="text1"/>
        </w:rPr>
      </w:pPr>
      <w:r w:rsidRPr="00CC0F00">
        <w:rPr>
          <w:color w:val="000000" w:themeColor="text1"/>
        </w:rPr>
        <w:t>Продвижение профессиональных сообществ в сфере ИТ</w:t>
      </w:r>
      <w:r w:rsidR="00CB7F31" w:rsidRPr="00CC0F00">
        <w:rPr>
          <w:color w:val="000000" w:themeColor="text1"/>
        </w:rPr>
        <w:t>.</w:t>
      </w:r>
    </w:p>
    <w:p w14:paraId="48DC2E26" w14:textId="77777777" w:rsidR="007D1CE4" w:rsidRPr="00CC0F00" w:rsidRDefault="00FD7607" w:rsidP="00A2445F">
      <w:pPr>
        <w:numPr>
          <w:ilvl w:val="1"/>
          <w:numId w:val="116"/>
        </w:numPr>
        <w:tabs>
          <w:tab w:val="clear" w:pos="1440"/>
          <w:tab w:val="num" w:pos="567"/>
        </w:tabs>
        <w:spacing w:before="80"/>
        <w:ind w:left="567" w:hanging="283"/>
        <w:jc w:val="both"/>
        <w:rPr>
          <w:color w:val="000000" w:themeColor="text1"/>
        </w:rPr>
      </w:pPr>
      <w:r w:rsidRPr="00CC0F00">
        <w:rPr>
          <w:color w:val="000000" w:themeColor="text1"/>
        </w:rPr>
        <w:t>Продвижение общественных инициатив в сфере ИТ</w:t>
      </w:r>
      <w:r w:rsidR="003B7E04" w:rsidRPr="00CC0F00">
        <w:rPr>
          <w:color w:val="000000" w:themeColor="text1"/>
        </w:rPr>
        <w:t>.</w:t>
      </w:r>
    </w:p>
    <w:p w14:paraId="41E3476A" w14:textId="77777777" w:rsidR="00FD7607" w:rsidRPr="00CC0F00" w:rsidRDefault="0091629D"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CB7F31" w:rsidRPr="00CC0F00">
        <w:rPr>
          <w:i/>
          <w:color w:val="000000" w:themeColor="text1"/>
        </w:rPr>
        <w:t>«</w:t>
      </w:r>
      <w:r w:rsidR="00FD7607" w:rsidRPr="00CC0F00">
        <w:rPr>
          <w:i/>
          <w:color w:val="000000" w:themeColor="text1"/>
        </w:rPr>
        <w:t>Организация масштабных мероприятий в области ИТ российского и мирового уровня</w:t>
      </w:r>
      <w:r w:rsidR="00CB7F31" w:rsidRPr="00CC0F00">
        <w:rPr>
          <w:i/>
          <w:color w:val="000000" w:themeColor="text1"/>
        </w:rPr>
        <w:t>»</w:t>
      </w:r>
    </w:p>
    <w:p w14:paraId="47377EA8" w14:textId="77777777" w:rsidR="00FD7607" w:rsidRPr="00CC0F00" w:rsidRDefault="00FD7607" w:rsidP="00A2445F">
      <w:pPr>
        <w:spacing w:before="80"/>
        <w:jc w:val="both"/>
        <w:rPr>
          <w:color w:val="000000" w:themeColor="text1"/>
        </w:rPr>
      </w:pPr>
      <w:r w:rsidRPr="00CC0F00">
        <w:rPr>
          <w:color w:val="000000" w:themeColor="text1"/>
        </w:rPr>
        <w:t>Органичным продолжением проекта развития профессиональных сообществ в сфере ИТ в регионе является организация масштабны</w:t>
      </w:r>
      <w:r w:rsidR="00CB7F31" w:rsidRPr="00CC0F00">
        <w:rPr>
          <w:color w:val="000000" w:themeColor="text1"/>
        </w:rPr>
        <w:t>х</w:t>
      </w:r>
      <w:r w:rsidRPr="00CC0F00">
        <w:rPr>
          <w:color w:val="000000" w:themeColor="text1"/>
        </w:rPr>
        <w:t xml:space="preserve"> мероприятий в ИТ. Данные мероприятия концентрируют профессионалов в ИТ, способствуют формированию единого сообщества, повышению квалификации, п</w:t>
      </w:r>
      <w:r w:rsidR="00F44519" w:rsidRPr="00CC0F00">
        <w:rPr>
          <w:color w:val="000000" w:themeColor="text1"/>
        </w:rPr>
        <w:t>ривлечению молодых людей в сфере</w:t>
      </w:r>
      <w:r w:rsidRPr="00CC0F00">
        <w:rPr>
          <w:color w:val="000000" w:themeColor="text1"/>
        </w:rPr>
        <w:t xml:space="preserve"> ИТ, формированию ИТ-имиджа среди регионов РФ и пр.</w:t>
      </w:r>
    </w:p>
    <w:p w14:paraId="3702C202" w14:textId="77777777" w:rsidR="00FD7607" w:rsidRPr="00CC0F00" w:rsidRDefault="00FD7607" w:rsidP="00A2445F">
      <w:pPr>
        <w:tabs>
          <w:tab w:val="num" w:pos="1440"/>
        </w:tabs>
        <w:spacing w:before="80"/>
        <w:jc w:val="both"/>
        <w:rPr>
          <w:b/>
          <w:bCs/>
          <w:color w:val="000000" w:themeColor="text1"/>
        </w:rPr>
      </w:pPr>
      <w:r w:rsidRPr="00CC0F00">
        <w:rPr>
          <w:b/>
          <w:color w:val="000000" w:themeColor="text1"/>
        </w:rPr>
        <w:t xml:space="preserve">Задача </w:t>
      </w:r>
      <w:r w:rsidR="00827D31" w:rsidRPr="00CC0F00">
        <w:rPr>
          <w:b/>
          <w:color w:val="000000" w:themeColor="text1"/>
        </w:rPr>
        <w:t>4</w:t>
      </w:r>
      <w:r w:rsidRPr="00CC0F00">
        <w:rPr>
          <w:b/>
          <w:color w:val="000000" w:themeColor="text1"/>
        </w:rPr>
        <w:t xml:space="preserve">. </w:t>
      </w:r>
      <w:r w:rsidRPr="00CC0F00">
        <w:rPr>
          <w:b/>
          <w:bCs/>
          <w:color w:val="000000" w:themeColor="text1"/>
        </w:rPr>
        <w:t xml:space="preserve">Развитие подготовки взрослого населения </w:t>
      </w:r>
      <w:r w:rsidR="00CB7F31" w:rsidRPr="00CC0F00">
        <w:rPr>
          <w:b/>
          <w:bCs/>
          <w:color w:val="000000" w:themeColor="text1"/>
        </w:rPr>
        <w:t>в сфере</w:t>
      </w:r>
      <w:r w:rsidRPr="00CC0F00">
        <w:rPr>
          <w:b/>
          <w:bCs/>
          <w:color w:val="000000" w:themeColor="text1"/>
        </w:rPr>
        <w:t xml:space="preserve"> ИТ</w:t>
      </w:r>
    </w:p>
    <w:p w14:paraId="7FD98B6F" w14:textId="77777777" w:rsidR="00FD7607" w:rsidRPr="00CC0F00" w:rsidRDefault="00FD7607" w:rsidP="00A2445F">
      <w:pPr>
        <w:numPr>
          <w:ilvl w:val="1"/>
          <w:numId w:val="117"/>
        </w:numPr>
        <w:tabs>
          <w:tab w:val="clear" w:pos="1440"/>
          <w:tab w:val="num" w:pos="567"/>
        </w:tabs>
        <w:spacing w:before="80"/>
        <w:ind w:left="567" w:hanging="283"/>
        <w:jc w:val="both"/>
        <w:rPr>
          <w:color w:val="000000" w:themeColor="text1"/>
        </w:rPr>
      </w:pPr>
      <w:r w:rsidRPr="00CC0F00">
        <w:rPr>
          <w:color w:val="000000" w:themeColor="text1"/>
        </w:rPr>
        <w:t>Содействие формированию устойчивого сектора НКО</w:t>
      </w:r>
      <w:r w:rsidR="00F44519" w:rsidRPr="00CC0F00">
        <w:rPr>
          <w:rStyle w:val="af0"/>
          <w:color w:val="000000" w:themeColor="text1"/>
        </w:rPr>
        <w:footnoteReference w:id="13"/>
      </w:r>
      <w:r w:rsidRPr="00CC0F00">
        <w:rPr>
          <w:color w:val="000000" w:themeColor="text1"/>
        </w:rPr>
        <w:t xml:space="preserve"> в части обучения взрослого населения ИТ, </w:t>
      </w:r>
      <w:r w:rsidR="004C52F9" w:rsidRPr="00CC0F00">
        <w:rPr>
          <w:color w:val="000000" w:themeColor="text1"/>
        </w:rPr>
        <w:t>в том числе</w:t>
      </w:r>
      <w:r w:rsidRPr="00CC0F00">
        <w:rPr>
          <w:color w:val="000000" w:themeColor="text1"/>
        </w:rPr>
        <w:t xml:space="preserve"> содействие развитию фандрайзинга в среде образовательных НКО в ИТ</w:t>
      </w:r>
      <w:r w:rsidR="00CB7F31" w:rsidRPr="00CC0F00">
        <w:rPr>
          <w:color w:val="000000" w:themeColor="text1"/>
        </w:rPr>
        <w:t>.</w:t>
      </w:r>
    </w:p>
    <w:p w14:paraId="57C710D1" w14:textId="77777777" w:rsidR="00FD7607" w:rsidRPr="00CC0F00" w:rsidRDefault="00FD7607" w:rsidP="00A2445F">
      <w:pPr>
        <w:numPr>
          <w:ilvl w:val="1"/>
          <w:numId w:val="117"/>
        </w:numPr>
        <w:tabs>
          <w:tab w:val="clear" w:pos="1440"/>
          <w:tab w:val="num" w:pos="567"/>
        </w:tabs>
        <w:spacing w:before="80"/>
        <w:ind w:left="567" w:hanging="283"/>
        <w:jc w:val="both"/>
        <w:rPr>
          <w:color w:val="000000" w:themeColor="text1"/>
        </w:rPr>
      </w:pPr>
      <w:r w:rsidRPr="00CC0F00">
        <w:rPr>
          <w:color w:val="000000" w:themeColor="text1"/>
        </w:rPr>
        <w:t>Развитие системы переподготовки и повышения</w:t>
      </w:r>
      <w:r w:rsidR="00F44519" w:rsidRPr="00CC0F00">
        <w:rPr>
          <w:color w:val="000000" w:themeColor="text1"/>
        </w:rPr>
        <w:t xml:space="preserve"> квалификации кадров в области </w:t>
      </w:r>
      <w:r w:rsidRPr="00CC0F00">
        <w:rPr>
          <w:color w:val="000000" w:themeColor="text1"/>
        </w:rPr>
        <w:t>ИТ</w:t>
      </w:r>
      <w:r w:rsidR="00CB7F31" w:rsidRPr="00CC0F00">
        <w:rPr>
          <w:color w:val="000000" w:themeColor="text1"/>
        </w:rPr>
        <w:t>.</w:t>
      </w:r>
    </w:p>
    <w:p w14:paraId="0ADD068F" w14:textId="77777777" w:rsidR="00FD7607" w:rsidRPr="00CC0F00" w:rsidRDefault="00FD7607" w:rsidP="00A2445F">
      <w:pPr>
        <w:numPr>
          <w:ilvl w:val="1"/>
          <w:numId w:val="117"/>
        </w:numPr>
        <w:tabs>
          <w:tab w:val="clear" w:pos="1440"/>
          <w:tab w:val="num" w:pos="567"/>
        </w:tabs>
        <w:spacing w:before="80"/>
        <w:ind w:left="567" w:hanging="283"/>
        <w:jc w:val="both"/>
        <w:rPr>
          <w:color w:val="000000" w:themeColor="text1"/>
        </w:rPr>
      </w:pPr>
      <w:r w:rsidRPr="00CC0F00">
        <w:rPr>
          <w:color w:val="000000" w:themeColor="text1"/>
        </w:rPr>
        <w:t xml:space="preserve">Развитие дополнительного обучения взрослого населения в области ИТ, </w:t>
      </w:r>
      <w:r w:rsidR="004C52F9" w:rsidRPr="00CC0F00">
        <w:rPr>
          <w:color w:val="000000" w:themeColor="text1"/>
        </w:rPr>
        <w:t>в том числе</w:t>
      </w:r>
      <w:r w:rsidRPr="00CC0F00">
        <w:rPr>
          <w:color w:val="000000" w:themeColor="text1"/>
        </w:rPr>
        <w:t xml:space="preserve"> неформального</w:t>
      </w:r>
      <w:r w:rsidR="00CB7F31" w:rsidRPr="00CC0F00">
        <w:rPr>
          <w:color w:val="000000" w:themeColor="text1"/>
        </w:rPr>
        <w:t>.</w:t>
      </w:r>
    </w:p>
    <w:p w14:paraId="5C514D40" w14:textId="77777777" w:rsidR="007D1CE4" w:rsidRPr="00CC0F00" w:rsidRDefault="00FD7607" w:rsidP="00A2445F">
      <w:pPr>
        <w:numPr>
          <w:ilvl w:val="1"/>
          <w:numId w:val="117"/>
        </w:numPr>
        <w:tabs>
          <w:tab w:val="clear" w:pos="1440"/>
          <w:tab w:val="num" w:pos="567"/>
        </w:tabs>
        <w:spacing w:before="80"/>
        <w:ind w:left="567" w:hanging="283"/>
        <w:jc w:val="both"/>
        <w:rPr>
          <w:color w:val="000000" w:themeColor="text1"/>
        </w:rPr>
      </w:pPr>
      <w:r w:rsidRPr="00CC0F00">
        <w:rPr>
          <w:color w:val="000000" w:themeColor="text1"/>
        </w:rPr>
        <w:t>Развитие системы подготовки кадров для дополнительного образования в ИТ</w:t>
      </w:r>
      <w:r w:rsidR="00F44519" w:rsidRPr="00CC0F00">
        <w:rPr>
          <w:color w:val="000000" w:themeColor="text1"/>
        </w:rPr>
        <w:t>.</w:t>
      </w:r>
    </w:p>
    <w:p w14:paraId="360D7E05" w14:textId="77777777" w:rsidR="00FD7607" w:rsidRPr="00CC0F00" w:rsidRDefault="00FD7607" w:rsidP="00A2445F">
      <w:pPr>
        <w:spacing w:before="80"/>
        <w:jc w:val="both"/>
        <w:rPr>
          <w:i/>
          <w:color w:val="000000" w:themeColor="text1"/>
        </w:rPr>
      </w:pPr>
      <w:r w:rsidRPr="00CC0F00">
        <w:rPr>
          <w:i/>
          <w:color w:val="000000" w:themeColor="text1"/>
        </w:rPr>
        <w:t>Приоритетный проект</w:t>
      </w:r>
      <w:r w:rsidRPr="00CC0F00">
        <w:rPr>
          <w:color w:val="000000" w:themeColor="text1"/>
        </w:rPr>
        <w:t xml:space="preserve"> </w:t>
      </w:r>
      <w:r w:rsidR="00CB7F31" w:rsidRPr="00CC0F00">
        <w:rPr>
          <w:color w:val="000000" w:themeColor="text1"/>
        </w:rPr>
        <w:t>«</w:t>
      </w:r>
      <w:r w:rsidRPr="00CC0F00">
        <w:rPr>
          <w:i/>
          <w:color w:val="000000" w:themeColor="text1"/>
        </w:rPr>
        <w:t xml:space="preserve">Содействие формированию устойчивого сектора НКО в части обучения взрослого населения ИТ, </w:t>
      </w:r>
      <w:r w:rsidR="004C52F9" w:rsidRPr="00CC0F00">
        <w:rPr>
          <w:i/>
          <w:color w:val="000000" w:themeColor="text1"/>
        </w:rPr>
        <w:t>в том числе</w:t>
      </w:r>
      <w:r w:rsidRPr="00CC0F00">
        <w:rPr>
          <w:i/>
          <w:color w:val="000000" w:themeColor="text1"/>
        </w:rPr>
        <w:t xml:space="preserve"> содействие развитию фандрайзинга в среде образовательных НКО в ИТ</w:t>
      </w:r>
      <w:r w:rsidR="00CB7F31" w:rsidRPr="00CC0F00">
        <w:rPr>
          <w:i/>
          <w:color w:val="000000" w:themeColor="text1"/>
        </w:rPr>
        <w:t>»</w:t>
      </w:r>
    </w:p>
    <w:p w14:paraId="3EA863A1" w14:textId="77777777" w:rsidR="00FD7607" w:rsidRPr="00CC0F00" w:rsidRDefault="00FD7607" w:rsidP="00A2445F">
      <w:pPr>
        <w:spacing w:before="80"/>
        <w:jc w:val="both"/>
        <w:rPr>
          <w:i/>
          <w:color w:val="000000" w:themeColor="text1"/>
        </w:rPr>
      </w:pPr>
      <w:r w:rsidRPr="00CC0F00">
        <w:rPr>
          <w:color w:val="000000" w:themeColor="text1"/>
        </w:rPr>
        <w:t>Н</w:t>
      </w:r>
      <w:r w:rsidR="00F44519" w:rsidRPr="00CC0F00">
        <w:rPr>
          <w:color w:val="000000" w:themeColor="text1"/>
        </w:rPr>
        <w:t xml:space="preserve">КО и социально </w:t>
      </w:r>
      <w:r w:rsidRPr="00CC0F00">
        <w:rPr>
          <w:color w:val="000000" w:themeColor="text1"/>
        </w:rPr>
        <w:t>ориентированные предприниматели играю</w:t>
      </w:r>
      <w:r w:rsidR="00CE2E82" w:rsidRPr="00CC0F00">
        <w:rPr>
          <w:color w:val="000000" w:themeColor="text1"/>
        </w:rPr>
        <w:t>т значимую роль в ИТ-секторе. В первую очередь</w:t>
      </w:r>
      <w:r w:rsidR="00CB7F31" w:rsidRPr="00CC0F00">
        <w:rPr>
          <w:color w:val="000000" w:themeColor="text1"/>
        </w:rPr>
        <w:t>,</w:t>
      </w:r>
      <w:r w:rsidR="00CE2E82" w:rsidRPr="00CC0F00">
        <w:rPr>
          <w:color w:val="000000" w:themeColor="text1"/>
        </w:rPr>
        <w:t xml:space="preserve"> они способствуют </w:t>
      </w:r>
      <w:r w:rsidRPr="00CC0F00">
        <w:rPr>
          <w:color w:val="000000" w:themeColor="text1"/>
        </w:rPr>
        <w:t xml:space="preserve">обучению ИТ взрослого населения, </w:t>
      </w:r>
      <w:r w:rsidR="00CB7F31" w:rsidRPr="00CC0F00">
        <w:rPr>
          <w:color w:val="000000" w:themeColor="text1"/>
        </w:rPr>
        <w:t>ощущающего</w:t>
      </w:r>
      <w:r w:rsidRPr="00CC0F00">
        <w:rPr>
          <w:color w:val="000000" w:themeColor="text1"/>
        </w:rPr>
        <w:t xml:space="preserve"> нехватку соответствующих навыков и испытывающ</w:t>
      </w:r>
      <w:r w:rsidR="00CB7F31" w:rsidRPr="00CC0F00">
        <w:rPr>
          <w:color w:val="000000" w:themeColor="text1"/>
        </w:rPr>
        <w:t>его</w:t>
      </w:r>
      <w:r w:rsidRPr="00CC0F00">
        <w:rPr>
          <w:color w:val="000000" w:themeColor="text1"/>
        </w:rPr>
        <w:t xml:space="preserve"> связанные с этим ограничения, например, в использовании государственных услуг.</w:t>
      </w:r>
      <w:r w:rsidR="00CE2E82" w:rsidRPr="00CC0F00">
        <w:rPr>
          <w:color w:val="000000" w:themeColor="text1"/>
        </w:rPr>
        <w:t xml:space="preserve"> Кроме того, они выполняют задачи по переподготовке кадров.</w:t>
      </w:r>
      <w:r w:rsidRPr="00CC0F00">
        <w:rPr>
          <w:color w:val="000000" w:themeColor="text1"/>
        </w:rPr>
        <w:t xml:space="preserve"> Однако ключевой проблемой НКО</w:t>
      </w:r>
      <w:r w:rsidR="00CE2E82" w:rsidRPr="00CC0F00">
        <w:rPr>
          <w:color w:val="000000" w:themeColor="text1"/>
        </w:rPr>
        <w:t xml:space="preserve"> как в РФ, так и в Нижегородской области</w:t>
      </w:r>
      <w:r w:rsidRPr="00CC0F00">
        <w:rPr>
          <w:color w:val="000000" w:themeColor="text1"/>
        </w:rPr>
        <w:t xml:space="preserve"> является их неустойчивость из-за отсутствия стабильного притока денежных средств, а также нехватки средств у государственных органов на финансирование их деятельности. В этих условиях целесообразным видится концентрация </w:t>
      </w:r>
      <w:r w:rsidR="00F44519" w:rsidRPr="00CC0F00">
        <w:rPr>
          <w:color w:val="000000" w:themeColor="text1"/>
        </w:rPr>
        <w:t xml:space="preserve">усилий </w:t>
      </w:r>
      <w:r w:rsidRPr="00CC0F00">
        <w:rPr>
          <w:color w:val="000000" w:themeColor="text1"/>
        </w:rPr>
        <w:t>на развитии у НКО компетенций, обеспечивающих повышение их устойчивости</w:t>
      </w:r>
      <w:r w:rsidR="00F44519" w:rsidRPr="00CC0F00">
        <w:rPr>
          <w:color w:val="000000" w:themeColor="text1"/>
        </w:rPr>
        <w:t xml:space="preserve">, </w:t>
      </w:r>
      <w:r w:rsidRPr="00CC0F00">
        <w:rPr>
          <w:color w:val="000000" w:themeColor="text1"/>
        </w:rPr>
        <w:t>а именно навыков фандрайзинга, взаимоотношений с бизнесом и федеральными институтами развития, финансового планирования и пр. Требуется проработка образовательных проектов для НКО в сфере ИТ</w:t>
      </w:r>
      <w:r w:rsidRPr="00CC0F00">
        <w:rPr>
          <w:i/>
          <w:color w:val="000000" w:themeColor="text1"/>
        </w:rPr>
        <w:t>.</w:t>
      </w:r>
    </w:p>
    <w:p w14:paraId="5D02DAD9" w14:textId="77777777" w:rsidR="00D34D93" w:rsidRPr="00CC0F00" w:rsidRDefault="00D34D93" w:rsidP="00A2445F">
      <w:pPr>
        <w:spacing w:before="80"/>
        <w:jc w:val="both"/>
        <w:rPr>
          <w:i/>
          <w:color w:val="000000" w:themeColor="text1"/>
        </w:rPr>
      </w:pPr>
    </w:p>
    <w:p w14:paraId="51929BFC" w14:textId="77777777" w:rsidR="007D3D0D" w:rsidRPr="00CC0F00" w:rsidRDefault="007D3D0D" w:rsidP="00A2445F">
      <w:pPr>
        <w:pStyle w:val="2"/>
        <w:spacing w:before="80"/>
        <w:rPr>
          <w:rFonts w:ascii="Times New Roman" w:hAnsi="Times New Roman"/>
          <w:color w:val="000000" w:themeColor="text1"/>
        </w:rPr>
      </w:pPr>
      <w:bookmarkStart w:id="20" w:name="_Toc515877370"/>
      <w:r w:rsidRPr="00CC0F00">
        <w:rPr>
          <w:rFonts w:ascii="Times New Roman" w:hAnsi="Times New Roman"/>
          <w:color w:val="000000" w:themeColor="text1"/>
        </w:rPr>
        <w:t>Агропромышленный комплекс</w:t>
      </w:r>
      <w:bookmarkEnd w:id="20"/>
    </w:p>
    <w:p w14:paraId="0076F4A2"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6E939569" w14:textId="77777777" w:rsidR="007D3D0D" w:rsidRPr="00CC0F00" w:rsidRDefault="007D3D0D" w:rsidP="00A2445F">
      <w:pPr>
        <w:autoSpaceDE w:val="0"/>
        <w:autoSpaceDN w:val="0"/>
        <w:adjustRightInd w:val="0"/>
        <w:spacing w:before="80"/>
        <w:ind w:firstLine="567"/>
        <w:jc w:val="both"/>
        <w:rPr>
          <w:bCs/>
          <w:color w:val="000000" w:themeColor="text1"/>
        </w:rPr>
      </w:pPr>
      <w:r w:rsidRPr="00CC0F00">
        <w:rPr>
          <w:bCs/>
          <w:color w:val="000000" w:themeColor="text1"/>
        </w:rPr>
        <w:t xml:space="preserve">Нижегородская область является крупным регионом агропромышленного комплекса России, входит в </w:t>
      </w:r>
      <w:r w:rsidR="00D26F8A" w:rsidRPr="00CC0F00">
        <w:rPr>
          <w:bCs/>
          <w:color w:val="000000" w:themeColor="text1"/>
        </w:rPr>
        <w:t>топ</w:t>
      </w:r>
      <w:r w:rsidRPr="00CC0F00">
        <w:rPr>
          <w:bCs/>
          <w:color w:val="000000" w:themeColor="text1"/>
        </w:rPr>
        <w:t xml:space="preserve">-30 регионов по объему производства стратегических видов сельхозпродукции, в том числе в </w:t>
      </w:r>
      <w:r w:rsidR="00D26F8A" w:rsidRPr="00CC0F00">
        <w:rPr>
          <w:bCs/>
          <w:color w:val="000000" w:themeColor="text1"/>
        </w:rPr>
        <w:t>топ</w:t>
      </w:r>
      <w:r w:rsidRPr="00CC0F00">
        <w:rPr>
          <w:bCs/>
          <w:color w:val="000000" w:themeColor="text1"/>
        </w:rPr>
        <w:t xml:space="preserve">-15 по картофелю, яйцу и овощам. Площадь сельскохозяйственных угодий в регионе составляет 2,8 млн </w:t>
      </w:r>
      <w:r w:rsidR="00D26F8A" w:rsidRPr="00CC0F00">
        <w:rPr>
          <w:bCs/>
          <w:color w:val="000000" w:themeColor="text1"/>
        </w:rPr>
        <w:t>га</w:t>
      </w:r>
      <w:r w:rsidRPr="00CC0F00">
        <w:rPr>
          <w:bCs/>
          <w:color w:val="000000" w:themeColor="text1"/>
        </w:rPr>
        <w:t xml:space="preserve">, из них порядка 2,0 млн </w:t>
      </w:r>
      <w:r w:rsidR="00D26F8A" w:rsidRPr="00CC0F00">
        <w:rPr>
          <w:bCs/>
          <w:color w:val="000000" w:themeColor="text1"/>
        </w:rPr>
        <w:t>га</w:t>
      </w:r>
      <w:r w:rsidR="00592CCA" w:rsidRPr="00CC0F00">
        <w:rPr>
          <w:bCs/>
          <w:color w:val="000000" w:themeColor="text1"/>
        </w:rPr>
        <w:t xml:space="preserve"> — </w:t>
      </w:r>
      <w:r w:rsidRPr="00CC0F00">
        <w:rPr>
          <w:bCs/>
          <w:color w:val="000000" w:themeColor="text1"/>
        </w:rPr>
        <w:t>пашня (24</w:t>
      </w:r>
      <w:r w:rsidR="00D26F8A" w:rsidRPr="00CC0F00">
        <w:rPr>
          <w:bCs/>
          <w:color w:val="000000" w:themeColor="text1"/>
        </w:rPr>
        <w:t>-е</w:t>
      </w:r>
      <w:r w:rsidRPr="00CC0F00">
        <w:rPr>
          <w:bCs/>
          <w:color w:val="000000" w:themeColor="text1"/>
        </w:rPr>
        <w:t xml:space="preserve"> место в РФ по размерам посевных площадей сельскохозяйственных культур). </w:t>
      </w:r>
    </w:p>
    <w:p w14:paraId="2ED7BD94" w14:textId="77777777" w:rsidR="007D3D0D" w:rsidRPr="00CC0F00" w:rsidRDefault="007D3D0D" w:rsidP="00A2445F">
      <w:pPr>
        <w:spacing w:before="80"/>
        <w:ind w:firstLine="567"/>
        <w:jc w:val="both"/>
        <w:rPr>
          <w:bCs/>
          <w:color w:val="000000" w:themeColor="text1"/>
        </w:rPr>
      </w:pPr>
      <w:r w:rsidRPr="00CC0F00">
        <w:rPr>
          <w:bCs/>
          <w:color w:val="000000" w:themeColor="text1"/>
        </w:rPr>
        <w:t>Достигнутый уровень сельскохозяйственного производства позволяет полностью обеспечивать внутренние потребности региона в зерне, картофеле и яйце. По другим стратегически важным направлениям продовольственной безопасности уровень самообеспеченности ниже: по овощам он составляет почти 90%, по молоку и молокопродуктам</w:t>
      </w:r>
      <w:r w:rsidR="00592CCA" w:rsidRPr="00CC0F00">
        <w:rPr>
          <w:bCs/>
          <w:color w:val="000000" w:themeColor="text1"/>
        </w:rPr>
        <w:t xml:space="preserve"> — </w:t>
      </w:r>
      <w:r w:rsidRPr="00CC0F00">
        <w:rPr>
          <w:bCs/>
          <w:color w:val="000000" w:themeColor="text1"/>
        </w:rPr>
        <w:t>порядка 70%, по мясу и мясопродуктам</w:t>
      </w:r>
      <w:r w:rsidR="00592CCA" w:rsidRPr="00CC0F00">
        <w:rPr>
          <w:bCs/>
          <w:color w:val="000000" w:themeColor="text1"/>
        </w:rPr>
        <w:t xml:space="preserve"> — </w:t>
      </w:r>
      <w:r w:rsidRPr="00CC0F00">
        <w:rPr>
          <w:bCs/>
          <w:color w:val="000000" w:themeColor="text1"/>
        </w:rPr>
        <w:t>около 45%, по фруктам и ягодам</w:t>
      </w:r>
      <w:r w:rsidR="00592CCA" w:rsidRPr="00CC0F00">
        <w:rPr>
          <w:bCs/>
          <w:color w:val="000000" w:themeColor="text1"/>
        </w:rPr>
        <w:t xml:space="preserve"> — </w:t>
      </w:r>
      <w:r w:rsidRPr="00CC0F00">
        <w:rPr>
          <w:bCs/>
          <w:color w:val="000000" w:themeColor="text1"/>
        </w:rPr>
        <w:t>38% (по итогам 2016 г</w:t>
      </w:r>
      <w:r w:rsidR="00D26F8A" w:rsidRPr="00CC0F00">
        <w:rPr>
          <w:bCs/>
          <w:color w:val="000000" w:themeColor="text1"/>
        </w:rPr>
        <w:t>ода</w:t>
      </w:r>
      <w:r w:rsidRPr="00CC0F00">
        <w:rPr>
          <w:bCs/>
          <w:color w:val="000000" w:themeColor="text1"/>
        </w:rPr>
        <w:t>)</w:t>
      </w:r>
      <w:r w:rsidR="00D26F8A" w:rsidRPr="00CC0F00">
        <w:rPr>
          <w:bCs/>
          <w:color w:val="000000" w:themeColor="text1"/>
        </w:rPr>
        <w:t>.</w:t>
      </w:r>
    </w:p>
    <w:p w14:paraId="2590B374" w14:textId="77777777" w:rsidR="007D3D0D" w:rsidRPr="00CC0F00" w:rsidRDefault="007D3D0D" w:rsidP="00A2445F">
      <w:pPr>
        <w:spacing w:before="80"/>
        <w:ind w:firstLine="567"/>
        <w:jc w:val="both"/>
        <w:rPr>
          <w:bCs/>
          <w:color w:val="000000" w:themeColor="text1"/>
        </w:rPr>
      </w:pPr>
      <w:r w:rsidRPr="00CC0F00">
        <w:rPr>
          <w:bCs/>
          <w:color w:val="000000" w:themeColor="text1"/>
        </w:rPr>
        <w:t>Регион обладает высоким потенциалом для развития глубокой переработки</w:t>
      </w:r>
      <w:r w:rsidR="00D26F8A" w:rsidRPr="00CC0F00">
        <w:rPr>
          <w:bCs/>
          <w:color w:val="000000" w:themeColor="text1"/>
        </w:rPr>
        <w:t xml:space="preserve"> сельскохозяйственной продукции.</w:t>
      </w:r>
    </w:p>
    <w:p w14:paraId="3B413711" w14:textId="77777777" w:rsidR="007D3D0D" w:rsidRPr="00CC0F00" w:rsidRDefault="008B459C" w:rsidP="00A2445F">
      <w:pPr>
        <w:autoSpaceDE w:val="0"/>
        <w:autoSpaceDN w:val="0"/>
        <w:adjustRightInd w:val="0"/>
        <w:spacing w:before="80"/>
        <w:ind w:firstLine="567"/>
        <w:jc w:val="both"/>
        <w:rPr>
          <w:bCs/>
          <w:color w:val="000000" w:themeColor="text1"/>
        </w:rPr>
      </w:pPr>
      <w:r w:rsidRPr="00CC0F00">
        <w:rPr>
          <w:bCs/>
          <w:color w:val="000000" w:themeColor="text1"/>
        </w:rPr>
        <w:t>Однако</w:t>
      </w:r>
      <w:r w:rsidR="007D3D0D" w:rsidRPr="00CC0F00">
        <w:rPr>
          <w:bCs/>
          <w:color w:val="000000" w:themeColor="text1"/>
        </w:rPr>
        <w:t xml:space="preserve"> на текущий момент сформирова</w:t>
      </w:r>
      <w:r w:rsidR="00D26F8A" w:rsidRPr="00CC0F00">
        <w:rPr>
          <w:bCs/>
          <w:color w:val="000000" w:themeColor="text1"/>
        </w:rPr>
        <w:t>лся</w:t>
      </w:r>
      <w:r w:rsidR="007D3D0D" w:rsidRPr="00CC0F00">
        <w:rPr>
          <w:bCs/>
          <w:color w:val="000000" w:themeColor="text1"/>
        </w:rPr>
        <w:t xml:space="preserve"> ряд факторов и проблем, существенно замедляющих развитие агропромышленного комплекса, основными из которых являются:</w:t>
      </w:r>
    </w:p>
    <w:p w14:paraId="4FEA5D6B" w14:textId="77777777" w:rsidR="00D26F8A" w:rsidRPr="00CC0F00" w:rsidRDefault="00ED3DBC" w:rsidP="00A2445F">
      <w:pPr>
        <w:pStyle w:val="a3"/>
        <w:numPr>
          <w:ilvl w:val="0"/>
          <w:numId w:val="193"/>
        </w:numPr>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Н</w:t>
      </w:r>
      <w:r w:rsidR="007D3D0D" w:rsidRPr="00CC0F00">
        <w:rPr>
          <w:rFonts w:ascii="Times New Roman" w:hAnsi="Times New Roman" w:cs="Times New Roman"/>
          <w:bCs/>
          <w:color w:val="000000" w:themeColor="text1"/>
          <w:szCs w:val="24"/>
        </w:rPr>
        <w:t>едостаточный уровень самообеспеченности молоком, мясом скота и птицы, овощами собственного производства</w:t>
      </w:r>
      <w:r w:rsidR="00D26F8A" w:rsidRPr="00CC0F00">
        <w:rPr>
          <w:rFonts w:ascii="Times New Roman" w:hAnsi="Times New Roman" w:cs="Times New Roman"/>
          <w:color w:val="000000" w:themeColor="text1"/>
          <w:szCs w:val="24"/>
        </w:rPr>
        <w:t>.</w:t>
      </w:r>
    </w:p>
    <w:p w14:paraId="6D0EAE55" w14:textId="77777777" w:rsidR="00D26F8A" w:rsidRPr="00CC0F00" w:rsidRDefault="00ED3DBC" w:rsidP="00A2445F">
      <w:pPr>
        <w:pStyle w:val="a3"/>
        <w:numPr>
          <w:ilvl w:val="0"/>
          <w:numId w:val="193"/>
        </w:numPr>
        <w:autoSpaceDE w:val="0"/>
        <w:autoSpaceDN w:val="0"/>
        <w:adjustRightInd w:val="0"/>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w:t>
      </w:r>
      <w:r w:rsidR="007D3D0D" w:rsidRPr="00CC0F00">
        <w:rPr>
          <w:rFonts w:ascii="Times New Roman" w:hAnsi="Times New Roman" w:cs="Times New Roman"/>
          <w:bCs/>
          <w:color w:val="000000" w:themeColor="text1"/>
          <w:szCs w:val="24"/>
        </w:rPr>
        <w:t>изкий уровень использования инновационных технологий и обеспеченности современным оборудованием и техникой</w:t>
      </w:r>
      <w:r w:rsidR="00D26F8A" w:rsidRPr="00CC0F00">
        <w:rPr>
          <w:rFonts w:ascii="Times New Roman" w:hAnsi="Times New Roman" w:cs="Times New Roman"/>
          <w:bCs/>
          <w:color w:val="000000" w:themeColor="text1"/>
          <w:szCs w:val="24"/>
        </w:rPr>
        <w:t>.</w:t>
      </w:r>
    </w:p>
    <w:p w14:paraId="6742D243" w14:textId="77777777" w:rsidR="00D26F8A" w:rsidRPr="00CC0F00" w:rsidRDefault="00ED3DBC" w:rsidP="00A2445F">
      <w:pPr>
        <w:pStyle w:val="a3"/>
        <w:numPr>
          <w:ilvl w:val="0"/>
          <w:numId w:val="19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7D3D0D" w:rsidRPr="00CC0F00">
        <w:rPr>
          <w:rFonts w:ascii="Times New Roman" w:hAnsi="Times New Roman" w:cs="Times New Roman"/>
          <w:color w:val="000000" w:themeColor="text1"/>
          <w:szCs w:val="24"/>
        </w:rPr>
        <w:t>изкая обеспеченность мощностями для хранения сельскохозяйственной продукции</w:t>
      </w:r>
      <w:r w:rsidR="00D26F8A" w:rsidRPr="00CC0F00">
        <w:rPr>
          <w:rFonts w:ascii="Times New Roman" w:hAnsi="Times New Roman" w:cs="Times New Roman"/>
          <w:color w:val="000000" w:themeColor="text1"/>
          <w:szCs w:val="24"/>
        </w:rPr>
        <w:t>.</w:t>
      </w:r>
    </w:p>
    <w:p w14:paraId="09893706" w14:textId="77777777" w:rsidR="00D26F8A" w:rsidRPr="00CC0F00" w:rsidRDefault="00ED3DBC" w:rsidP="00A2445F">
      <w:pPr>
        <w:pStyle w:val="a3"/>
        <w:numPr>
          <w:ilvl w:val="0"/>
          <w:numId w:val="19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w:t>
      </w:r>
      <w:r w:rsidR="007D3D0D" w:rsidRPr="00CC0F00">
        <w:rPr>
          <w:rFonts w:ascii="Times New Roman" w:hAnsi="Times New Roman" w:cs="Times New Roman"/>
          <w:color w:val="000000" w:themeColor="text1"/>
          <w:szCs w:val="24"/>
        </w:rPr>
        <w:t>ысокий уровень конкуренции с импортной продукцией и сложность сбыта, в том числе существенные барьеры</w:t>
      </w:r>
      <w:r w:rsidRPr="00CC0F00">
        <w:rPr>
          <w:rFonts w:ascii="Times New Roman" w:hAnsi="Times New Roman" w:cs="Times New Roman"/>
          <w:color w:val="000000" w:themeColor="text1"/>
          <w:szCs w:val="24"/>
        </w:rPr>
        <w:t xml:space="preserve"> для</w:t>
      </w:r>
      <w:r w:rsidR="007D3D0D" w:rsidRPr="00CC0F00">
        <w:rPr>
          <w:rFonts w:ascii="Times New Roman" w:hAnsi="Times New Roman" w:cs="Times New Roman"/>
          <w:color w:val="000000" w:themeColor="text1"/>
          <w:szCs w:val="24"/>
        </w:rPr>
        <w:t xml:space="preserve"> выхода на полки федеральных торговых сетей</w:t>
      </w:r>
      <w:r w:rsidR="00D26F8A" w:rsidRPr="00CC0F00">
        <w:rPr>
          <w:rFonts w:ascii="Times New Roman" w:hAnsi="Times New Roman" w:cs="Times New Roman"/>
          <w:color w:val="000000" w:themeColor="text1"/>
          <w:szCs w:val="24"/>
        </w:rPr>
        <w:t>.</w:t>
      </w:r>
    </w:p>
    <w:p w14:paraId="70109D1F" w14:textId="77777777" w:rsidR="00D26F8A" w:rsidRPr="00CC0F00" w:rsidRDefault="00ED3DBC" w:rsidP="00A2445F">
      <w:pPr>
        <w:pStyle w:val="a3"/>
        <w:numPr>
          <w:ilvl w:val="0"/>
          <w:numId w:val="19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7D3D0D" w:rsidRPr="00CC0F00">
        <w:rPr>
          <w:rFonts w:ascii="Times New Roman" w:hAnsi="Times New Roman" w:cs="Times New Roman"/>
          <w:color w:val="000000" w:themeColor="text1"/>
          <w:szCs w:val="24"/>
        </w:rPr>
        <w:t>есбалансированное соотношение качества, объем</w:t>
      </w:r>
      <w:r w:rsidRPr="00CC0F00">
        <w:rPr>
          <w:rFonts w:ascii="Times New Roman" w:hAnsi="Times New Roman" w:cs="Times New Roman"/>
          <w:color w:val="000000" w:themeColor="text1"/>
          <w:szCs w:val="24"/>
        </w:rPr>
        <w:t>а</w:t>
      </w:r>
      <w:r w:rsidR="007D3D0D" w:rsidRPr="00CC0F00">
        <w:rPr>
          <w:rFonts w:ascii="Times New Roman" w:hAnsi="Times New Roman" w:cs="Times New Roman"/>
          <w:color w:val="000000" w:themeColor="text1"/>
          <w:szCs w:val="24"/>
        </w:rPr>
        <w:t xml:space="preserve"> производства и потребности экономики региона и прилегающих территорий в сельхозпродукции</w:t>
      </w:r>
      <w:r w:rsidR="00D26F8A" w:rsidRPr="00CC0F00">
        <w:rPr>
          <w:rFonts w:ascii="Times New Roman" w:hAnsi="Times New Roman" w:cs="Times New Roman"/>
          <w:color w:val="000000" w:themeColor="text1"/>
          <w:szCs w:val="24"/>
        </w:rPr>
        <w:t>.</w:t>
      </w:r>
    </w:p>
    <w:p w14:paraId="48689417" w14:textId="77777777" w:rsidR="00D26F8A" w:rsidRPr="00CC0F00" w:rsidRDefault="00ED3DBC" w:rsidP="00A2445F">
      <w:pPr>
        <w:pStyle w:val="a3"/>
        <w:numPr>
          <w:ilvl w:val="0"/>
          <w:numId w:val="19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w:t>
      </w:r>
      <w:r w:rsidR="007D3D0D" w:rsidRPr="00CC0F00">
        <w:rPr>
          <w:rFonts w:ascii="Times New Roman" w:hAnsi="Times New Roman" w:cs="Times New Roman"/>
          <w:color w:val="000000" w:themeColor="text1"/>
          <w:szCs w:val="24"/>
        </w:rPr>
        <w:t>нформационно-коммуникационная разобщенность участников комплекса, низкая активность существующих ассоциаций и коопераций в развитии отраслевых направлений</w:t>
      </w:r>
      <w:r w:rsidR="00D26F8A" w:rsidRPr="00CC0F00">
        <w:rPr>
          <w:rFonts w:ascii="Times New Roman" w:hAnsi="Times New Roman" w:cs="Times New Roman"/>
          <w:color w:val="000000" w:themeColor="text1"/>
          <w:szCs w:val="24"/>
        </w:rPr>
        <w:t>.</w:t>
      </w:r>
    </w:p>
    <w:p w14:paraId="6F060A7F" w14:textId="77777777" w:rsidR="00D26F8A" w:rsidRPr="00CC0F00" w:rsidRDefault="00ED3DBC" w:rsidP="00A2445F">
      <w:pPr>
        <w:pStyle w:val="a3"/>
        <w:numPr>
          <w:ilvl w:val="0"/>
          <w:numId w:val="19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7D3D0D" w:rsidRPr="00CC0F00">
        <w:rPr>
          <w:rFonts w:ascii="Times New Roman" w:hAnsi="Times New Roman" w:cs="Times New Roman"/>
          <w:color w:val="000000" w:themeColor="text1"/>
          <w:szCs w:val="24"/>
        </w:rPr>
        <w:t>едостаточный уровень развития НИОКР и</w:t>
      </w:r>
      <w:r w:rsidR="00592CCA" w:rsidRPr="00CC0F00">
        <w:rPr>
          <w:rFonts w:ascii="Times New Roman" w:hAnsi="Times New Roman" w:cs="Times New Roman"/>
          <w:color w:val="000000" w:themeColor="text1"/>
          <w:szCs w:val="24"/>
        </w:rPr>
        <w:t xml:space="preserve"> </w:t>
      </w:r>
      <w:r w:rsidR="007D3D0D" w:rsidRPr="00CC0F00">
        <w:rPr>
          <w:rFonts w:ascii="Times New Roman" w:hAnsi="Times New Roman" w:cs="Times New Roman"/>
          <w:color w:val="000000" w:themeColor="text1"/>
          <w:szCs w:val="24"/>
        </w:rPr>
        <w:t>селекционной деятельности</w:t>
      </w:r>
      <w:r w:rsidR="00D26F8A" w:rsidRPr="00CC0F00">
        <w:rPr>
          <w:rFonts w:ascii="Times New Roman" w:hAnsi="Times New Roman" w:cs="Times New Roman"/>
          <w:color w:val="000000" w:themeColor="text1"/>
          <w:szCs w:val="24"/>
        </w:rPr>
        <w:t>.</w:t>
      </w:r>
    </w:p>
    <w:p w14:paraId="55CDA9AA" w14:textId="77777777" w:rsidR="00D26F8A" w:rsidRPr="00CC0F00" w:rsidRDefault="00ED3DBC" w:rsidP="00A2445F">
      <w:pPr>
        <w:pStyle w:val="a3"/>
        <w:numPr>
          <w:ilvl w:val="0"/>
          <w:numId w:val="19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7D3D0D" w:rsidRPr="00CC0F00">
        <w:rPr>
          <w:rFonts w:ascii="Times New Roman" w:hAnsi="Times New Roman" w:cs="Times New Roman"/>
          <w:color w:val="000000" w:themeColor="text1"/>
          <w:szCs w:val="24"/>
        </w:rPr>
        <w:t>изкая инвестиционная привлекательность отрасли, в том числе по причине недостаточно развитой инфраструктуры и высокой стоимости энергоресурсов</w:t>
      </w:r>
      <w:r w:rsidR="00D26F8A" w:rsidRPr="00CC0F00">
        <w:rPr>
          <w:rFonts w:ascii="Times New Roman" w:hAnsi="Times New Roman" w:cs="Times New Roman"/>
          <w:color w:val="000000" w:themeColor="text1"/>
          <w:szCs w:val="24"/>
        </w:rPr>
        <w:t>.</w:t>
      </w:r>
    </w:p>
    <w:p w14:paraId="4DF2BE97" w14:textId="77777777" w:rsidR="00D26F8A" w:rsidRPr="00CC0F00" w:rsidRDefault="00ED3DBC" w:rsidP="00A2445F">
      <w:pPr>
        <w:pStyle w:val="a3"/>
        <w:numPr>
          <w:ilvl w:val="0"/>
          <w:numId w:val="19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7D3D0D" w:rsidRPr="00CC0F00">
        <w:rPr>
          <w:rFonts w:ascii="Times New Roman" w:hAnsi="Times New Roman" w:cs="Times New Roman"/>
          <w:color w:val="000000" w:themeColor="text1"/>
          <w:szCs w:val="24"/>
        </w:rPr>
        <w:t>едостаточный уровень плодородия почв, низкая эффективность использования пашни и оборота земель сельхозназначения</w:t>
      </w:r>
      <w:r w:rsidR="00D26F8A" w:rsidRPr="00CC0F00">
        <w:rPr>
          <w:rFonts w:ascii="Times New Roman" w:hAnsi="Times New Roman" w:cs="Times New Roman"/>
          <w:color w:val="000000" w:themeColor="text1"/>
          <w:szCs w:val="24"/>
        </w:rPr>
        <w:t>.</w:t>
      </w:r>
    </w:p>
    <w:p w14:paraId="74868CE8" w14:textId="77777777" w:rsidR="0091629D" w:rsidRPr="00CC0F00" w:rsidRDefault="00ED3DBC" w:rsidP="00A2445F">
      <w:pPr>
        <w:pStyle w:val="a3"/>
        <w:numPr>
          <w:ilvl w:val="0"/>
          <w:numId w:val="19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91629D" w:rsidRPr="00CC0F00">
        <w:rPr>
          <w:rFonts w:ascii="Times New Roman" w:hAnsi="Times New Roman" w:cs="Times New Roman"/>
          <w:color w:val="000000" w:themeColor="text1"/>
          <w:szCs w:val="24"/>
        </w:rPr>
        <w:t>едостаточный уровень кадровой обеспеченности отрасли</w:t>
      </w:r>
      <w:r w:rsidR="0091629D" w:rsidRPr="00CC0F00">
        <w:rPr>
          <w:rStyle w:val="af0"/>
          <w:rFonts w:ascii="Times New Roman" w:hAnsi="Times New Roman" w:cs="Times New Roman"/>
          <w:bCs/>
          <w:color w:val="000000" w:themeColor="text1"/>
          <w:szCs w:val="24"/>
        </w:rPr>
        <w:footnoteReference w:id="14"/>
      </w:r>
      <w:r w:rsidR="0018190B" w:rsidRPr="00CC0F00">
        <w:rPr>
          <w:rFonts w:ascii="Times New Roman" w:hAnsi="Times New Roman" w:cs="Times New Roman"/>
          <w:color w:val="000000" w:themeColor="text1"/>
          <w:szCs w:val="24"/>
        </w:rPr>
        <w:t>.</w:t>
      </w:r>
    </w:p>
    <w:p w14:paraId="68D88941" w14:textId="77777777" w:rsidR="007D3D0D" w:rsidRPr="00CC0F00" w:rsidRDefault="007D3D0D" w:rsidP="00A2445F">
      <w:pPr>
        <w:spacing w:before="80"/>
        <w:jc w:val="both"/>
        <w:rPr>
          <w:b/>
          <w:color w:val="000000" w:themeColor="text1"/>
        </w:rPr>
      </w:pPr>
      <w:r w:rsidRPr="00CC0F00">
        <w:rPr>
          <w:b/>
          <w:color w:val="000000" w:themeColor="text1"/>
        </w:rPr>
        <w:t>Стратегическая цель</w:t>
      </w:r>
    </w:p>
    <w:p w14:paraId="56166EE2" w14:textId="77777777" w:rsidR="007D3D0D" w:rsidRPr="00CC0F00" w:rsidRDefault="007D3D0D" w:rsidP="00A2445F">
      <w:pPr>
        <w:spacing w:before="80"/>
        <w:jc w:val="both"/>
        <w:rPr>
          <w:b/>
          <w:bCs/>
          <w:color w:val="000000" w:themeColor="text1"/>
        </w:rPr>
      </w:pPr>
      <w:r w:rsidRPr="00CC0F00">
        <w:rPr>
          <w:b/>
          <w:bCs/>
          <w:color w:val="000000" w:themeColor="text1"/>
        </w:rPr>
        <w:t>Сформировать регион прогрессивного развития АПК, основанного на сбалансированном подходе к качественному обеспечению продовольственной и биобезопасности наряду с развитием высокоэффективных и инновационных направлений с высокой добавленной стоимостью и мощным экспортным потенциалом; обеспечить использование научно-технического потенциала, способствующего качественной трансформации в конкурентоспособный агроиндустриальный комплекс</w:t>
      </w:r>
      <w:r w:rsidR="00DE1CD4" w:rsidRPr="00CC0F00">
        <w:rPr>
          <w:b/>
          <w:bCs/>
          <w:color w:val="000000" w:themeColor="text1"/>
        </w:rPr>
        <w:t>.</w:t>
      </w:r>
    </w:p>
    <w:p w14:paraId="35A8C000" w14:textId="77777777" w:rsidR="007D3D0D" w:rsidRPr="00CC0F00" w:rsidRDefault="007D3D0D" w:rsidP="00A2445F">
      <w:pPr>
        <w:spacing w:before="80"/>
        <w:jc w:val="both"/>
        <w:rPr>
          <w:b/>
          <w:color w:val="000000" w:themeColor="text1"/>
        </w:rPr>
      </w:pPr>
      <w:r w:rsidRPr="00CC0F00">
        <w:rPr>
          <w:b/>
          <w:color w:val="000000" w:themeColor="text1"/>
        </w:rPr>
        <w:t>Стратегические задачи:</w:t>
      </w:r>
    </w:p>
    <w:p w14:paraId="25DA890F" w14:textId="77777777" w:rsidR="000578D4" w:rsidRPr="00CC0F00" w:rsidRDefault="0091629D" w:rsidP="00A2445F">
      <w:pPr>
        <w:numPr>
          <w:ilvl w:val="1"/>
          <w:numId w:val="19"/>
        </w:numPr>
        <w:tabs>
          <w:tab w:val="clear" w:pos="1440"/>
        </w:tabs>
        <w:autoSpaceDE w:val="0"/>
        <w:autoSpaceDN w:val="0"/>
        <w:adjustRightInd w:val="0"/>
        <w:spacing w:before="80"/>
        <w:ind w:left="567" w:hanging="283"/>
        <w:jc w:val="both"/>
        <w:rPr>
          <w:color w:val="000000" w:themeColor="text1"/>
        </w:rPr>
      </w:pPr>
      <w:r w:rsidRPr="00CC0F00">
        <w:rPr>
          <w:color w:val="000000" w:themeColor="text1"/>
        </w:rPr>
        <w:t xml:space="preserve">Обеспечение продовольственной </w:t>
      </w:r>
      <w:r w:rsidR="007D3D0D" w:rsidRPr="00CC0F00">
        <w:rPr>
          <w:color w:val="000000" w:themeColor="text1"/>
        </w:rPr>
        <w:t>и биобезопасности региона</w:t>
      </w:r>
      <w:r w:rsidR="000578D4" w:rsidRPr="00CC0F00">
        <w:rPr>
          <w:color w:val="000000" w:themeColor="text1"/>
        </w:rPr>
        <w:t>.</w:t>
      </w:r>
    </w:p>
    <w:p w14:paraId="4BC8BBBF" w14:textId="77777777" w:rsidR="000578D4" w:rsidRPr="00CC0F00" w:rsidRDefault="007D3D0D" w:rsidP="00A2445F">
      <w:pPr>
        <w:numPr>
          <w:ilvl w:val="1"/>
          <w:numId w:val="19"/>
        </w:numPr>
        <w:tabs>
          <w:tab w:val="clear" w:pos="1440"/>
        </w:tabs>
        <w:autoSpaceDE w:val="0"/>
        <w:autoSpaceDN w:val="0"/>
        <w:adjustRightInd w:val="0"/>
        <w:spacing w:before="80"/>
        <w:ind w:left="567" w:hanging="283"/>
        <w:jc w:val="both"/>
        <w:rPr>
          <w:color w:val="000000" w:themeColor="text1"/>
        </w:rPr>
      </w:pPr>
      <w:r w:rsidRPr="00CC0F00">
        <w:rPr>
          <w:color w:val="000000" w:themeColor="text1"/>
        </w:rPr>
        <w:t>Трансформация системы управления АПК, мониторинга и контроля сельскохозяйственных ресурсов</w:t>
      </w:r>
      <w:r w:rsidR="000578D4" w:rsidRPr="00CC0F00">
        <w:rPr>
          <w:color w:val="000000" w:themeColor="text1"/>
        </w:rPr>
        <w:t>.</w:t>
      </w:r>
    </w:p>
    <w:p w14:paraId="6ED76A2C" w14:textId="77777777" w:rsidR="000578D4" w:rsidRPr="00CC0F00" w:rsidRDefault="007D3D0D" w:rsidP="00A2445F">
      <w:pPr>
        <w:numPr>
          <w:ilvl w:val="1"/>
          <w:numId w:val="19"/>
        </w:numPr>
        <w:tabs>
          <w:tab w:val="clear" w:pos="1440"/>
        </w:tabs>
        <w:autoSpaceDE w:val="0"/>
        <w:autoSpaceDN w:val="0"/>
        <w:adjustRightInd w:val="0"/>
        <w:spacing w:before="80"/>
        <w:ind w:left="568" w:hanging="284"/>
        <w:jc w:val="both"/>
        <w:rPr>
          <w:color w:val="000000" w:themeColor="text1"/>
        </w:rPr>
      </w:pPr>
      <w:r w:rsidRPr="00CC0F00">
        <w:rPr>
          <w:color w:val="000000" w:themeColor="text1"/>
        </w:rPr>
        <w:t xml:space="preserve">Создание эффективной системы хранения и сбыта продукции местных </w:t>
      </w:r>
      <w:r w:rsidR="00602FA9" w:rsidRPr="00CC0F00">
        <w:rPr>
          <w:color w:val="000000" w:themeColor="text1"/>
        </w:rPr>
        <w:t>сельхозтовар</w:t>
      </w:r>
      <w:r w:rsidRPr="00CC0F00">
        <w:rPr>
          <w:color w:val="000000" w:themeColor="text1"/>
        </w:rPr>
        <w:t>производителей всех категорий хозяйств</w:t>
      </w:r>
      <w:r w:rsidR="000578D4" w:rsidRPr="00CC0F00">
        <w:rPr>
          <w:color w:val="000000" w:themeColor="text1"/>
        </w:rPr>
        <w:t>.</w:t>
      </w:r>
    </w:p>
    <w:p w14:paraId="59110761" w14:textId="77777777" w:rsidR="000578D4" w:rsidRPr="00CC0F00" w:rsidRDefault="00F20D57" w:rsidP="00A2445F">
      <w:pPr>
        <w:numPr>
          <w:ilvl w:val="1"/>
          <w:numId w:val="19"/>
        </w:numPr>
        <w:tabs>
          <w:tab w:val="clear" w:pos="1440"/>
        </w:tabs>
        <w:autoSpaceDE w:val="0"/>
        <w:autoSpaceDN w:val="0"/>
        <w:adjustRightInd w:val="0"/>
        <w:spacing w:before="80"/>
        <w:ind w:left="568" w:hanging="284"/>
        <w:jc w:val="both"/>
        <w:rPr>
          <w:color w:val="000000" w:themeColor="text1"/>
        </w:rPr>
      </w:pPr>
      <w:r w:rsidRPr="00CC0F00">
        <w:rPr>
          <w:color w:val="000000" w:themeColor="text1"/>
        </w:rPr>
        <w:t>Развитие инфраструктуры и новых институтов научно-образовательного сопровождения и инновационного развития АПК</w:t>
      </w:r>
      <w:r w:rsidR="000578D4" w:rsidRPr="00CC0F00">
        <w:rPr>
          <w:color w:val="000000" w:themeColor="text1"/>
        </w:rPr>
        <w:t>.</w:t>
      </w:r>
    </w:p>
    <w:p w14:paraId="7D54F591" w14:textId="77777777" w:rsidR="000578D4" w:rsidRPr="00CC0F00" w:rsidRDefault="007D3D0D" w:rsidP="00A2445F">
      <w:pPr>
        <w:numPr>
          <w:ilvl w:val="1"/>
          <w:numId w:val="19"/>
        </w:numPr>
        <w:tabs>
          <w:tab w:val="clear" w:pos="1440"/>
        </w:tabs>
        <w:autoSpaceDE w:val="0"/>
        <w:autoSpaceDN w:val="0"/>
        <w:adjustRightInd w:val="0"/>
        <w:spacing w:before="80"/>
        <w:ind w:left="568" w:hanging="284"/>
        <w:jc w:val="both"/>
        <w:rPr>
          <w:color w:val="000000" w:themeColor="text1"/>
        </w:rPr>
      </w:pPr>
      <w:r w:rsidRPr="00CC0F00">
        <w:rPr>
          <w:rFonts w:eastAsiaTheme="minorEastAsia"/>
          <w:bCs/>
          <w:color w:val="000000" w:themeColor="text1"/>
          <w:kern w:val="24"/>
        </w:rPr>
        <w:t>Повышение продуктивности и качества продукции АПК, развитие экологически чистых и инновационных направлений (пищевые и агробиотехнологии)</w:t>
      </w:r>
      <w:r w:rsidR="000578D4" w:rsidRPr="00CC0F00">
        <w:rPr>
          <w:color w:val="000000" w:themeColor="text1"/>
        </w:rPr>
        <w:t>.</w:t>
      </w:r>
    </w:p>
    <w:p w14:paraId="3F5DBA01" w14:textId="77777777" w:rsidR="000578D4" w:rsidRPr="00CC0F00" w:rsidRDefault="007D3D0D" w:rsidP="00A2445F">
      <w:pPr>
        <w:numPr>
          <w:ilvl w:val="1"/>
          <w:numId w:val="19"/>
        </w:numPr>
        <w:tabs>
          <w:tab w:val="clear" w:pos="1440"/>
        </w:tabs>
        <w:autoSpaceDE w:val="0"/>
        <w:autoSpaceDN w:val="0"/>
        <w:adjustRightInd w:val="0"/>
        <w:spacing w:before="80"/>
        <w:ind w:left="568" w:hanging="284"/>
        <w:jc w:val="both"/>
        <w:rPr>
          <w:color w:val="000000" w:themeColor="text1"/>
        </w:rPr>
      </w:pPr>
      <w:r w:rsidRPr="00CC0F00">
        <w:rPr>
          <w:color w:val="000000" w:themeColor="text1"/>
        </w:rPr>
        <w:t xml:space="preserve">Развитие </w:t>
      </w:r>
      <w:r w:rsidR="003B6902" w:rsidRPr="00CC0F00">
        <w:rPr>
          <w:color w:val="000000" w:themeColor="text1"/>
        </w:rPr>
        <w:t>«</w:t>
      </w:r>
      <w:r w:rsidRPr="00CC0F00">
        <w:rPr>
          <w:color w:val="000000" w:themeColor="text1"/>
        </w:rPr>
        <w:t>умного</w:t>
      </w:r>
      <w:r w:rsidR="003B6902" w:rsidRPr="00CC0F00">
        <w:rPr>
          <w:color w:val="000000" w:themeColor="text1"/>
        </w:rPr>
        <w:t>»</w:t>
      </w:r>
      <w:r w:rsidRPr="00CC0F00">
        <w:rPr>
          <w:color w:val="000000" w:themeColor="text1"/>
        </w:rPr>
        <w:t xml:space="preserve"> АПК</w:t>
      </w:r>
      <w:r w:rsidR="00592CCA" w:rsidRPr="00CC0F00">
        <w:rPr>
          <w:color w:val="000000" w:themeColor="text1"/>
        </w:rPr>
        <w:t xml:space="preserve"> — </w:t>
      </w:r>
      <w:r w:rsidRPr="00CC0F00">
        <w:rPr>
          <w:color w:val="000000" w:themeColor="text1"/>
        </w:rPr>
        <w:t>повышение уровня технической оснащенности и внедрение инновационных технологических решений, обеспечение трансформации в агроиндустриальный комплекс</w:t>
      </w:r>
      <w:r w:rsidR="000578D4" w:rsidRPr="00CC0F00">
        <w:rPr>
          <w:color w:val="000000" w:themeColor="text1"/>
        </w:rPr>
        <w:t>.</w:t>
      </w:r>
    </w:p>
    <w:p w14:paraId="09B59BCC" w14:textId="77777777" w:rsidR="000578D4" w:rsidRPr="00CC0F00" w:rsidRDefault="007D3D0D" w:rsidP="00A2445F">
      <w:pPr>
        <w:numPr>
          <w:ilvl w:val="1"/>
          <w:numId w:val="19"/>
        </w:numPr>
        <w:tabs>
          <w:tab w:val="clear" w:pos="1440"/>
        </w:tabs>
        <w:autoSpaceDE w:val="0"/>
        <w:autoSpaceDN w:val="0"/>
        <w:adjustRightInd w:val="0"/>
        <w:spacing w:before="80"/>
        <w:ind w:left="567" w:hanging="283"/>
        <w:jc w:val="both"/>
        <w:rPr>
          <w:color w:val="000000" w:themeColor="text1"/>
        </w:rPr>
      </w:pPr>
      <w:r w:rsidRPr="00CC0F00">
        <w:rPr>
          <w:color w:val="000000" w:themeColor="text1"/>
        </w:rPr>
        <w:t>Развитие импортозамещения с приоритетным формированием интегрированных цепочек создания готовой продукции глубокой переработки</w:t>
      </w:r>
      <w:r w:rsidR="000578D4" w:rsidRPr="00CC0F00">
        <w:rPr>
          <w:color w:val="000000" w:themeColor="text1"/>
        </w:rPr>
        <w:t>.</w:t>
      </w:r>
    </w:p>
    <w:p w14:paraId="17269603" w14:textId="77777777" w:rsidR="007D3D0D" w:rsidRPr="00CC0F00" w:rsidRDefault="007D3D0D" w:rsidP="00A2445F">
      <w:pPr>
        <w:numPr>
          <w:ilvl w:val="1"/>
          <w:numId w:val="19"/>
        </w:numPr>
        <w:tabs>
          <w:tab w:val="clear" w:pos="1440"/>
        </w:tabs>
        <w:autoSpaceDE w:val="0"/>
        <w:autoSpaceDN w:val="0"/>
        <w:adjustRightInd w:val="0"/>
        <w:spacing w:before="80"/>
        <w:ind w:left="567" w:hanging="283"/>
        <w:jc w:val="both"/>
        <w:rPr>
          <w:color w:val="000000" w:themeColor="text1"/>
        </w:rPr>
      </w:pPr>
      <w:r w:rsidRPr="00CC0F00">
        <w:rPr>
          <w:color w:val="000000" w:themeColor="text1"/>
        </w:rPr>
        <w:t>Стимулирование инвестиционной активности за счет повышения доступности инфраструктурных решений, финансовых и энергетических ресурсов</w:t>
      </w:r>
      <w:r w:rsidR="0018190B" w:rsidRPr="00CC0F00">
        <w:rPr>
          <w:color w:val="000000" w:themeColor="text1"/>
        </w:rPr>
        <w:t>.</w:t>
      </w:r>
    </w:p>
    <w:p w14:paraId="3E55ADB5" w14:textId="77777777" w:rsidR="007D3D0D" w:rsidRPr="00CC0F00" w:rsidRDefault="007D3D0D" w:rsidP="00A2445F">
      <w:pPr>
        <w:spacing w:before="80"/>
        <w:jc w:val="both"/>
        <w:rPr>
          <w:b/>
          <w:color w:val="000000" w:themeColor="text1"/>
        </w:rPr>
      </w:pPr>
      <w:r w:rsidRPr="00CC0F00">
        <w:rPr>
          <w:b/>
          <w:color w:val="000000" w:themeColor="text1"/>
        </w:rPr>
        <w:t>Задача 1. Обеспечение продовольственной и биобезопасности региона</w:t>
      </w:r>
    </w:p>
    <w:p w14:paraId="77F5D091" w14:textId="77777777" w:rsidR="007D3D0D" w:rsidRPr="00CC0F00" w:rsidRDefault="007D3D0D" w:rsidP="00A2445F">
      <w:pPr>
        <w:numPr>
          <w:ilvl w:val="1"/>
          <w:numId w:val="21"/>
        </w:numPr>
        <w:tabs>
          <w:tab w:val="clear" w:pos="1440"/>
        </w:tabs>
        <w:spacing w:before="80"/>
        <w:ind w:left="567" w:hanging="283"/>
        <w:jc w:val="both"/>
        <w:rPr>
          <w:color w:val="000000" w:themeColor="text1"/>
        </w:rPr>
      </w:pPr>
      <w:r w:rsidRPr="00CC0F00">
        <w:rPr>
          <w:color w:val="000000" w:themeColor="text1"/>
        </w:rPr>
        <w:t>Развитие ключевых сырьевых направлений</w:t>
      </w:r>
      <w:r w:rsidR="000578D4" w:rsidRPr="00CC0F00">
        <w:rPr>
          <w:color w:val="000000" w:themeColor="text1"/>
        </w:rPr>
        <w:t>:</w:t>
      </w:r>
      <w:r w:rsidR="00592CCA" w:rsidRPr="00CC0F00">
        <w:rPr>
          <w:color w:val="000000" w:themeColor="text1"/>
        </w:rPr>
        <w:t xml:space="preserve"> </w:t>
      </w:r>
      <w:r w:rsidRPr="00CC0F00">
        <w:rPr>
          <w:color w:val="000000" w:themeColor="text1"/>
        </w:rPr>
        <w:t xml:space="preserve">производство скота и птицы, производство молока, </w:t>
      </w:r>
      <w:r w:rsidR="00D34D93" w:rsidRPr="00CC0F00">
        <w:rPr>
          <w:color w:val="000000" w:themeColor="text1"/>
        </w:rPr>
        <w:t>овощеводство, рыбоводство и др.</w:t>
      </w:r>
    </w:p>
    <w:p w14:paraId="2C4F4662" w14:textId="77777777" w:rsidR="007D3D0D" w:rsidRPr="00CC0F00" w:rsidRDefault="007D3D0D" w:rsidP="00A2445F">
      <w:pPr>
        <w:numPr>
          <w:ilvl w:val="1"/>
          <w:numId w:val="21"/>
        </w:numPr>
        <w:spacing w:before="80"/>
        <w:ind w:left="567" w:hanging="283"/>
        <w:jc w:val="both"/>
        <w:rPr>
          <w:color w:val="000000" w:themeColor="text1"/>
        </w:rPr>
      </w:pPr>
      <w:r w:rsidRPr="00CC0F00">
        <w:rPr>
          <w:color w:val="000000" w:themeColor="text1"/>
        </w:rPr>
        <w:t>Создание регионального банка сельскохозяйственных культур и биопродукции</w:t>
      </w:r>
      <w:r w:rsidR="000578D4" w:rsidRPr="00CC0F00">
        <w:rPr>
          <w:color w:val="000000" w:themeColor="text1"/>
        </w:rPr>
        <w:t>.</w:t>
      </w:r>
    </w:p>
    <w:p w14:paraId="784BF33E" w14:textId="77777777" w:rsidR="007D3D0D" w:rsidRPr="00CC0F00" w:rsidRDefault="007D3D0D" w:rsidP="00A2445F">
      <w:pPr>
        <w:numPr>
          <w:ilvl w:val="1"/>
          <w:numId w:val="21"/>
        </w:numPr>
        <w:spacing w:before="80"/>
        <w:ind w:left="567" w:hanging="283"/>
        <w:jc w:val="both"/>
        <w:rPr>
          <w:color w:val="000000" w:themeColor="text1"/>
        </w:rPr>
      </w:pPr>
      <w:r w:rsidRPr="00CC0F00">
        <w:rPr>
          <w:color w:val="000000" w:themeColor="text1"/>
        </w:rPr>
        <w:t>Повышение обеспеченности собственными семенами и биоматериалом стратегически важных видов сельскохозяйственных культур и животных</w:t>
      </w:r>
      <w:r w:rsidR="000578D4" w:rsidRPr="00CC0F00">
        <w:rPr>
          <w:color w:val="000000" w:themeColor="text1"/>
        </w:rPr>
        <w:t>.</w:t>
      </w:r>
    </w:p>
    <w:p w14:paraId="14BF82F8" w14:textId="77777777" w:rsidR="000B585C" w:rsidRPr="00CC0F00" w:rsidRDefault="007D3D0D" w:rsidP="00A2445F">
      <w:pPr>
        <w:numPr>
          <w:ilvl w:val="1"/>
          <w:numId w:val="21"/>
        </w:numPr>
        <w:spacing w:before="80"/>
        <w:ind w:left="567" w:hanging="283"/>
        <w:jc w:val="both"/>
        <w:rPr>
          <w:color w:val="000000" w:themeColor="text1"/>
        </w:rPr>
      </w:pPr>
      <w:r w:rsidRPr="00CC0F00">
        <w:rPr>
          <w:color w:val="000000" w:themeColor="text1"/>
        </w:rPr>
        <w:t>Развитие систем контроля качества сельхозсырья и продукции переработки по в</w:t>
      </w:r>
      <w:r w:rsidR="000B585C" w:rsidRPr="00CC0F00">
        <w:rPr>
          <w:color w:val="000000" w:themeColor="text1"/>
        </w:rPr>
        <w:t>сей цепочке создания стоимости</w:t>
      </w:r>
      <w:r w:rsidR="0018190B" w:rsidRPr="00CC0F00">
        <w:rPr>
          <w:color w:val="000000" w:themeColor="text1"/>
        </w:rPr>
        <w:t>.</w:t>
      </w:r>
    </w:p>
    <w:p w14:paraId="121017DF" w14:textId="77777777" w:rsidR="000B585C" w:rsidRPr="00CC0F00" w:rsidRDefault="000B585C" w:rsidP="00A2445F">
      <w:pPr>
        <w:spacing w:before="80"/>
        <w:jc w:val="both"/>
        <w:rPr>
          <w:i/>
          <w:color w:val="000000" w:themeColor="text1"/>
        </w:rPr>
      </w:pPr>
      <w:r w:rsidRPr="00CC0F00">
        <w:rPr>
          <w:i/>
          <w:color w:val="000000" w:themeColor="text1"/>
        </w:rPr>
        <w:t xml:space="preserve">Приоритетный проект </w:t>
      </w:r>
      <w:r w:rsidR="000578D4" w:rsidRPr="00CC0F00">
        <w:rPr>
          <w:i/>
          <w:color w:val="000000" w:themeColor="text1"/>
        </w:rPr>
        <w:t>«</w:t>
      </w:r>
      <w:r w:rsidRPr="00CC0F00">
        <w:rPr>
          <w:i/>
          <w:color w:val="000000" w:themeColor="text1"/>
        </w:rPr>
        <w:t>Развитие ключевых сырьевых направлений</w:t>
      </w:r>
      <w:r w:rsidR="000578D4" w:rsidRPr="00CC0F00">
        <w:rPr>
          <w:i/>
          <w:color w:val="000000" w:themeColor="text1"/>
        </w:rPr>
        <w:t>:</w:t>
      </w:r>
      <w:r w:rsidR="00592CCA" w:rsidRPr="00CC0F00">
        <w:rPr>
          <w:i/>
          <w:color w:val="000000" w:themeColor="text1"/>
        </w:rPr>
        <w:t xml:space="preserve"> </w:t>
      </w:r>
      <w:r w:rsidRPr="00CC0F00">
        <w:rPr>
          <w:i/>
          <w:color w:val="000000" w:themeColor="text1"/>
        </w:rPr>
        <w:t>производство скота и птицы, производство молока, овощеводство, рыбоводство и др.</w:t>
      </w:r>
      <w:r w:rsidR="000578D4" w:rsidRPr="00CC0F00">
        <w:rPr>
          <w:i/>
          <w:color w:val="000000" w:themeColor="text1"/>
        </w:rPr>
        <w:t>»</w:t>
      </w:r>
    </w:p>
    <w:p w14:paraId="0E708D32" w14:textId="77777777" w:rsidR="000B585C" w:rsidRPr="00CC0F00" w:rsidRDefault="000B585C" w:rsidP="00A2445F">
      <w:pPr>
        <w:spacing w:before="80"/>
        <w:jc w:val="both"/>
        <w:rPr>
          <w:color w:val="000000" w:themeColor="text1"/>
        </w:rPr>
      </w:pPr>
      <w:r w:rsidRPr="00CC0F00">
        <w:rPr>
          <w:color w:val="000000" w:themeColor="text1"/>
        </w:rPr>
        <w:t>Проект подразумевает модернизацию и расширение существующих производств и привлечения новых крупных инвесторов в развитие комплекса по выделенным направлениям</w:t>
      </w:r>
      <w:r w:rsidR="000578D4" w:rsidRPr="00CC0F00">
        <w:rPr>
          <w:color w:val="000000" w:themeColor="text1"/>
        </w:rPr>
        <w:t>.</w:t>
      </w:r>
    </w:p>
    <w:p w14:paraId="0EE58013" w14:textId="77777777" w:rsidR="000B585C" w:rsidRPr="00CC0F00" w:rsidRDefault="000B585C" w:rsidP="00A2445F">
      <w:pPr>
        <w:spacing w:before="80"/>
        <w:jc w:val="both"/>
        <w:rPr>
          <w:i/>
          <w:color w:val="000000" w:themeColor="text1"/>
        </w:rPr>
      </w:pPr>
      <w:r w:rsidRPr="00CC0F00">
        <w:rPr>
          <w:i/>
          <w:color w:val="000000" w:themeColor="text1"/>
        </w:rPr>
        <w:t xml:space="preserve">Приоритетный проект </w:t>
      </w:r>
      <w:r w:rsidR="000578D4" w:rsidRPr="00CC0F00">
        <w:rPr>
          <w:i/>
          <w:color w:val="000000" w:themeColor="text1"/>
        </w:rPr>
        <w:t>«</w:t>
      </w:r>
      <w:r w:rsidRPr="00CC0F00">
        <w:rPr>
          <w:i/>
          <w:color w:val="000000" w:themeColor="text1"/>
        </w:rPr>
        <w:t>Развитие систем контроля качества сельхозсырья и продукции переработки по всей цепочке создания стоимости</w:t>
      </w:r>
      <w:r w:rsidR="000578D4" w:rsidRPr="00CC0F00">
        <w:rPr>
          <w:i/>
          <w:color w:val="000000" w:themeColor="text1"/>
        </w:rPr>
        <w:t>»</w:t>
      </w:r>
    </w:p>
    <w:p w14:paraId="156F0244" w14:textId="77777777" w:rsidR="000B585C" w:rsidRPr="00CC0F00" w:rsidRDefault="000B585C" w:rsidP="00A2445F">
      <w:pPr>
        <w:spacing w:before="80"/>
        <w:jc w:val="both"/>
        <w:rPr>
          <w:color w:val="000000" w:themeColor="text1"/>
        </w:rPr>
      </w:pPr>
      <w:r w:rsidRPr="00CC0F00">
        <w:rPr>
          <w:color w:val="000000" w:themeColor="text1"/>
        </w:rPr>
        <w:t>Реализация проекта подразумевает интеграцию современных способов контроля качества сельхозсырья и пищевой продукции на всех эта</w:t>
      </w:r>
      <w:r w:rsidR="007C720A" w:rsidRPr="00CC0F00">
        <w:rPr>
          <w:color w:val="000000" w:themeColor="text1"/>
        </w:rPr>
        <w:t>па</w:t>
      </w:r>
      <w:r w:rsidRPr="00CC0F00">
        <w:rPr>
          <w:color w:val="000000" w:themeColor="text1"/>
        </w:rPr>
        <w:t>х производс</w:t>
      </w:r>
      <w:r w:rsidR="007C720A" w:rsidRPr="00CC0F00">
        <w:rPr>
          <w:color w:val="000000" w:themeColor="text1"/>
        </w:rPr>
        <w:t>т</w:t>
      </w:r>
      <w:r w:rsidRPr="00CC0F00">
        <w:rPr>
          <w:color w:val="000000" w:themeColor="text1"/>
        </w:rPr>
        <w:t>ва и сбы</w:t>
      </w:r>
      <w:r w:rsidR="007C720A" w:rsidRPr="00CC0F00">
        <w:rPr>
          <w:color w:val="000000" w:themeColor="text1"/>
        </w:rPr>
        <w:t>т</w:t>
      </w:r>
      <w:r w:rsidRPr="00CC0F00">
        <w:rPr>
          <w:color w:val="000000" w:themeColor="text1"/>
        </w:rPr>
        <w:t xml:space="preserve">а. Для этого целесообразно использовать </w:t>
      </w:r>
      <w:r w:rsidR="007C720A" w:rsidRPr="00CC0F00">
        <w:rPr>
          <w:color w:val="000000" w:themeColor="text1"/>
        </w:rPr>
        <w:t>экспресс-</w:t>
      </w:r>
      <w:r w:rsidRPr="00CC0F00">
        <w:rPr>
          <w:color w:val="000000" w:themeColor="text1"/>
        </w:rPr>
        <w:t>технологи</w:t>
      </w:r>
      <w:r w:rsidR="007C720A" w:rsidRPr="00CC0F00">
        <w:rPr>
          <w:color w:val="000000" w:themeColor="text1"/>
        </w:rPr>
        <w:t>и</w:t>
      </w:r>
      <w:r w:rsidRPr="00CC0F00">
        <w:rPr>
          <w:color w:val="000000" w:themeColor="text1"/>
        </w:rPr>
        <w:t xml:space="preserve"> определения загрязняющих веществ. Масштабный контроль качества также возможен за счет строительства проекта </w:t>
      </w:r>
      <w:r w:rsidR="007C720A" w:rsidRPr="00CC0F00">
        <w:rPr>
          <w:color w:val="000000" w:themeColor="text1"/>
        </w:rPr>
        <w:t xml:space="preserve">агрологистической </w:t>
      </w:r>
      <w:r w:rsidRPr="00CC0F00">
        <w:rPr>
          <w:color w:val="000000" w:themeColor="text1"/>
        </w:rPr>
        <w:t>сети, подразумевающей проверку входящ</w:t>
      </w:r>
      <w:r w:rsidR="007C720A" w:rsidRPr="00CC0F00">
        <w:rPr>
          <w:color w:val="000000" w:themeColor="text1"/>
        </w:rPr>
        <w:t>ей</w:t>
      </w:r>
      <w:r w:rsidRPr="00CC0F00">
        <w:rPr>
          <w:color w:val="000000" w:themeColor="text1"/>
        </w:rPr>
        <w:t xml:space="preserve"> продукции перед первичной обработкой и ее реализацией.</w:t>
      </w:r>
    </w:p>
    <w:p w14:paraId="5EB6A85E" w14:textId="77777777" w:rsidR="007D3D0D" w:rsidRPr="00CC0F00" w:rsidRDefault="007D3D0D" w:rsidP="00A2445F">
      <w:pPr>
        <w:autoSpaceDE w:val="0"/>
        <w:autoSpaceDN w:val="0"/>
        <w:adjustRightInd w:val="0"/>
        <w:spacing w:before="80"/>
        <w:jc w:val="both"/>
        <w:rPr>
          <w:b/>
          <w:color w:val="000000" w:themeColor="text1"/>
        </w:rPr>
      </w:pPr>
      <w:r w:rsidRPr="00CC0F00">
        <w:rPr>
          <w:b/>
          <w:color w:val="000000" w:themeColor="text1"/>
        </w:rPr>
        <w:t>Задача 2. Трансформация системы управления АПК, мониторинга и контроля сельскохозяйственных ресурсов</w:t>
      </w:r>
    </w:p>
    <w:p w14:paraId="20660ACC" w14:textId="77777777" w:rsidR="007D3D0D" w:rsidRPr="00CC0F00" w:rsidRDefault="007D3D0D" w:rsidP="00A2445F">
      <w:pPr>
        <w:numPr>
          <w:ilvl w:val="0"/>
          <w:numId w:val="21"/>
        </w:numPr>
        <w:spacing w:before="80"/>
        <w:ind w:left="567" w:hanging="283"/>
        <w:jc w:val="both"/>
        <w:rPr>
          <w:color w:val="000000" w:themeColor="text1"/>
        </w:rPr>
      </w:pPr>
      <w:r w:rsidRPr="00CC0F00">
        <w:rPr>
          <w:color w:val="000000" w:themeColor="text1"/>
        </w:rPr>
        <w:t>Проведение комплексного аудита имеющихся сельскохозяйствен</w:t>
      </w:r>
      <w:r w:rsidR="00BF0805" w:rsidRPr="00CC0F00">
        <w:rPr>
          <w:color w:val="000000" w:themeColor="text1"/>
        </w:rPr>
        <w:t>ных ресурсов и производственных</w:t>
      </w:r>
      <w:r w:rsidRPr="00CC0F00">
        <w:rPr>
          <w:color w:val="000000" w:themeColor="text1"/>
        </w:rPr>
        <w:t xml:space="preserve"> мощностей</w:t>
      </w:r>
      <w:r w:rsidR="007C720A" w:rsidRPr="00CC0F00">
        <w:rPr>
          <w:color w:val="000000" w:themeColor="text1"/>
        </w:rPr>
        <w:t>.</w:t>
      </w:r>
    </w:p>
    <w:p w14:paraId="05B8F620" w14:textId="77777777" w:rsidR="007D3D0D" w:rsidRPr="00CC0F00" w:rsidRDefault="007D3D0D" w:rsidP="00A2445F">
      <w:pPr>
        <w:numPr>
          <w:ilvl w:val="0"/>
          <w:numId w:val="21"/>
        </w:numPr>
        <w:spacing w:before="80"/>
        <w:ind w:left="567" w:hanging="283"/>
        <w:jc w:val="both"/>
        <w:rPr>
          <w:color w:val="000000" w:themeColor="text1"/>
        </w:rPr>
      </w:pPr>
      <w:r w:rsidRPr="00CC0F00">
        <w:rPr>
          <w:color w:val="000000" w:themeColor="text1"/>
        </w:rPr>
        <w:t>Внедрение эффективных инструментов управления АПК на принципах плановой экономики, в том числе за счет формирование гибкой системы анализа потребности региона в продовольственных ресурсах и оперативного</w:t>
      </w:r>
      <w:r w:rsidR="00592CCA" w:rsidRPr="00CC0F00">
        <w:rPr>
          <w:color w:val="000000" w:themeColor="text1"/>
        </w:rPr>
        <w:t xml:space="preserve"> </w:t>
      </w:r>
      <w:r w:rsidRPr="00CC0F00">
        <w:rPr>
          <w:color w:val="000000" w:themeColor="text1"/>
        </w:rPr>
        <w:t>регулирования объемов производств местных сельхозорганизаций на базе цифровой платформы, учитывающей данные прилегающих территорий и федерального уровня в целом</w:t>
      </w:r>
      <w:r w:rsidR="007C720A" w:rsidRPr="00CC0F00">
        <w:rPr>
          <w:color w:val="000000" w:themeColor="text1"/>
        </w:rPr>
        <w:t>.</w:t>
      </w:r>
    </w:p>
    <w:p w14:paraId="23C6DE14" w14:textId="77777777" w:rsidR="007D3D0D" w:rsidRPr="00CC0F00" w:rsidRDefault="007D3D0D" w:rsidP="00A2445F">
      <w:pPr>
        <w:numPr>
          <w:ilvl w:val="0"/>
          <w:numId w:val="21"/>
        </w:numPr>
        <w:spacing w:before="80"/>
        <w:ind w:left="567" w:hanging="283"/>
        <w:jc w:val="both"/>
        <w:rPr>
          <w:color w:val="000000" w:themeColor="text1"/>
        </w:rPr>
      </w:pPr>
      <w:r w:rsidRPr="00CC0F00">
        <w:rPr>
          <w:color w:val="000000" w:themeColor="text1"/>
        </w:rPr>
        <w:t>Развитие практики применения современных технологий мониторинга текущего состояния сельскохозяйственных угодий, в том числе спутниковых программ отслеживания</w:t>
      </w:r>
      <w:r w:rsidR="007C720A" w:rsidRPr="00CC0F00">
        <w:rPr>
          <w:color w:val="000000" w:themeColor="text1"/>
        </w:rPr>
        <w:t>.</w:t>
      </w:r>
    </w:p>
    <w:p w14:paraId="1F425E70" w14:textId="77777777" w:rsidR="007D3D0D" w:rsidRPr="00CC0F00" w:rsidRDefault="007D3D0D" w:rsidP="00A2445F">
      <w:pPr>
        <w:numPr>
          <w:ilvl w:val="0"/>
          <w:numId w:val="21"/>
        </w:numPr>
        <w:spacing w:before="80"/>
        <w:ind w:left="567" w:hanging="283"/>
        <w:jc w:val="both"/>
        <w:rPr>
          <w:color w:val="000000" w:themeColor="text1"/>
        </w:rPr>
      </w:pPr>
      <w:r w:rsidRPr="00CC0F00">
        <w:rPr>
          <w:color w:val="000000" w:themeColor="text1"/>
        </w:rPr>
        <w:t xml:space="preserve">Развитие эффективных инструментов управления земельными ресурсами </w:t>
      </w:r>
      <w:r w:rsidR="00BF0805" w:rsidRPr="00CC0F00">
        <w:rPr>
          <w:color w:val="000000" w:themeColor="text1"/>
        </w:rPr>
        <w:t>сельхозназначения</w:t>
      </w:r>
      <w:r w:rsidR="007C720A" w:rsidRPr="00CC0F00">
        <w:rPr>
          <w:color w:val="000000" w:themeColor="text1"/>
        </w:rPr>
        <w:t>.</w:t>
      </w:r>
    </w:p>
    <w:p w14:paraId="502DB8DE" w14:textId="77777777" w:rsidR="000B585C" w:rsidRPr="00CC0F00" w:rsidRDefault="007D3D0D" w:rsidP="00A2445F">
      <w:pPr>
        <w:numPr>
          <w:ilvl w:val="0"/>
          <w:numId w:val="21"/>
        </w:numPr>
        <w:spacing w:before="80"/>
        <w:ind w:left="567" w:hanging="283"/>
        <w:jc w:val="both"/>
        <w:rPr>
          <w:color w:val="000000" w:themeColor="text1"/>
        </w:rPr>
      </w:pPr>
      <w:r w:rsidRPr="00CC0F00">
        <w:rPr>
          <w:color w:val="000000" w:themeColor="text1"/>
        </w:rPr>
        <w:t>Создание агроиндустриальных кластеров, ассоциаций, союзов и других форм объединений в АПК</w:t>
      </w:r>
      <w:r w:rsidR="0018190B" w:rsidRPr="00CC0F00">
        <w:rPr>
          <w:color w:val="000000" w:themeColor="text1"/>
        </w:rPr>
        <w:t>.</w:t>
      </w:r>
    </w:p>
    <w:p w14:paraId="0519EFBF" w14:textId="77777777" w:rsidR="00CA1F20" w:rsidRPr="00CC0F00" w:rsidRDefault="00BF0805" w:rsidP="00A2445F">
      <w:pPr>
        <w:spacing w:before="80"/>
        <w:jc w:val="both"/>
        <w:rPr>
          <w:i/>
          <w:color w:val="000000" w:themeColor="text1"/>
        </w:rPr>
      </w:pPr>
      <w:r w:rsidRPr="00CC0F00">
        <w:rPr>
          <w:i/>
          <w:color w:val="000000" w:themeColor="text1"/>
        </w:rPr>
        <w:t xml:space="preserve">Приоритетный проект </w:t>
      </w:r>
      <w:r w:rsidR="007C720A" w:rsidRPr="00CC0F00">
        <w:rPr>
          <w:i/>
          <w:color w:val="000000" w:themeColor="text1"/>
        </w:rPr>
        <w:t>«</w:t>
      </w:r>
      <w:r w:rsidRPr="00CC0F00">
        <w:rPr>
          <w:i/>
          <w:color w:val="000000" w:themeColor="text1"/>
        </w:rPr>
        <w:t xml:space="preserve">Внедрение эффективных инструментов управления АПК </w:t>
      </w:r>
      <w:r w:rsidR="00CA1F20" w:rsidRPr="00CC0F00">
        <w:rPr>
          <w:i/>
          <w:color w:val="000000" w:themeColor="text1"/>
        </w:rPr>
        <w:t>на принципах плановой экономики</w:t>
      </w:r>
      <w:r w:rsidR="007C720A" w:rsidRPr="00CC0F00">
        <w:rPr>
          <w:i/>
          <w:color w:val="000000" w:themeColor="text1"/>
        </w:rPr>
        <w:t>»</w:t>
      </w:r>
    </w:p>
    <w:p w14:paraId="4F0F36B9" w14:textId="77777777" w:rsidR="00BF0805" w:rsidRPr="00CC0F00" w:rsidRDefault="009A0AF9" w:rsidP="00A2445F">
      <w:pPr>
        <w:spacing w:before="80"/>
        <w:jc w:val="both"/>
        <w:rPr>
          <w:color w:val="000000" w:themeColor="text1"/>
        </w:rPr>
      </w:pPr>
      <w:r w:rsidRPr="00CC0F00">
        <w:rPr>
          <w:color w:val="000000" w:themeColor="text1"/>
        </w:rPr>
        <w:t xml:space="preserve">Проект подразумевает </w:t>
      </w:r>
      <w:r w:rsidR="00BF0805" w:rsidRPr="00CC0F00">
        <w:rPr>
          <w:color w:val="000000" w:themeColor="text1"/>
        </w:rPr>
        <w:t>формирование гибкой системы анализа потребности региона в продовольственных ресурсах и оперативного</w:t>
      </w:r>
      <w:r w:rsidR="00592CCA" w:rsidRPr="00CC0F00">
        <w:rPr>
          <w:color w:val="000000" w:themeColor="text1"/>
        </w:rPr>
        <w:t xml:space="preserve"> </w:t>
      </w:r>
      <w:r w:rsidR="00BF0805" w:rsidRPr="00CC0F00">
        <w:rPr>
          <w:color w:val="000000" w:themeColor="text1"/>
        </w:rPr>
        <w:t>регулирования объемов производств</w:t>
      </w:r>
      <w:r w:rsidR="007C720A" w:rsidRPr="00CC0F00">
        <w:rPr>
          <w:color w:val="000000" w:themeColor="text1"/>
        </w:rPr>
        <w:t>а</w:t>
      </w:r>
      <w:r w:rsidR="00BF0805" w:rsidRPr="00CC0F00">
        <w:rPr>
          <w:color w:val="000000" w:themeColor="text1"/>
        </w:rPr>
        <w:t xml:space="preserve"> местных сельхозорганизаций на базе цифровой платформы, учитывающей данные прилегающих территорий и федерального уровня в целом</w:t>
      </w:r>
      <w:r w:rsidR="007C720A" w:rsidRPr="00CC0F00">
        <w:rPr>
          <w:color w:val="000000" w:themeColor="text1"/>
        </w:rPr>
        <w:t>.</w:t>
      </w:r>
    </w:p>
    <w:p w14:paraId="15B323DD" w14:textId="77777777" w:rsidR="00BF0805" w:rsidRPr="00CC0F00" w:rsidRDefault="00BF0805" w:rsidP="00A2445F">
      <w:pPr>
        <w:spacing w:before="80"/>
        <w:jc w:val="both"/>
        <w:rPr>
          <w:i/>
          <w:color w:val="000000" w:themeColor="text1"/>
        </w:rPr>
      </w:pPr>
      <w:r w:rsidRPr="00CC0F00">
        <w:rPr>
          <w:i/>
          <w:color w:val="000000" w:themeColor="text1"/>
        </w:rPr>
        <w:t xml:space="preserve">Приоритетный проект </w:t>
      </w:r>
      <w:r w:rsidR="007C720A" w:rsidRPr="00CC0F00">
        <w:rPr>
          <w:i/>
          <w:color w:val="000000" w:themeColor="text1"/>
        </w:rPr>
        <w:t>«</w:t>
      </w:r>
      <w:r w:rsidRPr="00CC0F00">
        <w:rPr>
          <w:i/>
          <w:color w:val="000000" w:themeColor="text1"/>
        </w:rPr>
        <w:t>Развитие эффективных инструментов управления земельными ресурсами сельхозназначения</w:t>
      </w:r>
      <w:r w:rsidR="007C720A" w:rsidRPr="00CC0F00">
        <w:rPr>
          <w:i/>
          <w:color w:val="000000" w:themeColor="text1"/>
        </w:rPr>
        <w:t>»</w:t>
      </w:r>
    </w:p>
    <w:p w14:paraId="147381CC" w14:textId="77777777" w:rsidR="00BF0805" w:rsidRPr="00CC0F00" w:rsidRDefault="00BF0805" w:rsidP="00A2445F">
      <w:pPr>
        <w:spacing w:before="80"/>
        <w:jc w:val="both"/>
        <w:rPr>
          <w:color w:val="000000" w:themeColor="text1"/>
        </w:rPr>
      </w:pPr>
      <w:r w:rsidRPr="00CC0F00">
        <w:rPr>
          <w:color w:val="000000" w:themeColor="text1"/>
        </w:rPr>
        <w:t xml:space="preserve">Перечень таких инструментов может включать следующие инициативы: </w:t>
      </w:r>
    </w:p>
    <w:p w14:paraId="2E471E8A" w14:textId="77777777" w:rsidR="00BF0805" w:rsidRPr="00CC0F00" w:rsidRDefault="00A46E57" w:rsidP="00A2445F">
      <w:pPr>
        <w:numPr>
          <w:ilvl w:val="1"/>
          <w:numId w:val="21"/>
        </w:numPr>
        <w:tabs>
          <w:tab w:val="clear" w:pos="1440"/>
        </w:tabs>
        <w:spacing w:before="80"/>
        <w:ind w:left="567" w:hanging="283"/>
        <w:jc w:val="both"/>
        <w:rPr>
          <w:color w:val="000000" w:themeColor="text1"/>
        </w:rPr>
      </w:pPr>
      <w:r w:rsidRPr="00CC0F00">
        <w:rPr>
          <w:color w:val="000000" w:themeColor="text1"/>
        </w:rPr>
        <w:t>с</w:t>
      </w:r>
      <w:r w:rsidR="007C720A" w:rsidRPr="00CC0F00">
        <w:rPr>
          <w:color w:val="000000" w:themeColor="text1"/>
        </w:rPr>
        <w:t>овершенствование механизма оборота земель сельхозназначения и формирование практики оперативного изъятия участков с существенными нарушениями усл</w:t>
      </w:r>
      <w:r w:rsidR="00BF0805" w:rsidRPr="00CC0F00">
        <w:rPr>
          <w:color w:val="000000" w:themeColor="text1"/>
        </w:rPr>
        <w:t>овий пользования</w:t>
      </w:r>
      <w:r w:rsidRPr="00CC0F00">
        <w:rPr>
          <w:color w:val="000000" w:themeColor="text1"/>
        </w:rPr>
        <w:t>;</w:t>
      </w:r>
    </w:p>
    <w:p w14:paraId="796B6D25" w14:textId="77777777" w:rsidR="00BF0805" w:rsidRPr="00CC0F00" w:rsidRDefault="00A46E57" w:rsidP="00A2445F">
      <w:pPr>
        <w:numPr>
          <w:ilvl w:val="1"/>
          <w:numId w:val="21"/>
        </w:numPr>
        <w:tabs>
          <w:tab w:val="clear" w:pos="1440"/>
        </w:tabs>
        <w:spacing w:before="80"/>
        <w:ind w:left="567" w:hanging="283"/>
        <w:jc w:val="both"/>
        <w:rPr>
          <w:color w:val="000000" w:themeColor="text1"/>
        </w:rPr>
      </w:pPr>
      <w:r w:rsidRPr="00CC0F00">
        <w:rPr>
          <w:color w:val="000000" w:themeColor="text1"/>
        </w:rPr>
        <w:t>с</w:t>
      </w:r>
      <w:r w:rsidR="007C720A" w:rsidRPr="00CC0F00">
        <w:rPr>
          <w:color w:val="000000" w:themeColor="text1"/>
        </w:rPr>
        <w:t>оздани</w:t>
      </w:r>
      <w:r w:rsidRPr="00CC0F00">
        <w:rPr>
          <w:color w:val="000000" w:themeColor="text1"/>
        </w:rPr>
        <w:t>е</w:t>
      </w:r>
      <w:r w:rsidR="007C720A" w:rsidRPr="00CC0F00">
        <w:rPr>
          <w:color w:val="000000" w:themeColor="text1"/>
        </w:rPr>
        <w:t xml:space="preserve"> эффективных форм поддержки ввода залежных земель</w:t>
      </w:r>
      <w:r w:rsidRPr="00CC0F00">
        <w:rPr>
          <w:color w:val="000000" w:themeColor="text1"/>
        </w:rPr>
        <w:t>;</w:t>
      </w:r>
    </w:p>
    <w:p w14:paraId="29471C8E" w14:textId="77777777" w:rsidR="00BF0805" w:rsidRPr="00CC0F00" w:rsidRDefault="00A46E57" w:rsidP="00A2445F">
      <w:pPr>
        <w:numPr>
          <w:ilvl w:val="1"/>
          <w:numId w:val="21"/>
        </w:numPr>
        <w:tabs>
          <w:tab w:val="clear" w:pos="1440"/>
        </w:tabs>
        <w:spacing w:before="80"/>
        <w:ind w:left="567" w:hanging="283"/>
        <w:jc w:val="both"/>
        <w:rPr>
          <w:color w:val="000000" w:themeColor="text1"/>
        </w:rPr>
      </w:pPr>
      <w:r w:rsidRPr="00CC0F00">
        <w:rPr>
          <w:color w:val="000000" w:themeColor="text1"/>
        </w:rPr>
        <w:t>р</w:t>
      </w:r>
      <w:r w:rsidR="007C720A" w:rsidRPr="00CC0F00">
        <w:rPr>
          <w:color w:val="000000" w:themeColor="text1"/>
        </w:rPr>
        <w:t>азвитие технологий повышения и поддержания плодородия почв, мелиорации земель сельскохозяйственного назначения</w:t>
      </w:r>
      <w:r w:rsidRPr="00CC0F00">
        <w:rPr>
          <w:color w:val="000000" w:themeColor="text1"/>
        </w:rPr>
        <w:t>;</w:t>
      </w:r>
    </w:p>
    <w:p w14:paraId="281F2DA8" w14:textId="77777777" w:rsidR="00BF0805" w:rsidRPr="00CC0F00" w:rsidRDefault="00A46E57" w:rsidP="00A2445F">
      <w:pPr>
        <w:numPr>
          <w:ilvl w:val="1"/>
          <w:numId w:val="21"/>
        </w:numPr>
        <w:tabs>
          <w:tab w:val="clear" w:pos="1440"/>
        </w:tabs>
        <w:spacing w:before="80"/>
        <w:ind w:left="567" w:hanging="283"/>
        <w:jc w:val="both"/>
        <w:rPr>
          <w:color w:val="000000" w:themeColor="text1"/>
        </w:rPr>
      </w:pPr>
      <w:r w:rsidRPr="00CC0F00">
        <w:rPr>
          <w:color w:val="000000" w:themeColor="text1"/>
        </w:rPr>
        <w:t>с</w:t>
      </w:r>
      <w:r w:rsidR="007C720A" w:rsidRPr="00CC0F00">
        <w:rPr>
          <w:color w:val="000000" w:themeColor="text1"/>
        </w:rPr>
        <w:t xml:space="preserve">оздание </w:t>
      </w:r>
      <w:r w:rsidR="00BF0805" w:rsidRPr="00CC0F00">
        <w:rPr>
          <w:color w:val="000000" w:themeColor="text1"/>
        </w:rPr>
        <w:t>банка земельных участков сельхозназначения</w:t>
      </w:r>
      <w:r w:rsidR="00D34D93" w:rsidRPr="00CC0F00">
        <w:rPr>
          <w:color w:val="000000" w:themeColor="text1"/>
        </w:rPr>
        <w:t>.</w:t>
      </w:r>
    </w:p>
    <w:p w14:paraId="6BDA76A8" w14:textId="77777777" w:rsidR="005C12DF" w:rsidRDefault="005C12DF" w:rsidP="00A2445F">
      <w:pPr>
        <w:autoSpaceDE w:val="0"/>
        <w:autoSpaceDN w:val="0"/>
        <w:adjustRightInd w:val="0"/>
        <w:spacing w:before="80"/>
        <w:jc w:val="both"/>
        <w:rPr>
          <w:b/>
          <w:color w:val="000000" w:themeColor="text1"/>
        </w:rPr>
      </w:pPr>
    </w:p>
    <w:p w14:paraId="4F27571A" w14:textId="77777777" w:rsidR="007D3D0D" w:rsidRPr="00CC0F00" w:rsidRDefault="007D3D0D" w:rsidP="00A2445F">
      <w:pPr>
        <w:autoSpaceDE w:val="0"/>
        <w:autoSpaceDN w:val="0"/>
        <w:adjustRightInd w:val="0"/>
        <w:spacing w:before="80"/>
        <w:jc w:val="both"/>
        <w:rPr>
          <w:b/>
          <w:color w:val="000000" w:themeColor="text1"/>
        </w:rPr>
      </w:pPr>
      <w:r w:rsidRPr="00CC0F00">
        <w:rPr>
          <w:b/>
          <w:color w:val="000000" w:themeColor="text1"/>
        </w:rPr>
        <w:t xml:space="preserve">Задача 3. Создание эффективной системы хранения и сбыта продукции местных </w:t>
      </w:r>
      <w:r w:rsidR="00602FA9" w:rsidRPr="00CC0F00">
        <w:rPr>
          <w:b/>
          <w:color w:val="000000" w:themeColor="text1"/>
        </w:rPr>
        <w:t>сельхозтовар</w:t>
      </w:r>
      <w:r w:rsidRPr="00CC0F00">
        <w:rPr>
          <w:b/>
          <w:color w:val="000000" w:themeColor="text1"/>
        </w:rPr>
        <w:t>производителей всех категорий хозяйств</w:t>
      </w:r>
    </w:p>
    <w:p w14:paraId="33456ED1" w14:textId="77777777" w:rsidR="007D3D0D" w:rsidRPr="00CC0F00" w:rsidRDefault="007D3D0D" w:rsidP="00A2445F">
      <w:pPr>
        <w:numPr>
          <w:ilvl w:val="0"/>
          <w:numId w:val="20"/>
        </w:numPr>
        <w:tabs>
          <w:tab w:val="clear" w:pos="720"/>
        </w:tabs>
        <w:spacing w:before="80"/>
        <w:ind w:left="567" w:hanging="283"/>
        <w:jc w:val="both"/>
        <w:rPr>
          <w:color w:val="000000" w:themeColor="text1"/>
        </w:rPr>
      </w:pPr>
      <w:r w:rsidRPr="00CC0F00">
        <w:rPr>
          <w:color w:val="000000" w:themeColor="text1"/>
        </w:rPr>
        <w:t>Повышение доступности регионального рынка сбыта для местных производителей качественной и эколо</w:t>
      </w:r>
      <w:r w:rsidR="00D41183" w:rsidRPr="00CC0F00">
        <w:rPr>
          <w:color w:val="000000" w:themeColor="text1"/>
        </w:rPr>
        <w:t>гически чистой продукции</w:t>
      </w:r>
      <w:r w:rsidR="007C720A" w:rsidRPr="00CC0F00">
        <w:rPr>
          <w:color w:val="000000" w:themeColor="text1"/>
        </w:rPr>
        <w:t>.</w:t>
      </w:r>
    </w:p>
    <w:p w14:paraId="09B910C2" w14:textId="77777777" w:rsidR="007D3D0D" w:rsidRPr="00CC0F00" w:rsidRDefault="007D3D0D" w:rsidP="00A2445F">
      <w:pPr>
        <w:numPr>
          <w:ilvl w:val="0"/>
          <w:numId w:val="20"/>
        </w:numPr>
        <w:tabs>
          <w:tab w:val="left" w:pos="284"/>
        </w:tabs>
        <w:spacing w:before="80"/>
        <w:ind w:left="567" w:hanging="283"/>
        <w:jc w:val="both"/>
        <w:rPr>
          <w:color w:val="000000" w:themeColor="text1"/>
        </w:rPr>
      </w:pPr>
      <w:r w:rsidRPr="00CC0F00">
        <w:rPr>
          <w:color w:val="000000" w:themeColor="text1"/>
        </w:rPr>
        <w:t>Повышение доступности участия нижегородских производителей в закупках крупнейших и госзаказчиков посредст</w:t>
      </w:r>
      <w:r w:rsidR="0018190B" w:rsidRPr="00CC0F00">
        <w:rPr>
          <w:color w:val="000000" w:themeColor="text1"/>
        </w:rPr>
        <w:t>вом использования сервисов ГИСП</w:t>
      </w:r>
      <w:r w:rsidR="00C9419F" w:rsidRPr="00CC0F00">
        <w:rPr>
          <w:color w:val="000000" w:themeColor="text1"/>
        </w:rPr>
        <w:t>.</w:t>
      </w:r>
    </w:p>
    <w:p w14:paraId="1BC4AB3C" w14:textId="77777777" w:rsidR="007D3D0D" w:rsidRPr="00CC0F00" w:rsidRDefault="007D3D0D" w:rsidP="00A2445F">
      <w:pPr>
        <w:numPr>
          <w:ilvl w:val="0"/>
          <w:numId w:val="20"/>
        </w:numPr>
        <w:tabs>
          <w:tab w:val="left" w:pos="284"/>
        </w:tabs>
        <w:spacing w:before="80"/>
        <w:ind w:left="567" w:hanging="283"/>
        <w:jc w:val="both"/>
        <w:rPr>
          <w:color w:val="000000" w:themeColor="text1"/>
        </w:rPr>
      </w:pPr>
      <w:r w:rsidRPr="00CC0F00">
        <w:rPr>
          <w:color w:val="000000" w:themeColor="text1"/>
        </w:rPr>
        <w:t>Продвижение продукции на высокомаржинальные рынки сбыта фед</w:t>
      </w:r>
      <w:r w:rsidR="00C60E75" w:rsidRPr="00CC0F00">
        <w:rPr>
          <w:color w:val="000000" w:themeColor="text1"/>
        </w:rPr>
        <w:t>ерального и зарубежного уровней</w:t>
      </w:r>
      <w:r w:rsidR="00C9419F" w:rsidRPr="00CC0F00">
        <w:rPr>
          <w:color w:val="000000" w:themeColor="text1"/>
        </w:rPr>
        <w:t>.</w:t>
      </w:r>
    </w:p>
    <w:p w14:paraId="62E9DE95" w14:textId="77777777" w:rsidR="007D3D0D" w:rsidRPr="00CC0F00" w:rsidRDefault="00C9419F" w:rsidP="00A2445F">
      <w:pPr>
        <w:numPr>
          <w:ilvl w:val="0"/>
          <w:numId w:val="20"/>
        </w:numPr>
        <w:tabs>
          <w:tab w:val="left" w:pos="284"/>
        </w:tabs>
        <w:spacing w:before="80"/>
        <w:ind w:left="567" w:hanging="283"/>
        <w:jc w:val="both"/>
        <w:rPr>
          <w:color w:val="000000" w:themeColor="text1"/>
        </w:rPr>
      </w:pPr>
      <w:r w:rsidRPr="00CC0F00">
        <w:rPr>
          <w:color w:val="000000" w:themeColor="text1"/>
        </w:rPr>
        <w:t>Удовлетворение</w:t>
      </w:r>
      <w:r w:rsidR="007D3D0D" w:rsidRPr="00CC0F00">
        <w:rPr>
          <w:color w:val="000000" w:themeColor="text1"/>
        </w:rPr>
        <w:t xml:space="preserve"> потребности комплекса в современных мощностях для хранения и первичной переработки сельскохозяйственной продукции, в том числе за счет: </w:t>
      </w:r>
    </w:p>
    <w:p w14:paraId="410CE667" w14:textId="77777777" w:rsidR="007D3D0D" w:rsidRPr="00CC0F00" w:rsidRDefault="007D3D0D" w:rsidP="00A2445F">
      <w:pPr>
        <w:numPr>
          <w:ilvl w:val="1"/>
          <w:numId w:val="20"/>
        </w:numPr>
        <w:spacing w:before="80"/>
        <w:ind w:left="1134" w:hanging="283"/>
        <w:jc w:val="both"/>
        <w:rPr>
          <w:color w:val="000000" w:themeColor="text1"/>
        </w:rPr>
      </w:pPr>
      <w:r w:rsidRPr="00CC0F00">
        <w:rPr>
          <w:color w:val="000000" w:themeColor="text1"/>
        </w:rPr>
        <w:t>поддержки модернизации и строительства частных специализированных хранилищ</w:t>
      </w:r>
      <w:r w:rsidR="0018190B" w:rsidRPr="00CC0F00">
        <w:rPr>
          <w:color w:val="000000" w:themeColor="text1"/>
        </w:rPr>
        <w:t>;</w:t>
      </w:r>
    </w:p>
    <w:p w14:paraId="26EFC2F4" w14:textId="77777777" w:rsidR="007D3D0D" w:rsidRPr="00CC0F00" w:rsidRDefault="007D3D0D" w:rsidP="00A2445F">
      <w:pPr>
        <w:numPr>
          <w:ilvl w:val="1"/>
          <w:numId w:val="20"/>
        </w:numPr>
        <w:spacing w:before="80"/>
        <w:ind w:left="1134" w:hanging="283"/>
        <w:jc w:val="both"/>
        <w:rPr>
          <w:color w:val="000000" w:themeColor="text1"/>
        </w:rPr>
      </w:pPr>
      <w:r w:rsidRPr="00CC0F00">
        <w:rPr>
          <w:color w:val="000000" w:themeColor="text1"/>
        </w:rPr>
        <w:t>строительства региональной агрологистической сети (оптово-распределительные центры и современные специализированные хранилища)</w:t>
      </w:r>
      <w:r w:rsidR="0018190B" w:rsidRPr="00CC0F00">
        <w:rPr>
          <w:color w:val="000000" w:themeColor="text1"/>
        </w:rPr>
        <w:t>.</w:t>
      </w:r>
    </w:p>
    <w:p w14:paraId="5716D3B2" w14:textId="77777777" w:rsidR="007D3D0D" w:rsidRPr="00CC0F00" w:rsidRDefault="007D3D0D" w:rsidP="00A2445F">
      <w:pPr>
        <w:numPr>
          <w:ilvl w:val="0"/>
          <w:numId w:val="20"/>
        </w:numPr>
        <w:tabs>
          <w:tab w:val="clear" w:pos="720"/>
          <w:tab w:val="num" w:pos="567"/>
        </w:tabs>
        <w:spacing w:before="80"/>
        <w:ind w:left="567" w:hanging="283"/>
        <w:jc w:val="both"/>
        <w:rPr>
          <w:color w:val="000000" w:themeColor="text1"/>
        </w:rPr>
      </w:pPr>
      <w:r w:rsidRPr="00CC0F00">
        <w:rPr>
          <w:color w:val="000000" w:themeColor="text1"/>
        </w:rPr>
        <w:t>Развитие кооперации малых форм хозяйствования, в том числе:</w:t>
      </w:r>
    </w:p>
    <w:p w14:paraId="21C43154" w14:textId="77777777" w:rsidR="007D3D0D" w:rsidRPr="00CC0F00" w:rsidRDefault="007D3D0D" w:rsidP="00A2445F">
      <w:pPr>
        <w:numPr>
          <w:ilvl w:val="1"/>
          <w:numId w:val="20"/>
        </w:numPr>
        <w:spacing w:before="80"/>
        <w:ind w:left="1135" w:hanging="284"/>
        <w:jc w:val="both"/>
        <w:rPr>
          <w:color w:val="000000" w:themeColor="text1"/>
        </w:rPr>
      </w:pPr>
      <w:r w:rsidRPr="00CC0F00">
        <w:rPr>
          <w:color w:val="000000" w:themeColor="text1"/>
        </w:rPr>
        <w:t>развитие крестьянских (фермерских) хозяйств и сельскохозяйственных потребительских и сбытовых коопер</w:t>
      </w:r>
      <w:r w:rsidR="0018190B" w:rsidRPr="00CC0F00">
        <w:rPr>
          <w:color w:val="000000" w:themeColor="text1"/>
        </w:rPr>
        <w:t>ативов;</w:t>
      </w:r>
    </w:p>
    <w:p w14:paraId="7EA518F0" w14:textId="77777777" w:rsidR="007D3D0D" w:rsidRPr="00CC0F00" w:rsidRDefault="007D3D0D" w:rsidP="00A2445F">
      <w:pPr>
        <w:numPr>
          <w:ilvl w:val="1"/>
          <w:numId w:val="20"/>
        </w:numPr>
        <w:autoSpaceDE w:val="0"/>
        <w:autoSpaceDN w:val="0"/>
        <w:adjustRightInd w:val="0"/>
        <w:spacing w:before="80"/>
        <w:ind w:left="1135" w:hanging="284"/>
        <w:jc w:val="both"/>
        <w:rPr>
          <w:color w:val="000000" w:themeColor="text1"/>
        </w:rPr>
      </w:pPr>
      <w:r w:rsidRPr="00CC0F00">
        <w:rPr>
          <w:color w:val="000000" w:themeColor="text1"/>
        </w:rPr>
        <w:t>внесение законодатель</w:t>
      </w:r>
      <w:r w:rsidR="00BF0805" w:rsidRPr="00CC0F00">
        <w:rPr>
          <w:color w:val="000000" w:themeColor="text1"/>
        </w:rPr>
        <w:t xml:space="preserve">ных инициатив, направленных на </w:t>
      </w:r>
      <w:r w:rsidRPr="00CC0F00">
        <w:rPr>
          <w:color w:val="000000" w:themeColor="text1"/>
        </w:rPr>
        <w:t xml:space="preserve">совершенствование развития системы </w:t>
      </w:r>
      <w:r w:rsidR="0018190B" w:rsidRPr="00CC0F00">
        <w:rPr>
          <w:color w:val="000000" w:themeColor="text1"/>
        </w:rPr>
        <w:t>сельскохозяйственной кооперации.</w:t>
      </w:r>
    </w:p>
    <w:p w14:paraId="1EBA9C96" w14:textId="77777777" w:rsidR="00C60E75" w:rsidRPr="00CC0F00" w:rsidRDefault="00D41183" w:rsidP="00A2445F">
      <w:pPr>
        <w:tabs>
          <w:tab w:val="left" w:pos="284"/>
        </w:tabs>
        <w:spacing w:before="80"/>
        <w:jc w:val="both"/>
        <w:rPr>
          <w:i/>
          <w:color w:val="000000" w:themeColor="text1"/>
        </w:rPr>
      </w:pPr>
      <w:r w:rsidRPr="00CC0F00">
        <w:rPr>
          <w:i/>
          <w:color w:val="000000" w:themeColor="text1"/>
        </w:rPr>
        <w:t xml:space="preserve">Приоритетный проект </w:t>
      </w:r>
      <w:r w:rsidR="00C9419F" w:rsidRPr="00CC0F00">
        <w:rPr>
          <w:i/>
          <w:color w:val="000000" w:themeColor="text1"/>
        </w:rPr>
        <w:t>«</w:t>
      </w:r>
      <w:r w:rsidRPr="00CC0F00">
        <w:rPr>
          <w:i/>
          <w:color w:val="000000" w:themeColor="text1"/>
        </w:rPr>
        <w:t>Продвижение продукции на высокомаржинальные рынки сбыта феде</w:t>
      </w:r>
      <w:r w:rsidR="00C60E75" w:rsidRPr="00CC0F00">
        <w:rPr>
          <w:i/>
          <w:color w:val="000000" w:themeColor="text1"/>
        </w:rPr>
        <w:t>рального и зарубежного уровней</w:t>
      </w:r>
      <w:r w:rsidR="00C9419F" w:rsidRPr="00CC0F00">
        <w:rPr>
          <w:i/>
          <w:color w:val="000000" w:themeColor="text1"/>
        </w:rPr>
        <w:t>»</w:t>
      </w:r>
    </w:p>
    <w:p w14:paraId="7815E175" w14:textId="77777777" w:rsidR="00D41183" w:rsidRPr="00CC0F00" w:rsidRDefault="00C60E75" w:rsidP="00A2445F">
      <w:pPr>
        <w:tabs>
          <w:tab w:val="left" w:pos="284"/>
        </w:tabs>
        <w:spacing w:before="80"/>
        <w:jc w:val="both"/>
        <w:rPr>
          <w:color w:val="000000" w:themeColor="text1"/>
        </w:rPr>
      </w:pPr>
      <w:r w:rsidRPr="00CC0F00">
        <w:rPr>
          <w:color w:val="000000" w:themeColor="text1"/>
        </w:rPr>
        <w:t>Проект подразумевает поддержку сбыта продукции местных производителей на высокомаржинальные рынки (Москва, Татарстан и др. регионы, зарубежные рынки)</w:t>
      </w:r>
      <w:r w:rsidR="00C9419F" w:rsidRPr="00CC0F00">
        <w:rPr>
          <w:color w:val="000000" w:themeColor="text1"/>
        </w:rPr>
        <w:t>,</w:t>
      </w:r>
      <w:r w:rsidRPr="00CC0F00">
        <w:rPr>
          <w:color w:val="000000" w:themeColor="text1"/>
        </w:rPr>
        <w:t xml:space="preserve"> </w:t>
      </w:r>
      <w:r w:rsidR="00D41183" w:rsidRPr="00CC0F00">
        <w:rPr>
          <w:color w:val="000000" w:themeColor="text1"/>
        </w:rPr>
        <w:t>в том числе за счет построения единого конкурентоспособного экспорт</w:t>
      </w:r>
      <w:r w:rsidR="00C9419F" w:rsidRPr="00CC0F00">
        <w:rPr>
          <w:color w:val="000000" w:themeColor="text1"/>
        </w:rPr>
        <w:t>н</w:t>
      </w:r>
      <w:r w:rsidR="00D41183" w:rsidRPr="00CC0F00">
        <w:rPr>
          <w:color w:val="000000" w:themeColor="text1"/>
        </w:rPr>
        <w:t>о</w:t>
      </w:r>
      <w:r w:rsidR="00C9419F" w:rsidRPr="00CC0F00">
        <w:rPr>
          <w:color w:val="000000" w:themeColor="text1"/>
        </w:rPr>
        <w:t xml:space="preserve"> </w:t>
      </w:r>
      <w:r w:rsidR="00D41183" w:rsidRPr="00CC0F00">
        <w:rPr>
          <w:color w:val="000000" w:themeColor="text1"/>
        </w:rPr>
        <w:t>ориентированного бренда уникальной региональной продукции</w:t>
      </w:r>
      <w:r w:rsidRPr="00CC0F00">
        <w:rPr>
          <w:color w:val="000000" w:themeColor="text1"/>
        </w:rPr>
        <w:t>.</w:t>
      </w:r>
    </w:p>
    <w:p w14:paraId="7A7743D4" w14:textId="77777777" w:rsidR="00D41183" w:rsidRPr="00CC0F00" w:rsidRDefault="00D41183" w:rsidP="00A2445F">
      <w:pPr>
        <w:spacing w:before="80"/>
        <w:jc w:val="both"/>
        <w:rPr>
          <w:i/>
          <w:color w:val="000000" w:themeColor="text1"/>
        </w:rPr>
      </w:pPr>
      <w:r w:rsidRPr="00CC0F00">
        <w:rPr>
          <w:i/>
          <w:color w:val="000000" w:themeColor="text1"/>
        </w:rPr>
        <w:t xml:space="preserve">Приоритетный проект </w:t>
      </w:r>
      <w:r w:rsidR="00C9419F" w:rsidRPr="00CC0F00">
        <w:rPr>
          <w:i/>
          <w:color w:val="000000" w:themeColor="text1"/>
        </w:rPr>
        <w:t>«</w:t>
      </w:r>
      <w:r w:rsidRPr="00CC0F00">
        <w:rPr>
          <w:i/>
          <w:color w:val="000000" w:themeColor="text1"/>
        </w:rPr>
        <w:t>Повышение доступности регионального рынка сбыта для местных производителей качественной и экологически чистой продукции</w:t>
      </w:r>
      <w:r w:rsidR="00C9419F" w:rsidRPr="00CC0F00">
        <w:rPr>
          <w:i/>
          <w:color w:val="000000" w:themeColor="text1"/>
        </w:rPr>
        <w:t>»</w:t>
      </w:r>
    </w:p>
    <w:p w14:paraId="4C7225CF" w14:textId="77777777" w:rsidR="00D41183" w:rsidRPr="00CC0F00" w:rsidRDefault="00D41183" w:rsidP="00A2445F">
      <w:pPr>
        <w:spacing w:before="80"/>
        <w:jc w:val="both"/>
        <w:rPr>
          <w:color w:val="000000" w:themeColor="text1"/>
        </w:rPr>
      </w:pPr>
      <w:r w:rsidRPr="00CC0F00">
        <w:rPr>
          <w:color w:val="000000" w:themeColor="text1"/>
        </w:rPr>
        <w:t>Реализация данного проекта возможна в первую очередь за счет:</w:t>
      </w:r>
    </w:p>
    <w:p w14:paraId="52215189" w14:textId="77777777" w:rsidR="00D41183" w:rsidRPr="00CC0F00" w:rsidRDefault="00D41183" w:rsidP="00A2445F">
      <w:pPr>
        <w:numPr>
          <w:ilvl w:val="1"/>
          <w:numId w:val="20"/>
        </w:numPr>
        <w:tabs>
          <w:tab w:val="clear" w:pos="1440"/>
        </w:tabs>
        <w:spacing w:before="80"/>
        <w:ind w:left="567" w:hanging="283"/>
        <w:jc w:val="both"/>
        <w:rPr>
          <w:color w:val="000000" w:themeColor="text1"/>
        </w:rPr>
      </w:pPr>
      <w:r w:rsidRPr="00CC0F00">
        <w:rPr>
          <w:color w:val="000000" w:themeColor="text1"/>
        </w:rPr>
        <w:t>развития рыночных</w:t>
      </w:r>
      <w:r w:rsidR="00C60E75" w:rsidRPr="00CC0F00">
        <w:rPr>
          <w:color w:val="000000" w:themeColor="text1"/>
        </w:rPr>
        <w:t xml:space="preserve"> механизмов контрактной системы;</w:t>
      </w:r>
    </w:p>
    <w:p w14:paraId="6341DEB7" w14:textId="77777777" w:rsidR="00D41183" w:rsidRPr="00CC0F00" w:rsidRDefault="00D41183" w:rsidP="00A2445F">
      <w:pPr>
        <w:numPr>
          <w:ilvl w:val="1"/>
          <w:numId w:val="20"/>
        </w:numPr>
        <w:tabs>
          <w:tab w:val="clear" w:pos="1440"/>
        </w:tabs>
        <w:spacing w:before="80"/>
        <w:ind w:left="567" w:hanging="283"/>
        <w:jc w:val="both"/>
        <w:rPr>
          <w:color w:val="000000" w:themeColor="text1"/>
        </w:rPr>
      </w:pPr>
      <w:r w:rsidRPr="00CC0F00">
        <w:rPr>
          <w:color w:val="000000" w:themeColor="text1"/>
        </w:rPr>
        <w:t>развити</w:t>
      </w:r>
      <w:r w:rsidR="00C9419F" w:rsidRPr="00CC0F00">
        <w:rPr>
          <w:color w:val="000000" w:themeColor="text1"/>
        </w:rPr>
        <w:t>я</w:t>
      </w:r>
      <w:r w:rsidRPr="00CC0F00">
        <w:rPr>
          <w:color w:val="000000" w:themeColor="text1"/>
        </w:rPr>
        <w:t xml:space="preserve"> сильного внутреннего бренда</w:t>
      </w:r>
      <w:r w:rsidR="00C60E75" w:rsidRPr="00CC0F00">
        <w:rPr>
          <w:color w:val="000000" w:themeColor="text1"/>
        </w:rPr>
        <w:t>;</w:t>
      </w:r>
    </w:p>
    <w:p w14:paraId="710A0C89" w14:textId="77777777" w:rsidR="00D41183" w:rsidRPr="00CC0F00" w:rsidRDefault="00D41183" w:rsidP="00A2445F">
      <w:pPr>
        <w:numPr>
          <w:ilvl w:val="1"/>
          <w:numId w:val="20"/>
        </w:numPr>
        <w:tabs>
          <w:tab w:val="clear" w:pos="1440"/>
        </w:tabs>
        <w:spacing w:before="80"/>
        <w:ind w:left="567" w:hanging="283"/>
        <w:jc w:val="both"/>
        <w:rPr>
          <w:color w:val="000000" w:themeColor="text1"/>
        </w:rPr>
      </w:pPr>
      <w:r w:rsidRPr="00CC0F00">
        <w:rPr>
          <w:color w:val="000000" w:themeColor="text1"/>
        </w:rPr>
        <w:t>внедрени</w:t>
      </w:r>
      <w:r w:rsidR="00C9419F" w:rsidRPr="00CC0F00">
        <w:rPr>
          <w:color w:val="000000" w:themeColor="text1"/>
        </w:rPr>
        <w:t>я</w:t>
      </w:r>
      <w:r w:rsidRPr="00CC0F00">
        <w:rPr>
          <w:color w:val="000000" w:themeColor="text1"/>
        </w:rPr>
        <w:t xml:space="preserve"> законодательных механизмов, обеспечивающих присутствие товаров местных производителей на полках крупных сетей (в частности, содействи</w:t>
      </w:r>
      <w:r w:rsidR="00C9419F" w:rsidRPr="00CC0F00">
        <w:rPr>
          <w:color w:val="000000" w:themeColor="text1"/>
        </w:rPr>
        <w:t>я</w:t>
      </w:r>
      <w:r w:rsidRPr="00CC0F00">
        <w:rPr>
          <w:color w:val="000000" w:themeColor="text1"/>
        </w:rPr>
        <w:t xml:space="preserve"> обеспечению минимальной дол</w:t>
      </w:r>
      <w:r w:rsidR="00C9419F" w:rsidRPr="00CC0F00">
        <w:rPr>
          <w:color w:val="000000" w:themeColor="text1"/>
        </w:rPr>
        <w:t>и</w:t>
      </w:r>
      <w:r w:rsidRPr="00CC0F00">
        <w:rPr>
          <w:color w:val="000000" w:themeColor="text1"/>
        </w:rPr>
        <w:t xml:space="preserve"> полки </w:t>
      </w:r>
      <w:r w:rsidR="00C9419F" w:rsidRPr="00CC0F00">
        <w:rPr>
          <w:color w:val="000000" w:themeColor="text1"/>
        </w:rPr>
        <w:t>для</w:t>
      </w:r>
      <w:r w:rsidRPr="00CC0F00">
        <w:rPr>
          <w:color w:val="000000" w:themeColor="text1"/>
        </w:rPr>
        <w:t xml:space="preserve"> нижегородских сельхозтоварпроизводителей)</w:t>
      </w:r>
      <w:r w:rsidR="00C60E75" w:rsidRPr="00CC0F00">
        <w:rPr>
          <w:color w:val="000000" w:themeColor="text1"/>
        </w:rPr>
        <w:t>.</w:t>
      </w:r>
    </w:p>
    <w:p w14:paraId="298FDFDA" w14:textId="77777777" w:rsidR="00D41183" w:rsidRPr="00CC0F00" w:rsidRDefault="00D41183" w:rsidP="00A2445F">
      <w:pPr>
        <w:spacing w:before="80"/>
        <w:jc w:val="both"/>
        <w:rPr>
          <w:i/>
          <w:color w:val="000000" w:themeColor="text1"/>
        </w:rPr>
      </w:pPr>
      <w:r w:rsidRPr="00CC0F00">
        <w:rPr>
          <w:i/>
          <w:color w:val="000000" w:themeColor="text1"/>
        </w:rPr>
        <w:t xml:space="preserve">Приоритетный проект </w:t>
      </w:r>
      <w:r w:rsidR="00C9419F" w:rsidRPr="00CC0F00">
        <w:rPr>
          <w:i/>
          <w:color w:val="000000" w:themeColor="text1"/>
        </w:rPr>
        <w:t>«</w:t>
      </w:r>
      <w:r w:rsidRPr="00CC0F00">
        <w:rPr>
          <w:i/>
          <w:color w:val="000000" w:themeColor="text1"/>
        </w:rPr>
        <w:t>Региональная агрологистическая сеть (оптово-распределительные центры и современные специализированные хранилища)</w:t>
      </w:r>
      <w:r w:rsidR="00C9419F" w:rsidRPr="00CC0F00">
        <w:rPr>
          <w:i/>
          <w:color w:val="000000" w:themeColor="text1"/>
        </w:rPr>
        <w:t>»</w:t>
      </w:r>
    </w:p>
    <w:p w14:paraId="0F8B803F" w14:textId="77777777" w:rsidR="00D41183" w:rsidRPr="00CC0F00" w:rsidRDefault="00D41183" w:rsidP="00A2445F">
      <w:pPr>
        <w:spacing w:before="80"/>
        <w:jc w:val="both"/>
        <w:rPr>
          <w:color w:val="000000" w:themeColor="text1"/>
        </w:rPr>
      </w:pPr>
      <w:r w:rsidRPr="00CC0F00">
        <w:rPr>
          <w:bCs/>
          <w:color w:val="000000" w:themeColor="text1"/>
        </w:rPr>
        <w:t>Предполагается создание сети современных специализированных хранилищ и оптово-распределительных центров регионального значения для обеспечения качественного хранения, переработки и</w:t>
      </w:r>
      <w:r w:rsidR="00592CCA" w:rsidRPr="00CC0F00">
        <w:rPr>
          <w:bCs/>
          <w:color w:val="000000" w:themeColor="text1"/>
        </w:rPr>
        <w:t xml:space="preserve"> </w:t>
      </w:r>
      <w:r w:rsidRPr="00CC0F00">
        <w:rPr>
          <w:bCs/>
          <w:color w:val="000000" w:themeColor="text1"/>
        </w:rPr>
        <w:t>сбыта продукции местных производителей (в том числе малых форм хозяйствования через развитие кооперации).</w:t>
      </w:r>
    </w:p>
    <w:p w14:paraId="75C3A063" w14:textId="77777777" w:rsidR="007D3D0D" w:rsidRPr="00CC0F00" w:rsidRDefault="007D3D0D" w:rsidP="00A2445F">
      <w:pPr>
        <w:autoSpaceDE w:val="0"/>
        <w:autoSpaceDN w:val="0"/>
        <w:adjustRightInd w:val="0"/>
        <w:spacing w:before="80"/>
        <w:jc w:val="both"/>
        <w:rPr>
          <w:b/>
          <w:color w:val="000000" w:themeColor="text1"/>
        </w:rPr>
      </w:pPr>
      <w:r w:rsidRPr="00CC0F00">
        <w:rPr>
          <w:b/>
          <w:color w:val="000000" w:themeColor="text1"/>
        </w:rPr>
        <w:t xml:space="preserve">Задача 4. Развитие инфраструктуры и новых институтов </w:t>
      </w:r>
      <w:r w:rsidR="009A0AF9" w:rsidRPr="00CC0F00">
        <w:rPr>
          <w:b/>
          <w:color w:val="000000" w:themeColor="text1"/>
        </w:rPr>
        <w:t xml:space="preserve">научно-образовательного сопровождения и </w:t>
      </w:r>
      <w:r w:rsidRPr="00CC0F00">
        <w:rPr>
          <w:b/>
          <w:color w:val="000000" w:themeColor="text1"/>
        </w:rPr>
        <w:t>инновационного развития АПК</w:t>
      </w:r>
    </w:p>
    <w:p w14:paraId="6CECFC4F" w14:textId="77777777" w:rsidR="007D3D0D" w:rsidRPr="00CC0F00" w:rsidRDefault="007D3D0D" w:rsidP="00A2445F">
      <w:pPr>
        <w:numPr>
          <w:ilvl w:val="2"/>
          <w:numId w:val="22"/>
        </w:numPr>
        <w:tabs>
          <w:tab w:val="clear" w:pos="2160"/>
          <w:tab w:val="num" w:pos="1134"/>
        </w:tabs>
        <w:autoSpaceDE w:val="0"/>
        <w:autoSpaceDN w:val="0"/>
        <w:adjustRightInd w:val="0"/>
        <w:spacing w:before="80"/>
        <w:ind w:left="567" w:hanging="283"/>
        <w:jc w:val="both"/>
        <w:rPr>
          <w:color w:val="000000" w:themeColor="text1"/>
        </w:rPr>
      </w:pPr>
      <w:r w:rsidRPr="00CC0F00">
        <w:rPr>
          <w:color w:val="000000" w:themeColor="text1"/>
        </w:rPr>
        <w:t>Создание сети агро</w:t>
      </w:r>
      <w:r w:rsidR="00C60E75" w:rsidRPr="00CC0F00">
        <w:rPr>
          <w:color w:val="000000" w:themeColor="text1"/>
        </w:rPr>
        <w:t>акселераторов (агротехнопарков)</w:t>
      </w:r>
      <w:r w:rsidR="00C9419F" w:rsidRPr="00CC0F00">
        <w:rPr>
          <w:color w:val="000000" w:themeColor="text1"/>
        </w:rPr>
        <w:t>.</w:t>
      </w:r>
    </w:p>
    <w:p w14:paraId="5A9856C3" w14:textId="77777777" w:rsidR="007D3D0D" w:rsidRPr="00CC0F00" w:rsidRDefault="007D3D0D" w:rsidP="00A2445F">
      <w:pPr>
        <w:numPr>
          <w:ilvl w:val="2"/>
          <w:numId w:val="22"/>
        </w:numPr>
        <w:tabs>
          <w:tab w:val="clear" w:pos="2160"/>
          <w:tab w:val="num" w:pos="1134"/>
        </w:tabs>
        <w:autoSpaceDE w:val="0"/>
        <w:autoSpaceDN w:val="0"/>
        <w:adjustRightInd w:val="0"/>
        <w:spacing w:before="80"/>
        <w:ind w:left="567" w:hanging="283"/>
        <w:jc w:val="both"/>
        <w:rPr>
          <w:color w:val="000000" w:themeColor="text1"/>
        </w:rPr>
      </w:pPr>
      <w:r w:rsidRPr="00CC0F00">
        <w:rPr>
          <w:color w:val="000000" w:themeColor="text1"/>
        </w:rPr>
        <w:t>Модернизация и развитие селекционно-генетических и племенных центров</w:t>
      </w:r>
      <w:r w:rsidR="00C9419F" w:rsidRPr="00CC0F00">
        <w:rPr>
          <w:color w:val="000000" w:themeColor="text1"/>
        </w:rPr>
        <w:t>.</w:t>
      </w:r>
    </w:p>
    <w:p w14:paraId="21455E9E" w14:textId="77777777" w:rsidR="009A0AF9" w:rsidRPr="00CC0F00" w:rsidRDefault="003F7178" w:rsidP="00A2445F">
      <w:pPr>
        <w:numPr>
          <w:ilvl w:val="2"/>
          <w:numId w:val="22"/>
        </w:numPr>
        <w:tabs>
          <w:tab w:val="clear" w:pos="2160"/>
          <w:tab w:val="num" w:pos="1134"/>
        </w:tabs>
        <w:autoSpaceDE w:val="0"/>
        <w:autoSpaceDN w:val="0"/>
        <w:adjustRightInd w:val="0"/>
        <w:spacing w:before="80"/>
        <w:ind w:left="567" w:hanging="283"/>
        <w:jc w:val="both"/>
        <w:rPr>
          <w:color w:val="000000" w:themeColor="text1"/>
        </w:rPr>
      </w:pPr>
      <w:r w:rsidRPr="00CC0F00">
        <w:rPr>
          <w:color w:val="000000" w:themeColor="text1"/>
        </w:rPr>
        <w:t>Развитие системы элитного семеноводства</w:t>
      </w:r>
      <w:r w:rsidR="00C9419F" w:rsidRPr="00CC0F00">
        <w:rPr>
          <w:color w:val="000000" w:themeColor="text1"/>
        </w:rPr>
        <w:t>.</w:t>
      </w:r>
    </w:p>
    <w:p w14:paraId="7D4B9CD3" w14:textId="77777777" w:rsidR="007D3D0D" w:rsidRPr="00CC0F00" w:rsidRDefault="007D3D0D" w:rsidP="00A2445F">
      <w:pPr>
        <w:numPr>
          <w:ilvl w:val="2"/>
          <w:numId w:val="22"/>
        </w:numPr>
        <w:tabs>
          <w:tab w:val="clear" w:pos="2160"/>
          <w:tab w:val="num" w:pos="1134"/>
        </w:tabs>
        <w:autoSpaceDE w:val="0"/>
        <w:autoSpaceDN w:val="0"/>
        <w:adjustRightInd w:val="0"/>
        <w:spacing w:before="80"/>
        <w:ind w:left="567" w:hanging="283"/>
        <w:jc w:val="both"/>
        <w:rPr>
          <w:color w:val="000000" w:themeColor="text1"/>
        </w:rPr>
      </w:pPr>
      <w:r w:rsidRPr="00CC0F00">
        <w:rPr>
          <w:color w:val="000000" w:themeColor="text1"/>
        </w:rPr>
        <w:t>Формирование единой информационно-коммуникационной сети инновационного развития АПК, объединяющей всех участников на принципах проектного управления</w:t>
      </w:r>
      <w:r w:rsidR="00C60E75" w:rsidRPr="00CC0F00">
        <w:rPr>
          <w:color w:val="000000" w:themeColor="text1"/>
        </w:rPr>
        <w:t>.</w:t>
      </w:r>
    </w:p>
    <w:p w14:paraId="58CC4B27" w14:textId="77777777" w:rsidR="00C60E75" w:rsidRPr="00CC0F00" w:rsidRDefault="00D41183"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C9419F" w:rsidRPr="00CC0F00">
        <w:rPr>
          <w:i/>
          <w:color w:val="000000" w:themeColor="text1"/>
        </w:rPr>
        <w:t>«</w:t>
      </w:r>
      <w:r w:rsidRPr="00CC0F00">
        <w:rPr>
          <w:i/>
          <w:color w:val="000000" w:themeColor="text1"/>
        </w:rPr>
        <w:t>Сеть агроакселераторов (агротехнопарков)</w:t>
      </w:r>
      <w:r w:rsidR="00C9419F" w:rsidRPr="00CC0F00">
        <w:rPr>
          <w:i/>
          <w:color w:val="000000" w:themeColor="text1"/>
        </w:rPr>
        <w:t>»</w:t>
      </w:r>
    </w:p>
    <w:p w14:paraId="306C04CA" w14:textId="77777777" w:rsidR="00D41183" w:rsidRPr="00CC0F00" w:rsidRDefault="00C60E75" w:rsidP="00A2445F">
      <w:pPr>
        <w:autoSpaceDE w:val="0"/>
        <w:autoSpaceDN w:val="0"/>
        <w:adjustRightInd w:val="0"/>
        <w:spacing w:before="80"/>
        <w:jc w:val="both"/>
        <w:rPr>
          <w:i/>
          <w:color w:val="000000" w:themeColor="text1"/>
        </w:rPr>
      </w:pPr>
      <w:r w:rsidRPr="00CC0F00">
        <w:rPr>
          <w:color w:val="000000" w:themeColor="text1"/>
        </w:rPr>
        <w:t>Проект подразумевает создание инфраструктуры</w:t>
      </w:r>
      <w:r w:rsidR="00D41183" w:rsidRPr="00CC0F00">
        <w:rPr>
          <w:color w:val="000000" w:themeColor="text1"/>
        </w:rPr>
        <w:t xml:space="preserve"> формирования и развития инновационных проектов в АПК (в том числе на базе ведущих вузов)</w:t>
      </w:r>
      <w:r w:rsidRPr="00CC0F00">
        <w:rPr>
          <w:color w:val="000000" w:themeColor="text1"/>
        </w:rPr>
        <w:t>.</w:t>
      </w:r>
    </w:p>
    <w:p w14:paraId="3B008942" w14:textId="77777777" w:rsidR="007D3D0D" w:rsidRPr="00CC0F00" w:rsidRDefault="007D3D0D" w:rsidP="00A2445F">
      <w:pPr>
        <w:autoSpaceDE w:val="0"/>
        <w:autoSpaceDN w:val="0"/>
        <w:adjustRightInd w:val="0"/>
        <w:spacing w:before="80"/>
        <w:jc w:val="both"/>
        <w:rPr>
          <w:b/>
          <w:color w:val="000000" w:themeColor="text1"/>
        </w:rPr>
      </w:pPr>
      <w:r w:rsidRPr="00CC0F00">
        <w:rPr>
          <w:b/>
          <w:color w:val="000000" w:themeColor="text1"/>
        </w:rPr>
        <w:t>Задача 5. Повышение продуктивности и качества продукции АПК, развитие экологически чистых и инновационных направлений (пищевые и агробиотехнологии)</w:t>
      </w:r>
    </w:p>
    <w:p w14:paraId="1E9E7495" w14:textId="77777777" w:rsidR="007D3D0D" w:rsidRPr="00CC0F00" w:rsidRDefault="007D3D0D" w:rsidP="00A2445F">
      <w:pPr>
        <w:numPr>
          <w:ilvl w:val="1"/>
          <w:numId w:val="22"/>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Развитие технологий улучшения характеристик сельскохозяйственных растений и животных</w:t>
      </w:r>
      <w:r w:rsidR="00015CE5" w:rsidRPr="00CC0F00">
        <w:rPr>
          <w:color w:val="000000" w:themeColor="text1"/>
        </w:rPr>
        <w:t>, аквакультур</w:t>
      </w:r>
      <w:r w:rsidRPr="00CC0F00">
        <w:rPr>
          <w:color w:val="000000" w:themeColor="text1"/>
        </w:rPr>
        <w:t xml:space="preserve"> с использованием биотехнологий (в том числе реализация проекта по формированию оздоровленного посадочного материала</w:t>
      </w:r>
      <w:r w:rsidR="00592CCA" w:rsidRPr="00CC0F00">
        <w:rPr>
          <w:color w:val="000000" w:themeColor="text1"/>
        </w:rPr>
        <w:t xml:space="preserve"> — </w:t>
      </w:r>
      <w:r w:rsidRPr="00CC0F00">
        <w:rPr>
          <w:color w:val="000000" w:themeColor="text1"/>
        </w:rPr>
        <w:t>питомника безвирусных плодово-ягодных растений</w:t>
      </w:r>
      <w:r w:rsidR="00A125D0" w:rsidRPr="00CC0F00">
        <w:rPr>
          <w:color w:val="000000" w:themeColor="text1"/>
        </w:rPr>
        <w:t xml:space="preserve"> </w:t>
      </w:r>
      <w:r w:rsidRPr="00CC0F00">
        <w:rPr>
          <w:color w:val="000000" w:themeColor="text1"/>
        </w:rPr>
        <w:t xml:space="preserve">в составе </w:t>
      </w:r>
      <w:r w:rsidR="00A125D0" w:rsidRPr="00CC0F00">
        <w:rPr>
          <w:color w:val="000000" w:themeColor="text1"/>
        </w:rPr>
        <w:t>я</w:t>
      </w:r>
      <w:r w:rsidRPr="00CC0F00">
        <w:rPr>
          <w:color w:val="000000" w:themeColor="text1"/>
        </w:rPr>
        <w:t>годного кластера), создание с их помощью новых пищевых продуктов диетического, лечебно-профилактического функционального питания</w:t>
      </w:r>
      <w:r w:rsidR="00A125D0" w:rsidRPr="00CC0F00">
        <w:rPr>
          <w:color w:val="000000" w:themeColor="text1"/>
        </w:rPr>
        <w:t>.</w:t>
      </w:r>
    </w:p>
    <w:p w14:paraId="3FEB362B" w14:textId="77777777" w:rsidR="007D3D0D" w:rsidRPr="00CC0F00" w:rsidRDefault="007D3D0D" w:rsidP="00A2445F">
      <w:pPr>
        <w:numPr>
          <w:ilvl w:val="1"/>
          <w:numId w:val="22"/>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Развитие методов глубокой переработки сырья растительного и животного происхождения (вкл</w:t>
      </w:r>
      <w:r w:rsidR="00A125D0" w:rsidRPr="00CC0F00">
        <w:rPr>
          <w:color w:val="000000" w:themeColor="text1"/>
        </w:rPr>
        <w:t>ючая</w:t>
      </w:r>
      <w:r w:rsidRPr="00CC0F00">
        <w:rPr>
          <w:color w:val="000000" w:themeColor="text1"/>
        </w:rPr>
        <w:t xml:space="preserve"> отходы) для формирования новых источников биологического сырья, в том числе натуральных пищевых добавок, биологических компонентов для органической косметологии, биологических препаратов и веществ для животноводства (высококачественных кормов, кормовых добавок и лекарственных препаратов</w:t>
      </w:r>
      <w:r w:rsidR="00592CCA" w:rsidRPr="00CC0F00">
        <w:rPr>
          <w:color w:val="000000" w:themeColor="text1"/>
        </w:rPr>
        <w:t xml:space="preserve"> </w:t>
      </w:r>
      <w:r w:rsidRPr="00CC0F00">
        <w:rPr>
          <w:color w:val="000000" w:themeColor="text1"/>
        </w:rPr>
        <w:t>для ветеринарного применения) и др.</w:t>
      </w:r>
    </w:p>
    <w:p w14:paraId="3D89F8BF" w14:textId="77777777" w:rsidR="007D3D0D" w:rsidRPr="00CC0F00" w:rsidRDefault="007D3D0D" w:rsidP="00A2445F">
      <w:pPr>
        <w:numPr>
          <w:ilvl w:val="1"/>
          <w:numId w:val="22"/>
        </w:numPr>
        <w:tabs>
          <w:tab w:val="clear" w:pos="1440"/>
          <w:tab w:val="num" w:pos="567"/>
        </w:tabs>
        <w:autoSpaceDE w:val="0"/>
        <w:autoSpaceDN w:val="0"/>
        <w:adjustRightInd w:val="0"/>
        <w:spacing w:before="80"/>
        <w:ind w:left="567" w:hanging="283"/>
        <w:jc w:val="both"/>
        <w:rPr>
          <w:color w:val="000000" w:themeColor="text1"/>
        </w:rPr>
      </w:pPr>
      <w:r w:rsidRPr="00CC0F00">
        <w:rPr>
          <w:color w:val="000000" w:themeColor="text1"/>
        </w:rPr>
        <w:t>Развитие органического сельского хозяйства (в том числе</w:t>
      </w:r>
      <w:r w:rsidR="00A125D0" w:rsidRPr="00CC0F00">
        <w:rPr>
          <w:color w:val="000000" w:themeColor="text1"/>
        </w:rPr>
        <w:t xml:space="preserve"> применение</w:t>
      </w:r>
      <w:r w:rsidRPr="00CC0F00">
        <w:rPr>
          <w:color w:val="000000" w:themeColor="text1"/>
        </w:rPr>
        <w:t xml:space="preserve"> пестицидов и агрохимикатов биологического происхождения) и других форм биологизации и экологизации АПК</w:t>
      </w:r>
      <w:r w:rsidR="00C60E75" w:rsidRPr="00CC0F00">
        <w:rPr>
          <w:color w:val="000000" w:themeColor="text1"/>
        </w:rPr>
        <w:t>.</w:t>
      </w:r>
    </w:p>
    <w:p w14:paraId="71188B27" w14:textId="77777777" w:rsidR="00D41183" w:rsidRPr="00CC0F00" w:rsidRDefault="00D41183"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A125D0" w:rsidRPr="00CC0F00">
        <w:rPr>
          <w:i/>
          <w:color w:val="000000" w:themeColor="text1"/>
        </w:rPr>
        <w:t>«</w:t>
      </w:r>
      <w:r w:rsidRPr="00CC0F00">
        <w:rPr>
          <w:i/>
          <w:color w:val="000000" w:themeColor="text1"/>
        </w:rPr>
        <w:t xml:space="preserve">Развитие технологий улучшения характеристик сельскохозяйственных растений и животных, аквакультур с использованием биотехнологий, в том числе проект </w:t>
      </w:r>
      <w:r w:rsidR="00A125D0" w:rsidRPr="00CC0F00">
        <w:rPr>
          <w:i/>
          <w:color w:val="000000" w:themeColor="text1"/>
        </w:rPr>
        <w:t>я</w:t>
      </w:r>
      <w:r w:rsidRPr="00CC0F00">
        <w:rPr>
          <w:i/>
          <w:color w:val="000000" w:themeColor="text1"/>
        </w:rPr>
        <w:t>годн</w:t>
      </w:r>
      <w:r w:rsidR="00A125D0" w:rsidRPr="00CC0F00">
        <w:rPr>
          <w:i/>
          <w:color w:val="000000" w:themeColor="text1"/>
        </w:rPr>
        <w:t>ого</w:t>
      </w:r>
      <w:r w:rsidRPr="00CC0F00">
        <w:rPr>
          <w:i/>
          <w:color w:val="000000" w:themeColor="text1"/>
        </w:rPr>
        <w:t xml:space="preserve"> кластер</w:t>
      </w:r>
      <w:r w:rsidR="00A125D0" w:rsidRPr="00CC0F00">
        <w:rPr>
          <w:i/>
          <w:color w:val="000000" w:themeColor="text1"/>
        </w:rPr>
        <w:t>а</w:t>
      </w:r>
      <w:r w:rsidRPr="00CC0F00">
        <w:rPr>
          <w:i/>
          <w:color w:val="000000" w:themeColor="text1"/>
        </w:rPr>
        <w:t xml:space="preserve"> с питомником безвирусных плодово-ягодных растений</w:t>
      </w:r>
      <w:r w:rsidR="00A125D0" w:rsidRPr="00CC0F00">
        <w:rPr>
          <w:i/>
          <w:color w:val="000000" w:themeColor="text1"/>
        </w:rPr>
        <w:t>»</w:t>
      </w:r>
    </w:p>
    <w:p w14:paraId="559F5A37" w14:textId="77777777" w:rsidR="00D41183" w:rsidRPr="00CC0F00" w:rsidRDefault="00D41183" w:rsidP="00A2445F">
      <w:pPr>
        <w:autoSpaceDE w:val="0"/>
        <w:autoSpaceDN w:val="0"/>
        <w:adjustRightInd w:val="0"/>
        <w:spacing w:before="80"/>
        <w:jc w:val="both"/>
        <w:rPr>
          <w:bCs/>
          <w:color w:val="000000" w:themeColor="text1"/>
        </w:rPr>
      </w:pPr>
      <w:r w:rsidRPr="00CC0F00">
        <w:rPr>
          <w:bCs/>
          <w:color w:val="000000" w:themeColor="text1"/>
        </w:rPr>
        <w:t>Кластер включает промышленный сертифицированный питомник оздоровленного посадочного материала плодовых и ягодных растени</w:t>
      </w:r>
      <w:r w:rsidR="00BD4C2B" w:rsidRPr="00CC0F00">
        <w:rPr>
          <w:bCs/>
          <w:color w:val="000000" w:themeColor="text1"/>
        </w:rPr>
        <w:t>й</w:t>
      </w:r>
      <w:r w:rsidRPr="00CC0F00">
        <w:rPr>
          <w:bCs/>
          <w:color w:val="000000" w:themeColor="text1"/>
        </w:rPr>
        <w:t xml:space="preserve"> (лабораторно-технический высокотехнологичный автоматизированны</w:t>
      </w:r>
      <w:r w:rsidR="00BD4C2B" w:rsidRPr="00CC0F00">
        <w:rPr>
          <w:bCs/>
          <w:color w:val="000000" w:themeColor="text1"/>
        </w:rPr>
        <w:t>й</w:t>
      </w:r>
      <w:r w:rsidRPr="00CC0F00">
        <w:rPr>
          <w:bCs/>
          <w:color w:val="000000" w:themeColor="text1"/>
        </w:rPr>
        <w:t xml:space="preserve"> комплекс с контролируемыми условиям</w:t>
      </w:r>
      <w:r w:rsidR="00A125D0" w:rsidRPr="00CC0F00">
        <w:rPr>
          <w:bCs/>
          <w:color w:val="000000" w:themeColor="text1"/>
        </w:rPr>
        <w:t>и</w:t>
      </w:r>
      <w:r w:rsidRPr="00CC0F00">
        <w:rPr>
          <w:bCs/>
          <w:color w:val="000000" w:themeColor="text1"/>
        </w:rPr>
        <w:t xml:space="preserve"> содержания растени</w:t>
      </w:r>
      <w:r w:rsidR="00BD4C2B" w:rsidRPr="00CC0F00">
        <w:rPr>
          <w:bCs/>
          <w:color w:val="000000" w:themeColor="text1"/>
        </w:rPr>
        <w:t>й</w:t>
      </w:r>
      <w:r w:rsidRPr="00CC0F00">
        <w:rPr>
          <w:bCs/>
          <w:color w:val="000000" w:themeColor="text1"/>
        </w:rPr>
        <w:t xml:space="preserve">) и ягодный сад полного производственного цикла. </w:t>
      </w:r>
    </w:p>
    <w:p w14:paraId="5D54E458" w14:textId="77777777" w:rsidR="00D41183" w:rsidRPr="00CC0F00" w:rsidRDefault="00D41183"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A125D0" w:rsidRPr="00CC0F00">
        <w:rPr>
          <w:i/>
          <w:color w:val="000000" w:themeColor="text1"/>
        </w:rPr>
        <w:t>«</w:t>
      </w:r>
      <w:r w:rsidRPr="00CC0F00">
        <w:rPr>
          <w:i/>
          <w:color w:val="000000" w:themeColor="text1"/>
        </w:rPr>
        <w:t>Развитие методов глубокой переработки сырья растительного и животного происхождения (</w:t>
      </w:r>
      <w:r w:rsidR="00A125D0" w:rsidRPr="00CC0F00">
        <w:rPr>
          <w:i/>
          <w:color w:val="000000" w:themeColor="text1"/>
        </w:rPr>
        <w:t>включая</w:t>
      </w:r>
      <w:r w:rsidRPr="00CC0F00">
        <w:rPr>
          <w:i/>
          <w:color w:val="000000" w:themeColor="text1"/>
        </w:rPr>
        <w:t xml:space="preserve"> отходы) для формирования новых источников биологического сырья</w:t>
      </w:r>
      <w:r w:rsidR="00A125D0" w:rsidRPr="00CC0F00">
        <w:rPr>
          <w:i/>
          <w:color w:val="000000" w:themeColor="text1"/>
        </w:rPr>
        <w:t>»</w:t>
      </w:r>
    </w:p>
    <w:p w14:paraId="1CC8E12F" w14:textId="77777777" w:rsidR="00D41183" w:rsidRPr="00CC0F00" w:rsidRDefault="00D41183" w:rsidP="00A2445F">
      <w:pPr>
        <w:autoSpaceDE w:val="0"/>
        <w:autoSpaceDN w:val="0"/>
        <w:adjustRightInd w:val="0"/>
        <w:spacing w:before="80"/>
        <w:jc w:val="both"/>
        <w:rPr>
          <w:color w:val="000000" w:themeColor="text1"/>
        </w:rPr>
      </w:pPr>
      <w:r w:rsidRPr="00CC0F00">
        <w:rPr>
          <w:color w:val="000000" w:themeColor="text1"/>
        </w:rPr>
        <w:t xml:space="preserve">Современные технологии </w:t>
      </w:r>
      <w:r w:rsidR="00A125D0" w:rsidRPr="00CC0F00">
        <w:rPr>
          <w:color w:val="000000" w:themeColor="text1"/>
        </w:rPr>
        <w:t>помогают</w:t>
      </w:r>
      <w:r w:rsidRPr="00CC0F00">
        <w:rPr>
          <w:color w:val="000000" w:themeColor="text1"/>
        </w:rPr>
        <w:t xml:space="preserve"> повысить глубину переработки сырья и отходов производства, что в результате позволяет</w:t>
      </w:r>
      <w:r w:rsidR="00592CCA" w:rsidRPr="00CC0F00">
        <w:rPr>
          <w:color w:val="000000" w:themeColor="text1"/>
        </w:rPr>
        <w:t xml:space="preserve"> </w:t>
      </w:r>
      <w:r w:rsidRPr="00CC0F00">
        <w:rPr>
          <w:color w:val="000000" w:themeColor="text1"/>
        </w:rPr>
        <w:t>получить новые натуральные пищевые добавки, биологические компоненты для органической косметологии, биологические препараты и вещества для животноводства (высококачественны</w:t>
      </w:r>
      <w:r w:rsidR="00A125D0" w:rsidRPr="00CC0F00">
        <w:rPr>
          <w:color w:val="000000" w:themeColor="text1"/>
        </w:rPr>
        <w:t>е</w:t>
      </w:r>
      <w:r w:rsidRPr="00CC0F00">
        <w:rPr>
          <w:color w:val="000000" w:themeColor="text1"/>
        </w:rPr>
        <w:t xml:space="preserve"> корм</w:t>
      </w:r>
      <w:r w:rsidR="00A125D0" w:rsidRPr="00CC0F00">
        <w:rPr>
          <w:color w:val="000000" w:themeColor="text1"/>
        </w:rPr>
        <w:t>а</w:t>
      </w:r>
      <w:r w:rsidRPr="00CC0F00">
        <w:rPr>
          <w:color w:val="000000" w:themeColor="text1"/>
        </w:rPr>
        <w:t>, кормовы</w:t>
      </w:r>
      <w:r w:rsidR="00A125D0" w:rsidRPr="00CC0F00">
        <w:rPr>
          <w:color w:val="000000" w:themeColor="text1"/>
        </w:rPr>
        <w:t>е</w:t>
      </w:r>
      <w:r w:rsidRPr="00CC0F00">
        <w:rPr>
          <w:color w:val="000000" w:themeColor="text1"/>
        </w:rPr>
        <w:t xml:space="preserve"> добав</w:t>
      </w:r>
      <w:r w:rsidR="00A125D0" w:rsidRPr="00CC0F00">
        <w:rPr>
          <w:color w:val="000000" w:themeColor="text1"/>
        </w:rPr>
        <w:t>ки</w:t>
      </w:r>
      <w:r w:rsidRPr="00CC0F00">
        <w:rPr>
          <w:color w:val="000000" w:themeColor="text1"/>
        </w:rPr>
        <w:t xml:space="preserve"> и лекарственны</w:t>
      </w:r>
      <w:r w:rsidR="00A125D0" w:rsidRPr="00CC0F00">
        <w:rPr>
          <w:color w:val="000000" w:themeColor="text1"/>
        </w:rPr>
        <w:t>е</w:t>
      </w:r>
      <w:r w:rsidRPr="00CC0F00">
        <w:rPr>
          <w:color w:val="000000" w:themeColor="text1"/>
        </w:rPr>
        <w:t xml:space="preserve"> препарат</w:t>
      </w:r>
      <w:r w:rsidR="00A125D0" w:rsidRPr="00CC0F00">
        <w:rPr>
          <w:color w:val="000000" w:themeColor="text1"/>
        </w:rPr>
        <w:t>ы</w:t>
      </w:r>
      <w:r w:rsidRPr="00CC0F00">
        <w:rPr>
          <w:color w:val="000000" w:themeColor="text1"/>
        </w:rPr>
        <w:t>в</w:t>
      </w:r>
      <w:r w:rsidR="00592CCA" w:rsidRPr="00CC0F00">
        <w:rPr>
          <w:color w:val="000000" w:themeColor="text1"/>
        </w:rPr>
        <w:t xml:space="preserve"> </w:t>
      </w:r>
      <w:r w:rsidRPr="00CC0F00">
        <w:rPr>
          <w:color w:val="000000" w:themeColor="text1"/>
        </w:rPr>
        <w:t>для ветеринарного применения) и др. Проект подразумевает активную поддержку производителей, внедряющих таких технологии у себя на производстве.</w:t>
      </w:r>
    </w:p>
    <w:p w14:paraId="61737A0D" w14:textId="77777777" w:rsidR="007D3D0D" w:rsidRPr="00CC0F00" w:rsidRDefault="007D3D0D" w:rsidP="00A2445F">
      <w:pPr>
        <w:autoSpaceDE w:val="0"/>
        <w:autoSpaceDN w:val="0"/>
        <w:adjustRightInd w:val="0"/>
        <w:spacing w:before="80"/>
        <w:jc w:val="both"/>
        <w:rPr>
          <w:b/>
          <w:color w:val="000000" w:themeColor="text1"/>
        </w:rPr>
      </w:pPr>
      <w:r w:rsidRPr="00CC0F00">
        <w:rPr>
          <w:b/>
          <w:color w:val="000000" w:themeColor="text1"/>
        </w:rPr>
        <w:t xml:space="preserve">Задача 6. Развитие </w:t>
      </w:r>
      <w:r w:rsidR="003B6902" w:rsidRPr="00CC0F00">
        <w:rPr>
          <w:b/>
          <w:color w:val="000000" w:themeColor="text1"/>
        </w:rPr>
        <w:t>«</w:t>
      </w:r>
      <w:r w:rsidRPr="00CC0F00">
        <w:rPr>
          <w:b/>
          <w:color w:val="000000" w:themeColor="text1"/>
        </w:rPr>
        <w:t>умного</w:t>
      </w:r>
      <w:r w:rsidR="003B6902" w:rsidRPr="00CC0F00">
        <w:rPr>
          <w:b/>
          <w:color w:val="000000" w:themeColor="text1"/>
        </w:rPr>
        <w:t>»</w:t>
      </w:r>
      <w:r w:rsidRPr="00CC0F00">
        <w:rPr>
          <w:b/>
          <w:color w:val="000000" w:themeColor="text1"/>
        </w:rPr>
        <w:t xml:space="preserve"> АПК</w:t>
      </w:r>
      <w:r w:rsidR="0071718D" w:rsidRPr="00CC0F00">
        <w:rPr>
          <w:b/>
          <w:color w:val="000000" w:themeColor="text1"/>
        </w:rPr>
        <w:t>:</w:t>
      </w:r>
      <w:r w:rsidR="00592CCA" w:rsidRPr="00CC0F00">
        <w:rPr>
          <w:b/>
          <w:color w:val="000000" w:themeColor="text1"/>
        </w:rPr>
        <w:t xml:space="preserve"> </w:t>
      </w:r>
      <w:r w:rsidRPr="00CC0F00">
        <w:rPr>
          <w:b/>
          <w:color w:val="000000" w:themeColor="text1"/>
        </w:rPr>
        <w:t>повышение уровня технической оснащенности и внедрение инновационных технологических решений, обеспечение трансформации в агроиндустриальный комплекс</w:t>
      </w:r>
    </w:p>
    <w:p w14:paraId="261E247C" w14:textId="77777777" w:rsidR="007D3D0D" w:rsidRPr="00CC0F00" w:rsidRDefault="007D3D0D" w:rsidP="00A2445F">
      <w:pPr>
        <w:numPr>
          <w:ilvl w:val="1"/>
          <w:numId w:val="23"/>
        </w:numPr>
        <w:tabs>
          <w:tab w:val="clear" w:pos="1440"/>
        </w:tabs>
        <w:autoSpaceDE w:val="0"/>
        <w:autoSpaceDN w:val="0"/>
        <w:adjustRightInd w:val="0"/>
        <w:spacing w:before="80"/>
        <w:ind w:left="568" w:hanging="284"/>
        <w:jc w:val="both"/>
        <w:rPr>
          <w:color w:val="000000" w:themeColor="text1"/>
        </w:rPr>
      </w:pPr>
      <w:r w:rsidRPr="00CC0F00">
        <w:rPr>
          <w:color w:val="000000" w:themeColor="text1"/>
        </w:rPr>
        <w:t>Форм</w:t>
      </w:r>
      <w:r w:rsidR="00680B14" w:rsidRPr="00CC0F00">
        <w:rPr>
          <w:color w:val="000000" w:themeColor="text1"/>
        </w:rPr>
        <w:t>ирование комплексного подхода к</w:t>
      </w:r>
      <w:r w:rsidRPr="00CC0F00">
        <w:rPr>
          <w:color w:val="000000" w:themeColor="text1"/>
        </w:rPr>
        <w:t xml:space="preserve"> развитию агроиндустриального комплекса, включающего сельскохозяйственное машиностроения, химическую промышленность, научно-технологические институты и другие обеспечивающие АПК сектора экономики, в том числе с помощью создания агроиндустриальных кластеров, ассоциаций и других форм объединений</w:t>
      </w:r>
      <w:r w:rsidR="00096A13" w:rsidRPr="00CC0F00">
        <w:rPr>
          <w:color w:val="000000" w:themeColor="text1"/>
        </w:rPr>
        <w:t>.</w:t>
      </w:r>
    </w:p>
    <w:p w14:paraId="6D6A61C4" w14:textId="77777777" w:rsidR="007D3D0D" w:rsidRPr="00CC0F00" w:rsidRDefault="007D3D0D" w:rsidP="00A2445F">
      <w:pPr>
        <w:numPr>
          <w:ilvl w:val="1"/>
          <w:numId w:val="23"/>
        </w:numPr>
        <w:tabs>
          <w:tab w:val="clear" w:pos="1440"/>
        </w:tabs>
        <w:autoSpaceDE w:val="0"/>
        <w:autoSpaceDN w:val="0"/>
        <w:adjustRightInd w:val="0"/>
        <w:spacing w:before="80"/>
        <w:ind w:left="568" w:hanging="284"/>
        <w:jc w:val="both"/>
        <w:rPr>
          <w:color w:val="000000" w:themeColor="text1"/>
        </w:rPr>
      </w:pPr>
      <w:r w:rsidRPr="00CC0F00">
        <w:rPr>
          <w:color w:val="000000" w:themeColor="text1"/>
        </w:rPr>
        <w:t>Расширение финансовых и нефинансовых мер поддержки обновлени</w:t>
      </w:r>
      <w:r w:rsidR="00096A13" w:rsidRPr="00CC0F00">
        <w:rPr>
          <w:color w:val="000000" w:themeColor="text1"/>
        </w:rPr>
        <w:t>я</w:t>
      </w:r>
      <w:r w:rsidRPr="00CC0F00">
        <w:rPr>
          <w:color w:val="000000" w:themeColor="text1"/>
        </w:rPr>
        <w:t xml:space="preserve"> парка техники и оборудования (в том числе ранее приобретенного) для произво</w:t>
      </w:r>
      <w:r w:rsidR="005747CC" w:rsidRPr="00CC0F00">
        <w:rPr>
          <w:color w:val="000000" w:themeColor="text1"/>
        </w:rPr>
        <w:t>дителей всех категорий хозяйств</w:t>
      </w:r>
      <w:r w:rsidR="00096A13" w:rsidRPr="00CC0F00">
        <w:rPr>
          <w:color w:val="000000" w:themeColor="text1"/>
        </w:rPr>
        <w:t>.</w:t>
      </w:r>
    </w:p>
    <w:p w14:paraId="2535894D" w14:textId="77777777" w:rsidR="007D3D0D" w:rsidRPr="00CC0F00" w:rsidRDefault="007D3D0D" w:rsidP="00A2445F">
      <w:pPr>
        <w:numPr>
          <w:ilvl w:val="1"/>
          <w:numId w:val="23"/>
        </w:numPr>
        <w:tabs>
          <w:tab w:val="clear" w:pos="1440"/>
        </w:tabs>
        <w:autoSpaceDE w:val="0"/>
        <w:autoSpaceDN w:val="0"/>
        <w:adjustRightInd w:val="0"/>
        <w:spacing w:before="80"/>
        <w:ind w:left="568" w:hanging="284"/>
        <w:jc w:val="both"/>
        <w:rPr>
          <w:color w:val="000000" w:themeColor="text1"/>
        </w:rPr>
      </w:pPr>
      <w:r w:rsidRPr="00CC0F00">
        <w:rPr>
          <w:color w:val="000000" w:themeColor="text1"/>
        </w:rPr>
        <w:t>Стимулирование развития местных производителей техники и оборудования для сельского хозяйства, пищевой и перерабатывающей промышленности с приоритетной поддержкой инновационных проектов на базе ресурсосберегающих технологий</w:t>
      </w:r>
      <w:r w:rsidR="00096A13" w:rsidRPr="00CC0F00">
        <w:rPr>
          <w:color w:val="000000" w:themeColor="text1"/>
        </w:rPr>
        <w:t>.</w:t>
      </w:r>
    </w:p>
    <w:p w14:paraId="11E1146F" w14:textId="77777777" w:rsidR="007D3D0D" w:rsidRPr="00CC0F00" w:rsidRDefault="007D3D0D" w:rsidP="00A2445F">
      <w:pPr>
        <w:numPr>
          <w:ilvl w:val="1"/>
          <w:numId w:val="23"/>
        </w:numPr>
        <w:tabs>
          <w:tab w:val="clear" w:pos="1440"/>
        </w:tabs>
        <w:autoSpaceDE w:val="0"/>
        <w:autoSpaceDN w:val="0"/>
        <w:adjustRightInd w:val="0"/>
        <w:spacing w:before="80"/>
        <w:ind w:left="568" w:hanging="284"/>
        <w:jc w:val="both"/>
        <w:rPr>
          <w:color w:val="000000" w:themeColor="text1"/>
        </w:rPr>
      </w:pPr>
      <w:r w:rsidRPr="00CC0F00">
        <w:rPr>
          <w:color w:val="000000" w:themeColor="text1"/>
        </w:rPr>
        <w:t>Поддержка разработки и внедрения инновационных технологических</w:t>
      </w:r>
      <w:r w:rsidR="005747CC" w:rsidRPr="00CC0F00">
        <w:rPr>
          <w:color w:val="000000" w:themeColor="text1"/>
        </w:rPr>
        <w:t xml:space="preserve"> решени</w:t>
      </w:r>
      <w:r w:rsidR="00BD4C2B" w:rsidRPr="00CC0F00">
        <w:rPr>
          <w:color w:val="000000" w:themeColor="text1"/>
        </w:rPr>
        <w:t>й</w:t>
      </w:r>
      <w:r w:rsidR="005747CC" w:rsidRPr="00CC0F00">
        <w:rPr>
          <w:color w:val="000000" w:themeColor="text1"/>
        </w:rPr>
        <w:t xml:space="preserve"> в сельском хозяйстве</w:t>
      </w:r>
      <w:r w:rsidR="00096A13" w:rsidRPr="00CC0F00">
        <w:rPr>
          <w:color w:val="000000" w:themeColor="text1"/>
        </w:rPr>
        <w:t>.</w:t>
      </w:r>
    </w:p>
    <w:p w14:paraId="02D9A86A" w14:textId="77777777" w:rsidR="007D3D0D" w:rsidRPr="00CC0F00" w:rsidRDefault="007D3D0D" w:rsidP="00A2445F">
      <w:pPr>
        <w:numPr>
          <w:ilvl w:val="1"/>
          <w:numId w:val="23"/>
        </w:numPr>
        <w:tabs>
          <w:tab w:val="clear" w:pos="1440"/>
        </w:tabs>
        <w:autoSpaceDE w:val="0"/>
        <w:autoSpaceDN w:val="0"/>
        <w:adjustRightInd w:val="0"/>
        <w:spacing w:before="80"/>
        <w:ind w:left="568" w:hanging="284"/>
        <w:jc w:val="both"/>
        <w:rPr>
          <w:color w:val="000000" w:themeColor="text1"/>
        </w:rPr>
      </w:pPr>
      <w:r w:rsidRPr="00CC0F00">
        <w:rPr>
          <w:color w:val="000000" w:themeColor="text1"/>
        </w:rPr>
        <w:t>Повышение доступности современных технологий, техники и оборудовани</w:t>
      </w:r>
      <w:r w:rsidR="00C60E75" w:rsidRPr="00CC0F00">
        <w:rPr>
          <w:color w:val="000000" w:themeColor="text1"/>
        </w:rPr>
        <w:t>я для малых форм хозяйствования.</w:t>
      </w:r>
    </w:p>
    <w:p w14:paraId="731EA5EC" w14:textId="77777777" w:rsidR="005747CC" w:rsidRPr="00CC0F00" w:rsidRDefault="00D41183" w:rsidP="00A2445F">
      <w:pPr>
        <w:autoSpaceDE w:val="0"/>
        <w:autoSpaceDN w:val="0"/>
        <w:adjustRightInd w:val="0"/>
        <w:spacing w:before="80"/>
        <w:jc w:val="both"/>
        <w:rPr>
          <w:i/>
          <w:color w:val="000000" w:themeColor="text1"/>
        </w:rPr>
      </w:pPr>
      <w:r w:rsidRPr="00CC0F00">
        <w:rPr>
          <w:i/>
          <w:color w:val="000000" w:themeColor="text1"/>
        </w:rPr>
        <w:t>Приоритетный проект</w:t>
      </w:r>
      <w:r w:rsidR="00096A13" w:rsidRPr="00CC0F00">
        <w:rPr>
          <w:i/>
          <w:color w:val="000000" w:themeColor="text1"/>
        </w:rPr>
        <w:t xml:space="preserve"> «</w:t>
      </w:r>
      <w:r w:rsidRPr="00CC0F00">
        <w:rPr>
          <w:i/>
          <w:color w:val="000000" w:themeColor="text1"/>
        </w:rPr>
        <w:t>Расширение финансовых и нефинансовых мер поддержки обновлени</w:t>
      </w:r>
      <w:r w:rsidR="00096A13" w:rsidRPr="00CC0F00">
        <w:rPr>
          <w:i/>
          <w:color w:val="000000" w:themeColor="text1"/>
        </w:rPr>
        <w:t>я</w:t>
      </w:r>
      <w:r w:rsidRPr="00CC0F00">
        <w:rPr>
          <w:i/>
          <w:color w:val="000000" w:themeColor="text1"/>
        </w:rPr>
        <w:t xml:space="preserve"> парка техники и оборудования (в том числе ранее приобретенного) для производ</w:t>
      </w:r>
      <w:r w:rsidR="005747CC" w:rsidRPr="00CC0F00">
        <w:rPr>
          <w:i/>
          <w:color w:val="000000" w:themeColor="text1"/>
        </w:rPr>
        <w:t>ителей всех категорий хозяйств</w:t>
      </w:r>
      <w:r w:rsidR="00096A13" w:rsidRPr="00CC0F00">
        <w:rPr>
          <w:i/>
          <w:color w:val="000000" w:themeColor="text1"/>
        </w:rPr>
        <w:t>»</w:t>
      </w:r>
    </w:p>
    <w:p w14:paraId="79D05082" w14:textId="77777777" w:rsidR="00D41183" w:rsidRPr="00CC0F00" w:rsidRDefault="005747CC" w:rsidP="00A2445F">
      <w:pPr>
        <w:autoSpaceDE w:val="0"/>
        <w:autoSpaceDN w:val="0"/>
        <w:adjustRightInd w:val="0"/>
        <w:spacing w:before="80"/>
        <w:jc w:val="both"/>
        <w:rPr>
          <w:color w:val="000000" w:themeColor="text1"/>
        </w:rPr>
      </w:pPr>
      <w:r w:rsidRPr="00CC0F00">
        <w:rPr>
          <w:color w:val="000000" w:themeColor="text1"/>
        </w:rPr>
        <w:t xml:space="preserve">Проект направлен на техническое перевооружение АПК, </w:t>
      </w:r>
      <w:r w:rsidR="00D41183" w:rsidRPr="00CC0F00">
        <w:rPr>
          <w:color w:val="000000" w:themeColor="text1"/>
        </w:rPr>
        <w:t>в том числе</w:t>
      </w:r>
      <w:r w:rsidRPr="00CC0F00">
        <w:rPr>
          <w:color w:val="000000" w:themeColor="text1"/>
        </w:rPr>
        <w:t xml:space="preserve"> с приоритетной поддержкой</w:t>
      </w:r>
      <w:r w:rsidR="00096A13" w:rsidRPr="00CC0F00">
        <w:rPr>
          <w:color w:val="000000" w:themeColor="text1"/>
        </w:rPr>
        <w:t xml:space="preserve"> </w:t>
      </w:r>
      <w:r w:rsidRPr="00CC0F00">
        <w:rPr>
          <w:color w:val="000000" w:themeColor="text1"/>
        </w:rPr>
        <w:t>производителей</w:t>
      </w:r>
      <w:r w:rsidR="00D41183" w:rsidRPr="00CC0F00">
        <w:rPr>
          <w:color w:val="000000" w:themeColor="text1"/>
        </w:rPr>
        <w:t>, осуществляющих переход к ресурсосберегающим технологиям, обеспечивающим безотходное производство и производство с минимальным воздействием на окружающую среду</w:t>
      </w:r>
      <w:r w:rsidRPr="00CC0F00">
        <w:rPr>
          <w:color w:val="000000" w:themeColor="text1"/>
        </w:rPr>
        <w:t>.</w:t>
      </w:r>
    </w:p>
    <w:p w14:paraId="47AD9339" w14:textId="77777777" w:rsidR="005747CC" w:rsidRPr="00CC0F00" w:rsidRDefault="00D41183"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096A13" w:rsidRPr="00CC0F00">
        <w:rPr>
          <w:i/>
          <w:color w:val="000000" w:themeColor="text1"/>
        </w:rPr>
        <w:t>«</w:t>
      </w:r>
      <w:r w:rsidRPr="00CC0F00">
        <w:rPr>
          <w:i/>
          <w:color w:val="000000" w:themeColor="text1"/>
        </w:rPr>
        <w:t>Поддержка разработки и внедрения инновационных технологических</w:t>
      </w:r>
      <w:r w:rsidR="005747CC" w:rsidRPr="00CC0F00">
        <w:rPr>
          <w:i/>
          <w:color w:val="000000" w:themeColor="text1"/>
        </w:rPr>
        <w:t xml:space="preserve"> решени</w:t>
      </w:r>
      <w:r w:rsidR="00BD4C2B" w:rsidRPr="00CC0F00">
        <w:rPr>
          <w:i/>
          <w:color w:val="000000" w:themeColor="text1"/>
        </w:rPr>
        <w:t>й</w:t>
      </w:r>
      <w:r w:rsidR="005747CC" w:rsidRPr="00CC0F00">
        <w:rPr>
          <w:i/>
          <w:color w:val="000000" w:themeColor="text1"/>
        </w:rPr>
        <w:t xml:space="preserve"> в сельском хозяйстве</w:t>
      </w:r>
      <w:r w:rsidR="00096A13" w:rsidRPr="00CC0F00">
        <w:rPr>
          <w:i/>
          <w:color w:val="000000" w:themeColor="text1"/>
        </w:rPr>
        <w:t>»</w:t>
      </w:r>
    </w:p>
    <w:p w14:paraId="68F5BF41" w14:textId="77777777" w:rsidR="00D41183" w:rsidRPr="00CC0F00" w:rsidRDefault="005747CC" w:rsidP="00A2445F">
      <w:pPr>
        <w:autoSpaceDE w:val="0"/>
        <w:autoSpaceDN w:val="0"/>
        <w:adjustRightInd w:val="0"/>
        <w:spacing w:before="80"/>
        <w:jc w:val="both"/>
        <w:rPr>
          <w:color w:val="000000" w:themeColor="text1"/>
        </w:rPr>
      </w:pPr>
      <w:r w:rsidRPr="00CC0F00">
        <w:rPr>
          <w:color w:val="000000" w:themeColor="text1"/>
        </w:rPr>
        <w:t xml:space="preserve">Результатом реализации проекта должно стать прогрессивное технологическое развитие АПК и повышение его эффективности, в том числе за счет </w:t>
      </w:r>
      <w:r w:rsidR="00D41183" w:rsidRPr="00CC0F00">
        <w:rPr>
          <w:color w:val="000000" w:themeColor="text1"/>
        </w:rPr>
        <w:t>автоматизаци</w:t>
      </w:r>
      <w:r w:rsidRPr="00CC0F00">
        <w:rPr>
          <w:color w:val="000000" w:themeColor="text1"/>
        </w:rPr>
        <w:t>и и роботизации процессов, использования</w:t>
      </w:r>
      <w:r w:rsidR="00D41183" w:rsidRPr="00CC0F00">
        <w:rPr>
          <w:color w:val="000000" w:themeColor="text1"/>
        </w:rPr>
        <w:t xml:space="preserve"> искусственного интеллекта, </w:t>
      </w:r>
      <w:r w:rsidR="00096A13" w:rsidRPr="00CC0F00">
        <w:rPr>
          <w:color w:val="000000" w:themeColor="text1"/>
          <w:lang w:val="en-US"/>
        </w:rPr>
        <w:t>Big</w:t>
      </w:r>
      <w:r w:rsidR="00096A13" w:rsidRPr="00CC0F00">
        <w:rPr>
          <w:color w:val="000000" w:themeColor="text1"/>
        </w:rPr>
        <w:t xml:space="preserve"> </w:t>
      </w:r>
      <w:r w:rsidR="00096A13" w:rsidRPr="00CC0F00">
        <w:rPr>
          <w:color w:val="000000" w:themeColor="text1"/>
          <w:lang w:val="en-US"/>
        </w:rPr>
        <w:t>Data</w:t>
      </w:r>
      <w:r w:rsidR="00096A13" w:rsidRPr="00CC0F00">
        <w:rPr>
          <w:color w:val="000000" w:themeColor="text1"/>
        </w:rPr>
        <w:t xml:space="preserve"> </w:t>
      </w:r>
      <w:r w:rsidR="00D41183" w:rsidRPr="00CC0F00">
        <w:rPr>
          <w:color w:val="000000" w:themeColor="text1"/>
        </w:rPr>
        <w:t>и других цифровых технологий (роботизированные фермы, технологии точного земледелия, ранней и дистанционной диагностики и др</w:t>
      </w:r>
      <w:r w:rsidR="00096A13" w:rsidRPr="00CC0F00">
        <w:rPr>
          <w:color w:val="000000" w:themeColor="text1"/>
        </w:rPr>
        <w:t>.</w:t>
      </w:r>
      <w:r w:rsidR="00D41183" w:rsidRPr="00CC0F00">
        <w:rPr>
          <w:color w:val="000000" w:themeColor="text1"/>
        </w:rPr>
        <w:t>)</w:t>
      </w:r>
    </w:p>
    <w:p w14:paraId="36B720BE" w14:textId="77777777" w:rsidR="007D3D0D" w:rsidRPr="00CC0F00" w:rsidRDefault="007D3D0D" w:rsidP="00A2445F">
      <w:pPr>
        <w:autoSpaceDE w:val="0"/>
        <w:autoSpaceDN w:val="0"/>
        <w:adjustRightInd w:val="0"/>
        <w:spacing w:before="80"/>
        <w:jc w:val="both"/>
        <w:rPr>
          <w:b/>
          <w:color w:val="000000" w:themeColor="text1"/>
        </w:rPr>
      </w:pPr>
      <w:r w:rsidRPr="00CC0F00">
        <w:rPr>
          <w:b/>
          <w:color w:val="000000" w:themeColor="text1"/>
        </w:rPr>
        <w:t>Задача 7. Развитие импортозамещения с приоритетным формированием интегрированных цепочек создания готовой продукции глубокой переработки</w:t>
      </w:r>
    </w:p>
    <w:p w14:paraId="2A6FE3BB" w14:textId="20EACEBC" w:rsidR="007D3D0D" w:rsidRPr="00CC0F00" w:rsidRDefault="007D3D0D" w:rsidP="00A2445F">
      <w:pPr>
        <w:numPr>
          <w:ilvl w:val="1"/>
          <w:numId w:val="24"/>
        </w:numPr>
        <w:tabs>
          <w:tab w:val="clear" w:pos="1440"/>
        </w:tabs>
        <w:autoSpaceDE w:val="0"/>
        <w:autoSpaceDN w:val="0"/>
        <w:adjustRightInd w:val="0"/>
        <w:spacing w:before="80"/>
        <w:ind w:left="567" w:hanging="283"/>
        <w:jc w:val="both"/>
        <w:rPr>
          <w:color w:val="000000" w:themeColor="text1"/>
        </w:rPr>
      </w:pPr>
      <w:r w:rsidRPr="00CC0F00">
        <w:rPr>
          <w:color w:val="000000" w:themeColor="text1"/>
        </w:rPr>
        <w:t xml:space="preserve">Локализация элементов цепи добавленной стоимости по ключевым и перспективным направлениям АПК с приоритетным размещением территориальных кластеров в </w:t>
      </w:r>
      <w:r w:rsidR="003B6902" w:rsidRPr="00CC0F00">
        <w:rPr>
          <w:color w:val="000000" w:themeColor="text1"/>
        </w:rPr>
        <w:t>«</w:t>
      </w:r>
      <w:r w:rsidR="00B85095" w:rsidRPr="00CC0F00">
        <w:rPr>
          <w:color w:val="000000" w:themeColor="text1"/>
        </w:rPr>
        <w:t>п</w:t>
      </w:r>
      <w:r w:rsidRPr="00CC0F00">
        <w:rPr>
          <w:color w:val="000000" w:themeColor="text1"/>
        </w:rPr>
        <w:t>олюсах роста</w:t>
      </w:r>
      <w:r w:rsidR="003B6902" w:rsidRPr="00CC0F00">
        <w:rPr>
          <w:color w:val="000000" w:themeColor="text1"/>
        </w:rPr>
        <w:t>»</w:t>
      </w:r>
      <w:r w:rsidRPr="00CC0F00">
        <w:rPr>
          <w:color w:val="000000" w:themeColor="text1"/>
        </w:rPr>
        <w:t xml:space="preserve"> в соответствии с </w:t>
      </w:r>
      <w:r w:rsidR="00612C45" w:rsidRPr="00CC0F00">
        <w:rPr>
          <w:color w:val="000000" w:themeColor="text1"/>
        </w:rPr>
        <w:t>К</w:t>
      </w:r>
      <w:r w:rsidRPr="00CC0F00">
        <w:rPr>
          <w:color w:val="000000" w:themeColor="text1"/>
        </w:rPr>
        <w:t>онцепци</w:t>
      </w:r>
      <w:r w:rsidR="00B85095" w:rsidRPr="00CC0F00">
        <w:rPr>
          <w:color w:val="000000" w:themeColor="text1"/>
        </w:rPr>
        <w:t>е</w:t>
      </w:r>
      <w:r w:rsidRPr="00CC0F00">
        <w:rPr>
          <w:color w:val="000000" w:themeColor="text1"/>
        </w:rPr>
        <w:t>й простран</w:t>
      </w:r>
      <w:r w:rsidR="0073297A" w:rsidRPr="00CC0F00">
        <w:rPr>
          <w:color w:val="000000" w:themeColor="text1"/>
        </w:rPr>
        <w:t>ственного развития</w:t>
      </w:r>
      <w:r w:rsidR="00BD07ED" w:rsidRPr="00CC0F00">
        <w:rPr>
          <w:color w:val="000000" w:themeColor="text1"/>
        </w:rPr>
        <w:t xml:space="preserve"> территорий Нижегородской области</w:t>
      </w:r>
      <w:r w:rsidR="00096A13" w:rsidRPr="00CC0F00">
        <w:rPr>
          <w:color w:val="000000" w:themeColor="text1"/>
        </w:rPr>
        <w:t>.</w:t>
      </w:r>
    </w:p>
    <w:p w14:paraId="21803415" w14:textId="77777777" w:rsidR="00D41183" w:rsidRPr="00CC0F00" w:rsidRDefault="007D3D0D" w:rsidP="00A2445F">
      <w:pPr>
        <w:numPr>
          <w:ilvl w:val="1"/>
          <w:numId w:val="24"/>
        </w:numPr>
        <w:autoSpaceDE w:val="0"/>
        <w:autoSpaceDN w:val="0"/>
        <w:adjustRightInd w:val="0"/>
        <w:spacing w:before="80"/>
        <w:ind w:left="567" w:hanging="283"/>
        <w:jc w:val="both"/>
        <w:rPr>
          <w:color w:val="000000" w:themeColor="text1"/>
        </w:rPr>
      </w:pPr>
      <w:r w:rsidRPr="00CC0F00">
        <w:rPr>
          <w:color w:val="000000" w:themeColor="text1"/>
        </w:rPr>
        <w:t>Создание условий для формирования межрегиональных субкластеров, в том числе льняного, молочного и др</w:t>
      </w:r>
      <w:r w:rsidR="00B85095" w:rsidRPr="00CC0F00">
        <w:rPr>
          <w:color w:val="000000" w:themeColor="text1"/>
        </w:rPr>
        <w:t>угих</w:t>
      </w:r>
      <w:r w:rsidRPr="00CC0F00">
        <w:rPr>
          <w:color w:val="000000" w:themeColor="text1"/>
        </w:rPr>
        <w:t xml:space="preserve"> направлений</w:t>
      </w:r>
      <w:r w:rsidR="0073162C" w:rsidRPr="00CC0F00">
        <w:rPr>
          <w:color w:val="000000" w:themeColor="text1"/>
        </w:rPr>
        <w:t>.</w:t>
      </w:r>
    </w:p>
    <w:p w14:paraId="4E5AD77B" w14:textId="721B95BB" w:rsidR="00D41183" w:rsidRPr="00CC0F00" w:rsidRDefault="00D41183"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B85095" w:rsidRPr="00CC0F00">
        <w:rPr>
          <w:i/>
          <w:color w:val="000000" w:themeColor="text1"/>
        </w:rPr>
        <w:t>«</w:t>
      </w:r>
      <w:r w:rsidRPr="00CC0F00">
        <w:rPr>
          <w:i/>
          <w:color w:val="000000" w:themeColor="text1"/>
        </w:rPr>
        <w:t xml:space="preserve">Локализация элементов цепи добавленной стоимости по ключевым и перспективным направлениям АПК с приоритетным размещением территориальных кластеров в </w:t>
      </w:r>
      <w:r w:rsidR="003B6902" w:rsidRPr="00CC0F00">
        <w:rPr>
          <w:i/>
          <w:color w:val="000000" w:themeColor="text1"/>
        </w:rPr>
        <w:t>«</w:t>
      </w:r>
      <w:r w:rsidR="00B85095" w:rsidRPr="00CC0F00">
        <w:rPr>
          <w:i/>
          <w:color w:val="000000" w:themeColor="text1"/>
        </w:rPr>
        <w:t>п</w:t>
      </w:r>
      <w:r w:rsidR="002E1C89" w:rsidRPr="00CC0F00">
        <w:rPr>
          <w:i/>
          <w:color w:val="000000" w:themeColor="text1"/>
        </w:rPr>
        <w:t>олюсах роста</w:t>
      </w:r>
      <w:r w:rsidR="003B6902" w:rsidRPr="00CC0F00">
        <w:rPr>
          <w:i/>
          <w:color w:val="000000" w:themeColor="text1"/>
        </w:rPr>
        <w:t>»</w:t>
      </w:r>
      <w:r w:rsidR="002E1C89" w:rsidRPr="00CC0F00">
        <w:rPr>
          <w:i/>
          <w:color w:val="000000" w:themeColor="text1"/>
        </w:rPr>
        <w:t xml:space="preserve"> в соответствии с </w:t>
      </w:r>
      <w:r w:rsidR="00612C45" w:rsidRPr="00CC0F00">
        <w:rPr>
          <w:i/>
          <w:color w:val="000000" w:themeColor="text1"/>
        </w:rPr>
        <w:t>К</w:t>
      </w:r>
      <w:r w:rsidRPr="00CC0F00">
        <w:rPr>
          <w:i/>
          <w:color w:val="000000" w:themeColor="text1"/>
        </w:rPr>
        <w:t>онцепци</w:t>
      </w:r>
      <w:r w:rsidR="00B85095" w:rsidRPr="00CC0F00">
        <w:rPr>
          <w:i/>
          <w:color w:val="000000" w:themeColor="text1"/>
        </w:rPr>
        <w:t>е</w:t>
      </w:r>
      <w:r w:rsidRPr="00CC0F00">
        <w:rPr>
          <w:i/>
          <w:color w:val="000000" w:themeColor="text1"/>
        </w:rPr>
        <w:t>й пространственного развития</w:t>
      </w:r>
      <w:r w:rsidR="00BD07ED" w:rsidRPr="00CC0F00">
        <w:rPr>
          <w:i/>
          <w:color w:val="000000" w:themeColor="text1"/>
        </w:rPr>
        <w:t xml:space="preserve"> территорий Нижегородской области</w:t>
      </w:r>
      <w:r w:rsidR="00B85095" w:rsidRPr="00CC0F00">
        <w:rPr>
          <w:i/>
          <w:color w:val="000000" w:themeColor="text1"/>
        </w:rPr>
        <w:t>»</w:t>
      </w:r>
    </w:p>
    <w:p w14:paraId="0E0958F6" w14:textId="77777777" w:rsidR="0073297A" w:rsidRPr="00CC0F00" w:rsidRDefault="0073297A" w:rsidP="00A2445F">
      <w:pPr>
        <w:autoSpaceDE w:val="0"/>
        <w:autoSpaceDN w:val="0"/>
        <w:adjustRightInd w:val="0"/>
        <w:spacing w:before="80"/>
        <w:jc w:val="both"/>
        <w:rPr>
          <w:color w:val="000000" w:themeColor="text1"/>
        </w:rPr>
      </w:pPr>
      <w:r w:rsidRPr="00CC0F00">
        <w:rPr>
          <w:color w:val="000000" w:themeColor="text1"/>
        </w:rPr>
        <w:t xml:space="preserve">Одним из ключевых направлений развития АПК станет формирование полной цепи добавленной стоимости по ключевым и перспективным направлениям АПК, к числу которых можно отнести следующие направления: </w:t>
      </w:r>
    </w:p>
    <w:p w14:paraId="17A68F97" w14:textId="77777777" w:rsidR="0073297A" w:rsidRPr="00CC0F00" w:rsidRDefault="0073297A" w:rsidP="00A2445F">
      <w:pPr>
        <w:numPr>
          <w:ilvl w:val="2"/>
          <w:numId w:val="24"/>
        </w:numPr>
        <w:autoSpaceDE w:val="0"/>
        <w:autoSpaceDN w:val="0"/>
        <w:adjustRightInd w:val="0"/>
        <w:spacing w:before="80"/>
        <w:ind w:left="851" w:hanging="283"/>
        <w:jc w:val="both"/>
        <w:rPr>
          <w:color w:val="000000" w:themeColor="text1"/>
        </w:rPr>
      </w:pPr>
      <w:r w:rsidRPr="00CC0F00">
        <w:rPr>
          <w:color w:val="000000" w:themeColor="text1"/>
        </w:rPr>
        <w:t>развитие глубокой переработки мясного и молочного сырья, яиц, картофеля и других видов сельхозпродукции;</w:t>
      </w:r>
    </w:p>
    <w:p w14:paraId="6BDF4C80" w14:textId="77777777" w:rsidR="0073297A" w:rsidRPr="00CC0F00" w:rsidRDefault="0073297A" w:rsidP="00A2445F">
      <w:pPr>
        <w:numPr>
          <w:ilvl w:val="2"/>
          <w:numId w:val="24"/>
        </w:numPr>
        <w:autoSpaceDE w:val="0"/>
        <w:autoSpaceDN w:val="0"/>
        <w:adjustRightInd w:val="0"/>
        <w:spacing w:before="80"/>
        <w:ind w:left="851" w:hanging="283"/>
        <w:jc w:val="both"/>
        <w:rPr>
          <w:color w:val="000000" w:themeColor="text1"/>
        </w:rPr>
      </w:pPr>
      <w:r w:rsidRPr="00CC0F00">
        <w:rPr>
          <w:color w:val="000000" w:themeColor="text1"/>
        </w:rPr>
        <w:t xml:space="preserve">развитие плодово-ягодного садоводства (в том числе проект </w:t>
      </w:r>
      <w:r w:rsidR="00B85095" w:rsidRPr="00CC0F00">
        <w:rPr>
          <w:color w:val="000000" w:themeColor="text1"/>
        </w:rPr>
        <w:t>я</w:t>
      </w:r>
      <w:r w:rsidRPr="00CC0F00">
        <w:rPr>
          <w:color w:val="000000" w:themeColor="text1"/>
        </w:rPr>
        <w:t>годного кластера);</w:t>
      </w:r>
    </w:p>
    <w:p w14:paraId="7086B0A0" w14:textId="77777777" w:rsidR="0073297A" w:rsidRPr="00CC0F00" w:rsidRDefault="0073297A" w:rsidP="00A2445F">
      <w:pPr>
        <w:numPr>
          <w:ilvl w:val="2"/>
          <w:numId w:val="24"/>
        </w:numPr>
        <w:autoSpaceDE w:val="0"/>
        <w:autoSpaceDN w:val="0"/>
        <w:adjustRightInd w:val="0"/>
        <w:spacing w:before="80"/>
        <w:ind w:left="851" w:hanging="283"/>
        <w:jc w:val="both"/>
        <w:rPr>
          <w:color w:val="000000" w:themeColor="text1"/>
        </w:rPr>
      </w:pPr>
      <w:r w:rsidRPr="00CC0F00">
        <w:rPr>
          <w:color w:val="000000" w:themeColor="text1"/>
        </w:rPr>
        <w:t>производство сахара и развитие комплексной переработки жома сахарной свеклы;</w:t>
      </w:r>
    </w:p>
    <w:p w14:paraId="7A32DA24" w14:textId="77777777" w:rsidR="0073297A" w:rsidRPr="00CC0F00" w:rsidRDefault="0073297A" w:rsidP="00A2445F">
      <w:pPr>
        <w:numPr>
          <w:ilvl w:val="2"/>
          <w:numId w:val="24"/>
        </w:numPr>
        <w:autoSpaceDE w:val="0"/>
        <w:autoSpaceDN w:val="0"/>
        <w:adjustRightInd w:val="0"/>
        <w:spacing w:before="80"/>
        <w:ind w:left="851" w:hanging="283"/>
        <w:jc w:val="both"/>
        <w:rPr>
          <w:color w:val="000000" w:themeColor="text1"/>
        </w:rPr>
      </w:pPr>
      <w:r w:rsidRPr="00CC0F00">
        <w:rPr>
          <w:color w:val="000000" w:themeColor="text1"/>
        </w:rPr>
        <w:t>реализация проектов по выращиванию технических культур (лен, конопля) с перспективной переработкой в продукцию из пеньковолокна для нужд ВПК и других отраслей экономики</w:t>
      </w:r>
      <w:r w:rsidR="00B85095" w:rsidRPr="00CC0F00">
        <w:rPr>
          <w:color w:val="000000" w:themeColor="text1"/>
        </w:rPr>
        <w:t>.</w:t>
      </w:r>
    </w:p>
    <w:p w14:paraId="0BE78633" w14:textId="77777777" w:rsidR="007D3D0D" w:rsidRPr="00CC0F00" w:rsidRDefault="007D3D0D" w:rsidP="00A2445F">
      <w:pPr>
        <w:autoSpaceDE w:val="0"/>
        <w:autoSpaceDN w:val="0"/>
        <w:adjustRightInd w:val="0"/>
        <w:spacing w:before="80"/>
        <w:jc w:val="both"/>
        <w:rPr>
          <w:b/>
          <w:color w:val="000000" w:themeColor="text1"/>
        </w:rPr>
      </w:pPr>
      <w:r w:rsidRPr="00CC0F00">
        <w:rPr>
          <w:b/>
          <w:color w:val="000000" w:themeColor="text1"/>
        </w:rPr>
        <w:t>Задача 8. Стимулирование инвестиционной активности за счет повышения доступности инфраструктурных решений, финансовых и энергетических ресурсов</w:t>
      </w:r>
    </w:p>
    <w:p w14:paraId="4C141464" w14:textId="2FCB385C" w:rsidR="007D3D0D" w:rsidRPr="00CC0F00" w:rsidRDefault="007D3D0D" w:rsidP="00A2445F">
      <w:pPr>
        <w:numPr>
          <w:ilvl w:val="0"/>
          <w:numId w:val="25"/>
        </w:numPr>
        <w:autoSpaceDE w:val="0"/>
        <w:autoSpaceDN w:val="0"/>
        <w:adjustRightInd w:val="0"/>
        <w:spacing w:before="80"/>
        <w:ind w:left="567" w:hanging="283"/>
        <w:jc w:val="both"/>
        <w:rPr>
          <w:color w:val="000000" w:themeColor="text1"/>
        </w:rPr>
      </w:pPr>
      <w:r w:rsidRPr="00CC0F00">
        <w:rPr>
          <w:color w:val="000000" w:themeColor="text1"/>
        </w:rPr>
        <w:t xml:space="preserve">Формирование необходимого инфраструктурного обеспечения и повышения уровня благоустройства агропромышленных районов и сельских территорий (в соответствии с </w:t>
      </w:r>
      <w:r w:rsidR="00612C45" w:rsidRPr="00CC0F00">
        <w:rPr>
          <w:color w:val="000000" w:themeColor="text1"/>
        </w:rPr>
        <w:t>К</w:t>
      </w:r>
      <w:r w:rsidRPr="00CC0F00">
        <w:rPr>
          <w:color w:val="000000" w:themeColor="text1"/>
        </w:rPr>
        <w:t>онцепцией пространственного развития</w:t>
      </w:r>
      <w:r w:rsidR="00BD07ED" w:rsidRPr="00CC0F00">
        <w:rPr>
          <w:color w:val="000000" w:themeColor="text1"/>
        </w:rPr>
        <w:t xml:space="preserve"> территорий Нижегородской области</w:t>
      </w:r>
      <w:r w:rsidRPr="00CC0F00">
        <w:rPr>
          <w:color w:val="000000" w:themeColor="text1"/>
        </w:rPr>
        <w:t>)</w:t>
      </w:r>
      <w:r w:rsidR="00B1139E" w:rsidRPr="00CC0F00">
        <w:rPr>
          <w:color w:val="000000" w:themeColor="text1"/>
        </w:rPr>
        <w:t>.</w:t>
      </w:r>
    </w:p>
    <w:p w14:paraId="395F0D35" w14:textId="77777777" w:rsidR="007D3D0D" w:rsidRPr="00CC0F00" w:rsidRDefault="00917602" w:rsidP="00A2445F">
      <w:pPr>
        <w:numPr>
          <w:ilvl w:val="0"/>
          <w:numId w:val="25"/>
        </w:numPr>
        <w:autoSpaceDE w:val="0"/>
        <w:autoSpaceDN w:val="0"/>
        <w:adjustRightInd w:val="0"/>
        <w:spacing w:before="80"/>
        <w:ind w:left="567" w:hanging="283"/>
        <w:jc w:val="both"/>
        <w:rPr>
          <w:color w:val="000000" w:themeColor="text1"/>
        </w:rPr>
      </w:pPr>
      <w:r w:rsidRPr="00CC0F00">
        <w:rPr>
          <w:color w:val="000000" w:themeColor="text1"/>
        </w:rPr>
        <w:t>Развитие механизма</w:t>
      </w:r>
      <w:r w:rsidR="007D3D0D" w:rsidRPr="00CC0F00">
        <w:rPr>
          <w:color w:val="000000" w:themeColor="text1"/>
        </w:rPr>
        <w:t xml:space="preserve"> государств</w:t>
      </w:r>
      <w:r w:rsidR="00C60E75" w:rsidRPr="00CC0F00">
        <w:rPr>
          <w:color w:val="000000" w:themeColor="text1"/>
        </w:rPr>
        <w:t>енно-частного партнерства (ГЧП)</w:t>
      </w:r>
      <w:r w:rsidR="00B1139E" w:rsidRPr="00CC0F00">
        <w:rPr>
          <w:color w:val="000000" w:themeColor="text1"/>
        </w:rPr>
        <w:t>.</w:t>
      </w:r>
    </w:p>
    <w:p w14:paraId="0E8A6BAB" w14:textId="77777777" w:rsidR="007D3D0D" w:rsidRPr="00CC0F00" w:rsidRDefault="007D3D0D" w:rsidP="00A2445F">
      <w:pPr>
        <w:numPr>
          <w:ilvl w:val="1"/>
          <w:numId w:val="25"/>
        </w:numPr>
        <w:autoSpaceDE w:val="0"/>
        <w:autoSpaceDN w:val="0"/>
        <w:adjustRightInd w:val="0"/>
        <w:spacing w:before="80"/>
        <w:ind w:left="567" w:hanging="283"/>
        <w:jc w:val="both"/>
        <w:rPr>
          <w:color w:val="000000" w:themeColor="text1"/>
        </w:rPr>
      </w:pPr>
      <w:r w:rsidRPr="00CC0F00">
        <w:rPr>
          <w:color w:val="000000" w:themeColor="text1"/>
        </w:rPr>
        <w:t>Обеспечение доступности финансовых ресурсов для производителей всех категорий хозяйств, в том числе:</w:t>
      </w:r>
    </w:p>
    <w:p w14:paraId="6F51488C" w14:textId="77777777" w:rsidR="007D3D0D" w:rsidRPr="00CC0F00" w:rsidRDefault="007D3D0D" w:rsidP="00A2445F">
      <w:pPr>
        <w:numPr>
          <w:ilvl w:val="2"/>
          <w:numId w:val="25"/>
        </w:numPr>
        <w:tabs>
          <w:tab w:val="left" w:pos="1134"/>
        </w:tabs>
        <w:autoSpaceDE w:val="0"/>
        <w:autoSpaceDN w:val="0"/>
        <w:adjustRightInd w:val="0"/>
        <w:spacing w:before="80"/>
        <w:ind w:left="1134" w:hanging="283"/>
        <w:jc w:val="both"/>
        <w:rPr>
          <w:color w:val="000000" w:themeColor="text1"/>
        </w:rPr>
      </w:pPr>
      <w:r w:rsidRPr="00CC0F00">
        <w:rPr>
          <w:color w:val="000000" w:themeColor="text1"/>
        </w:rPr>
        <w:t>создание регионального фонда развития сельского хозяйства и пищевой промышленности (как регионального подразделения перспективного Фонда развития сельского хозяйства и пищевой промышленности РФ по аналогии с Фондом развития промышленности)</w:t>
      </w:r>
      <w:r w:rsidR="00C60E75" w:rsidRPr="00CC0F00">
        <w:rPr>
          <w:color w:val="000000" w:themeColor="text1"/>
        </w:rPr>
        <w:t>;</w:t>
      </w:r>
    </w:p>
    <w:p w14:paraId="1C59235D" w14:textId="77777777" w:rsidR="007D3D0D" w:rsidRPr="00CC0F00" w:rsidRDefault="007D3D0D" w:rsidP="00A2445F">
      <w:pPr>
        <w:numPr>
          <w:ilvl w:val="2"/>
          <w:numId w:val="25"/>
        </w:numPr>
        <w:tabs>
          <w:tab w:val="left" w:pos="1134"/>
        </w:tabs>
        <w:autoSpaceDE w:val="0"/>
        <w:autoSpaceDN w:val="0"/>
        <w:adjustRightInd w:val="0"/>
        <w:spacing w:before="80"/>
        <w:ind w:left="1134" w:hanging="283"/>
        <w:jc w:val="both"/>
        <w:rPr>
          <w:color w:val="000000" w:themeColor="text1"/>
        </w:rPr>
      </w:pPr>
      <w:r w:rsidRPr="00CC0F00">
        <w:rPr>
          <w:color w:val="000000" w:themeColor="text1"/>
        </w:rPr>
        <w:t>совершенствование системы взаимодействия с фин</w:t>
      </w:r>
      <w:r w:rsidR="00C60E75" w:rsidRPr="00CC0F00">
        <w:rPr>
          <w:color w:val="000000" w:themeColor="text1"/>
        </w:rPr>
        <w:t>ансово-кредитными организациями;</w:t>
      </w:r>
    </w:p>
    <w:p w14:paraId="22AE6E0B" w14:textId="77777777" w:rsidR="007D3D0D" w:rsidRPr="00CC0F00" w:rsidRDefault="007D3D0D" w:rsidP="00A2445F">
      <w:pPr>
        <w:numPr>
          <w:ilvl w:val="2"/>
          <w:numId w:val="25"/>
        </w:numPr>
        <w:tabs>
          <w:tab w:val="left" w:pos="1134"/>
        </w:tabs>
        <w:autoSpaceDE w:val="0"/>
        <w:autoSpaceDN w:val="0"/>
        <w:adjustRightInd w:val="0"/>
        <w:spacing w:before="80"/>
        <w:ind w:left="1134" w:hanging="283"/>
        <w:jc w:val="both"/>
        <w:rPr>
          <w:color w:val="000000" w:themeColor="text1"/>
        </w:rPr>
      </w:pPr>
      <w:r w:rsidRPr="00CC0F00">
        <w:rPr>
          <w:color w:val="000000" w:themeColor="text1"/>
        </w:rPr>
        <w:t>развитие сети кредитных кооперативов</w:t>
      </w:r>
      <w:r w:rsidR="00C60E75" w:rsidRPr="00CC0F00">
        <w:rPr>
          <w:color w:val="000000" w:themeColor="text1"/>
        </w:rPr>
        <w:t>.</w:t>
      </w:r>
    </w:p>
    <w:p w14:paraId="18C06BDF" w14:textId="77777777" w:rsidR="007D3D0D" w:rsidRPr="00CC0F00" w:rsidRDefault="007D3D0D" w:rsidP="00A2445F">
      <w:pPr>
        <w:numPr>
          <w:ilvl w:val="0"/>
          <w:numId w:val="25"/>
        </w:numPr>
        <w:autoSpaceDE w:val="0"/>
        <w:autoSpaceDN w:val="0"/>
        <w:adjustRightInd w:val="0"/>
        <w:spacing w:before="80"/>
        <w:ind w:left="567" w:hanging="283"/>
        <w:jc w:val="both"/>
        <w:rPr>
          <w:color w:val="000000" w:themeColor="text1"/>
        </w:rPr>
      </w:pPr>
      <w:r w:rsidRPr="00CC0F00">
        <w:rPr>
          <w:color w:val="000000" w:themeColor="text1"/>
        </w:rPr>
        <w:t>Развитие института агробизнеса на базе действующей сети центров поддержки предпринимательства, развитие предпринимательской активности в АПК за счет повышение доступности консультационных и образовательных услуг</w:t>
      </w:r>
      <w:r w:rsidR="00B1139E" w:rsidRPr="00CC0F00">
        <w:rPr>
          <w:color w:val="000000" w:themeColor="text1"/>
        </w:rPr>
        <w:t>.</w:t>
      </w:r>
    </w:p>
    <w:p w14:paraId="28F7159E" w14:textId="77777777" w:rsidR="007D3D0D" w:rsidRPr="00CC0F00" w:rsidRDefault="007D3D0D" w:rsidP="00A2445F">
      <w:pPr>
        <w:numPr>
          <w:ilvl w:val="0"/>
          <w:numId w:val="25"/>
        </w:numPr>
        <w:autoSpaceDE w:val="0"/>
        <w:autoSpaceDN w:val="0"/>
        <w:adjustRightInd w:val="0"/>
        <w:spacing w:before="80"/>
        <w:ind w:left="567" w:hanging="283"/>
        <w:jc w:val="both"/>
        <w:rPr>
          <w:color w:val="000000" w:themeColor="text1"/>
        </w:rPr>
      </w:pPr>
      <w:r w:rsidRPr="00CC0F00">
        <w:rPr>
          <w:color w:val="000000" w:themeColor="text1"/>
        </w:rPr>
        <w:t>Реализация инициатив повышения доступности энергоресурсов</w:t>
      </w:r>
      <w:r w:rsidR="00C60E75" w:rsidRPr="00CC0F00">
        <w:rPr>
          <w:color w:val="000000" w:themeColor="text1"/>
        </w:rPr>
        <w:t xml:space="preserve"> для сельхозтоварпроизводителей.</w:t>
      </w:r>
    </w:p>
    <w:p w14:paraId="2A050C71" w14:textId="3C84460B" w:rsidR="00D41183" w:rsidRPr="00CC0F00" w:rsidRDefault="00D41183" w:rsidP="00A2445F">
      <w:pPr>
        <w:autoSpaceDE w:val="0"/>
        <w:autoSpaceDN w:val="0"/>
        <w:adjustRightInd w:val="0"/>
        <w:spacing w:before="80"/>
        <w:jc w:val="both"/>
        <w:rPr>
          <w:i/>
          <w:color w:val="000000" w:themeColor="text1"/>
        </w:rPr>
      </w:pPr>
      <w:r w:rsidRPr="00CC0F00">
        <w:rPr>
          <w:i/>
          <w:color w:val="000000" w:themeColor="text1"/>
        </w:rPr>
        <w:t xml:space="preserve">Приоритетный проект </w:t>
      </w:r>
      <w:r w:rsidR="00B1139E" w:rsidRPr="00CC0F00">
        <w:rPr>
          <w:i/>
          <w:color w:val="000000" w:themeColor="text1"/>
        </w:rPr>
        <w:t>«</w:t>
      </w:r>
      <w:r w:rsidRPr="00CC0F00">
        <w:rPr>
          <w:i/>
          <w:color w:val="000000" w:themeColor="text1"/>
        </w:rPr>
        <w:t>Формирование необходимого инфраструктурного обеспечения и повышения уровня благоустройства агропромышленных районов и сельски</w:t>
      </w:r>
      <w:r w:rsidR="0073297A" w:rsidRPr="00CC0F00">
        <w:rPr>
          <w:i/>
          <w:color w:val="000000" w:themeColor="text1"/>
        </w:rPr>
        <w:t xml:space="preserve">х территорий (в соответствии с </w:t>
      </w:r>
      <w:r w:rsidR="00612C45" w:rsidRPr="00CC0F00">
        <w:rPr>
          <w:i/>
          <w:color w:val="000000" w:themeColor="text1"/>
        </w:rPr>
        <w:t>К</w:t>
      </w:r>
      <w:r w:rsidR="00B1139E" w:rsidRPr="00CC0F00">
        <w:rPr>
          <w:i/>
          <w:color w:val="000000" w:themeColor="text1"/>
        </w:rPr>
        <w:t xml:space="preserve">онцепцией </w:t>
      </w:r>
      <w:r w:rsidRPr="00CC0F00">
        <w:rPr>
          <w:i/>
          <w:color w:val="000000" w:themeColor="text1"/>
        </w:rPr>
        <w:t>пространственного развития</w:t>
      </w:r>
      <w:r w:rsidR="00BD07ED" w:rsidRPr="00CC0F00">
        <w:rPr>
          <w:i/>
          <w:color w:val="000000" w:themeColor="text1"/>
        </w:rPr>
        <w:t xml:space="preserve"> территорий Нижегородской области</w:t>
      </w:r>
      <w:r w:rsidRPr="00CC0F00">
        <w:rPr>
          <w:i/>
          <w:color w:val="000000" w:themeColor="text1"/>
        </w:rPr>
        <w:t>)</w:t>
      </w:r>
      <w:r w:rsidR="00B1139E" w:rsidRPr="00CC0F00">
        <w:rPr>
          <w:i/>
          <w:color w:val="000000" w:themeColor="text1"/>
        </w:rPr>
        <w:t>»</w:t>
      </w:r>
    </w:p>
    <w:p w14:paraId="1EBB0DD0" w14:textId="77777777" w:rsidR="0073297A" w:rsidRPr="00CC0F00" w:rsidRDefault="0073297A" w:rsidP="00A2445F">
      <w:pPr>
        <w:autoSpaceDE w:val="0"/>
        <w:autoSpaceDN w:val="0"/>
        <w:adjustRightInd w:val="0"/>
        <w:spacing w:before="80"/>
        <w:jc w:val="both"/>
        <w:rPr>
          <w:color w:val="000000" w:themeColor="text1"/>
        </w:rPr>
      </w:pPr>
      <w:r w:rsidRPr="00CC0F00">
        <w:rPr>
          <w:color w:val="000000" w:themeColor="text1"/>
        </w:rPr>
        <w:t>Развитие инфраструктурного обеспечения и благоустройства агропромышленных районов и сельских территорий является одним из наиболее важных инструментов привлечения инвестиций и человеческого капитала на данные территории.</w:t>
      </w:r>
    </w:p>
    <w:p w14:paraId="090DB856" w14:textId="77777777" w:rsidR="00917602" w:rsidRPr="00CC0F00" w:rsidRDefault="00917602" w:rsidP="00A2445F">
      <w:pPr>
        <w:autoSpaceDE w:val="0"/>
        <w:autoSpaceDN w:val="0"/>
        <w:adjustRightInd w:val="0"/>
        <w:spacing w:before="80"/>
        <w:jc w:val="both"/>
        <w:rPr>
          <w:i/>
          <w:color w:val="000000" w:themeColor="text1"/>
        </w:rPr>
      </w:pPr>
    </w:p>
    <w:p w14:paraId="6E657190" w14:textId="77777777" w:rsidR="00FD7607" w:rsidRPr="00CC0F00" w:rsidRDefault="00FD7607" w:rsidP="00A2445F">
      <w:pPr>
        <w:pStyle w:val="2"/>
        <w:spacing w:before="80"/>
        <w:rPr>
          <w:rFonts w:ascii="Times New Roman" w:hAnsi="Times New Roman"/>
          <w:color w:val="000000" w:themeColor="text1"/>
        </w:rPr>
      </w:pPr>
      <w:bookmarkStart w:id="21" w:name="_Toc515877371"/>
      <w:r w:rsidRPr="00CC0F00">
        <w:rPr>
          <w:rFonts w:ascii="Times New Roman" w:hAnsi="Times New Roman"/>
          <w:color w:val="000000" w:themeColor="text1"/>
        </w:rPr>
        <w:t>Лесохозяйственный и лесопромышленный комплексы</w:t>
      </w:r>
      <w:bookmarkEnd w:id="21"/>
    </w:p>
    <w:p w14:paraId="44C2959A" w14:textId="77777777" w:rsidR="00FD7607" w:rsidRPr="00CC0F00" w:rsidRDefault="00FD7607" w:rsidP="00A2445F">
      <w:pPr>
        <w:spacing w:before="80"/>
        <w:jc w:val="both"/>
        <w:rPr>
          <w:b/>
          <w:color w:val="000000" w:themeColor="text1"/>
        </w:rPr>
      </w:pPr>
      <w:r w:rsidRPr="00CC0F00">
        <w:rPr>
          <w:b/>
          <w:color w:val="000000" w:themeColor="text1"/>
        </w:rPr>
        <w:t>Анализ текущей ситуации</w:t>
      </w:r>
    </w:p>
    <w:p w14:paraId="77F20B2F" w14:textId="77777777" w:rsidR="00FD7607" w:rsidRPr="00CC0F00" w:rsidRDefault="00FD7607" w:rsidP="00A2445F">
      <w:pPr>
        <w:shd w:val="clear" w:color="auto" w:fill="FFFFFF"/>
        <w:spacing w:before="80"/>
        <w:ind w:firstLine="567"/>
        <w:jc w:val="both"/>
        <w:textAlignment w:val="baseline"/>
        <w:rPr>
          <w:color w:val="000000" w:themeColor="text1"/>
          <w:spacing w:val="2"/>
        </w:rPr>
      </w:pPr>
      <w:r w:rsidRPr="00CC0F00">
        <w:rPr>
          <w:color w:val="000000" w:themeColor="text1"/>
          <w:spacing w:val="2"/>
        </w:rPr>
        <w:t>Важнейшее природное богатство и потенциал для развития Нижегородской области</w:t>
      </w:r>
      <w:r w:rsidR="00592CCA" w:rsidRPr="00CC0F00">
        <w:rPr>
          <w:color w:val="000000" w:themeColor="text1"/>
          <w:spacing w:val="2"/>
        </w:rPr>
        <w:t xml:space="preserve"> — </w:t>
      </w:r>
      <w:r w:rsidRPr="00CC0F00">
        <w:rPr>
          <w:color w:val="000000" w:themeColor="text1"/>
          <w:spacing w:val="2"/>
        </w:rPr>
        <w:t>лесные ресурсы. Площадь земель лесного фонда занимает 47% территории области. По размеру расчетной лесосеки регион занимает 3</w:t>
      </w:r>
      <w:r w:rsidR="00BE0DD3" w:rsidRPr="00CC0F00">
        <w:rPr>
          <w:color w:val="000000" w:themeColor="text1"/>
          <w:spacing w:val="2"/>
        </w:rPr>
        <w:t>-е</w:t>
      </w:r>
      <w:r w:rsidRPr="00CC0F00">
        <w:rPr>
          <w:color w:val="000000" w:themeColor="text1"/>
          <w:spacing w:val="2"/>
        </w:rPr>
        <w:t xml:space="preserve"> место в ПФО после Пермского края и Кировской области. Нижегородская область дополнительно имеет потенциал, позволяющий вовлечь в переработку 2,3</w:t>
      </w:r>
      <w:r w:rsidR="00BE0DD3" w:rsidRPr="00CC0F00">
        <w:rPr>
          <w:color w:val="000000" w:themeColor="text1"/>
          <w:spacing w:val="2"/>
        </w:rPr>
        <w:t> </w:t>
      </w:r>
      <w:r w:rsidRPr="00CC0F00">
        <w:rPr>
          <w:color w:val="000000" w:themeColor="text1"/>
          <w:spacing w:val="2"/>
        </w:rPr>
        <w:t>млн </w:t>
      </w:r>
      <w:r w:rsidR="00BE0DD3" w:rsidRPr="00CC0F00">
        <w:rPr>
          <w:color w:val="000000" w:themeColor="text1"/>
          <w:spacing w:val="2"/>
        </w:rPr>
        <w:t>куб. м</w:t>
      </w:r>
      <w:r w:rsidRPr="00CC0F00">
        <w:rPr>
          <w:color w:val="000000" w:themeColor="text1"/>
          <w:spacing w:val="2"/>
        </w:rPr>
        <w:t xml:space="preserve"> мягколиственной, мелкотоварной и низкосортной древесины</w:t>
      </w:r>
      <w:r w:rsidR="0012356F" w:rsidRPr="00CC0F00">
        <w:rPr>
          <w:rStyle w:val="af0"/>
          <w:color w:val="000000" w:themeColor="text1"/>
          <w:spacing w:val="2"/>
        </w:rPr>
        <w:footnoteReference w:id="15"/>
      </w:r>
      <w:r w:rsidRPr="00CC0F00">
        <w:rPr>
          <w:color w:val="000000" w:themeColor="text1"/>
          <w:spacing w:val="2"/>
        </w:rPr>
        <w:t>.</w:t>
      </w:r>
    </w:p>
    <w:p w14:paraId="1BA40CE7" w14:textId="77777777" w:rsidR="00FD7607" w:rsidRPr="00CC0F00" w:rsidRDefault="00FD7607" w:rsidP="00A2445F">
      <w:pPr>
        <w:shd w:val="clear" w:color="auto" w:fill="FFFFFF"/>
        <w:spacing w:before="80"/>
        <w:ind w:firstLine="709"/>
        <w:jc w:val="both"/>
        <w:textAlignment w:val="baseline"/>
        <w:rPr>
          <w:color w:val="000000" w:themeColor="text1"/>
          <w:spacing w:val="2"/>
        </w:rPr>
      </w:pPr>
      <w:r w:rsidRPr="00CC0F00">
        <w:rPr>
          <w:color w:val="000000" w:themeColor="text1"/>
          <w:spacing w:val="2"/>
        </w:rPr>
        <w:t>Вме</w:t>
      </w:r>
      <w:r w:rsidR="0012356F" w:rsidRPr="00CC0F00">
        <w:rPr>
          <w:color w:val="000000" w:themeColor="text1"/>
          <w:spacing w:val="2"/>
        </w:rPr>
        <w:t>сте с тем существует ряд проблем, выявленных в ходе работы с экспертами</w:t>
      </w:r>
      <w:r w:rsidRPr="00CC0F00">
        <w:rPr>
          <w:color w:val="000000" w:themeColor="text1"/>
          <w:spacing w:val="2"/>
        </w:rPr>
        <w:t>:</w:t>
      </w:r>
    </w:p>
    <w:p w14:paraId="7F8FB316" w14:textId="77777777" w:rsidR="00BE0DD3" w:rsidRPr="00CC0F00" w:rsidRDefault="00BE0DD3" w:rsidP="00A2445F">
      <w:pPr>
        <w:numPr>
          <w:ilvl w:val="1"/>
          <w:numId w:val="96"/>
        </w:numPr>
        <w:spacing w:before="80"/>
        <w:ind w:left="1134" w:hanging="283"/>
        <w:jc w:val="both"/>
        <w:rPr>
          <w:color w:val="000000" w:themeColor="text1"/>
        </w:rPr>
      </w:pPr>
      <w:r w:rsidRPr="00CC0F00">
        <w:rPr>
          <w:color w:val="000000" w:themeColor="text1"/>
        </w:rPr>
        <w:t>Н</w:t>
      </w:r>
      <w:r w:rsidR="00FD7607" w:rsidRPr="00CC0F00">
        <w:rPr>
          <w:color w:val="000000" w:themeColor="text1"/>
        </w:rPr>
        <w:t>едостаточная эффективность регулирования использования лесных ресурсов</w:t>
      </w:r>
      <w:r w:rsidRPr="00CC0F00">
        <w:rPr>
          <w:color w:val="000000" w:themeColor="text1"/>
        </w:rPr>
        <w:t>.</w:t>
      </w:r>
    </w:p>
    <w:p w14:paraId="46D64389" w14:textId="77777777" w:rsidR="00BE0DD3" w:rsidRPr="00CC0F00" w:rsidRDefault="00BE0DD3" w:rsidP="00A2445F">
      <w:pPr>
        <w:numPr>
          <w:ilvl w:val="1"/>
          <w:numId w:val="96"/>
        </w:numPr>
        <w:spacing w:before="80"/>
        <w:ind w:left="1134" w:hanging="283"/>
        <w:jc w:val="both"/>
        <w:rPr>
          <w:color w:val="000000" w:themeColor="text1"/>
        </w:rPr>
      </w:pPr>
      <w:r w:rsidRPr="00CC0F00">
        <w:rPr>
          <w:color w:val="000000" w:themeColor="text1"/>
        </w:rPr>
        <w:t>Н</w:t>
      </w:r>
      <w:r w:rsidR="00FD7607" w:rsidRPr="00CC0F00">
        <w:rPr>
          <w:color w:val="000000" w:themeColor="text1"/>
        </w:rPr>
        <w:t xml:space="preserve">изкое качество </w:t>
      </w:r>
      <w:r w:rsidR="0012356F" w:rsidRPr="00CC0F00">
        <w:rPr>
          <w:color w:val="000000" w:themeColor="text1"/>
        </w:rPr>
        <w:t xml:space="preserve">транспортной </w:t>
      </w:r>
      <w:r w:rsidR="00FD7607" w:rsidRPr="00CC0F00">
        <w:rPr>
          <w:color w:val="000000" w:themeColor="text1"/>
        </w:rPr>
        <w:t xml:space="preserve">инфраструктуры </w:t>
      </w:r>
      <w:r w:rsidR="003B6902" w:rsidRPr="00CC0F00">
        <w:rPr>
          <w:color w:val="000000" w:themeColor="text1"/>
        </w:rPr>
        <w:t>«</w:t>
      </w:r>
      <w:r w:rsidR="00FD7607" w:rsidRPr="00CC0F00">
        <w:rPr>
          <w:color w:val="000000" w:themeColor="text1"/>
        </w:rPr>
        <w:t>лесных районов</w:t>
      </w:r>
      <w:r w:rsidR="003B6902" w:rsidRPr="00CC0F00">
        <w:rPr>
          <w:color w:val="000000" w:themeColor="text1"/>
        </w:rPr>
        <w:t>»</w:t>
      </w:r>
      <w:r w:rsidRPr="00CC0F00">
        <w:rPr>
          <w:color w:val="000000" w:themeColor="text1"/>
        </w:rPr>
        <w:t>.</w:t>
      </w:r>
    </w:p>
    <w:p w14:paraId="24E9B204" w14:textId="77777777" w:rsidR="00BE0DD3" w:rsidRPr="00CC0F00" w:rsidRDefault="00BE0DD3" w:rsidP="00A2445F">
      <w:pPr>
        <w:numPr>
          <w:ilvl w:val="1"/>
          <w:numId w:val="96"/>
        </w:numPr>
        <w:spacing w:before="80"/>
        <w:ind w:left="1134" w:hanging="283"/>
        <w:jc w:val="both"/>
        <w:rPr>
          <w:color w:val="000000" w:themeColor="text1"/>
          <w:lang w:val="en-US"/>
        </w:rPr>
      </w:pPr>
      <w:r w:rsidRPr="00CC0F00">
        <w:rPr>
          <w:color w:val="000000" w:themeColor="text1"/>
        </w:rPr>
        <w:t>Н</w:t>
      </w:r>
      <w:r w:rsidR="00FD7607" w:rsidRPr="00CC0F00">
        <w:rPr>
          <w:color w:val="000000" w:themeColor="text1"/>
        </w:rPr>
        <w:t>едостаточное качество лесных ресурсов</w:t>
      </w:r>
      <w:r w:rsidRPr="00CC0F00">
        <w:rPr>
          <w:color w:val="000000" w:themeColor="text1"/>
          <w:lang w:val="en-US"/>
        </w:rPr>
        <w:t>.</w:t>
      </w:r>
    </w:p>
    <w:p w14:paraId="345F15BA" w14:textId="77777777" w:rsidR="00BE0DD3" w:rsidRPr="00CC0F00" w:rsidRDefault="00BE0DD3" w:rsidP="00A2445F">
      <w:pPr>
        <w:numPr>
          <w:ilvl w:val="1"/>
          <w:numId w:val="96"/>
        </w:numPr>
        <w:spacing w:before="80"/>
        <w:ind w:left="1134" w:hanging="283"/>
        <w:jc w:val="both"/>
        <w:rPr>
          <w:color w:val="000000" w:themeColor="text1"/>
        </w:rPr>
      </w:pPr>
      <w:r w:rsidRPr="00CC0F00">
        <w:rPr>
          <w:color w:val="000000" w:themeColor="text1"/>
        </w:rPr>
        <w:t>Н</w:t>
      </w:r>
      <w:r w:rsidR="00FD7607" w:rsidRPr="00CC0F00">
        <w:rPr>
          <w:color w:val="000000" w:themeColor="text1"/>
        </w:rPr>
        <w:t>едостаточный уровень материально-технической обеспеченности для целей управления лесными ресурсами</w:t>
      </w:r>
      <w:r w:rsidRPr="00CC0F00">
        <w:rPr>
          <w:color w:val="000000" w:themeColor="text1"/>
        </w:rPr>
        <w:t>.</w:t>
      </w:r>
    </w:p>
    <w:p w14:paraId="3ED144FB" w14:textId="77777777" w:rsidR="00BE0DD3" w:rsidRPr="00CC0F00" w:rsidRDefault="00BE0DD3" w:rsidP="00A2445F">
      <w:pPr>
        <w:numPr>
          <w:ilvl w:val="1"/>
          <w:numId w:val="96"/>
        </w:numPr>
        <w:spacing w:before="80"/>
        <w:ind w:left="1134" w:hanging="283"/>
        <w:jc w:val="both"/>
        <w:rPr>
          <w:color w:val="000000" w:themeColor="text1"/>
          <w:lang w:val="en-US"/>
        </w:rPr>
      </w:pPr>
      <w:r w:rsidRPr="00CC0F00">
        <w:rPr>
          <w:color w:val="000000" w:themeColor="text1"/>
        </w:rPr>
        <w:t>Н</w:t>
      </w:r>
      <w:r w:rsidR="00FD7607" w:rsidRPr="00CC0F00">
        <w:rPr>
          <w:color w:val="000000" w:themeColor="text1"/>
        </w:rPr>
        <w:t>едостаточный уровень развития лесопереработки</w:t>
      </w:r>
      <w:r w:rsidRPr="00CC0F00">
        <w:rPr>
          <w:color w:val="000000" w:themeColor="text1"/>
          <w:lang w:val="en-US"/>
        </w:rPr>
        <w:t>.</w:t>
      </w:r>
    </w:p>
    <w:p w14:paraId="7D5024CD" w14:textId="77777777" w:rsidR="00FD7607" w:rsidRPr="00CC0F00" w:rsidRDefault="00BE0DD3" w:rsidP="00A2445F">
      <w:pPr>
        <w:numPr>
          <w:ilvl w:val="1"/>
          <w:numId w:val="96"/>
        </w:numPr>
        <w:spacing w:before="80"/>
        <w:ind w:left="1134" w:hanging="283"/>
        <w:jc w:val="both"/>
        <w:rPr>
          <w:color w:val="000000" w:themeColor="text1"/>
        </w:rPr>
      </w:pPr>
      <w:r w:rsidRPr="00CC0F00">
        <w:rPr>
          <w:color w:val="000000" w:themeColor="text1"/>
        </w:rPr>
        <w:t>Н</w:t>
      </w:r>
      <w:r w:rsidR="00FD7607" w:rsidRPr="00CC0F00">
        <w:rPr>
          <w:color w:val="000000" w:themeColor="text1"/>
        </w:rPr>
        <w:t>едостаточный уровень обеспеченности кадрами</w:t>
      </w:r>
      <w:r w:rsidR="0012356F" w:rsidRPr="00CC0F00">
        <w:rPr>
          <w:color w:val="000000" w:themeColor="text1"/>
          <w:lang w:val="en-US"/>
        </w:rPr>
        <w:t>.</w:t>
      </w:r>
    </w:p>
    <w:p w14:paraId="06A0C197" w14:textId="77777777" w:rsidR="00FD7607" w:rsidRPr="00CC0F00" w:rsidRDefault="00FD7607" w:rsidP="00A2445F">
      <w:pPr>
        <w:spacing w:before="80"/>
        <w:jc w:val="both"/>
        <w:rPr>
          <w:b/>
          <w:color w:val="000000" w:themeColor="text1"/>
        </w:rPr>
      </w:pPr>
      <w:r w:rsidRPr="00CC0F00">
        <w:rPr>
          <w:b/>
          <w:color w:val="000000" w:themeColor="text1"/>
        </w:rPr>
        <w:t>Стратегическая цель</w:t>
      </w:r>
    </w:p>
    <w:p w14:paraId="602F6DBC" w14:textId="77777777" w:rsidR="00FD7607" w:rsidRPr="00CC0F00" w:rsidRDefault="00CE2E82" w:rsidP="00A2445F">
      <w:pPr>
        <w:spacing w:before="80"/>
        <w:jc w:val="both"/>
        <w:rPr>
          <w:b/>
          <w:bCs/>
          <w:color w:val="000000" w:themeColor="text1"/>
        </w:rPr>
      </w:pPr>
      <w:r w:rsidRPr="00CC0F00">
        <w:rPr>
          <w:b/>
          <w:bCs/>
          <w:color w:val="000000" w:themeColor="text1"/>
        </w:rPr>
        <w:t>Обеспечить рациональное</w:t>
      </w:r>
      <w:r w:rsidR="00FD7607" w:rsidRPr="00CC0F00">
        <w:rPr>
          <w:b/>
          <w:bCs/>
          <w:color w:val="000000" w:themeColor="text1"/>
        </w:rPr>
        <w:t xml:space="preserve"> и эффективно</w:t>
      </w:r>
      <w:r w:rsidRPr="00CC0F00">
        <w:rPr>
          <w:b/>
          <w:bCs/>
          <w:color w:val="000000" w:themeColor="text1"/>
        </w:rPr>
        <w:t>е</w:t>
      </w:r>
      <w:r w:rsidR="00FD7607" w:rsidRPr="00CC0F00">
        <w:rPr>
          <w:b/>
          <w:bCs/>
          <w:color w:val="000000" w:themeColor="text1"/>
        </w:rPr>
        <w:t xml:space="preserve"> использова</w:t>
      </w:r>
      <w:r w:rsidRPr="00CC0F00">
        <w:rPr>
          <w:b/>
          <w:bCs/>
          <w:color w:val="000000" w:themeColor="text1"/>
        </w:rPr>
        <w:t>ние лесных ресурсов</w:t>
      </w:r>
      <w:r w:rsidR="00FD7607" w:rsidRPr="00CC0F00">
        <w:rPr>
          <w:b/>
          <w:bCs/>
          <w:color w:val="000000" w:themeColor="text1"/>
        </w:rPr>
        <w:t xml:space="preserve">, </w:t>
      </w:r>
      <w:r w:rsidRPr="00CC0F00">
        <w:rPr>
          <w:b/>
          <w:bCs/>
          <w:color w:val="000000" w:themeColor="text1"/>
        </w:rPr>
        <w:t>развить глубокую переработку</w:t>
      </w:r>
      <w:r w:rsidR="00FD7607" w:rsidRPr="00CC0F00">
        <w:rPr>
          <w:b/>
          <w:bCs/>
          <w:color w:val="000000" w:themeColor="text1"/>
        </w:rPr>
        <w:t xml:space="preserve"> древесины на территории области, а также обеспеч</w:t>
      </w:r>
      <w:r w:rsidRPr="00CC0F00">
        <w:rPr>
          <w:b/>
          <w:bCs/>
          <w:color w:val="000000" w:themeColor="text1"/>
        </w:rPr>
        <w:t>ить своевременное воспроизводство, охрану и защиту</w:t>
      </w:r>
      <w:r w:rsidR="00FD7607" w:rsidRPr="00CC0F00">
        <w:rPr>
          <w:b/>
          <w:bCs/>
          <w:color w:val="000000" w:themeColor="text1"/>
        </w:rPr>
        <w:t xml:space="preserve"> лесов</w:t>
      </w:r>
      <w:r w:rsidRPr="00CC0F00">
        <w:rPr>
          <w:b/>
          <w:bCs/>
          <w:color w:val="000000" w:themeColor="text1"/>
        </w:rPr>
        <w:t>.</w:t>
      </w:r>
    </w:p>
    <w:p w14:paraId="1691A1C3" w14:textId="77777777" w:rsidR="00FD7607" w:rsidRPr="00CC0F00" w:rsidRDefault="00FD7607" w:rsidP="00A2445F">
      <w:pPr>
        <w:spacing w:before="80"/>
        <w:jc w:val="both"/>
        <w:rPr>
          <w:b/>
          <w:color w:val="000000" w:themeColor="text1"/>
        </w:rPr>
      </w:pPr>
      <w:r w:rsidRPr="00CC0F00">
        <w:rPr>
          <w:b/>
          <w:color w:val="000000" w:themeColor="text1"/>
        </w:rPr>
        <w:t>Стратегические задачи</w:t>
      </w:r>
    </w:p>
    <w:p w14:paraId="6BF76EDC" w14:textId="77777777" w:rsidR="00BE0DD3" w:rsidRPr="00CC0F00" w:rsidRDefault="00FD7607" w:rsidP="00A2445F">
      <w:pPr>
        <w:numPr>
          <w:ilvl w:val="1"/>
          <w:numId w:val="97"/>
        </w:numPr>
        <w:tabs>
          <w:tab w:val="clear" w:pos="1440"/>
          <w:tab w:val="num" w:pos="567"/>
        </w:tabs>
        <w:spacing w:before="80"/>
        <w:ind w:left="567" w:hanging="283"/>
        <w:jc w:val="both"/>
        <w:rPr>
          <w:color w:val="000000" w:themeColor="text1"/>
        </w:rPr>
      </w:pPr>
      <w:r w:rsidRPr="00CC0F00">
        <w:rPr>
          <w:color w:val="000000" w:themeColor="text1"/>
        </w:rPr>
        <w:t>Трансформация системы управления и лесными ресурсами</w:t>
      </w:r>
      <w:r w:rsidR="00BE0DD3" w:rsidRPr="00CC0F00">
        <w:rPr>
          <w:color w:val="000000" w:themeColor="text1"/>
        </w:rPr>
        <w:t>.</w:t>
      </w:r>
    </w:p>
    <w:p w14:paraId="0E64D088" w14:textId="77777777" w:rsidR="00BE0DD3" w:rsidRPr="00CC0F00" w:rsidRDefault="00FD7607" w:rsidP="00A2445F">
      <w:pPr>
        <w:numPr>
          <w:ilvl w:val="1"/>
          <w:numId w:val="97"/>
        </w:numPr>
        <w:tabs>
          <w:tab w:val="clear" w:pos="1440"/>
          <w:tab w:val="num" w:pos="567"/>
        </w:tabs>
        <w:spacing w:before="80"/>
        <w:ind w:left="567" w:hanging="283"/>
        <w:jc w:val="both"/>
        <w:rPr>
          <w:color w:val="000000" w:themeColor="text1"/>
          <w:lang w:val="en-US"/>
        </w:rPr>
      </w:pPr>
      <w:r w:rsidRPr="00CC0F00">
        <w:rPr>
          <w:color w:val="000000" w:themeColor="text1"/>
        </w:rPr>
        <w:t>Повышение качества лесных ресурсов</w:t>
      </w:r>
      <w:r w:rsidR="00BE0DD3" w:rsidRPr="00CC0F00">
        <w:rPr>
          <w:color w:val="000000" w:themeColor="text1"/>
          <w:lang w:val="en-US"/>
        </w:rPr>
        <w:t>.</w:t>
      </w:r>
    </w:p>
    <w:p w14:paraId="4CA0A661" w14:textId="77777777" w:rsidR="00BE0DD3" w:rsidRPr="00CC0F00" w:rsidRDefault="00FD7607" w:rsidP="00A2445F">
      <w:pPr>
        <w:numPr>
          <w:ilvl w:val="1"/>
          <w:numId w:val="97"/>
        </w:numPr>
        <w:tabs>
          <w:tab w:val="clear" w:pos="1440"/>
          <w:tab w:val="num" w:pos="567"/>
        </w:tabs>
        <w:spacing w:before="80"/>
        <w:ind w:left="567" w:hanging="283"/>
        <w:jc w:val="both"/>
        <w:rPr>
          <w:color w:val="000000" w:themeColor="text1"/>
        </w:rPr>
      </w:pPr>
      <w:r w:rsidRPr="00CC0F00">
        <w:rPr>
          <w:color w:val="000000" w:themeColor="text1"/>
        </w:rPr>
        <w:t>Повышение эффективности обращения с лесными отходами</w:t>
      </w:r>
      <w:r w:rsidR="00BE0DD3" w:rsidRPr="00CC0F00">
        <w:rPr>
          <w:color w:val="000000" w:themeColor="text1"/>
        </w:rPr>
        <w:t>.</w:t>
      </w:r>
    </w:p>
    <w:p w14:paraId="4A1BC130" w14:textId="77777777" w:rsidR="00BE0DD3" w:rsidRPr="00CC0F00" w:rsidRDefault="00FD7607" w:rsidP="00A2445F">
      <w:pPr>
        <w:numPr>
          <w:ilvl w:val="1"/>
          <w:numId w:val="97"/>
        </w:numPr>
        <w:tabs>
          <w:tab w:val="clear" w:pos="1440"/>
          <w:tab w:val="num" w:pos="567"/>
        </w:tabs>
        <w:spacing w:before="80"/>
        <w:ind w:left="567" w:hanging="283"/>
        <w:jc w:val="both"/>
        <w:rPr>
          <w:color w:val="000000" w:themeColor="text1"/>
        </w:rPr>
      </w:pPr>
      <w:r w:rsidRPr="00CC0F00">
        <w:rPr>
          <w:color w:val="000000" w:themeColor="text1"/>
        </w:rPr>
        <w:t>Повышение качества и уровня обеспеченности инфраструктурой лесных районов</w:t>
      </w:r>
      <w:r w:rsidR="00BE0DD3" w:rsidRPr="00CC0F00">
        <w:rPr>
          <w:color w:val="000000" w:themeColor="text1"/>
        </w:rPr>
        <w:t>.</w:t>
      </w:r>
    </w:p>
    <w:p w14:paraId="25CF2222" w14:textId="77777777" w:rsidR="00BE0DD3" w:rsidRPr="00CC0F00" w:rsidRDefault="00FD7607" w:rsidP="00A2445F">
      <w:pPr>
        <w:numPr>
          <w:ilvl w:val="1"/>
          <w:numId w:val="97"/>
        </w:numPr>
        <w:tabs>
          <w:tab w:val="clear" w:pos="1440"/>
          <w:tab w:val="num" w:pos="567"/>
        </w:tabs>
        <w:spacing w:before="80"/>
        <w:ind w:left="567" w:hanging="283"/>
        <w:jc w:val="both"/>
        <w:rPr>
          <w:color w:val="000000" w:themeColor="text1"/>
        </w:rPr>
      </w:pPr>
      <w:r w:rsidRPr="00CC0F00">
        <w:rPr>
          <w:color w:val="000000" w:themeColor="text1"/>
        </w:rPr>
        <w:t>Развитие</w:t>
      </w:r>
      <w:r w:rsidR="00F60CFB" w:rsidRPr="00CC0F00">
        <w:rPr>
          <w:color w:val="000000" w:themeColor="text1"/>
        </w:rPr>
        <w:t xml:space="preserve"> глубокой переработки древесины</w:t>
      </w:r>
      <w:r w:rsidR="00BE0DD3" w:rsidRPr="00CC0F00">
        <w:rPr>
          <w:color w:val="000000" w:themeColor="text1"/>
        </w:rPr>
        <w:t>.</w:t>
      </w:r>
    </w:p>
    <w:p w14:paraId="165D4813" w14:textId="77777777" w:rsidR="003228C3" w:rsidRPr="00CC0F00" w:rsidRDefault="003228C3" w:rsidP="00A2445F">
      <w:pPr>
        <w:numPr>
          <w:ilvl w:val="1"/>
          <w:numId w:val="97"/>
        </w:numPr>
        <w:tabs>
          <w:tab w:val="clear" w:pos="1440"/>
          <w:tab w:val="num" w:pos="567"/>
        </w:tabs>
        <w:spacing w:before="80"/>
        <w:ind w:left="567" w:hanging="283"/>
        <w:jc w:val="both"/>
        <w:rPr>
          <w:color w:val="000000" w:themeColor="text1"/>
        </w:rPr>
      </w:pPr>
      <w:r w:rsidRPr="00CC0F00">
        <w:rPr>
          <w:color w:val="000000" w:themeColor="text1"/>
        </w:rPr>
        <w:t>Соде</w:t>
      </w:r>
      <w:r w:rsidR="0073162C" w:rsidRPr="00CC0F00">
        <w:rPr>
          <w:color w:val="000000" w:themeColor="text1"/>
        </w:rPr>
        <w:t>йствие формированию и развитию эффективного</w:t>
      </w:r>
      <w:r w:rsidRPr="00CC0F00">
        <w:rPr>
          <w:color w:val="000000" w:themeColor="text1"/>
        </w:rPr>
        <w:t xml:space="preserve"> лесохозяйственного комплекса.</w:t>
      </w:r>
    </w:p>
    <w:p w14:paraId="13A2AC97" w14:textId="77777777" w:rsidR="00FD7607" w:rsidRPr="00CC0F00" w:rsidRDefault="00FD7607" w:rsidP="00A2445F">
      <w:pPr>
        <w:tabs>
          <w:tab w:val="num" w:pos="1440"/>
        </w:tabs>
        <w:spacing w:before="80"/>
        <w:jc w:val="both"/>
        <w:rPr>
          <w:b/>
          <w:color w:val="000000" w:themeColor="text1"/>
        </w:rPr>
      </w:pPr>
      <w:r w:rsidRPr="00CC0F00">
        <w:rPr>
          <w:b/>
          <w:color w:val="000000" w:themeColor="text1"/>
        </w:rPr>
        <w:t>Задача 1. Трансформация системы управления и контроля за лесными ресурсами</w:t>
      </w:r>
    </w:p>
    <w:p w14:paraId="62C3CC5C" w14:textId="77777777" w:rsidR="003228C3" w:rsidRPr="00CC0F00" w:rsidRDefault="003228C3" w:rsidP="00A2445F">
      <w:pPr>
        <w:numPr>
          <w:ilvl w:val="1"/>
          <w:numId w:val="98"/>
        </w:numPr>
        <w:tabs>
          <w:tab w:val="clear" w:pos="1440"/>
          <w:tab w:val="num" w:pos="284"/>
        </w:tabs>
        <w:spacing w:before="80"/>
        <w:ind w:left="567" w:hanging="283"/>
        <w:jc w:val="both"/>
        <w:rPr>
          <w:color w:val="000000" w:themeColor="text1"/>
        </w:rPr>
      </w:pPr>
      <w:r w:rsidRPr="00CC0F00">
        <w:rPr>
          <w:color w:val="000000" w:themeColor="text1"/>
        </w:rPr>
        <w:t xml:space="preserve">Выделение зон освоения лесов с характерными приоритетами организации использования лесов в рамках проекта </w:t>
      </w:r>
      <w:r w:rsidR="00BE0DD3" w:rsidRPr="00CC0F00">
        <w:rPr>
          <w:color w:val="000000" w:themeColor="text1"/>
        </w:rPr>
        <w:t>эко</w:t>
      </w:r>
      <w:r w:rsidRPr="00CC0F00">
        <w:rPr>
          <w:color w:val="000000" w:themeColor="text1"/>
        </w:rPr>
        <w:t>зон</w:t>
      </w:r>
      <w:r w:rsidR="00BE0DD3" w:rsidRPr="00CC0F00">
        <w:rPr>
          <w:color w:val="000000" w:themeColor="text1"/>
        </w:rPr>
        <w:t>ы</w:t>
      </w:r>
      <w:r w:rsidRPr="00CC0F00">
        <w:rPr>
          <w:color w:val="000000" w:themeColor="text1"/>
        </w:rPr>
        <w:t xml:space="preserve"> </w:t>
      </w:r>
      <w:r w:rsidR="003B6902" w:rsidRPr="00CC0F00">
        <w:rPr>
          <w:color w:val="000000" w:themeColor="text1"/>
        </w:rPr>
        <w:t>«</w:t>
      </w:r>
      <w:r w:rsidRPr="00CC0F00">
        <w:rPr>
          <w:color w:val="000000" w:themeColor="text1"/>
        </w:rPr>
        <w:t xml:space="preserve">Зеленый щит </w:t>
      </w:r>
      <w:r w:rsidR="00BE0DD3" w:rsidRPr="00CC0F00">
        <w:rPr>
          <w:color w:val="000000" w:themeColor="text1"/>
        </w:rPr>
        <w:t>г</w:t>
      </w:r>
      <w:r w:rsidRPr="00CC0F00">
        <w:rPr>
          <w:color w:val="000000" w:themeColor="text1"/>
        </w:rPr>
        <w:t>убернии</w:t>
      </w:r>
      <w:r w:rsidR="003B6902" w:rsidRPr="00CC0F00">
        <w:rPr>
          <w:color w:val="000000" w:themeColor="text1"/>
        </w:rPr>
        <w:t>»</w:t>
      </w:r>
      <w:r w:rsidRPr="00CC0F00">
        <w:rPr>
          <w:color w:val="000000" w:themeColor="text1"/>
        </w:rPr>
        <w:t>, создание межрайонных стратегий использования лесных ресурсов и развития деревообрабатывающей промышленности</w:t>
      </w:r>
      <w:r w:rsidR="00BE0DD3" w:rsidRPr="00CC0F00">
        <w:rPr>
          <w:color w:val="000000" w:themeColor="text1"/>
        </w:rPr>
        <w:t>.</w:t>
      </w:r>
    </w:p>
    <w:p w14:paraId="0C83C569" w14:textId="77777777" w:rsidR="003228C3" w:rsidRPr="00CC0F00" w:rsidRDefault="003228C3" w:rsidP="00A2445F">
      <w:pPr>
        <w:numPr>
          <w:ilvl w:val="1"/>
          <w:numId w:val="98"/>
        </w:numPr>
        <w:tabs>
          <w:tab w:val="clear" w:pos="1440"/>
          <w:tab w:val="num" w:pos="284"/>
        </w:tabs>
        <w:spacing w:before="80"/>
        <w:ind w:left="567" w:hanging="283"/>
        <w:jc w:val="both"/>
        <w:rPr>
          <w:color w:val="000000" w:themeColor="text1"/>
        </w:rPr>
      </w:pPr>
      <w:r w:rsidRPr="00CC0F00">
        <w:rPr>
          <w:color w:val="000000" w:themeColor="text1"/>
        </w:rPr>
        <w:t>Проведение комплексного аудита и формирование информационной системы с актуальными статистическими данными по лесным ресурсам</w:t>
      </w:r>
      <w:r w:rsidR="00BE0DD3" w:rsidRPr="00CC0F00">
        <w:rPr>
          <w:color w:val="000000" w:themeColor="text1"/>
        </w:rPr>
        <w:t>.</w:t>
      </w:r>
    </w:p>
    <w:p w14:paraId="3638F468" w14:textId="77777777" w:rsidR="003228C3" w:rsidRPr="00CC0F00" w:rsidRDefault="003228C3" w:rsidP="00A2445F">
      <w:pPr>
        <w:numPr>
          <w:ilvl w:val="1"/>
          <w:numId w:val="98"/>
        </w:numPr>
        <w:tabs>
          <w:tab w:val="clear" w:pos="1440"/>
          <w:tab w:val="num" w:pos="284"/>
        </w:tabs>
        <w:spacing w:before="80"/>
        <w:ind w:left="567" w:hanging="283"/>
        <w:jc w:val="both"/>
        <w:rPr>
          <w:color w:val="000000" w:themeColor="text1"/>
        </w:rPr>
      </w:pPr>
      <w:r w:rsidRPr="00CC0F00">
        <w:rPr>
          <w:color w:val="000000" w:themeColor="text1"/>
        </w:rPr>
        <w:t>Внедрение современных инструментов оперативного мониторинга состояния лесных ресурсов, в том числе спутниковых систем контроля</w:t>
      </w:r>
      <w:r w:rsidR="00BE0DD3" w:rsidRPr="00CC0F00">
        <w:rPr>
          <w:color w:val="000000" w:themeColor="text1"/>
        </w:rPr>
        <w:t>.</w:t>
      </w:r>
    </w:p>
    <w:p w14:paraId="42051A84" w14:textId="77777777" w:rsidR="003228C3" w:rsidRPr="00CC0F00" w:rsidRDefault="003228C3" w:rsidP="00A2445F">
      <w:pPr>
        <w:numPr>
          <w:ilvl w:val="1"/>
          <w:numId w:val="98"/>
        </w:numPr>
        <w:tabs>
          <w:tab w:val="clear" w:pos="1440"/>
          <w:tab w:val="num" w:pos="284"/>
        </w:tabs>
        <w:spacing w:before="80"/>
        <w:ind w:left="567" w:hanging="283"/>
        <w:jc w:val="both"/>
        <w:rPr>
          <w:color w:val="000000" w:themeColor="text1"/>
        </w:rPr>
      </w:pPr>
      <w:r w:rsidRPr="00CC0F00">
        <w:rPr>
          <w:color w:val="000000" w:themeColor="text1"/>
        </w:rPr>
        <w:t>Развитие механизма оперативного изъятия и перераспределения лесных территорий при значительных нарушениях</w:t>
      </w:r>
      <w:r w:rsidR="00BE0DD3" w:rsidRPr="00CC0F00">
        <w:rPr>
          <w:color w:val="000000" w:themeColor="text1"/>
        </w:rPr>
        <w:t xml:space="preserve"> режима</w:t>
      </w:r>
      <w:r w:rsidRPr="00CC0F00">
        <w:rPr>
          <w:color w:val="000000" w:themeColor="text1"/>
        </w:rPr>
        <w:t xml:space="preserve"> их эксплуатации и неэффективном использовании ресурсов</w:t>
      </w:r>
      <w:r w:rsidR="00BE0DD3" w:rsidRPr="00CC0F00">
        <w:rPr>
          <w:color w:val="000000" w:themeColor="text1"/>
        </w:rPr>
        <w:t>.</w:t>
      </w:r>
    </w:p>
    <w:p w14:paraId="58D70089" w14:textId="77777777" w:rsidR="003228C3" w:rsidRPr="00CC0F00" w:rsidRDefault="003228C3" w:rsidP="00A2445F">
      <w:pPr>
        <w:numPr>
          <w:ilvl w:val="1"/>
          <w:numId w:val="98"/>
        </w:numPr>
        <w:tabs>
          <w:tab w:val="clear" w:pos="1440"/>
          <w:tab w:val="num" w:pos="284"/>
        </w:tabs>
        <w:spacing w:before="80"/>
        <w:ind w:left="567" w:hanging="283"/>
        <w:jc w:val="both"/>
        <w:rPr>
          <w:color w:val="000000" w:themeColor="text1"/>
        </w:rPr>
      </w:pPr>
      <w:r w:rsidRPr="00CC0F00">
        <w:rPr>
          <w:color w:val="000000" w:themeColor="text1"/>
        </w:rPr>
        <w:t xml:space="preserve">Повышение эффективности контроля и использования лесных участков за счет усовершенствования нормативно-правовой базы, в том числе: </w:t>
      </w:r>
    </w:p>
    <w:p w14:paraId="4B3C65A8" w14:textId="77777777" w:rsidR="003228C3" w:rsidRPr="00CC0F00" w:rsidRDefault="00AD0985" w:rsidP="00A2445F">
      <w:pPr>
        <w:numPr>
          <w:ilvl w:val="3"/>
          <w:numId w:val="201"/>
        </w:numPr>
        <w:spacing w:before="80"/>
        <w:ind w:left="1134" w:hanging="283"/>
        <w:jc w:val="both"/>
        <w:rPr>
          <w:color w:val="000000" w:themeColor="text1"/>
        </w:rPr>
      </w:pPr>
      <w:r w:rsidRPr="00CC0F00">
        <w:rPr>
          <w:color w:val="000000" w:themeColor="text1"/>
        </w:rPr>
        <w:t>внедрение механизма выдачи генеральной лицензии лесопользования на каждый участок одному арендатору с правом выдачи им сублицензий на ведение смежных видов деятельности на данном участке;</w:t>
      </w:r>
    </w:p>
    <w:p w14:paraId="6714A85C" w14:textId="77777777" w:rsidR="003228C3" w:rsidRPr="00CC0F00" w:rsidRDefault="003228C3" w:rsidP="00A2445F">
      <w:pPr>
        <w:numPr>
          <w:ilvl w:val="3"/>
          <w:numId w:val="201"/>
        </w:numPr>
        <w:spacing w:before="80"/>
        <w:ind w:left="1134" w:hanging="283"/>
        <w:jc w:val="both"/>
        <w:rPr>
          <w:color w:val="000000" w:themeColor="text1"/>
        </w:rPr>
      </w:pPr>
      <w:r w:rsidRPr="00CC0F00">
        <w:rPr>
          <w:color w:val="000000" w:themeColor="text1"/>
        </w:rPr>
        <w:t>предоставление части лесных ресурсов в муниципальное пользование</w:t>
      </w:r>
      <w:r w:rsidR="0073297A" w:rsidRPr="00CC0F00">
        <w:rPr>
          <w:color w:val="000000" w:themeColor="text1"/>
        </w:rPr>
        <w:t>;</w:t>
      </w:r>
    </w:p>
    <w:p w14:paraId="1E8BB275" w14:textId="77777777" w:rsidR="003228C3" w:rsidRPr="00CC0F00" w:rsidRDefault="003228C3" w:rsidP="00A2445F">
      <w:pPr>
        <w:numPr>
          <w:ilvl w:val="3"/>
          <w:numId w:val="201"/>
        </w:numPr>
        <w:spacing w:before="80"/>
        <w:ind w:left="1134" w:hanging="283"/>
        <w:jc w:val="both"/>
        <w:rPr>
          <w:color w:val="000000" w:themeColor="text1"/>
        </w:rPr>
      </w:pPr>
      <w:r w:rsidRPr="00CC0F00">
        <w:rPr>
          <w:color w:val="000000" w:themeColor="text1"/>
        </w:rPr>
        <w:t>совершенствования механизма лесных аукционов и пересмотр компетенций лесника</w:t>
      </w:r>
      <w:r w:rsidR="0073297A" w:rsidRPr="00CC0F00">
        <w:rPr>
          <w:color w:val="000000" w:themeColor="text1"/>
        </w:rPr>
        <w:t>.</w:t>
      </w:r>
    </w:p>
    <w:p w14:paraId="7049EE98" w14:textId="77777777" w:rsidR="00AD0985" w:rsidRPr="00CC0F00" w:rsidRDefault="00AD0985" w:rsidP="00A2445F">
      <w:pPr>
        <w:numPr>
          <w:ilvl w:val="1"/>
          <w:numId w:val="98"/>
        </w:numPr>
        <w:spacing w:before="80"/>
        <w:ind w:left="567" w:hanging="283"/>
        <w:jc w:val="both"/>
        <w:rPr>
          <w:color w:val="000000" w:themeColor="text1"/>
        </w:rPr>
      </w:pPr>
      <w:r w:rsidRPr="00CC0F00">
        <w:rPr>
          <w:color w:val="000000" w:themeColor="text1"/>
        </w:rPr>
        <w:t>Внедрение механизмов эффективного использования леса, в том числе обеспечение процесса оперативной реализации арестованного леса, внедрение механизма передачи/реализации леса, вырубленного при расчистке под застройку, для дальнейшей переработки</w:t>
      </w:r>
      <w:r w:rsidR="00BE0DD3" w:rsidRPr="00CC0F00">
        <w:rPr>
          <w:color w:val="000000" w:themeColor="text1"/>
        </w:rPr>
        <w:t>.</w:t>
      </w:r>
    </w:p>
    <w:p w14:paraId="5F5330FB" w14:textId="77777777" w:rsidR="003228C3" w:rsidRPr="00CC0F00" w:rsidRDefault="003228C3" w:rsidP="00A2445F">
      <w:pPr>
        <w:numPr>
          <w:ilvl w:val="1"/>
          <w:numId w:val="98"/>
        </w:numPr>
        <w:tabs>
          <w:tab w:val="clear" w:pos="1440"/>
          <w:tab w:val="num" w:pos="567"/>
        </w:tabs>
        <w:spacing w:before="80"/>
        <w:ind w:left="567" w:hanging="283"/>
        <w:jc w:val="both"/>
        <w:rPr>
          <w:color w:val="000000" w:themeColor="text1"/>
        </w:rPr>
      </w:pPr>
      <w:r w:rsidRPr="00CC0F00">
        <w:rPr>
          <w:color w:val="000000" w:themeColor="text1"/>
        </w:rPr>
        <w:t xml:space="preserve">Повсеместное внедрение </w:t>
      </w:r>
      <w:r w:rsidR="00BE0DD3" w:rsidRPr="00CC0F00">
        <w:rPr>
          <w:color w:val="000000" w:themeColor="text1"/>
        </w:rPr>
        <w:t>принципа</w:t>
      </w:r>
      <w:r w:rsidRPr="00CC0F00">
        <w:rPr>
          <w:color w:val="000000" w:themeColor="text1"/>
        </w:rPr>
        <w:t xml:space="preserve"> постепенной вырубки и других эффективных инструментов лесопользования, способствующих интенсивному обновлению леса</w:t>
      </w:r>
      <w:r w:rsidR="0073297A" w:rsidRPr="00CC0F00">
        <w:rPr>
          <w:color w:val="000000" w:themeColor="text1"/>
        </w:rPr>
        <w:t>.</w:t>
      </w:r>
    </w:p>
    <w:p w14:paraId="158AFF74" w14:textId="77777777" w:rsidR="003228C3" w:rsidRPr="00CC0F00" w:rsidRDefault="00BE0DD3" w:rsidP="00A2445F">
      <w:pPr>
        <w:spacing w:before="80"/>
        <w:jc w:val="both"/>
        <w:rPr>
          <w:i/>
          <w:color w:val="000000" w:themeColor="text1"/>
        </w:rPr>
      </w:pPr>
      <w:r w:rsidRPr="00CC0F00">
        <w:rPr>
          <w:i/>
          <w:color w:val="000000" w:themeColor="text1"/>
        </w:rPr>
        <w:t>Приоритетный проект</w:t>
      </w:r>
      <w:r w:rsidR="003228C3" w:rsidRPr="00CC0F00">
        <w:rPr>
          <w:i/>
          <w:color w:val="000000" w:themeColor="text1"/>
        </w:rPr>
        <w:t xml:space="preserve"> </w:t>
      </w:r>
      <w:r w:rsidRPr="00CC0F00">
        <w:rPr>
          <w:i/>
          <w:color w:val="000000" w:themeColor="text1"/>
        </w:rPr>
        <w:t>«</w:t>
      </w:r>
      <w:r w:rsidR="003228C3" w:rsidRPr="00CC0F00">
        <w:rPr>
          <w:i/>
          <w:color w:val="000000" w:themeColor="text1"/>
        </w:rPr>
        <w:t>Проведение комплексного аудита и формирование информационной системы с актуальными статистичес</w:t>
      </w:r>
      <w:r w:rsidRPr="00CC0F00">
        <w:rPr>
          <w:i/>
          <w:color w:val="000000" w:themeColor="text1"/>
        </w:rPr>
        <w:t>кими данными по лесным ресурсам»</w:t>
      </w:r>
    </w:p>
    <w:p w14:paraId="1076B8B2" w14:textId="77777777" w:rsidR="00FD7607" w:rsidRPr="00CC0F00" w:rsidRDefault="00FD7607" w:rsidP="00A2445F">
      <w:pPr>
        <w:spacing w:before="80"/>
        <w:jc w:val="both"/>
        <w:rPr>
          <w:color w:val="000000" w:themeColor="text1"/>
        </w:rPr>
      </w:pPr>
      <w:r w:rsidRPr="00CC0F00">
        <w:rPr>
          <w:color w:val="000000" w:themeColor="text1"/>
        </w:rPr>
        <w:t xml:space="preserve">Для эффективного управления лесом необходима полноценная информация о лесных ресурсах и автоматизированная информационная система. Требуется оценка возможности создания информационной системы, </w:t>
      </w:r>
      <w:r w:rsidR="00F60CFB" w:rsidRPr="00CC0F00">
        <w:rPr>
          <w:color w:val="000000" w:themeColor="text1"/>
        </w:rPr>
        <w:t>ее</w:t>
      </w:r>
      <w:r w:rsidRPr="00CC0F00">
        <w:rPr>
          <w:color w:val="000000" w:themeColor="text1"/>
        </w:rPr>
        <w:t xml:space="preserve"> стоимости</w:t>
      </w:r>
      <w:r w:rsidR="00853EF1" w:rsidRPr="00CC0F00">
        <w:rPr>
          <w:color w:val="000000" w:themeColor="text1"/>
        </w:rPr>
        <w:t xml:space="preserve"> и способов</w:t>
      </w:r>
      <w:r w:rsidR="00F60CFB" w:rsidRPr="00CC0F00">
        <w:rPr>
          <w:color w:val="000000" w:themeColor="text1"/>
        </w:rPr>
        <w:t xml:space="preserve"> наполнения данными</w:t>
      </w:r>
      <w:r w:rsidRPr="00CC0F00">
        <w:rPr>
          <w:color w:val="000000" w:themeColor="text1"/>
        </w:rPr>
        <w:t xml:space="preserve">. Также необходимо определение </w:t>
      </w:r>
      <w:r w:rsidR="00853EF1" w:rsidRPr="00CC0F00">
        <w:rPr>
          <w:color w:val="000000" w:themeColor="text1"/>
        </w:rPr>
        <w:t>наименее затратных</w:t>
      </w:r>
      <w:r w:rsidRPr="00CC0F00">
        <w:rPr>
          <w:color w:val="000000" w:themeColor="text1"/>
        </w:rPr>
        <w:t xml:space="preserve"> способов выполнения этих задач или поиск внебюджетных источников финансирования</w:t>
      </w:r>
      <w:r w:rsidR="00F60CFB" w:rsidRPr="00CC0F00">
        <w:rPr>
          <w:color w:val="000000" w:themeColor="text1"/>
        </w:rPr>
        <w:t>.</w:t>
      </w:r>
    </w:p>
    <w:p w14:paraId="359836F1" w14:textId="77777777" w:rsidR="00FD7607" w:rsidRPr="00CC0F00" w:rsidRDefault="00975D55" w:rsidP="00A2445F">
      <w:pPr>
        <w:spacing w:before="80"/>
        <w:jc w:val="both"/>
        <w:rPr>
          <w:color w:val="000000" w:themeColor="text1"/>
        </w:rPr>
      </w:pPr>
      <w:r w:rsidRPr="00CC0F00">
        <w:rPr>
          <w:i/>
          <w:color w:val="000000" w:themeColor="text1"/>
        </w:rPr>
        <w:t>Приоритетный проект</w:t>
      </w:r>
      <w:r w:rsidR="00FD7607" w:rsidRPr="00CC0F00">
        <w:rPr>
          <w:color w:val="000000" w:themeColor="text1"/>
        </w:rPr>
        <w:t xml:space="preserve"> </w:t>
      </w:r>
      <w:r w:rsidR="008F7297" w:rsidRPr="00CC0F00">
        <w:rPr>
          <w:color w:val="000000" w:themeColor="text1"/>
        </w:rPr>
        <w:t>«</w:t>
      </w:r>
      <w:r w:rsidRPr="00CC0F00">
        <w:rPr>
          <w:i/>
          <w:color w:val="000000" w:themeColor="text1"/>
        </w:rPr>
        <w:t>Внедрение современных инструментов оперативного мониторинга состояния лесных ресурсов, в том числе спутниковых систем контроля</w:t>
      </w:r>
      <w:r w:rsidR="008F7297" w:rsidRPr="00CC0F00">
        <w:rPr>
          <w:i/>
          <w:color w:val="000000" w:themeColor="text1"/>
        </w:rPr>
        <w:t>»</w:t>
      </w:r>
    </w:p>
    <w:p w14:paraId="2B8090D2" w14:textId="77777777" w:rsidR="00FD7607" w:rsidRPr="00CC0F00" w:rsidRDefault="00FD7607" w:rsidP="00A2445F">
      <w:pPr>
        <w:spacing w:before="80"/>
        <w:jc w:val="both"/>
        <w:rPr>
          <w:color w:val="000000" w:themeColor="text1"/>
        </w:rPr>
      </w:pPr>
      <w:r w:rsidRPr="00CC0F00">
        <w:rPr>
          <w:color w:val="000000" w:themeColor="text1"/>
        </w:rPr>
        <w:t xml:space="preserve">Реализация данного проекта необходима для </w:t>
      </w:r>
      <w:r w:rsidR="00975D55" w:rsidRPr="00CC0F00">
        <w:rPr>
          <w:color w:val="000000" w:themeColor="text1"/>
        </w:rPr>
        <w:t>повышения эффективности</w:t>
      </w:r>
      <w:r w:rsidR="008F7297" w:rsidRPr="00CC0F00">
        <w:rPr>
          <w:color w:val="000000" w:themeColor="text1"/>
        </w:rPr>
        <w:t xml:space="preserve"> </w:t>
      </w:r>
      <w:r w:rsidR="00975D55" w:rsidRPr="00CC0F00">
        <w:rPr>
          <w:color w:val="000000" w:themeColor="text1"/>
        </w:rPr>
        <w:t>управления лесными ресурсами</w:t>
      </w:r>
      <w:r w:rsidRPr="00CC0F00">
        <w:rPr>
          <w:color w:val="000000" w:themeColor="text1"/>
        </w:rPr>
        <w:t>. Требуется проработка</w:t>
      </w:r>
      <w:r w:rsidR="00F60CFB" w:rsidRPr="00CC0F00">
        <w:rPr>
          <w:color w:val="000000" w:themeColor="text1"/>
        </w:rPr>
        <w:t xml:space="preserve"> данного проекта</w:t>
      </w:r>
      <w:r w:rsidRPr="00CC0F00">
        <w:rPr>
          <w:color w:val="000000" w:themeColor="text1"/>
        </w:rPr>
        <w:t>.</w:t>
      </w:r>
    </w:p>
    <w:p w14:paraId="7E4096E3" w14:textId="77777777" w:rsidR="00FD7607" w:rsidRPr="00CC0F00" w:rsidRDefault="00FD7607" w:rsidP="00A2445F">
      <w:pPr>
        <w:spacing w:before="80"/>
        <w:jc w:val="both"/>
        <w:rPr>
          <w:b/>
          <w:color w:val="000000" w:themeColor="text1"/>
        </w:rPr>
      </w:pPr>
      <w:r w:rsidRPr="00CC0F00">
        <w:rPr>
          <w:b/>
          <w:color w:val="000000" w:themeColor="text1"/>
        </w:rPr>
        <w:t>Задача 2. Повышение качества лесных ресурсов</w:t>
      </w:r>
    </w:p>
    <w:p w14:paraId="0EE97110" w14:textId="77777777" w:rsidR="00FD7607" w:rsidRPr="00CC0F00" w:rsidRDefault="00FD7607" w:rsidP="00A2445F">
      <w:pPr>
        <w:numPr>
          <w:ilvl w:val="1"/>
          <w:numId w:val="99"/>
        </w:numPr>
        <w:tabs>
          <w:tab w:val="clear" w:pos="1440"/>
          <w:tab w:val="num" w:pos="567"/>
        </w:tabs>
        <w:spacing w:before="80"/>
        <w:ind w:left="567" w:hanging="283"/>
        <w:jc w:val="both"/>
        <w:rPr>
          <w:color w:val="000000" w:themeColor="text1"/>
        </w:rPr>
      </w:pPr>
      <w:r w:rsidRPr="00CC0F00">
        <w:rPr>
          <w:color w:val="000000" w:themeColor="text1"/>
        </w:rPr>
        <w:t>Увеличение доли семян с улучшенными наследственными свойствами в общем объеме их заготовки</w:t>
      </w:r>
      <w:r w:rsidR="0087048A" w:rsidRPr="00CC0F00">
        <w:rPr>
          <w:color w:val="000000" w:themeColor="text1"/>
        </w:rPr>
        <w:t>.</w:t>
      </w:r>
    </w:p>
    <w:p w14:paraId="2CA32A30" w14:textId="77777777" w:rsidR="00FD7607" w:rsidRPr="00CC0F00" w:rsidRDefault="00FD7607" w:rsidP="00A2445F">
      <w:pPr>
        <w:numPr>
          <w:ilvl w:val="1"/>
          <w:numId w:val="99"/>
        </w:numPr>
        <w:tabs>
          <w:tab w:val="clear" w:pos="1440"/>
          <w:tab w:val="num" w:pos="567"/>
        </w:tabs>
        <w:spacing w:before="80"/>
        <w:ind w:left="567" w:hanging="283"/>
        <w:jc w:val="both"/>
        <w:rPr>
          <w:color w:val="000000" w:themeColor="text1"/>
        </w:rPr>
      </w:pPr>
      <w:r w:rsidRPr="00CC0F00">
        <w:rPr>
          <w:color w:val="000000" w:themeColor="text1"/>
        </w:rPr>
        <w:t>Внедрение механизма повышения ответственности арендаторов за уборку ТБО в лесу</w:t>
      </w:r>
      <w:r w:rsidR="00F60CFB" w:rsidRPr="00CC0F00">
        <w:rPr>
          <w:color w:val="000000" w:themeColor="text1"/>
        </w:rPr>
        <w:t>.</w:t>
      </w:r>
    </w:p>
    <w:p w14:paraId="0A962FD5" w14:textId="77777777" w:rsidR="00FD7607" w:rsidRPr="00CC0F00" w:rsidRDefault="00FD7607" w:rsidP="00A2445F">
      <w:pPr>
        <w:spacing w:before="80"/>
        <w:jc w:val="both"/>
        <w:rPr>
          <w:b/>
          <w:color w:val="000000" w:themeColor="text1"/>
        </w:rPr>
      </w:pPr>
      <w:r w:rsidRPr="00CC0F00">
        <w:rPr>
          <w:b/>
          <w:color w:val="000000" w:themeColor="text1"/>
        </w:rPr>
        <w:t>Задача 3. Повышение эффективности обращения с лесными отходами</w:t>
      </w:r>
    </w:p>
    <w:p w14:paraId="3EB5C14A" w14:textId="77777777" w:rsidR="00FD7607" w:rsidRPr="00CC0F00" w:rsidRDefault="00FD7607" w:rsidP="00A2445F">
      <w:pPr>
        <w:numPr>
          <w:ilvl w:val="1"/>
          <w:numId w:val="100"/>
        </w:numPr>
        <w:tabs>
          <w:tab w:val="clear" w:pos="1440"/>
          <w:tab w:val="num" w:pos="567"/>
        </w:tabs>
        <w:spacing w:before="80"/>
        <w:ind w:left="567" w:hanging="283"/>
        <w:jc w:val="both"/>
        <w:rPr>
          <w:color w:val="000000" w:themeColor="text1"/>
        </w:rPr>
      </w:pPr>
      <w:r w:rsidRPr="00CC0F00">
        <w:rPr>
          <w:color w:val="000000" w:themeColor="text1"/>
        </w:rPr>
        <w:t>Развитие ГЧП в инфраструктурном обеспечении лесных районов</w:t>
      </w:r>
      <w:r w:rsidR="0087048A" w:rsidRPr="00CC0F00">
        <w:rPr>
          <w:color w:val="000000" w:themeColor="text1"/>
        </w:rPr>
        <w:t>.</w:t>
      </w:r>
    </w:p>
    <w:p w14:paraId="5DC51596" w14:textId="77777777" w:rsidR="00FD7607" w:rsidRPr="00CC0F00" w:rsidRDefault="00FD7607" w:rsidP="00A2445F">
      <w:pPr>
        <w:numPr>
          <w:ilvl w:val="1"/>
          <w:numId w:val="100"/>
        </w:numPr>
        <w:tabs>
          <w:tab w:val="clear" w:pos="1440"/>
          <w:tab w:val="num" w:pos="567"/>
        </w:tabs>
        <w:spacing w:before="80"/>
        <w:ind w:left="567" w:hanging="283"/>
        <w:jc w:val="both"/>
        <w:rPr>
          <w:color w:val="000000" w:themeColor="text1"/>
        </w:rPr>
      </w:pPr>
      <w:r w:rsidRPr="00CC0F00">
        <w:rPr>
          <w:color w:val="000000" w:themeColor="text1"/>
        </w:rPr>
        <w:t>Выделение доли доходов бюджетов всех уровней от лесного комплекса в бюджет лесных районов для развития дорожной инфраструктуры</w:t>
      </w:r>
      <w:r w:rsidR="00F60CFB" w:rsidRPr="00CC0F00">
        <w:rPr>
          <w:color w:val="000000" w:themeColor="text1"/>
        </w:rPr>
        <w:t>.</w:t>
      </w:r>
    </w:p>
    <w:p w14:paraId="6CDA164C" w14:textId="77777777" w:rsidR="00975D55" w:rsidRPr="00CC0F00" w:rsidRDefault="00975D55" w:rsidP="00A2445F">
      <w:pPr>
        <w:spacing w:before="80"/>
        <w:jc w:val="both"/>
        <w:rPr>
          <w:i/>
          <w:color w:val="000000" w:themeColor="text1"/>
        </w:rPr>
      </w:pPr>
      <w:r w:rsidRPr="00CC0F00">
        <w:rPr>
          <w:i/>
          <w:color w:val="000000" w:themeColor="text1"/>
        </w:rPr>
        <w:t xml:space="preserve">Приоритетный проект </w:t>
      </w:r>
      <w:r w:rsidR="0087048A" w:rsidRPr="00CC0F00">
        <w:rPr>
          <w:i/>
          <w:color w:val="000000" w:themeColor="text1"/>
        </w:rPr>
        <w:t>«</w:t>
      </w:r>
      <w:r w:rsidRPr="00CC0F00">
        <w:rPr>
          <w:i/>
          <w:color w:val="000000" w:themeColor="text1"/>
        </w:rPr>
        <w:t>Выделение доли доходов бюджетов всех уровней от лесного комплекса в бюджет лесных районов для развития дорожной инфраструктуры</w:t>
      </w:r>
      <w:r w:rsidR="0087048A" w:rsidRPr="00CC0F00">
        <w:rPr>
          <w:i/>
          <w:color w:val="000000" w:themeColor="text1"/>
        </w:rPr>
        <w:t>»</w:t>
      </w:r>
    </w:p>
    <w:p w14:paraId="059656A7" w14:textId="77777777" w:rsidR="00975D55" w:rsidRPr="00CC0F00" w:rsidRDefault="00975D55" w:rsidP="00A2445F">
      <w:pPr>
        <w:spacing w:before="80"/>
        <w:jc w:val="both"/>
        <w:rPr>
          <w:color w:val="000000" w:themeColor="text1"/>
        </w:rPr>
      </w:pPr>
      <w:r w:rsidRPr="00CC0F00">
        <w:rPr>
          <w:color w:val="000000" w:themeColor="text1"/>
        </w:rPr>
        <w:t>Реализация данного проекта позволит повысить качество дорожной инфраструктуры лесных районов</w:t>
      </w:r>
      <w:r w:rsidR="00F60CFB" w:rsidRPr="00CC0F00">
        <w:rPr>
          <w:color w:val="000000" w:themeColor="text1"/>
        </w:rPr>
        <w:t>. Требуется оценка возможности реализации такого проекта, его стоимости и эффекта.</w:t>
      </w:r>
    </w:p>
    <w:p w14:paraId="7386EDA7" w14:textId="77777777" w:rsidR="00FD7607" w:rsidRPr="00CC0F00" w:rsidRDefault="00FD7607" w:rsidP="00A2445F">
      <w:pPr>
        <w:spacing w:before="80"/>
        <w:jc w:val="both"/>
        <w:rPr>
          <w:b/>
          <w:color w:val="000000" w:themeColor="text1"/>
        </w:rPr>
      </w:pPr>
      <w:r w:rsidRPr="00CC0F00">
        <w:rPr>
          <w:b/>
          <w:color w:val="000000" w:themeColor="text1"/>
        </w:rPr>
        <w:t>Задача 4. Повышение качества и уровня обеспеченности инфраструктурой лесных районов</w:t>
      </w:r>
    </w:p>
    <w:p w14:paraId="1A580739" w14:textId="77777777" w:rsidR="00FD7607" w:rsidRPr="00CC0F00" w:rsidRDefault="00FD7607" w:rsidP="00A2445F">
      <w:pPr>
        <w:numPr>
          <w:ilvl w:val="1"/>
          <w:numId w:val="101"/>
        </w:numPr>
        <w:tabs>
          <w:tab w:val="clear" w:pos="1440"/>
          <w:tab w:val="num" w:pos="567"/>
        </w:tabs>
        <w:spacing w:before="80"/>
        <w:ind w:left="567" w:hanging="283"/>
        <w:jc w:val="both"/>
        <w:rPr>
          <w:color w:val="000000" w:themeColor="text1"/>
        </w:rPr>
      </w:pPr>
      <w:r w:rsidRPr="00CC0F00">
        <w:rPr>
          <w:color w:val="000000" w:themeColor="text1"/>
        </w:rPr>
        <w:t>Создание электронной биржи лесных отходов</w:t>
      </w:r>
      <w:r w:rsidR="0087048A" w:rsidRPr="00CC0F00">
        <w:rPr>
          <w:color w:val="000000" w:themeColor="text1"/>
        </w:rPr>
        <w:t>.</w:t>
      </w:r>
    </w:p>
    <w:p w14:paraId="3E19CA62" w14:textId="77777777" w:rsidR="00FD7607" w:rsidRPr="00CC0F00" w:rsidRDefault="00FD7607" w:rsidP="00A2445F">
      <w:pPr>
        <w:numPr>
          <w:ilvl w:val="1"/>
          <w:numId w:val="101"/>
        </w:numPr>
        <w:tabs>
          <w:tab w:val="clear" w:pos="1440"/>
          <w:tab w:val="num" w:pos="567"/>
        </w:tabs>
        <w:spacing w:before="80"/>
        <w:ind w:left="567" w:hanging="283"/>
        <w:jc w:val="both"/>
        <w:rPr>
          <w:color w:val="000000" w:themeColor="text1"/>
        </w:rPr>
      </w:pPr>
      <w:r w:rsidRPr="00CC0F00">
        <w:rPr>
          <w:color w:val="000000" w:themeColor="text1"/>
        </w:rPr>
        <w:t>Формирование сети складов с лесными отходами</w:t>
      </w:r>
      <w:r w:rsidR="00F60CFB" w:rsidRPr="00CC0F00">
        <w:rPr>
          <w:color w:val="000000" w:themeColor="text1"/>
        </w:rPr>
        <w:t>.</w:t>
      </w:r>
    </w:p>
    <w:p w14:paraId="7E75DFAC" w14:textId="77777777" w:rsidR="00FD7607" w:rsidRPr="00CC0F00" w:rsidRDefault="00FD7607" w:rsidP="00A2445F">
      <w:pPr>
        <w:spacing w:before="80"/>
        <w:jc w:val="both"/>
        <w:rPr>
          <w:b/>
          <w:color w:val="000000" w:themeColor="text1"/>
        </w:rPr>
      </w:pPr>
      <w:r w:rsidRPr="00CC0F00">
        <w:rPr>
          <w:b/>
          <w:color w:val="000000" w:themeColor="text1"/>
        </w:rPr>
        <w:t xml:space="preserve">Задача 5. Развитие глубокой переработки древесины </w:t>
      </w:r>
    </w:p>
    <w:p w14:paraId="0B12D408" w14:textId="77777777" w:rsidR="00FD7607" w:rsidRPr="00CC0F00" w:rsidRDefault="00FD7607" w:rsidP="00A2445F">
      <w:pPr>
        <w:numPr>
          <w:ilvl w:val="1"/>
          <w:numId w:val="102"/>
        </w:numPr>
        <w:tabs>
          <w:tab w:val="clear" w:pos="1440"/>
          <w:tab w:val="num" w:pos="567"/>
        </w:tabs>
        <w:spacing w:before="80"/>
        <w:ind w:left="567" w:hanging="283"/>
        <w:jc w:val="both"/>
        <w:rPr>
          <w:color w:val="000000" w:themeColor="text1"/>
        </w:rPr>
      </w:pPr>
      <w:r w:rsidRPr="00CC0F00">
        <w:rPr>
          <w:color w:val="000000" w:themeColor="text1"/>
        </w:rPr>
        <w:t>Содействие снижению продажи необработанных лесоматериалов</w:t>
      </w:r>
      <w:r w:rsidR="0087048A" w:rsidRPr="00CC0F00">
        <w:rPr>
          <w:color w:val="000000" w:themeColor="text1"/>
        </w:rPr>
        <w:t>.</w:t>
      </w:r>
    </w:p>
    <w:p w14:paraId="6C5CE4D6" w14:textId="77777777" w:rsidR="00FD7607" w:rsidRPr="00CC0F00" w:rsidRDefault="00FD7607" w:rsidP="00A2445F">
      <w:pPr>
        <w:numPr>
          <w:ilvl w:val="1"/>
          <w:numId w:val="102"/>
        </w:numPr>
        <w:tabs>
          <w:tab w:val="clear" w:pos="1440"/>
          <w:tab w:val="num" w:pos="567"/>
        </w:tabs>
        <w:spacing w:before="80"/>
        <w:ind w:left="567" w:hanging="283"/>
        <w:jc w:val="both"/>
        <w:rPr>
          <w:color w:val="000000" w:themeColor="text1"/>
        </w:rPr>
      </w:pPr>
      <w:r w:rsidRPr="00CC0F00">
        <w:rPr>
          <w:color w:val="000000" w:themeColor="text1"/>
        </w:rPr>
        <w:t>Локализация производств для формирования полных цепей создания стоимости по наиболее привлекательным направлениям</w:t>
      </w:r>
      <w:r w:rsidR="0087048A" w:rsidRPr="00CC0F00">
        <w:rPr>
          <w:color w:val="000000" w:themeColor="text1"/>
        </w:rPr>
        <w:t>.</w:t>
      </w:r>
    </w:p>
    <w:p w14:paraId="42C3CCD8" w14:textId="789B0187" w:rsidR="00FD7607" w:rsidRPr="00CC0F00" w:rsidRDefault="00FD7607" w:rsidP="00A2445F">
      <w:pPr>
        <w:numPr>
          <w:ilvl w:val="1"/>
          <w:numId w:val="102"/>
        </w:numPr>
        <w:tabs>
          <w:tab w:val="clear" w:pos="1440"/>
          <w:tab w:val="num" w:pos="567"/>
        </w:tabs>
        <w:spacing w:before="80"/>
        <w:ind w:left="567" w:hanging="283"/>
        <w:jc w:val="both"/>
        <w:rPr>
          <w:color w:val="000000" w:themeColor="text1"/>
        </w:rPr>
      </w:pPr>
      <w:r w:rsidRPr="00CC0F00">
        <w:rPr>
          <w:color w:val="000000" w:themeColor="text1"/>
        </w:rPr>
        <w:t xml:space="preserve">Формирование кластеров и концентрация деревообрабатывающих производств на специализированных площадках в </w:t>
      </w:r>
      <w:r w:rsidR="003B6902" w:rsidRPr="00CC0F00">
        <w:rPr>
          <w:color w:val="000000" w:themeColor="text1"/>
        </w:rPr>
        <w:t>«</w:t>
      </w:r>
      <w:r w:rsidRPr="00CC0F00">
        <w:rPr>
          <w:color w:val="000000" w:themeColor="text1"/>
        </w:rPr>
        <w:t>полюсах роста</w:t>
      </w:r>
      <w:r w:rsidR="003B6902" w:rsidRPr="00CC0F00">
        <w:rPr>
          <w:color w:val="000000" w:themeColor="text1"/>
        </w:rPr>
        <w:t>»</w:t>
      </w:r>
      <w:r w:rsidRPr="00CC0F00">
        <w:rPr>
          <w:color w:val="000000" w:themeColor="text1"/>
        </w:rPr>
        <w:t xml:space="preserve"> с лесопромышленной отраслевой специализацией в соответстви</w:t>
      </w:r>
      <w:r w:rsidR="0087048A" w:rsidRPr="00CC0F00">
        <w:rPr>
          <w:color w:val="000000" w:themeColor="text1"/>
        </w:rPr>
        <w:t>и</w:t>
      </w:r>
      <w:r w:rsidRPr="00CC0F00">
        <w:rPr>
          <w:color w:val="000000" w:themeColor="text1"/>
        </w:rPr>
        <w:t xml:space="preserve"> с </w:t>
      </w:r>
      <w:r w:rsidR="00612C45" w:rsidRPr="00CC0F00">
        <w:rPr>
          <w:color w:val="000000" w:themeColor="text1"/>
        </w:rPr>
        <w:t>К</w:t>
      </w:r>
      <w:r w:rsidRPr="00CC0F00">
        <w:rPr>
          <w:color w:val="000000" w:themeColor="text1"/>
        </w:rPr>
        <w:t>онцепцией пространственного развития</w:t>
      </w:r>
      <w:r w:rsidR="00BD07ED" w:rsidRPr="00CC0F00">
        <w:rPr>
          <w:color w:val="000000" w:themeColor="text1"/>
        </w:rPr>
        <w:t xml:space="preserve"> территорий Нижегородской области</w:t>
      </w:r>
      <w:r w:rsidR="0087048A" w:rsidRPr="00CC0F00">
        <w:rPr>
          <w:color w:val="000000" w:themeColor="text1"/>
        </w:rPr>
        <w:t>.</w:t>
      </w:r>
    </w:p>
    <w:p w14:paraId="6C9651E8" w14:textId="77777777" w:rsidR="00FD7607" w:rsidRPr="00CC0F00" w:rsidRDefault="00FD7607" w:rsidP="00A2445F">
      <w:pPr>
        <w:numPr>
          <w:ilvl w:val="1"/>
          <w:numId w:val="102"/>
        </w:numPr>
        <w:tabs>
          <w:tab w:val="clear" w:pos="1440"/>
          <w:tab w:val="num" w:pos="567"/>
        </w:tabs>
        <w:spacing w:before="80"/>
        <w:ind w:left="567" w:hanging="283"/>
        <w:jc w:val="both"/>
        <w:rPr>
          <w:color w:val="000000" w:themeColor="text1"/>
        </w:rPr>
      </w:pPr>
      <w:r w:rsidRPr="00CC0F00">
        <w:rPr>
          <w:color w:val="000000" w:themeColor="text1"/>
        </w:rPr>
        <w:t>Стимулирование увеличения уровня использования в переработке мягколиственной, мелкосортной древесины</w:t>
      </w:r>
      <w:r w:rsidR="00F60CFB" w:rsidRPr="00CC0F00">
        <w:rPr>
          <w:color w:val="000000" w:themeColor="text1"/>
        </w:rPr>
        <w:t>, лесных отходов</w:t>
      </w:r>
      <w:r w:rsidR="0087048A" w:rsidRPr="00CC0F00">
        <w:rPr>
          <w:color w:val="000000" w:themeColor="text1"/>
        </w:rPr>
        <w:t>.</w:t>
      </w:r>
    </w:p>
    <w:p w14:paraId="5DD13082" w14:textId="77777777" w:rsidR="00FD7607" w:rsidRPr="00CC0F00" w:rsidRDefault="00975D55" w:rsidP="00A2445F">
      <w:pPr>
        <w:spacing w:before="80"/>
        <w:jc w:val="both"/>
        <w:rPr>
          <w:i/>
          <w:color w:val="000000" w:themeColor="text1"/>
        </w:rPr>
      </w:pPr>
      <w:r w:rsidRPr="00CC0F00">
        <w:rPr>
          <w:i/>
          <w:color w:val="000000" w:themeColor="text1"/>
        </w:rPr>
        <w:t>Приоритетный проект</w:t>
      </w:r>
      <w:r w:rsidR="00FD7607" w:rsidRPr="00CC0F00">
        <w:rPr>
          <w:i/>
          <w:color w:val="000000" w:themeColor="text1"/>
        </w:rPr>
        <w:t xml:space="preserve"> </w:t>
      </w:r>
      <w:r w:rsidR="0087048A" w:rsidRPr="00CC0F00">
        <w:rPr>
          <w:i/>
          <w:color w:val="000000" w:themeColor="text1"/>
        </w:rPr>
        <w:t>«</w:t>
      </w:r>
      <w:r w:rsidR="00FD7607" w:rsidRPr="00CC0F00">
        <w:rPr>
          <w:i/>
          <w:color w:val="000000" w:themeColor="text1"/>
        </w:rPr>
        <w:t>Локализация производств для формирования полных цепей создания стоимости по наиболее привлекательным направлениям</w:t>
      </w:r>
      <w:r w:rsidR="00C147F3" w:rsidRPr="00CC0F00">
        <w:rPr>
          <w:i/>
          <w:color w:val="000000" w:themeColor="text1"/>
        </w:rPr>
        <w:t xml:space="preserve"> деревообработки</w:t>
      </w:r>
      <w:r w:rsidR="0087048A" w:rsidRPr="00CC0F00">
        <w:rPr>
          <w:i/>
          <w:color w:val="000000" w:themeColor="text1"/>
        </w:rPr>
        <w:t>»</w:t>
      </w:r>
    </w:p>
    <w:p w14:paraId="3D3ED58D" w14:textId="77777777" w:rsidR="00FD7607" w:rsidRPr="00CC0F00" w:rsidRDefault="00FD7607" w:rsidP="00A2445F">
      <w:pPr>
        <w:spacing w:before="80"/>
        <w:jc w:val="both"/>
        <w:rPr>
          <w:color w:val="000000" w:themeColor="text1"/>
        </w:rPr>
      </w:pPr>
      <w:r w:rsidRPr="00CC0F00">
        <w:rPr>
          <w:color w:val="000000" w:themeColor="text1"/>
        </w:rPr>
        <w:t>В рамках данного проекта необходимо провести подробный анализ цепей создания стоимости в деревообрабатывающей промышленности для выявления возможностей локализации производств. Дальнейшая работа по привлечению инвесторов должна осуществляться совместно с Корпорацией развития области и Министерством имущества области.</w:t>
      </w:r>
    </w:p>
    <w:p w14:paraId="2E935266" w14:textId="4642CD6B" w:rsidR="00FD7607" w:rsidRPr="00CC0F00" w:rsidRDefault="00975D55" w:rsidP="00A2445F">
      <w:pPr>
        <w:spacing w:before="80"/>
        <w:jc w:val="both"/>
        <w:rPr>
          <w:color w:val="000000" w:themeColor="text1"/>
        </w:rPr>
      </w:pPr>
      <w:r w:rsidRPr="00CC0F00">
        <w:rPr>
          <w:i/>
          <w:color w:val="000000" w:themeColor="text1"/>
        </w:rPr>
        <w:t>Приоритетный проект</w:t>
      </w:r>
      <w:r w:rsidR="0087048A" w:rsidRPr="00CC0F00">
        <w:rPr>
          <w:i/>
          <w:color w:val="000000" w:themeColor="text1"/>
        </w:rPr>
        <w:t xml:space="preserve"> «</w:t>
      </w:r>
      <w:r w:rsidR="00FD7607" w:rsidRPr="00CC0F00">
        <w:rPr>
          <w:i/>
          <w:color w:val="000000" w:themeColor="text1"/>
        </w:rPr>
        <w:t xml:space="preserve">Формирование кластеров и концентрация деревообрабатывающих производств на специализированных площадках в </w:t>
      </w:r>
      <w:r w:rsidR="003B6902" w:rsidRPr="00CC0F00">
        <w:rPr>
          <w:i/>
          <w:color w:val="000000" w:themeColor="text1"/>
        </w:rPr>
        <w:t>«</w:t>
      </w:r>
      <w:r w:rsidR="00FD7607" w:rsidRPr="00CC0F00">
        <w:rPr>
          <w:i/>
          <w:color w:val="000000" w:themeColor="text1"/>
        </w:rPr>
        <w:t>полюсах роста</w:t>
      </w:r>
      <w:r w:rsidR="003B6902" w:rsidRPr="00CC0F00">
        <w:rPr>
          <w:i/>
          <w:color w:val="000000" w:themeColor="text1"/>
        </w:rPr>
        <w:t>»</w:t>
      </w:r>
      <w:r w:rsidR="00FD7607" w:rsidRPr="00CC0F00">
        <w:rPr>
          <w:i/>
          <w:color w:val="000000" w:themeColor="text1"/>
        </w:rPr>
        <w:t xml:space="preserve"> с лесопромышленной отраслевой специализацией в соответстви</w:t>
      </w:r>
      <w:r w:rsidR="0087048A" w:rsidRPr="00CC0F00">
        <w:rPr>
          <w:i/>
          <w:color w:val="000000" w:themeColor="text1"/>
        </w:rPr>
        <w:t>и</w:t>
      </w:r>
      <w:r w:rsidR="00FD7607" w:rsidRPr="00CC0F00">
        <w:rPr>
          <w:i/>
          <w:color w:val="000000" w:themeColor="text1"/>
        </w:rPr>
        <w:t xml:space="preserve"> с </w:t>
      </w:r>
      <w:r w:rsidR="00612C45" w:rsidRPr="00CC0F00">
        <w:rPr>
          <w:i/>
          <w:color w:val="000000" w:themeColor="text1"/>
        </w:rPr>
        <w:t>К</w:t>
      </w:r>
      <w:r w:rsidR="00FD7607" w:rsidRPr="00CC0F00">
        <w:rPr>
          <w:i/>
          <w:color w:val="000000" w:themeColor="text1"/>
        </w:rPr>
        <w:t>онцепц</w:t>
      </w:r>
      <w:r w:rsidR="00F60CFB" w:rsidRPr="00CC0F00">
        <w:rPr>
          <w:i/>
          <w:color w:val="000000" w:themeColor="text1"/>
        </w:rPr>
        <w:t>ией пространственного развития</w:t>
      </w:r>
      <w:r w:rsidR="00BD07ED" w:rsidRPr="00CC0F00">
        <w:rPr>
          <w:i/>
          <w:color w:val="000000" w:themeColor="text1"/>
        </w:rPr>
        <w:t xml:space="preserve"> территорий Нижегородской области</w:t>
      </w:r>
      <w:r w:rsidR="0087048A" w:rsidRPr="00CC0F00">
        <w:rPr>
          <w:i/>
          <w:color w:val="000000" w:themeColor="text1"/>
        </w:rPr>
        <w:t>»</w:t>
      </w:r>
    </w:p>
    <w:p w14:paraId="64CCD42A" w14:textId="0BCF6CA6" w:rsidR="00975D55" w:rsidRPr="00CC0F00" w:rsidRDefault="00F60CFB" w:rsidP="00A2445F">
      <w:pPr>
        <w:spacing w:before="80"/>
        <w:jc w:val="both"/>
        <w:rPr>
          <w:color w:val="000000" w:themeColor="text1"/>
        </w:rPr>
      </w:pPr>
      <w:r w:rsidRPr="00CC0F00">
        <w:rPr>
          <w:color w:val="000000" w:themeColor="text1"/>
        </w:rPr>
        <w:t>Концепция пространственного развития</w:t>
      </w:r>
      <w:r w:rsidR="00BD07ED" w:rsidRPr="00CC0F00">
        <w:rPr>
          <w:color w:val="000000" w:themeColor="text1"/>
        </w:rPr>
        <w:t xml:space="preserve"> территорий Нижегородской</w:t>
      </w:r>
      <w:r w:rsidRPr="00CC0F00">
        <w:rPr>
          <w:color w:val="000000" w:themeColor="text1"/>
        </w:rPr>
        <w:t xml:space="preserve"> области</w:t>
      </w:r>
      <w:r w:rsidR="00FD7607" w:rsidRPr="00CC0F00">
        <w:rPr>
          <w:color w:val="000000" w:themeColor="text1"/>
        </w:rPr>
        <w:t xml:space="preserve"> предусматривает приоритетное развитие лесопромышленного комплекса на определенных территориях, где рекомендуется сформировать специальные площадки для таких производств и соответствующие территориальные кластеры деревообрабатывающей промышленности с активным вовлечением МСП. Требуется проработка этого проекта совместно с Министерством имущества области и Корпорацией развития области.</w:t>
      </w:r>
    </w:p>
    <w:p w14:paraId="20F4498B" w14:textId="77777777" w:rsidR="003E7C76" w:rsidRPr="00CC0F00" w:rsidRDefault="003E7C76" w:rsidP="00A2445F">
      <w:pPr>
        <w:spacing w:before="80"/>
        <w:jc w:val="both"/>
        <w:rPr>
          <w:b/>
          <w:color w:val="000000" w:themeColor="text1"/>
        </w:rPr>
      </w:pPr>
      <w:r w:rsidRPr="00CC0F00">
        <w:rPr>
          <w:b/>
          <w:color w:val="000000" w:themeColor="text1"/>
        </w:rPr>
        <w:t>Задача 6. Содействие формированию и развитию эффективного лесохозяйственного комплекса</w:t>
      </w:r>
    </w:p>
    <w:p w14:paraId="56B61DC1" w14:textId="77777777" w:rsidR="003E7C76" w:rsidRPr="00CC0F00" w:rsidRDefault="003E7C76" w:rsidP="00A2445F">
      <w:pPr>
        <w:numPr>
          <w:ilvl w:val="1"/>
          <w:numId w:val="190"/>
        </w:numPr>
        <w:tabs>
          <w:tab w:val="clear" w:pos="1440"/>
          <w:tab w:val="num" w:pos="1134"/>
        </w:tabs>
        <w:spacing w:before="80"/>
        <w:ind w:left="567" w:hanging="283"/>
        <w:jc w:val="both"/>
        <w:rPr>
          <w:color w:val="000000" w:themeColor="text1"/>
        </w:rPr>
      </w:pPr>
      <w:r w:rsidRPr="00CC0F00">
        <w:rPr>
          <w:color w:val="000000" w:themeColor="text1"/>
        </w:rPr>
        <w:t>Проведение проверок лесных участков и их владельцев органами КНД, в том числе развитие форм независимого лесного контроля</w:t>
      </w:r>
      <w:r w:rsidR="0087048A" w:rsidRPr="00CC0F00">
        <w:rPr>
          <w:color w:val="000000" w:themeColor="text1"/>
        </w:rPr>
        <w:t>.</w:t>
      </w:r>
    </w:p>
    <w:p w14:paraId="23A06129" w14:textId="77777777" w:rsidR="003E7C76" w:rsidRPr="00CC0F00" w:rsidRDefault="003E7C76" w:rsidP="00A2445F">
      <w:pPr>
        <w:numPr>
          <w:ilvl w:val="1"/>
          <w:numId w:val="190"/>
        </w:numPr>
        <w:tabs>
          <w:tab w:val="clear" w:pos="1440"/>
          <w:tab w:val="num" w:pos="1134"/>
        </w:tabs>
        <w:spacing w:before="80"/>
        <w:ind w:left="567" w:hanging="283"/>
        <w:jc w:val="both"/>
        <w:rPr>
          <w:color w:val="000000" w:themeColor="text1"/>
        </w:rPr>
      </w:pPr>
      <w:r w:rsidRPr="00CC0F00">
        <w:rPr>
          <w:color w:val="000000" w:themeColor="text1"/>
        </w:rPr>
        <w:t>Предоставление льготных режимов финансирования для приобретения оборудования и техники для лесохозяйственного комплекса</w:t>
      </w:r>
      <w:r w:rsidR="0087048A" w:rsidRPr="00CC0F00">
        <w:rPr>
          <w:color w:val="000000" w:themeColor="text1"/>
        </w:rPr>
        <w:t>.</w:t>
      </w:r>
    </w:p>
    <w:p w14:paraId="5ABC38E3" w14:textId="77777777" w:rsidR="003E7C76" w:rsidRPr="00CC0F00" w:rsidRDefault="003E7C76" w:rsidP="00A2445F">
      <w:pPr>
        <w:numPr>
          <w:ilvl w:val="1"/>
          <w:numId w:val="190"/>
        </w:numPr>
        <w:tabs>
          <w:tab w:val="clear" w:pos="1440"/>
          <w:tab w:val="num" w:pos="1134"/>
        </w:tabs>
        <w:spacing w:before="80"/>
        <w:ind w:left="567" w:hanging="283"/>
        <w:jc w:val="both"/>
        <w:rPr>
          <w:color w:val="000000" w:themeColor="text1"/>
        </w:rPr>
      </w:pPr>
      <w:r w:rsidRPr="00CC0F00">
        <w:rPr>
          <w:color w:val="000000" w:themeColor="text1"/>
        </w:rPr>
        <w:t>Совершенствование системы налогообложения и обязательных платежей, в том числе внедрение патентной системы, вынесение инициатив по сокращению страховых отчислений и др.</w:t>
      </w:r>
    </w:p>
    <w:p w14:paraId="01DF31E3" w14:textId="77777777" w:rsidR="003E7C76" w:rsidRPr="00CC0F00" w:rsidRDefault="003E7C76" w:rsidP="00A2445F">
      <w:pPr>
        <w:numPr>
          <w:ilvl w:val="1"/>
          <w:numId w:val="190"/>
        </w:numPr>
        <w:tabs>
          <w:tab w:val="clear" w:pos="1440"/>
          <w:tab w:val="num" w:pos="1134"/>
        </w:tabs>
        <w:spacing w:before="80"/>
        <w:ind w:left="567" w:hanging="283"/>
        <w:jc w:val="both"/>
        <w:rPr>
          <w:color w:val="000000" w:themeColor="text1"/>
        </w:rPr>
      </w:pPr>
      <w:r w:rsidRPr="00CC0F00">
        <w:rPr>
          <w:color w:val="000000" w:themeColor="text1"/>
        </w:rPr>
        <w:t>Развитие систем</w:t>
      </w:r>
      <w:r w:rsidR="0087048A" w:rsidRPr="00CC0F00">
        <w:rPr>
          <w:color w:val="000000" w:themeColor="text1"/>
        </w:rPr>
        <w:t>ы</w:t>
      </w:r>
      <w:r w:rsidRPr="00CC0F00">
        <w:rPr>
          <w:color w:val="000000" w:themeColor="text1"/>
        </w:rPr>
        <w:t xml:space="preserve"> контроля за нелегальной вырубкой леса и повышение ответственности за недобросовестно</w:t>
      </w:r>
      <w:r w:rsidR="0087048A" w:rsidRPr="00CC0F00">
        <w:rPr>
          <w:color w:val="000000" w:themeColor="text1"/>
        </w:rPr>
        <w:t>е обращение с лесными ресурсами.</w:t>
      </w:r>
    </w:p>
    <w:p w14:paraId="6A8987A3" w14:textId="77777777" w:rsidR="003E7C76" w:rsidRPr="00CC0F00" w:rsidRDefault="003E7C76" w:rsidP="00A2445F">
      <w:pPr>
        <w:numPr>
          <w:ilvl w:val="1"/>
          <w:numId w:val="190"/>
        </w:numPr>
        <w:tabs>
          <w:tab w:val="clear" w:pos="1440"/>
          <w:tab w:val="num" w:pos="1134"/>
        </w:tabs>
        <w:spacing w:before="80"/>
        <w:ind w:left="567" w:hanging="283"/>
        <w:jc w:val="both"/>
        <w:rPr>
          <w:color w:val="000000" w:themeColor="text1"/>
        </w:rPr>
      </w:pPr>
      <w:r w:rsidRPr="00CC0F00">
        <w:rPr>
          <w:color w:val="000000" w:themeColor="text1"/>
        </w:rPr>
        <w:t xml:space="preserve">Развитие механизма контроля за выполнением субсидируемых контрактов, а также </w:t>
      </w:r>
      <w:r w:rsidR="0087048A" w:rsidRPr="00CC0F00">
        <w:rPr>
          <w:color w:val="000000" w:themeColor="text1"/>
        </w:rPr>
        <w:t xml:space="preserve">за </w:t>
      </w:r>
      <w:r w:rsidRPr="00CC0F00">
        <w:rPr>
          <w:color w:val="000000" w:themeColor="text1"/>
        </w:rPr>
        <w:t>лес</w:t>
      </w:r>
      <w:r w:rsidR="0087048A" w:rsidRPr="00CC0F00">
        <w:rPr>
          <w:color w:val="000000" w:themeColor="text1"/>
        </w:rPr>
        <w:t>ом</w:t>
      </w:r>
      <w:r w:rsidRPr="00CC0F00">
        <w:rPr>
          <w:color w:val="000000" w:themeColor="text1"/>
        </w:rPr>
        <w:t>, выданн</w:t>
      </w:r>
      <w:r w:rsidR="0087048A" w:rsidRPr="00CC0F00">
        <w:rPr>
          <w:color w:val="000000" w:themeColor="text1"/>
        </w:rPr>
        <w:t>ым</w:t>
      </w:r>
      <w:r w:rsidRPr="00CC0F00">
        <w:rPr>
          <w:color w:val="000000" w:themeColor="text1"/>
        </w:rPr>
        <w:t xml:space="preserve"> на определенные цели (образовательные, личные нужды и т.д.)</w:t>
      </w:r>
      <w:r w:rsidR="0087048A" w:rsidRPr="00CC0F00">
        <w:rPr>
          <w:color w:val="000000" w:themeColor="text1"/>
        </w:rPr>
        <w:t>.</w:t>
      </w:r>
    </w:p>
    <w:p w14:paraId="39255E92" w14:textId="77777777" w:rsidR="00612C45" w:rsidRPr="00CC0F00" w:rsidRDefault="00612C45" w:rsidP="00A2445F">
      <w:pPr>
        <w:spacing w:before="80"/>
        <w:ind w:left="567"/>
        <w:jc w:val="both"/>
        <w:rPr>
          <w:color w:val="000000" w:themeColor="text1"/>
        </w:rPr>
      </w:pPr>
    </w:p>
    <w:p w14:paraId="69A9D629" w14:textId="77777777" w:rsidR="00690C0A" w:rsidRPr="00CC0F00" w:rsidRDefault="00690C0A" w:rsidP="00A2445F">
      <w:pPr>
        <w:pStyle w:val="2"/>
        <w:spacing w:before="80"/>
        <w:rPr>
          <w:rFonts w:ascii="Times New Roman" w:hAnsi="Times New Roman"/>
          <w:color w:val="000000" w:themeColor="text1"/>
        </w:rPr>
      </w:pPr>
      <w:bookmarkStart w:id="22" w:name="_Toc515877372"/>
      <w:r w:rsidRPr="00CC0F00">
        <w:rPr>
          <w:rFonts w:ascii="Times New Roman" w:hAnsi="Times New Roman"/>
          <w:color w:val="000000" w:themeColor="text1"/>
        </w:rPr>
        <w:t>Несырьевой экспорт и внешнеэкономические отношения</w:t>
      </w:r>
      <w:bookmarkEnd w:id="22"/>
    </w:p>
    <w:p w14:paraId="3389DBE8" w14:textId="77777777" w:rsidR="00690C0A" w:rsidRPr="00CC0F00" w:rsidRDefault="00690C0A" w:rsidP="00A2445F">
      <w:pPr>
        <w:spacing w:before="80"/>
        <w:jc w:val="both"/>
        <w:rPr>
          <w:b/>
          <w:color w:val="000000" w:themeColor="text1"/>
        </w:rPr>
      </w:pPr>
      <w:r w:rsidRPr="00CC0F00">
        <w:rPr>
          <w:b/>
          <w:color w:val="000000" w:themeColor="text1"/>
        </w:rPr>
        <w:t>Анализ текущей ситуации</w:t>
      </w:r>
    </w:p>
    <w:p w14:paraId="4AC6142B" w14:textId="77777777" w:rsidR="00690C0A" w:rsidRPr="00CC0F00" w:rsidRDefault="00690C0A" w:rsidP="00A2445F">
      <w:pPr>
        <w:spacing w:before="80"/>
        <w:ind w:firstLine="567"/>
        <w:jc w:val="both"/>
        <w:rPr>
          <w:bCs/>
          <w:color w:val="000000" w:themeColor="text1"/>
        </w:rPr>
      </w:pPr>
      <w:r w:rsidRPr="00CC0F00">
        <w:rPr>
          <w:bCs/>
          <w:color w:val="000000" w:themeColor="text1"/>
        </w:rPr>
        <w:t>Нижегородская область является значимым участником внешнеэкономической деятельности</w:t>
      </w:r>
      <w:r w:rsidR="002C79DE" w:rsidRPr="00CC0F00">
        <w:rPr>
          <w:bCs/>
          <w:color w:val="000000" w:themeColor="text1"/>
        </w:rPr>
        <w:t xml:space="preserve"> РФ</w:t>
      </w:r>
      <w:r w:rsidRPr="00CC0F00">
        <w:rPr>
          <w:bCs/>
          <w:color w:val="000000" w:themeColor="text1"/>
        </w:rPr>
        <w:t xml:space="preserve">. Товарооборот со странами дальнего зарубежья по </w:t>
      </w:r>
      <w:r w:rsidR="002C79DE" w:rsidRPr="00CC0F00">
        <w:rPr>
          <w:bCs/>
          <w:color w:val="000000" w:themeColor="text1"/>
        </w:rPr>
        <w:t xml:space="preserve">итогам 2017 </w:t>
      </w:r>
      <w:r w:rsidR="001129EC" w:rsidRPr="00CC0F00">
        <w:rPr>
          <w:bCs/>
          <w:color w:val="000000" w:themeColor="text1"/>
        </w:rPr>
        <w:t>года</w:t>
      </w:r>
      <w:r w:rsidR="002C79DE" w:rsidRPr="00CC0F00">
        <w:rPr>
          <w:bCs/>
          <w:color w:val="000000" w:themeColor="text1"/>
        </w:rPr>
        <w:t xml:space="preserve"> </w:t>
      </w:r>
      <w:r w:rsidRPr="00CC0F00">
        <w:rPr>
          <w:bCs/>
          <w:color w:val="000000" w:themeColor="text1"/>
        </w:rPr>
        <w:t xml:space="preserve">составил </w:t>
      </w:r>
      <w:r w:rsidR="001129EC" w:rsidRPr="00CC0F00">
        <w:rPr>
          <w:bCs/>
          <w:color w:val="000000" w:themeColor="text1"/>
        </w:rPr>
        <w:t>$</w:t>
      </w:r>
      <w:r w:rsidRPr="00CC0F00">
        <w:rPr>
          <w:bCs/>
          <w:color w:val="000000" w:themeColor="text1"/>
        </w:rPr>
        <w:t>4,7 млрд, со странами СНГ</w:t>
      </w:r>
      <w:r w:rsidR="00592CCA" w:rsidRPr="00CC0F00">
        <w:rPr>
          <w:bCs/>
          <w:color w:val="000000" w:themeColor="text1"/>
        </w:rPr>
        <w:t xml:space="preserve"> — </w:t>
      </w:r>
      <w:r w:rsidR="001129EC" w:rsidRPr="00CC0F00">
        <w:rPr>
          <w:bCs/>
          <w:color w:val="000000" w:themeColor="text1"/>
        </w:rPr>
        <w:t>$</w:t>
      </w:r>
      <w:r w:rsidRPr="00CC0F00">
        <w:rPr>
          <w:bCs/>
          <w:color w:val="000000" w:themeColor="text1"/>
        </w:rPr>
        <w:t xml:space="preserve">2,1 млрд (из них </w:t>
      </w:r>
      <w:r w:rsidR="001129EC" w:rsidRPr="00CC0F00">
        <w:rPr>
          <w:bCs/>
          <w:color w:val="000000" w:themeColor="text1"/>
        </w:rPr>
        <w:t>$</w:t>
      </w:r>
      <w:r w:rsidRPr="00CC0F00">
        <w:rPr>
          <w:bCs/>
          <w:color w:val="000000" w:themeColor="text1"/>
        </w:rPr>
        <w:t>1,0</w:t>
      </w:r>
      <w:r w:rsidR="001129EC" w:rsidRPr="00CC0F00">
        <w:rPr>
          <w:bCs/>
          <w:color w:val="000000" w:themeColor="text1"/>
        </w:rPr>
        <w:t xml:space="preserve"> млрд</w:t>
      </w:r>
      <w:r w:rsidRPr="00CC0F00">
        <w:rPr>
          <w:bCs/>
          <w:color w:val="000000" w:themeColor="text1"/>
        </w:rPr>
        <w:t xml:space="preserve"> </w:t>
      </w:r>
      <w:r w:rsidR="001129EC" w:rsidRPr="00CC0F00">
        <w:rPr>
          <w:bCs/>
          <w:color w:val="000000" w:themeColor="text1"/>
        </w:rPr>
        <w:t xml:space="preserve">— </w:t>
      </w:r>
      <w:r w:rsidRPr="00CC0F00">
        <w:rPr>
          <w:bCs/>
          <w:color w:val="000000" w:themeColor="text1"/>
        </w:rPr>
        <w:t xml:space="preserve">с Беларусью). При этом товарооборот с регионами РФ в 2016 </w:t>
      </w:r>
      <w:r w:rsidR="001129EC" w:rsidRPr="00CC0F00">
        <w:rPr>
          <w:bCs/>
          <w:color w:val="000000" w:themeColor="text1"/>
        </w:rPr>
        <w:t>году</w:t>
      </w:r>
      <w:r w:rsidR="00592CCA" w:rsidRPr="00CC0F00">
        <w:rPr>
          <w:bCs/>
          <w:color w:val="000000" w:themeColor="text1"/>
        </w:rPr>
        <w:t xml:space="preserve"> — </w:t>
      </w:r>
      <w:r w:rsidRPr="00CC0F00">
        <w:rPr>
          <w:bCs/>
          <w:color w:val="000000" w:themeColor="text1"/>
        </w:rPr>
        <w:t>720 млрд руб</w:t>
      </w:r>
      <w:r w:rsidR="009E1438" w:rsidRPr="00CC0F00">
        <w:rPr>
          <w:bCs/>
          <w:color w:val="000000" w:themeColor="text1"/>
        </w:rPr>
        <w:t>лей</w:t>
      </w:r>
      <w:r w:rsidRPr="00CC0F00">
        <w:rPr>
          <w:bCs/>
          <w:color w:val="000000" w:themeColor="text1"/>
        </w:rPr>
        <w:t xml:space="preserve">. </w:t>
      </w:r>
    </w:p>
    <w:p w14:paraId="2C009B00" w14:textId="77777777" w:rsidR="00690C0A" w:rsidRPr="00CC0F00" w:rsidRDefault="00690C0A" w:rsidP="00A2445F">
      <w:pPr>
        <w:spacing w:before="80"/>
        <w:ind w:firstLine="567"/>
        <w:jc w:val="both"/>
        <w:rPr>
          <w:bCs/>
          <w:color w:val="000000" w:themeColor="text1"/>
        </w:rPr>
      </w:pPr>
      <w:r w:rsidRPr="00CC0F00">
        <w:rPr>
          <w:bCs/>
          <w:color w:val="000000" w:themeColor="text1"/>
        </w:rPr>
        <w:t xml:space="preserve">Сравнение с </w:t>
      </w:r>
      <w:r w:rsidR="002C79DE" w:rsidRPr="00CC0F00">
        <w:rPr>
          <w:bCs/>
          <w:color w:val="000000" w:themeColor="text1"/>
        </w:rPr>
        <w:t>регионами-</w:t>
      </w:r>
      <w:r w:rsidRPr="00CC0F00">
        <w:rPr>
          <w:bCs/>
          <w:color w:val="000000" w:themeColor="text1"/>
        </w:rPr>
        <w:t xml:space="preserve">бенчмарками (Самарская, Свердловская области и Татарстан) показывает, что </w:t>
      </w:r>
      <w:r w:rsidR="002C79DE" w:rsidRPr="00CC0F00">
        <w:rPr>
          <w:bCs/>
          <w:color w:val="000000" w:themeColor="text1"/>
        </w:rPr>
        <w:t xml:space="preserve">Нижегородская </w:t>
      </w:r>
      <w:r w:rsidRPr="00CC0F00">
        <w:rPr>
          <w:bCs/>
          <w:color w:val="000000" w:themeColor="text1"/>
        </w:rPr>
        <w:t xml:space="preserve">область отстает от </w:t>
      </w:r>
      <w:r w:rsidR="002C79DE" w:rsidRPr="00CC0F00">
        <w:rPr>
          <w:bCs/>
          <w:color w:val="000000" w:themeColor="text1"/>
        </w:rPr>
        <w:t>них</w:t>
      </w:r>
      <w:r w:rsidRPr="00CC0F00">
        <w:rPr>
          <w:bCs/>
          <w:color w:val="000000" w:themeColor="text1"/>
        </w:rPr>
        <w:t xml:space="preserve"> по товарообороту со странами дальнего зарубежья (которые являются крупнейшими торговыми партнерами как Р</w:t>
      </w:r>
      <w:r w:rsidR="00D46BA7" w:rsidRPr="00CC0F00">
        <w:rPr>
          <w:bCs/>
          <w:color w:val="000000" w:themeColor="text1"/>
        </w:rPr>
        <w:t>Ф, так и Нижегородской области)</w:t>
      </w:r>
      <w:r w:rsidRPr="00CC0F00">
        <w:rPr>
          <w:bCs/>
          <w:color w:val="000000" w:themeColor="text1"/>
        </w:rPr>
        <w:t xml:space="preserve">. Товарооборот со странами дальнего зарубежья Самарской области составил </w:t>
      </w:r>
      <w:r w:rsidR="001129EC" w:rsidRPr="00CC0F00">
        <w:rPr>
          <w:bCs/>
          <w:color w:val="000000" w:themeColor="text1"/>
        </w:rPr>
        <w:t>за 2017 год $</w:t>
      </w:r>
      <w:r w:rsidRPr="00CC0F00">
        <w:rPr>
          <w:bCs/>
          <w:color w:val="000000" w:themeColor="text1"/>
        </w:rPr>
        <w:t>4,8 млрд, Свердловской области</w:t>
      </w:r>
      <w:r w:rsidR="00592CCA" w:rsidRPr="00CC0F00">
        <w:rPr>
          <w:bCs/>
          <w:color w:val="000000" w:themeColor="text1"/>
        </w:rPr>
        <w:t xml:space="preserve"> — </w:t>
      </w:r>
      <w:r w:rsidR="001129EC" w:rsidRPr="00CC0F00">
        <w:rPr>
          <w:bCs/>
          <w:color w:val="000000" w:themeColor="text1"/>
        </w:rPr>
        <w:t>$</w:t>
      </w:r>
      <w:r w:rsidRPr="00CC0F00">
        <w:rPr>
          <w:bCs/>
          <w:color w:val="000000" w:themeColor="text1"/>
        </w:rPr>
        <w:t>8,6</w:t>
      </w:r>
      <w:r w:rsidR="001129EC" w:rsidRPr="00CC0F00">
        <w:rPr>
          <w:bCs/>
          <w:color w:val="000000" w:themeColor="text1"/>
        </w:rPr>
        <w:t xml:space="preserve"> млрд,</w:t>
      </w:r>
      <w:r w:rsidRPr="00CC0F00">
        <w:rPr>
          <w:bCs/>
          <w:color w:val="000000" w:themeColor="text1"/>
        </w:rPr>
        <w:t xml:space="preserve"> Татарстана</w:t>
      </w:r>
      <w:r w:rsidR="00592CCA" w:rsidRPr="00CC0F00">
        <w:rPr>
          <w:bCs/>
          <w:color w:val="000000" w:themeColor="text1"/>
        </w:rPr>
        <w:t xml:space="preserve"> — </w:t>
      </w:r>
      <w:r w:rsidR="001129EC" w:rsidRPr="00CC0F00">
        <w:rPr>
          <w:bCs/>
          <w:color w:val="000000" w:themeColor="text1"/>
        </w:rPr>
        <w:t>$</w:t>
      </w:r>
      <w:r w:rsidRPr="00CC0F00">
        <w:rPr>
          <w:bCs/>
          <w:color w:val="000000" w:themeColor="text1"/>
        </w:rPr>
        <w:t xml:space="preserve">14,7 за аналогичный период. Прирост Нижегородской области по сравнению с 2016 </w:t>
      </w:r>
      <w:r w:rsidR="001129EC" w:rsidRPr="00CC0F00">
        <w:rPr>
          <w:bCs/>
          <w:color w:val="000000" w:themeColor="text1"/>
        </w:rPr>
        <w:t>годом</w:t>
      </w:r>
      <w:r w:rsidRPr="00CC0F00">
        <w:rPr>
          <w:bCs/>
          <w:color w:val="000000" w:themeColor="text1"/>
        </w:rPr>
        <w:t xml:space="preserve"> составил 34%, что выше, чем у Свердловской и Самарской област</w:t>
      </w:r>
      <w:r w:rsidR="001129EC" w:rsidRPr="00CC0F00">
        <w:rPr>
          <w:bCs/>
          <w:color w:val="000000" w:themeColor="text1"/>
        </w:rPr>
        <w:t>ей</w:t>
      </w:r>
      <w:r w:rsidRPr="00CC0F00">
        <w:rPr>
          <w:bCs/>
          <w:color w:val="000000" w:themeColor="text1"/>
        </w:rPr>
        <w:t>, но ниже, чем у Татарстана (40%).</w:t>
      </w:r>
    </w:p>
    <w:p w14:paraId="2E471FA0" w14:textId="77777777" w:rsidR="00690C0A" w:rsidRPr="00CC0F00" w:rsidRDefault="00690C0A" w:rsidP="00A2445F">
      <w:pPr>
        <w:spacing w:before="80"/>
        <w:ind w:firstLine="567"/>
        <w:jc w:val="both"/>
        <w:rPr>
          <w:bCs/>
          <w:color w:val="000000" w:themeColor="text1"/>
        </w:rPr>
      </w:pPr>
      <w:r w:rsidRPr="00CC0F00">
        <w:rPr>
          <w:bCs/>
          <w:color w:val="000000" w:themeColor="text1"/>
        </w:rPr>
        <w:t xml:space="preserve">Товарооборот Нижегородской области со странами СНГ находится на уровне бенчмарков. Оборот с СНГ за 2017 </w:t>
      </w:r>
      <w:r w:rsidR="001129EC" w:rsidRPr="00CC0F00">
        <w:rPr>
          <w:bCs/>
          <w:color w:val="000000" w:themeColor="text1"/>
        </w:rPr>
        <w:t>год</w:t>
      </w:r>
      <w:r w:rsidRPr="00CC0F00">
        <w:rPr>
          <w:bCs/>
          <w:color w:val="000000" w:themeColor="text1"/>
        </w:rPr>
        <w:t xml:space="preserve"> у Самарской области составил </w:t>
      </w:r>
      <w:r w:rsidR="001129EC" w:rsidRPr="00CC0F00">
        <w:rPr>
          <w:bCs/>
          <w:color w:val="000000" w:themeColor="text1"/>
        </w:rPr>
        <w:t>$</w:t>
      </w:r>
      <w:r w:rsidRPr="00CC0F00">
        <w:rPr>
          <w:bCs/>
          <w:color w:val="000000" w:themeColor="text1"/>
        </w:rPr>
        <w:t xml:space="preserve">1,7 млрд, </w:t>
      </w:r>
      <w:r w:rsidR="001129EC" w:rsidRPr="00CC0F00">
        <w:rPr>
          <w:bCs/>
          <w:color w:val="000000" w:themeColor="text1"/>
        </w:rPr>
        <w:t xml:space="preserve">у </w:t>
      </w:r>
      <w:r w:rsidRPr="00CC0F00">
        <w:rPr>
          <w:bCs/>
          <w:color w:val="000000" w:themeColor="text1"/>
        </w:rPr>
        <w:t>Свердловской области</w:t>
      </w:r>
      <w:r w:rsidR="001129EC" w:rsidRPr="00CC0F00">
        <w:rPr>
          <w:bCs/>
          <w:color w:val="000000" w:themeColor="text1"/>
        </w:rPr>
        <w:t xml:space="preserve"> —</w:t>
      </w:r>
      <w:r w:rsidRPr="00CC0F00">
        <w:rPr>
          <w:bCs/>
          <w:color w:val="000000" w:themeColor="text1"/>
        </w:rPr>
        <w:t xml:space="preserve"> </w:t>
      </w:r>
      <w:r w:rsidR="001129EC" w:rsidRPr="00CC0F00">
        <w:rPr>
          <w:bCs/>
          <w:color w:val="000000" w:themeColor="text1"/>
        </w:rPr>
        <w:t>$</w:t>
      </w:r>
      <w:r w:rsidRPr="00CC0F00">
        <w:rPr>
          <w:bCs/>
          <w:color w:val="000000" w:themeColor="text1"/>
        </w:rPr>
        <w:t>2,0</w:t>
      </w:r>
      <w:r w:rsidR="001129EC" w:rsidRPr="00CC0F00">
        <w:rPr>
          <w:bCs/>
          <w:color w:val="000000" w:themeColor="text1"/>
        </w:rPr>
        <w:t xml:space="preserve"> млрд</w:t>
      </w:r>
      <w:r w:rsidRPr="00CC0F00">
        <w:rPr>
          <w:bCs/>
          <w:color w:val="000000" w:themeColor="text1"/>
        </w:rPr>
        <w:t>, у Татарстана</w:t>
      </w:r>
      <w:r w:rsidR="00592CCA" w:rsidRPr="00CC0F00">
        <w:rPr>
          <w:bCs/>
          <w:color w:val="000000" w:themeColor="text1"/>
        </w:rPr>
        <w:t xml:space="preserve"> — </w:t>
      </w:r>
      <w:r w:rsidR="001129EC" w:rsidRPr="00CC0F00">
        <w:rPr>
          <w:bCs/>
          <w:color w:val="000000" w:themeColor="text1"/>
        </w:rPr>
        <w:t>$</w:t>
      </w:r>
      <w:r w:rsidRPr="00CC0F00">
        <w:rPr>
          <w:bCs/>
          <w:color w:val="000000" w:themeColor="text1"/>
        </w:rPr>
        <w:t>2,2 млрд, причем Нижегородская область снова продемонстрировала самый высокий прирост к 2016 году</w:t>
      </w:r>
      <w:r w:rsidR="00592CCA" w:rsidRPr="00CC0F00">
        <w:rPr>
          <w:bCs/>
          <w:color w:val="000000" w:themeColor="text1"/>
        </w:rPr>
        <w:t xml:space="preserve"> — </w:t>
      </w:r>
      <w:r w:rsidRPr="00CC0F00">
        <w:rPr>
          <w:bCs/>
          <w:color w:val="000000" w:themeColor="text1"/>
        </w:rPr>
        <w:t>62% (у ближайшего преследователя</w:t>
      </w:r>
      <w:r w:rsidR="00592CCA" w:rsidRPr="00CC0F00">
        <w:rPr>
          <w:bCs/>
          <w:color w:val="000000" w:themeColor="text1"/>
        </w:rPr>
        <w:t xml:space="preserve"> — </w:t>
      </w:r>
      <w:r w:rsidRPr="00CC0F00">
        <w:rPr>
          <w:bCs/>
          <w:color w:val="000000" w:themeColor="text1"/>
        </w:rPr>
        <w:t>Татарстана</w:t>
      </w:r>
      <w:r w:rsidR="001129EC" w:rsidRPr="00CC0F00">
        <w:rPr>
          <w:bCs/>
          <w:color w:val="000000" w:themeColor="text1"/>
        </w:rPr>
        <w:t xml:space="preserve"> —</w:t>
      </w:r>
      <w:r w:rsidRPr="00CC0F00">
        <w:rPr>
          <w:bCs/>
          <w:color w:val="000000" w:themeColor="text1"/>
        </w:rPr>
        <w:t xml:space="preserve"> 57%).</w:t>
      </w:r>
    </w:p>
    <w:p w14:paraId="799501AE" w14:textId="77777777" w:rsidR="00690C0A" w:rsidRPr="00CC0F00" w:rsidRDefault="00690C0A" w:rsidP="00A2445F">
      <w:pPr>
        <w:spacing w:before="80"/>
        <w:ind w:firstLine="567"/>
        <w:jc w:val="both"/>
        <w:rPr>
          <w:bCs/>
          <w:color w:val="000000" w:themeColor="text1"/>
        </w:rPr>
      </w:pPr>
      <w:r w:rsidRPr="00CC0F00">
        <w:rPr>
          <w:bCs/>
          <w:color w:val="000000" w:themeColor="text1"/>
        </w:rPr>
        <w:t xml:space="preserve">При этом по обороту с Беларусью область сравнялась с Татарстаном по итогам 2017 года с оборотом </w:t>
      </w:r>
      <w:r w:rsidR="001129EC" w:rsidRPr="00CC0F00">
        <w:rPr>
          <w:bCs/>
          <w:color w:val="000000" w:themeColor="text1"/>
        </w:rPr>
        <w:t>$</w:t>
      </w:r>
      <w:r w:rsidRPr="00CC0F00">
        <w:rPr>
          <w:bCs/>
          <w:color w:val="000000" w:themeColor="text1"/>
        </w:rPr>
        <w:t xml:space="preserve">1,0 млрд. Оборот у остальных бенчмарков не превышает </w:t>
      </w:r>
      <w:r w:rsidR="001129EC" w:rsidRPr="00CC0F00">
        <w:rPr>
          <w:bCs/>
          <w:color w:val="000000" w:themeColor="text1"/>
        </w:rPr>
        <w:t>$</w:t>
      </w:r>
      <w:r w:rsidRPr="00CC0F00">
        <w:rPr>
          <w:bCs/>
          <w:color w:val="000000" w:themeColor="text1"/>
        </w:rPr>
        <w:t xml:space="preserve">0,3 млрд. </w:t>
      </w:r>
    </w:p>
    <w:p w14:paraId="646E7821" w14:textId="77777777" w:rsidR="00690C0A" w:rsidRPr="00CC0F00" w:rsidRDefault="00690C0A" w:rsidP="00A2445F">
      <w:pPr>
        <w:spacing w:before="80"/>
        <w:ind w:firstLine="567"/>
        <w:jc w:val="both"/>
        <w:rPr>
          <w:color w:val="000000" w:themeColor="text1"/>
        </w:rPr>
      </w:pPr>
      <w:r w:rsidRPr="00CC0F00">
        <w:rPr>
          <w:bCs/>
          <w:color w:val="000000" w:themeColor="text1"/>
        </w:rPr>
        <w:t xml:space="preserve">В структуре внешнего товарооборота области преобладает экспорт (57% в 2017 </w:t>
      </w:r>
      <w:r w:rsidR="001129EC" w:rsidRPr="00CC0F00">
        <w:rPr>
          <w:bCs/>
          <w:color w:val="000000" w:themeColor="text1"/>
        </w:rPr>
        <w:t>году</w:t>
      </w:r>
      <w:r w:rsidRPr="00CC0F00">
        <w:rPr>
          <w:bCs/>
          <w:color w:val="000000" w:themeColor="text1"/>
        </w:rPr>
        <w:t xml:space="preserve">). </w:t>
      </w:r>
      <w:r w:rsidRPr="00CC0F00">
        <w:rPr>
          <w:color w:val="000000" w:themeColor="text1"/>
        </w:rPr>
        <w:t xml:space="preserve">Нижегородская область стабильно входит в число крупных регионов-экспортеров. Общий объем экспорта по итогам 2017 года составил </w:t>
      </w:r>
      <w:r w:rsidR="001129EC" w:rsidRPr="00CC0F00">
        <w:rPr>
          <w:color w:val="000000" w:themeColor="text1"/>
        </w:rPr>
        <w:t>$</w:t>
      </w:r>
      <w:r w:rsidRPr="00CC0F00">
        <w:rPr>
          <w:color w:val="000000" w:themeColor="text1"/>
        </w:rPr>
        <w:t>3,9 млрд</w:t>
      </w:r>
      <w:r w:rsidR="001129EC" w:rsidRPr="00CC0F00">
        <w:rPr>
          <w:color w:val="000000" w:themeColor="text1"/>
        </w:rPr>
        <w:t>,</w:t>
      </w:r>
      <w:r w:rsidRPr="00CC0F00">
        <w:rPr>
          <w:color w:val="000000" w:themeColor="text1"/>
        </w:rPr>
        <w:t xml:space="preserve"> по величине общего экспорта в списке регионов Российской Федерации Нижегородская область занимает 20-е место, по несырьевому неэнергетическому экспорту</w:t>
      </w:r>
      <w:r w:rsidR="00592CCA" w:rsidRPr="00CC0F00">
        <w:rPr>
          <w:color w:val="000000" w:themeColor="text1"/>
        </w:rPr>
        <w:t xml:space="preserve"> — </w:t>
      </w:r>
      <w:r w:rsidRPr="00CC0F00">
        <w:rPr>
          <w:color w:val="000000" w:themeColor="text1"/>
        </w:rPr>
        <w:t xml:space="preserve">14-е место в России и 2-е место в Приволжском федеральном округе. </w:t>
      </w:r>
    </w:p>
    <w:p w14:paraId="7D037701" w14:textId="77777777" w:rsidR="00690C0A" w:rsidRPr="00CC0F00" w:rsidRDefault="00690C0A" w:rsidP="00A2445F">
      <w:pPr>
        <w:spacing w:before="80"/>
        <w:ind w:firstLine="567"/>
        <w:jc w:val="both"/>
        <w:rPr>
          <w:color w:val="000000" w:themeColor="text1"/>
        </w:rPr>
      </w:pPr>
      <w:r w:rsidRPr="00CC0F00">
        <w:rPr>
          <w:color w:val="000000" w:themeColor="text1"/>
        </w:rPr>
        <w:t>По уровню экспорта Нижегородская область была пятой среди</w:t>
      </w:r>
      <w:r w:rsidRPr="00CC0F00">
        <w:rPr>
          <w:color w:val="000000" w:themeColor="text1"/>
        </w:rPr>
        <w:br/>
        <w:t>субъектов по экспорту верхних переделов и десятой</w:t>
      </w:r>
      <w:r w:rsidR="00592CCA" w:rsidRPr="00CC0F00">
        <w:rPr>
          <w:color w:val="000000" w:themeColor="text1"/>
        </w:rPr>
        <w:t xml:space="preserve"> — </w:t>
      </w:r>
      <w:r w:rsidRPr="00CC0F00">
        <w:rPr>
          <w:color w:val="000000" w:themeColor="text1"/>
        </w:rPr>
        <w:t>по экспорту средних переделов.</w:t>
      </w:r>
    </w:p>
    <w:p w14:paraId="08F96C95" w14:textId="77777777" w:rsidR="00690C0A" w:rsidRPr="00CC0F00" w:rsidRDefault="00690C0A" w:rsidP="00A2445F">
      <w:pPr>
        <w:spacing w:before="80"/>
        <w:ind w:firstLine="567"/>
        <w:jc w:val="both"/>
        <w:rPr>
          <w:color w:val="000000" w:themeColor="text1"/>
        </w:rPr>
      </w:pPr>
      <w:r w:rsidRPr="00CC0F00">
        <w:rPr>
          <w:color w:val="000000" w:themeColor="text1"/>
        </w:rPr>
        <w:t>Торговыми партнерами при экспорте в 2017 году являлись 127 стран. Крупнейшие из них: Беларусь (22,2%), Нидерланды (10,0%), Финляндия (11,0%), Украина (8,4%), Казахстан (6,1%), Турция (4,9%), Азербайджан (3,9%), Китай (3,6%), Бангладеш (2,7%), Польша (2,3%), Германия (2,2%), Индия (2,2%), Соединенные Штаты (1,7%), Латвия (1,4%), Узбекистан (1,2%).</w:t>
      </w:r>
    </w:p>
    <w:p w14:paraId="63C7567C" w14:textId="77777777" w:rsidR="00690C0A" w:rsidRPr="00CC0F00" w:rsidRDefault="00690C0A" w:rsidP="00A2445F">
      <w:pPr>
        <w:spacing w:before="80"/>
        <w:ind w:firstLine="567"/>
        <w:jc w:val="both"/>
        <w:rPr>
          <w:color w:val="000000" w:themeColor="text1"/>
        </w:rPr>
      </w:pPr>
      <w:r w:rsidRPr="00CC0F00">
        <w:rPr>
          <w:color w:val="000000" w:themeColor="text1"/>
        </w:rPr>
        <w:t xml:space="preserve">По официальным данным ФТС России за 2017 </w:t>
      </w:r>
      <w:r w:rsidR="001129EC" w:rsidRPr="00CC0F00">
        <w:rPr>
          <w:color w:val="000000" w:themeColor="text1"/>
        </w:rPr>
        <w:t>год,</w:t>
      </w:r>
      <w:r w:rsidRPr="00CC0F00">
        <w:rPr>
          <w:color w:val="000000" w:themeColor="text1"/>
        </w:rPr>
        <w:t xml:space="preserve"> в структуре экспорта Нижегородской области наибольший вес имели продукция из черных металлов (19,8%), топливо (18,26%), механическое оборудование и техника (12.11%), автотехника (9,6%) и др.</w:t>
      </w:r>
    </w:p>
    <w:p w14:paraId="714DC263" w14:textId="77777777" w:rsidR="00690C0A" w:rsidRPr="00CC0F00" w:rsidRDefault="00690C0A" w:rsidP="00A2445F">
      <w:pPr>
        <w:spacing w:before="80"/>
        <w:ind w:firstLine="567"/>
        <w:jc w:val="both"/>
        <w:rPr>
          <w:color w:val="000000" w:themeColor="text1"/>
        </w:rPr>
      </w:pPr>
      <w:r w:rsidRPr="00CC0F00">
        <w:rPr>
          <w:color w:val="000000" w:themeColor="text1"/>
        </w:rPr>
        <w:t>Доля несырьевых неэнергетических товаров в экспорте Нижегородской области в 2017 году составила 76%. В структуре несырьевого неэнергетического экспорта Нижегородской области наибольший вес имели: трубы большого диаметра (20,8%), механическое оборудование и техника (15,94%), автомеханика (12,63), электрические устройства, аппаратура связи (5,14%) и др.</w:t>
      </w:r>
    </w:p>
    <w:p w14:paraId="4F274D05" w14:textId="77777777" w:rsidR="00690C0A" w:rsidRPr="00CC0F00" w:rsidRDefault="00690C0A" w:rsidP="00A2445F">
      <w:pPr>
        <w:spacing w:before="80"/>
        <w:ind w:firstLine="567"/>
        <w:jc w:val="both"/>
        <w:rPr>
          <w:color w:val="000000" w:themeColor="text1"/>
        </w:rPr>
      </w:pPr>
      <w:r w:rsidRPr="00CC0F00">
        <w:rPr>
          <w:color w:val="000000" w:themeColor="text1"/>
        </w:rPr>
        <w:t xml:space="preserve">Высокий экспортный потенциал имеют следующие сектора экономики Нижегородской области (по экспертной оценке АО </w:t>
      </w:r>
      <w:r w:rsidR="003B6902" w:rsidRPr="00CC0F00">
        <w:rPr>
          <w:color w:val="000000" w:themeColor="text1"/>
        </w:rPr>
        <w:t>«</w:t>
      </w:r>
      <w:r w:rsidRPr="00CC0F00">
        <w:rPr>
          <w:color w:val="000000" w:themeColor="text1"/>
        </w:rPr>
        <w:t>Российский экспортный центр</w:t>
      </w:r>
      <w:r w:rsidR="003B6902" w:rsidRPr="00CC0F00">
        <w:rPr>
          <w:color w:val="000000" w:themeColor="text1"/>
        </w:rPr>
        <w:t>»</w:t>
      </w:r>
      <w:r w:rsidRPr="00CC0F00">
        <w:rPr>
          <w:color w:val="000000" w:themeColor="text1"/>
        </w:rPr>
        <w:t>): автомобили и их комплектующие, атомное оборудование, отраслевое оборудование и комплектующие (кроме атомного), средний потенциал</w:t>
      </w:r>
      <w:r w:rsidR="00592CCA" w:rsidRPr="00CC0F00">
        <w:rPr>
          <w:color w:val="000000" w:themeColor="text1"/>
        </w:rPr>
        <w:t xml:space="preserve"> — </w:t>
      </w:r>
      <w:r w:rsidRPr="00CC0F00">
        <w:rPr>
          <w:color w:val="000000" w:themeColor="text1"/>
        </w:rPr>
        <w:t>у продукции агропромышленного комплекса, продукции деревообработки, товаров народного потребления и нефтехимии.</w:t>
      </w:r>
    </w:p>
    <w:p w14:paraId="31C298CD" w14:textId="77777777" w:rsidR="00690C0A" w:rsidRPr="00CC0F00" w:rsidRDefault="00690C0A" w:rsidP="00A2445F">
      <w:pPr>
        <w:tabs>
          <w:tab w:val="left" w:pos="284"/>
        </w:tabs>
        <w:spacing w:before="80"/>
        <w:ind w:firstLine="567"/>
        <w:jc w:val="both"/>
        <w:rPr>
          <w:color w:val="000000" w:themeColor="text1"/>
        </w:rPr>
      </w:pPr>
      <w:r w:rsidRPr="00CC0F00">
        <w:rPr>
          <w:color w:val="000000" w:themeColor="text1"/>
        </w:rPr>
        <w:t>Потенциально</w:t>
      </w:r>
      <w:r w:rsidR="001129EC" w:rsidRPr="00CC0F00">
        <w:rPr>
          <w:color w:val="000000" w:themeColor="text1"/>
        </w:rPr>
        <w:t xml:space="preserve"> </w:t>
      </w:r>
      <w:r w:rsidRPr="00CC0F00">
        <w:rPr>
          <w:color w:val="000000" w:themeColor="text1"/>
        </w:rPr>
        <w:t>перспективными зарубежными экспортными рынками являются Республика Казахстан</w:t>
      </w:r>
      <w:r w:rsidR="001129EC" w:rsidRPr="00CC0F00">
        <w:rPr>
          <w:color w:val="000000" w:themeColor="text1"/>
        </w:rPr>
        <w:t>,</w:t>
      </w:r>
      <w:r w:rsidRPr="00CC0F00">
        <w:rPr>
          <w:color w:val="000000" w:themeColor="text1"/>
        </w:rPr>
        <w:t xml:space="preserve"> Китайская Народная Республика</w:t>
      </w:r>
      <w:r w:rsidR="001129EC" w:rsidRPr="00CC0F00">
        <w:rPr>
          <w:color w:val="000000" w:themeColor="text1"/>
        </w:rPr>
        <w:t>,</w:t>
      </w:r>
      <w:r w:rsidRPr="00CC0F00">
        <w:rPr>
          <w:color w:val="000000" w:themeColor="text1"/>
        </w:rPr>
        <w:t xml:space="preserve"> Исламская Республика Иран</w:t>
      </w:r>
      <w:r w:rsidR="001129EC" w:rsidRPr="00CC0F00">
        <w:rPr>
          <w:color w:val="000000" w:themeColor="text1"/>
        </w:rPr>
        <w:t>,</w:t>
      </w:r>
      <w:r w:rsidRPr="00CC0F00">
        <w:rPr>
          <w:color w:val="000000" w:themeColor="text1"/>
        </w:rPr>
        <w:t xml:space="preserve"> Турецкая Республика</w:t>
      </w:r>
      <w:r w:rsidR="001129EC" w:rsidRPr="00CC0F00">
        <w:rPr>
          <w:color w:val="000000" w:themeColor="text1"/>
        </w:rPr>
        <w:t>,</w:t>
      </w:r>
      <w:r w:rsidRPr="00CC0F00">
        <w:rPr>
          <w:color w:val="000000" w:themeColor="text1"/>
        </w:rPr>
        <w:t xml:space="preserve"> Республика Индия</w:t>
      </w:r>
      <w:r w:rsidR="001129EC" w:rsidRPr="00CC0F00">
        <w:rPr>
          <w:color w:val="000000" w:themeColor="text1"/>
        </w:rPr>
        <w:t>,</w:t>
      </w:r>
      <w:r w:rsidRPr="00CC0F00">
        <w:rPr>
          <w:color w:val="000000" w:themeColor="text1"/>
        </w:rPr>
        <w:t xml:space="preserve"> Федеративная Республика Германия (Бавария)</w:t>
      </w:r>
      <w:r w:rsidR="001129EC" w:rsidRPr="00CC0F00">
        <w:rPr>
          <w:color w:val="000000" w:themeColor="text1"/>
        </w:rPr>
        <w:t>,</w:t>
      </w:r>
      <w:r w:rsidRPr="00CC0F00">
        <w:rPr>
          <w:color w:val="000000" w:themeColor="text1"/>
        </w:rPr>
        <w:t xml:space="preserve"> Азербайджанская Республика</w:t>
      </w:r>
      <w:r w:rsidR="001129EC" w:rsidRPr="00CC0F00">
        <w:rPr>
          <w:color w:val="000000" w:themeColor="text1"/>
        </w:rPr>
        <w:t>,</w:t>
      </w:r>
      <w:r w:rsidRPr="00CC0F00">
        <w:rPr>
          <w:color w:val="000000" w:themeColor="text1"/>
        </w:rPr>
        <w:t xml:space="preserve"> Республика Армения</w:t>
      </w:r>
      <w:r w:rsidR="001129EC" w:rsidRPr="00CC0F00">
        <w:rPr>
          <w:color w:val="000000" w:themeColor="text1"/>
        </w:rPr>
        <w:t>,</w:t>
      </w:r>
      <w:r w:rsidRPr="00CC0F00">
        <w:rPr>
          <w:color w:val="000000" w:themeColor="text1"/>
        </w:rPr>
        <w:t xml:space="preserve"> Республика Сербская.</w:t>
      </w:r>
    </w:p>
    <w:p w14:paraId="116CBE1A" w14:textId="77777777" w:rsidR="00690C0A" w:rsidRPr="00CC0F00" w:rsidRDefault="00690C0A" w:rsidP="00A2445F">
      <w:pPr>
        <w:pStyle w:val="a3"/>
        <w:spacing w:before="80" w:after="0" w:line="240" w:lineRule="auto"/>
        <w:ind w:left="0" w:firstLine="567"/>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Согласно экспертным оценкам, </w:t>
      </w:r>
      <w:r w:rsidR="002C79DE" w:rsidRPr="00CC0F00">
        <w:rPr>
          <w:rFonts w:ascii="Times New Roman" w:hAnsi="Times New Roman" w:cs="Times New Roman"/>
          <w:color w:val="000000" w:themeColor="text1"/>
          <w:szCs w:val="24"/>
        </w:rPr>
        <w:t>основными проблемами</w:t>
      </w:r>
      <w:r w:rsidRPr="00CC0F00">
        <w:rPr>
          <w:rFonts w:ascii="Times New Roman" w:hAnsi="Times New Roman" w:cs="Times New Roman"/>
          <w:color w:val="000000" w:themeColor="text1"/>
          <w:szCs w:val="24"/>
        </w:rPr>
        <w:t>, препятствующими осуществлению экспортной деятельности в регионе, являются:</w:t>
      </w:r>
    </w:p>
    <w:p w14:paraId="13C5A5D1" w14:textId="77777777" w:rsidR="001129EC" w:rsidRPr="00CC0F00" w:rsidRDefault="001129EC" w:rsidP="00A2445F">
      <w:pPr>
        <w:pStyle w:val="a3"/>
        <w:numPr>
          <w:ilvl w:val="0"/>
          <w:numId w:val="175"/>
        </w:numPr>
        <w:tabs>
          <w:tab w:val="left" w:pos="284"/>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Низкий уровень готовности предприятий к внешнеэкономической деятельности вследствие недостаточного качества </w:t>
      </w:r>
      <w:r w:rsidR="00690C0A" w:rsidRPr="00CC0F00">
        <w:rPr>
          <w:rFonts w:ascii="Times New Roman" w:hAnsi="Times New Roman" w:cs="Times New Roman"/>
          <w:color w:val="000000" w:themeColor="text1"/>
          <w:szCs w:val="24"/>
        </w:rPr>
        <w:t>выпускаемой продукции и дефицита высококвалифицированных специалистов по внешнеэкономической деятельности</w:t>
      </w:r>
      <w:r w:rsidRPr="00CC0F00">
        <w:rPr>
          <w:rFonts w:ascii="Times New Roman" w:hAnsi="Times New Roman" w:cs="Times New Roman"/>
          <w:color w:val="000000" w:themeColor="text1"/>
          <w:szCs w:val="24"/>
        </w:rPr>
        <w:t>.</w:t>
      </w:r>
    </w:p>
    <w:p w14:paraId="20770983" w14:textId="77777777" w:rsidR="001129EC" w:rsidRPr="00CC0F00" w:rsidRDefault="001129EC" w:rsidP="00A2445F">
      <w:pPr>
        <w:pStyle w:val="a3"/>
        <w:numPr>
          <w:ilvl w:val="0"/>
          <w:numId w:val="175"/>
        </w:numPr>
        <w:tabs>
          <w:tab w:val="left" w:pos="284"/>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Сложный механизм таможенного оформления экспортных поставок.</w:t>
      </w:r>
    </w:p>
    <w:p w14:paraId="11B49E1D" w14:textId="77777777" w:rsidR="001129EC" w:rsidRPr="00CC0F00" w:rsidRDefault="001129EC" w:rsidP="00A2445F">
      <w:pPr>
        <w:pStyle w:val="a3"/>
        <w:numPr>
          <w:ilvl w:val="0"/>
          <w:numId w:val="175"/>
        </w:numPr>
        <w:tabs>
          <w:tab w:val="left" w:pos="284"/>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Отсутствие мер поддержки для экспорта услуг.</w:t>
      </w:r>
    </w:p>
    <w:p w14:paraId="592288DD" w14:textId="77777777" w:rsidR="001129EC" w:rsidRPr="00CC0F00" w:rsidRDefault="001129EC" w:rsidP="00A2445F">
      <w:pPr>
        <w:pStyle w:val="a3"/>
        <w:numPr>
          <w:ilvl w:val="0"/>
          <w:numId w:val="175"/>
        </w:numPr>
        <w:tabs>
          <w:tab w:val="left" w:pos="284"/>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Отсутствие доступных кредитов (высокие проц</w:t>
      </w:r>
      <w:r w:rsidR="00690C0A" w:rsidRPr="00CC0F00">
        <w:rPr>
          <w:rFonts w:ascii="Times New Roman" w:hAnsi="Times New Roman" w:cs="Times New Roman"/>
          <w:color w:val="000000" w:themeColor="text1"/>
          <w:szCs w:val="24"/>
        </w:rPr>
        <w:t>ентные ставки коммерческих кредитов и короткие сроки кредитования для осуществления экспортных поставок) и субсидирования процентных ставок по кредитным программам для экспортно</w:t>
      </w:r>
      <w:r w:rsidR="008036C4" w:rsidRPr="00CC0F00">
        <w:rPr>
          <w:rFonts w:ascii="Times New Roman" w:hAnsi="Times New Roman" w:cs="Times New Roman"/>
          <w:color w:val="000000" w:themeColor="text1"/>
          <w:szCs w:val="24"/>
        </w:rPr>
        <w:t xml:space="preserve"> </w:t>
      </w:r>
      <w:r w:rsidR="00690C0A" w:rsidRPr="00CC0F00">
        <w:rPr>
          <w:rFonts w:ascii="Times New Roman" w:hAnsi="Times New Roman" w:cs="Times New Roman"/>
          <w:color w:val="000000" w:themeColor="text1"/>
          <w:szCs w:val="24"/>
        </w:rPr>
        <w:t>ориентированных компаний</w:t>
      </w:r>
      <w:r w:rsidRPr="00CC0F00">
        <w:rPr>
          <w:rFonts w:ascii="Times New Roman" w:hAnsi="Times New Roman" w:cs="Times New Roman"/>
          <w:color w:val="000000" w:themeColor="text1"/>
          <w:szCs w:val="24"/>
        </w:rPr>
        <w:t>.</w:t>
      </w:r>
    </w:p>
    <w:p w14:paraId="1CE96752" w14:textId="77777777" w:rsidR="001129EC" w:rsidRPr="00CC0F00" w:rsidRDefault="001129EC" w:rsidP="00A2445F">
      <w:pPr>
        <w:pStyle w:val="a3"/>
        <w:numPr>
          <w:ilvl w:val="0"/>
          <w:numId w:val="175"/>
        </w:numPr>
        <w:tabs>
          <w:tab w:val="left" w:pos="284"/>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Сложности в получении разрешительных документов (сер</w:t>
      </w:r>
      <w:r w:rsidR="00690C0A" w:rsidRPr="00CC0F00">
        <w:rPr>
          <w:rFonts w:ascii="Times New Roman" w:hAnsi="Times New Roman" w:cs="Times New Roman"/>
          <w:color w:val="000000" w:themeColor="text1"/>
          <w:szCs w:val="24"/>
        </w:rPr>
        <w:t>тификатов) в соответствии с требованиями страны назначения экспортных поставок</w:t>
      </w:r>
      <w:r w:rsidRPr="00CC0F00">
        <w:rPr>
          <w:rFonts w:ascii="Times New Roman" w:hAnsi="Times New Roman" w:cs="Times New Roman"/>
          <w:color w:val="000000" w:themeColor="text1"/>
          <w:szCs w:val="24"/>
        </w:rPr>
        <w:t>.</w:t>
      </w:r>
    </w:p>
    <w:p w14:paraId="412D70E2" w14:textId="77777777" w:rsidR="00690C0A" w:rsidRPr="00CC0F00" w:rsidRDefault="001129EC" w:rsidP="00A2445F">
      <w:pPr>
        <w:pStyle w:val="a3"/>
        <w:numPr>
          <w:ilvl w:val="0"/>
          <w:numId w:val="175"/>
        </w:numPr>
        <w:tabs>
          <w:tab w:val="left" w:pos="284"/>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Недостаточно реализованный потенциал экспорта инновационной </w:t>
      </w:r>
      <w:r w:rsidR="00690C0A" w:rsidRPr="00CC0F00">
        <w:rPr>
          <w:rFonts w:ascii="Times New Roman" w:hAnsi="Times New Roman" w:cs="Times New Roman"/>
          <w:color w:val="000000" w:themeColor="text1"/>
          <w:szCs w:val="24"/>
        </w:rPr>
        <w:t>продукции.</w:t>
      </w:r>
    </w:p>
    <w:p w14:paraId="07505B82" w14:textId="77777777" w:rsidR="00690C0A" w:rsidRPr="00CC0F00" w:rsidRDefault="00690C0A" w:rsidP="00A2445F">
      <w:pPr>
        <w:pStyle w:val="a3"/>
        <w:tabs>
          <w:tab w:val="left" w:pos="284"/>
        </w:tabs>
        <w:spacing w:before="80" w:after="0" w:line="240" w:lineRule="auto"/>
        <w:ind w:left="0" w:firstLine="567"/>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Большая часть </w:t>
      </w:r>
      <w:r w:rsidR="002C79DE" w:rsidRPr="00CC0F00">
        <w:rPr>
          <w:rFonts w:ascii="Times New Roman" w:hAnsi="Times New Roman" w:cs="Times New Roman"/>
          <w:color w:val="000000" w:themeColor="text1"/>
          <w:szCs w:val="24"/>
        </w:rPr>
        <w:t xml:space="preserve">проблем </w:t>
      </w:r>
      <w:r w:rsidRPr="00CC0F00">
        <w:rPr>
          <w:rFonts w:ascii="Times New Roman" w:hAnsi="Times New Roman" w:cs="Times New Roman"/>
          <w:color w:val="000000" w:themeColor="text1"/>
          <w:szCs w:val="24"/>
        </w:rPr>
        <w:t>относ</w:t>
      </w:r>
      <w:r w:rsidR="008036C4" w:rsidRPr="00CC0F00">
        <w:rPr>
          <w:rFonts w:ascii="Times New Roman" w:hAnsi="Times New Roman" w:cs="Times New Roman"/>
          <w:color w:val="000000" w:themeColor="text1"/>
          <w:szCs w:val="24"/>
        </w:rPr>
        <w:t>я</w:t>
      </w:r>
      <w:r w:rsidRPr="00CC0F00">
        <w:rPr>
          <w:rFonts w:ascii="Times New Roman" w:hAnsi="Times New Roman" w:cs="Times New Roman"/>
          <w:color w:val="000000" w:themeColor="text1"/>
          <w:szCs w:val="24"/>
        </w:rPr>
        <w:t>тся к полномочиям федеральных органов государственной власти и буд</w:t>
      </w:r>
      <w:r w:rsidR="008036C4" w:rsidRPr="00CC0F00">
        <w:rPr>
          <w:rFonts w:ascii="Times New Roman" w:hAnsi="Times New Roman" w:cs="Times New Roman"/>
          <w:color w:val="000000" w:themeColor="text1"/>
          <w:szCs w:val="24"/>
        </w:rPr>
        <w:t>у</w:t>
      </w:r>
      <w:r w:rsidRPr="00CC0F00">
        <w:rPr>
          <w:rFonts w:ascii="Times New Roman" w:hAnsi="Times New Roman" w:cs="Times New Roman"/>
          <w:color w:val="000000" w:themeColor="text1"/>
          <w:szCs w:val="24"/>
        </w:rPr>
        <w:t xml:space="preserve">т решаться в рамках приоритетного направления стратегического развития Российской Федерации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Международная кооперация и экспорт</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в ключевых приоритетных проектах которого Нижегородская область будет принимать активное участие.</w:t>
      </w:r>
    </w:p>
    <w:p w14:paraId="30D32FB1" w14:textId="77777777" w:rsidR="00690C0A" w:rsidRPr="00CC0F00" w:rsidRDefault="00690C0A" w:rsidP="00A2445F">
      <w:pPr>
        <w:pStyle w:val="a3"/>
        <w:tabs>
          <w:tab w:val="left" w:pos="284"/>
        </w:tabs>
        <w:spacing w:before="80" w:after="0" w:line="240" w:lineRule="auto"/>
        <w:ind w:left="0" w:firstLine="567"/>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К проблемам внешнеторговых взаимоотношений в целом относятся:</w:t>
      </w:r>
    </w:p>
    <w:p w14:paraId="30D96C3F" w14:textId="77777777" w:rsidR="00690C0A" w:rsidRPr="00CC0F00" w:rsidRDefault="00690C0A" w:rsidP="00A2445F">
      <w:pPr>
        <w:pStyle w:val="a3"/>
        <w:numPr>
          <w:ilvl w:val="0"/>
          <w:numId w:val="180"/>
        </w:numPr>
        <w:tabs>
          <w:tab w:val="left" w:pos="851"/>
        </w:tabs>
        <w:spacing w:before="80" w:after="0" w:line="240" w:lineRule="auto"/>
        <w:ind w:left="1134" w:hanging="284"/>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недостаточный товарооборот со странами дальнего зарубежья</w:t>
      </w:r>
      <w:r w:rsidR="00592CCA"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крупнейшими рынками сбыта;</w:t>
      </w:r>
    </w:p>
    <w:p w14:paraId="201A89A6" w14:textId="77777777" w:rsidR="00690C0A" w:rsidRPr="00CC0F00" w:rsidRDefault="00690C0A" w:rsidP="00A2445F">
      <w:pPr>
        <w:pStyle w:val="a3"/>
        <w:numPr>
          <w:ilvl w:val="0"/>
          <w:numId w:val="180"/>
        </w:numPr>
        <w:tabs>
          <w:tab w:val="left" w:pos="851"/>
        </w:tabs>
        <w:spacing w:before="80" w:after="0" w:line="240" w:lineRule="auto"/>
        <w:ind w:left="1134" w:hanging="284"/>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отсутствие четко выстроенной политики касательно развития торговли с зарубежными странами, отсутствие приоритетных отраслей/направлений.</w:t>
      </w:r>
    </w:p>
    <w:p w14:paraId="351F7A33" w14:textId="77777777" w:rsidR="00690C0A" w:rsidRPr="00CC0F00" w:rsidRDefault="00690C0A" w:rsidP="00A2445F">
      <w:pPr>
        <w:spacing w:before="80"/>
        <w:jc w:val="both"/>
        <w:rPr>
          <w:b/>
          <w:color w:val="000000" w:themeColor="text1"/>
        </w:rPr>
      </w:pPr>
      <w:r w:rsidRPr="00CC0F00">
        <w:rPr>
          <w:b/>
          <w:color w:val="000000" w:themeColor="text1"/>
        </w:rPr>
        <w:t>Стратегическая цель</w:t>
      </w:r>
    </w:p>
    <w:p w14:paraId="139FC8A7" w14:textId="77777777" w:rsidR="00690C0A" w:rsidRPr="00CC0F00" w:rsidRDefault="00690C0A" w:rsidP="00A2445F">
      <w:pPr>
        <w:spacing w:before="80"/>
        <w:jc w:val="both"/>
        <w:rPr>
          <w:b/>
          <w:bCs/>
          <w:color w:val="000000" w:themeColor="text1"/>
        </w:rPr>
      </w:pPr>
      <w:r w:rsidRPr="00CC0F00">
        <w:rPr>
          <w:b/>
          <w:bCs/>
          <w:color w:val="000000" w:themeColor="text1"/>
        </w:rPr>
        <w:t xml:space="preserve">Стать одним из лидеров РФ </w:t>
      </w:r>
      <w:r w:rsidR="00441CF2" w:rsidRPr="00CC0F00">
        <w:rPr>
          <w:b/>
          <w:bCs/>
          <w:color w:val="000000" w:themeColor="text1"/>
        </w:rPr>
        <w:t xml:space="preserve">по </w:t>
      </w:r>
      <w:r w:rsidRPr="00CC0F00">
        <w:rPr>
          <w:b/>
          <w:bCs/>
          <w:color w:val="000000" w:themeColor="text1"/>
        </w:rPr>
        <w:t xml:space="preserve">объему несырьевого экспорта, а также </w:t>
      </w:r>
      <w:r w:rsidR="00441CF2" w:rsidRPr="00CC0F00">
        <w:rPr>
          <w:b/>
          <w:bCs/>
          <w:color w:val="000000" w:themeColor="text1"/>
        </w:rPr>
        <w:t xml:space="preserve">по </w:t>
      </w:r>
      <w:r w:rsidRPr="00CC0F00">
        <w:rPr>
          <w:b/>
          <w:bCs/>
          <w:color w:val="000000" w:themeColor="text1"/>
        </w:rPr>
        <w:t>международному и межрегиональному обороту товаров и услуг.</w:t>
      </w:r>
    </w:p>
    <w:p w14:paraId="73E16523" w14:textId="77777777" w:rsidR="00690C0A" w:rsidRPr="00CC0F00" w:rsidRDefault="00690C0A" w:rsidP="00A2445F">
      <w:pPr>
        <w:spacing w:before="80"/>
        <w:jc w:val="both"/>
        <w:rPr>
          <w:b/>
          <w:color w:val="000000" w:themeColor="text1"/>
        </w:rPr>
      </w:pPr>
      <w:r w:rsidRPr="00CC0F00">
        <w:rPr>
          <w:b/>
          <w:color w:val="000000" w:themeColor="text1"/>
        </w:rPr>
        <w:t>Стратегические задачи</w:t>
      </w:r>
      <w:r w:rsidR="008036C4" w:rsidRPr="00CC0F00">
        <w:rPr>
          <w:b/>
          <w:color w:val="000000" w:themeColor="text1"/>
        </w:rPr>
        <w:t>:</w:t>
      </w:r>
    </w:p>
    <w:p w14:paraId="28F1F1F1" w14:textId="77777777" w:rsidR="00690C0A" w:rsidRPr="00CC0F00" w:rsidRDefault="00690C0A" w:rsidP="00A2445F">
      <w:pPr>
        <w:numPr>
          <w:ilvl w:val="1"/>
          <w:numId w:val="118"/>
        </w:numPr>
        <w:spacing w:before="80"/>
        <w:ind w:left="567" w:hanging="283"/>
        <w:jc w:val="both"/>
        <w:rPr>
          <w:color w:val="000000" w:themeColor="text1"/>
        </w:rPr>
      </w:pPr>
      <w:r w:rsidRPr="00CC0F00">
        <w:rPr>
          <w:color w:val="000000" w:themeColor="text1"/>
        </w:rPr>
        <w:t>Развитие несырьевого неэнергетического экспорта</w:t>
      </w:r>
      <w:r w:rsidR="008036C4" w:rsidRPr="00CC0F00">
        <w:rPr>
          <w:color w:val="000000" w:themeColor="text1"/>
        </w:rPr>
        <w:t>.</w:t>
      </w:r>
    </w:p>
    <w:p w14:paraId="64DB78B3" w14:textId="77777777" w:rsidR="00690C0A" w:rsidRPr="00CC0F00" w:rsidRDefault="00690C0A" w:rsidP="00A2445F">
      <w:pPr>
        <w:numPr>
          <w:ilvl w:val="1"/>
          <w:numId w:val="118"/>
        </w:numPr>
        <w:spacing w:before="80"/>
        <w:ind w:left="567" w:hanging="283"/>
        <w:jc w:val="both"/>
        <w:rPr>
          <w:color w:val="000000" w:themeColor="text1"/>
        </w:rPr>
      </w:pPr>
      <w:r w:rsidRPr="00CC0F00">
        <w:rPr>
          <w:color w:val="000000" w:themeColor="text1"/>
        </w:rPr>
        <w:t>Развитие международных и межрегиональных связей Нижегородской области</w:t>
      </w:r>
      <w:r w:rsidR="003E7C76" w:rsidRPr="00CC0F00">
        <w:rPr>
          <w:color w:val="000000" w:themeColor="text1"/>
        </w:rPr>
        <w:t>.</w:t>
      </w:r>
    </w:p>
    <w:p w14:paraId="52B2562D" w14:textId="77777777" w:rsidR="00690C0A" w:rsidRPr="00CC0F00" w:rsidRDefault="00690C0A" w:rsidP="00A2445F">
      <w:pPr>
        <w:spacing w:before="80"/>
        <w:jc w:val="both"/>
        <w:rPr>
          <w:b/>
          <w:color w:val="000000" w:themeColor="text1"/>
        </w:rPr>
      </w:pPr>
      <w:r w:rsidRPr="00CC0F00">
        <w:rPr>
          <w:b/>
          <w:color w:val="000000" w:themeColor="text1"/>
        </w:rPr>
        <w:t>Задача 1. Развитие несырьевого неэнергетического экспорта</w:t>
      </w:r>
    </w:p>
    <w:p w14:paraId="1EA0CC73" w14:textId="77777777" w:rsidR="00690C0A" w:rsidRPr="00CC0F00" w:rsidRDefault="00690C0A" w:rsidP="00A2445F">
      <w:pPr>
        <w:numPr>
          <w:ilvl w:val="1"/>
          <w:numId w:val="96"/>
        </w:numPr>
        <w:spacing w:before="80"/>
        <w:ind w:left="567" w:hanging="283"/>
        <w:jc w:val="both"/>
        <w:rPr>
          <w:color w:val="000000" w:themeColor="text1"/>
        </w:rPr>
      </w:pPr>
      <w:r w:rsidRPr="00CC0F00">
        <w:rPr>
          <w:color w:val="000000" w:themeColor="text1"/>
        </w:rPr>
        <w:t>Внедрение Регионального экспортного стандарта в области</w:t>
      </w:r>
      <w:r w:rsidR="008036C4" w:rsidRPr="00CC0F00">
        <w:rPr>
          <w:color w:val="000000" w:themeColor="text1"/>
        </w:rPr>
        <w:t>.</w:t>
      </w:r>
    </w:p>
    <w:p w14:paraId="19D011ED" w14:textId="77777777" w:rsidR="00690C0A" w:rsidRPr="00CC0F00" w:rsidRDefault="00690C0A" w:rsidP="00A2445F">
      <w:pPr>
        <w:numPr>
          <w:ilvl w:val="1"/>
          <w:numId w:val="96"/>
        </w:numPr>
        <w:spacing w:before="80"/>
        <w:ind w:left="567" w:hanging="283"/>
        <w:jc w:val="both"/>
        <w:rPr>
          <w:color w:val="000000" w:themeColor="text1"/>
        </w:rPr>
      </w:pPr>
      <w:r w:rsidRPr="00CC0F00">
        <w:rPr>
          <w:color w:val="000000" w:themeColor="text1"/>
        </w:rPr>
        <w:t xml:space="preserve">Разработка государственной программы </w:t>
      </w:r>
      <w:r w:rsidR="003B6902" w:rsidRPr="00CC0F00">
        <w:rPr>
          <w:color w:val="000000" w:themeColor="text1"/>
        </w:rPr>
        <w:t>«</w:t>
      </w:r>
      <w:r w:rsidRPr="00CC0F00">
        <w:rPr>
          <w:color w:val="000000" w:themeColor="text1"/>
        </w:rPr>
        <w:t>Развитие экспортного потенциала Нижегородской области</w:t>
      </w:r>
      <w:r w:rsidR="003B6902" w:rsidRPr="00CC0F00">
        <w:rPr>
          <w:color w:val="000000" w:themeColor="text1"/>
        </w:rPr>
        <w:t>»</w:t>
      </w:r>
      <w:r w:rsidRPr="00CC0F00">
        <w:rPr>
          <w:color w:val="000000" w:themeColor="text1"/>
        </w:rPr>
        <w:t xml:space="preserve"> </w:t>
      </w:r>
      <w:r w:rsidR="008036C4" w:rsidRPr="00CC0F00">
        <w:rPr>
          <w:color w:val="000000" w:themeColor="text1"/>
        </w:rPr>
        <w:t xml:space="preserve">на </w:t>
      </w:r>
      <w:r w:rsidRPr="00CC0F00">
        <w:rPr>
          <w:color w:val="000000" w:themeColor="text1"/>
        </w:rPr>
        <w:t>2020</w:t>
      </w:r>
      <w:r w:rsidR="008036C4" w:rsidRPr="00CC0F00">
        <w:rPr>
          <w:color w:val="000000" w:themeColor="text1"/>
        </w:rPr>
        <w:t>–</w:t>
      </w:r>
      <w:r w:rsidRPr="00CC0F00">
        <w:rPr>
          <w:color w:val="000000" w:themeColor="text1"/>
        </w:rPr>
        <w:t xml:space="preserve">2023 и последующие годы, </w:t>
      </w:r>
      <w:r w:rsidR="004C52F9" w:rsidRPr="00CC0F00">
        <w:rPr>
          <w:color w:val="000000" w:themeColor="text1"/>
        </w:rPr>
        <w:t>в том числе</w:t>
      </w:r>
      <w:r w:rsidRPr="00CC0F00">
        <w:rPr>
          <w:color w:val="000000" w:themeColor="text1"/>
        </w:rPr>
        <w:t xml:space="preserve"> формирование перечня приоритетных отраслей</w:t>
      </w:r>
      <w:r w:rsidR="008036C4" w:rsidRPr="00CC0F00">
        <w:rPr>
          <w:color w:val="000000" w:themeColor="text1"/>
        </w:rPr>
        <w:t>.</w:t>
      </w:r>
    </w:p>
    <w:p w14:paraId="5E4C62C6" w14:textId="77777777" w:rsidR="00690C0A" w:rsidRPr="00CC0F00" w:rsidRDefault="00690C0A" w:rsidP="00A2445F">
      <w:pPr>
        <w:numPr>
          <w:ilvl w:val="1"/>
          <w:numId w:val="96"/>
        </w:numPr>
        <w:spacing w:before="80"/>
        <w:ind w:left="567" w:hanging="283"/>
        <w:jc w:val="both"/>
        <w:rPr>
          <w:color w:val="000000" w:themeColor="text1"/>
        </w:rPr>
      </w:pPr>
      <w:r w:rsidRPr="00CC0F00">
        <w:rPr>
          <w:color w:val="000000" w:themeColor="text1"/>
        </w:rPr>
        <w:t>Развитие системы организаций поддержки экспорта (экосиситемы экспорта)</w:t>
      </w:r>
      <w:r w:rsidR="008036C4" w:rsidRPr="00CC0F00">
        <w:rPr>
          <w:color w:val="000000" w:themeColor="text1"/>
        </w:rPr>
        <w:t>.</w:t>
      </w:r>
    </w:p>
    <w:p w14:paraId="3376302E" w14:textId="77777777" w:rsidR="00690C0A" w:rsidRPr="00CC0F00" w:rsidRDefault="00690C0A" w:rsidP="00A2445F">
      <w:pPr>
        <w:numPr>
          <w:ilvl w:val="1"/>
          <w:numId w:val="96"/>
        </w:numPr>
        <w:spacing w:before="80"/>
        <w:ind w:left="567" w:hanging="283"/>
        <w:jc w:val="both"/>
        <w:rPr>
          <w:color w:val="000000" w:themeColor="text1"/>
        </w:rPr>
      </w:pPr>
      <w:r w:rsidRPr="00CC0F00">
        <w:rPr>
          <w:color w:val="000000" w:themeColor="text1"/>
        </w:rPr>
        <w:t xml:space="preserve">Вовлечение в экспортную деятельность и повышение </w:t>
      </w:r>
      <w:r w:rsidR="003B6902" w:rsidRPr="00CC0F00">
        <w:rPr>
          <w:color w:val="000000" w:themeColor="text1"/>
        </w:rPr>
        <w:t>«</w:t>
      </w:r>
      <w:r w:rsidRPr="00CC0F00">
        <w:rPr>
          <w:color w:val="000000" w:themeColor="text1"/>
        </w:rPr>
        <w:t>степени зрелости</w:t>
      </w:r>
      <w:r w:rsidR="003B6902" w:rsidRPr="00CC0F00">
        <w:rPr>
          <w:color w:val="000000" w:themeColor="text1"/>
        </w:rPr>
        <w:t>»</w:t>
      </w:r>
      <w:r w:rsidRPr="00CC0F00">
        <w:rPr>
          <w:color w:val="000000" w:themeColor="text1"/>
        </w:rPr>
        <w:t xml:space="preserve"> предприятий </w:t>
      </w:r>
      <w:r w:rsidR="008036C4" w:rsidRPr="00CC0F00">
        <w:rPr>
          <w:color w:val="000000" w:themeColor="text1"/>
        </w:rPr>
        <w:t>для</w:t>
      </w:r>
      <w:r w:rsidRPr="00CC0F00">
        <w:rPr>
          <w:color w:val="000000" w:themeColor="text1"/>
        </w:rPr>
        <w:t xml:space="preserve"> внешнеэкономической деятельности</w:t>
      </w:r>
      <w:r w:rsidR="008036C4" w:rsidRPr="00CC0F00">
        <w:rPr>
          <w:color w:val="000000" w:themeColor="text1"/>
        </w:rPr>
        <w:t>.</w:t>
      </w:r>
    </w:p>
    <w:p w14:paraId="58231DEA" w14:textId="77777777" w:rsidR="00690C0A" w:rsidRPr="00CC0F00" w:rsidRDefault="00690C0A" w:rsidP="00A2445F">
      <w:pPr>
        <w:numPr>
          <w:ilvl w:val="1"/>
          <w:numId w:val="96"/>
        </w:numPr>
        <w:spacing w:before="80"/>
        <w:ind w:left="567" w:hanging="283"/>
        <w:jc w:val="both"/>
        <w:rPr>
          <w:color w:val="000000" w:themeColor="text1"/>
        </w:rPr>
      </w:pPr>
      <w:r w:rsidRPr="00CC0F00">
        <w:rPr>
          <w:color w:val="000000" w:themeColor="text1"/>
        </w:rPr>
        <w:t xml:space="preserve">Укрепление представительств области на традиционных рынках и освоение </w:t>
      </w:r>
      <w:r w:rsidR="008036C4" w:rsidRPr="00CC0F00">
        <w:rPr>
          <w:color w:val="000000" w:themeColor="text1"/>
        </w:rPr>
        <w:t xml:space="preserve">новых </w:t>
      </w:r>
      <w:r w:rsidRPr="00CC0F00">
        <w:rPr>
          <w:color w:val="000000" w:themeColor="text1"/>
        </w:rPr>
        <w:t>приоритетных рынков</w:t>
      </w:r>
      <w:r w:rsidR="008036C4" w:rsidRPr="00CC0F00">
        <w:rPr>
          <w:color w:val="000000" w:themeColor="text1"/>
        </w:rPr>
        <w:t>.</w:t>
      </w:r>
    </w:p>
    <w:p w14:paraId="563F859B" w14:textId="77777777" w:rsidR="00690C0A" w:rsidRPr="00CC0F00" w:rsidRDefault="00690C0A" w:rsidP="00A2445F">
      <w:pPr>
        <w:numPr>
          <w:ilvl w:val="1"/>
          <w:numId w:val="96"/>
        </w:numPr>
        <w:spacing w:before="80"/>
        <w:ind w:left="567" w:hanging="283"/>
        <w:jc w:val="both"/>
        <w:rPr>
          <w:color w:val="000000" w:themeColor="text1"/>
        </w:rPr>
      </w:pPr>
      <w:r w:rsidRPr="00CC0F00">
        <w:rPr>
          <w:color w:val="000000" w:themeColor="text1"/>
        </w:rPr>
        <w:t>Создание и продвижение регионального бренда</w:t>
      </w:r>
      <w:r w:rsidR="008036C4" w:rsidRPr="00CC0F00">
        <w:rPr>
          <w:color w:val="000000" w:themeColor="text1"/>
        </w:rPr>
        <w:t>.</w:t>
      </w:r>
    </w:p>
    <w:p w14:paraId="5DF55EDA" w14:textId="77777777" w:rsidR="00690C0A" w:rsidRPr="00CC0F00" w:rsidRDefault="00690C0A" w:rsidP="00A2445F">
      <w:pPr>
        <w:numPr>
          <w:ilvl w:val="1"/>
          <w:numId w:val="96"/>
        </w:numPr>
        <w:spacing w:before="80"/>
        <w:ind w:left="567" w:hanging="283"/>
        <w:jc w:val="both"/>
        <w:rPr>
          <w:color w:val="000000" w:themeColor="text1"/>
        </w:rPr>
      </w:pPr>
      <w:r w:rsidRPr="00CC0F00">
        <w:rPr>
          <w:color w:val="000000" w:themeColor="text1"/>
        </w:rPr>
        <w:t>Обеспечение финансовой поддержки экспортной деятельности</w:t>
      </w:r>
      <w:r w:rsidR="003E7C76" w:rsidRPr="00CC0F00">
        <w:rPr>
          <w:color w:val="000000" w:themeColor="text1"/>
        </w:rPr>
        <w:t>.</w:t>
      </w:r>
    </w:p>
    <w:p w14:paraId="2944BF57"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8036C4" w:rsidRPr="00CC0F00">
        <w:rPr>
          <w:i/>
          <w:color w:val="000000" w:themeColor="text1"/>
        </w:rPr>
        <w:t>«</w:t>
      </w:r>
      <w:r w:rsidRPr="00CC0F00">
        <w:rPr>
          <w:i/>
          <w:color w:val="000000" w:themeColor="text1"/>
        </w:rPr>
        <w:t>Внедрение Регионального экспортного стандарта в области</w:t>
      </w:r>
      <w:r w:rsidR="008036C4" w:rsidRPr="00CC0F00">
        <w:rPr>
          <w:i/>
          <w:color w:val="000000" w:themeColor="text1"/>
        </w:rPr>
        <w:t>»</w:t>
      </w:r>
    </w:p>
    <w:p w14:paraId="4D6D46E5" w14:textId="77777777" w:rsidR="00690C0A" w:rsidRPr="00CC0F00" w:rsidRDefault="00690C0A" w:rsidP="00A2445F">
      <w:pPr>
        <w:spacing w:before="80"/>
        <w:jc w:val="both"/>
        <w:rPr>
          <w:bCs/>
          <w:color w:val="000000" w:themeColor="text1"/>
        </w:rPr>
      </w:pPr>
      <w:r w:rsidRPr="00CC0F00">
        <w:rPr>
          <w:bCs/>
          <w:color w:val="000000" w:themeColor="text1"/>
        </w:rPr>
        <w:t>Цель Регионального экспортного стандарта</w:t>
      </w:r>
      <w:r w:rsidR="00592CCA" w:rsidRPr="00CC0F00">
        <w:rPr>
          <w:bCs/>
          <w:color w:val="000000" w:themeColor="text1"/>
        </w:rPr>
        <w:t xml:space="preserve"> — </w:t>
      </w:r>
      <w:r w:rsidRPr="00CC0F00">
        <w:rPr>
          <w:bCs/>
          <w:color w:val="000000" w:themeColor="text1"/>
        </w:rPr>
        <w:t>закрепить комплекс мер, при внедрении которых региональные власти смогут стимулировать экспортную деятельность компаний, а также сформировать эффективную инфраструктуру поддержки экспорта.</w:t>
      </w:r>
    </w:p>
    <w:p w14:paraId="7445944F" w14:textId="77777777" w:rsidR="00690C0A" w:rsidRPr="00CC0F00" w:rsidRDefault="00690C0A" w:rsidP="00A2445F">
      <w:pPr>
        <w:pStyle w:val="a3"/>
        <w:tabs>
          <w:tab w:val="left" w:pos="284"/>
        </w:tabs>
        <w:spacing w:before="80" w:after="0" w:line="240" w:lineRule="auto"/>
        <w:ind w:left="0"/>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Инструментами Регионального экспортного стандарта являются:</w:t>
      </w:r>
    </w:p>
    <w:p w14:paraId="2C5781BA" w14:textId="77777777" w:rsidR="008036C4" w:rsidRPr="00CC0F00" w:rsidRDefault="00A46E57" w:rsidP="00A2445F">
      <w:pPr>
        <w:numPr>
          <w:ilvl w:val="1"/>
          <w:numId w:val="96"/>
        </w:numPr>
        <w:tabs>
          <w:tab w:val="clear" w:pos="1440"/>
          <w:tab w:val="num" w:pos="567"/>
        </w:tabs>
        <w:spacing w:before="80"/>
        <w:ind w:left="567" w:hanging="283"/>
        <w:jc w:val="both"/>
        <w:rPr>
          <w:color w:val="000000" w:themeColor="text1"/>
        </w:rPr>
      </w:pPr>
      <w:r w:rsidRPr="00CC0F00">
        <w:rPr>
          <w:color w:val="000000" w:themeColor="text1"/>
        </w:rPr>
        <w:t>с</w:t>
      </w:r>
      <w:r w:rsidR="00690C0A" w:rsidRPr="00CC0F00">
        <w:rPr>
          <w:color w:val="000000" w:themeColor="text1"/>
        </w:rPr>
        <w:t>тратегия субъекта РФ в области обеспечения благоприятных условий для ведения экспортной деятельности</w:t>
      </w:r>
      <w:r w:rsidRPr="00CC0F00">
        <w:rPr>
          <w:color w:val="000000" w:themeColor="text1"/>
        </w:rPr>
        <w:t>;</w:t>
      </w:r>
    </w:p>
    <w:p w14:paraId="34188D1F" w14:textId="77777777" w:rsidR="008036C4" w:rsidRPr="00CC0F00" w:rsidRDefault="00A46E57" w:rsidP="00A2445F">
      <w:pPr>
        <w:numPr>
          <w:ilvl w:val="1"/>
          <w:numId w:val="96"/>
        </w:numPr>
        <w:tabs>
          <w:tab w:val="clear" w:pos="1440"/>
          <w:tab w:val="num" w:pos="567"/>
        </w:tabs>
        <w:spacing w:before="80"/>
        <w:ind w:left="567" w:hanging="283"/>
        <w:jc w:val="both"/>
        <w:rPr>
          <w:color w:val="000000" w:themeColor="text1"/>
        </w:rPr>
      </w:pPr>
      <w:r w:rsidRPr="00CC0F00">
        <w:rPr>
          <w:color w:val="000000" w:themeColor="text1"/>
        </w:rPr>
        <w:t>п</w:t>
      </w:r>
      <w:r w:rsidR="00690C0A" w:rsidRPr="00CC0F00">
        <w:rPr>
          <w:color w:val="000000" w:themeColor="text1"/>
        </w:rPr>
        <w:t>лан развития экспортного потенциала субъекта РФ и содействия выходу региональных компаний на внешние рынки</w:t>
      </w:r>
      <w:r w:rsidRPr="00CC0F00">
        <w:rPr>
          <w:color w:val="000000" w:themeColor="text1"/>
        </w:rPr>
        <w:t>;</w:t>
      </w:r>
    </w:p>
    <w:p w14:paraId="2CEA9BDB" w14:textId="77777777" w:rsidR="008036C4" w:rsidRPr="00CC0F00" w:rsidRDefault="00A46E57" w:rsidP="00A2445F">
      <w:pPr>
        <w:numPr>
          <w:ilvl w:val="1"/>
          <w:numId w:val="96"/>
        </w:numPr>
        <w:tabs>
          <w:tab w:val="clear" w:pos="1440"/>
          <w:tab w:val="num" w:pos="567"/>
        </w:tabs>
        <w:spacing w:before="80"/>
        <w:ind w:left="567" w:hanging="283"/>
        <w:jc w:val="both"/>
        <w:rPr>
          <w:color w:val="000000" w:themeColor="text1"/>
        </w:rPr>
      </w:pPr>
      <w:r w:rsidRPr="00CC0F00">
        <w:rPr>
          <w:color w:val="000000" w:themeColor="text1"/>
        </w:rPr>
        <w:t>э</w:t>
      </w:r>
      <w:r w:rsidR="00690C0A" w:rsidRPr="00CC0F00">
        <w:rPr>
          <w:color w:val="000000" w:themeColor="text1"/>
        </w:rPr>
        <w:t>кспортный совет при высшем должностном лице субъекта РФ</w:t>
      </w:r>
      <w:r w:rsidRPr="00CC0F00">
        <w:rPr>
          <w:color w:val="000000" w:themeColor="text1"/>
        </w:rPr>
        <w:t>;</w:t>
      </w:r>
    </w:p>
    <w:p w14:paraId="3F69DFE0" w14:textId="77777777" w:rsidR="00690C0A" w:rsidRPr="00CC0F00" w:rsidRDefault="00A46E57" w:rsidP="00A2445F">
      <w:pPr>
        <w:numPr>
          <w:ilvl w:val="1"/>
          <w:numId w:val="96"/>
        </w:numPr>
        <w:tabs>
          <w:tab w:val="clear" w:pos="1440"/>
          <w:tab w:val="num" w:pos="567"/>
        </w:tabs>
        <w:spacing w:before="80"/>
        <w:ind w:left="567" w:hanging="283"/>
        <w:jc w:val="both"/>
        <w:rPr>
          <w:color w:val="000000" w:themeColor="text1"/>
        </w:rPr>
      </w:pPr>
      <w:r w:rsidRPr="00CC0F00">
        <w:rPr>
          <w:color w:val="000000" w:themeColor="text1"/>
        </w:rPr>
        <w:t>с</w:t>
      </w:r>
      <w:r w:rsidR="00690C0A" w:rsidRPr="00CC0F00">
        <w:rPr>
          <w:color w:val="000000" w:themeColor="text1"/>
        </w:rPr>
        <w:t>труктурное подразделение, ответственное за координацию мер поддержки экспорта и прочие.</w:t>
      </w:r>
    </w:p>
    <w:p w14:paraId="5BBE5A82" w14:textId="77777777" w:rsidR="00690C0A" w:rsidRPr="00CC0F00" w:rsidRDefault="00690C0A" w:rsidP="00A2445F">
      <w:pPr>
        <w:spacing w:before="80"/>
        <w:jc w:val="both"/>
        <w:rPr>
          <w:color w:val="000000" w:themeColor="text1"/>
        </w:rPr>
      </w:pPr>
      <w:r w:rsidRPr="00CC0F00">
        <w:rPr>
          <w:color w:val="000000" w:themeColor="text1"/>
        </w:rPr>
        <w:t>Стандарт должен закрепить возможность их применения в регионе и базовые принципы их использования.</w:t>
      </w:r>
    </w:p>
    <w:p w14:paraId="30A307AB"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8036C4" w:rsidRPr="00CC0F00">
        <w:rPr>
          <w:i/>
          <w:color w:val="000000" w:themeColor="text1"/>
        </w:rPr>
        <w:t>«</w:t>
      </w:r>
      <w:r w:rsidRPr="00CC0F00">
        <w:rPr>
          <w:i/>
          <w:color w:val="000000" w:themeColor="text1"/>
        </w:rPr>
        <w:t xml:space="preserve">Разработка государственной программы </w:t>
      </w:r>
      <w:r w:rsidR="003B6902" w:rsidRPr="00CC0F00">
        <w:rPr>
          <w:i/>
          <w:color w:val="000000" w:themeColor="text1"/>
        </w:rPr>
        <w:t>«</w:t>
      </w:r>
      <w:r w:rsidRPr="00CC0F00">
        <w:rPr>
          <w:i/>
          <w:color w:val="000000" w:themeColor="text1"/>
        </w:rPr>
        <w:t>Развитие экспортного потенциала Нижегородской области</w:t>
      </w:r>
      <w:r w:rsidR="003B6902" w:rsidRPr="00CC0F00">
        <w:rPr>
          <w:i/>
          <w:color w:val="000000" w:themeColor="text1"/>
        </w:rPr>
        <w:t>»</w:t>
      </w:r>
      <w:r w:rsidRPr="00CC0F00">
        <w:rPr>
          <w:i/>
          <w:color w:val="000000" w:themeColor="text1"/>
        </w:rPr>
        <w:t xml:space="preserve"> </w:t>
      </w:r>
      <w:r w:rsidR="008036C4" w:rsidRPr="00CC0F00">
        <w:rPr>
          <w:i/>
          <w:color w:val="000000" w:themeColor="text1"/>
        </w:rPr>
        <w:t xml:space="preserve">на </w:t>
      </w:r>
      <w:r w:rsidRPr="00CC0F00">
        <w:rPr>
          <w:i/>
          <w:color w:val="000000" w:themeColor="text1"/>
        </w:rPr>
        <w:t>2020</w:t>
      </w:r>
      <w:r w:rsidR="008036C4" w:rsidRPr="00CC0F00">
        <w:rPr>
          <w:i/>
          <w:color w:val="000000" w:themeColor="text1"/>
        </w:rPr>
        <w:t>–</w:t>
      </w:r>
      <w:r w:rsidRPr="00CC0F00">
        <w:rPr>
          <w:i/>
          <w:color w:val="000000" w:themeColor="text1"/>
        </w:rPr>
        <w:t xml:space="preserve">2023 и последующие годы, </w:t>
      </w:r>
      <w:r w:rsidR="004C52F9" w:rsidRPr="00CC0F00">
        <w:rPr>
          <w:i/>
          <w:color w:val="000000" w:themeColor="text1"/>
        </w:rPr>
        <w:t>в том числе</w:t>
      </w:r>
      <w:r w:rsidRPr="00CC0F00">
        <w:rPr>
          <w:i/>
          <w:color w:val="000000" w:themeColor="text1"/>
        </w:rPr>
        <w:t xml:space="preserve"> формирование перечня приоритетных отраслей</w:t>
      </w:r>
      <w:r w:rsidR="008036C4" w:rsidRPr="00CC0F00">
        <w:rPr>
          <w:i/>
          <w:color w:val="000000" w:themeColor="text1"/>
        </w:rPr>
        <w:t>»</w:t>
      </w:r>
    </w:p>
    <w:p w14:paraId="7969E7CF" w14:textId="77777777" w:rsidR="00690C0A" w:rsidRPr="00CC0F00" w:rsidRDefault="00690C0A" w:rsidP="00A2445F">
      <w:pPr>
        <w:spacing w:before="80"/>
        <w:jc w:val="both"/>
        <w:rPr>
          <w:color w:val="000000" w:themeColor="text1"/>
        </w:rPr>
      </w:pPr>
      <w:r w:rsidRPr="00CC0F00">
        <w:rPr>
          <w:color w:val="000000" w:themeColor="text1"/>
        </w:rPr>
        <w:t xml:space="preserve">После принятия </w:t>
      </w:r>
      <w:r w:rsidR="008036C4" w:rsidRPr="00CC0F00">
        <w:rPr>
          <w:color w:val="000000" w:themeColor="text1"/>
        </w:rPr>
        <w:t>Р</w:t>
      </w:r>
      <w:r w:rsidRPr="00CC0F00">
        <w:rPr>
          <w:color w:val="000000" w:themeColor="text1"/>
        </w:rPr>
        <w:t xml:space="preserve">егионального экспортного стандарта необходима детальная программа, направленная на достижение определенных целей по развитию экспорта. </w:t>
      </w:r>
      <w:r w:rsidR="00441CF2" w:rsidRPr="00CC0F00">
        <w:rPr>
          <w:color w:val="000000" w:themeColor="text1"/>
        </w:rPr>
        <w:t>Требуется проработка соответствующей программы, которая позволит реализовать поставленные задачи.</w:t>
      </w:r>
    </w:p>
    <w:p w14:paraId="6EEEF558" w14:textId="77777777" w:rsidR="00690C0A" w:rsidRPr="00CC0F00" w:rsidRDefault="00690C0A" w:rsidP="00A2445F">
      <w:pPr>
        <w:spacing w:before="80"/>
        <w:jc w:val="both"/>
        <w:rPr>
          <w:i/>
          <w:color w:val="000000" w:themeColor="text1"/>
        </w:rPr>
      </w:pPr>
      <w:r w:rsidRPr="00CC0F00">
        <w:rPr>
          <w:i/>
          <w:color w:val="000000" w:themeColor="text1"/>
        </w:rPr>
        <w:t xml:space="preserve">Приоритетный проект </w:t>
      </w:r>
      <w:r w:rsidR="008036C4" w:rsidRPr="00CC0F00">
        <w:rPr>
          <w:i/>
          <w:color w:val="000000" w:themeColor="text1"/>
        </w:rPr>
        <w:t>«</w:t>
      </w:r>
      <w:r w:rsidRPr="00CC0F00">
        <w:rPr>
          <w:i/>
          <w:color w:val="000000" w:themeColor="text1"/>
        </w:rPr>
        <w:t xml:space="preserve">Вовлечение в экспортную деятельность и повышение </w:t>
      </w:r>
      <w:r w:rsidR="003B6902" w:rsidRPr="00CC0F00">
        <w:rPr>
          <w:i/>
          <w:color w:val="000000" w:themeColor="text1"/>
        </w:rPr>
        <w:t>«</w:t>
      </w:r>
      <w:r w:rsidRPr="00CC0F00">
        <w:rPr>
          <w:i/>
          <w:color w:val="000000" w:themeColor="text1"/>
        </w:rPr>
        <w:t>степени зрелости</w:t>
      </w:r>
      <w:r w:rsidR="003B6902" w:rsidRPr="00CC0F00">
        <w:rPr>
          <w:i/>
          <w:color w:val="000000" w:themeColor="text1"/>
        </w:rPr>
        <w:t>»</w:t>
      </w:r>
      <w:r w:rsidRPr="00CC0F00">
        <w:rPr>
          <w:i/>
          <w:color w:val="000000" w:themeColor="text1"/>
        </w:rPr>
        <w:t xml:space="preserve"> предприятий </w:t>
      </w:r>
      <w:r w:rsidR="008036C4" w:rsidRPr="00CC0F00">
        <w:rPr>
          <w:i/>
          <w:color w:val="000000" w:themeColor="text1"/>
        </w:rPr>
        <w:t>для</w:t>
      </w:r>
      <w:r w:rsidRPr="00CC0F00">
        <w:rPr>
          <w:i/>
          <w:color w:val="000000" w:themeColor="text1"/>
        </w:rPr>
        <w:t xml:space="preserve"> внешнеэкономической деятельности</w:t>
      </w:r>
      <w:r w:rsidR="008036C4" w:rsidRPr="00CC0F00">
        <w:rPr>
          <w:i/>
          <w:color w:val="000000" w:themeColor="text1"/>
        </w:rPr>
        <w:t>»</w:t>
      </w:r>
    </w:p>
    <w:p w14:paraId="604728A1" w14:textId="77777777" w:rsidR="00690C0A" w:rsidRPr="00CC0F00" w:rsidRDefault="00690C0A" w:rsidP="00A2445F">
      <w:pPr>
        <w:spacing w:before="80"/>
        <w:jc w:val="both"/>
        <w:rPr>
          <w:color w:val="000000" w:themeColor="text1"/>
        </w:rPr>
      </w:pPr>
      <w:r w:rsidRPr="00CC0F00">
        <w:rPr>
          <w:color w:val="000000" w:themeColor="text1"/>
        </w:rPr>
        <w:t xml:space="preserve">Первичной задачей в развитии экспорта является не создание инфраструктуры поддержки, а формирование значительной массы </w:t>
      </w:r>
      <w:r w:rsidR="003B6902" w:rsidRPr="00CC0F00">
        <w:rPr>
          <w:color w:val="000000" w:themeColor="text1"/>
        </w:rPr>
        <w:t>«</w:t>
      </w:r>
      <w:r w:rsidRPr="00CC0F00">
        <w:rPr>
          <w:color w:val="000000" w:themeColor="text1"/>
        </w:rPr>
        <w:t>зрелых</w:t>
      </w:r>
      <w:r w:rsidR="003B6902" w:rsidRPr="00CC0F00">
        <w:rPr>
          <w:color w:val="000000" w:themeColor="text1"/>
        </w:rPr>
        <w:t>»</w:t>
      </w:r>
      <w:r w:rsidRPr="00CC0F00">
        <w:rPr>
          <w:color w:val="000000" w:themeColor="text1"/>
        </w:rPr>
        <w:t xml:space="preserve"> экспортеров, </w:t>
      </w:r>
      <w:r w:rsidR="008036C4" w:rsidRPr="00CC0F00">
        <w:rPr>
          <w:color w:val="000000" w:themeColor="text1"/>
        </w:rPr>
        <w:t>то есть</w:t>
      </w:r>
      <w:r w:rsidRPr="00CC0F00">
        <w:rPr>
          <w:color w:val="000000" w:themeColor="text1"/>
        </w:rPr>
        <w:t xml:space="preserve"> готовых к экспорту и понимающих</w:t>
      </w:r>
      <w:r w:rsidR="008036C4" w:rsidRPr="00CC0F00">
        <w:rPr>
          <w:color w:val="000000" w:themeColor="text1"/>
        </w:rPr>
        <w:t>,</w:t>
      </w:r>
      <w:r w:rsidRPr="00CC0F00">
        <w:rPr>
          <w:color w:val="000000" w:themeColor="text1"/>
        </w:rPr>
        <w:t xml:space="preserve"> как заниматься экспортом. Исходя из этого</w:t>
      </w:r>
      <w:r w:rsidR="008036C4" w:rsidRPr="00CC0F00">
        <w:rPr>
          <w:color w:val="000000" w:themeColor="text1"/>
        </w:rPr>
        <w:t>,</w:t>
      </w:r>
      <w:r w:rsidRPr="00CC0F00">
        <w:rPr>
          <w:color w:val="000000" w:themeColor="text1"/>
        </w:rPr>
        <w:t xml:space="preserve"> первоочередной задачей является вовлечение в ВЭД и обучение. Требуется проработка проекта, направленного на эти задачи.</w:t>
      </w:r>
    </w:p>
    <w:p w14:paraId="24EE857A" w14:textId="77777777" w:rsidR="00690C0A" w:rsidRPr="00CC0F00" w:rsidRDefault="00690C0A" w:rsidP="00A2445F">
      <w:pPr>
        <w:spacing w:before="80"/>
        <w:jc w:val="both"/>
        <w:rPr>
          <w:b/>
          <w:color w:val="000000" w:themeColor="text1"/>
        </w:rPr>
      </w:pPr>
      <w:r w:rsidRPr="00CC0F00">
        <w:rPr>
          <w:b/>
          <w:color w:val="000000" w:themeColor="text1"/>
        </w:rPr>
        <w:t>Задача 2. Развитие международных и межрегиональных связей Нижегородской области</w:t>
      </w:r>
    </w:p>
    <w:p w14:paraId="6D835CC1" w14:textId="77777777" w:rsidR="00690C0A" w:rsidRPr="00CC0F00" w:rsidRDefault="00690C0A" w:rsidP="00A2445F">
      <w:pPr>
        <w:numPr>
          <w:ilvl w:val="1"/>
          <w:numId w:val="119"/>
        </w:numPr>
        <w:spacing w:before="80"/>
        <w:ind w:left="567" w:hanging="283"/>
        <w:jc w:val="both"/>
        <w:rPr>
          <w:color w:val="000000" w:themeColor="text1"/>
        </w:rPr>
      </w:pPr>
      <w:r w:rsidRPr="00CC0F00">
        <w:rPr>
          <w:color w:val="000000" w:themeColor="text1"/>
        </w:rPr>
        <w:t>Развитие делового сотрудничества со странами дальнего зарубежья (прежде всего с ЕС, Китаем, Турцией, Ираном, Республикой Корея, Индией, Японией, странами ЕС) а также со странами СНГ (в особенности с Беларусь</w:t>
      </w:r>
      <w:r w:rsidR="00320F0D" w:rsidRPr="00CC0F00">
        <w:rPr>
          <w:color w:val="000000" w:themeColor="text1"/>
        </w:rPr>
        <w:t>ю</w:t>
      </w:r>
      <w:r w:rsidRPr="00CC0F00">
        <w:rPr>
          <w:color w:val="000000" w:themeColor="text1"/>
        </w:rPr>
        <w:t xml:space="preserve"> и Казахстаном):</w:t>
      </w:r>
    </w:p>
    <w:p w14:paraId="638A443C" w14:textId="77777777" w:rsidR="00690C0A" w:rsidRPr="00CC0F00" w:rsidRDefault="0073297A" w:rsidP="00A2445F">
      <w:pPr>
        <w:numPr>
          <w:ilvl w:val="2"/>
          <w:numId w:val="202"/>
        </w:numPr>
        <w:spacing w:before="80"/>
        <w:ind w:left="1134" w:hanging="283"/>
        <w:jc w:val="both"/>
        <w:rPr>
          <w:color w:val="000000" w:themeColor="text1"/>
        </w:rPr>
      </w:pPr>
      <w:r w:rsidRPr="00CC0F00">
        <w:rPr>
          <w:color w:val="000000" w:themeColor="text1"/>
        </w:rPr>
        <w:t>у</w:t>
      </w:r>
      <w:r w:rsidR="00690C0A" w:rsidRPr="00CC0F00">
        <w:rPr>
          <w:color w:val="000000" w:themeColor="text1"/>
        </w:rPr>
        <w:t>частие в тематических конгрессно-выставочных мероприятиях;</w:t>
      </w:r>
    </w:p>
    <w:p w14:paraId="4A688FD5" w14:textId="77777777" w:rsidR="00690C0A" w:rsidRPr="00CC0F00" w:rsidRDefault="0073297A" w:rsidP="00A2445F">
      <w:pPr>
        <w:numPr>
          <w:ilvl w:val="2"/>
          <w:numId w:val="202"/>
        </w:numPr>
        <w:spacing w:before="80"/>
        <w:ind w:left="1134" w:hanging="283"/>
        <w:jc w:val="both"/>
        <w:rPr>
          <w:color w:val="000000" w:themeColor="text1"/>
        </w:rPr>
      </w:pPr>
      <w:r w:rsidRPr="00CC0F00">
        <w:rPr>
          <w:color w:val="000000" w:themeColor="text1"/>
        </w:rPr>
        <w:t>п</w:t>
      </w:r>
      <w:r w:rsidR="00690C0A" w:rsidRPr="00CC0F00">
        <w:rPr>
          <w:color w:val="000000" w:themeColor="text1"/>
        </w:rPr>
        <w:t>роведение презентаций потенциала региона в посольствах зарубежных стран в Москве;</w:t>
      </w:r>
    </w:p>
    <w:p w14:paraId="2862B6A5" w14:textId="77777777" w:rsidR="00690C0A" w:rsidRPr="00CC0F00" w:rsidRDefault="0073297A" w:rsidP="00A2445F">
      <w:pPr>
        <w:numPr>
          <w:ilvl w:val="2"/>
          <w:numId w:val="202"/>
        </w:numPr>
        <w:spacing w:before="80"/>
        <w:ind w:left="1134" w:hanging="283"/>
        <w:jc w:val="both"/>
        <w:rPr>
          <w:color w:val="000000" w:themeColor="text1"/>
        </w:rPr>
      </w:pPr>
      <w:r w:rsidRPr="00CC0F00">
        <w:rPr>
          <w:color w:val="000000" w:themeColor="text1"/>
        </w:rPr>
        <w:t>п</w:t>
      </w:r>
      <w:r w:rsidR="00690C0A" w:rsidRPr="00CC0F00">
        <w:rPr>
          <w:color w:val="000000" w:themeColor="text1"/>
        </w:rPr>
        <w:t>одписание соглашений о сотрудничестве в торгово-экономической, научно-технической и гуманитарных сферах;</w:t>
      </w:r>
    </w:p>
    <w:p w14:paraId="6E05B0BB" w14:textId="77777777" w:rsidR="00690C0A" w:rsidRPr="00CC0F00" w:rsidRDefault="0073297A" w:rsidP="00A2445F">
      <w:pPr>
        <w:numPr>
          <w:ilvl w:val="2"/>
          <w:numId w:val="202"/>
        </w:numPr>
        <w:spacing w:before="80"/>
        <w:ind w:left="1134" w:hanging="283"/>
        <w:jc w:val="both"/>
        <w:rPr>
          <w:color w:val="000000" w:themeColor="text1"/>
        </w:rPr>
      </w:pPr>
      <w:r w:rsidRPr="00CC0F00">
        <w:rPr>
          <w:color w:val="000000" w:themeColor="text1"/>
        </w:rPr>
        <w:t>о</w:t>
      </w:r>
      <w:r w:rsidR="00690C0A" w:rsidRPr="00CC0F00">
        <w:rPr>
          <w:color w:val="000000" w:themeColor="text1"/>
        </w:rPr>
        <w:t>рганизация бизнес-миссий</w:t>
      </w:r>
      <w:r w:rsidR="00690C0A" w:rsidRPr="00CC0F00">
        <w:rPr>
          <w:color w:val="000000" w:themeColor="text1"/>
          <w:lang w:val="en-US"/>
        </w:rPr>
        <w:t>;</w:t>
      </w:r>
    </w:p>
    <w:p w14:paraId="6B59D923" w14:textId="77777777" w:rsidR="00690C0A" w:rsidRPr="00CC0F00" w:rsidRDefault="0073297A" w:rsidP="00A2445F">
      <w:pPr>
        <w:numPr>
          <w:ilvl w:val="2"/>
          <w:numId w:val="202"/>
        </w:numPr>
        <w:spacing w:before="80"/>
        <w:ind w:left="1134" w:hanging="283"/>
        <w:jc w:val="both"/>
        <w:rPr>
          <w:color w:val="000000" w:themeColor="text1"/>
        </w:rPr>
      </w:pPr>
      <w:r w:rsidRPr="00CC0F00">
        <w:rPr>
          <w:color w:val="000000" w:themeColor="text1"/>
        </w:rPr>
        <w:t>у</w:t>
      </w:r>
      <w:r w:rsidR="00690C0A" w:rsidRPr="00CC0F00">
        <w:rPr>
          <w:color w:val="000000" w:themeColor="text1"/>
        </w:rPr>
        <w:t>частие в работе межправительственных комиссий.</w:t>
      </w:r>
    </w:p>
    <w:p w14:paraId="70EC006F" w14:textId="77777777" w:rsidR="00690C0A" w:rsidRPr="00CC0F00" w:rsidRDefault="00690C0A" w:rsidP="00A2445F">
      <w:pPr>
        <w:numPr>
          <w:ilvl w:val="1"/>
          <w:numId w:val="119"/>
        </w:numPr>
        <w:tabs>
          <w:tab w:val="clear" w:pos="868"/>
          <w:tab w:val="num" w:pos="567"/>
        </w:tabs>
        <w:spacing w:before="80"/>
        <w:ind w:left="567" w:hanging="283"/>
        <w:jc w:val="both"/>
        <w:rPr>
          <w:color w:val="000000" w:themeColor="text1"/>
        </w:rPr>
      </w:pPr>
      <w:r w:rsidRPr="00CC0F00">
        <w:rPr>
          <w:color w:val="000000" w:themeColor="text1"/>
        </w:rPr>
        <w:t>Развитие взаимовыгодных связей с субъектами Российской Федерации</w:t>
      </w:r>
      <w:r w:rsidR="00320F0D" w:rsidRPr="00CC0F00">
        <w:rPr>
          <w:color w:val="000000" w:themeColor="text1"/>
        </w:rPr>
        <w:t>:</w:t>
      </w:r>
    </w:p>
    <w:p w14:paraId="28D991BF" w14:textId="77777777" w:rsidR="00690C0A" w:rsidRPr="00CC0F00" w:rsidRDefault="0073297A" w:rsidP="00A2445F">
      <w:pPr>
        <w:numPr>
          <w:ilvl w:val="2"/>
          <w:numId w:val="203"/>
        </w:numPr>
        <w:spacing w:before="80"/>
        <w:ind w:left="1134" w:hanging="283"/>
        <w:jc w:val="both"/>
        <w:rPr>
          <w:color w:val="000000" w:themeColor="text1"/>
        </w:rPr>
      </w:pPr>
      <w:r w:rsidRPr="00CC0F00">
        <w:rPr>
          <w:color w:val="000000" w:themeColor="text1"/>
        </w:rPr>
        <w:t>з</w:t>
      </w:r>
      <w:r w:rsidR="00690C0A" w:rsidRPr="00CC0F00">
        <w:rPr>
          <w:color w:val="000000" w:themeColor="text1"/>
        </w:rPr>
        <w:t>аключение соглашений о сотрудничестве и разработка планов мероприятий по их реализации;</w:t>
      </w:r>
    </w:p>
    <w:p w14:paraId="3DB903C2" w14:textId="77777777" w:rsidR="00690C0A" w:rsidRPr="00CC0F00" w:rsidRDefault="0073297A" w:rsidP="00A2445F">
      <w:pPr>
        <w:numPr>
          <w:ilvl w:val="2"/>
          <w:numId w:val="203"/>
        </w:numPr>
        <w:spacing w:before="80"/>
        <w:ind w:left="1134" w:hanging="283"/>
        <w:jc w:val="both"/>
        <w:rPr>
          <w:color w:val="000000" w:themeColor="text1"/>
        </w:rPr>
      </w:pPr>
      <w:r w:rsidRPr="00CC0F00">
        <w:rPr>
          <w:color w:val="000000" w:themeColor="text1"/>
        </w:rPr>
        <w:t>п</w:t>
      </w:r>
      <w:r w:rsidR="00690C0A" w:rsidRPr="00CC0F00">
        <w:rPr>
          <w:color w:val="000000" w:themeColor="text1"/>
        </w:rPr>
        <w:t>роведение взаимных презентаций с регионами;</w:t>
      </w:r>
    </w:p>
    <w:p w14:paraId="7DD20C3B" w14:textId="77777777" w:rsidR="00690C0A" w:rsidRPr="00CC0F00" w:rsidRDefault="0073297A" w:rsidP="00A2445F">
      <w:pPr>
        <w:numPr>
          <w:ilvl w:val="2"/>
          <w:numId w:val="203"/>
        </w:numPr>
        <w:spacing w:before="80"/>
        <w:ind w:left="1134" w:hanging="283"/>
        <w:jc w:val="both"/>
        <w:rPr>
          <w:color w:val="000000" w:themeColor="text1"/>
        </w:rPr>
      </w:pPr>
      <w:r w:rsidRPr="00CC0F00">
        <w:rPr>
          <w:color w:val="000000" w:themeColor="text1"/>
        </w:rPr>
        <w:t>о</w:t>
      </w:r>
      <w:r w:rsidR="00690C0A" w:rsidRPr="00CC0F00">
        <w:rPr>
          <w:color w:val="000000" w:themeColor="text1"/>
        </w:rPr>
        <w:t>рганизация бизнес-миссий</w:t>
      </w:r>
      <w:r w:rsidR="00690C0A" w:rsidRPr="00CC0F00">
        <w:rPr>
          <w:color w:val="000000" w:themeColor="text1"/>
          <w:lang w:val="en-US"/>
        </w:rPr>
        <w:t>.</w:t>
      </w:r>
    </w:p>
    <w:p w14:paraId="7E2C1CB4" w14:textId="77777777" w:rsidR="00690C0A" w:rsidRPr="00CC0F00" w:rsidRDefault="00690C0A" w:rsidP="00A2445F">
      <w:pPr>
        <w:tabs>
          <w:tab w:val="num" w:pos="1134"/>
        </w:tabs>
        <w:spacing w:before="80"/>
        <w:ind w:left="1134" w:hanging="283"/>
        <w:jc w:val="both"/>
        <w:rPr>
          <w:color w:val="000000" w:themeColor="text1"/>
        </w:rPr>
      </w:pPr>
    </w:p>
    <w:p w14:paraId="7D562D88" w14:textId="77777777" w:rsidR="00090B2B" w:rsidRPr="00CC0F00" w:rsidRDefault="00090B2B" w:rsidP="00A2445F">
      <w:pPr>
        <w:pStyle w:val="2"/>
        <w:spacing w:before="80"/>
        <w:rPr>
          <w:rFonts w:ascii="Times New Roman" w:hAnsi="Times New Roman"/>
          <w:color w:val="000000" w:themeColor="text1"/>
        </w:rPr>
      </w:pPr>
      <w:bookmarkStart w:id="23" w:name="_Toc515877373"/>
      <w:r w:rsidRPr="00CC0F00">
        <w:rPr>
          <w:rFonts w:ascii="Times New Roman" w:hAnsi="Times New Roman"/>
          <w:color w:val="000000" w:themeColor="text1"/>
        </w:rPr>
        <w:t>Туризм</w:t>
      </w:r>
      <w:bookmarkEnd w:id="23"/>
    </w:p>
    <w:p w14:paraId="6E1DBC41"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05CC0194" w14:textId="77777777" w:rsidR="005C5967" w:rsidRPr="00CC0F00" w:rsidRDefault="005C5967" w:rsidP="00A2445F">
      <w:pPr>
        <w:spacing w:before="80"/>
        <w:ind w:firstLine="567"/>
        <w:jc w:val="both"/>
        <w:rPr>
          <w:bCs/>
          <w:color w:val="000000" w:themeColor="text1"/>
          <w:kern w:val="24"/>
        </w:rPr>
      </w:pPr>
      <w:r w:rsidRPr="00CC0F00">
        <w:rPr>
          <w:bCs/>
          <w:color w:val="000000" w:themeColor="text1"/>
          <w:kern w:val="24"/>
        </w:rPr>
        <w:t>Для развития туризма в Нижегородской области существуют все необходимые предпосылки: выгодное географическое положение, развитое транспортное сообщение, репутация Нижнего Новгорода как центра деловой активности, огромное историко-культурное наследие, лидирующее место в сфере народных художественных промыслов, уникальность природных ресурсов, благоприятные климатические условия.</w:t>
      </w:r>
    </w:p>
    <w:p w14:paraId="7E6536E5" w14:textId="77777777" w:rsidR="005C5967" w:rsidRPr="00CC0F00" w:rsidRDefault="005C5967" w:rsidP="00A2445F">
      <w:pPr>
        <w:spacing w:before="80"/>
        <w:ind w:firstLine="567"/>
        <w:jc w:val="both"/>
        <w:rPr>
          <w:bCs/>
          <w:color w:val="000000" w:themeColor="text1"/>
          <w:kern w:val="24"/>
        </w:rPr>
      </w:pPr>
      <w:r w:rsidRPr="00CC0F00">
        <w:rPr>
          <w:bCs/>
          <w:color w:val="000000" w:themeColor="text1"/>
          <w:kern w:val="24"/>
        </w:rPr>
        <w:t xml:space="preserve">В Нижегородской области работают 60 туроператоров, </w:t>
      </w:r>
      <w:r w:rsidRPr="00CC0F00">
        <w:rPr>
          <w:color w:val="000000" w:themeColor="text1"/>
        </w:rPr>
        <w:t>365 турагентств,</w:t>
      </w:r>
      <w:r w:rsidRPr="00CC0F00">
        <w:rPr>
          <w:bCs/>
          <w:color w:val="000000" w:themeColor="text1"/>
          <w:kern w:val="24"/>
        </w:rPr>
        <w:t xml:space="preserve"> 458 коллективных средств размещения (КСР)</w:t>
      </w:r>
      <w:r w:rsidR="002D1963" w:rsidRPr="00CC0F00">
        <w:rPr>
          <w:bCs/>
          <w:color w:val="000000" w:themeColor="text1"/>
          <w:kern w:val="24"/>
        </w:rPr>
        <w:t>:</w:t>
      </w:r>
      <w:r w:rsidR="00592CCA" w:rsidRPr="00CC0F00">
        <w:rPr>
          <w:bCs/>
          <w:color w:val="000000" w:themeColor="text1"/>
          <w:kern w:val="24"/>
        </w:rPr>
        <w:t xml:space="preserve"> </w:t>
      </w:r>
      <w:r w:rsidRPr="00CC0F00">
        <w:rPr>
          <w:color w:val="000000" w:themeColor="text1"/>
        </w:rPr>
        <w:t xml:space="preserve">отели, базы отдыха, загородные клубы, санатории. В отрасли </w:t>
      </w:r>
      <w:r w:rsidR="003B6902" w:rsidRPr="00CC0F00">
        <w:rPr>
          <w:color w:val="000000" w:themeColor="text1"/>
        </w:rPr>
        <w:t>«</w:t>
      </w:r>
      <w:r w:rsidR="002D1963" w:rsidRPr="00CC0F00">
        <w:rPr>
          <w:color w:val="000000" w:themeColor="text1"/>
        </w:rPr>
        <w:t>Т</w:t>
      </w:r>
      <w:r w:rsidRPr="00CC0F00">
        <w:rPr>
          <w:color w:val="000000" w:themeColor="text1"/>
        </w:rPr>
        <w:t>уризм</w:t>
      </w:r>
      <w:r w:rsidR="003B6902" w:rsidRPr="00CC0F00">
        <w:rPr>
          <w:color w:val="000000" w:themeColor="text1"/>
        </w:rPr>
        <w:t>»</w:t>
      </w:r>
      <w:r w:rsidRPr="00CC0F00">
        <w:rPr>
          <w:color w:val="000000" w:themeColor="text1"/>
        </w:rPr>
        <w:t xml:space="preserve"> занято более 9,5 тыс. человек.</w:t>
      </w:r>
    </w:p>
    <w:p w14:paraId="0BF7EEDF" w14:textId="77777777" w:rsidR="005C5967" w:rsidRPr="00CC0F00" w:rsidRDefault="005C5967" w:rsidP="00A2445F">
      <w:pPr>
        <w:spacing w:before="80"/>
        <w:ind w:firstLine="567"/>
        <w:jc w:val="both"/>
        <w:rPr>
          <w:color w:val="000000" w:themeColor="text1"/>
        </w:rPr>
      </w:pPr>
      <w:r w:rsidRPr="00CC0F00">
        <w:rPr>
          <w:color w:val="000000" w:themeColor="text1"/>
        </w:rPr>
        <w:t xml:space="preserve">Туристско-экскурсионный поток в регион составлял по итогам </w:t>
      </w:r>
      <w:r w:rsidRPr="00CC0F00">
        <w:rPr>
          <w:color w:val="000000" w:themeColor="text1"/>
          <w:shd w:val="clear" w:color="auto" w:fill="FFFFFF" w:themeFill="background1"/>
        </w:rPr>
        <w:t>2016 г</w:t>
      </w:r>
      <w:r w:rsidRPr="00CC0F00">
        <w:rPr>
          <w:color w:val="000000" w:themeColor="text1"/>
        </w:rPr>
        <w:t>ода 1,9 млн человек (для сравнения</w:t>
      </w:r>
      <w:r w:rsidR="002D1963" w:rsidRPr="00CC0F00">
        <w:rPr>
          <w:color w:val="000000" w:themeColor="text1"/>
        </w:rPr>
        <w:t>:</w:t>
      </w:r>
      <w:r w:rsidRPr="00CC0F00">
        <w:rPr>
          <w:color w:val="000000" w:themeColor="text1"/>
        </w:rPr>
        <w:t xml:space="preserve"> в 2005 году</w:t>
      </w:r>
      <w:r w:rsidR="00592CCA" w:rsidRPr="00CC0F00">
        <w:rPr>
          <w:color w:val="000000" w:themeColor="text1"/>
        </w:rPr>
        <w:t xml:space="preserve"> — </w:t>
      </w:r>
      <w:r w:rsidRPr="00CC0F00">
        <w:rPr>
          <w:color w:val="000000" w:themeColor="text1"/>
        </w:rPr>
        <w:t xml:space="preserve">526 тыс. человек). По числу разместившихся в КСР туристов Нижегородская область занимает 8-е место в России и 2-е место в ПФО. </w:t>
      </w:r>
    </w:p>
    <w:p w14:paraId="4193A845" w14:textId="77777777" w:rsidR="005C5967" w:rsidRPr="00CC0F00" w:rsidRDefault="005C5967" w:rsidP="00A2445F">
      <w:pPr>
        <w:spacing w:before="80"/>
        <w:ind w:firstLine="567"/>
        <w:jc w:val="both"/>
        <w:rPr>
          <w:bCs/>
          <w:color w:val="000000" w:themeColor="text1"/>
          <w:kern w:val="24"/>
        </w:rPr>
      </w:pPr>
      <w:r w:rsidRPr="00CC0F00">
        <w:rPr>
          <w:color w:val="000000" w:themeColor="text1"/>
        </w:rPr>
        <w:t xml:space="preserve">Однако туристский потенциал региона используется не в полной мере. </w:t>
      </w:r>
    </w:p>
    <w:p w14:paraId="58AB2EF0" w14:textId="77777777" w:rsidR="005C5967" w:rsidRPr="00CC0F00" w:rsidRDefault="005C5967" w:rsidP="00A2445F">
      <w:pPr>
        <w:pStyle w:val="a8"/>
        <w:spacing w:before="80" w:beforeAutospacing="0" w:after="0" w:afterAutospacing="0"/>
        <w:ind w:firstLine="567"/>
        <w:jc w:val="both"/>
        <w:textAlignment w:val="center"/>
        <w:rPr>
          <w:bCs/>
          <w:color w:val="000000" w:themeColor="text1"/>
        </w:rPr>
      </w:pPr>
      <w:r w:rsidRPr="00CC0F00">
        <w:rPr>
          <w:bCs/>
          <w:color w:val="000000" w:themeColor="text1"/>
        </w:rPr>
        <w:t xml:space="preserve">Сдерживающими факторами являются: </w:t>
      </w:r>
    </w:p>
    <w:p w14:paraId="3A349F27" w14:textId="77777777" w:rsidR="002D1963" w:rsidRPr="00CC0F00" w:rsidRDefault="003E7C76" w:rsidP="00A2445F">
      <w:pPr>
        <w:pStyle w:val="a3"/>
        <w:numPr>
          <w:ilvl w:val="0"/>
          <w:numId w:val="197"/>
        </w:numPr>
        <w:spacing w:before="80" w:after="0" w:line="240" w:lineRule="auto"/>
        <w:ind w:left="567" w:hanging="283"/>
        <w:jc w:val="both"/>
        <w:rPr>
          <w:rFonts w:ascii="Times New Roman" w:hAnsi="Times New Roman" w:cs="Times New Roman"/>
          <w:color w:val="000000" w:themeColor="text1"/>
          <w:lang w:eastAsia="ru-RU"/>
        </w:rPr>
      </w:pPr>
      <w:r w:rsidRPr="00CC0F00">
        <w:rPr>
          <w:rFonts w:ascii="Times New Roman" w:hAnsi="Times New Roman" w:cs="Times New Roman"/>
          <w:color w:val="000000" w:themeColor="text1"/>
          <w:lang w:eastAsia="ru-RU"/>
        </w:rPr>
        <w:t>Н</w:t>
      </w:r>
      <w:r w:rsidR="004B5F18" w:rsidRPr="00CC0F00">
        <w:rPr>
          <w:rFonts w:ascii="Times New Roman" w:hAnsi="Times New Roman" w:cs="Times New Roman"/>
          <w:color w:val="000000" w:themeColor="text1"/>
          <w:lang w:eastAsia="ru-RU"/>
        </w:rPr>
        <w:t>едостаточный уровень популярности Нижегородской области в качестве туристской дестинации, отсутствие актуальных маркетинговых исследований, отсутствие зонтичного бренда и туристической маркетинговой стратегии региона</w:t>
      </w:r>
      <w:r w:rsidR="002D1963" w:rsidRPr="00CC0F00">
        <w:rPr>
          <w:rFonts w:ascii="Times New Roman" w:hAnsi="Times New Roman" w:cs="Times New Roman"/>
          <w:color w:val="000000" w:themeColor="text1"/>
          <w:lang w:eastAsia="ru-RU"/>
        </w:rPr>
        <w:t>.</w:t>
      </w:r>
    </w:p>
    <w:p w14:paraId="0FCA7F93" w14:textId="77777777" w:rsidR="004B5F18" w:rsidRPr="00CC0F00" w:rsidRDefault="003E7C76" w:rsidP="00A2445F">
      <w:pPr>
        <w:pStyle w:val="a3"/>
        <w:numPr>
          <w:ilvl w:val="0"/>
          <w:numId w:val="197"/>
        </w:numPr>
        <w:spacing w:before="80" w:after="0" w:line="240" w:lineRule="auto"/>
        <w:ind w:left="567" w:hanging="283"/>
        <w:jc w:val="both"/>
        <w:rPr>
          <w:rFonts w:ascii="Times New Roman" w:hAnsi="Times New Roman" w:cs="Times New Roman"/>
          <w:color w:val="000000" w:themeColor="text1"/>
          <w:lang w:eastAsia="ru-RU"/>
        </w:rPr>
      </w:pPr>
      <w:r w:rsidRPr="00CC0F00">
        <w:rPr>
          <w:rFonts w:ascii="Times New Roman" w:hAnsi="Times New Roman" w:cs="Times New Roman"/>
          <w:color w:val="000000" w:themeColor="text1"/>
          <w:lang w:eastAsia="ru-RU"/>
        </w:rPr>
        <w:t>О</w:t>
      </w:r>
      <w:r w:rsidR="004B5F18" w:rsidRPr="00CC0F00">
        <w:rPr>
          <w:rFonts w:ascii="Times New Roman" w:hAnsi="Times New Roman" w:cs="Times New Roman"/>
          <w:color w:val="000000" w:themeColor="text1"/>
          <w:lang w:eastAsia="ru-RU"/>
        </w:rPr>
        <w:t xml:space="preserve">тсутствие комплексного подхода к развитию внутреннего туризма; низкая конкурентоспособность нижегородских турпродуктов из-за дефицита </w:t>
      </w:r>
      <w:r w:rsidR="002D1963" w:rsidRPr="00CC0F00">
        <w:rPr>
          <w:rFonts w:ascii="Times New Roman" w:hAnsi="Times New Roman" w:cs="Times New Roman"/>
          <w:color w:val="000000" w:themeColor="text1"/>
          <w:lang w:eastAsia="ru-RU"/>
        </w:rPr>
        <w:t>объектов международного класса.</w:t>
      </w:r>
    </w:p>
    <w:p w14:paraId="668CED29" w14:textId="77777777" w:rsidR="002D1963" w:rsidRPr="00CC0F00" w:rsidRDefault="003E7C76" w:rsidP="00A2445F">
      <w:pPr>
        <w:pStyle w:val="a3"/>
        <w:numPr>
          <w:ilvl w:val="0"/>
          <w:numId w:val="197"/>
        </w:numPr>
        <w:spacing w:before="80" w:after="0" w:line="240" w:lineRule="auto"/>
        <w:ind w:left="567" w:hanging="283"/>
        <w:jc w:val="both"/>
        <w:rPr>
          <w:rFonts w:ascii="Times New Roman" w:hAnsi="Times New Roman" w:cs="Times New Roman"/>
          <w:color w:val="000000" w:themeColor="text1"/>
          <w:lang w:eastAsia="ru-RU"/>
        </w:rPr>
      </w:pPr>
      <w:r w:rsidRPr="00CC0F00">
        <w:rPr>
          <w:rFonts w:ascii="Times New Roman" w:hAnsi="Times New Roman" w:cs="Times New Roman"/>
          <w:color w:val="000000" w:themeColor="text1"/>
          <w:lang w:eastAsia="ru-RU"/>
        </w:rPr>
        <w:t>Н</w:t>
      </w:r>
      <w:r w:rsidR="004B5F18" w:rsidRPr="00CC0F00">
        <w:rPr>
          <w:rFonts w:ascii="Times New Roman" w:hAnsi="Times New Roman" w:cs="Times New Roman"/>
          <w:color w:val="000000" w:themeColor="text1"/>
          <w:lang w:eastAsia="ru-RU"/>
        </w:rPr>
        <w:t>еудовлетворительное состояние исторических объектов, недостаточный уровень благоустройства турцентров</w:t>
      </w:r>
      <w:r w:rsidR="002D1963" w:rsidRPr="00CC0F00">
        <w:rPr>
          <w:rFonts w:ascii="Times New Roman" w:hAnsi="Times New Roman" w:cs="Times New Roman"/>
          <w:color w:val="000000" w:themeColor="text1"/>
          <w:lang w:eastAsia="ru-RU"/>
        </w:rPr>
        <w:t>.</w:t>
      </w:r>
    </w:p>
    <w:p w14:paraId="47733807" w14:textId="77777777" w:rsidR="004B5F18" w:rsidRPr="00CC0F00" w:rsidRDefault="003E7C76" w:rsidP="00A2445F">
      <w:pPr>
        <w:pStyle w:val="a3"/>
        <w:numPr>
          <w:ilvl w:val="0"/>
          <w:numId w:val="197"/>
        </w:numPr>
        <w:spacing w:before="80" w:after="0" w:line="240" w:lineRule="auto"/>
        <w:ind w:left="567" w:hanging="283"/>
        <w:jc w:val="both"/>
        <w:rPr>
          <w:rFonts w:ascii="Times New Roman" w:hAnsi="Times New Roman" w:cs="Times New Roman"/>
          <w:color w:val="000000" w:themeColor="text1"/>
          <w:lang w:eastAsia="ru-RU"/>
        </w:rPr>
      </w:pPr>
      <w:r w:rsidRPr="00CC0F00">
        <w:rPr>
          <w:rFonts w:ascii="Times New Roman" w:hAnsi="Times New Roman" w:cs="Times New Roman"/>
          <w:color w:val="000000" w:themeColor="text1"/>
          <w:lang w:eastAsia="ru-RU"/>
        </w:rPr>
        <w:t>Н</w:t>
      </w:r>
      <w:r w:rsidR="004B5F18" w:rsidRPr="00CC0F00">
        <w:rPr>
          <w:rFonts w:ascii="Times New Roman" w:hAnsi="Times New Roman" w:cs="Times New Roman"/>
          <w:color w:val="000000" w:themeColor="text1"/>
          <w:lang w:eastAsia="ru-RU"/>
        </w:rPr>
        <w:t>едостаточный комплекс инструментов</w:t>
      </w:r>
      <w:r w:rsidR="002D1963" w:rsidRPr="00CC0F00">
        <w:rPr>
          <w:rFonts w:ascii="Times New Roman" w:hAnsi="Times New Roman" w:cs="Times New Roman"/>
          <w:color w:val="000000" w:themeColor="text1"/>
          <w:lang w:eastAsia="ru-RU"/>
        </w:rPr>
        <w:t xml:space="preserve"> по</w:t>
      </w:r>
      <w:r w:rsidR="004B5F18" w:rsidRPr="00CC0F00">
        <w:rPr>
          <w:rFonts w:ascii="Times New Roman" w:hAnsi="Times New Roman" w:cs="Times New Roman"/>
          <w:color w:val="000000" w:themeColor="text1"/>
          <w:lang w:eastAsia="ru-RU"/>
        </w:rPr>
        <w:t xml:space="preserve"> привлечени</w:t>
      </w:r>
      <w:r w:rsidR="002D1963" w:rsidRPr="00CC0F00">
        <w:rPr>
          <w:rFonts w:ascii="Times New Roman" w:hAnsi="Times New Roman" w:cs="Times New Roman"/>
          <w:color w:val="000000" w:themeColor="text1"/>
          <w:lang w:eastAsia="ru-RU"/>
        </w:rPr>
        <w:t>ю</w:t>
      </w:r>
      <w:r w:rsidR="004B5F18" w:rsidRPr="00CC0F00">
        <w:rPr>
          <w:rFonts w:ascii="Times New Roman" w:hAnsi="Times New Roman" w:cs="Times New Roman"/>
          <w:color w:val="000000" w:themeColor="text1"/>
          <w:lang w:eastAsia="ru-RU"/>
        </w:rPr>
        <w:t xml:space="preserve"> и поддержк</w:t>
      </w:r>
      <w:r w:rsidR="002D1963" w:rsidRPr="00CC0F00">
        <w:rPr>
          <w:rFonts w:ascii="Times New Roman" w:hAnsi="Times New Roman" w:cs="Times New Roman"/>
          <w:color w:val="000000" w:themeColor="text1"/>
          <w:lang w:eastAsia="ru-RU"/>
        </w:rPr>
        <w:t>е</w:t>
      </w:r>
      <w:r w:rsidR="004B5F18" w:rsidRPr="00CC0F00">
        <w:rPr>
          <w:rFonts w:ascii="Times New Roman" w:hAnsi="Times New Roman" w:cs="Times New Roman"/>
          <w:color w:val="000000" w:themeColor="text1"/>
          <w:lang w:eastAsia="ru-RU"/>
        </w:rPr>
        <w:t xml:space="preserve"> инвесторов в туриндустрию.</w:t>
      </w:r>
    </w:p>
    <w:p w14:paraId="2A39413B" w14:textId="77777777" w:rsidR="00D11DEA" w:rsidRPr="00CC0F00" w:rsidRDefault="00D11DEA" w:rsidP="00A2445F">
      <w:pPr>
        <w:spacing w:before="80"/>
        <w:jc w:val="both"/>
        <w:rPr>
          <w:rFonts w:eastAsia="+mn-ea"/>
          <w:b/>
          <w:bCs/>
          <w:color w:val="000000" w:themeColor="text1"/>
        </w:rPr>
      </w:pPr>
      <w:r w:rsidRPr="00CC0F00">
        <w:rPr>
          <w:rFonts w:eastAsia="+mn-ea"/>
          <w:b/>
          <w:bCs/>
          <w:color w:val="000000" w:themeColor="text1"/>
        </w:rPr>
        <w:t>Стратегическая цель</w:t>
      </w:r>
    </w:p>
    <w:p w14:paraId="7188425B" w14:textId="77777777" w:rsidR="00090B2B" w:rsidRPr="00CC0F00" w:rsidRDefault="00090B2B" w:rsidP="00A2445F">
      <w:pPr>
        <w:spacing w:before="80"/>
        <w:jc w:val="both"/>
        <w:rPr>
          <w:rFonts w:eastAsia="+mn-ea"/>
          <w:b/>
          <w:bCs/>
          <w:color w:val="000000" w:themeColor="text1"/>
        </w:rPr>
      </w:pPr>
      <w:r w:rsidRPr="00CC0F00">
        <w:rPr>
          <w:rFonts w:eastAsia="+mn-ea"/>
          <w:b/>
          <w:bCs/>
          <w:color w:val="000000" w:themeColor="text1"/>
        </w:rPr>
        <w:t xml:space="preserve">Создать единый современный бренд, </w:t>
      </w:r>
      <w:r w:rsidR="00CF51A8" w:rsidRPr="00CC0F00">
        <w:rPr>
          <w:rFonts w:eastAsia="+mn-ea"/>
          <w:b/>
          <w:bCs/>
          <w:color w:val="000000" w:themeColor="text1"/>
        </w:rPr>
        <w:t xml:space="preserve">который </w:t>
      </w:r>
      <w:r w:rsidRPr="00CC0F00">
        <w:rPr>
          <w:rFonts w:eastAsia="+mn-ea"/>
          <w:b/>
          <w:bCs/>
          <w:color w:val="000000" w:themeColor="text1"/>
        </w:rPr>
        <w:t>объедин</w:t>
      </w:r>
      <w:r w:rsidR="00CF51A8" w:rsidRPr="00CC0F00">
        <w:rPr>
          <w:rFonts w:eastAsia="+mn-ea"/>
          <w:b/>
          <w:bCs/>
          <w:color w:val="000000" w:themeColor="text1"/>
        </w:rPr>
        <w:t>ял бы</w:t>
      </w:r>
      <w:r w:rsidRPr="00CC0F00">
        <w:rPr>
          <w:rFonts w:eastAsia="+mn-ea"/>
          <w:b/>
          <w:bCs/>
          <w:color w:val="000000" w:themeColor="text1"/>
        </w:rPr>
        <w:t xml:space="preserve"> существующие и развивающиеся туристские кластеры, сохран</w:t>
      </w:r>
      <w:r w:rsidR="00CF51A8" w:rsidRPr="00CC0F00">
        <w:rPr>
          <w:rFonts w:eastAsia="+mn-ea"/>
          <w:b/>
          <w:bCs/>
          <w:color w:val="000000" w:themeColor="text1"/>
        </w:rPr>
        <w:t>ял</w:t>
      </w:r>
      <w:r w:rsidRPr="00CC0F00">
        <w:rPr>
          <w:rFonts w:eastAsia="+mn-ea"/>
          <w:b/>
          <w:bCs/>
          <w:color w:val="000000" w:themeColor="text1"/>
        </w:rPr>
        <w:t xml:space="preserve"> уникальный культурный код и уверенно отвеча</w:t>
      </w:r>
      <w:r w:rsidR="00CF51A8" w:rsidRPr="00CC0F00">
        <w:rPr>
          <w:rFonts w:eastAsia="+mn-ea"/>
          <w:b/>
          <w:bCs/>
          <w:color w:val="000000" w:themeColor="text1"/>
        </w:rPr>
        <w:t>л</w:t>
      </w:r>
      <w:r w:rsidRPr="00CC0F00">
        <w:rPr>
          <w:rFonts w:eastAsia="+mn-ea"/>
          <w:b/>
          <w:bCs/>
          <w:color w:val="000000" w:themeColor="text1"/>
        </w:rPr>
        <w:t xml:space="preserve"> на мировые запросы. Внедрить проектное управление и активный маркетинг, создать единое цифровое туристское пространство.</w:t>
      </w:r>
    </w:p>
    <w:p w14:paraId="136699AB" w14:textId="77777777" w:rsidR="00D11DEA" w:rsidRPr="00CC0F00" w:rsidRDefault="00D11DEA" w:rsidP="00A2445F">
      <w:pPr>
        <w:spacing w:before="80"/>
        <w:jc w:val="both"/>
        <w:rPr>
          <w:rFonts w:eastAsia="+mn-ea"/>
          <w:b/>
          <w:bCs/>
          <w:color w:val="000000" w:themeColor="text1"/>
        </w:rPr>
      </w:pPr>
      <w:r w:rsidRPr="00CC0F00">
        <w:rPr>
          <w:rFonts w:eastAsia="+mn-ea"/>
          <w:b/>
          <w:bCs/>
          <w:color w:val="000000" w:themeColor="text1"/>
        </w:rPr>
        <w:t>Стратегические задачи</w:t>
      </w:r>
      <w:r w:rsidR="002D1963" w:rsidRPr="00CC0F00">
        <w:rPr>
          <w:rFonts w:eastAsia="+mn-ea"/>
          <w:b/>
          <w:bCs/>
          <w:color w:val="000000" w:themeColor="text1"/>
        </w:rPr>
        <w:t>:</w:t>
      </w:r>
    </w:p>
    <w:p w14:paraId="6221EB4B" w14:textId="77777777" w:rsidR="00CF51A8" w:rsidRPr="00CC0F00" w:rsidRDefault="007C11B2" w:rsidP="00A2445F">
      <w:pPr>
        <w:numPr>
          <w:ilvl w:val="0"/>
          <w:numId w:val="56"/>
        </w:numPr>
        <w:spacing w:before="80"/>
        <w:ind w:left="567" w:hanging="283"/>
        <w:jc w:val="both"/>
        <w:rPr>
          <w:color w:val="000000" w:themeColor="text1"/>
        </w:rPr>
      </w:pPr>
      <w:r w:rsidRPr="00CC0F00">
        <w:rPr>
          <w:rFonts w:eastAsia="+mn-ea"/>
          <w:bCs/>
          <w:color w:val="000000" w:themeColor="text1"/>
        </w:rPr>
        <w:t>Построение новой маркетинговой стратегии региона</w:t>
      </w:r>
      <w:r w:rsidR="00CF51A8" w:rsidRPr="00CC0F00">
        <w:rPr>
          <w:color w:val="000000" w:themeColor="text1"/>
        </w:rPr>
        <w:t>.</w:t>
      </w:r>
    </w:p>
    <w:p w14:paraId="4A4C8299" w14:textId="77777777" w:rsidR="00CF51A8" w:rsidRPr="00CC0F00" w:rsidRDefault="007C11B2" w:rsidP="00A2445F">
      <w:pPr>
        <w:numPr>
          <w:ilvl w:val="0"/>
          <w:numId w:val="56"/>
        </w:numPr>
        <w:spacing w:before="80"/>
        <w:ind w:left="567" w:hanging="283"/>
        <w:jc w:val="both"/>
        <w:rPr>
          <w:color w:val="000000" w:themeColor="text1"/>
        </w:rPr>
      </w:pPr>
      <w:r w:rsidRPr="00CC0F00">
        <w:rPr>
          <w:rFonts w:eastAsia="+mn-ea"/>
          <w:bCs/>
          <w:color w:val="000000" w:themeColor="text1"/>
        </w:rPr>
        <w:t>Активизация кластерного подхода в развитии туристско-рекреационных зон</w:t>
      </w:r>
      <w:r w:rsidR="00CF51A8" w:rsidRPr="00CC0F00">
        <w:rPr>
          <w:color w:val="000000" w:themeColor="text1"/>
        </w:rPr>
        <w:t>.</w:t>
      </w:r>
    </w:p>
    <w:p w14:paraId="743B0610" w14:textId="77777777" w:rsidR="00CF51A8" w:rsidRPr="00CC0F00" w:rsidRDefault="007C11B2" w:rsidP="00A2445F">
      <w:pPr>
        <w:numPr>
          <w:ilvl w:val="0"/>
          <w:numId w:val="56"/>
        </w:numPr>
        <w:spacing w:before="80"/>
        <w:ind w:left="567" w:hanging="283"/>
        <w:jc w:val="both"/>
        <w:rPr>
          <w:color w:val="000000" w:themeColor="text1"/>
        </w:rPr>
      </w:pPr>
      <w:r w:rsidRPr="00CC0F00">
        <w:rPr>
          <w:rFonts w:eastAsia="+mn-ea"/>
          <w:bCs/>
          <w:color w:val="000000" w:themeColor="text1"/>
        </w:rPr>
        <w:t>Комплексное восстановление исторических центров и ОКН</w:t>
      </w:r>
      <w:r w:rsidR="00CF51A8" w:rsidRPr="00CC0F00">
        <w:rPr>
          <w:color w:val="000000" w:themeColor="text1"/>
        </w:rPr>
        <w:t>.</w:t>
      </w:r>
    </w:p>
    <w:p w14:paraId="176495E4" w14:textId="77777777" w:rsidR="00CF51A8" w:rsidRPr="00CC0F00" w:rsidRDefault="007C11B2" w:rsidP="00A2445F">
      <w:pPr>
        <w:numPr>
          <w:ilvl w:val="0"/>
          <w:numId w:val="56"/>
        </w:numPr>
        <w:spacing w:before="80"/>
        <w:ind w:left="567" w:hanging="283"/>
        <w:jc w:val="both"/>
        <w:rPr>
          <w:color w:val="000000" w:themeColor="text1"/>
        </w:rPr>
      </w:pPr>
      <w:r w:rsidRPr="00CC0F00">
        <w:rPr>
          <w:rFonts w:eastAsia="+mn-ea"/>
          <w:bCs/>
          <w:color w:val="000000" w:themeColor="text1"/>
        </w:rPr>
        <w:t>Формирование новых центров притяжения туристов</w:t>
      </w:r>
      <w:r w:rsidR="00CF51A8" w:rsidRPr="00CC0F00">
        <w:rPr>
          <w:color w:val="000000" w:themeColor="text1"/>
        </w:rPr>
        <w:t>.</w:t>
      </w:r>
    </w:p>
    <w:p w14:paraId="08D70BE5" w14:textId="77777777" w:rsidR="00CF51A8" w:rsidRPr="00CC0F00" w:rsidRDefault="007C11B2" w:rsidP="00A2445F">
      <w:pPr>
        <w:numPr>
          <w:ilvl w:val="0"/>
          <w:numId w:val="56"/>
        </w:numPr>
        <w:spacing w:before="80"/>
        <w:ind w:left="567" w:hanging="283"/>
        <w:jc w:val="both"/>
        <w:rPr>
          <w:color w:val="000000" w:themeColor="text1"/>
        </w:rPr>
      </w:pPr>
      <w:r w:rsidRPr="00CC0F00">
        <w:rPr>
          <w:rFonts w:eastAsia="+mn-ea"/>
          <w:bCs/>
          <w:color w:val="000000" w:themeColor="text1"/>
        </w:rPr>
        <w:t>Развитие туристической инфраструктуры</w:t>
      </w:r>
      <w:r w:rsidR="00CF51A8" w:rsidRPr="00CC0F00">
        <w:rPr>
          <w:color w:val="000000" w:themeColor="text1"/>
        </w:rPr>
        <w:t>.</w:t>
      </w:r>
    </w:p>
    <w:p w14:paraId="3CF00F48" w14:textId="77777777" w:rsidR="00CF51A8" w:rsidRPr="00CC0F00" w:rsidRDefault="007C11B2" w:rsidP="00A2445F">
      <w:pPr>
        <w:numPr>
          <w:ilvl w:val="0"/>
          <w:numId w:val="56"/>
        </w:numPr>
        <w:spacing w:before="80"/>
        <w:ind w:left="567" w:hanging="283"/>
        <w:jc w:val="both"/>
        <w:rPr>
          <w:color w:val="000000" w:themeColor="text1"/>
        </w:rPr>
      </w:pPr>
      <w:r w:rsidRPr="00CC0F00">
        <w:rPr>
          <w:rFonts w:eastAsia="+mn-ea"/>
          <w:bCs/>
          <w:color w:val="000000" w:themeColor="text1"/>
        </w:rPr>
        <w:t>Кадровая подготовка и обеспечение</w:t>
      </w:r>
      <w:r w:rsidR="00CF51A8" w:rsidRPr="00CC0F00">
        <w:rPr>
          <w:color w:val="000000" w:themeColor="text1"/>
        </w:rPr>
        <w:t>.</w:t>
      </w:r>
    </w:p>
    <w:p w14:paraId="608714BF" w14:textId="77777777" w:rsidR="00CF51A8" w:rsidRPr="00CC0F00" w:rsidRDefault="007C11B2" w:rsidP="00A2445F">
      <w:pPr>
        <w:numPr>
          <w:ilvl w:val="0"/>
          <w:numId w:val="56"/>
        </w:numPr>
        <w:spacing w:before="80"/>
        <w:ind w:left="567" w:hanging="283"/>
        <w:jc w:val="both"/>
        <w:rPr>
          <w:color w:val="000000" w:themeColor="text1"/>
        </w:rPr>
      </w:pPr>
      <w:r w:rsidRPr="00CC0F00">
        <w:rPr>
          <w:rFonts w:eastAsia="+mn-ea"/>
          <w:bCs/>
          <w:color w:val="000000" w:themeColor="text1"/>
        </w:rPr>
        <w:t>Повышение инвестиционной привлекательности</w:t>
      </w:r>
      <w:r w:rsidR="00CF51A8" w:rsidRPr="00CC0F00">
        <w:rPr>
          <w:color w:val="000000" w:themeColor="text1"/>
        </w:rPr>
        <w:t>.</w:t>
      </w:r>
    </w:p>
    <w:p w14:paraId="3933CA30" w14:textId="77777777" w:rsidR="00F13073" w:rsidRPr="00CC0F00" w:rsidRDefault="007C11B2" w:rsidP="00A2445F">
      <w:pPr>
        <w:numPr>
          <w:ilvl w:val="0"/>
          <w:numId w:val="56"/>
        </w:numPr>
        <w:spacing w:before="80"/>
        <w:ind w:left="567" w:hanging="283"/>
        <w:jc w:val="both"/>
        <w:rPr>
          <w:rFonts w:eastAsia="+mn-ea"/>
          <w:bCs/>
          <w:color w:val="000000" w:themeColor="text1"/>
        </w:rPr>
      </w:pPr>
      <w:r w:rsidRPr="00CC0F00">
        <w:rPr>
          <w:rFonts w:eastAsia="+mn-ea"/>
          <w:bCs/>
          <w:color w:val="000000" w:themeColor="text1"/>
        </w:rPr>
        <w:t>Внедрение клиентоориентированных моделей управления и обслуживания</w:t>
      </w:r>
      <w:r w:rsidR="003E7C76" w:rsidRPr="00CC0F00">
        <w:rPr>
          <w:rFonts w:eastAsia="+mn-ea"/>
          <w:bCs/>
          <w:color w:val="000000" w:themeColor="text1"/>
        </w:rPr>
        <w:t>.</w:t>
      </w:r>
    </w:p>
    <w:p w14:paraId="3706F222" w14:textId="77777777" w:rsidR="005C12DF" w:rsidRDefault="005C12DF" w:rsidP="00A2445F">
      <w:pPr>
        <w:spacing w:before="80"/>
        <w:jc w:val="both"/>
        <w:rPr>
          <w:rFonts w:eastAsia="+mn-ea"/>
          <w:b/>
          <w:bCs/>
          <w:color w:val="000000" w:themeColor="text1"/>
        </w:rPr>
      </w:pPr>
    </w:p>
    <w:p w14:paraId="2083D9CC" w14:textId="77777777" w:rsidR="005C12DF" w:rsidRDefault="005C12DF" w:rsidP="00A2445F">
      <w:pPr>
        <w:spacing w:before="80"/>
        <w:jc w:val="both"/>
        <w:rPr>
          <w:rFonts w:eastAsia="+mn-ea"/>
          <w:b/>
          <w:bCs/>
          <w:color w:val="000000" w:themeColor="text1"/>
        </w:rPr>
      </w:pPr>
    </w:p>
    <w:p w14:paraId="12E0755F" w14:textId="77777777" w:rsidR="00090B2B" w:rsidRPr="00CC0F00" w:rsidRDefault="00D11DEA" w:rsidP="00A2445F">
      <w:pPr>
        <w:spacing w:before="80"/>
        <w:jc w:val="both"/>
        <w:rPr>
          <w:rFonts w:eastAsia="+mn-ea"/>
          <w:b/>
          <w:bCs/>
          <w:color w:val="000000" w:themeColor="text1"/>
        </w:rPr>
      </w:pPr>
      <w:r w:rsidRPr="00CC0F00">
        <w:rPr>
          <w:rFonts w:eastAsia="+mn-ea"/>
          <w:b/>
          <w:bCs/>
          <w:color w:val="000000" w:themeColor="text1"/>
        </w:rPr>
        <w:t xml:space="preserve">Задача 1. </w:t>
      </w:r>
      <w:r w:rsidR="007C11B2" w:rsidRPr="00CC0F00">
        <w:rPr>
          <w:rFonts w:eastAsia="+mn-ea"/>
          <w:b/>
          <w:bCs/>
          <w:color w:val="000000" w:themeColor="text1"/>
        </w:rPr>
        <w:t xml:space="preserve">Построение новой маркетинговой стратегии </w:t>
      </w:r>
      <w:r w:rsidR="008A4626" w:rsidRPr="00CC0F00">
        <w:rPr>
          <w:rFonts w:eastAsia="+mn-ea"/>
          <w:b/>
          <w:bCs/>
          <w:color w:val="000000" w:themeColor="text1"/>
        </w:rPr>
        <w:t xml:space="preserve">туристической отрасли </w:t>
      </w:r>
      <w:r w:rsidR="007C11B2" w:rsidRPr="00CC0F00">
        <w:rPr>
          <w:rFonts w:eastAsia="+mn-ea"/>
          <w:b/>
          <w:bCs/>
          <w:color w:val="000000" w:themeColor="text1"/>
        </w:rPr>
        <w:t>региона</w:t>
      </w:r>
    </w:p>
    <w:p w14:paraId="4803807F" w14:textId="77777777" w:rsidR="00F13073" w:rsidRPr="00CC0F00" w:rsidRDefault="007C11B2" w:rsidP="00A2445F">
      <w:pPr>
        <w:numPr>
          <w:ilvl w:val="0"/>
          <w:numId w:val="64"/>
        </w:numPr>
        <w:spacing w:before="80"/>
        <w:ind w:left="567" w:hanging="283"/>
        <w:jc w:val="both"/>
        <w:rPr>
          <w:rFonts w:eastAsia="+mn-ea"/>
          <w:bCs/>
          <w:color w:val="000000" w:themeColor="text1"/>
        </w:rPr>
      </w:pPr>
      <w:r w:rsidRPr="00CC0F00">
        <w:rPr>
          <w:rFonts w:eastAsia="+mn-ea"/>
          <w:bCs/>
          <w:color w:val="000000" w:themeColor="text1"/>
        </w:rPr>
        <w:t>Проведение маркетинговых исследований и определение приоритетных цел</w:t>
      </w:r>
      <w:r w:rsidR="003E7C76" w:rsidRPr="00CC0F00">
        <w:rPr>
          <w:rFonts w:eastAsia="+mn-ea"/>
          <w:bCs/>
          <w:color w:val="000000" w:themeColor="text1"/>
        </w:rPr>
        <w:t>евых потребительских</w:t>
      </w:r>
      <w:r w:rsidR="00592CCA" w:rsidRPr="00CC0F00">
        <w:rPr>
          <w:rFonts w:eastAsia="+mn-ea"/>
          <w:bCs/>
          <w:color w:val="000000" w:themeColor="text1"/>
        </w:rPr>
        <w:t xml:space="preserve"> </w:t>
      </w:r>
      <w:r w:rsidR="003E7C76" w:rsidRPr="00CC0F00">
        <w:rPr>
          <w:rFonts w:eastAsia="+mn-ea"/>
          <w:bCs/>
          <w:color w:val="000000" w:themeColor="text1"/>
        </w:rPr>
        <w:t>сегментов</w:t>
      </w:r>
      <w:r w:rsidR="00CF51A8" w:rsidRPr="00CC0F00">
        <w:rPr>
          <w:color w:val="000000" w:themeColor="text1"/>
        </w:rPr>
        <w:t>.</w:t>
      </w:r>
    </w:p>
    <w:p w14:paraId="496570D0" w14:textId="77777777" w:rsidR="00F13073" w:rsidRPr="00CC0F00" w:rsidRDefault="007C11B2" w:rsidP="00A2445F">
      <w:pPr>
        <w:numPr>
          <w:ilvl w:val="0"/>
          <w:numId w:val="64"/>
        </w:numPr>
        <w:spacing w:before="80"/>
        <w:ind w:left="567" w:hanging="283"/>
        <w:jc w:val="both"/>
        <w:rPr>
          <w:rFonts w:eastAsia="+mn-ea"/>
          <w:bCs/>
          <w:color w:val="000000" w:themeColor="text1"/>
        </w:rPr>
      </w:pPr>
      <w:r w:rsidRPr="00CC0F00">
        <w:rPr>
          <w:rFonts w:eastAsia="+mn-ea"/>
          <w:bCs/>
          <w:color w:val="000000" w:themeColor="text1"/>
        </w:rPr>
        <w:t>Разработка зонтичного бренда и бренд-бука</w:t>
      </w:r>
      <w:r w:rsidR="00CF51A8" w:rsidRPr="00CC0F00">
        <w:rPr>
          <w:color w:val="000000" w:themeColor="text1"/>
        </w:rPr>
        <w:t>.</w:t>
      </w:r>
    </w:p>
    <w:p w14:paraId="53A5ABE2" w14:textId="77777777" w:rsidR="00F13073" w:rsidRPr="00CC0F00" w:rsidRDefault="007C11B2" w:rsidP="00A2445F">
      <w:pPr>
        <w:numPr>
          <w:ilvl w:val="0"/>
          <w:numId w:val="64"/>
        </w:numPr>
        <w:spacing w:before="80"/>
        <w:ind w:left="567" w:hanging="283"/>
        <w:jc w:val="both"/>
        <w:rPr>
          <w:rFonts w:eastAsia="+mn-ea"/>
          <w:bCs/>
          <w:color w:val="000000" w:themeColor="text1"/>
        </w:rPr>
      </w:pPr>
      <w:r w:rsidRPr="00CC0F00">
        <w:rPr>
          <w:rFonts w:eastAsia="+mn-ea"/>
          <w:bCs/>
          <w:color w:val="000000" w:themeColor="text1"/>
        </w:rPr>
        <w:t>Разработка концепции продвижения, сегментированной по видам туризма и целевым потребительским нишам</w:t>
      </w:r>
      <w:r w:rsidR="00CF51A8" w:rsidRPr="00CC0F00">
        <w:rPr>
          <w:rFonts w:eastAsia="+mn-ea"/>
          <w:bCs/>
          <w:color w:val="000000" w:themeColor="text1"/>
        </w:rPr>
        <w:t>,</w:t>
      </w:r>
      <w:r w:rsidRPr="00CC0F00">
        <w:rPr>
          <w:rFonts w:eastAsia="+mn-ea"/>
          <w:bCs/>
          <w:color w:val="000000" w:themeColor="text1"/>
        </w:rPr>
        <w:t xml:space="preserve"> с учетом бренд-кода турцентров, продвижение на рынках </w:t>
      </w:r>
      <w:r w:rsidRPr="00CC0F00">
        <w:rPr>
          <w:rFonts w:eastAsia="+mn-ea"/>
          <w:bCs/>
          <w:color w:val="000000" w:themeColor="text1"/>
          <w:lang w:val="en-US"/>
        </w:rPr>
        <w:t>B</w:t>
      </w:r>
      <w:r w:rsidRPr="00CC0F00">
        <w:rPr>
          <w:rFonts w:eastAsia="+mn-ea"/>
          <w:bCs/>
          <w:color w:val="000000" w:themeColor="text1"/>
        </w:rPr>
        <w:t>2</w:t>
      </w:r>
      <w:r w:rsidRPr="00CC0F00">
        <w:rPr>
          <w:rFonts w:eastAsia="+mn-ea"/>
          <w:bCs/>
          <w:color w:val="000000" w:themeColor="text1"/>
          <w:lang w:val="en-US"/>
        </w:rPr>
        <w:t>C</w:t>
      </w:r>
      <w:r w:rsidRPr="00CC0F00">
        <w:rPr>
          <w:rFonts w:eastAsia="+mn-ea"/>
          <w:bCs/>
          <w:color w:val="000000" w:themeColor="text1"/>
        </w:rPr>
        <w:t xml:space="preserve"> и </w:t>
      </w:r>
      <w:r w:rsidRPr="00CC0F00">
        <w:rPr>
          <w:rFonts w:eastAsia="+mn-ea"/>
          <w:bCs/>
          <w:color w:val="000000" w:themeColor="text1"/>
          <w:lang w:val="en-US"/>
        </w:rPr>
        <w:t>B</w:t>
      </w:r>
      <w:r w:rsidRPr="00CC0F00">
        <w:rPr>
          <w:rFonts w:eastAsia="+mn-ea"/>
          <w:bCs/>
          <w:color w:val="000000" w:themeColor="text1"/>
        </w:rPr>
        <w:t>2</w:t>
      </w:r>
      <w:r w:rsidRPr="00CC0F00">
        <w:rPr>
          <w:rFonts w:eastAsia="+mn-ea"/>
          <w:bCs/>
          <w:color w:val="000000" w:themeColor="text1"/>
          <w:lang w:val="en-US"/>
        </w:rPr>
        <w:t>B</w:t>
      </w:r>
      <w:r w:rsidR="00CF51A8" w:rsidRPr="00CC0F00">
        <w:rPr>
          <w:color w:val="000000" w:themeColor="text1"/>
        </w:rPr>
        <w:t>.</w:t>
      </w:r>
    </w:p>
    <w:p w14:paraId="15BFF284" w14:textId="77777777" w:rsidR="00F13073" w:rsidRPr="00CC0F00" w:rsidRDefault="007C11B2" w:rsidP="00A2445F">
      <w:pPr>
        <w:numPr>
          <w:ilvl w:val="0"/>
          <w:numId w:val="64"/>
        </w:numPr>
        <w:spacing w:before="80"/>
        <w:ind w:left="567" w:hanging="283"/>
        <w:jc w:val="both"/>
        <w:rPr>
          <w:rFonts w:eastAsia="+mn-ea"/>
          <w:bCs/>
          <w:color w:val="000000" w:themeColor="text1"/>
        </w:rPr>
      </w:pPr>
      <w:r w:rsidRPr="00CC0F00">
        <w:rPr>
          <w:rFonts w:eastAsia="+mn-ea"/>
          <w:bCs/>
          <w:color w:val="000000" w:themeColor="text1"/>
        </w:rPr>
        <w:t>Регистрация товарных знаковых туристических направлений</w:t>
      </w:r>
      <w:r w:rsidR="00CF51A8" w:rsidRPr="00CC0F00">
        <w:rPr>
          <w:color w:val="000000" w:themeColor="text1"/>
        </w:rPr>
        <w:t>.</w:t>
      </w:r>
    </w:p>
    <w:p w14:paraId="7FC77DA1" w14:textId="77777777" w:rsidR="00F13073" w:rsidRPr="00CC0F00" w:rsidRDefault="007C11B2" w:rsidP="00A2445F">
      <w:pPr>
        <w:numPr>
          <w:ilvl w:val="0"/>
          <w:numId w:val="64"/>
        </w:numPr>
        <w:spacing w:before="80"/>
        <w:ind w:left="567" w:hanging="283"/>
        <w:jc w:val="both"/>
        <w:rPr>
          <w:rFonts w:eastAsia="+mn-ea"/>
          <w:bCs/>
          <w:color w:val="000000" w:themeColor="text1"/>
        </w:rPr>
      </w:pPr>
      <w:r w:rsidRPr="00CC0F00">
        <w:rPr>
          <w:rFonts w:eastAsia="+mn-ea"/>
          <w:bCs/>
          <w:color w:val="000000" w:themeColor="text1"/>
        </w:rPr>
        <w:t>Интеграция в международные и национальные</w:t>
      </w:r>
      <w:r w:rsidR="00592CCA" w:rsidRPr="00CC0F00">
        <w:rPr>
          <w:rFonts w:eastAsia="+mn-ea"/>
          <w:bCs/>
          <w:color w:val="000000" w:themeColor="text1"/>
        </w:rPr>
        <w:t xml:space="preserve"> </w:t>
      </w:r>
      <w:r w:rsidRPr="00CC0F00">
        <w:rPr>
          <w:rFonts w:eastAsia="+mn-ea"/>
          <w:bCs/>
          <w:color w:val="000000" w:themeColor="text1"/>
        </w:rPr>
        <w:t>брендовые маршруты, формирование туров со стартом из Н</w:t>
      </w:r>
      <w:r w:rsidR="00CF51A8" w:rsidRPr="00CC0F00">
        <w:rPr>
          <w:rFonts w:eastAsia="+mn-ea"/>
          <w:bCs/>
          <w:color w:val="000000" w:themeColor="text1"/>
        </w:rPr>
        <w:t>ижнего</w:t>
      </w:r>
      <w:r w:rsidRPr="00CC0F00">
        <w:rPr>
          <w:rFonts w:eastAsia="+mn-ea"/>
          <w:bCs/>
          <w:color w:val="000000" w:themeColor="text1"/>
        </w:rPr>
        <w:t xml:space="preserve"> Новгорода</w:t>
      </w:r>
      <w:r w:rsidR="00CF51A8" w:rsidRPr="00CC0F00">
        <w:rPr>
          <w:color w:val="000000" w:themeColor="text1"/>
        </w:rPr>
        <w:t>.</w:t>
      </w:r>
    </w:p>
    <w:p w14:paraId="232B74DD" w14:textId="77777777" w:rsidR="00090B2B" w:rsidRPr="00CC0F00" w:rsidRDefault="007C11B2" w:rsidP="00A2445F">
      <w:pPr>
        <w:numPr>
          <w:ilvl w:val="0"/>
          <w:numId w:val="64"/>
        </w:numPr>
        <w:spacing w:before="80"/>
        <w:ind w:left="567" w:hanging="283"/>
        <w:jc w:val="both"/>
        <w:rPr>
          <w:rFonts w:eastAsia="+mn-ea"/>
          <w:bCs/>
          <w:color w:val="000000" w:themeColor="text1"/>
        </w:rPr>
      </w:pPr>
      <w:r w:rsidRPr="00CC0F00">
        <w:rPr>
          <w:rFonts w:eastAsia="+mn-ea"/>
          <w:bCs/>
          <w:color w:val="000000" w:themeColor="text1"/>
        </w:rPr>
        <w:t>Построение прямых договорных отношений региона с зарубежными туроператорами в рамках бизнес-миссий</w:t>
      </w:r>
      <w:r w:rsidR="003E7C76" w:rsidRPr="00CC0F00">
        <w:rPr>
          <w:rFonts w:eastAsia="+mn-ea"/>
          <w:bCs/>
          <w:color w:val="000000" w:themeColor="text1"/>
        </w:rPr>
        <w:t>.</w:t>
      </w:r>
    </w:p>
    <w:p w14:paraId="552F0100"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CF51A8" w:rsidRPr="00CC0F00">
        <w:rPr>
          <w:rFonts w:eastAsia="+mn-ea"/>
          <w:bCs/>
          <w:i/>
          <w:color w:val="000000" w:themeColor="text1"/>
        </w:rPr>
        <w:t>«</w:t>
      </w:r>
      <w:r w:rsidRPr="00CC0F00">
        <w:rPr>
          <w:rFonts w:eastAsia="+mn-ea"/>
          <w:bCs/>
          <w:i/>
          <w:color w:val="000000" w:themeColor="text1"/>
        </w:rPr>
        <w:t>Проведение маркетинговых исследований и определение приоритетных целевых потребительских сегментов</w:t>
      </w:r>
      <w:r w:rsidR="00CF51A8" w:rsidRPr="00CC0F00">
        <w:rPr>
          <w:rFonts w:eastAsia="+mn-ea"/>
          <w:bCs/>
          <w:i/>
          <w:color w:val="000000" w:themeColor="text1"/>
        </w:rPr>
        <w:t>»</w:t>
      </w:r>
    </w:p>
    <w:p w14:paraId="0746381E"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Оценка целевой аудитории, сегментирование, определение потребительских предпочтений. Комплекс мер, направленны</w:t>
      </w:r>
      <w:r w:rsidR="00CF51A8" w:rsidRPr="00CC0F00">
        <w:rPr>
          <w:rFonts w:eastAsia="+mn-ea"/>
          <w:bCs/>
          <w:color w:val="000000" w:themeColor="text1"/>
        </w:rPr>
        <w:t>х</w:t>
      </w:r>
      <w:r w:rsidRPr="00CC0F00">
        <w:rPr>
          <w:rFonts w:eastAsia="+mn-ea"/>
          <w:bCs/>
          <w:color w:val="000000" w:themeColor="text1"/>
        </w:rPr>
        <w:t xml:space="preserve"> на разработку </w:t>
      </w:r>
      <w:r w:rsidR="00CF51A8" w:rsidRPr="00CC0F00">
        <w:rPr>
          <w:rFonts w:eastAsia="+mn-ea"/>
          <w:bCs/>
          <w:color w:val="000000" w:themeColor="text1"/>
        </w:rPr>
        <w:t>системы</w:t>
      </w:r>
      <w:r w:rsidRPr="00CC0F00">
        <w:rPr>
          <w:rFonts w:eastAsia="+mn-ea"/>
          <w:bCs/>
          <w:color w:val="000000" w:themeColor="text1"/>
        </w:rPr>
        <w:t xml:space="preserve"> маркетинга.</w:t>
      </w:r>
    </w:p>
    <w:p w14:paraId="2BE38595"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592CCA" w:rsidRPr="00CC0F00">
        <w:rPr>
          <w:rFonts w:eastAsia="+mn-ea"/>
          <w:bCs/>
          <w:i/>
          <w:color w:val="000000" w:themeColor="text1"/>
        </w:rPr>
        <w:t xml:space="preserve"> </w:t>
      </w:r>
      <w:r w:rsidR="00CF51A8" w:rsidRPr="00CC0F00">
        <w:rPr>
          <w:rFonts w:eastAsia="+mn-ea"/>
          <w:bCs/>
          <w:i/>
          <w:color w:val="000000" w:themeColor="text1"/>
        </w:rPr>
        <w:t>«</w:t>
      </w:r>
      <w:r w:rsidRPr="00CC0F00">
        <w:rPr>
          <w:rFonts w:eastAsia="+mn-ea"/>
          <w:bCs/>
          <w:i/>
          <w:color w:val="000000" w:themeColor="text1"/>
        </w:rPr>
        <w:t>Разработка зонтичного бренда и бренд-бука</w:t>
      </w:r>
      <w:r w:rsidR="00CF51A8" w:rsidRPr="00CC0F00">
        <w:rPr>
          <w:rFonts w:eastAsia="+mn-ea"/>
          <w:bCs/>
          <w:i/>
          <w:color w:val="000000" w:themeColor="text1"/>
        </w:rPr>
        <w:t>»</w:t>
      </w:r>
    </w:p>
    <w:p w14:paraId="52885ED3"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Бренд-код (полезность, позиционирование, стиль, миссия, предвидение, ценности и девиз) и единый фирменный стиль, объединяющие все турцентры в единый глобальный бренд.</w:t>
      </w:r>
    </w:p>
    <w:p w14:paraId="54AA993F" w14:textId="77777777" w:rsidR="00E97325" w:rsidRPr="00CC0F00" w:rsidRDefault="00D11DEA" w:rsidP="00A2445F">
      <w:pPr>
        <w:spacing w:before="80"/>
        <w:jc w:val="both"/>
        <w:rPr>
          <w:rFonts w:eastAsia="+mn-ea"/>
          <w:b/>
          <w:bCs/>
          <w:color w:val="000000" w:themeColor="text1"/>
        </w:rPr>
      </w:pPr>
      <w:r w:rsidRPr="00CC0F00">
        <w:rPr>
          <w:rFonts w:eastAsia="+mn-ea"/>
          <w:b/>
          <w:bCs/>
          <w:color w:val="000000" w:themeColor="text1"/>
        </w:rPr>
        <w:t xml:space="preserve">Задача 2. </w:t>
      </w:r>
      <w:r w:rsidR="007C11B2" w:rsidRPr="00CC0F00">
        <w:rPr>
          <w:rFonts w:eastAsia="+mn-ea"/>
          <w:b/>
          <w:bCs/>
          <w:color w:val="000000" w:themeColor="text1"/>
        </w:rPr>
        <w:t>Активизация кластерного подхода в развитии туристско-рекреационных зон</w:t>
      </w:r>
    </w:p>
    <w:p w14:paraId="2FC5E280" w14:textId="77777777" w:rsidR="00F13073" w:rsidRPr="00CC0F00" w:rsidRDefault="007C11B2"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Создание и развитие инфраструктуры делового туризма</w:t>
      </w:r>
      <w:r w:rsidR="00CF51A8" w:rsidRPr="00CC0F00">
        <w:rPr>
          <w:color w:val="000000" w:themeColor="text1"/>
        </w:rPr>
        <w:t>.</w:t>
      </w:r>
    </w:p>
    <w:p w14:paraId="558F0F75" w14:textId="77777777" w:rsidR="00F13073" w:rsidRPr="00CC0F00" w:rsidRDefault="007C11B2"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Развитие религиозного туризма, в том числе создание инфраструктуры размещения, отдыха, рекреации и питания в Дивеево</w:t>
      </w:r>
      <w:r w:rsidR="0048519F" w:rsidRPr="00CC0F00">
        <w:rPr>
          <w:rFonts w:eastAsia="+mn-ea"/>
          <w:bCs/>
          <w:color w:val="000000" w:themeColor="text1"/>
        </w:rPr>
        <w:t xml:space="preserve"> (проект </w:t>
      </w:r>
      <w:r w:rsidR="00CF51A8" w:rsidRPr="00CC0F00">
        <w:rPr>
          <w:rFonts w:eastAsia="+mn-ea"/>
          <w:bCs/>
          <w:color w:val="000000" w:themeColor="text1"/>
        </w:rPr>
        <w:t>«Дивеевский</w:t>
      </w:r>
      <w:r w:rsidR="0048519F" w:rsidRPr="00CC0F00">
        <w:rPr>
          <w:rFonts w:eastAsia="+mn-ea"/>
          <w:bCs/>
          <w:color w:val="000000" w:themeColor="text1"/>
        </w:rPr>
        <w:t xml:space="preserve"> кластер</w:t>
      </w:r>
      <w:r w:rsidR="00CF51A8" w:rsidRPr="00CC0F00">
        <w:rPr>
          <w:rFonts w:eastAsia="+mn-ea"/>
          <w:bCs/>
          <w:color w:val="000000" w:themeColor="text1"/>
        </w:rPr>
        <w:t>»</w:t>
      </w:r>
      <w:r w:rsidR="0048519F" w:rsidRPr="00CC0F00">
        <w:rPr>
          <w:rFonts w:eastAsia="+mn-ea"/>
          <w:bCs/>
          <w:color w:val="000000" w:themeColor="text1"/>
        </w:rPr>
        <w:t>)</w:t>
      </w:r>
      <w:r w:rsidR="00CF51A8" w:rsidRPr="00CC0F00">
        <w:rPr>
          <w:color w:val="000000" w:themeColor="text1"/>
        </w:rPr>
        <w:t>.</w:t>
      </w:r>
    </w:p>
    <w:p w14:paraId="6C50D5DD" w14:textId="77777777" w:rsidR="00F13073" w:rsidRPr="00CC0F00" w:rsidRDefault="007C11B2"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Создание субкластера медицинского и рекреационного туризма, создание и развитие объектов рекреации люксового сегмента</w:t>
      </w:r>
      <w:r w:rsidR="00A26C7C" w:rsidRPr="00CC0F00">
        <w:rPr>
          <w:rFonts w:eastAsia="+mn-ea"/>
          <w:bCs/>
          <w:color w:val="000000" w:themeColor="text1"/>
        </w:rPr>
        <w:t>, развитие экспортного потенциала региона</w:t>
      </w:r>
      <w:r w:rsidR="00CF51A8" w:rsidRPr="00CC0F00">
        <w:rPr>
          <w:color w:val="000000" w:themeColor="text1"/>
        </w:rPr>
        <w:t>.</w:t>
      </w:r>
    </w:p>
    <w:p w14:paraId="742981BC" w14:textId="77777777" w:rsidR="00F13073" w:rsidRPr="00CC0F00" w:rsidRDefault="007C11B2"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Развитие инфраструктуры культурно-познавательного туризма</w:t>
      </w:r>
      <w:r w:rsidR="00CF51A8" w:rsidRPr="00CC0F00">
        <w:rPr>
          <w:color w:val="000000" w:themeColor="text1"/>
        </w:rPr>
        <w:t>.</w:t>
      </w:r>
    </w:p>
    <w:p w14:paraId="7762EC46" w14:textId="77777777" w:rsidR="00F13073" w:rsidRPr="00CC0F00" w:rsidRDefault="007C11B2"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Развитие субкластера круизного туризма, организация круизов по Волге и Оке</w:t>
      </w:r>
      <w:r w:rsidR="00CF51A8" w:rsidRPr="00CC0F00">
        <w:rPr>
          <w:color w:val="000000" w:themeColor="text1"/>
        </w:rPr>
        <w:t>.</w:t>
      </w:r>
    </w:p>
    <w:p w14:paraId="290F37B0" w14:textId="77777777" w:rsidR="00F13073" w:rsidRPr="00CC0F00" w:rsidRDefault="007C11B2"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Создание на базе действующих и заброшенных промышленных производств субкластера индустриального туризма</w:t>
      </w:r>
      <w:r w:rsidR="00CF51A8" w:rsidRPr="00CC0F00">
        <w:rPr>
          <w:color w:val="000000" w:themeColor="text1"/>
        </w:rPr>
        <w:t>.</w:t>
      </w:r>
    </w:p>
    <w:p w14:paraId="47D810F6" w14:textId="77777777" w:rsidR="00F13073" w:rsidRPr="00CC0F00" w:rsidRDefault="007C11B2"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Развитие гастрономического туризма</w:t>
      </w:r>
      <w:r w:rsidR="00CF51A8" w:rsidRPr="00CC0F00">
        <w:rPr>
          <w:color w:val="000000" w:themeColor="text1"/>
        </w:rPr>
        <w:t>.</w:t>
      </w:r>
    </w:p>
    <w:p w14:paraId="470F85C8" w14:textId="77777777" w:rsidR="00F13073" w:rsidRPr="00CC0F00" w:rsidRDefault="007C11B2"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Формирование субкластеров экологического, агротуризма</w:t>
      </w:r>
      <w:r w:rsidR="0048519F" w:rsidRPr="00CC0F00">
        <w:rPr>
          <w:rFonts w:eastAsia="+mn-ea"/>
          <w:bCs/>
          <w:color w:val="000000" w:themeColor="text1"/>
        </w:rPr>
        <w:t xml:space="preserve"> как инструмен</w:t>
      </w:r>
      <w:r w:rsidR="003E7C76" w:rsidRPr="00CC0F00">
        <w:rPr>
          <w:rFonts w:eastAsia="+mn-ea"/>
          <w:bCs/>
          <w:color w:val="000000" w:themeColor="text1"/>
        </w:rPr>
        <w:t>та развития сельских территорий</w:t>
      </w:r>
      <w:r w:rsidR="00CF51A8" w:rsidRPr="00CC0F00">
        <w:rPr>
          <w:color w:val="000000" w:themeColor="text1"/>
        </w:rPr>
        <w:t>.</w:t>
      </w:r>
    </w:p>
    <w:p w14:paraId="398C3062" w14:textId="77777777" w:rsidR="00917602" w:rsidRPr="00CC0F00" w:rsidRDefault="00A26C7C" w:rsidP="00A2445F">
      <w:pPr>
        <w:numPr>
          <w:ilvl w:val="0"/>
          <w:numId w:val="65"/>
        </w:numPr>
        <w:spacing w:before="80"/>
        <w:ind w:left="567" w:hanging="283"/>
        <w:jc w:val="both"/>
        <w:rPr>
          <w:rFonts w:eastAsia="+mn-ea"/>
          <w:bCs/>
          <w:color w:val="000000" w:themeColor="text1"/>
        </w:rPr>
      </w:pPr>
      <w:r w:rsidRPr="00CC0F00">
        <w:rPr>
          <w:rFonts w:eastAsia="+mn-ea"/>
          <w:bCs/>
          <w:color w:val="000000" w:themeColor="text1"/>
        </w:rPr>
        <w:t>Развитие активного туризма, в том числе с</w:t>
      </w:r>
      <w:r w:rsidR="007C11B2" w:rsidRPr="00CC0F00">
        <w:rPr>
          <w:rFonts w:eastAsia="+mn-ea"/>
          <w:bCs/>
          <w:color w:val="000000" w:themeColor="text1"/>
        </w:rPr>
        <w:t xml:space="preserve">оздание спортивно-патриотического </w:t>
      </w:r>
      <w:r w:rsidR="00CF51A8" w:rsidRPr="00CC0F00">
        <w:rPr>
          <w:rFonts w:eastAsia="+mn-ea"/>
          <w:bCs/>
          <w:color w:val="000000" w:themeColor="text1"/>
        </w:rPr>
        <w:t xml:space="preserve">субкластера на территории Гребного канала </w:t>
      </w:r>
      <w:r w:rsidR="007C11B2" w:rsidRPr="00CC0F00">
        <w:rPr>
          <w:rFonts w:eastAsia="+mn-ea"/>
          <w:bCs/>
          <w:color w:val="000000" w:themeColor="text1"/>
        </w:rPr>
        <w:t>(летние и зимние виды спорта, патриотическое и религиозное воспитание)</w:t>
      </w:r>
      <w:r w:rsidR="003E7C76" w:rsidRPr="00CC0F00">
        <w:rPr>
          <w:rFonts w:eastAsia="+mn-ea"/>
          <w:bCs/>
          <w:color w:val="000000" w:themeColor="text1"/>
        </w:rPr>
        <w:t>.</w:t>
      </w:r>
    </w:p>
    <w:p w14:paraId="5228FA90"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CF51A8" w:rsidRPr="00CC0F00">
        <w:rPr>
          <w:rFonts w:eastAsia="+mn-ea"/>
          <w:bCs/>
          <w:i/>
          <w:color w:val="000000" w:themeColor="text1"/>
        </w:rPr>
        <w:t>«</w:t>
      </w:r>
      <w:r w:rsidRPr="00CC0F00">
        <w:rPr>
          <w:rFonts w:eastAsia="+mn-ea"/>
          <w:bCs/>
          <w:i/>
          <w:color w:val="000000" w:themeColor="text1"/>
        </w:rPr>
        <w:t>Создание и развитие инфраструктуры делового туризма</w:t>
      </w:r>
      <w:r w:rsidR="00CF51A8" w:rsidRPr="00CC0F00">
        <w:rPr>
          <w:rFonts w:eastAsia="+mn-ea"/>
          <w:bCs/>
          <w:i/>
          <w:color w:val="000000" w:themeColor="text1"/>
        </w:rPr>
        <w:t>»</w:t>
      </w:r>
    </w:p>
    <w:p w14:paraId="092153C9"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 xml:space="preserve">Конгрессно-выставочные площади, </w:t>
      </w:r>
      <w:r w:rsidR="003B6902" w:rsidRPr="00CC0F00">
        <w:rPr>
          <w:rFonts w:eastAsia="+mn-ea"/>
          <w:bCs/>
          <w:color w:val="000000" w:themeColor="text1"/>
        </w:rPr>
        <w:t>«</w:t>
      </w:r>
      <w:r w:rsidRPr="00CC0F00">
        <w:rPr>
          <w:rFonts w:eastAsia="+mn-ea"/>
          <w:bCs/>
          <w:color w:val="000000" w:themeColor="text1"/>
        </w:rPr>
        <w:t>Отельная школа</w:t>
      </w:r>
      <w:r w:rsidR="003B6902" w:rsidRPr="00CC0F00">
        <w:rPr>
          <w:rFonts w:eastAsia="+mn-ea"/>
          <w:bCs/>
          <w:color w:val="000000" w:themeColor="text1"/>
        </w:rPr>
        <w:t>»</w:t>
      </w:r>
      <w:r w:rsidRPr="00CC0F00">
        <w:rPr>
          <w:rFonts w:eastAsia="+mn-ea"/>
          <w:bCs/>
          <w:color w:val="000000" w:themeColor="text1"/>
        </w:rPr>
        <w:t xml:space="preserve"> и другие проекты.</w:t>
      </w:r>
    </w:p>
    <w:p w14:paraId="5E9807F4"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CF51A8" w:rsidRPr="00CC0F00">
        <w:rPr>
          <w:rFonts w:eastAsia="+mn-ea"/>
          <w:bCs/>
          <w:i/>
          <w:color w:val="000000" w:themeColor="text1"/>
        </w:rPr>
        <w:t>«</w:t>
      </w:r>
      <w:r w:rsidRPr="00CC0F00">
        <w:rPr>
          <w:rFonts w:eastAsia="+mn-ea"/>
          <w:bCs/>
          <w:i/>
          <w:color w:val="000000" w:themeColor="text1"/>
        </w:rPr>
        <w:t xml:space="preserve">Проект </w:t>
      </w:r>
      <w:r w:rsidR="00CF51A8" w:rsidRPr="00CC0F00">
        <w:rPr>
          <w:rFonts w:eastAsia="+mn-ea"/>
          <w:bCs/>
          <w:i/>
          <w:color w:val="000000" w:themeColor="text1"/>
        </w:rPr>
        <w:t>«</w:t>
      </w:r>
      <w:r w:rsidRPr="00CC0F00">
        <w:rPr>
          <w:rFonts w:eastAsia="+mn-ea"/>
          <w:bCs/>
          <w:i/>
          <w:color w:val="000000" w:themeColor="text1"/>
        </w:rPr>
        <w:t>Дивеевский кластер</w:t>
      </w:r>
      <w:r w:rsidR="00CF51A8" w:rsidRPr="00CC0F00">
        <w:rPr>
          <w:rFonts w:eastAsia="+mn-ea"/>
          <w:bCs/>
          <w:i/>
          <w:color w:val="000000" w:themeColor="text1"/>
        </w:rPr>
        <w:t>»</w:t>
      </w:r>
    </w:p>
    <w:p w14:paraId="097615DA" w14:textId="77777777" w:rsidR="008252D3" w:rsidRPr="00CC0F00" w:rsidRDefault="008252D3" w:rsidP="00A2445F">
      <w:pPr>
        <w:tabs>
          <w:tab w:val="num" w:pos="720"/>
        </w:tabs>
        <w:spacing w:before="80"/>
        <w:jc w:val="both"/>
        <w:rPr>
          <w:rFonts w:eastAsia="+mn-ea"/>
          <w:bCs/>
          <w:color w:val="000000" w:themeColor="text1"/>
        </w:rPr>
      </w:pPr>
      <w:r w:rsidRPr="00CC0F00">
        <w:rPr>
          <w:rFonts w:eastAsia="+mn-ea"/>
          <w:bCs/>
          <w:color w:val="000000" w:themeColor="text1"/>
        </w:rPr>
        <w:t>Проект включает реализацию следующих инициатив: ремонт ж/д вокзала и автостанции, реконструкци</w:t>
      </w:r>
      <w:r w:rsidR="00CF51A8" w:rsidRPr="00CC0F00">
        <w:rPr>
          <w:rFonts w:eastAsia="+mn-ea"/>
          <w:bCs/>
          <w:color w:val="000000" w:themeColor="text1"/>
        </w:rPr>
        <w:t>я</w:t>
      </w:r>
      <w:r w:rsidRPr="00CC0F00">
        <w:rPr>
          <w:rFonts w:eastAsia="+mn-ea"/>
          <w:bCs/>
          <w:color w:val="000000" w:themeColor="text1"/>
        </w:rPr>
        <w:t xml:space="preserve"> дорог, реконструкци</w:t>
      </w:r>
      <w:r w:rsidR="00CF51A8" w:rsidRPr="00CC0F00">
        <w:rPr>
          <w:rFonts w:eastAsia="+mn-ea"/>
          <w:bCs/>
          <w:color w:val="000000" w:themeColor="text1"/>
        </w:rPr>
        <w:t>я</w:t>
      </w:r>
      <w:r w:rsidRPr="00CC0F00">
        <w:rPr>
          <w:rFonts w:eastAsia="+mn-ea"/>
          <w:bCs/>
          <w:color w:val="000000" w:themeColor="text1"/>
        </w:rPr>
        <w:t xml:space="preserve"> аэропорта в </w:t>
      </w:r>
      <w:r w:rsidR="00CF51A8" w:rsidRPr="00CC0F00">
        <w:rPr>
          <w:rFonts w:eastAsia="+mn-ea"/>
          <w:bCs/>
          <w:color w:val="000000" w:themeColor="text1"/>
        </w:rPr>
        <w:t>городе</w:t>
      </w:r>
      <w:r w:rsidRPr="00CC0F00">
        <w:rPr>
          <w:rFonts w:eastAsia="+mn-ea"/>
          <w:bCs/>
          <w:color w:val="000000" w:themeColor="text1"/>
        </w:rPr>
        <w:t xml:space="preserve"> Саров</w:t>
      </w:r>
      <w:r w:rsidR="00CF51A8" w:rsidRPr="00CC0F00">
        <w:rPr>
          <w:rFonts w:eastAsia="+mn-ea"/>
          <w:bCs/>
          <w:color w:val="000000" w:themeColor="text1"/>
        </w:rPr>
        <w:t>е</w:t>
      </w:r>
      <w:r w:rsidRPr="00CC0F00">
        <w:rPr>
          <w:rFonts w:eastAsia="+mn-ea"/>
          <w:bCs/>
          <w:color w:val="000000" w:themeColor="text1"/>
        </w:rPr>
        <w:t xml:space="preserve"> для обеспечения перевозок жителей закрытого города и туристов, создание многофункциональных гостинично-туристских комплексов, строительство социальной инфраструктуры. </w:t>
      </w:r>
    </w:p>
    <w:p w14:paraId="1231097D" w14:textId="77777777" w:rsidR="00F13073" w:rsidRPr="00CC0F00" w:rsidRDefault="009C5AF2" w:rsidP="00A2445F">
      <w:pPr>
        <w:spacing w:before="80"/>
        <w:jc w:val="both"/>
        <w:rPr>
          <w:rFonts w:eastAsia="+mn-ea"/>
          <w:b/>
          <w:bCs/>
          <w:color w:val="000000" w:themeColor="text1"/>
        </w:rPr>
      </w:pPr>
      <w:r w:rsidRPr="00CC0F00">
        <w:rPr>
          <w:rFonts w:eastAsia="+mn-ea"/>
          <w:b/>
          <w:bCs/>
          <w:color w:val="000000" w:themeColor="text1"/>
        </w:rPr>
        <w:t xml:space="preserve">Задача 3. </w:t>
      </w:r>
      <w:r w:rsidR="007C11B2" w:rsidRPr="00CC0F00">
        <w:rPr>
          <w:rFonts w:eastAsia="+mn-ea"/>
          <w:b/>
          <w:bCs/>
          <w:color w:val="000000" w:themeColor="text1"/>
        </w:rPr>
        <w:t>Комплексное восстановление исторических центров и ОКН</w:t>
      </w:r>
    </w:p>
    <w:p w14:paraId="7E45CA36" w14:textId="77777777" w:rsidR="00CF51A8" w:rsidRPr="00CC0F00" w:rsidRDefault="007C11B2" w:rsidP="00A2445F">
      <w:pPr>
        <w:numPr>
          <w:ilvl w:val="0"/>
          <w:numId w:val="57"/>
        </w:numPr>
        <w:tabs>
          <w:tab w:val="clear" w:pos="720"/>
          <w:tab w:val="num" w:pos="567"/>
        </w:tabs>
        <w:spacing w:before="80"/>
        <w:ind w:left="567" w:hanging="283"/>
        <w:jc w:val="both"/>
        <w:rPr>
          <w:color w:val="000000" w:themeColor="text1"/>
        </w:rPr>
      </w:pPr>
      <w:r w:rsidRPr="00CC0F00">
        <w:rPr>
          <w:rFonts w:eastAsia="+mn-ea"/>
          <w:bCs/>
          <w:color w:val="000000" w:themeColor="text1"/>
        </w:rPr>
        <w:t>Разработка стимулиру</w:t>
      </w:r>
      <w:r w:rsidR="005356E7" w:rsidRPr="00CC0F00">
        <w:rPr>
          <w:rFonts w:eastAsia="+mn-ea"/>
          <w:bCs/>
          <w:color w:val="000000" w:themeColor="text1"/>
        </w:rPr>
        <w:t>ющих условий для инвесторов при вложении</w:t>
      </w:r>
      <w:r w:rsidRPr="00CC0F00">
        <w:rPr>
          <w:rFonts w:eastAsia="+mn-ea"/>
          <w:bCs/>
          <w:color w:val="000000" w:themeColor="text1"/>
        </w:rPr>
        <w:t xml:space="preserve"> инвестиций в объекты историко-культурного наследия</w:t>
      </w:r>
      <w:r w:rsidR="00CF51A8" w:rsidRPr="00CC0F00">
        <w:rPr>
          <w:color w:val="000000" w:themeColor="text1"/>
        </w:rPr>
        <w:t>.</w:t>
      </w:r>
    </w:p>
    <w:p w14:paraId="566B7699" w14:textId="77777777" w:rsidR="00CF51A8" w:rsidRPr="00CC0F00" w:rsidRDefault="007C11B2" w:rsidP="00A2445F">
      <w:pPr>
        <w:numPr>
          <w:ilvl w:val="0"/>
          <w:numId w:val="57"/>
        </w:numPr>
        <w:tabs>
          <w:tab w:val="clear" w:pos="720"/>
          <w:tab w:val="num" w:pos="567"/>
        </w:tabs>
        <w:spacing w:before="80"/>
        <w:ind w:left="567" w:hanging="283"/>
        <w:jc w:val="both"/>
        <w:rPr>
          <w:color w:val="000000" w:themeColor="text1"/>
        </w:rPr>
      </w:pPr>
      <w:r w:rsidRPr="00CC0F00">
        <w:rPr>
          <w:rFonts w:eastAsia="+mn-ea"/>
          <w:bCs/>
          <w:color w:val="000000" w:themeColor="text1"/>
        </w:rPr>
        <w:t>Реализация программы редевелопмента исторических центров и ОКН с привлечением частных инвестиций, с условием сохранения исторического облика региона</w:t>
      </w:r>
      <w:r w:rsidR="00CF51A8" w:rsidRPr="00CC0F00">
        <w:rPr>
          <w:color w:val="000000" w:themeColor="text1"/>
        </w:rPr>
        <w:t>.</w:t>
      </w:r>
    </w:p>
    <w:p w14:paraId="73B1A485" w14:textId="77777777" w:rsidR="00CF51A8" w:rsidRPr="00CC0F00" w:rsidRDefault="008A4626" w:rsidP="00A2445F">
      <w:pPr>
        <w:pStyle w:val="a3"/>
        <w:numPr>
          <w:ilvl w:val="0"/>
          <w:numId w:val="58"/>
        </w:numPr>
        <w:spacing w:before="80" w:after="0" w:line="240" w:lineRule="auto"/>
        <w:ind w:left="568" w:hanging="284"/>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Реализация проектов по сохранению исторической улицы и развитию целостной исторической среды, в том числе пилотных проектов: улица Ильинская, Заповедная территория</w:t>
      </w:r>
      <w:r w:rsidR="00CF51A8" w:rsidRPr="00CC0F00">
        <w:rPr>
          <w:rFonts w:ascii="Times New Roman" w:hAnsi="Times New Roman" w:cs="Times New Roman"/>
          <w:color w:val="000000" w:themeColor="text1"/>
          <w:szCs w:val="24"/>
        </w:rPr>
        <w:t>.</w:t>
      </w:r>
    </w:p>
    <w:p w14:paraId="01017376" w14:textId="77777777" w:rsidR="00CF51A8" w:rsidRPr="00CC0F00" w:rsidRDefault="007C11B2" w:rsidP="00A2445F">
      <w:pPr>
        <w:numPr>
          <w:ilvl w:val="0"/>
          <w:numId w:val="58"/>
        </w:numPr>
        <w:tabs>
          <w:tab w:val="clear" w:pos="720"/>
          <w:tab w:val="num" w:pos="567"/>
        </w:tabs>
        <w:spacing w:before="80"/>
        <w:ind w:left="567" w:hanging="283"/>
        <w:jc w:val="both"/>
        <w:rPr>
          <w:color w:val="000000" w:themeColor="text1"/>
        </w:rPr>
      </w:pPr>
      <w:r w:rsidRPr="00CC0F00">
        <w:rPr>
          <w:rFonts w:eastAsia="+mn-ea"/>
          <w:bCs/>
          <w:color w:val="000000" w:themeColor="text1"/>
        </w:rPr>
        <w:t>Воссоздание исторических усадебных комплексов в Нижегородской области с целью коммерческого использования</w:t>
      </w:r>
      <w:r w:rsidR="00CF51A8" w:rsidRPr="00CC0F00">
        <w:rPr>
          <w:rFonts w:eastAsia="+mn-ea"/>
          <w:bCs/>
          <w:color w:val="000000" w:themeColor="text1"/>
        </w:rPr>
        <w:t>,</w:t>
      </w:r>
      <w:r w:rsidRPr="00CC0F00">
        <w:rPr>
          <w:rFonts w:eastAsia="+mn-ea"/>
          <w:bCs/>
          <w:color w:val="000000" w:themeColor="text1"/>
        </w:rPr>
        <w:t xml:space="preserve"> в частности</w:t>
      </w:r>
      <w:r w:rsidR="00CF51A8" w:rsidRPr="00CC0F00">
        <w:rPr>
          <w:rFonts w:eastAsia="+mn-ea"/>
          <w:bCs/>
          <w:color w:val="000000" w:themeColor="text1"/>
        </w:rPr>
        <w:t xml:space="preserve"> </w:t>
      </w:r>
      <w:r w:rsidRPr="00CC0F00">
        <w:rPr>
          <w:rFonts w:eastAsia="+mn-ea"/>
          <w:bCs/>
          <w:color w:val="000000" w:themeColor="text1"/>
        </w:rPr>
        <w:t>восстановление усадьбы и парка Приклонских</w:t>
      </w:r>
      <w:r w:rsidR="00CF51A8" w:rsidRPr="00CC0F00">
        <w:rPr>
          <w:rFonts w:eastAsia="+mn-ea"/>
          <w:bCs/>
          <w:color w:val="000000" w:themeColor="text1"/>
        </w:rPr>
        <w:t xml:space="preserve"> </w:t>
      </w:r>
      <w:r w:rsidR="00CF51A8" w:rsidRPr="00CC0F00">
        <w:rPr>
          <w:bCs/>
          <w:color w:val="000000" w:themeColor="text1"/>
        </w:rPr>
        <w:t xml:space="preserve">— </w:t>
      </w:r>
      <w:r w:rsidRPr="00CC0F00">
        <w:rPr>
          <w:rFonts w:eastAsia="+mn-ea"/>
          <w:bCs/>
          <w:color w:val="000000" w:themeColor="text1"/>
        </w:rPr>
        <w:t>Рукавишниковых в Подвязье и строительство автомоб</w:t>
      </w:r>
      <w:r w:rsidR="003E7C76" w:rsidRPr="00CC0F00">
        <w:rPr>
          <w:rFonts w:eastAsia="+mn-ea"/>
          <w:bCs/>
          <w:color w:val="000000" w:themeColor="text1"/>
        </w:rPr>
        <w:t>ильной дороги Каликино</w:t>
      </w:r>
      <w:r w:rsidR="00CF51A8" w:rsidRPr="00CC0F00">
        <w:rPr>
          <w:rFonts w:eastAsia="+mn-ea"/>
          <w:bCs/>
          <w:color w:val="000000" w:themeColor="text1"/>
        </w:rPr>
        <w:t xml:space="preserve"> </w:t>
      </w:r>
      <w:r w:rsidR="00CF51A8" w:rsidRPr="00CC0F00">
        <w:rPr>
          <w:bCs/>
          <w:color w:val="000000" w:themeColor="text1"/>
        </w:rPr>
        <w:t xml:space="preserve">— </w:t>
      </w:r>
      <w:r w:rsidR="003E7C76" w:rsidRPr="00CC0F00">
        <w:rPr>
          <w:rFonts w:eastAsia="+mn-ea"/>
          <w:bCs/>
          <w:color w:val="000000" w:themeColor="text1"/>
        </w:rPr>
        <w:t>Подвязье</w:t>
      </w:r>
      <w:r w:rsidR="00CF51A8" w:rsidRPr="00CC0F00">
        <w:rPr>
          <w:color w:val="000000" w:themeColor="text1"/>
        </w:rPr>
        <w:t>.</w:t>
      </w:r>
    </w:p>
    <w:p w14:paraId="2FB73422" w14:textId="77777777" w:rsidR="00CF51A8" w:rsidRPr="00CC0F00" w:rsidRDefault="007C11B2" w:rsidP="00A2445F">
      <w:pPr>
        <w:numPr>
          <w:ilvl w:val="0"/>
          <w:numId w:val="58"/>
        </w:numPr>
        <w:tabs>
          <w:tab w:val="clear" w:pos="720"/>
          <w:tab w:val="num" w:pos="567"/>
        </w:tabs>
        <w:spacing w:before="80"/>
        <w:ind w:left="567" w:hanging="283"/>
        <w:jc w:val="both"/>
        <w:rPr>
          <w:color w:val="000000" w:themeColor="text1"/>
        </w:rPr>
      </w:pPr>
      <w:r w:rsidRPr="00CC0F00">
        <w:rPr>
          <w:rFonts w:eastAsia="+mn-ea"/>
          <w:bCs/>
          <w:color w:val="000000" w:themeColor="text1"/>
        </w:rPr>
        <w:t>Регистрация объектов ЮНЕСКО и получение статуса исторических поселений</w:t>
      </w:r>
      <w:r w:rsidR="00CF51A8" w:rsidRPr="00CC0F00">
        <w:rPr>
          <w:color w:val="000000" w:themeColor="text1"/>
        </w:rPr>
        <w:t>.</w:t>
      </w:r>
    </w:p>
    <w:p w14:paraId="2257D405" w14:textId="77777777" w:rsidR="00CF51A8" w:rsidRPr="00CC0F00" w:rsidRDefault="007C11B2" w:rsidP="00A2445F">
      <w:pPr>
        <w:numPr>
          <w:ilvl w:val="0"/>
          <w:numId w:val="58"/>
        </w:numPr>
        <w:tabs>
          <w:tab w:val="clear" w:pos="720"/>
          <w:tab w:val="num" w:pos="567"/>
        </w:tabs>
        <w:spacing w:before="80"/>
        <w:ind w:left="567" w:hanging="283"/>
        <w:jc w:val="both"/>
        <w:rPr>
          <w:color w:val="000000" w:themeColor="text1"/>
        </w:rPr>
      </w:pPr>
      <w:r w:rsidRPr="00CC0F00">
        <w:rPr>
          <w:rFonts w:eastAsia="+mn-ea"/>
          <w:bCs/>
          <w:color w:val="000000" w:themeColor="text1"/>
        </w:rPr>
        <w:t xml:space="preserve">Реставрация и развитие музея деревянного зодчества </w:t>
      </w:r>
      <w:r w:rsidR="003B6902" w:rsidRPr="00CC0F00">
        <w:rPr>
          <w:rFonts w:eastAsia="+mn-ea"/>
          <w:bCs/>
          <w:color w:val="000000" w:themeColor="text1"/>
        </w:rPr>
        <w:t>«</w:t>
      </w:r>
      <w:r w:rsidRPr="00CC0F00">
        <w:rPr>
          <w:rFonts w:eastAsia="+mn-ea"/>
          <w:bCs/>
          <w:color w:val="000000" w:themeColor="text1"/>
        </w:rPr>
        <w:t>Щел</w:t>
      </w:r>
      <w:r w:rsidR="00461FDB" w:rsidRPr="00CC0F00">
        <w:rPr>
          <w:rFonts w:eastAsia="+mn-ea"/>
          <w:bCs/>
          <w:color w:val="000000" w:themeColor="text1"/>
        </w:rPr>
        <w:t>о</w:t>
      </w:r>
      <w:r w:rsidRPr="00CC0F00">
        <w:rPr>
          <w:rFonts w:eastAsia="+mn-ea"/>
          <w:bCs/>
          <w:color w:val="000000" w:themeColor="text1"/>
        </w:rPr>
        <w:t>ковский хутор</w:t>
      </w:r>
      <w:r w:rsidR="003B6902" w:rsidRPr="00CC0F00">
        <w:rPr>
          <w:rFonts w:eastAsia="+mn-ea"/>
          <w:bCs/>
          <w:color w:val="000000" w:themeColor="text1"/>
        </w:rPr>
        <w:t>»</w:t>
      </w:r>
      <w:r w:rsidR="00CF51A8" w:rsidRPr="00CC0F00">
        <w:rPr>
          <w:color w:val="000000" w:themeColor="text1"/>
        </w:rPr>
        <w:t>.</w:t>
      </w:r>
    </w:p>
    <w:p w14:paraId="1E6D96BA" w14:textId="77777777" w:rsidR="00F13073" w:rsidRPr="00CC0F00" w:rsidRDefault="0054257B" w:rsidP="00A2445F">
      <w:pPr>
        <w:numPr>
          <w:ilvl w:val="0"/>
          <w:numId w:val="58"/>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 xml:space="preserve">Формирование турпродукта </w:t>
      </w:r>
      <w:r w:rsidR="007C11B2" w:rsidRPr="00CC0F00">
        <w:rPr>
          <w:rFonts w:eastAsia="+mn-ea"/>
          <w:bCs/>
          <w:color w:val="000000" w:themeColor="text1"/>
        </w:rPr>
        <w:t>событийного и культурно-познавательного туризма на базе подлинной и воссозданной исторической среды, ОКН</w:t>
      </w:r>
      <w:r w:rsidR="003E7C76" w:rsidRPr="00CC0F00">
        <w:rPr>
          <w:rFonts w:eastAsia="+mn-ea"/>
          <w:bCs/>
          <w:color w:val="000000" w:themeColor="text1"/>
        </w:rPr>
        <w:t>.</w:t>
      </w:r>
    </w:p>
    <w:p w14:paraId="6D3C23AA" w14:textId="77777777" w:rsidR="00DD1FD0" w:rsidRPr="00CC0F00" w:rsidRDefault="00DD1FD0" w:rsidP="00A2445F">
      <w:pPr>
        <w:spacing w:before="80"/>
        <w:ind w:left="567"/>
        <w:jc w:val="both"/>
        <w:rPr>
          <w:rFonts w:eastAsia="+mn-ea"/>
          <w:bCs/>
          <w:color w:val="000000" w:themeColor="text1"/>
        </w:rPr>
      </w:pPr>
    </w:p>
    <w:p w14:paraId="37311AE5" w14:textId="77777777" w:rsidR="00917602" w:rsidRPr="00CC0F00" w:rsidRDefault="00917602" w:rsidP="00A2445F">
      <w:pPr>
        <w:spacing w:before="80"/>
        <w:jc w:val="both"/>
        <w:rPr>
          <w:rFonts w:eastAsia="+mn-ea"/>
          <w:bCs/>
          <w:i/>
          <w:color w:val="000000" w:themeColor="text1"/>
        </w:rPr>
      </w:pPr>
      <w:r w:rsidRPr="00CC0F00">
        <w:rPr>
          <w:rFonts w:eastAsia="+mn-ea"/>
          <w:bCs/>
          <w:i/>
          <w:color w:val="000000" w:themeColor="text1"/>
        </w:rPr>
        <w:t>Приоритетный проект</w:t>
      </w:r>
      <w:r w:rsidR="00461FDB" w:rsidRPr="00CC0F00">
        <w:rPr>
          <w:rFonts w:eastAsia="+mn-ea"/>
          <w:bCs/>
          <w:i/>
          <w:color w:val="000000" w:themeColor="text1"/>
        </w:rPr>
        <w:t xml:space="preserve"> «</w:t>
      </w:r>
      <w:r w:rsidRPr="00CC0F00">
        <w:rPr>
          <w:rFonts w:eastAsia="+mn-ea"/>
          <w:bCs/>
          <w:i/>
          <w:color w:val="000000" w:themeColor="text1"/>
        </w:rPr>
        <w:t>Реализация программы редевелопмента исторических центров и ОКН с привлечением частных инвестиций, с условием сохранения исторического облика региона</w:t>
      </w:r>
      <w:r w:rsidR="00461FDB" w:rsidRPr="00CC0F00">
        <w:rPr>
          <w:rFonts w:eastAsia="+mn-ea"/>
          <w:bCs/>
          <w:i/>
          <w:color w:val="000000" w:themeColor="text1"/>
        </w:rPr>
        <w:t>»</w:t>
      </w:r>
    </w:p>
    <w:p w14:paraId="71E1953C" w14:textId="77777777" w:rsidR="00917602" w:rsidRPr="00CC0F00" w:rsidRDefault="00DD1FD0"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61FDB" w:rsidRPr="00CC0F00">
        <w:rPr>
          <w:rFonts w:eastAsia="+mn-ea"/>
          <w:bCs/>
          <w:i/>
          <w:color w:val="000000" w:themeColor="text1"/>
        </w:rPr>
        <w:t>«</w:t>
      </w:r>
      <w:r w:rsidR="00917602" w:rsidRPr="00CC0F00">
        <w:rPr>
          <w:rFonts w:eastAsia="+mn-ea"/>
          <w:bCs/>
          <w:i/>
          <w:color w:val="000000" w:themeColor="text1"/>
        </w:rPr>
        <w:t>Воссоздание исторических усадебных комплексов в Нижегородской области с целью коммерческого использования, в частности восстановление усадьбы и парка Приклонских</w:t>
      </w:r>
      <w:r w:rsidR="00461FDB" w:rsidRPr="00CC0F00">
        <w:rPr>
          <w:rFonts w:eastAsia="+mn-ea"/>
          <w:bCs/>
          <w:i/>
          <w:color w:val="000000" w:themeColor="text1"/>
        </w:rPr>
        <w:t xml:space="preserve"> </w:t>
      </w:r>
      <w:r w:rsidR="00461FDB" w:rsidRPr="00CC0F00">
        <w:rPr>
          <w:bCs/>
          <w:i/>
          <w:color w:val="000000" w:themeColor="text1"/>
        </w:rPr>
        <w:t xml:space="preserve">— </w:t>
      </w:r>
      <w:r w:rsidR="00917602" w:rsidRPr="00CC0F00">
        <w:rPr>
          <w:rFonts w:eastAsia="+mn-ea"/>
          <w:bCs/>
          <w:i/>
          <w:color w:val="000000" w:themeColor="text1"/>
        </w:rPr>
        <w:t>Рукавишниковых в Подвязье и строительство автомоб</w:t>
      </w:r>
      <w:r w:rsidR="00461FDB" w:rsidRPr="00CC0F00">
        <w:rPr>
          <w:rFonts w:eastAsia="+mn-ea"/>
          <w:bCs/>
          <w:i/>
          <w:color w:val="000000" w:themeColor="text1"/>
        </w:rPr>
        <w:t xml:space="preserve">ильной дороги Каликино </w:t>
      </w:r>
      <w:r w:rsidR="00461FDB" w:rsidRPr="00CC0F00">
        <w:rPr>
          <w:bCs/>
          <w:i/>
          <w:color w:val="000000" w:themeColor="text1"/>
        </w:rPr>
        <w:t xml:space="preserve">— </w:t>
      </w:r>
      <w:r w:rsidR="00461FDB" w:rsidRPr="00CC0F00">
        <w:rPr>
          <w:rFonts w:eastAsia="+mn-ea"/>
          <w:bCs/>
          <w:i/>
          <w:color w:val="000000" w:themeColor="text1"/>
        </w:rPr>
        <w:t>Подвязье»</w:t>
      </w:r>
    </w:p>
    <w:p w14:paraId="76271B06"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Реализация этих проектов повысит туристическую привлекательность региона и положительно скажется на уровне благоустроенности общественных пространств.</w:t>
      </w:r>
    </w:p>
    <w:p w14:paraId="5544BBAD" w14:textId="77777777" w:rsidR="00090B2B" w:rsidRPr="00CC0F00" w:rsidRDefault="009C5AF2" w:rsidP="00A2445F">
      <w:pPr>
        <w:spacing w:before="80"/>
        <w:jc w:val="both"/>
        <w:rPr>
          <w:rFonts w:eastAsia="+mn-ea"/>
          <w:b/>
          <w:bCs/>
          <w:color w:val="000000" w:themeColor="text1"/>
        </w:rPr>
      </w:pPr>
      <w:r w:rsidRPr="00CC0F00">
        <w:rPr>
          <w:rFonts w:eastAsia="+mn-ea"/>
          <w:b/>
          <w:bCs/>
          <w:color w:val="000000" w:themeColor="text1"/>
        </w:rPr>
        <w:t xml:space="preserve">Задача 4. </w:t>
      </w:r>
      <w:r w:rsidR="007C11B2" w:rsidRPr="00CC0F00">
        <w:rPr>
          <w:rFonts w:eastAsia="+mn-ea"/>
          <w:b/>
          <w:bCs/>
          <w:color w:val="000000" w:themeColor="text1"/>
        </w:rPr>
        <w:t>Формирование новых центров притяжения туристов</w:t>
      </w:r>
    </w:p>
    <w:p w14:paraId="6FEBEF81" w14:textId="3AA49860" w:rsidR="008A4626" w:rsidRPr="00CC0F00" w:rsidRDefault="008A4626" w:rsidP="00A2445F">
      <w:pPr>
        <w:numPr>
          <w:ilvl w:val="0"/>
          <w:numId w:val="59"/>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Развитие инфраструктуры</w:t>
      </w:r>
      <w:r w:rsidR="00997507" w:rsidRPr="00CC0F00">
        <w:rPr>
          <w:rFonts w:eastAsia="+mn-ea"/>
          <w:bCs/>
          <w:color w:val="000000" w:themeColor="text1"/>
        </w:rPr>
        <w:t xml:space="preserve"> делового туризма, в том числе </w:t>
      </w:r>
      <w:r w:rsidRPr="00CC0F00">
        <w:rPr>
          <w:rFonts w:eastAsia="+mn-ea"/>
          <w:bCs/>
          <w:color w:val="000000" w:themeColor="text1"/>
        </w:rPr>
        <w:t>разработка и реализация проектов конгресс-центра и выставочного комплекса международного класса</w:t>
      </w:r>
      <w:r w:rsidR="003E7C76" w:rsidRPr="00CC0F00">
        <w:rPr>
          <w:color w:val="000000" w:themeColor="text1"/>
        </w:rPr>
        <w:t>;</w:t>
      </w:r>
    </w:p>
    <w:p w14:paraId="1FB9CCFB" w14:textId="77777777" w:rsidR="008A4626" w:rsidRPr="00CC0F00" w:rsidRDefault="008A4626" w:rsidP="00A2445F">
      <w:pPr>
        <w:numPr>
          <w:ilvl w:val="0"/>
          <w:numId w:val="59"/>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Создание и развитие объектов развлечений международного уровня, в том числе:</w:t>
      </w:r>
    </w:p>
    <w:p w14:paraId="35F9841D" w14:textId="77777777" w:rsidR="008A4626" w:rsidRPr="00CC0F00" w:rsidRDefault="008A4626" w:rsidP="00A2445F">
      <w:pPr>
        <w:pStyle w:val="a3"/>
        <w:numPr>
          <w:ilvl w:val="0"/>
          <w:numId w:val="59"/>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современного рекреаци</w:t>
      </w:r>
      <w:r w:rsidR="003E7C76" w:rsidRPr="00CC0F00">
        <w:rPr>
          <w:rFonts w:ascii="Times New Roman" w:eastAsia="+mn-ea" w:hAnsi="Times New Roman" w:cs="Times New Roman"/>
          <w:bCs/>
          <w:color w:val="000000" w:themeColor="text1"/>
          <w:szCs w:val="24"/>
        </w:rPr>
        <w:t>онного комплекса с океанариумом</w:t>
      </w:r>
      <w:r w:rsidR="003E7C76" w:rsidRPr="00CC0F00">
        <w:rPr>
          <w:rFonts w:ascii="Times New Roman" w:hAnsi="Times New Roman" w:cs="Times New Roman"/>
          <w:color w:val="000000" w:themeColor="text1"/>
          <w:szCs w:val="24"/>
        </w:rPr>
        <w:t>;</w:t>
      </w:r>
    </w:p>
    <w:p w14:paraId="404E1896" w14:textId="77777777" w:rsidR="008A4626" w:rsidRPr="00CC0F00" w:rsidRDefault="008A4626" w:rsidP="00A2445F">
      <w:pPr>
        <w:pStyle w:val="a3"/>
        <w:numPr>
          <w:ilvl w:val="0"/>
          <w:numId w:val="59"/>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площадок событийного туризма</w:t>
      </w:r>
      <w:r w:rsidR="003E7C76" w:rsidRPr="00CC0F00">
        <w:rPr>
          <w:rFonts w:ascii="Times New Roman" w:hAnsi="Times New Roman" w:cs="Times New Roman"/>
          <w:color w:val="000000" w:themeColor="text1"/>
          <w:szCs w:val="24"/>
        </w:rPr>
        <w:t>;</w:t>
      </w:r>
    </w:p>
    <w:p w14:paraId="0F121A59" w14:textId="77777777" w:rsidR="008A4626" w:rsidRPr="00CC0F00" w:rsidRDefault="008A4626" w:rsidP="00A2445F">
      <w:pPr>
        <w:pStyle w:val="a3"/>
        <w:numPr>
          <w:ilvl w:val="0"/>
          <w:numId w:val="59"/>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гольф-клуба международного класса</w:t>
      </w:r>
      <w:r w:rsidR="003E7C76" w:rsidRPr="00CC0F00">
        <w:rPr>
          <w:rFonts w:ascii="Times New Roman" w:hAnsi="Times New Roman" w:cs="Times New Roman"/>
          <w:color w:val="000000" w:themeColor="text1"/>
          <w:szCs w:val="24"/>
        </w:rPr>
        <w:t>;</w:t>
      </w:r>
    </w:p>
    <w:p w14:paraId="4489725E" w14:textId="77777777" w:rsidR="008A4626" w:rsidRPr="00CC0F00" w:rsidRDefault="008A4626" w:rsidP="00A2445F">
      <w:pPr>
        <w:pStyle w:val="a3"/>
        <w:numPr>
          <w:ilvl w:val="0"/>
          <w:numId w:val="59"/>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тематических парков развлечений (</w:t>
      </w:r>
      <w:r w:rsidR="004C52F9" w:rsidRPr="00CC0F00">
        <w:rPr>
          <w:rFonts w:ascii="Times New Roman" w:eastAsia="+mn-ea" w:hAnsi="Times New Roman" w:cs="Times New Roman"/>
          <w:bCs/>
          <w:color w:val="000000" w:themeColor="text1"/>
          <w:szCs w:val="24"/>
        </w:rPr>
        <w:t>в том числе</w:t>
      </w:r>
      <w:r w:rsidRPr="00CC0F00">
        <w:rPr>
          <w:rFonts w:ascii="Times New Roman" w:eastAsia="+mn-ea" w:hAnsi="Times New Roman" w:cs="Times New Roman"/>
          <w:bCs/>
          <w:color w:val="000000" w:themeColor="text1"/>
          <w:szCs w:val="24"/>
        </w:rPr>
        <w:t xml:space="preserve"> строительство парка сказок </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Пушкин-Ленд</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 xml:space="preserve"> в Болдино)</w:t>
      </w:r>
      <w:r w:rsidR="003E7C76" w:rsidRPr="00CC0F00">
        <w:rPr>
          <w:rFonts w:ascii="Times New Roman" w:hAnsi="Times New Roman" w:cs="Times New Roman"/>
          <w:color w:val="000000" w:themeColor="text1"/>
          <w:szCs w:val="24"/>
        </w:rPr>
        <w:t>;</w:t>
      </w:r>
    </w:p>
    <w:p w14:paraId="67F5562A" w14:textId="77777777" w:rsidR="008A4626" w:rsidRPr="00CC0F00" w:rsidRDefault="008A4626" w:rsidP="00A2445F">
      <w:pPr>
        <w:pStyle w:val="a3"/>
        <w:numPr>
          <w:ilvl w:val="0"/>
          <w:numId w:val="59"/>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автомобильного экстрим-парка</w:t>
      </w:r>
      <w:r w:rsidR="00461FDB" w:rsidRPr="00CC0F00">
        <w:rPr>
          <w:rFonts w:ascii="Times New Roman" w:hAnsi="Times New Roman" w:cs="Times New Roman"/>
          <w:color w:val="000000" w:themeColor="text1"/>
          <w:szCs w:val="24"/>
        </w:rPr>
        <w:t>.</w:t>
      </w:r>
    </w:p>
    <w:p w14:paraId="49F7772D" w14:textId="77777777" w:rsidR="008A4626" w:rsidRPr="00CC0F00" w:rsidRDefault="008A4626" w:rsidP="00A2445F">
      <w:pPr>
        <w:numPr>
          <w:ilvl w:val="0"/>
          <w:numId w:val="59"/>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Развитие историко-культурной среды, в том числе:</w:t>
      </w:r>
    </w:p>
    <w:p w14:paraId="35A3E518" w14:textId="77777777" w:rsidR="008A4626" w:rsidRPr="00CC0F00" w:rsidRDefault="008A4626" w:rsidP="00A2445F">
      <w:pPr>
        <w:numPr>
          <w:ilvl w:val="1"/>
          <w:numId w:val="59"/>
        </w:numPr>
        <w:spacing w:before="80"/>
        <w:ind w:left="1134" w:hanging="283"/>
        <w:jc w:val="both"/>
        <w:rPr>
          <w:rFonts w:eastAsia="+mn-ea"/>
          <w:bCs/>
          <w:color w:val="000000" w:themeColor="text1"/>
        </w:rPr>
      </w:pPr>
      <w:r w:rsidRPr="00CC0F00">
        <w:rPr>
          <w:rFonts w:eastAsia="+mn-ea"/>
          <w:bCs/>
          <w:color w:val="000000" w:themeColor="text1"/>
        </w:rPr>
        <w:t xml:space="preserve">воссоздание первозданного вида Нижегородского </w:t>
      </w:r>
      <w:r w:rsidR="00461FDB" w:rsidRPr="00CC0F00">
        <w:rPr>
          <w:rFonts w:eastAsia="+mn-ea"/>
          <w:bCs/>
          <w:color w:val="000000" w:themeColor="text1"/>
        </w:rPr>
        <w:t>к</w:t>
      </w:r>
      <w:r w:rsidRPr="00CC0F00">
        <w:rPr>
          <w:rFonts w:eastAsia="+mn-ea"/>
          <w:bCs/>
          <w:color w:val="000000" w:themeColor="text1"/>
        </w:rPr>
        <w:t>ремля</w:t>
      </w:r>
      <w:r w:rsidR="003E7C76" w:rsidRPr="00CC0F00">
        <w:rPr>
          <w:color w:val="000000" w:themeColor="text1"/>
        </w:rPr>
        <w:t>;</w:t>
      </w:r>
    </w:p>
    <w:p w14:paraId="6B98AB33" w14:textId="77777777" w:rsidR="008A4626" w:rsidRPr="00CC0F00" w:rsidRDefault="008A4626" w:rsidP="00A2445F">
      <w:pPr>
        <w:numPr>
          <w:ilvl w:val="1"/>
          <w:numId w:val="59"/>
        </w:numPr>
        <w:tabs>
          <w:tab w:val="num" w:pos="567"/>
        </w:tabs>
        <w:spacing w:before="80"/>
        <w:ind w:left="1134" w:hanging="283"/>
        <w:jc w:val="both"/>
        <w:rPr>
          <w:rFonts w:eastAsia="+mn-ea"/>
          <w:bCs/>
          <w:color w:val="000000" w:themeColor="text1"/>
        </w:rPr>
      </w:pPr>
      <w:r w:rsidRPr="00CC0F00">
        <w:rPr>
          <w:color w:val="000000" w:themeColor="text1"/>
          <w:shd w:val="clear" w:color="auto" w:fill="FFFFFF"/>
        </w:rPr>
        <w:t xml:space="preserve">создание индустриально-туристического парка </w:t>
      </w:r>
      <w:r w:rsidR="003B6902" w:rsidRPr="00CC0F00">
        <w:rPr>
          <w:color w:val="000000" w:themeColor="text1"/>
          <w:shd w:val="clear" w:color="auto" w:fill="FFFFFF"/>
        </w:rPr>
        <w:t>«</w:t>
      </w:r>
      <w:r w:rsidRPr="00CC0F00">
        <w:rPr>
          <w:color w:val="000000" w:themeColor="text1"/>
          <w:shd w:val="clear" w:color="auto" w:fill="FFFFFF"/>
        </w:rPr>
        <w:t>Баташев</w:t>
      </w:r>
      <w:r w:rsidR="003B6902" w:rsidRPr="00CC0F00">
        <w:rPr>
          <w:color w:val="000000" w:themeColor="text1"/>
          <w:shd w:val="clear" w:color="auto" w:fill="FFFFFF"/>
        </w:rPr>
        <w:t>»</w:t>
      </w:r>
      <w:r w:rsidRPr="00CC0F00">
        <w:rPr>
          <w:color w:val="000000" w:themeColor="text1"/>
          <w:shd w:val="clear" w:color="auto" w:fill="FFFFFF"/>
        </w:rPr>
        <w:t xml:space="preserve"> в </w:t>
      </w:r>
      <w:r w:rsidR="00461FDB" w:rsidRPr="00CC0F00">
        <w:rPr>
          <w:color w:val="000000" w:themeColor="text1"/>
          <w:shd w:val="clear" w:color="auto" w:fill="FFFFFF"/>
        </w:rPr>
        <w:t xml:space="preserve">городе </w:t>
      </w:r>
      <w:r w:rsidRPr="00CC0F00">
        <w:rPr>
          <w:color w:val="000000" w:themeColor="text1"/>
          <w:shd w:val="clear" w:color="auto" w:fill="FFFFFF"/>
        </w:rPr>
        <w:t>Выкс</w:t>
      </w:r>
      <w:r w:rsidR="00461FDB" w:rsidRPr="00CC0F00">
        <w:rPr>
          <w:color w:val="000000" w:themeColor="text1"/>
          <w:shd w:val="clear" w:color="auto" w:fill="FFFFFF"/>
        </w:rPr>
        <w:t>е</w:t>
      </w:r>
      <w:r w:rsidR="003E7C76" w:rsidRPr="00CC0F00">
        <w:rPr>
          <w:color w:val="000000" w:themeColor="text1"/>
        </w:rPr>
        <w:t>;</w:t>
      </w:r>
    </w:p>
    <w:p w14:paraId="5AECA96E" w14:textId="77777777" w:rsidR="008A4626" w:rsidRPr="00CC0F00" w:rsidRDefault="008A4626" w:rsidP="00A2445F">
      <w:pPr>
        <w:numPr>
          <w:ilvl w:val="1"/>
          <w:numId w:val="59"/>
        </w:numPr>
        <w:spacing w:before="80"/>
        <w:ind w:left="1134" w:hanging="283"/>
        <w:jc w:val="both"/>
        <w:rPr>
          <w:rFonts w:eastAsia="+mn-ea"/>
          <w:bCs/>
          <w:color w:val="000000" w:themeColor="text1"/>
        </w:rPr>
      </w:pPr>
      <w:r w:rsidRPr="00CC0F00">
        <w:rPr>
          <w:rFonts w:eastAsia="+mn-ea"/>
          <w:bCs/>
          <w:color w:val="000000" w:themeColor="text1"/>
        </w:rPr>
        <w:t>строительство сети фуникулеров в Н</w:t>
      </w:r>
      <w:r w:rsidR="00461FDB" w:rsidRPr="00CC0F00">
        <w:rPr>
          <w:rFonts w:eastAsia="+mn-ea"/>
          <w:bCs/>
          <w:color w:val="000000" w:themeColor="text1"/>
        </w:rPr>
        <w:t>ижнем</w:t>
      </w:r>
      <w:r w:rsidRPr="00CC0F00">
        <w:rPr>
          <w:rFonts w:eastAsia="+mn-ea"/>
          <w:bCs/>
          <w:color w:val="000000" w:themeColor="text1"/>
        </w:rPr>
        <w:t xml:space="preserve"> Новгород</w:t>
      </w:r>
      <w:r w:rsidR="00461FDB" w:rsidRPr="00CC0F00">
        <w:rPr>
          <w:rFonts w:eastAsia="+mn-ea"/>
          <w:bCs/>
          <w:color w:val="000000" w:themeColor="text1"/>
        </w:rPr>
        <w:t>е</w:t>
      </w:r>
      <w:r w:rsidRPr="00CC0F00">
        <w:rPr>
          <w:rFonts w:eastAsia="+mn-ea"/>
          <w:bCs/>
          <w:color w:val="000000" w:themeColor="text1"/>
        </w:rPr>
        <w:t xml:space="preserve">, в том числе </w:t>
      </w:r>
      <w:r w:rsidR="00461FDB" w:rsidRPr="00CC0F00">
        <w:rPr>
          <w:rFonts w:eastAsia="+mn-ea"/>
          <w:bCs/>
          <w:color w:val="000000" w:themeColor="text1"/>
        </w:rPr>
        <w:t>к</w:t>
      </w:r>
      <w:r w:rsidRPr="00CC0F00">
        <w:rPr>
          <w:rFonts w:eastAsia="+mn-ea"/>
          <w:bCs/>
          <w:color w:val="000000" w:themeColor="text1"/>
        </w:rPr>
        <w:t>ремлевск</w:t>
      </w:r>
      <w:r w:rsidR="003E7C76" w:rsidRPr="00CC0F00">
        <w:rPr>
          <w:rFonts w:eastAsia="+mn-ea"/>
          <w:bCs/>
          <w:color w:val="000000" w:themeColor="text1"/>
        </w:rPr>
        <w:t xml:space="preserve">ого и </w:t>
      </w:r>
      <w:r w:rsidR="00461FDB" w:rsidRPr="00CC0F00">
        <w:rPr>
          <w:rFonts w:eastAsia="+mn-ea"/>
          <w:bCs/>
          <w:color w:val="000000" w:themeColor="text1"/>
        </w:rPr>
        <w:t>п</w:t>
      </w:r>
      <w:r w:rsidR="003E7C76" w:rsidRPr="00CC0F00">
        <w:rPr>
          <w:rFonts w:eastAsia="+mn-ea"/>
          <w:bCs/>
          <w:color w:val="000000" w:themeColor="text1"/>
        </w:rPr>
        <w:t>охвалинского фуникулеров</w:t>
      </w:r>
      <w:r w:rsidR="00461FDB" w:rsidRPr="00CC0F00">
        <w:rPr>
          <w:color w:val="000000" w:themeColor="text1"/>
        </w:rPr>
        <w:t>.</w:t>
      </w:r>
    </w:p>
    <w:p w14:paraId="442CBC00" w14:textId="77777777" w:rsidR="00090B2B" w:rsidRPr="00CC0F00" w:rsidRDefault="008A4626" w:rsidP="00A2445F">
      <w:pPr>
        <w:numPr>
          <w:ilvl w:val="0"/>
          <w:numId w:val="59"/>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Формирование центров притяжения в малых городах региона</w:t>
      </w:r>
      <w:r w:rsidR="003E7C76" w:rsidRPr="00CC0F00">
        <w:rPr>
          <w:rFonts w:eastAsia="+mn-ea"/>
          <w:bCs/>
          <w:color w:val="000000" w:themeColor="text1"/>
        </w:rPr>
        <w:t>.</w:t>
      </w:r>
    </w:p>
    <w:p w14:paraId="03351A14"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61FDB" w:rsidRPr="00CC0F00">
        <w:rPr>
          <w:rFonts w:eastAsia="+mn-ea"/>
          <w:bCs/>
          <w:i/>
          <w:color w:val="000000" w:themeColor="text1"/>
        </w:rPr>
        <w:t>«</w:t>
      </w:r>
      <w:r w:rsidRPr="00CC0F00">
        <w:rPr>
          <w:rFonts w:eastAsia="+mn-ea"/>
          <w:bCs/>
          <w:i/>
          <w:color w:val="000000" w:themeColor="text1"/>
        </w:rPr>
        <w:t>Разработка и реализация проектов конгресс-центра и выставочного комплекса международного класса</w:t>
      </w:r>
      <w:r w:rsidR="00461FDB" w:rsidRPr="00CC0F00">
        <w:rPr>
          <w:rFonts w:eastAsia="+mn-ea"/>
          <w:bCs/>
          <w:i/>
          <w:color w:val="000000" w:themeColor="text1"/>
        </w:rPr>
        <w:t>»</w:t>
      </w:r>
    </w:p>
    <w:p w14:paraId="27362F15" w14:textId="77777777" w:rsidR="005747CC" w:rsidRPr="00CC0F00" w:rsidRDefault="005747CC" w:rsidP="00A2445F">
      <w:pPr>
        <w:spacing w:before="80"/>
        <w:jc w:val="both"/>
        <w:rPr>
          <w:rFonts w:eastAsia="+mn-ea"/>
          <w:bCs/>
          <w:color w:val="000000" w:themeColor="text1"/>
        </w:rPr>
      </w:pPr>
      <w:r w:rsidRPr="00CC0F00">
        <w:rPr>
          <w:rFonts w:eastAsia="+mn-ea"/>
          <w:bCs/>
          <w:color w:val="000000" w:themeColor="text1"/>
        </w:rPr>
        <w:t>Проект направлен на развитие качественной инфраструктуры делового туризма.</w:t>
      </w:r>
    </w:p>
    <w:p w14:paraId="7B1A569F" w14:textId="256882BB" w:rsidR="009C5DEE" w:rsidRPr="00CC0F00" w:rsidRDefault="009C5DEE" w:rsidP="00A2445F">
      <w:pPr>
        <w:spacing w:before="80"/>
        <w:jc w:val="both"/>
        <w:rPr>
          <w:rFonts w:eastAsia="+mn-ea"/>
          <w:bCs/>
          <w:i/>
          <w:color w:val="000000" w:themeColor="text1"/>
        </w:rPr>
      </w:pPr>
      <w:r w:rsidRPr="00CC0F00">
        <w:rPr>
          <w:rFonts w:eastAsia="+mn-ea"/>
          <w:bCs/>
          <w:i/>
          <w:color w:val="000000" w:themeColor="text1"/>
        </w:rPr>
        <w:t>Приоритетный проект «Создание современного рекреационного комплекса с океанариумом»</w:t>
      </w:r>
    </w:p>
    <w:p w14:paraId="356C1846" w14:textId="25ECCCDB" w:rsidR="009C5DEE" w:rsidRPr="00CC0F00" w:rsidRDefault="009C5DEE" w:rsidP="00A2445F">
      <w:pPr>
        <w:spacing w:before="80"/>
        <w:jc w:val="both"/>
        <w:rPr>
          <w:rFonts w:eastAsia="+mn-ea"/>
          <w:bCs/>
          <w:color w:val="000000" w:themeColor="text1"/>
        </w:rPr>
      </w:pPr>
      <w:r w:rsidRPr="00CC0F00">
        <w:rPr>
          <w:rFonts w:eastAsia="+mn-ea"/>
          <w:bCs/>
          <w:color w:val="000000" w:themeColor="text1"/>
        </w:rPr>
        <w:t>В рамках проекта помимо океанариума будут построены отель и парк развлечений, проект будет реализован на принципах государственно-частного партнерства и позволит повысить туристическую привлекательность города Бор.</w:t>
      </w:r>
    </w:p>
    <w:p w14:paraId="64B90CD9"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61FDB" w:rsidRPr="00CC0F00">
        <w:rPr>
          <w:rFonts w:eastAsia="+mn-ea"/>
          <w:bCs/>
          <w:i/>
          <w:color w:val="000000" w:themeColor="text1"/>
        </w:rPr>
        <w:t>«</w:t>
      </w:r>
      <w:r w:rsidRPr="00CC0F00">
        <w:rPr>
          <w:rFonts w:eastAsia="+mn-ea"/>
          <w:bCs/>
          <w:i/>
          <w:color w:val="000000" w:themeColor="text1"/>
        </w:rPr>
        <w:t>Формирование центров притяжения в малых городах региона</w:t>
      </w:r>
      <w:r w:rsidR="00461FDB" w:rsidRPr="00CC0F00">
        <w:rPr>
          <w:rFonts w:eastAsia="+mn-ea"/>
          <w:bCs/>
          <w:i/>
          <w:color w:val="000000" w:themeColor="text1"/>
        </w:rPr>
        <w:t>»</w:t>
      </w:r>
    </w:p>
    <w:p w14:paraId="2A2ED7F8"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 xml:space="preserve">Модернизация существующих туристических объектов, разработка и создание новых проектов, поиск инвесторов. </w:t>
      </w:r>
    </w:p>
    <w:p w14:paraId="62201797"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61FDB" w:rsidRPr="00CC0F00">
        <w:rPr>
          <w:rFonts w:eastAsia="+mn-ea"/>
          <w:bCs/>
          <w:i/>
          <w:color w:val="000000" w:themeColor="text1"/>
        </w:rPr>
        <w:t>«</w:t>
      </w:r>
      <w:r w:rsidRPr="00CC0F00">
        <w:rPr>
          <w:rFonts w:eastAsia="+mn-ea"/>
          <w:bCs/>
          <w:i/>
          <w:color w:val="000000" w:themeColor="text1"/>
        </w:rPr>
        <w:t>Создание современных площадок событийного туризма</w:t>
      </w:r>
      <w:r w:rsidR="00461FDB" w:rsidRPr="00CC0F00">
        <w:rPr>
          <w:rFonts w:eastAsia="+mn-ea"/>
          <w:bCs/>
          <w:i/>
          <w:color w:val="000000" w:themeColor="text1"/>
        </w:rPr>
        <w:t>»</w:t>
      </w:r>
    </w:p>
    <w:p w14:paraId="0435D52D" w14:textId="77777777" w:rsidR="008252D3" w:rsidRPr="00CC0F00" w:rsidRDefault="005747CC" w:rsidP="00A2445F">
      <w:pPr>
        <w:spacing w:before="80"/>
        <w:jc w:val="both"/>
        <w:rPr>
          <w:rFonts w:eastAsia="+mn-ea"/>
          <w:bCs/>
          <w:color w:val="000000" w:themeColor="text1"/>
        </w:rPr>
      </w:pPr>
      <w:r w:rsidRPr="00CC0F00">
        <w:rPr>
          <w:rFonts w:eastAsia="+mn-ea"/>
          <w:bCs/>
          <w:color w:val="000000" w:themeColor="text1"/>
        </w:rPr>
        <w:t xml:space="preserve">Проект подразумевает создание площадок современного уровня технической оснащенности для проведения масштабных мероприятий федерального и международного </w:t>
      </w:r>
      <w:r w:rsidR="00461FDB" w:rsidRPr="00CC0F00">
        <w:rPr>
          <w:rFonts w:eastAsia="+mn-ea"/>
          <w:bCs/>
          <w:color w:val="000000" w:themeColor="text1"/>
        </w:rPr>
        <w:t>формата</w:t>
      </w:r>
      <w:r w:rsidRPr="00CC0F00">
        <w:rPr>
          <w:rFonts w:eastAsia="+mn-ea"/>
          <w:bCs/>
          <w:color w:val="000000" w:themeColor="text1"/>
        </w:rPr>
        <w:t>.</w:t>
      </w:r>
    </w:p>
    <w:p w14:paraId="203FC03E" w14:textId="77777777" w:rsidR="00090B2B" w:rsidRPr="00CC0F00" w:rsidRDefault="007471D5" w:rsidP="00A2445F">
      <w:pPr>
        <w:spacing w:before="80"/>
        <w:jc w:val="both"/>
        <w:rPr>
          <w:rFonts w:eastAsia="+mn-ea"/>
          <w:b/>
          <w:bCs/>
          <w:color w:val="000000" w:themeColor="text1"/>
        </w:rPr>
      </w:pPr>
      <w:r w:rsidRPr="00CC0F00">
        <w:rPr>
          <w:rFonts w:eastAsia="+mn-ea"/>
          <w:b/>
          <w:bCs/>
          <w:color w:val="000000" w:themeColor="text1"/>
        </w:rPr>
        <w:t xml:space="preserve">Задача 5. </w:t>
      </w:r>
      <w:r w:rsidR="0048519F" w:rsidRPr="00CC0F00">
        <w:rPr>
          <w:rFonts w:eastAsia="+mn-ea"/>
          <w:b/>
          <w:bCs/>
          <w:color w:val="000000" w:themeColor="text1"/>
        </w:rPr>
        <w:t xml:space="preserve">Обеспечение качества сервиса </w:t>
      </w:r>
      <w:r w:rsidR="00A26C7C" w:rsidRPr="00CC0F00">
        <w:rPr>
          <w:rFonts w:eastAsia="+mn-ea"/>
          <w:b/>
          <w:bCs/>
          <w:color w:val="000000" w:themeColor="text1"/>
        </w:rPr>
        <w:t>через в</w:t>
      </w:r>
      <w:r w:rsidR="00E97325" w:rsidRPr="00CC0F00">
        <w:rPr>
          <w:rFonts w:eastAsia="+mn-ea"/>
          <w:b/>
          <w:bCs/>
          <w:color w:val="000000" w:themeColor="text1"/>
        </w:rPr>
        <w:t xml:space="preserve">недрение </w:t>
      </w:r>
      <w:r w:rsidR="00CD3698" w:rsidRPr="00CC0F00">
        <w:rPr>
          <w:rFonts w:eastAsia="+mn-ea"/>
          <w:b/>
          <w:bCs/>
          <w:color w:val="000000" w:themeColor="text1"/>
        </w:rPr>
        <w:t>клиентоориенти</w:t>
      </w:r>
      <w:r w:rsidR="00E97325" w:rsidRPr="00CC0F00">
        <w:rPr>
          <w:rFonts w:eastAsia="+mn-ea"/>
          <w:b/>
          <w:bCs/>
          <w:color w:val="000000" w:themeColor="text1"/>
        </w:rPr>
        <w:t xml:space="preserve">рованных моделей управления и обслуживания </w:t>
      </w:r>
    </w:p>
    <w:p w14:paraId="48BEDA66" w14:textId="77777777" w:rsidR="001401A9" w:rsidRPr="00CC0F00" w:rsidRDefault="001401A9" w:rsidP="00A2445F">
      <w:pPr>
        <w:numPr>
          <w:ilvl w:val="0"/>
          <w:numId w:val="60"/>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Анализ лучших практик внедрения клиентоориентированного сервиса</w:t>
      </w:r>
      <w:r w:rsidR="00461FDB" w:rsidRPr="00CC0F00">
        <w:rPr>
          <w:color w:val="000000" w:themeColor="text1"/>
        </w:rPr>
        <w:t>.</w:t>
      </w:r>
    </w:p>
    <w:p w14:paraId="5CCD46A8" w14:textId="77777777" w:rsidR="001401A9" w:rsidRPr="00CC0F00" w:rsidRDefault="001401A9" w:rsidP="00A2445F">
      <w:pPr>
        <w:numPr>
          <w:ilvl w:val="0"/>
          <w:numId w:val="60"/>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Адаптация моделей и внедрение в туристическую отрасль, привлечение местных жителей в модель клиентоориентированности региона</w:t>
      </w:r>
      <w:r w:rsidR="00461FDB" w:rsidRPr="00CC0F00">
        <w:rPr>
          <w:color w:val="000000" w:themeColor="text1"/>
        </w:rPr>
        <w:t>.</w:t>
      </w:r>
    </w:p>
    <w:p w14:paraId="4A1C7F6F" w14:textId="77777777" w:rsidR="001401A9" w:rsidRPr="00CC0F00" w:rsidRDefault="001401A9" w:rsidP="00A2445F">
      <w:pPr>
        <w:numPr>
          <w:ilvl w:val="0"/>
          <w:numId w:val="60"/>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Внедрение методологии клиентоориент</w:t>
      </w:r>
      <w:r w:rsidR="00461FDB" w:rsidRPr="00CC0F00">
        <w:rPr>
          <w:rFonts w:eastAsia="+mn-ea"/>
          <w:bCs/>
          <w:color w:val="000000" w:themeColor="text1"/>
        </w:rPr>
        <w:t>ир</w:t>
      </w:r>
      <w:r w:rsidRPr="00CC0F00">
        <w:rPr>
          <w:rFonts w:eastAsia="+mn-ea"/>
          <w:bCs/>
          <w:color w:val="000000" w:themeColor="text1"/>
        </w:rPr>
        <w:t>ованного сервиса в программы обучения и переподготовки специалистов и руководителей сферы туризма</w:t>
      </w:r>
      <w:r w:rsidR="00461FDB" w:rsidRPr="00CC0F00">
        <w:rPr>
          <w:color w:val="000000" w:themeColor="text1"/>
        </w:rPr>
        <w:t>.</w:t>
      </w:r>
    </w:p>
    <w:p w14:paraId="4251AE73" w14:textId="77777777" w:rsidR="001401A9" w:rsidRPr="00CC0F00" w:rsidRDefault="001401A9" w:rsidP="00A2445F">
      <w:pPr>
        <w:numPr>
          <w:ilvl w:val="0"/>
          <w:numId w:val="60"/>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Внедрение критерия клиентоориентированности как обязательного условия для получения господдержки компаниями из сферы туризма</w:t>
      </w:r>
      <w:r w:rsidR="00461FDB" w:rsidRPr="00CC0F00">
        <w:rPr>
          <w:color w:val="000000" w:themeColor="text1"/>
        </w:rPr>
        <w:t>.</w:t>
      </w:r>
    </w:p>
    <w:p w14:paraId="529E458C" w14:textId="77777777" w:rsidR="001401A9" w:rsidRPr="00CC0F00" w:rsidRDefault="001401A9" w:rsidP="00A2445F">
      <w:pPr>
        <w:numPr>
          <w:ilvl w:val="0"/>
          <w:numId w:val="60"/>
        </w:numPr>
        <w:tabs>
          <w:tab w:val="clear" w:pos="720"/>
          <w:tab w:val="num" w:pos="709"/>
        </w:tabs>
        <w:spacing w:before="80"/>
        <w:ind w:left="567" w:hanging="283"/>
        <w:jc w:val="both"/>
        <w:rPr>
          <w:rFonts w:eastAsia="+mn-ea"/>
          <w:bCs/>
          <w:color w:val="000000" w:themeColor="text1"/>
        </w:rPr>
      </w:pPr>
      <w:r w:rsidRPr="00CC0F00">
        <w:rPr>
          <w:rFonts w:eastAsia="+mn-ea"/>
          <w:bCs/>
          <w:color w:val="000000" w:themeColor="text1"/>
        </w:rPr>
        <w:t>Разработка и внедрение систем, направленных на повышение качества оказываемых услуг и клиентоориентированности</w:t>
      </w:r>
      <w:r w:rsidR="00AA3ED8" w:rsidRPr="00CC0F00">
        <w:rPr>
          <w:rFonts w:eastAsia="+mn-ea"/>
          <w:bCs/>
          <w:color w:val="000000" w:themeColor="text1"/>
        </w:rPr>
        <w:t>.</w:t>
      </w:r>
    </w:p>
    <w:p w14:paraId="1CDEE88C" w14:textId="77777777" w:rsidR="00090B2B" w:rsidRPr="00CC0F00" w:rsidRDefault="007471D5" w:rsidP="00A2445F">
      <w:pPr>
        <w:spacing w:before="80"/>
        <w:jc w:val="both"/>
        <w:rPr>
          <w:rFonts w:eastAsia="+mn-ea"/>
          <w:b/>
          <w:bCs/>
          <w:color w:val="000000" w:themeColor="text1"/>
        </w:rPr>
      </w:pPr>
      <w:r w:rsidRPr="00CC0F00">
        <w:rPr>
          <w:rFonts w:eastAsia="+mn-ea"/>
          <w:b/>
          <w:bCs/>
          <w:color w:val="000000" w:themeColor="text1"/>
        </w:rPr>
        <w:t xml:space="preserve">Задача 6. </w:t>
      </w:r>
      <w:r w:rsidR="00E97325" w:rsidRPr="00CC0F00">
        <w:rPr>
          <w:rFonts w:eastAsia="+mn-ea"/>
          <w:b/>
          <w:bCs/>
          <w:color w:val="000000" w:themeColor="text1"/>
        </w:rPr>
        <w:t>Повышение уровня ц</w:t>
      </w:r>
      <w:r w:rsidR="00090B2B" w:rsidRPr="00CC0F00">
        <w:rPr>
          <w:rFonts w:eastAsia="+mn-ea"/>
          <w:b/>
          <w:bCs/>
          <w:color w:val="000000" w:themeColor="text1"/>
        </w:rPr>
        <w:t>ифровизаци</w:t>
      </w:r>
      <w:r w:rsidR="00461FDB" w:rsidRPr="00CC0F00">
        <w:rPr>
          <w:rFonts w:eastAsia="+mn-ea"/>
          <w:b/>
          <w:bCs/>
          <w:color w:val="000000" w:themeColor="text1"/>
        </w:rPr>
        <w:t>и</w:t>
      </w:r>
      <w:r w:rsidR="00E97325" w:rsidRPr="00CC0F00">
        <w:rPr>
          <w:rFonts w:eastAsia="+mn-ea"/>
          <w:b/>
          <w:bCs/>
          <w:color w:val="000000" w:themeColor="text1"/>
        </w:rPr>
        <w:t xml:space="preserve"> туристической отрасли </w:t>
      </w:r>
    </w:p>
    <w:p w14:paraId="2E8C10C9" w14:textId="77777777" w:rsidR="00F13073" w:rsidRPr="00CC0F00" w:rsidRDefault="007471D5" w:rsidP="00A2445F">
      <w:pPr>
        <w:numPr>
          <w:ilvl w:val="1"/>
          <w:numId w:val="61"/>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 xml:space="preserve">Внедрение технологий </w:t>
      </w:r>
      <w:r w:rsidR="007C11B2" w:rsidRPr="00CC0F00">
        <w:rPr>
          <w:rFonts w:eastAsia="+mn-ea"/>
          <w:bCs/>
          <w:color w:val="000000" w:themeColor="text1"/>
        </w:rPr>
        <w:t>цифровой экономики в систем</w:t>
      </w:r>
      <w:r w:rsidR="00461FDB" w:rsidRPr="00CC0F00">
        <w:rPr>
          <w:rFonts w:eastAsia="+mn-ea"/>
          <w:bCs/>
          <w:color w:val="000000" w:themeColor="text1"/>
        </w:rPr>
        <w:t>у</w:t>
      </w:r>
      <w:r w:rsidR="007C11B2" w:rsidRPr="00CC0F00">
        <w:rPr>
          <w:rFonts w:eastAsia="+mn-ea"/>
          <w:bCs/>
          <w:color w:val="000000" w:themeColor="text1"/>
        </w:rPr>
        <w:t xml:space="preserve"> пр</w:t>
      </w:r>
      <w:r w:rsidR="00AA3ED8" w:rsidRPr="00CC0F00">
        <w:rPr>
          <w:rFonts w:eastAsia="+mn-ea"/>
          <w:bCs/>
          <w:color w:val="000000" w:themeColor="text1"/>
        </w:rPr>
        <w:t>одаж нижегородского турпродукта</w:t>
      </w:r>
      <w:r w:rsidR="00461FDB" w:rsidRPr="00CC0F00">
        <w:rPr>
          <w:color w:val="000000" w:themeColor="text1"/>
        </w:rPr>
        <w:t>.</w:t>
      </w:r>
    </w:p>
    <w:p w14:paraId="4E6CC543" w14:textId="77777777" w:rsidR="008A4626" w:rsidRPr="00CC0F00" w:rsidRDefault="008A4626" w:rsidP="00A2445F">
      <w:pPr>
        <w:numPr>
          <w:ilvl w:val="1"/>
          <w:numId w:val="61"/>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Разработка единой системы информационно-коммуникационных платформ (</w:t>
      </w:r>
      <w:r w:rsidR="004C52F9" w:rsidRPr="00CC0F00">
        <w:rPr>
          <w:rFonts w:eastAsia="+mn-ea"/>
          <w:bCs/>
          <w:color w:val="000000" w:themeColor="text1"/>
        </w:rPr>
        <w:t>в том числе</w:t>
      </w:r>
      <w:r w:rsidRPr="00CC0F00">
        <w:rPr>
          <w:rFonts w:eastAsia="+mn-ea"/>
          <w:bCs/>
          <w:color w:val="000000" w:themeColor="text1"/>
        </w:rPr>
        <w:t xml:space="preserve"> мобильного приложения) с туристическими маршрутами, электронными картами турцентров и отдаленных районов и аудиогидом для самостоятельных путешествий</w:t>
      </w:r>
      <w:r w:rsidR="00461FDB" w:rsidRPr="00CC0F00">
        <w:rPr>
          <w:color w:val="000000" w:themeColor="text1"/>
        </w:rPr>
        <w:t>.</w:t>
      </w:r>
    </w:p>
    <w:p w14:paraId="3DD877CD" w14:textId="77777777" w:rsidR="00F13073" w:rsidRPr="00CC0F00" w:rsidRDefault="007C11B2" w:rsidP="00A2445F">
      <w:pPr>
        <w:numPr>
          <w:ilvl w:val="1"/>
          <w:numId w:val="61"/>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Использование чат-ботов для продвижения туробъектов и туруслуг и получения обратной связи</w:t>
      </w:r>
      <w:r w:rsidR="00461FDB" w:rsidRPr="00CC0F00">
        <w:rPr>
          <w:color w:val="000000" w:themeColor="text1"/>
        </w:rPr>
        <w:t>.</w:t>
      </w:r>
    </w:p>
    <w:p w14:paraId="3478D2DB" w14:textId="77777777" w:rsidR="00917602" w:rsidRPr="00CC0F00" w:rsidRDefault="007C11B2" w:rsidP="00A2445F">
      <w:pPr>
        <w:numPr>
          <w:ilvl w:val="1"/>
          <w:numId w:val="61"/>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Обеспечение доступности платежных систем для обслуживания иностранных гостей</w:t>
      </w:r>
      <w:r w:rsidR="00AA3ED8" w:rsidRPr="00CC0F00">
        <w:rPr>
          <w:rFonts w:eastAsia="+mn-ea"/>
          <w:bCs/>
          <w:color w:val="000000" w:themeColor="text1"/>
        </w:rPr>
        <w:t>.</w:t>
      </w:r>
    </w:p>
    <w:p w14:paraId="1A3DFE2B"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61FDB" w:rsidRPr="00CC0F00">
        <w:rPr>
          <w:rFonts w:eastAsia="+mn-ea"/>
          <w:bCs/>
          <w:i/>
          <w:color w:val="000000" w:themeColor="text1"/>
        </w:rPr>
        <w:t>«</w:t>
      </w:r>
      <w:r w:rsidRPr="00CC0F00">
        <w:rPr>
          <w:rFonts w:eastAsia="+mn-ea"/>
          <w:bCs/>
          <w:i/>
          <w:color w:val="000000" w:themeColor="text1"/>
        </w:rPr>
        <w:t>Внедрение технологий цифровой экономики в систем</w:t>
      </w:r>
      <w:r w:rsidR="00461FDB" w:rsidRPr="00CC0F00">
        <w:rPr>
          <w:rFonts w:eastAsia="+mn-ea"/>
          <w:bCs/>
          <w:i/>
          <w:color w:val="000000" w:themeColor="text1"/>
        </w:rPr>
        <w:t>у</w:t>
      </w:r>
      <w:r w:rsidRPr="00CC0F00">
        <w:rPr>
          <w:rFonts w:eastAsia="+mn-ea"/>
          <w:bCs/>
          <w:i/>
          <w:color w:val="000000" w:themeColor="text1"/>
        </w:rPr>
        <w:t xml:space="preserve"> продаж нижегородского турпродукта</w:t>
      </w:r>
      <w:r w:rsidR="00461FDB" w:rsidRPr="00CC0F00">
        <w:rPr>
          <w:rFonts w:eastAsia="+mn-ea"/>
          <w:bCs/>
          <w:i/>
          <w:color w:val="000000" w:themeColor="text1"/>
        </w:rPr>
        <w:t>»</w:t>
      </w:r>
    </w:p>
    <w:p w14:paraId="574C6C98"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Онлайн-сервисы, онлайн-продажи, экспорт туристических услуг через инструменты электронной торговли.</w:t>
      </w:r>
    </w:p>
    <w:p w14:paraId="29EEED2B"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61FDB" w:rsidRPr="00CC0F00">
        <w:rPr>
          <w:rFonts w:eastAsia="+mn-ea"/>
          <w:bCs/>
          <w:i/>
          <w:color w:val="000000" w:themeColor="text1"/>
        </w:rPr>
        <w:t>«</w:t>
      </w:r>
      <w:r w:rsidRPr="00CC0F00">
        <w:rPr>
          <w:rFonts w:eastAsia="+mn-ea"/>
          <w:bCs/>
          <w:i/>
          <w:color w:val="000000" w:themeColor="text1"/>
        </w:rPr>
        <w:t>Разработка единой системы информационно-коммуникационных платформ с туристическими маршрутами, электронными картами турцентров и отдаленных районов и аудиогидом для самостоятельных путешествий</w:t>
      </w:r>
      <w:r w:rsidR="00461FDB" w:rsidRPr="00CC0F00">
        <w:rPr>
          <w:rFonts w:eastAsia="+mn-ea"/>
          <w:bCs/>
          <w:i/>
          <w:color w:val="000000" w:themeColor="text1"/>
        </w:rPr>
        <w:t>»</w:t>
      </w:r>
    </w:p>
    <w:p w14:paraId="4E0D5E51"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Создание мобильного приложения для самостоятельных путешествий</w:t>
      </w:r>
      <w:r w:rsidR="00592CCA" w:rsidRPr="00CC0F00">
        <w:rPr>
          <w:rFonts w:eastAsia="+mn-ea"/>
          <w:bCs/>
          <w:color w:val="000000" w:themeColor="text1"/>
        </w:rPr>
        <w:t xml:space="preserve"> — </w:t>
      </w:r>
      <w:r w:rsidRPr="00CC0F00">
        <w:rPr>
          <w:rFonts w:eastAsia="+mn-ea"/>
          <w:bCs/>
          <w:color w:val="000000" w:themeColor="text1"/>
        </w:rPr>
        <w:t>повышение доступности туризма для всех категорий населения.</w:t>
      </w:r>
    </w:p>
    <w:p w14:paraId="71E81F24" w14:textId="77777777" w:rsidR="00090B2B" w:rsidRPr="00CC0F00" w:rsidRDefault="007471D5" w:rsidP="00A2445F">
      <w:pPr>
        <w:spacing w:before="80"/>
        <w:jc w:val="both"/>
        <w:rPr>
          <w:rFonts w:eastAsia="+mn-ea"/>
          <w:b/>
          <w:bCs/>
          <w:color w:val="000000" w:themeColor="text1"/>
        </w:rPr>
      </w:pPr>
      <w:r w:rsidRPr="00CC0F00">
        <w:rPr>
          <w:rFonts w:eastAsia="+mn-ea"/>
          <w:b/>
          <w:bCs/>
          <w:color w:val="000000" w:themeColor="text1"/>
        </w:rPr>
        <w:t xml:space="preserve">Задача 7. Повышение доступности туристических </w:t>
      </w:r>
      <w:r w:rsidR="00E97325" w:rsidRPr="00CC0F00">
        <w:rPr>
          <w:rFonts w:eastAsia="+mn-ea"/>
          <w:b/>
          <w:bCs/>
          <w:color w:val="000000" w:themeColor="text1"/>
        </w:rPr>
        <w:t>объектов за с</w:t>
      </w:r>
      <w:r w:rsidRPr="00CC0F00">
        <w:rPr>
          <w:rFonts w:eastAsia="+mn-ea"/>
          <w:b/>
          <w:bCs/>
          <w:color w:val="000000" w:themeColor="text1"/>
        </w:rPr>
        <w:t>ч</w:t>
      </w:r>
      <w:r w:rsidR="00E97325" w:rsidRPr="00CC0F00">
        <w:rPr>
          <w:rFonts w:eastAsia="+mn-ea"/>
          <w:b/>
          <w:bCs/>
          <w:color w:val="000000" w:themeColor="text1"/>
        </w:rPr>
        <w:t>ет разв</w:t>
      </w:r>
      <w:r w:rsidRPr="00CC0F00">
        <w:rPr>
          <w:rFonts w:eastAsia="+mn-ea"/>
          <w:b/>
          <w:bCs/>
          <w:color w:val="000000" w:themeColor="text1"/>
        </w:rPr>
        <w:t>и</w:t>
      </w:r>
      <w:r w:rsidR="00E97325" w:rsidRPr="00CC0F00">
        <w:rPr>
          <w:rFonts w:eastAsia="+mn-ea"/>
          <w:b/>
          <w:bCs/>
          <w:color w:val="000000" w:themeColor="text1"/>
        </w:rPr>
        <w:t>тия транспортно-логистической инфраструктуры</w:t>
      </w:r>
    </w:p>
    <w:p w14:paraId="70FFA07C" w14:textId="77777777" w:rsidR="00461FDB" w:rsidRPr="00CC0F00" w:rsidRDefault="00A26C7C" w:rsidP="00A2445F">
      <w:pPr>
        <w:numPr>
          <w:ilvl w:val="1"/>
          <w:numId w:val="62"/>
        </w:numPr>
        <w:tabs>
          <w:tab w:val="clear" w:pos="1440"/>
          <w:tab w:val="num" w:pos="567"/>
        </w:tabs>
        <w:spacing w:before="80"/>
        <w:ind w:left="567" w:hanging="283"/>
        <w:jc w:val="both"/>
        <w:rPr>
          <w:color w:val="000000" w:themeColor="text1"/>
        </w:rPr>
      </w:pPr>
      <w:r w:rsidRPr="00CC0F00">
        <w:rPr>
          <w:rFonts w:eastAsia="+mn-ea"/>
          <w:bCs/>
          <w:color w:val="000000" w:themeColor="text1"/>
        </w:rPr>
        <w:t>Развитие</w:t>
      </w:r>
      <w:r w:rsidR="007C11B2" w:rsidRPr="00CC0F00">
        <w:rPr>
          <w:rFonts w:eastAsia="+mn-ea"/>
          <w:bCs/>
          <w:color w:val="000000" w:themeColor="text1"/>
        </w:rPr>
        <w:t xml:space="preserve"> системы турист</w:t>
      </w:r>
      <w:r w:rsidR="006676E2" w:rsidRPr="00CC0F00">
        <w:rPr>
          <w:rFonts w:eastAsia="+mn-ea"/>
          <w:bCs/>
          <w:color w:val="000000" w:themeColor="text1"/>
        </w:rPr>
        <w:t>иче</w:t>
      </w:r>
      <w:r w:rsidR="007C11B2" w:rsidRPr="00CC0F00">
        <w:rPr>
          <w:rFonts w:eastAsia="+mn-ea"/>
          <w:bCs/>
          <w:color w:val="000000" w:themeColor="text1"/>
        </w:rPr>
        <w:t>ской навигации на тер</w:t>
      </w:r>
      <w:r w:rsidR="00917602" w:rsidRPr="00CC0F00">
        <w:rPr>
          <w:rFonts w:eastAsia="+mn-ea"/>
          <w:bCs/>
          <w:color w:val="000000" w:themeColor="text1"/>
        </w:rPr>
        <w:t>ритории области и в турист</w:t>
      </w:r>
      <w:r w:rsidR="006676E2" w:rsidRPr="00CC0F00">
        <w:rPr>
          <w:rFonts w:eastAsia="+mn-ea"/>
          <w:bCs/>
          <w:color w:val="000000" w:themeColor="text1"/>
        </w:rPr>
        <w:t>иче</w:t>
      </w:r>
      <w:r w:rsidR="00917602" w:rsidRPr="00CC0F00">
        <w:rPr>
          <w:rFonts w:eastAsia="+mn-ea"/>
          <w:bCs/>
          <w:color w:val="000000" w:themeColor="text1"/>
        </w:rPr>
        <w:t xml:space="preserve">ских </w:t>
      </w:r>
      <w:r w:rsidR="007C11B2" w:rsidRPr="00CC0F00">
        <w:rPr>
          <w:rFonts w:eastAsia="+mn-ea"/>
          <w:bCs/>
          <w:color w:val="000000" w:themeColor="text1"/>
        </w:rPr>
        <w:t>центрах области</w:t>
      </w:r>
      <w:r w:rsidR="00461FDB" w:rsidRPr="00CC0F00">
        <w:rPr>
          <w:color w:val="000000" w:themeColor="text1"/>
        </w:rPr>
        <w:t>.</w:t>
      </w:r>
    </w:p>
    <w:p w14:paraId="19BCB15B" w14:textId="77777777" w:rsidR="00461FDB" w:rsidRPr="00CC0F00" w:rsidRDefault="007C11B2" w:rsidP="00A2445F">
      <w:pPr>
        <w:numPr>
          <w:ilvl w:val="1"/>
          <w:numId w:val="62"/>
        </w:numPr>
        <w:tabs>
          <w:tab w:val="clear" w:pos="1440"/>
          <w:tab w:val="num" w:pos="567"/>
        </w:tabs>
        <w:spacing w:before="80"/>
        <w:ind w:left="567" w:hanging="283"/>
        <w:jc w:val="both"/>
        <w:rPr>
          <w:color w:val="000000" w:themeColor="text1"/>
        </w:rPr>
      </w:pPr>
      <w:r w:rsidRPr="00CC0F00">
        <w:rPr>
          <w:rFonts w:eastAsia="+mn-ea"/>
          <w:bCs/>
          <w:color w:val="000000" w:themeColor="text1"/>
        </w:rPr>
        <w:t>Развитие инфраструктуры круизного туризма (набережные, причальные стенки)</w:t>
      </w:r>
      <w:r w:rsidR="00461FDB" w:rsidRPr="00CC0F00">
        <w:rPr>
          <w:color w:val="000000" w:themeColor="text1"/>
        </w:rPr>
        <w:t>.</w:t>
      </w:r>
    </w:p>
    <w:p w14:paraId="76ECB0B8" w14:textId="77777777" w:rsidR="00461FDB" w:rsidRPr="00CC0F00" w:rsidRDefault="007C11B2" w:rsidP="00A2445F">
      <w:pPr>
        <w:numPr>
          <w:ilvl w:val="1"/>
          <w:numId w:val="62"/>
        </w:numPr>
        <w:tabs>
          <w:tab w:val="clear" w:pos="1440"/>
          <w:tab w:val="num" w:pos="567"/>
        </w:tabs>
        <w:spacing w:before="80"/>
        <w:ind w:left="567" w:hanging="283"/>
        <w:jc w:val="both"/>
        <w:rPr>
          <w:color w:val="000000" w:themeColor="text1"/>
        </w:rPr>
      </w:pPr>
      <w:r w:rsidRPr="00CC0F00">
        <w:rPr>
          <w:rFonts w:eastAsia="+mn-ea"/>
          <w:bCs/>
          <w:color w:val="000000" w:themeColor="text1"/>
        </w:rPr>
        <w:t>Строительство комплекс</w:t>
      </w:r>
      <w:r w:rsidR="00AA3ED8" w:rsidRPr="00CC0F00">
        <w:rPr>
          <w:rFonts w:eastAsia="+mn-ea"/>
          <w:bCs/>
          <w:color w:val="000000" w:themeColor="text1"/>
        </w:rPr>
        <w:t>а для приема яхт разного класса</w:t>
      </w:r>
      <w:r w:rsidR="00461FDB" w:rsidRPr="00CC0F00">
        <w:rPr>
          <w:color w:val="000000" w:themeColor="text1"/>
        </w:rPr>
        <w:t>.</w:t>
      </w:r>
    </w:p>
    <w:p w14:paraId="714479AD" w14:textId="77777777" w:rsidR="00461FDB" w:rsidRPr="00CC0F00" w:rsidRDefault="007C11B2" w:rsidP="00A2445F">
      <w:pPr>
        <w:numPr>
          <w:ilvl w:val="1"/>
          <w:numId w:val="62"/>
        </w:numPr>
        <w:tabs>
          <w:tab w:val="clear" w:pos="1440"/>
          <w:tab w:val="num" w:pos="567"/>
        </w:tabs>
        <w:spacing w:before="80"/>
        <w:ind w:left="567" w:hanging="283"/>
        <w:jc w:val="both"/>
        <w:rPr>
          <w:color w:val="000000" w:themeColor="text1"/>
        </w:rPr>
      </w:pPr>
      <w:r w:rsidRPr="00CC0F00">
        <w:rPr>
          <w:rFonts w:eastAsia="+mn-ea"/>
          <w:bCs/>
          <w:color w:val="000000" w:themeColor="text1"/>
        </w:rPr>
        <w:t>Повышение качества дорожного покрытия, обеспечение парковочного пространства в турцентрах и на ключевых объектах</w:t>
      </w:r>
      <w:r w:rsidR="00461FDB" w:rsidRPr="00CC0F00">
        <w:rPr>
          <w:color w:val="000000" w:themeColor="text1"/>
        </w:rPr>
        <w:t>.</w:t>
      </w:r>
    </w:p>
    <w:p w14:paraId="6AFCE558" w14:textId="77777777" w:rsidR="00461FDB" w:rsidRPr="00CC0F00" w:rsidRDefault="007C11B2" w:rsidP="00A2445F">
      <w:pPr>
        <w:numPr>
          <w:ilvl w:val="1"/>
          <w:numId w:val="62"/>
        </w:numPr>
        <w:tabs>
          <w:tab w:val="clear" w:pos="1440"/>
          <w:tab w:val="num" w:pos="567"/>
        </w:tabs>
        <w:spacing w:before="80"/>
        <w:ind w:left="567" w:hanging="283"/>
        <w:jc w:val="both"/>
        <w:rPr>
          <w:color w:val="000000" w:themeColor="text1"/>
        </w:rPr>
      </w:pPr>
      <w:r w:rsidRPr="00CC0F00">
        <w:rPr>
          <w:rFonts w:eastAsia="+mn-ea"/>
          <w:bCs/>
          <w:color w:val="000000" w:themeColor="text1"/>
        </w:rPr>
        <w:t>Обеспечение дорожных туристических направлений сервисно-остановочными комплексами, развитие караванинга</w:t>
      </w:r>
      <w:r w:rsidR="00461FDB" w:rsidRPr="00CC0F00">
        <w:rPr>
          <w:color w:val="000000" w:themeColor="text1"/>
        </w:rPr>
        <w:t>.</w:t>
      </w:r>
    </w:p>
    <w:p w14:paraId="02F758C8" w14:textId="77777777" w:rsidR="00F13073" w:rsidRPr="00CC0F00" w:rsidRDefault="0054257B" w:rsidP="00A2445F">
      <w:pPr>
        <w:numPr>
          <w:ilvl w:val="1"/>
          <w:numId w:val="62"/>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Развитие полетной сети, в том числе о</w:t>
      </w:r>
      <w:r w:rsidR="007C11B2" w:rsidRPr="00CC0F00">
        <w:rPr>
          <w:rFonts w:eastAsia="+mn-ea"/>
          <w:bCs/>
          <w:color w:val="000000" w:themeColor="text1"/>
        </w:rPr>
        <w:t>рган</w:t>
      </w:r>
      <w:r w:rsidR="0048519F" w:rsidRPr="00CC0F00">
        <w:rPr>
          <w:rFonts w:eastAsia="+mn-ea"/>
          <w:bCs/>
          <w:color w:val="000000" w:themeColor="text1"/>
        </w:rPr>
        <w:t>изация чартерных программ с КНР</w:t>
      </w:r>
      <w:r w:rsidR="007C11B2" w:rsidRPr="00CC0F00">
        <w:rPr>
          <w:rFonts w:eastAsia="+mn-ea"/>
          <w:bCs/>
          <w:color w:val="000000" w:themeColor="text1"/>
        </w:rPr>
        <w:t xml:space="preserve"> и европейскими странами</w:t>
      </w:r>
      <w:r w:rsidR="00760FC2" w:rsidRPr="00CC0F00">
        <w:rPr>
          <w:color w:val="000000" w:themeColor="text1"/>
        </w:rPr>
        <w:t>.</w:t>
      </w:r>
    </w:p>
    <w:p w14:paraId="6615B537" w14:textId="77777777" w:rsidR="00F13073" w:rsidRPr="00CC0F00" w:rsidRDefault="007C11B2" w:rsidP="00A2445F">
      <w:pPr>
        <w:numPr>
          <w:ilvl w:val="1"/>
          <w:numId w:val="62"/>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Организация спусков частных плавсредств к воде на водоемах, где допускается эксплуатация плавсредств</w:t>
      </w:r>
      <w:r w:rsidR="00AA3ED8" w:rsidRPr="00CC0F00">
        <w:rPr>
          <w:rFonts w:eastAsia="+mn-ea"/>
          <w:bCs/>
          <w:color w:val="000000" w:themeColor="text1"/>
        </w:rPr>
        <w:t>.</w:t>
      </w:r>
    </w:p>
    <w:p w14:paraId="69D5E08A"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760FC2" w:rsidRPr="00CC0F00">
        <w:rPr>
          <w:rFonts w:eastAsia="+mn-ea"/>
          <w:bCs/>
          <w:i/>
          <w:color w:val="000000" w:themeColor="text1"/>
        </w:rPr>
        <w:t>«</w:t>
      </w:r>
      <w:r w:rsidRPr="00CC0F00">
        <w:rPr>
          <w:rFonts w:eastAsia="+mn-ea"/>
          <w:bCs/>
          <w:i/>
          <w:color w:val="000000" w:themeColor="text1"/>
        </w:rPr>
        <w:t>Развитие системы турист</w:t>
      </w:r>
      <w:r w:rsidR="00760FC2" w:rsidRPr="00CC0F00">
        <w:rPr>
          <w:rFonts w:eastAsia="+mn-ea"/>
          <w:bCs/>
          <w:i/>
          <w:color w:val="000000" w:themeColor="text1"/>
        </w:rPr>
        <w:t>иче</w:t>
      </w:r>
      <w:r w:rsidRPr="00CC0F00">
        <w:rPr>
          <w:rFonts w:eastAsia="+mn-ea"/>
          <w:bCs/>
          <w:i/>
          <w:color w:val="000000" w:themeColor="text1"/>
        </w:rPr>
        <w:t>ской навигации на территории области и в турист</w:t>
      </w:r>
      <w:r w:rsidR="00760FC2" w:rsidRPr="00CC0F00">
        <w:rPr>
          <w:rFonts w:eastAsia="+mn-ea"/>
          <w:bCs/>
          <w:i/>
          <w:color w:val="000000" w:themeColor="text1"/>
        </w:rPr>
        <w:t>ичес</w:t>
      </w:r>
      <w:r w:rsidRPr="00CC0F00">
        <w:rPr>
          <w:rFonts w:eastAsia="+mn-ea"/>
          <w:bCs/>
          <w:i/>
          <w:color w:val="000000" w:themeColor="text1"/>
        </w:rPr>
        <w:t>ких центрах области</w:t>
      </w:r>
      <w:r w:rsidR="00760FC2" w:rsidRPr="00CC0F00">
        <w:rPr>
          <w:rFonts w:eastAsia="+mn-ea"/>
          <w:bCs/>
          <w:i/>
          <w:color w:val="000000" w:themeColor="text1"/>
        </w:rPr>
        <w:t>»</w:t>
      </w:r>
    </w:p>
    <w:p w14:paraId="4D13EBA5" w14:textId="77777777" w:rsidR="008252D3" w:rsidRPr="00CC0F00" w:rsidRDefault="008252D3" w:rsidP="00A2445F">
      <w:pPr>
        <w:spacing w:before="80"/>
        <w:jc w:val="both"/>
        <w:rPr>
          <w:rFonts w:eastAsia="+mn-ea"/>
          <w:bCs/>
          <w:color w:val="000000" w:themeColor="text1"/>
        </w:rPr>
      </w:pPr>
      <w:r w:rsidRPr="00CC0F00">
        <w:rPr>
          <w:rFonts w:eastAsia="+mn-ea"/>
          <w:bCs/>
          <w:color w:val="000000" w:themeColor="text1"/>
        </w:rPr>
        <w:t>Создание современной системы дорожных указателей для туристов.</w:t>
      </w:r>
    </w:p>
    <w:p w14:paraId="1043E6CC" w14:textId="77777777" w:rsidR="008252D3" w:rsidRPr="00CC0F00" w:rsidRDefault="008252D3"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760FC2" w:rsidRPr="00CC0F00">
        <w:rPr>
          <w:rFonts w:eastAsia="+mn-ea"/>
          <w:bCs/>
          <w:i/>
          <w:color w:val="000000" w:themeColor="text1"/>
        </w:rPr>
        <w:t>«</w:t>
      </w:r>
      <w:r w:rsidRPr="00CC0F00">
        <w:rPr>
          <w:rFonts w:eastAsia="+mn-ea"/>
          <w:bCs/>
          <w:i/>
          <w:color w:val="000000" w:themeColor="text1"/>
        </w:rPr>
        <w:t>Развитие полетной сети, в том числе организация чартерных программ с КНР и европейскими странами</w:t>
      </w:r>
      <w:r w:rsidR="00760FC2" w:rsidRPr="00CC0F00">
        <w:rPr>
          <w:rFonts w:eastAsia="+mn-ea"/>
          <w:bCs/>
          <w:i/>
          <w:color w:val="000000" w:themeColor="text1"/>
        </w:rPr>
        <w:t>»</w:t>
      </w:r>
    </w:p>
    <w:p w14:paraId="17F9C906" w14:textId="77777777" w:rsidR="008252D3" w:rsidRPr="00CC0F00" w:rsidRDefault="00D21350" w:rsidP="00A2445F">
      <w:pPr>
        <w:spacing w:before="80"/>
        <w:jc w:val="both"/>
        <w:rPr>
          <w:rFonts w:eastAsia="+mn-ea"/>
          <w:bCs/>
          <w:color w:val="000000" w:themeColor="text1"/>
        </w:rPr>
      </w:pPr>
      <w:r w:rsidRPr="00CC0F00">
        <w:rPr>
          <w:rFonts w:eastAsia="+mn-ea"/>
          <w:bCs/>
          <w:color w:val="000000" w:themeColor="text1"/>
        </w:rPr>
        <w:t xml:space="preserve">Проект подразумевает развитие пассажиропотока </w:t>
      </w:r>
      <w:r w:rsidR="00760FC2" w:rsidRPr="00CC0F00">
        <w:rPr>
          <w:rFonts w:eastAsia="+mn-ea"/>
          <w:bCs/>
          <w:color w:val="000000" w:themeColor="text1"/>
        </w:rPr>
        <w:t>а</w:t>
      </w:r>
      <w:r w:rsidRPr="00CC0F00">
        <w:rPr>
          <w:rFonts w:eastAsia="+mn-ea"/>
          <w:bCs/>
          <w:color w:val="000000" w:themeColor="text1"/>
        </w:rPr>
        <w:t>эропорта Стригино за счет увеличения числа направлений и развития сотрудничества с другими странами.</w:t>
      </w:r>
    </w:p>
    <w:p w14:paraId="64A1A566" w14:textId="77777777" w:rsidR="00F13073" w:rsidRPr="00CC0F00" w:rsidRDefault="007471D5" w:rsidP="00A2445F">
      <w:pPr>
        <w:spacing w:before="80"/>
        <w:jc w:val="both"/>
        <w:rPr>
          <w:rFonts w:eastAsia="+mn-ea"/>
          <w:b/>
          <w:bCs/>
          <w:color w:val="000000" w:themeColor="text1"/>
        </w:rPr>
      </w:pPr>
      <w:r w:rsidRPr="00CC0F00">
        <w:rPr>
          <w:rFonts w:eastAsia="+mn-ea"/>
          <w:b/>
          <w:bCs/>
          <w:color w:val="000000" w:themeColor="text1"/>
        </w:rPr>
        <w:t xml:space="preserve">Задача 8. </w:t>
      </w:r>
      <w:r w:rsidR="007C11B2" w:rsidRPr="00CC0F00">
        <w:rPr>
          <w:rFonts w:eastAsia="+mn-ea"/>
          <w:b/>
          <w:bCs/>
          <w:color w:val="000000" w:themeColor="text1"/>
        </w:rPr>
        <w:t>Повышение инвестиционной привлекательности</w:t>
      </w:r>
      <w:r w:rsidR="00E97325" w:rsidRPr="00CC0F00">
        <w:rPr>
          <w:rFonts w:eastAsia="+mn-ea"/>
          <w:b/>
          <w:bCs/>
          <w:color w:val="000000" w:themeColor="text1"/>
        </w:rPr>
        <w:t xml:space="preserve"> отрасли</w:t>
      </w:r>
    </w:p>
    <w:p w14:paraId="28531911" w14:textId="77777777" w:rsidR="00760FC2" w:rsidRPr="00CC0F00" w:rsidRDefault="007C11B2" w:rsidP="00A2445F">
      <w:pPr>
        <w:numPr>
          <w:ilvl w:val="0"/>
          <w:numId w:val="169"/>
        </w:numPr>
        <w:tabs>
          <w:tab w:val="left" w:pos="567"/>
        </w:tabs>
        <w:spacing w:before="80"/>
        <w:ind w:left="567" w:hanging="283"/>
        <w:jc w:val="both"/>
        <w:rPr>
          <w:color w:val="000000" w:themeColor="text1"/>
        </w:rPr>
      </w:pPr>
      <w:r w:rsidRPr="00CC0F00">
        <w:rPr>
          <w:rFonts w:eastAsia="+mn-ea"/>
          <w:bCs/>
          <w:color w:val="000000" w:themeColor="text1"/>
        </w:rPr>
        <w:t>Развитие механизмов ГЧП в рамках</w:t>
      </w:r>
      <w:r w:rsidR="007471D5" w:rsidRPr="00CC0F00">
        <w:rPr>
          <w:rFonts w:eastAsia="+mn-ea"/>
          <w:bCs/>
          <w:color w:val="000000" w:themeColor="text1"/>
        </w:rPr>
        <w:t xml:space="preserve"> проектов по созданию объектов </w:t>
      </w:r>
      <w:r w:rsidRPr="00CC0F00">
        <w:rPr>
          <w:rFonts w:eastAsia="+mn-ea"/>
          <w:bCs/>
          <w:color w:val="000000" w:themeColor="text1"/>
        </w:rPr>
        <w:t>индустрии гостеприимства</w:t>
      </w:r>
      <w:r w:rsidR="00760FC2" w:rsidRPr="00CC0F00">
        <w:rPr>
          <w:color w:val="000000" w:themeColor="text1"/>
        </w:rPr>
        <w:t>.</w:t>
      </w:r>
    </w:p>
    <w:p w14:paraId="16F560F1" w14:textId="06915155" w:rsidR="00760FC2" w:rsidRPr="00CC0F00" w:rsidRDefault="00D0769A" w:rsidP="00A2445F">
      <w:pPr>
        <w:numPr>
          <w:ilvl w:val="0"/>
          <w:numId w:val="169"/>
        </w:numPr>
        <w:tabs>
          <w:tab w:val="left" w:pos="567"/>
        </w:tabs>
        <w:spacing w:before="80"/>
        <w:ind w:left="567" w:hanging="283"/>
        <w:jc w:val="both"/>
        <w:rPr>
          <w:color w:val="000000" w:themeColor="text1"/>
        </w:rPr>
      </w:pPr>
      <w:r w:rsidRPr="00CC0F00">
        <w:rPr>
          <w:rFonts w:eastAsia="+mn-ea"/>
          <w:bCs/>
          <w:color w:val="000000" w:themeColor="text1"/>
        </w:rPr>
        <w:t>Разработка новых инструментов привлечения финансов для</w:t>
      </w:r>
      <w:r w:rsidR="007C11B2" w:rsidRPr="00CC0F00">
        <w:rPr>
          <w:rFonts w:eastAsia="+mn-ea"/>
          <w:bCs/>
          <w:color w:val="000000" w:themeColor="text1"/>
        </w:rPr>
        <w:t xml:space="preserve"> строительства и реконструкции объектов транспортной и инженерной инфраструктуры</w:t>
      </w:r>
      <w:r w:rsidR="00760FC2" w:rsidRPr="00CC0F00">
        <w:rPr>
          <w:color w:val="000000" w:themeColor="text1"/>
        </w:rPr>
        <w:t>.</w:t>
      </w:r>
    </w:p>
    <w:p w14:paraId="5E94C721" w14:textId="77777777" w:rsidR="00760FC2" w:rsidRPr="00CC0F00" w:rsidRDefault="007C11B2" w:rsidP="00A2445F">
      <w:pPr>
        <w:numPr>
          <w:ilvl w:val="0"/>
          <w:numId w:val="169"/>
        </w:numPr>
        <w:tabs>
          <w:tab w:val="left" w:pos="567"/>
        </w:tabs>
        <w:spacing w:before="80"/>
        <w:ind w:left="567" w:hanging="283"/>
        <w:jc w:val="both"/>
        <w:rPr>
          <w:color w:val="000000" w:themeColor="text1"/>
        </w:rPr>
      </w:pPr>
      <w:r w:rsidRPr="00CC0F00">
        <w:rPr>
          <w:rFonts w:eastAsia="+mn-ea"/>
          <w:bCs/>
          <w:color w:val="000000" w:themeColor="text1"/>
        </w:rPr>
        <w:t>Стимулирование инвесторов в индустрии гостеприимства и восстановлении ОКН посредством предоставления льгот на имущество/землю/прибыль</w:t>
      </w:r>
      <w:r w:rsidR="00760FC2" w:rsidRPr="00CC0F00">
        <w:rPr>
          <w:color w:val="000000" w:themeColor="text1"/>
        </w:rPr>
        <w:t>.</w:t>
      </w:r>
    </w:p>
    <w:p w14:paraId="0CA82511" w14:textId="77777777" w:rsidR="00760FC2" w:rsidRPr="00CC0F00" w:rsidRDefault="007C11B2" w:rsidP="00A2445F">
      <w:pPr>
        <w:numPr>
          <w:ilvl w:val="0"/>
          <w:numId w:val="169"/>
        </w:numPr>
        <w:tabs>
          <w:tab w:val="left" w:pos="567"/>
        </w:tabs>
        <w:spacing w:before="80"/>
        <w:ind w:left="567" w:hanging="283"/>
        <w:jc w:val="both"/>
        <w:rPr>
          <w:color w:val="000000" w:themeColor="text1"/>
        </w:rPr>
      </w:pPr>
      <w:r w:rsidRPr="00CC0F00">
        <w:rPr>
          <w:rFonts w:eastAsia="+mn-ea"/>
          <w:bCs/>
          <w:color w:val="000000" w:themeColor="text1"/>
        </w:rPr>
        <w:t>Стимулирование туроператоров к инвестированию в развитие внутреннего и въездного туризма</w:t>
      </w:r>
      <w:r w:rsidR="00760FC2" w:rsidRPr="00CC0F00">
        <w:rPr>
          <w:color w:val="000000" w:themeColor="text1"/>
        </w:rPr>
        <w:t>.</w:t>
      </w:r>
    </w:p>
    <w:p w14:paraId="29A2BC1E" w14:textId="77777777" w:rsidR="00760FC2" w:rsidRPr="00CC0F00" w:rsidRDefault="007C11B2" w:rsidP="00A2445F">
      <w:pPr>
        <w:numPr>
          <w:ilvl w:val="0"/>
          <w:numId w:val="169"/>
        </w:numPr>
        <w:tabs>
          <w:tab w:val="left" w:pos="567"/>
        </w:tabs>
        <w:spacing w:before="80"/>
        <w:ind w:left="567" w:hanging="283"/>
        <w:jc w:val="both"/>
        <w:rPr>
          <w:color w:val="000000" w:themeColor="text1"/>
        </w:rPr>
      </w:pPr>
      <w:r w:rsidRPr="00CC0F00">
        <w:rPr>
          <w:rFonts w:eastAsia="+mn-ea"/>
          <w:bCs/>
          <w:color w:val="000000" w:themeColor="text1"/>
        </w:rPr>
        <w:t>Создание стимулирующих условий для регистрации обособленных подразделений круизных туроператоров с целью обновления и строительства парка круизных и скоростных судов</w:t>
      </w:r>
      <w:r w:rsidR="00760FC2" w:rsidRPr="00CC0F00">
        <w:rPr>
          <w:color w:val="000000" w:themeColor="text1"/>
        </w:rPr>
        <w:t>.</w:t>
      </w:r>
    </w:p>
    <w:p w14:paraId="6317948D" w14:textId="77777777" w:rsidR="00917602" w:rsidRPr="00CC0F00" w:rsidRDefault="00917602" w:rsidP="00A2445F">
      <w:pPr>
        <w:numPr>
          <w:ilvl w:val="0"/>
          <w:numId w:val="169"/>
        </w:numPr>
        <w:tabs>
          <w:tab w:val="left" w:pos="567"/>
        </w:tabs>
        <w:spacing w:before="80"/>
        <w:ind w:left="567" w:hanging="283"/>
        <w:jc w:val="both"/>
        <w:rPr>
          <w:rFonts w:eastAsia="+mn-ea"/>
          <w:bCs/>
          <w:color w:val="000000" w:themeColor="text1"/>
        </w:rPr>
      </w:pPr>
      <w:r w:rsidRPr="00CC0F00">
        <w:rPr>
          <w:rFonts w:eastAsia="+mn-ea"/>
          <w:bCs/>
          <w:color w:val="000000" w:themeColor="text1"/>
        </w:rPr>
        <w:t>Создание каталога инвестпредложений и инвестиционных паспортов с целью привлечения инвесторов</w:t>
      </w:r>
      <w:r w:rsidR="00AA3ED8" w:rsidRPr="00CC0F00">
        <w:rPr>
          <w:rFonts w:eastAsia="+mn-ea"/>
          <w:bCs/>
          <w:color w:val="000000" w:themeColor="text1"/>
        </w:rPr>
        <w:t>.</w:t>
      </w:r>
    </w:p>
    <w:p w14:paraId="7D47199C" w14:textId="77777777" w:rsidR="005C12DF" w:rsidRDefault="005C12DF" w:rsidP="00A2445F">
      <w:pPr>
        <w:tabs>
          <w:tab w:val="left" w:pos="567"/>
        </w:tabs>
        <w:spacing w:before="80"/>
        <w:jc w:val="both"/>
        <w:rPr>
          <w:rFonts w:eastAsia="+mn-ea"/>
          <w:bCs/>
          <w:i/>
          <w:color w:val="000000" w:themeColor="text1"/>
        </w:rPr>
      </w:pPr>
    </w:p>
    <w:p w14:paraId="2BAE5FD9" w14:textId="77777777" w:rsidR="005C12DF" w:rsidRDefault="005C12DF" w:rsidP="00A2445F">
      <w:pPr>
        <w:tabs>
          <w:tab w:val="left" w:pos="567"/>
        </w:tabs>
        <w:spacing w:before="80"/>
        <w:jc w:val="both"/>
        <w:rPr>
          <w:rFonts w:eastAsia="+mn-ea"/>
          <w:bCs/>
          <w:i/>
          <w:color w:val="000000" w:themeColor="text1"/>
        </w:rPr>
      </w:pPr>
    </w:p>
    <w:p w14:paraId="1AAAD445" w14:textId="77777777" w:rsidR="008252D3" w:rsidRPr="00CC0F00" w:rsidRDefault="008252D3" w:rsidP="00A2445F">
      <w:pPr>
        <w:tabs>
          <w:tab w:val="left" w:pos="567"/>
        </w:tabs>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760FC2" w:rsidRPr="00CC0F00">
        <w:rPr>
          <w:rFonts w:eastAsia="+mn-ea"/>
          <w:bCs/>
          <w:i/>
          <w:color w:val="000000" w:themeColor="text1"/>
        </w:rPr>
        <w:t>«</w:t>
      </w:r>
      <w:r w:rsidRPr="00CC0F00">
        <w:rPr>
          <w:rFonts w:eastAsia="+mn-ea"/>
          <w:bCs/>
          <w:i/>
          <w:color w:val="000000" w:themeColor="text1"/>
        </w:rPr>
        <w:t>Развитие механизмов ГЧП в рамках проектов по созданию объектов индустрии гостеприимства</w:t>
      </w:r>
      <w:r w:rsidR="00760FC2" w:rsidRPr="00CC0F00">
        <w:rPr>
          <w:rFonts w:eastAsia="+mn-ea"/>
          <w:bCs/>
          <w:i/>
          <w:color w:val="000000" w:themeColor="text1"/>
        </w:rPr>
        <w:t>»</w:t>
      </w:r>
    </w:p>
    <w:p w14:paraId="269E15E3" w14:textId="77777777" w:rsidR="00D21350" w:rsidRPr="00CC0F00" w:rsidRDefault="00D21350" w:rsidP="00A2445F">
      <w:pPr>
        <w:tabs>
          <w:tab w:val="left" w:pos="567"/>
        </w:tabs>
        <w:spacing w:before="80"/>
        <w:jc w:val="both"/>
        <w:rPr>
          <w:rFonts w:eastAsia="+mn-ea"/>
          <w:bCs/>
          <w:color w:val="000000" w:themeColor="text1"/>
        </w:rPr>
      </w:pPr>
      <w:r w:rsidRPr="00CC0F00">
        <w:rPr>
          <w:rFonts w:eastAsia="+mn-ea"/>
          <w:bCs/>
          <w:color w:val="000000" w:themeColor="text1"/>
        </w:rPr>
        <w:t>Проект</w:t>
      </w:r>
      <w:r w:rsidR="00592CCA" w:rsidRPr="00CC0F00">
        <w:rPr>
          <w:rFonts w:eastAsia="+mn-ea"/>
          <w:bCs/>
          <w:color w:val="000000" w:themeColor="text1"/>
        </w:rPr>
        <w:t xml:space="preserve"> </w:t>
      </w:r>
      <w:r w:rsidRPr="00CC0F00">
        <w:rPr>
          <w:rFonts w:eastAsia="+mn-ea"/>
          <w:bCs/>
          <w:color w:val="000000" w:themeColor="text1"/>
        </w:rPr>
        <w:t>направлен на улучшение инвестиционного климата за счет развития механизма государственно-частного партн</w:t>
      </w:r>
      <w:r w:rsidR="00710F22" w:rsidRPr="00CC0F00">
        <w:rPr>
          <w:rFonts w:eastAsia="+mn-ea"/>
          <w:bCs/>
          <w:color w:val="000000" w:themeColor="text1"/>
        </w:rPr>
        <w:t>е</w:t>
      </w:r>
      <w:r w:rsidRPr="00CC0F00">
        <w:rPr>
          <w:rFonts w:eastAsia="+mn-ea"/>
          <w:bCs/>
          <w:color w:val="000000" w:themeColor="text1"/>
        </w:rPr>
        <w:t>рства в целях привлечения дополнительных инвестиций в развитие индустрии гостеприимства.</w:t>
      </w:r>
    </w:p>
    <w:p w14:paraId="19BA6F7F" w14:textId="77777777" w:rsidR="008252D3" w:rsidRPr="00CC0F00" w:rsidRDefault="008252D3" w:rsidP="00A2445F">
      <w:pPr>
        <w:tabs>
          <w:tab w:val="left" w:pos="567"/>
        </w:tabs>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760FC2" w:rsidRPr="00CC0F00">
        <w:rPr>
          <w:rFonts w:eastAsia="+mn-ea"/>
          <w:bCs/>
          <w:i/>
          <w:color w:val="000000" w:themeColor="text1"/>
        </w:rPr>
        <w:t>«</w:t>
      </w:r>
      <w:r w:rsidRPr="00CC0F00">
        <w:rPr>
          <w:rFonts w:eastAsia="+mn-ea"/>
          <w:bCs/>
          <w:i/>
          <w:color w:val="000000" w:themeColor="text1"/>
        </w:rPr>
        <w:t>Создание каталога инвестпредложений и инвестиционных паспортов с целью привлечения инвесторов</w:t>
      </w:r>
      <w:r w:rsidR="00760FC2" w:rsidRPr="00CC0F00">
        <w:rPr>
          <w:rFonts w:eastAsia="+mn-ea"/>
          <w:bCs/>
          <w:i/>
          <w:color w:val="000000" w:themeColor="text1"/>
        </w:rPr>
        <w:t>»</w:t>
      </w:r>
    </w:p>
    <w:p w14:paraId="2054204C" w14:textId="77777777" w:rsidR="008252D3" w:rsidRPr="00CC0F00" w:rsidRDefault="008252D3" w:rsidP="00A2445F">
      <w:pPr>
        <w:tabs>
          <w:tab w:val="left" w:pos="567"/>
        </w:tabs>
        <w:spacing w:before="80"/>
        <w:jc w:val="both"/>
        <w:rPr>
          <w:rFonts w:eastAsia="+mn-ea"/>
          <w:bCs/>
          <w:color w:val="000000" w:themeColor="text1"/>
        </w:rPr>
      </w:pPr>
      <w:r w:rsidRPr="00CC0F00">
        <w:rPr>
          <w:rFonts w:eastAsia="+mn-ea"/>
          <w:bCs/>
          <w:color w:val="000000" w:themeColor="text1"/>
        </w:rPr>
        <w:t>Каталогизация всех имеющихся идей и проектов с целью повышения инвестиционной привлекательности посредством упрощения выбора субъекта инвестиций.</w:t>
      </w:r>
    </w:p>
    <w:p w14:paraId="5667D02F" w14:textId="77777777" w:rsidR="00EC2F76" w:rsidRPr="00CC0F00" w:rsidRDefault="00EC2F76" w:rsidP="00A2445F">
      <w:pPr>
        <w:spacing w:before="80"/>
        <w:jc w:val="both"/>
        <w:rPr>
          <w:rFonts w:eastAsia="+mn-ea"/>
          <w:bCs/>
          <w:i/>
          <w:color w:val="000000" w:themeColor="text1"/>
        </w:rPr>
      </w:pPr>
    </w:p>
    <w:p w14:paraId="67AA8D56" w14:textId="77777777" w:rsidR="00090B2B" w:rsidRPr="00CC0F00" w:rsidRDefault="00B122C1" w:rsidP="00A2445F">
      <w:pPr>
        <w:pStyle w:val="2"/>
        <w:spacing w:before="80"/>
        <w:rPr>
          <w:rFonts w:ascii="Times New Roman" w:hAnsi="Times New Roman"/>
          <w:color w:val="000000" w:themeColor="text1"/>
        </w:rPr>
      </w:pPr>
      <w:bookmarkStart w:id="24" w:name="_Toc515877374"/>
      <w:r w:rsidRPr="00CC0F00">
        <w:rPr>
          <w:rFonts w:ascii="Times New Roman" w:hAnsi="Times New Roman"/>
          <w:color w:val="000000" w:themeColor="text1"/>
        </w:rPr>
        <w:t>НХП</w:t>
      </w:r>
      <w:bookmarkEnd w:id="24"/>
    </w:p>
    <w:p w14:paraId="14FD1C86"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4D3BF2F5" w14:textId="77777777" w:rsidR="00B122C1" w:rsidRPr="00CC0F00" w:rsidRDefault="00B122C1" w:rsidP="00A2445F">
      <w:pPr>
        <w:spacing w:before="80"/>
        <w:ind w:firstLine="567"/>
        <w:jc w:val="both"/>
        <w:rPr>
          <w:color w:val="000000" w:themeColor="text1"/>
        </w:rPr>
      </w:pPr>
      <w:r w:rsidRPr="00CC0F00">
        <w:rPr>
          <w:color w:val="000000" w:themeColor="text1"/>
        </w:rPr>
        <w:t xml:space="preserve">Область занимает </w:t>
      </w:r>
      <w:r w:rsidR="00760FC2" w:rsidRPr="00CC0F00">
        <w:rPr>
          <w:color w:val="000000" w:themeColor="text1"/>
        </w:rPr>
        <w:t>первое</w:t>
      </w:r>
      <w:r w:rsidRPr="00CC0F00">
        <w:rPr>
          <w:color w:val="000000" w:themeColor="text1"/>
        </w:rPr>
        <w:t xml:space="preserve"> место среди субъектов РФ по числу сохраненных видов народно-художественных промыслов</w:t>
      </w:r>
      <w:r w:rsidR="006676E2" w:rsidRPr="00CC0F00">
        <w:rPr>
          <w:color w:val="000000" w:themeColor="text1"/>
        </w:rPr>
        <w:t xml:space="preserve"> (НХП)</w:t>
      </w:r>
      <w:r w:rsidR="00592CCA" w:rsidRPr="00CC0F00">
        <w:rPr>
          <w:color w:val="000000" w:themeColor="text1"/>
        </w:rPr>
        <w:t xml:space="preserve"> — </w:t>
      </w:r>
      <w:r w:rsidRPr="00CC0F00">
        <w:rPr>
          <w:color w:val="000000" w:themeColor="text1"/>
        </w:rPr>
        <w:t>22. Хохломская роспись и городецкая роспись по дереву входят в топ-25 НХП России.</w:t>
      </w:r>
    </w:p>
    <w:p w14:paraId="0FE47647" w14:textId="77777777" w:rsidR="00B122C1" w:rsidRPr="00CC0F00" w:rsidRDefault="00B122C1" w:rsidP="00A2445F">
      <w:pPr>
        <w:spacing w:before="80"/>
        <w:ind w:firstLine="567"/>
        <w:jc w:val="both"/>
        <w:rPr>
          <w:color w:val="000000" w:themeColor="text1"/>
        </w:rPr>
      </w:pPr>
      <w:r w:rsidRPr="00CC0F00">
        <w:rPr>
          <w:color w:val="000000" w:themeColor="text1"/>
        </w:rPr>
        <w:t xml:space="preserve">По итогам 2017 года </w:t>
      </w:r>
      <w:r w:rsidR="00760FC2" w:rsidRPr="00CC0F00">
        <w:rPr>
          <w:color w:val="000000" w:themeColor="text1"/>
        </w:rPr>
        <w:t>два</w:t>
      </w:r>
      <w:r w:rsidRPr="00CC0F00">
        <w:rPr>
          <w:color w:val="000000" w:themeColor="text1"/>
        </w:rPr>
        <w:t xml:space="preserve"> нижегородских фестиваля вошли в топ-200 лучших событийных проектов России межрегиональног</w:t>
      </w:r>
      <w:r w:rsidR="00655ADB" w:rsidRPr="00CC0F00">
        <w:rPr>
          <w:color w:val="000000" w:themeColor="text1"/>
        </w:rPr>
        <w:t>о и международного уровня</w:t>
      </w:r>
      <w:r w:rsidR="00592CCA" w:rsidRPr="00CC0F00">
        <w:rPr>
          <w:color w:val="000000" w:themeColor="text1"/>
        </w:rPr>
        <w:t xml:space="preserve"> — </w:t>
      </w:r>
      <w:r w:rsidR="00655ADB" w:rsidRPr="00CC0F00">
        <w:rPr>
          <w:color w:val="000000" w:themeColor="text1"/>
        </w:rPr>
        <w:t xml:space="preserve">это </w:t>
      </w:r>
      <w:r w:rsidR="003B6902" w:rsidRPr="00CC0F00">
        <w:rPr>
          <w:color w:val="000000" w:themeColor="text1"/>
        </w:rPr>
        <w:t>«</w:t>
      </w:r>
      <w:r w:rsidRPr="00CC0F00">
        <w:rPr>
          <w:color w:val="000000" w:themeColor="text1"/>
        </w:rPr>
        <w:t>Мастеров народных братство</w:t>
      </w:r>
      <w:r w:rsidR="003B6902" w:rsidRPr="00CC0F00">
        <w:rPr>
          <w:color w:val="000000" w:themeColor="text1"/>
        </w:rPr>
        <w:t>»</w:t>
      </w:r>
      <w:r w:rsidRPr="00CC0F00">
        <w:rPr>
          <w:color w:val="000000" w:themeColor="text1"/>
        </w:rPr>
        <w:t xml:space="preserve"> (г. Городец)</w:t>
      </w:r>
      <w:r w:rsidR="00655ADB" w:rsidRPr="00CC0F00">
        <w:rPr>
          <w:color w:val="000000" w:themeColor="text1"/>
        </w:rPr>
        <w:t xml:space="preserve"> и</w:t>
      </w:r>
      <w:r w:rsidRPr="00CC0F00">
        <w:rPr>
          <w:color w:val="000000" w:themeColor="text1"/>
        </w:rPr>
        <w:t xml:space="preserve"> </w:t>
      </w:r>
      <w:r w:rsidR="003B6902" w:rsidRPr="00CC0F00">
        <w:rPr>
          <w:color w:val="000000" w:themeColor="text1"/>
        </w:rPr>
        <w:t>«</w:t>
      </w:r>
      <w:r w:rsidRPr="00CC0F00">
        <w:rPr>
          <w:color w:val="000000" w:themeColor="text1"/>
        </w:rPr>
        <w:t>Золотая Хохлома</w:t>
      </w:r>
      <w:r w:rsidR="003B6902" w:rsidRPr="00CC0F00">
        <w:rPr>
          <w:color w:val="000000" w:themeColor="text1"/>
        </w:rPr>
        <w:t>»</w:t>
      </w:r>
      <w:r w:rsidRPr="00CC0F00">
        <w:rPr>
          <w:color w:val="000000" w:themeColor="text1"/>
        </w:rPr>
        <w:t xml:space="preserve"> (г. Семенов)</w:t>
      </w:r>
      <w:r w:rsidR="00760FC2" w:rsidRPr="00CC0F00">
        <w:rPr>
          <w:color w:val="000000" w:themeColor="text1"/>
        </w:rPr>
        <w:t>.</w:t>
      </w:r>
    </w:p>
    <w:p w14:paraId="4A9A2A07" w14:textId="77777777" w:rsidR="004B5F18" w:rsidRPr="00CC0F00" w:rsidRDefault="004B5F18" w:rsidP="00A2445F">
      <w:pPr>
        <w:spacing w:before="80"/>
        <w:jc w:val="both"/>
        <w:rPr>
          <w:b/>
          <w:color w:val="000000" w:themeColor="text1"/>
        </w:rPr>
      </w:pPr>
      <w:r w:rsidRPr="00CC0F00">
        <w:rPr>
          <w:b/>
          <w:color w:val="000000" w:themeColor="text1"/>
        </w:rPr>
        <w:t>Ключевые проблемы:</w:t>
      </w:r>
    </w:p>
    <w:p w14:paraId="174B3D24" w14:textId="77777777" w:rsidR="00760FC2" w:rsidRPr="00CC0F00" w:rsidRDefault="00760FC2" w:rsidP="00A2445F">
      <w:pPr>
        <w:pStyle w:val="a3"/>
        <w:numPr>
          <w:ilvl w:val="0"/>
          <w:numId w:val="219"/>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О</w:t>
      </w:r>
      <w:r w:rsidR="004B5F18" w:rsidRPr="00CC0F00">
        <w:rPr>
          <w:rFonts w:ascii="Times New Roman" w:eastAsia="+mn-ea" w:hAnsi="Times New Roman" w:cs="Times New Roman"/>
          <w:bCs/>
          <w:color w:val="000000" w:themeColor="text1"/>
          <w:szCs w:val="24"/>
        </w:rPr>
        <w:t>тсутствие актуальных маркетинговых исследований и маркетинговой стратегии предприятий отрасли</w:t>
      </w:r>
      <w:r w:rsidRPr="00CC0F00">
        <w:rPr>
          <w:rFonts w:ascii="Times New Roman" w:hAnsi="Times New Roman" w:cs="Times New Roman"/>
          <w:color w:val="000000" w:themeColor="text1"/>
          <w:szCs w:val="24"/>
        </w:rPr>
        <w:t>.</w:t>
      </w:r>
    </w:p>
    <w:p w14:paraId="3C754573" w14:textId="77777777" w:rsidR="00760FC2" w:rsidRPr="00CC0F00" w:rsidRDefault="00760FC2" w:rsidP="00A2445F">
      <w:pPr>
        <w:pStyle w:val="a3"/>
        <w:numPr>
          <w:ilvl w:val="0"/>
          <w:numId w:val="219"/>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rPr>
        <w:t>О</w:t>
      </w:r>
      <w:r w:rsidR="004B5F18" w:rsidRPr="00CC0F00">
        <w:rPr>
          <w:rFonts w:ascii="Times New Roman" w:hAnsi="Times New Roman" w:cs="Times New Roman"/>
          <w:color w:val="000000" w:themeColor="text1"/>
        </w:rPr>
        <w:t>тсутствие экспортной стратегии отрасли</w:t>
      </w:r>
      <w:r w:rsidRPr="00CC0F00">
        <w:rPr>
          <w:rFonts w:ascii="Times New Roman" w:hAnsi="Times New Roman" w:cs="Times New Roman"/>
          <w:color w:val="000000" w:themeColor="text1"/>
          <w:szCs w:val="24"/>
        </w:rPr>
        <w:t>.</w:t>
      </w:r>
    </w:p>
    <w:p w14:paraId="79F62F88" w14:textId="77777777" w:rsidR="00760FC2" w:rsidRPr="00CC0F00" w:rsidRDefault="00760FC2" w:rsidP="00A2445F">
      <w:pPr>
        <w:pStyle w:val="a3"/>
        <w:numPr>
          <w:ilvl w:val="0"/>
          <w:numId w:val="219"/>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rPr>
        <w:t>Высокая доля контрафакта и фальсификата среди изделий НХП</w:t>
      </w:r>
      <w:r w:rsidRPr="00CC0F00">
        <w:rPr>
          <w:rFonts w:ascii="Times New Roman" w:hAnsi="Times New Roman" w:cs="Times New Roman"/>
          <w:color w:val="000000" w:themeColor="text1"/>
          <w:szCs w:val="24"/>
        </w:rPr>
        <w:t>.</w:t>
      </w:r>
    </w:p>
    <w:p w14:paraId="748A5DAD" w14:textId="77777777" w:rsidR="00760FC2" w:rsidRPr="00CC0F00" w:rsidRDefault="00760FC2" w:rsidP="00A2445F">
      <w:pPr>
        <w:pStyle w:val="a3"/>
        <w:numPr>
          <w:ilvl w:val="0"/>
          <w:numId w:val="219"/>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rPr>
        <w:t>К</w:t>
      </w:r>
      <w:r w:rsidR="004B5F18" w:rsidRPr="00CC0F00">
        <w:rPr>
          <w:rFonts w:ascii="Times New Roman" w:hAnsi="Times New Roman" w:cs="Times New Roman"/>
          <w:color w:val="000000" w:themeColor="text1"/>
        </w:rPr>
        <w:t>адровый голод, старение коллективов предприятий, отсутствие специалистов современного промышленного дизайна</w:t>
      </w:r>
      <w:r w:rsidRPr="00CC0F00">
        <w:rPr>
          <w:rFonts w:ascii="Times New Roman" w:hAnsi="Times New Roman" w:cs="Times New Roman"/>
          <w:color w:val="000000" w:themeColor="text1"/>
          <w:szCs w:val="24"/>
        </w:rPr>
        <w:t>.</w:t>
      </w:r>
    </w:p>
    <w:p w14:paraId="7B38BDFD" w14:textId="77777777" w:rsidR="004B5F18" w:rsidRPr="00CC0F00" w:rsidRDefault="00760FC2" w:rsidP="00A2445F">
      <w:pPr>
        <w:pStyle w:val="a3"/>
        <w:numPr>
          <w:ilvl w:val="0"/>
          <w:numId w:val="219"/>
        </w:numPr>
        <w:spacing w:before="80" w:after="0" w:line="240" w:lineRule="auto"/>
        <w:ind w:left="1134" w:hanging="283"/>
        <w:jc w:val="both"/>
        <w:rPr>
          <w:rFonts w:ascii="Times New Roman" w:hAnsi="Times New Roman" w:cs="Times New Roman"/>
          <w:color w:val="000000" w:themeColor="text1"/>
        </w:rPr>
      </w:pPr>
      <w:r w:rsidRPr="00CC0F00">
        <w:rPr>
          <w:rFonts w:ascii="Times New Roman" w:hAnsi="Times New Roman" w:cs="Times New Roman"/>
          <w:color w:val="000000" w:themeColor="text1"/>
        </w:rPr>
        <w:t>В</w:t>
      </w:r>
      <w:r w:rsidR="004B5F18" w:rsidRPr="00CC0F00">
        <w:rPr>
          <w:rFonts w:ascii="Times New Roman" w:hAnsi="Times New Roman" w:cs="Times New Roman"/>
          <w:color w:val="000000" w:themeColor="text1"/>
        </w:rPr>
        <w:t>ысокая доля обязательных социальных и налоговых выплат в себестоимости производства</w:t>
      </w:r>
      <w:r w:rsidR="00AA3ED8" w:rsidRPr="00CC0F00">
        <w:rPr>
          <w:rFonts w:ascii="Times New Roman" w:hAnsi="Times New Roman" w:cs="Times New Roman"/>
          <w:color w:val="000000" w:themeColor="text1"/>
        </w:rPr>
        <w:t>.</w:t>
      </w:r>
    </w:p>
    <w:p w14:paraId="4ADD94C3" w14:textId="77777777" w:rsidR="00186580" w:rsidRPr="00CC0F00" w:rsidRDefault="00186580" w:rsidP="00A2445F">
      <w:pPr>
        <w:spacing w:before="80"/>
        <w:jc w:val="both"/>
        <w:rPr>
          <w:rFonts w:eastAsia="+mn-ea"/>
          <w:b/>
          <w:bCs/>
          <w:color w:val="000000" w:themeColor="text1"/>
        </w:rPr>
      </w:pPr>
      <w:r w:rsidRPr="00CC0F00">
        <w:rPr>
          <w:rFonts w:eastAsia="+mn-ea"/>
          <w:b/>
          <w:bCs/>
          <w:color w:val="000000" w:themeColor="text1"/>
        </w:rPr>
        <w:t>Стратегическая цель</w:t>
      </w:r>
    </w:p>
    <w:p w14:paraId="31A0CE70" w14:textId="77777777" w:rsidR="00186580" w:rsidRPr="00CC0F00" w:rsidRDefault="00655ADB" w:rsidP="00A2445F">
      <w:pPr>
        <w:spacing w:before="80"/>
        <w:jc w:val="both"/>
        <w:rPr>
          <w:rFonts w:eastAsia="+mn-ea"/>
          <w:b/>
          <w:bCs/>
          <w:color w:val="000000" w:themeColor="text1"/>
        </w:rPr>
      </w:pPr>
      <w:r w:rsidRPr="00CC0F00">
        <w:rPr>
          <w:rFonts w:eastAsia="+mn-ea"/>
          <w:b/>
          <w:bCs/>
          <w:color w:val="000000" w:themeColor="text1"/>
        </w:rPr>
        <w:t>Сделать н</w:t>
      </w:r>
      <w:r w:rsidR="00186580" w:rsidRPr="00CC0F00">
        <w:rPr>
          <w:rFonts w:eastAsia="+mn-ea"/>
          <w:b/>
          <w:bCs/>
          <w:color w:val="000000" w:themeColor="text1"/>
        </w:rPr>
        <w:t xml:space="preserve">ародные промыслы </w:t>
      </w:r>
      <w:r w:rsidR="003B6902" w:rsidRPr="00CC0F00">
        <w:rPr>
          <w:rFonts w:eastAsia="+mn-ea"/>
          <w:b/>
          <w:bCs/>
          <w:color w:val="000000" w:themeColor="text1"/>
        </w:rPr>
        <w:t>«</w:t>
      </w:r>
      <w:r w:rsidR="00186580" w:rsidRPr="00CC0F00">
        <w:rPr>
          <w:rFonts w:eastAsia="+mn-ea"/>
          <w:b/>
          <w:bCs/>
          <w:color w:val="000000" w:themeColor="text1"/>
        </w:rPr>
        <w:t>самостоятельн</w:t>
      </w:r>
      <w:r w:rsidRPr="00CC0F00">
        <w:rPr>
          <w:rFonts w:eastAsia="+mn-ea"/>
          <w:b/>
          <w:bCs/>
          <w:color w:val="000000" w:themeColor="text1"/>
        </w:rPr>
        <w:t>ой</w:t>
      </w:r>
      <w:r w:rsidR="003B6902" w:rsidRPr="00CC0F00">
        <w:rPr>
          <w:rFonts w:eastAsia="+mn-ea"/>
          <w:b/>
          <w:bCs/>
          <w:color w:val="000000" w:themeColor="text1"/>
        </w:rPr>
        <w:t>»</w:t>
      </w:r>
      <w:r w:rsidR="00186580" w:rsidRPr="00CC0F00">
        <w:rPr>
          <w:rFonts w:eastAsia="+mn-ea"/>
          <w:b/>
          <w:bCs/>
          <w:color w:val="000000" w:themeColor="text1"/>
        </w:rPr>
        <w:t xml:space="preserve"> отрасль</w:t>
      </w:r>
      <w:r w:rsidRPr="00CC0F00">
        <w:rPr>
          <w:rFonts w:eastAsia="+mn-ea"/>
          <w:b/>
          <w:bCs/>
          <w:color w:val="000000" w:themeColor="text1"/>
        </w:rPr>
        <w:t>ю, способной</w:t>
      </w:r>
      <w:r w:rsidR="00186580" w:rsidRPr="00CC0F00">
        <w:rPr>
          <w:rFonts w:eastAsia="+mn-ea"/>
          <w:b/>
          <w:bCs/>
          <w:color w:val="000000" w:themeColor="text1"/>
        </w:rPr>
        <w:t xml:space="preserve"> конкурировать на федеральном</w:t>
      </w:r>
      <w:r w:rsidRPr="00CC0F00">
        <w:rPr>
          <w:rFonts w:eastAsia="+mn-ea"/>
          <w:b/>
          <w:bCs/>
          <w:color w:val="000000" w:themeColor="text1"/>
        </w:rPr>
        <w:t xml:space="preserve"> и международном рынках, несущей культурный код и прославляющей</w:t>
      </w:r>
      <w:r w:rsidR="00186580" w:rsidRPr="00CC0F00">
        <w:rPr>
          <w:rFonts w:eastAsia="+mn-ea"/>
          <w:b/>
          <w:bCs/>
          <w:color w:val="000000" w:themeColor="text1"/>
        </w:rPr>
        <w:t xml:space="preserve"> местных мастеров</w:t>
      </w:r>
      <w:r w:rsidR="00760FC2" w:rsidRPr="00CC0F00">
        <w:rPr>
          <w:rFonts w:eastAsia="+mn-ea"/>
          <w:b/>
          <w:bCs/>
          <w:color w:val="000000" w:themeColor="text1"/>
        </w:rPr>
        <w:t>.</w:t>
      </w:r>
    </w:p>
    <w:p w14:paraId="011C711D" w14:textId="77777777" w:rsidR="00186580" w:rsidRPr="00CC0F00" w:rsidRDefault="00186580" w:rsidP="00A2445F">
      <w:pPr>
        <w:spacing w:before="80"/>
        <w:jc w:val="both"/>
        <w:rPr>
          <w:rFonts w:eastAsia="+mn-ea"/>
          <w:b/>
          <w:bCs/>
          <w:color w:val="000000" w:themeColor="text1"/>
        </w:rPr>
      </w:pPr>
      <w:r w:rsidRPr="00CC0F00">
        <w:rPr>
          <w:rFonts w:eastAsia="+mn-ea"/>
          <w:b/>
          <w:bCs/>
          <w:color w:val="000000" w:themeColor="text1"/>
        </w:rPr>
        <w:t>Стратегические задачи</w:t>
      </w:r>
      <w:r w:rsidR="00760FC2" w:rsidRPr="00CC0F00">
        <w:rPr>
          <w:rFonts w:eastAsia="+mn-ea"/>
          <w:b/>
          <w:bCs/>
          <w:color w:val="000000" w:themeColor="text1"/>
        </w:rPr>
        <w:t>:</w:t>
      </w:r>
    </w:p>
    <w:p w14:paraId="3B2C1185" w14:textId="77777777" w:rsidR="00296328" w:rsidRPr="00CC0F00" w:rsidRDefault="00186580" w:rsidP="00A2445F">
      <w:pPr>
        <w:numPr>
          <w:ilvl w:val="1"/>
          <w:numId w:val="79"/>
        </w:numPr>
        <w:spacing w:before="80"/>
        <w:ind w:left="567" w:hanging="283"/>
        <w:jc w:val="both"/>
        <w:rPr>
          <w:rFonts w:eastAsia="+mn-ea"/>
          <w:bCs/>
          <w:color w:val="000000" w:themeColor="text1"/>
        </w:rPr>
      </w:pPr>
      <w:r w:rsidRPr="00CC0F00">
        <w:rPr>
          <w:rFonts w:eastAsia="+mn-ea"/>
          <w:bCs/>
          <w:color w:val="000000" w:themeColor="text1"/>
        </w:rPr>
        <w:t xml:space="preserve">Разработка сбытовой модели </w:t>
      </w:r>
      <w:r w:rsidR="007D2926" w:rsidRPr="00CC0F00">
        <w:rPr>
          <w:rFonts w:eastAsia="+mn-ea"/>
          <w:bCs/>
          <w:color w:val="000000" w:themeColor="text1"/>
        </w:rPr>
        <w:t>продукции местных производителей НХП</w:t>
      </w:r>
      <w:r w:rsidR="00760FC2" w:rsidRPr="00CC0F00">
        <w:rPr>
          <w:color w:val="000000" w:themeColor="text1"/>
        </w:rPr>
        <w:t>.</w:t>
      </w:r>
    </w:p>
    <w:p w14:paraId="24A8E6B3" w14:textId="77777777" w:rsidR="00186580" w:rsidRPr="00CC0F00" w:rsidRDefault="00186580" w:rsidP="00A2445F">
      <w:pPr>
        <w:numPr>
          <w:ilvl w:val="1"/>
          <w:numId w:val="79"/>
        </w:numPr>
        <w:spacing w:before="80"/>
        <w:ind w:left="567" w:hanging="283"/>
        <w:jc w:val="both"/>
        <w:rPr>
          <w:rFonts w:eastAsia="+mn-ea"/>
          <w:bCs/>
          <w:color w:val="000000" w:themeColor="text1"/>
        </w:rPr>
      </w:pPr>
      <w:r w:rsidRPr="00CC0F00">
        <w:rPr>
          <w:rFonts w:eastAsia="+mn-ea"/>
          <w:bCs/>
          <w:color w:val="000000" w:themeColor="text1"/>
        </w:rPr>
        <w:t>Разработка современной маркетинговой концепции отрасли</w:t>
      </w:r>
      <w:r w:rsidR="00760FC2" w:rsidRPr="00CC0F00">
        <w:rPr>
          <w:color w:val="000000" w:themeColor="text1"/>
        </w:rPr>
        <w:t>.</w:t>
      </w:r>
    </w:p>
    <w:p w14:paraId="7EA715A0" w14:textId="77777777" w:rsidR="00186580" w:rsidRPr="00CC0F00" w:rsidRDefault="00186580" w:rsidP="00A2445F">
      <w:pPr>
        <w:numPr>
          <w:ilvl w:val="1"/>
          <w:numId w:val="79"/>
        </w:numPr>
        <w:spacing w:before="80"/>
        <w:ind w:left="567" w:hanging="283"/>
        <w:jc w:val="both"/>
        <w:rPr>
          <w:rFonts w:eastAsia="+mn-ea"/>
          <w:bCs/>
          <w:color w:val="000000" w:themeColor="text1"/>
        </w:rPr>
      </w:pPr>
      <w:r w:rsidRPr="00CC0F00">
        <w:rPr>
          <w:rFonts w:eastAsia="+mn-ea"/>
          <w:bCs/>
          <w:color w:val="000000" w:themeColor="text1"/>
        </w:rPr>
        <w:t>Сокращение доли контрафакта</w:t>
      </w:r>
      <w:r w:rsidR="00760FC2" w:rsidRPr="00CC0F00">
        <w:rPr>
          <w:color w:val="000000" w:themeColor="text1"/>
        </w:rPr>
        <w:t>.</w:t>
      </w:r>
    </w:p>
    <w:p w14:paraId="6AF58898" w14:textId="77777777" w:rsidR="00186580" w:rsidRPr="00CC0F00" w:rsidRDefault="007D2926" w:rsidP="00A2445F">
      <w:pPr>
        <w:numPr>
          <w:ilvl w:val="1"/>
          <w:numId w:val="79"/>
        </w:numPr>
        <w:spacing w:before="80"/>
        <w:ind w:left="567" w:hanging="283"/>
        <w:jc w:val="both"/>
        <w:rPr>
          <w:rFonts w:eastAsia="+mn-ea"/>
          <w:bCs/>
          <w:color w:val="000000" w:themeColor="text1"/>
        </w:rPr>
      </w:pPr>
      <w:r w:rsidRPr="00CC0F00">
        <w:rPr>
          <w:rFonts w:eastAsia="+mn-ea"/>
          <w:bCs/>
          <w:color w:val="000000" w:themeColor="text1"/>
        </w:rPr>
        <w:t>Повышение экономической эффективности деятельности предприятий НХП</w:t>
      </w:r>
      <w:r w:rsidR="00AA3ED8" w:rsidRPr="00CC0F00">
        <w:rPr>
          <w:rFonts w:eastAsia="+mn-ea"/>
          <w:bCs/>
          <w:color w:val="000000" w:themeColor="text1"/>
        </w:rPr>
        <w:t>.</w:t>
      </w:r>
    </w:p>
    <w:p w14:paraId="68861797" w14:textId="77777777" w:rsidR="00186580" w:rsidRPr="00CC0F00" w:rsidRDefault="00186580" w:rsidP="00A2445F">
      <w:pPr>
        <w:spacing w:before="80"/>
        <w:jc w:val="both"/>
        <w:rPr>
          <w:rFonts w:eastAsia="+mn-ea"/>
          <w:b/>
          <w:bCs/>
          <w:color w:val="000000" w:themeColor="text1"/>
        </w:rPr>
      </w:pPr>
      <w:r w:rsidRPr="00CC0F00">
        <w:rPr>
          <w:rFonts w:eastAsia="+mn-ea"/>
          <w:b/>
          <w:bCs/>
          <w:color w:val="000000" w:themeColor="text1"/>
        </w:rPr>
        <w:t>Задача 1. Разработка сбытовой модели продукции местных производителей НХП</w:t>
      </w:r>
    </w:p>
    <w:p w14:paraId="7B43FD1A" w14:textId="77777777" w:rsidR="00296328" w:rsidRPr="00CC0F00" w:rsidRDefault="007D2926" w:rsidP="00A2445F">
      <w:pPr>
        <w:numPr>
          <w:ilvl w:val="1"/>
          <w:numId w:val="80"/>
        </w:numPr>
        <w:spacing w:before="80"/>
        <w:ind w:left="567" w:hanging="283"/>
        <w:jc w:val="both"/>
        <w:rPr>
          <w:rFonts w:eastAsia="+mn-ea"/>
          <w:bCs/>
          <w:color w:val="000000" w:themeColor="text1"/>
        </w:rPr>
      </w:pPr>
      <w:r w:rsidRPr="00CC0F00">
        <w:rPr>
          <w:rFonts w:eastAsia="+mn-ea"/>
          <w:bCs/>
          <w:color w:val="000000" w:themeColor="text1"/>
        </w:rPr>
        <w:t>Внедрение ГИСП</w:t>
      </w:r>
      <w:r w:rsidR="00760FC2" w:rsidRPr="00CC0F00">
        <w:rPr>
          <w:color w:val="000000" w:themeColor="text1"/>
        </w:rPr>
        <w:t>.</w:t>
      </w:r>
    </w:p>
    <w:p w14:paraId="7A51DB4F" w14:textId="77777777" w:rsidR="00296328" w:rsidRPr="00CC0F00" w:rsidRDefault="007D2926" w:rsidP="00A2445F">
      <w:pPr>
        <w:numPr>
          <w:ilvl w:val="1"/>
          <w:numId w:val="80"/>
        </w:numPr>
        <w:spacing w:before="80"/>
        <w:ind w:left="567" w:hanging="283"/>
        <w:jc w:val="both"/>
        <w:rPr>
          <w:rFonts w:eastAsia="+mn-ea"/>
          <w:bCs/>
          <w:color w:val="000000" w:themeColor="text1"/>
        </w:rPr>
      </w:pPr>
      <w:r w:rsidRPr="00CC0F00">
        <w:rPr>
          <w:rFonts w:eastAsia="+mn-ea"/>
          <w:bCs/>
          <w:color w:val="000000" w:themeColor="text1"/>
        </w:rPr>
        <w:t>Поддержка региональных предприятий НХП через закупку госучреждениями их продукции (мебель для детских садов и т.п.)</w:t>
      </w:r>
      <w:r w:rsidR="00760FC2" w:rsidRPr="00CC0F00">
        <w:rPr>
          <w:color w:val="000000" w:themeColor="text1"/>
        </w:rPr>
        <w:t>.</w:t>
      </w:r>
    </w:p>
    <w:p w14:paraId="3157521F" w14:textId="77777777" w:rsidR="00296328" w:rsidRPr="00CC0F00" w:rsidRDefault="008A4626" w:rsidP="00A2445F">
      <w:pPr>
        <w:numPr>
          <w:ilvl w:val="1"/>
          <w:numId w:val="80"/>
        </w:numPr>
        <w:spacing w:before="80"/>
        <w:ind w:left="567" w:hanging="283"/>
        <w:jc w:val="both"/>
        <w:rPr>
          <w:rFonts w:eastAsia="+mn-ea"/>
          <w:bCs/>
          <w:color w:val="000000" w:themeColor="text1"/>
        </w:rPr>
      </w:pPr>
      <w:r w:rsidRPr="00CC0F00">
        <w:rPr>
          <w:rFonts w:eastAsia="+mn-ea"/>
          <w:bCs/>
          <w:color w:val="000000" w:themeColor="text1"/>
        </w:rPr>
        <w:t>Субсидирование развития товаропроводящей сети</w:t>
      </w:r>
      <w:r w:rsidR="00760FC2" w:rsidRPr="00CC0F00">
        <w:rPr>
          <w:color w:val="000000" w:themeColor="text1"/>
        </w:rPr>
        <w:t>.</w:t>
      </w:r>
    </w:p>
    <w:p w14:paraId="7DF642CE" w14:textId="77777777" w:rsidR="00296328" w:rsidRPr="00CC0F00" w:rsidRDefault="007D2926" w:rsidP="00A2445F">
      <w:pPr>
        <w:numPr>
          <w:ilvl w:val="1"/>
          <w:numId w:val="80"/>
        </w:numPr>
        <w:spacing w:before="80"/>
        <w:ind w:left="567" w:hanging="283"/>
        <w:jc w:val="both"/>
        <w:rPr>
          <w:rFonts w:eastAsia="+mn-ea"/>
          <w:bCs/>
          <w:color w:val="000000" w:themeColor="text1"/>
        </w:rPr>
      </w:pPr>
      <w:r w:rsidRPr="00CC0F00">
        <w:rPr>
          <w:rFonts w:eastAsia="+mn-ea"/>
          <w:bCs/>
          <w:color w:val="000000" w:themeColor="text1"/>
        </w:rPr>
        <w:t>Формирование комплексных туристических маршрутов (НХП и исторические центры)</w:t>
      </w:r>
      <w:r w:rsidR="00760FC2" w:rsidRPr="00CC0F00">
        <w:rPr>
          <w:color w:val="000000" w:themeColor="text1"/>
        </w:rPr>
        <w:t>.</w:t>
      </w:r>
    </w:p>
    <w:p w14:paraId="6B6DC6FA" w14:textId="77777777" w:rsidR="00296328" w:rsidRPr="00CC0F00" w:rsidRDefault="007D2926" w:rsidP="00A2445F">
      <w:pPr>
        <w:numPr>
          <w:ilvl w:val="1"/>
          <w:numId w:val="80"/>
        </w:numPr>
        <w:spacing w:before="80"/>
        <w:ind w:left="567" w:hanging="283"/>
        <w:jc w:val="both"/>
        <w:rPr>
          <w:rFonts w:eastAsia="+mn-ea"/>
          <w:bCs/>
          <w:color w:val="000000" w:themeColor="text1"/>
        </w:rPr>
      </w:pPr>
      <w:r w:rsidRPr="00CC0F00">
        <w:rPr>
          <w:rFonts w:eastAsia="+mn-ea"/>
          <w:bCs/>
          <w:color w:val="000000" w:themeColor="text1"/>
        </w:rPr>
        <w:t>Поддержка выхода на международные рынки сбыта через инструменты электронной торговли</w:t>
      </w:r>
      <w:r w:rsidR="00760FC2" w:rsidRPr="00CC0F00">
        <w:rPr>
          <w:color w:val="000000" w:themeColor="text1"/>
        </w:rPr>
        <w:t>.</w:t>
      </w:r>
    </w:p>
    <w:p w14:paraId="6D77659F" w14:textId="77777777" w:rsidR="00296328" w:rsidRPr="00CC0F00" w:rsidRDefault="007D2926" w:rsidP="00A2445F">
      <w:pPr>
        <w:numPr>
          <w:ilvl w:val="1"/>
          <w:numId w:val="80"/>
        </w:numPr>
        <w:spacing w:before="80"/>
        <w:ind w:left="567" w:hanging="283"/>
        <w:jc w:val="both"/>
        <w:rPr>
          <w:rFonts w:eastAsia="+mn-ea"/>
          <w:bCs/>
          <w:color w:val="000000" w:themeColor="text1"/>
        </w:rPr>
      </w:pPr>
      <w:r w:rsidRPr="00CC0F00">
        <w:rPr>
          <w:rFonts w:eastAsia="+mn-ea"/>
          <w:bCs/>
          <w:color w:val="000000" w:themeColor="text1"/>
        </w:rPr>
        <w:t>Внедрение практики сотрудничества корпоративных подарочных фондов и предприятий НХП для производства эксклюзивной брендированной подарочной продукции</w:t>
      </w:r>
      <w:r w:rsidR="00760FC2" w:rsidRPr="00CC0F00">
        <w:rPr>
          <w:color w:val="000000" w:themeColor="text1"/>
        </w:rPr>
        <w:t>.</w:t>
      </w:r>
    </w:p>
    <w:p w14:paraId="188267E5" w14:textId="77777777" w:rsidR="00186580" w:rsidRPr="00CC0F00" w:rsidRDefault="007D2926" w:rsidP="00A2445F">
      <w:pPr>
        <w:numPr>
          <w:ilvl w:val="1"/>
          <w:numId w:val="80"/>
        </w:numPr>
        <w:spacing w:before="80"/>
        <w:ind w:left="567" w:hanging="283"/>
        <w:jc w:val="both"/>
        <w:rPr>
          <w:rFonts w:eastAsia="+mn-ea"/>
          <w:bCs/>
          <w:color w:val="000000" w:themeColor="text1"/>
        </w:rPr>
      </w:pPr>
      <w:r w:rsidRPr="00CC0F00">
        <w:rPr>
          <w:rFonts w:eastAsia="+mn-ea"/>
          <w:bCs/>
          <w:color w:val="000000" w:themeColor="text1"/>
        </w:rPr>
        <w:t>Изменение контрактной системы</w:t>
      </w:r>
      <w:r w:rsidR="00592CCA" w:rsidRPr="00CC0F00">
        <w:rPr>
          <w:rFonts w:eastAsia="+mn-ea"/>
          <w:bCs/>
          <w:color w:val="000000" w:themeColor="text1"/>
        </w:rPr>
        <w:t xml:space="preserve"> — </w:t>
      </w:r>
      <w:r w:rsidRPr="00CC0F00">
        <w:rPr>
          <w:rFonts w:eastAsia="+mn-ea"/>
          <w:bCs/>
          <w:color w:val="000000" w:themeColor="text1"/>
        </w:rPr>
        <w:t xml:space="preserve">расширение группы товаров до категории </w:t>
      </w:r>
      <w:r w:rsidR="003B6902" w:rsidRPr="00CC0F00">
        <w:rPr>
          <w:rFonts w:eastAsia="+mn-ea"/>
          <w:bCs/>
          <w:color w:val="000000" w:themeColor="text1"/>
        </w:rPr>
        <w:t>«</w:t>
      </w:r>
      <w:r w:rsidRPr="00CC0F00">
        <w:rPr>
          <w:rFonts w:eastAsia="+mn-ea"/>
          <w:bCs/>
          <w:color w:val="000000" w:themeColor="text1"/>
        </w:rPr>
        <w:t>Товары, произведенные предприятиями НХП</w:t>
      </w:r>
      <w:r w:rsidR="003B6902" w:rsidRPr="00CC0F00">
        <w:rPr>
          <w:rFonts w:eastAsia="+mn-ea"/>
          <w:bCs/>
          <w:color w:val="000000" w:themeColor="text1"/>
        </w:rPr>
        <w:t>»</w:t>
      </w:r>
      <w:r w:rsidR="00AA3ED8" w:rsidRPr="00CC0F00">
        <w:rPr>
          <w:rFonts w:eastAsia="+mn-ea"/>
          <w:bCs/>
          <w:color w:val="000000" w:themeColor="text1"/>
        </w:rPr>
        <w:t>.</w:t>
      </w:r>
    </w:p>
    <w:p w14:paraId="5DD87BA7" w14:textId="77777777" w:rsidR="00D21350" w:rsidRPr="00CC0F00" w:rsidRDefault="00F70C2A" w:rsidP="00A2445F">
      <w:pPr>
        <w:spacing w:before="80"/>
        <w:jc w:val="both"/>
        <w:rPr>
          <w:rFonts w:eastAsia="+mn-ea"/>
          <w:bCs/>
          <w:color w:val="000000" w:themeColor="text1"/>
        </w:rPr>
      </w:pPr>
      <w:r w:rsidRPr="00CC0F00">
        <w:rPr>
          <w:rFonts w:eastAsia="+mn-ea"/>
          <w:bCs/>
          <w:i/>
          <w:color w:val="000000" w:themeColor="text1"/>
        </w:rPr>
        <w:t xml:space="preserve">Приоритетный проект </w:t>
      </w:r>
      <w:r w:rsidR="00760FC2" w:rsidRPr="00CC0F00">
        <w:rPr>
          <w:rFonts w:eastAsia="+mn-ea"/>
          <w:bCs/>
          <w:i/>
          <w:color w:val="000000" w:themeColor="text1"/>
        </w:rPr>
        <w:t>«</w:t>
      </w:r>
      <w:r w:rsidRPr="00CC0F00">
        <w:rPr>
          <w:rFonts w:eastAsia="+mn-ea"/>
          <w:bCs/>
          <w:i/>
          <w:color w:val="000000" w:themeColor="text1"/>
        </w:rPr>
        <w:t>Субсидирование развития товаропроводящей</w:t>
      </w:r>
      <w:r w:rsidR="00760FC2" w:rsidRPr="00CC0F00">
        <w:rPr>
          <w:rFonts w:eastAsia="+mn-ea"/>
          <w:bCs/>
          <w:i/>
          <w:color w:val="000000" w:themeColor="text1"/>
        </w:rPr>
        <w:t xml:space="preserve"> </w:t>
      </w:r>
      <w:r w:rsidR="00D21350" w:rsidRPr="00CC0F00">
        <w:rPr>
          <w:rFonts w:eastAsia="+mn-ea"/>
          <w:bCs/>
          <w:i/>
          <w:color w:val="000000" w:themeColor="text1"/>
        </w:rPr>
        <w:t>сети</w:t>
      </w:r>
      <w:r w:rsidR="00760FC2" w:rsidRPr="00CC0F00">
        <w:rPr>
          <w:rFonts w:eastAsia="+mn-ea"/>
          <w:bCs/>
          <w:i/>
          <w:color w:val="000000" w:themeColor="text1"/>
        </w:rPr>
        <w:t>»</w:t>
      </w:r>
    </w:p>
    <w:p w14:paraId="550CB01A" w14:textId="77777777" w:rsidR="00F70C2A" w:rsidRPr="00CC0F00" w:rsidRDefault="00D21350" w:rsidP="00A2445F">
      <w:pPr>
        <w:spacing w:before="80"/>
        <w:jc w:val="both"/>
        <w:rPr>
          <w:rFonts w:eastAsia="+mn-ea"/>
          <w:bCs/>
          <w:color w:val="000000" w:themeColor="text1"/>
        </w:rPr>
      </w:pPr>
      <w:r w:rsidRPr="00CC0F00">
        <w:rPr>
          <w:rFonts w:eastAsia="+mn-ea"/>
          <w:bCs/>
          <w:color w:val="000000" w:themeColor="text1"/>
        </w:rPr>
        <w:t xml:space="preserve">Реализация проекта </w:t>
      </w:r>
      <w:r w:rsidR="00715397" w:rsidRPr="00CC0F00">
        <w:rPr>
          <w:rFonts w:eastAsia="+mn-ea"/>
          <w:bCs/>
          <w:color w:val="000000" w:themeColor="text1"/>
        </w:rPr>
        <w:t>будет осуществляться</w:t>
      </w:r>
      <w:r w:rsidR="00F70C2A" w:rsidRPr="00CC0F00">
        <w:rPr>
          <w:rFonts w:eastAsia="+mn-ea"/>
          <w:bCs/>
          <w:color w:val="000000" w:themeColor="text1"/>
        </w:rPr>
        <w:t xml:space="preserve"> с условием приоритетного размещения продукции товаропроизводителей Нижегородской области.</w:t>
      </w:r>
    </w:p>
    <w:p w14:paraId="62CCA7A4" w14:textId="77777777" w:rsidR="00F70C2A" w:rsidRPr="00CC0F00" w:rsidRDefault="00F70C2A" w:rsidP="00A2445F">
      <w:pPr>
        <w:spacing w:before="80"/>
        <w:jc w:val="both"/>
        <w:rPr>
          <w:rFonts w:eastAsia="+mn-ea"/>
          <w:bCs/>
          <w:color w:val="000000" w:themeColor="text1"/>
        </w:rPr>
      </w:pPr>
      <w:r w:rsidRPr="00CC0F00">
        <w:rPr>
          <w:rFonts w:eastAsia="+mn-ea"/>
          <w:bCs/>
          <w:color w:val="000000" w:themeColor="text1"/>
        </w:rPr>
        <w:t>Организация точек сбыта продукции в регионе и за его пределами. Проект направлен на разработку механизмов поддержки предпринимательской инициативы.</w:t>
      </w:r>
    </w:p>
    <w:p w14:paraId="60482262" w14:textId="77777777" w:rsidR="00D21350" w:rsidRPr="00CC0F00" w:rsidRDefault="00F70C2A" w:rsidP="00A2445F">
      <w:pPr>
        <w:spacing w:before="80"/>
        <w:jc w:val="both"/>
        <w:rPr>
          <w:rFonts w:eastAsia="+mn-ea"/>
          <w:bCs/>
          <w:color w:val="000000" w:themeColor="text1"/>
        </w:rPr>
      </w:pPr>
      <w:r w:rsidRPr="00CC0F00">
        <w:rPr>
          <w:rFonts w:eastAsia="+mn-ea"/>
          <w:bCs/>
          <w:i/>
          <w:color w:val="000000" w:themeColor="text1"/>
        </w:rPr>
        <w:t xml:space="preserve">Приоритетный проект </w:t>
      </w:r>
      <w:r w:rsidR="00C464D8" w:rsidRPr="00CC0F00">
        <w:rPr>
          <w:rFonts w:eastAsia="+mn-ea"/>
          <w:bCs/>
          <w:i/>
          <w:color w:val="000000" w:themeColor="text1"/>
        </w:rPr>
        <w:t>«</w:t>
      </w:r>
      <w:r w:rsidRPr="00CC0F00">
        <w:rPr>
          <w:rFonts w:eastAsia="+mn-ea"/>
          <w:bCs/>
          <w:i/>
          <w:color w:val="000000" w:themeColor="text1"/>
        </w:rPr>
        <w:t>Развитие экспортного потенциала отрасли</w:t>
      </w:r>
      <w:r w:rsidR="00C464D8" w:rsidRPr="00CC0F00">
        <w:rPr>
          <w:rFonts w:eastAsia="+mn-ea"/>
          <w:bCs/>
          <w:i/>
          <w:color w:val="000000" w:themeColor="text1"/>
        </w:rPr>
        <w:t>»</w:t>
      </w:r>
    </w:p>
    <w:p w14:paraId="4A5BE158" w14:textId="77777777" w:rsidR="00F70C2A" w:rsidRPr="00CC0F00" w:rsidRDefault="00C464D8" w:rsidP="00A2445F">
      <w:pPr>
        <w:spacing w:before="80"/>
        <w:jc w:val="both"/>
        <w:rPr>
          <w:rFonts w:eastAsia="+mn-ea"/>
          <w:bCs/>
          <w:color w:val="000000" w:themeColor="text1"/>
        </w:rPr>
      </w:pPr>
      <w:r w:rsidRPr="00CC0F00">
        <w:rPr>
          <w:rFonts w:eastAsia="+mn-ea"/>
          <w:bCs/>
          <w:color w:val="000000" w:themeColor="text1"/>
        </w:rPr>
        <w:t>Развитие экспортного потенциала отрасли будет происходить в</w:t>
      </w:r>
      <w:r w:rsidR="00F70C2A" w:rsidRPr="00CC0F00">
        <w:rPr>
          <w:rFonts w:eastAsia="+mn-ea"/>
          <w:bCs/>
          <w:color w:val="000000" w:themeColor="text1"/>
        </w:rPr>
        <w:t xml:space="preserve"> том числе через вывод продукции товаропроизводителей НХП на международный рынок электронной торговли.</w:t>
      </w:r>
    </w:p>
    <w:p w14:paraId="41E0BB58" w14:textId="77777777" w:rsidR="00186580" w:rsidRPr="00CC0F00" w:rsidRDefault="00186580" w:rsidP="00A2445F">
      <w:pPr>
        <w:spacing w:before="80"/>
        <w:jc w:val="both"/>
        <w:rPr>
          <w:rFonts w:eastAsia="+mn-ea"/>
          <w:b/>
          <w:bCs/>
          <w:color w:val="000000" w:themeColor="text1"/>
        </w:rPr>
      </w:pPr>
      <w:r w:rsidRPr="00CC0F00">
        <w:rPr>
          <w:rFonts w:eastAsia="+mn-ea"/>
          <w:b/>
          <w:bCs/>
          <w:color w:val="000000" w:themeColor="text1"/>
        </w:rPr>
        <w:t>Задача 2. Разработка современной маркетинговой концепции отрасли</w:t>
      </w:r>
    </w:p>
    <w:p w14:paraId="657FF8A8" w14:textId="77777777" w:rsidR="001401A9" w:rsidRPr="00CC0F00" w:rsidRDefault="001401A9" w:rsidP="00A2445F">
      <w:pPr>
        <w:numPr>
          <w:ilvl w:val="1"/>
          <w:numId w:val="81"/>
        </w:numPr>
        <w:spacing w:before="80"/>
        <w:ind w:left="567" w:hanging="283"/>
        <w:jc w:val="both"/>
        <w:rPr>
          <w:rFonts w:eastAsia="+mn-ea"/>
          <w:bCs/>
          <w:color w:val="000000" w:themeColor="text1"/>
        </w:rPr>
      </w:pPr>
      <w:r w:rsidRPr="00CC0F00">
        <w:rPr>
          <w:rFonts w:eastAsia="+mn-ea"/>
          <w:bCs/>
          <w:color w:val="000000" w:themeColor="text1"/>
        </w:rPr>
        <w:t xml:space="preserve">Создание/развитие единого регионального бренда </w:t>
      </w:r>
      <w:r w:rsidR="003B6902" w:rsidRPr="00CC0F00">
        <w:rPr>
          <w:rFonts w:eastAsia="+mn-ea"/>
          <w:bCs/>
          <w:color w:val="000000" w:themeColor="text1"/>
        </w:rPr>
        <w:t>«</w:t>
      </w:r>
      <w:r w:rsidRPr="00CC0F00">
        <w:rPr>
          <w:rFonts w:eastAsia="+mn-ea"/>
          <w:bCs/>
          <w:color w:val="000000" w:themeColor="text1"/>
        </w:rPr>
        <w:t>Нижегородские промыслы</w:t>
      </w:r>
      <w:r w:rsidR="003B6902" w:rsidRPr="00CC0F00">
        <w:rPr>
          <w:rFonts w:eastAsia="+mn-ea"/>
          <w:bCs/>
          <w:color w:val="000000" w:themeColor="text1"/>
        </w:rPr>
        <w:t>»</w:t>
      </w:r>
      <w:r w:rsidRPr="00CC0F00">
        <w:rPr>
          <w:rFonts w:eastAsia="+mn-ea"/>
          <w:bCs/>
          <w:color w:val="000000" w:themeColor="text1"/>
        </w:rPr>
        <w:t>, продвижение его на федеральный и международный рынки</w:t>
      </w:r>
      <w:r w:rsidR="00C464D8" w:rsidRPr="00CC0F00">
        <w:rPr>
          <w:color w:val="000000" w:themeColor="text1"/>
        </w:rPr>
        <w:t>.</w:t>
      </w:r>
    </w:p>
    <w:p w14:paraId="79732F20" w14:textId="77777777" w:rsidR="001401A9" w:rsidRPr="00CC0F00" w:rsidRDefault="001401A9" w:rsidP="00A2445F">
      <w:pPr>
        <w:numPr>
          <w:ilvl w:val="1"/>
          <w:numId w:val="81"/>
        </w:numPr>
        <w:spacing w:before="80"/>
        <w:ind w:left="567" w:hanging="283"/>
        <w:jc w:val="both"/>
        <w:rPr>
          <w:rFonts w:eastAsia="+mn-ea"/>
          <w:bCs/>
          <w:color w:val="000000" w:themeColor="text1"/>
        </w:rPr>
      </w:pPr>
      <w:r w:rsidRPr="00CC0F00">
        <w:rPr>
          <w:rFonts w:eastAsia="+mn-ea"/>
          <w:bCs/>
          <w:color w:val="000000" w:themeColor="text1"/>
        </w:rPr>
        <w:t>Разработка и реализация проектов тематических туристических объектов в стиле нижегородских промыслов</w:t>
      </w:r>
      <w:r w:rsidR="00C464D8" w:rsidRPr="00CC0F00">
        <w:rPr>
          <w:color w:val="000000" w:themeColor="text1"/>
        </w:rPr>
        <w:t>.</w:t>
      </w:r>
    </w:p>
    <w:p w14:paraId="52E3E69E" w14:textId="77777777" w:rsidR="001401A9" w:rsidRPr="00CC0F00" w:rsidRDefault="001401A9" w:rsidP="00A2445F">
      <w:pPr>
        <w:numPr>
          <w:ilvl w:val="1"/>
          <w:numId w:val="81"/>
        </w:numPr>
        <w:spacing w:before="80"/>
        <w:ind w:left="567" w:hanging="283"/>
        <w:jc w:val="both"/>
        <w:rPr>
          <w:rFonts w:eastAsia="+mn-ea"/>
          <w:bCs/>
          <w:color w:val="000000" w:themeColor="text1"/>
        </w:rPr>
      </w:pPr>
      <w:r w:rsidRPr="00CC0F00">
        <w:rPr>
          <w:rFonts w:eastAsia="+mn-ea"/>
          <w:bCs/>
          <w:color w:val="000000" w:themeColor="text1"/>
        </w:rPr>
        <w:t>Создание товаров НХП, целесообразных для ежедневного применения в современном обществе (например, чехлы для телефонов ручной работы)</w:t>
      </w:r>
      <w:r w:rsidR="00C464D8" w:rsidRPr="00CC0F00">
        <w:rPr>
          <w:color w:val="000000" w:themeColor="text1"/>
        </w:rPr>
        <w:t>.</w:t>
      </w:r>
    </w:p>
    <w:p w14:paraId="0C132F51" w14:textId="77777777" w:rsidR="001401A9" w:rsidRPr="00CC0F00" w:rsidRDefault="001401A9" w:rsidP="00A2445F">
      <w:pPr>
        <w:numPr>
          <w:ilvl w:val="1"/>
          <w:numId w:val="81"/>
        </w:numPr>
        <w:spacing w:before="80"/>
        <w:ind w:left="567" w:hanging="283"/>
        <w:jc w:val="both"/>
        <w:rPr>
          <w:rFonts w:eastAsia="+mn-ea"/>
          <w:bCs/>
          <w:color w:val="000000" w:themeColor="text1"/>
        </w:rPr>
      </w:pPr>
      <w:r w:rsidRPr="00CC0F00">
        <w:rPr>
          <w:rFonts w:eastAsia="+mn-ea"/>
          <w:bCs/>
          <w:color w:val="000000" w:themeColor="text1"/>
        </w:rPr>
        <w:t>Выделение люксового сегмента (</w:t>
      </w:r>
      <w:r w:rsidR="003B6902" w:rsidRPr="00CC0F00">
        <w:rPr>
          <w:rFonts w:eastAsia="+mn-ea"/>
          <w:bCs/>
          <w:color w:val="000000" w:themeColor="text1"/>
        </w:rPr>
        <w:t>«</w:t>
      </w:r>
      <w:r w:rsidRPr="00CC0F00">
        <w:rPr>
          <w:rFonts w:eastAsia="+mn-ea"/>
          <w:bCs/>
          <w:color w:val="000000" w:themeColor="text1"/>
        </w:rPr>
        <w:t>штучный</w:t>
      </w:r>
      <w:r w:rsidR="003B6902" w:rsidRPr="00CC0F00">
        <w:rPr>
          <w:rFonts w:eastAsia="+mn-ea"/>
          <w:bCs/>
          <w:color w:val="000000" w:themeColor="text1"/>
        </w:rPr>
        <w:t>»</w:t>
      </w:r>
      <w:r w:rsidRPr="00CC0F00">
        <w:rPr>
          <w:rFonts w:eastAsia="+mn-ea"/>
          <w:bCs/>
          <w:color w:val="000000" w:themeColor="text1"/>
        </w:rPr>
        <w:t xml:space="preserve"> товар, дорогие материалы)</w:t>
      </w:r>
      <w:r w:rsidR="00AA3ED8" w:rsidRPr="00CC0F00">
        <w:rPr>
          <w:rFonts w:eastAsia="+mn-ea"/>
          <w:bCs/>
          <w:color w:val="000000" w:themeColor="text1"/>
        </w:rPr>
        <w:t>.</w:t>
      </w:r>
    </w:p>
    <w:p w14:paraId="570AE9D3" w14:textId="77777777" w:rsidR="00F70C2A" w:rsidRPr="00CC0F00" w:rsidRDefault="00F70C2A"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C464D8" w:rsidRPr="00CC0F00">
        <w:rPr>
          <w:rFonts w:eastAsia="+mn-ea"/>
          <w:bCs/>
          <w:i/>
          <w:color w:val="000000" w:themeColor="text1"/>
        </w:rPr>
        <w:t>«</w:t>
      </w:r>
      <w:r w:rsidRPr="00CC0F00">
        <w:rPr>
          <w:rFonts w:eastAsia="+mn-ea"/>
          <w:bCs/>
          <w:i/>
          <w:color w:val="000000" w:themeColor="text1"/>
        </w:rPr>
        <w:t xml:space="preserve">Создание и развитие единого регионального бренда </w:t>
      </w:r>
      <w:r w:rsidR="003B6902" w:rsidRPr="00CC0F00">
        <w:rPr>
          <w:rFonts w:eastAsia="+mn-ea"/>
          <w:bCs/>
          <w:i/>
          <w:color w:val="000000" w:themeColor="text1"/>
        </w:rPr>
        <w:t>«</w:t>
      </w:r>
      <w:r w:rsidRPr="00CC0F00">
        <w:rPr>
          <w:rFonts w:eastAsia="+mn-ea"/>
          <w:bCs/>
          <w:i/>
          <w:color w:val="000000" w:themeColor="text1"/>
        </w:rPr>
        <w:t>Нижегородские промыслы</w:t>
      </w:r>
      <w:r w:rsidR="003B6902" w:rsidRPr="00CC0F00">
        <w:rPr>
          <w:rFonts w:eastAsia="+mn-ea"/>
          <w:bCs/>
          <w:i/>
          <w:color w:val="000000" w:themeColor="text1"/>
        </w:rPr>
        <w:t>»</w:t>
      </w:r>
    </w:p>
    <w:p w14:paraId="58B934B8" w14:textId="77777777" w:rsidR="00F70C2A" w:rsidRPr="00CC0F00" w:rsidRDefault="00F70C2A" w:rsidP="00A2445F">
      <w:pPr>
        <w:spacing w:before="80"/>
        <w:jc w:val="both"/>
        <w:rPr>
          <w:rFonts w:eastAsia="+mn-ea"/>
          <w:bCs/>
          <w:color w:val="000000" w:themeColor="text1"/>
        </w:rPr>
      </w:pPr>
      <w:r w:rsidRPr="00CC0F00">
        <w:rPr>
          <w:rFonts w:eastAsia="+mn-ea"/>
          <w:bCs/>
          <w:color w:val="000000" w:themeColor="text1"/>
        </w:rPr>
        <w:t>Онлайн</w:t>
      </w:r>
      <w:r w:rsidR="00C464D8" w:rsidRPr="00CC0F00">
        <w:rPr>
          <w:rFonts w:eastAsia="+mn-ea"/>
          <w:bCs/>
          <w:color w:val="000000" w:themeColor="text1"/>
        </w:rPr>
        <w:t>-</w:t>
      </w:r>
      <w:r w:rsidRPr="00CC0F00">
        <w:rPr>
          <w:rFonts w:eastAsia="+mn-ea"/>
          <w:bCs/>
          <w:color w:val="000000" w:themeColor="text1"/>
        </w:rPr>
        <w:t xml:space="preserve"> и офлайн</w:t>
      </w:r>
      <w:r w:rsidR="00C464D8" w:rsidRPr="00CC0F00">
        <w:rPr>
          <w:rFonts w:eastAsia="+mn-ea"/>
          <w:bCs/>
          <w:color w:val="000000" w:themeColor="text1"/>
        </w:rPr>
        <w:t>-</w:t>
      </w:r>
      <w:r w:rsidRPr="00CC0F00">
        <w:rPr>
          <w:rFonts w:eastAsia="+mn-ea"/>
          <w:bCs/>
          <w:color w:val="000000" w:themeColor="text1"/>
        </w:rPr>
        <w:t>маркетинг, вы</w:t>
      </w:r>
      <w:r w:rsidR="00C464D8" w:rsidRPr="00CC0F00">
        <w:rPr>
          <w:rFonts w:eastAsia="+mn-ea"/>
          <w:bCs/>
          <w:color w:val="000000" w:themeColor="text1"/>
        </w:rPr>
        <w:t>х</w:t>
      </w:r>
      <w:r w:rsidRPr="00CC0F00">
        <w:rPr>
          <w:rFonts w:eastAsia="+mn-ea"/>
          <w:bCs/>
          <w:color w:val="000000" w:themeColor="text1"/>
        </w:rPr>
        <w:t xml:space="preserve">од на федеральный и международный рынки, использование логотипа во всех мероприятиях, на всех документах, рекламных материалах и товарах отрасли НХП. </w:t>
      </w:r>
    </w:p>
    <w:p w14:paraId="5428545A" w14:textId="77777777" w:rsidR="00186580" w:rsidRPr="00CC0F00" w:rsidRDefault="00186580" w:rsidP="00A2445F">
      <w:pPr>
        <w:spacing w:before="80"/>
        <w:jc w:val="both"/>
        <w:rPr>
          <w:rFonts w:eastAsia="+mn-ea"/>
          <w:b/>
          <w:bCs/>
          <w:color w:val="000000" w:themeColor="text1"/>
        </w:rPr>
      </w:pPr>
      <w:r w:rsidRPr="00CC0F00">
        <w:rPr>
          <w:rFonts w:eastAsia="+mn-ea"/>
          <w:b/>
          <w:bCs/>
          <w:color w:val="000000" w:themeColor="text1"/>
        </w:rPr>
        <w:t>Задача 3. Сокращение доли контрафакта</w:t>
      </w:r>
    </w:p>
    <w:p w14:paraId="2A38F4E9" w14:textId="77777777" w:rsidR="00C464D8" w:rsidRPr="00CC0F00" w:rsidRDefault="007D2926" w:rsidP="00A2445F">
      <w:pPr>
        <w:numPr>
          <w:ilvl w:val="1"/>
          <w:numId w:val="82"/>
        </w:numPr>
        <w:spacing w:before="80"/>
        <w:ind w:left="567" w:hanging="283"/>
        <w:jc w:val="both"/>
        <w:rPr>
          <w:color w:val="000000" w:themeColor="text1"/>
        </w:rPr>
      </w:pPr>
      <w:r w:rsidRPr="00CC0F00">
        <w:rPr>
          <w:rFonts w:eastAsia="+mn-ea"/>
          <w:bCs/>
          <w:color w:val="000000" w:themeColor="text1"/>
        </w:rPr>
        <w:t>Создание единой электронной базы изделий и визуальных рядов (в частности</w:t>
      </w:r>
      <w:r w:rsidR="00655ADB" w:rsidRPr="00CC0F00">
        <w:rPr>
          <w:rFonts w:eastAsia="+mn-ea"/>
          <w:bCs/>
          <w:color w:val="000000" w:themeColor="text1"/>
        </w:rPr>
        <w:t>,</w:t>
      </w:r>
      <w:r w:rsidRPr="00CC0F00">
        <w:rPr>
          <w:rFonts w:eastAsia="+mn-ea"/>
          <w:bCs/>
          <w:color w:val="000000" w:themeColor="text1"/>
        </w:rPr>
        <w:t xml:space="preserve"> для таможенной службы)</w:t>
      </w:r>
      <w:r w:rsidR="00C464D8" w:rsidRPr="00CC0F00">
        <w:rPr>
          <w:color w:val="000000" w:themeColor="text1"/>
        </w:rPr>
        <w:t>.</w:t>
      </w:r>
    </w:p>
    <w:p w14:paraId="66185DEB" w14:textId="77777777" w:rsidR="00C464D8" w:rsidRPr="00CC0F00" w:rsidRDefault="007D2926" w:rsidP="00A2445F">
      <w:pPr>
        <w:numPr>
          <w:ilvl w:val="1"/>
          <w:numId w:val="82"/>
        </w:numPr>
        <w:spacing w:before="80"/>
        <w:ind w:left="567" w:hanging="283"/>
        <w:jc w:val="both"/>
        <w:rPr>
          <w:color w:val="000000" w:themeColor="text1"/>
        </w:rPr>
      </w:pPr>
      <w:r w:rsidRPr="00CC0F00">
        <w:rPr>
          <w:rFonts w:eastAsia="+mn-ea"/>
          <w:bCs/>
          <w:color w:val="000000" w:themeColor="text1"/>
        </w:rPr>
        <w:t>Разработка и внедрение мер полного запрета на импорт сувенирной продукции в стиле НХП</w:t>
      </w:r>
      <w:r w:rsidR="00C464D8" w:rsidRPr="00CC0F00">
        <w:rPr>
          <w:color w:val="000000" w:themeColor="text1"/>
        </w:rPr>
        <w:t>.</w:t>
      </w:r>
    </w:p>
    <w:p w14:paraId="4FD7E0F4" w14:textId="77777777" w:rsidR="00C464D8" w:rsidRPr="00CC0F00" w:rsidRDefault="007D2926" w:rsidP="00A2445F">
      <w:pPr>
        <w:numPr>
          <w:ilvl w:val="1"/>
          <w:numId w:val="82"/>
        </w:numPr>
        <w:spacing w:before="80"/>
        <w:ind w:left="567" w:hanging="283"/>
        <w:jc w:val="both"/>
        <w:rPr>
          <w:color w:val="000000" w:themeColor="text1"/>
        </w:rPr>
      </w:pPr>
      <w:r w:rsidRPr="00CC0F00">
        <w:rPr>
          <w:rFonts w:eastAsia="+mn-ea"/>
          <w:bCs/>
          <w:color w:val="000000" w:themeColor="text1"/>
        </w:rPr>
        <w:t>Наделение таможни пра</w:t>
      </w:r>
      <w:r w:rsidR="00AA3ED8" w:rsidRPr="00CC0F00">
        <w:rPr>
          <w:rFonts w:eastAsia="+mn-ea"/>
          <w:bCs/>
          <w:color w:val="000000" w:themeColor="text1"/>
        </w:rPr>
        <w:t>вом изымать образцы контрафакта</w:t>
      </w:r>
      <w:r w:rsidR="00C464D8" w:rsidRPr="00CC0F00">
        <w:rPr>
          <w:color w:val="000000" w:themeColor="text1"/>
        </w:rPr>
        <w:t>.</w:t>
      </w:r>
    </w:p>
    <w:p w14:paraId="27DDCFA7" w14:textId="77777777" w:rsidR="00296328" w:rsidRPr="00CC0F00" w:rsidRDefault="007D2926" w:rsidP="00A2445F">
      <w:pPr>
        <w:numPr>
          <w:ilvl w:val="1"/>
          <w:numId w:val="82"/>
        </w:numPr>
        <w:spacing w:before="80"/>
        <w:ind w:left="567" w:hanging="283"/>
        <w:jc w:val="both"/>
        <w:rPr>
          <w:rFonts w:eastAsia="+mn-ea"/>
          <w:bCs/>
          <w:color w:val="000000" w:themeColor="text1"/>
        </w:rPr>
      </w:pPr>
      <w:r w:rsidRPr="00CC0F00">
        <w:rPr>
          <w:rFonts w:eastAsia="+mn-ea"/>
          <w:bCs/>
          <w:color w:val="000000" w:themeColor="text1"/>
        </w:rPr>
        <w:t>Формирование механизма межведомственного взаимодействия между таможней и правоохранительными органа</w:t>
      </w:r>
      <w:r w:rsidR="00DD1FD0" w:rsidRPr="00CC0F00">
        <w:rPr>
          <w:rFonts w:eastAsia="+mn-ea"/>
          <w:bCs/>
          <w:color w:val="000000" w:themeColor="text1"/>
        </w:rPr>
        <w:t>ми по вопросам контрафакта НХП</w:t>
      </w:r>
      <w:r w:rsidR="00AA3ED8" w:rsidRPr="00CC0F00">
        <w:rPr>
          <w:rFonts w:eastAsia="+mn-ea"/>
          <w:bCs/>
          <w:color w:val="000000" w:themeColor="text1"/>
        </w:rPr>
        <w:t>.</w:t>
      </w:r>
    </w:p>
    <w:p w14:paraId="0373F970" w14:textId="77777777" w:rsidR="00F70C2A" w:rsidRPr="00CC0F00" w:rsidRDefault="00F70C2A"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C464D8" w:rsidRPr="00CC0F00">
        <w:rPr>
          <w:rFonts w:eastAsia="+mn-ea"/>
          <w:bCs/>
          <w:i/>
          <w:color w:val="000000" w:themeColor="text1"/>
        </w:rPr>
        <w:t>«</w:t>
      </w:r>
      <w:r w:rsidRPr="00CC0F00">
        <w:rPr>
          <w:rFonts w:eastAsia="+mn-ea"/>
          <w:bCs/>
          <w:i/>
          <w:color w:val="000000" w:themeColor="text1"/>
        </w:rPr>
        <w:t>Наделение таможни пра</w:t>
      </w:r>
      <w:r w:rsidR="00D21350" w:rsidRPr="00CC0F00">
        <w:rPr>
          <w:rFonts w:eastAsia="+mn-ea"/>
          <w:bCs/>
          <w:i/>
          <w:color w:val="000000" w:themeColor="text1"/>
        </w:rPr>
        <w:t>вом изымать образцы контрафакта</w:t>
      </w:r>
      <w:r w:rsidR="00C464D8" w:rsidRPr="00CC0F00">
        <w:rPr>
          <w:rFonts w:eastAsia="+mn-ea"/>
          <w:bCs/>
          <w:i/>
          <w:color w:val="000000" w:themeColor="text1"/>
        </w:rPr>
        <w:t>»</w:t>
      </w:r>
    </w:p>
    <w:p w14:paraId="1334E0E8" w14:textId="77777777" w:rsidR="00F70C2A" w:rsidRPr="00CC0F00" w:rsidRDefault="00F70C2A" w:rsidP="00A2445F">
      <w:pPr>
        <w:spacing w:before="80"/>
        <w:jc w:val="both"/>
        <w:rPr>
          <w:rFonts w:eastAsia="+mn-ea"/>
          <w:bCs/>
          <w:color w:val="000000" w:themeColor="text1"/>
        </w:rPr>
      </w:pPr>
      <w:r w:rsidRPr="00CC0F00">
        <w:rPr>
          <w:rFonts w:eastAsia="+mn-ea"/>
          <w:bCs/>
          <w:color w:val="000000" w:themeColor="text1"/>
        </w:rPr>
        <w:t>Законодательная инициатива направлена на повышение эффективности контрольно-надзорной деятельности, в частности экспертизы контрафакта.</w:t>
      </w:r>
    </w:p>
    <w:p w14:paraId="5B9FCA24" w14:textId="77777777" w:rsidR="005C12DF" w:rsidRDefault="005C12DF" w:rsidP="00A2445F">
      <w:pPr>
        <w:spacing w:before="80"/>
        <w:jc w:val="both"/>
        <w:rPr>
          <w:rFonts w:eastAsia="+mn-ea"/>
          <w:b/>
          <w:bCs/>
          <w:color w:val="000000" w:themeColor="text1"/>
        </w:rPr>
      </w:pPr>
    </w:p>
    <w:p w14:paraId="6EA4E5FE" w14:textId="77777777" w:rsidR="00186580" w:rsidRPr="00CC0F00" w:rsidRDefault="00186580" w:rsidP="00A2445F">
      <w:pPr>
        <w:spacing w:before="80"/>
        <w:jc w:val="both"/>
        <w:rPr>
          <w:rFonts w:eastAsia="+mn-ea"/>
          <w:b/>
          <w:bCs/>
          <w:color w:val="000000" w:themeColor="text1"/>
        </w:rPr>
      </w:pPr>
      <w:r w:rsidRPr="00CC0F00">
        <w:rPr>
          <w:rFonts w:eastAsia="+mn-ea"/>
          <w:b/>
          <w:bCs/>
          <w:color w:val="000000" w:themeColor="text1"/>
        </w:rPr>
        <w:t>Задача 4. Повышение экономической эффективности деятельности предприятий НХП</w:t>
      </w:r>
    </w:p>
    <w:p w14:paraId="47182694" w14:textId="77777777" w:rsidR="001401A9" w:rsidRPr="00CC0F00" w:rsidRDefault="001401A9" w:rsidP="00A2445F">
      <w:pPr>
        <w:numPr>
          <w:ilvl w:val="1"/>
          <w:numId w:val="83"/>
        </w:numPr>
        <w:spacing w:before="80"/>
        <w:ind w:left="567" w:hanging="283"/>
        <w:jc w:val="both"/>
        <w:rPr>
          <w:rFonts w:eastAsia="+mn-ea"/>
          <w:bCs/>
          <w:color w:val="000000" w:themeColor="text1"/>
        </w:rPr>
      </w:pPr>
      <w:r w:rsidRPr="00CC0F00">
        <w:rPr>
          <w:rFonts w:eastAsia="+mn-ea"/>
          <w:bCs/>
          <w:color w:val="000000" w:themeColor="text1"/>
        </w:rPr>
        <w:t>Разработка механизма снижения ставок страховых платежей с обязательством предприятий поднять заработную плату за счет высвободившихся средств</w:t>
      </w:r>
    </w:p>
    <w:p w14:paraId="048CC56D" w14:textId="77777777" w:rsidR="001401A9" w:rsidRPr="00CC0F00" w:rsidRDefault="001401A9" w:rsidP="00A2445F">
      <w:pPr>
        <w:numPr>
          <w:ilvl w:val="1"/>
          <w:numId w:val="83"/>
        </w:numPr>
        <w:spacing w:before="80"/>
        <w:ind w:left="567" w:hanging="283"/>
        <w:jc w:val="both"/>
        <w:rPr>
          <w:rFonts w:eastAsia="+mn-ea"/>
          <w:bCs/>
          <w:color w:val="000000" w:themeColor="text1"/>
        </w:rPr>
      </w:pPr>
      <w:r w:rsidRPr="00CC0F00">
        <w:rPr>
          <w:rFonts w:eastAsia="+mn-ea"/>
          <w:bCs/>
          <w:color w:val="000000" w:themeColor="text1"/>
        </w:rPr>
        <w:t>Сокращение сроков и расходов на лицензирование продукции НХП</w:t>
      </w:r>
    </w:p>
    <w:p w14:paraId="277E88EB" w14:textId="77777777" w:rsidR="001401A9" w:rsidRPr="00CC0F00" w:rsidRDefault="001401A9" w:rsidP="00A2445F">
      <w:pPr>
        <w:numPr>
          <w:ilvl w:val="1"/>
          <w:numId w:val="83"/>
        </w:numPr>
        <w:spacing w:before="80"/>
        <w:ind w:left="567" w:hanging="283"/>
        <w:jc w:val="both"/>
        <w:rPr>
          <w:rFonts w:eastAsia="+mn-ea"/>
          <w:bCs/>
          <w:color w:val="000000" w:themeColor="text1"/>
        </w:rPr>
      </w:pPr>
      <w:r w:rsidRPr="00CC0F00">
        <w:rPr>
          <w:rFonts w:eastAsia="+mn-ea"/>
          <w:bCs/>
          <w:color w:val="000000" w:themeColor="text1"/>
        </w:rPr>
        <w:t>Разработка эффективного механизма привлечения средств для поддержки и развития предприятий НХП</w:t>
      </w:r>
      <w:r w:rsidR="00AA3ED8" w:rsidRPr="00CC0F00">
        <w:rPr>
          <w:rFonts w:eastAsia="+mn-ea"/>
          <w:bCs/>
          <w:color w:val="000000" w:themeColor="text1"/>
        </w:rPr>
        <w:t>.</w:t>
      </w:r>
    </w:p>
    <w:p w14:paraId="3C575A31" w14:textId="77777777" w:rsidR="00F70C2A" w:rsidRPr="00CC0F00" w:rsidRDefault="00F70C2A"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C464D8" w:rsidRPr="00CC0F00">
        <w:rPr>
          <w:rFonts w:eastAsia="+mn-ea"/>
          <w:bCs/>
          <w:i/>
          <w:color w:val="000000" w:themeColor="text1"/>
        </w:rPr>
        <w:t>«</w:t>
      </w:r>
      <w:r w:rsidRPr="00CC0F00">
        <w:rPr>
          <w:rFonts w:eastAsia="+mn-ea"/>
          <w:bCs/>
          <w:i/>
          <w:color w:val="000000" w:themeColor="text1"/>
        </w:rPr>
        <w:t>Разработка механизма снижения ставок страховых платежей с обязательством предприятий поднять заработную плату за счет высвободившихся средств</w:t>
      </w:r>
      <w:r w:rsidR="00C464D8" w:rsidRPr="00CC0F00">
        <w:rPr>
          <w:rFonts w:eastAsia="+mn-ea"/>
          <w:bCs/>
          <w:i/>
          <w:color w:val="000000" w:themeColor="text1"/>
        </w:rPr>
        <w:t>»</w:t>
      </w:r>
    </w:p>
    <w:p w14:paraId="7E2BD3D4" w14:textId="77777777" w:rsidR="004556BC" w:rsidRPr="00CC0F00" w:rsidRDefault="00F70C2A" w:rsidP="00A2445F">
      <w:pPr>
        <w:spacing w:before="80"/>
        <w:jc w:val="both"/>
        <w:rPr>
          <w:rFonts w:eastAsia="+mn-ea"/>
          <w:bCs/>
          <w:color w:val="000000" w:themeColor="text1"/>
        </w:rPr>
      </w:pPr>
      <w:r w:rsidRPr="00CC0F00">
        <w:rPr>
          <w:rFonts w:eastAsia="+mn-ea"/>
          <w:bCs/>
          <w:color w:val="000000" w:themeColor="text1"/>
        </w:rPr>
        <w:t xml:space="preserve">Реализация проекта позволит частично снизить себестоимость продукции предприятий, </w:t>
      </w:r>
      <w:r w:rsidR="00C464D8" w:rsidRPr="00CC0F00">
        <w:rPr>
          <w:rFonts w:eastAsia="+mn-ea"/>
          <w:bCs/>
          <w:color w:val="000000" w:themeColor="text1"/>
        </w:rPr>
        <w:t>так как</w:t>
      </w:r>
      <w:r w:rsidRPr="00CC0F00">
        <w:rPr>
          <w:rFonts w:eastAsia="+mn-ea"/>
          <w:bCs/>
          <w:color w:val="000000" w:themeColor="text1"/>
        </w:rPr>
        <w:t xml:space="preserve"> в отрасли преобладает ручной труд и наибольшие затраты предприятий связаны с персоналом. Кроме того, предприятия смогут стать более конкурент</w:t>
      </w:r>
      <w:r w:rsidR="00C464D8" w:rsidRPr="00CC0F00">
        <w:rPr>
          <w:rFonts w:eastAsia="+mn-ea"/>
          <w:bCs/>
          <w:color w:val="000000" w:themeColor="text1"/>
        </w:rPr>
        <w:t>оспособ</w:t>
      </w:r>
      <w:r w:rsidRPr="00CC0F00">
        <w:rPr>
          <w:rFonts w:eastAsia="+mn-ea"/>
          <w:bCs/>
          <w:color w:val="000000" w:themeColor="text1"/>
        </w:rPr>
        <w:t xml:space="preserve">ными на рынке труда, </w:t>
      </w:r>
      <w:r w:rsidR="00C464D8" w:rsidRPr="00CC0F00">
        <w:rPr>
          <w:rFonts w:eastAsia="+mn-ea"/>
          <w:bCs/>
          <w:color w:val="000000" w:themeColor="text1"/>
        </w:rPr>
        <w:t>поскольку</w:t>
      </w:r>
      <w:r w:rsidRPr="00CC0F00">
        <w:rPr>
          <w:rFonts w:eastAsia="+mn-ea"/>
          <w:bCs/>
          <w:color w:val="000000" w:themeColor="text1"/>
        </w:rPr>
        <w:t xml:space="preserve"> смогут поднять уровень заработной платы за счет высвободившихся средств.</w:t>
      </w:r>
    </w:p>
    <w:p w14:paraId="726A5789" w14:textId="77777777" w:rsidR="00C464D8" w:rsidRPr="00CC0F00" w:rsidRDefault="00C464D8" w:rsidP="00A2445F">
      <w:pPr>
        <w:spacing w:before="80"/>
        <w:jc w:val="both"/>
        <w:rPr>
          <w:color w:val="000000" w:themeColor="text1"/>
        </w:rPr>
      </w:pPr>
    </w:p>
    <w:p w14:paraId="74AD15C8" w14:textId="77777777" w:rsidR="00C0661A" w:rsidRPr="00CC0F00" w:rsidRDefault="00C0661A" w:rsidP="00A2445F">
      <w:pPr>
        <w:pStyle w:val="2"/>
        <w:spacing w:before="80"/>
        <w:rPr>
          <w:rFonts w:ascii="Times New Roman" w:hAnsi="Times New Roman"/>
          <w:color w:val="000000" w:themeColor="text1"/>
        </w:rPr>
      </w:pPr>
      <w:bookmarkStart w:id="25" w:name="_Toc515877375"/>
      <w:r w:rsidRPr="00CC0F00">
        <w:rPr>
          <w:rFonts w:ascii="Times New Roman" w:hAnsi="Times New Roman"/>
          <w:color w:val="000000" w:themeColor="text1"/>
        </w:rPr>
        <w:t>ОКН</w:t>
      </w:r>
      <w:bookmarkEnd w:id="25"/>
    </w:p>
    <w:p w14:paraId="2F2992F7"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68F7EA90" w14:textId="77777777" w:rsidR="00D21350" w:rsidRPr="00CC0F00" w:rsidRDefault="00C0661A" w:rsidP="00A2445F">
      <w:pPr>
        <w:spacing w:before="80"/>
        <w:ind w:firstLine="567"/>
        <w:jc w:val="both"/>
        <w:rPr>
          <w:color w:val="000000" w:themeColor="text1"/>
        </w:rPr>
      </w:pPr>
      <w:r w:rsidRPr="00CC0F00">
        <w:rPr>
          <w:color w:val="000000" w:themeColor="text1"/>
        </w:rPr>
        <w:t>На территории области наход</w:t>
      </w:r>
      <w:r w:rsidR="00151732" w:rsidRPr="00CC0F00">
        <w:rPr>
          <w:color w:val="000000" w:themeColor="text1"/>
        </w:rPr>
        <w:t>и</w:t>
      </w:r>
      <w:r w:rsidRPr="00CC0F00">
        <w:rPr>
          <w:color w:val="000000" w:themeColor="text1"/>
        </w:rPr>
        <w:t xml:space="preserve">тся более </w:t>
      </w:r>
      <w:r w:rsidR="00D21350" w:rsidRPr="00CC0F00">
        <w:rPr>
          <w:color w:val="000000" w:themeColor="text1"/>
        </w:rPr>
        <w:t>34</w:t>
      </w:r>
      <w:r w:rsidRPr="00CC0F00">
        <w:rPr>
          <w:color w:val="000000" w:themeColor="text1"/>
        </w:rPr>
        <w:t>00 объектов культурного наследия</w:t>
      </w:r>
      <w:r w:rsidR="00D21350" w:rsidRPr="00CC0F00">
        <w:rPr>
          <w:color w:val="000000" w:themeColor="text1"/>
        </w:rPr>
        <w:t xml:space="preserve"> (ОКН)</w:t>
      </w:r>
      <w:r w:rsidRPr="00CC0F00">
        <w:rPr>
          <w:color w:val="000000" w:themeColor="text1"/>
        </w:rPr>
        <w:t>, входящих в единый государственный реестр объектов культурного наследия народов РФ.</w:t>
      </w:r>
      <w:r w:rsidR="00D21350" w:rsidRPr="00CC0F00">
        <w:rPr>
          <w:color w:val="000000" w:themeColor="text1"/>
        </w:rPr>
        <w:t xml:space="preserve"> Нижегородская область занимает </w:t>
      </w:r>
      <w:r w:rsidR="006D09F1" w:rsidRPr="00CC0F00">
        <w:rPr>
          <w:color w:val="000000" w:themeColor="text1"/>
        </w:rPr>
        <w:t>первое</w:t>
      </w:r>
      <w:r w:rsidR="00D21350" w:rsidRPr="00CC0F00">
        <w:rPr>
          <w:color w:val="000000" w:themeColor="text1"/>
        </w:rPr>
        <w:t xml:space="preserve"> место в ПФО по количеству ОКН. </w:t>
      </w:r>
    </w:p>
    <w:p w14:paraId="09EE988B" w14:textId="77777777" w:rsidR="00D21350" w:rsidRPr="00CC0F00" w:rsidRDefault="00D21350" w:rsidP="00A2445F">
      <w:pPr>
        <w:spacing w:before="80"/>
        <w:ind w:firstLine="567"/>
        <w:jc w:val="both"/>
        <w:rPr>
          <w:color w:val="000000" w:themeColor="text1"/>
        </w:rPr>
      </w:pPr>
      <w:r w:rsidRPr="00CC0F00">
        <w:rPr>
          <w:bCs/>
          <w:color w:val="000000" w:themeColor="text1"/>
        </w:rPr>
        <w:t>В целях популяризации ОКН за период 2011</w:t>
      </w:r>
      <w:r w:rsidR="006D09F1" w:rsidRPr="00CC0F00">
        <w:rPr>
          <w:bCs/>
          <w:color w:val="000000" w:themeColor="text1"/>
        </w:rPr>
        <w:t>–</w:t>
      </w:r>
      <w:r w:rsidRPr="00CC0F00">
        <w:rPr>
          <w:bCs/>
          <w:color w:val="000000" w:themeColor="text1"/>
        </w:rPr>
        <w:t>2017</w:t>
      </w:r>
      <w:r w:rsidR="006D09F1" w:rsidRPr="00CC0F00">
        <w:rPr>
          <w:bCs/>
          <w:color w:val="000000" w:themeColor="text1"/>
        </w:rPr>
        <w:t xml:space="preserve"> годов</w:t>
      </w:r>
      <w:r w:rsidRPr="00CC0F00">
        <w:rPr>
          <w:bCs/>
          <w:color w:val="000000" w:themeColor="text1"/>
        </w:rPr>
        <w:t xml:space="preserve"> изданы каталоги объектов культурного наследия.</w:t>
      </w:r>
    </w:p>
    <w:p w14:paraId="215EB423" w14:textId="77777777" w:rsidR="00C0661A" w:rsidRPr="00CC0F00" w:rsidRDefault="00D21350" w:rsidP="00A2445F">
      <w:pPr>
        <w:spacing w:before="80"/>
        <w:ind w:firstLine="567"/>
        <w:jc w:val="both"/>
        <w:rPr>
          <w:color w:val="000000" w:themeColor="text1"/>
        </w:rPr>
      </w:pPr>
      <w:r w:rsidRPr="00CC0F00">
        <w:rPr>
          <w:bCs/>
          <w:color w:val="000000" w:themeColor="text1"/>
        </w:rPr>
        <w:t>Наибольшая обеспеченность границами территорий и зонами охраны объектов культурного наследия</w:t>
      </w:r>
      <w:r w:rsidR="00592CCA" w:rsidRPr="00CC0F00">
        <w:rPr>
          <w:bCs/>
          <w:color w:val="000000" w:themeColor="text1"/>
        </w:rPr>
        <w:t xml:space="preserve"> </w:t>
      </w:r>
      <w:r w:rsidRPr="00CC0F00">
        <w:rPr>
          <w:bCs/>
          <w:color w:val="000000" w:themeColor="text1"/>
        </w:rPr>
        <w:t>в Нижнем Новгороде, Арзамасе, Дивеево</w:t>
      </w:r>
      <w:r w:rsidR="006D09F1" w:rsidRPr="00CC0F00">
        <w:rPr>
          <w:bCs/>
          <w:color w:val="000000" w:themeColor="text1"/>
        </w:rPr>
        <w:t xml:space="preserve"> и</w:t>
      </w:r>
      <w:r w:rsidRPr="00CC0F00">
        <w:rPr>
          <w:bCs/>
          <w:color w:val="000000" w:themeColor="text1"/>
        </w:rPr>
        <w:t xml:space="preserve"> Сарове.</w:t>
      </w:r>
    </w:p>
    <w:p w14:paraId="49315990" w14:textId="77777777" w:rsidR="004B5F18" w:rsidRPr="00CC0F00" w:rsidRDefault="004B5F18" w:rsidP="00A2445F">
      <w:pPr>
        <w:spacing w:before="80"/>
        <w:jc w:val="both"/>
        <w:rPr>
          <w:b/>
          <w:color w:val="000000" w:themeColor="text1"/>
        </w:rPr>
      </w:pPr>
      <w:r w:rsidRPr="00CC0F00">
        <w:rPr>
          <w:b/>
          <w:color w:val="000000" w:themeColor="text1"/>
        </w:rPr>
        <w:t>Ключевые проблемы:</w:t>
      </w:r>
    </w:p>
    <w:p w14:paraId="0545C1A8" w14:textId="77777777" w:rsidR="006D09F1" w:rsidRPr="00CC0F00" w:rsidRDefault="006D09F1" w:rsidP="00A2445F">
      <w:pPr>
        <w:pStyle w:val="a3"/>
        <w:numPr>
          <w:ilvl w:val="0"/>
          <w:numId w:val="207"/>
        </w:numPr>
        <w:spacing w:before="80" w:after="0" w:line="240" w:lineRule="auto"/>
        <w:ind w:left="1134" w:hanging="283"/>
        <w:jc w:val="both"/>
        <w:rPr>
          <w:rFonts w:ascii="Times New Roman" w:hAnsi="Times New Roman" w:cs="Times New Roman"/>
          <w:color w:val="000000" w:themeColor="text1"/>
        </w:rPr>
      </w:pPr>
      <w:r w:rsidRPr="00CC0F00">
        <w:rPr>
          <w:rFonts w:ascii="Times New Roman" w:hAnsi="Times New Roman" w:cs="Times New Roman"/>
          <w:color w:val="000000" w:themeColor="text1"/>
        </w:rPr>
        <w:t>Н</w:t>
      </w:r>
      <w:r w:rsidR="004B5F18" w:rsidRPr="00CC0F00">
        <w:rPr>
          <w:rFonts w:ascii="Times New Roman" w:hAnsi="Times New Roman" w:cs="Times New Roman"/>
          <w:color w:val="000000" w:themeColor="text1"/>
        </w:rPr>
        <w:t>еудовлетворительное и аварийное состояние значительной доли объектов культурного наследия (ОКН)</w:t>
      </w:r>
      <w:r w:rsidRPr="00CC0F00">
        <w:rPr>
          <w:rFonts w:ascii="Times New Roman" w:hAnsi="Times New Roman" w:cs="Times New Roman"/>
          <w:color w:val="000000" w:themeColor="text1"/>
        </w:rPr>
        <w:t>.</w:t>
      </w:r>
    </w:p>
    <w:p w14:paraId="6023036D" w14:textId="77777777" w:rsidR="006D09F1" w:rsidRPr="00CC0F00" w:rsidRDefault="006D09F1" w:rsidP="00A2445F">
      <w:pPr>
        <w:pStyle w:val="a3"/>
        <w:numPr>
          <w:ilvl w:val="0"/>
          <w:numId w:val="207"/>
        </w:numPr>
        <w:spacing w:before="80" w:after="0" w:line="240" w:lineRule="auto"/>
        <w:ind w:left="1134" w:hanging="283"/>
        <w:jc w:val="both"/>
        <w:rPr>
          <w:rFonts w:ascii="Times New Roman" w:hAnsi="Times New Roman" w:cs="Times New Roman"/>
          <w:color w:val="000000" w:themeColor="text1"/>
        </w:rPr>
      </w:pPr>
      <w:r w:rsidRPr="00CC0F00">
        <w:rPr>
          <w:rFonts w:ascii="Times New Roman" w:hAnsi="Times New Roman" w:cs="Times New Roman"/>
          <w:color w:val="000000" w:themeColor="text1"/>
        </w:rPr>
        <w:t>С</w:t>
      </w:r>
      <w:r w:rsidR="004B5F18" w:rsidRPr="00CC0F00">
        <w:rPr>
          <w:rFonts w:ascii="Times New Roman" w:hAnsi="Times New Roman" w:cs="Times New Roman"/>
          <w:color w:val="000000" w:themeColor="text1"/>
        </w:rPr>
        <w:t>нос ценных объектов историко-градостроительной среды под видом сноса ветхого фонда без последующего компенсационного строительства</w:t>
      </w:r>
      <w:r w:rsidRPr="00CC0F00">
        <w:rPr>
          <w:rFonts w:ascii="Times New Roman" w:hAnsi="Times New Roman" w:cs="Times New Roman"/>
          <w:color w:val="000000" w:themeColor="text1"/>
        </w:rPr>
        <w:t>.</w:t>
      </w:r>
    </w:p>
    <w:p w14:paraId="3A474BAF" w14:textId="77777777" w:rsidR="006D09F1" w:rsidRPr="00CC0F00" w:rsidRDefault="006D09F1" w:rsidP="00A2445F">
      <w:pPr>
        <w:pStyle w:val="a3"/>
        <w:numPr>
          <w:ilvl w:val="0"/>
          <w:numId w:val="207"/>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rPr>
        <w:t>Н</w:t>
      </w:r>
      <w:r w:rsidR="004B5F18" w:rsidRPr="00CC0F00">
        <w:rPr>
          <w:rFonts w:ascii="Times New Roman" w:hAnsi="Times New Roman" w:cs="Times New Roman"/>
          <w:color w:val="000000" w:themeColor="text1"/>
        </w:rPr>
        <w:t>изкая цифровизация, в частности отсутствие цифрового каталога объектов, реставрация или реконструкция которых могут быть осуществлены на принципах государственно-частного партнерства</w:t>
      </w:r>
      <w:r w:rsidRPr="00CC0F00">
        <w:rPr>
          <w:rFonts w:ascii="Times New Roman" w:hAnsi="Times New Roman" w:cs="Times New Roman"/>
          <w:color w:val="000000" w:themeColor="text1"/>
          <w:szCs w:val="24"/>
        </w:rPr>
        <w:t>.</w:t>
      </w:r>
    </w:p>
    <w:p w14:paraId="5C2F3F4E" w14:textId="77777777" w:rsidR="006D09F1" w:rsidRPr="00CC0F00" w:rsidRDefault="006D09F1" w:rsidP="00A2445F">
      <w:pPr>
        <w:pStyle w:val="a3"/>
        <w:numPr>
          <w:ilvl w:val="0"/>
          <w:numId w:val="207"/>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rPr>
        <w:t>Н</w:t>
      </w:r>
      <w:r w:rsidR="004B5F18" w:rsidRPr="00CC0F00">
        <w:rPr>
          <w:rFonts w:ascii="Times New Roman" w:hAnsi="Times New Roman" w:cs="Times New Roman"/>
          <w:color w:val="000000" w:themeColor="text1"/>
        </w:rPr>
        <w:t>едостаточная эффективность существующей контрольно-надзорной деятельности, отсутствие методологии сбора данных об ОКН, наличие бесхозяйных ОКН</w:t>
      </w:r>
      <w:r w:rsidRPr="00CC0F00">
        <w:rPr>
          <w:rFonts w:ascii="Times New Roman" w:hAnsi="Times New Roman" w:cs="Times New Roman"/>
          <w:color w:val="000000" w:themeColor="text1"/>
          <w:szCs w:val="24"/>
        </w:rPr>
        <w:t>.</w:t>
      </w:r>
    </w:p>
    <w:p w14:paraId="1B9C7F29" w14:textId="77777777" w:rsidR="006D09F1" w:rsidRPr="00CC0F00" w:rsidRDefault="006D09F1" w:rsidP="00A2445F">
      <w:pPr>
        <w:pStyle w:val="a3"/>
        <w:numPr>
          <w:ilvl w:val="0"/>
          <w:numId w:val="207"/>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rPr>
        <w:t>Н</w:t>
      </w:r>
      <w:r w:rsidR="004B5F18" w:rsidRPr="00CC0F00">
        <w:rPr>
          <w:rFonts w:ascii="Times New Roman" w:hAnsi="Times New Roman" w:cs="Times New Roman"/>
          <w:color w:val="000000" w:themeColor="text1"/>
        </w:rPr>
        <w:t>едостаточное понимание важности сохранения культурного наследия в обществе</w:t>
      </w:r>
      <w:r w:rsidRPr="00CC0F00">
        <w:rPr>
          <w:rFonts w:ascii="Times New Roman" w:hAnsi="Times New Roman" w:cs="Times New Roman"/>
          <w:color w:val="000000" w:themeColor="text1"/>
          <w:szCs w:val="24"/>
        </w:rPr>
        <w:t>.</w:t>
      </w:r>
    </w:p>
    <w:p w14:paraId="5DC709FB" w14:textId="77777777" w:rsidR="004B5F18" w:rsidRPr="00CC0F00" w:rsidRDefault="006D09F1" w:rsidP="00A2445F">
      <w:pPr>
        <w:pStyle w:val="a3"/>
        <w:numPr>
          <w:ilvl w:val="0"/>
          <w:numId w:val="207"/>
        </w:numPr>
        <w:spacing w:before="80" w:after="0" w:line="240" w:lineRule="auto"/>
        <w:ind w:left="1134" w:hanging="283"/>
        <w:jc w:val="both"/>
        <w:rPr>
          <w:rFonts w:ascii="Times New Roman" w:hAnsi="Times New Roman" w:cs="Times New Roman"/>
          <w:color w:val="000000" w:themeColor="text1"/>
        </w:rPr>
      </w:pPr>
      <w:r w:rsidRPr="00CC0F00">
        <w:rPr>
          <w:rFonts w:ascii="Times New Roman" w:hAnsi="Times New Roman" w:cs="Times New Roman"/>
          <w:color w:val="000000" w:themeColor="text1"/>
        </w:rPr>
        <w:t>О</w:t>
      </w:r>
      <w:r w:rsidR="004B5F18" w:rsidRPr="00CC0F00">
        <w:rPr>
          <w:rFonts w:ascii="Times New Roman" w:hAnsi="Times New Roman" w:cs="Times New Roman"/>
          <w:color w:val="000000" w:themeColor="text1"/>
        </w:rPr>
        <w:t>тсутствие правовых механизмов привлечения инвестиций в восстановление объектов культурного наследия</w:t>
      </w:r>
      <w:r w:rsidR="00AA3ED8" w:rsidRPr="00CC0F00">
        <w:rPr>
          <w:rFonts w:ascii="Times New Roman" w:hAnsi="Times New Roman" w:cs="Times New Roman"/>
          <w:color w:val="000000" w:themeColor="text1"/>
        </w:rPr>
        <w:t>.</w:t>
      </w:r>
    </w:p>
    <w:p w14:paraId="1C1ABDC4" w14:textId="77777777" w:rsidR="005C12DF" w:rsidRDefault="005C12DF" w:rsidP="00A2445F">
      <w:pPr>
        <w:spacing w:before="80"/>
        <w:jc w:val="both"/>
        <w:rPr>
          <w:rFonts w:eastAsia="+mn-ea"/>
          <w:b/>
          <w:bCs/>
          <w:color w:val="000000" w:themeColor="text1"/>
        </w:rPr>
      </w:pPr>
    </w:p>
    <w:p w14:paraId="48EED741" w14:textId="77777777" w:rsidR="005C12DF" w:rsidRDefault="005C12DF" w:rsidP="00A2445F">
      <w:pPr>
        <w:spacing w:before="80"/>
        <w:jc w:val="both"/>
        <w:rPr>
          <w:rFonts w:eastAsia="+mn-ea"/>
          <w:b/>
          <w:bCs/>
          <w:color w:val="000000" w:themeColor="text1"/>
        </w:rPr>
      </w:pPr>
    </w:p>
    <w:p w14:paraId="0DC4A44B" w14:textId="77777777" w:rsidR="005C12DF" w:rsidRDefault="005C12DF" w:rsidP="00A2445F">
      <w:pPr>
        <w:spacing w:before="80"/>
        <w:jc w:val="both"/>
        <w:rPr>
          <w:rFonts w:eastAsia="+mn-ea"/>
          <w:b/>
          <w:bCs/>
          <w:color w:val="000000" w:themeColor="text1"/>
        </w:rPr>
      </w:pPr>
    </w:p>
    <w:p w14:paraId="37D6C3F7" w14:textId="77777777" w:rsidR="00C0661A" w:rsidRPr="00CC0F00" w:rsidRDefault="00C0661A" w:rsidP="00A2445F">
      <w:pPr>
        <w:spacing w:before="80"/>
        <w:jc w:val="both"/>
        <w:rPr>
          <w:rFonts w:eastAsia="+mn-ea"/>
          <w:b/>
          <w:bCs/>
          <w:color w:val="000000" w:themeColor="text1"/>
        </w:rPr>
      </w:pPr>
      <w:r w:rsidRPr="00CC0F00">
        <w:rPr>
          <w:rFonts w:eastAsia="+mn-ea"/>
          <w:b/>
          <w:bCs/>
          <w:color w:val="000000" w:themeColor="text1"/>
        </w:rPr>
        <w:t>Стратегическая цель</w:t>
      </w:r>
    </w:p>
    <w:p w14:paraId="4528B625" w14:textId="77777777" w:rsidR="00C0661A" w:rsidRPr="00CC0F00" w:rsidRDefault="00655ADB" w:rsidP="00A2445F">
      <w:pPr>
        <w:spacing w:before="80"/>
        <w:jc w:val="both"/>
        <w:rPr>
          <w:rFonts w:eastAsia="+mn-ea"/>
          <w:b/>
          <w:bCs/>
          <w:color w:val="000000" w:themeColor="text1"/>
        </w:rPr>
      </w:pPr>
      <w:r w:rsidRPr="00CC0F00">
        <w:rPr>
          <w:rFonts w:eastAsia="+mn-ea"/>
          <w:b/>
          <w:bCs/>
          <w:color w:val="000000" w:themeColor="text1"/>
        </w:rPr>
        <w:t xml:space="preserve">Сделать историко-культурное наследие </w:t>
      </w:r>
      <w:r w:rsidR="00C0661A" w:rsidRPr="00CC0F00">
        <w:rPr>
          <w:rFonts w:eastAsia="+mn-ea"/>
          <w:b/>
          <w:bCs/>
          <w:color w:val="000000" w:themeColor="text1"/>
        </w:rPr>
        <w:t>достояние</w:t>
      </w:r>
      <w:r w:rsidRPr="00CC0F00">
        <w:rPr>
          <w:rFonts w:eastAsia="+mn-ea"/>
          <w:b/>
          <w:bCs/>
          <w:color w:val="000000" w:themeColor="text1"/>
        </w:rPr>
        <w:t>м</w:t>
      </w:r>
      <w:r w:rsidR="00C0661A" w:rsidRPr="00CC0F00">
        <w:rPr>
          <w:rFonts w:eastAsia="+mn-ea"/>
          <w:b/>
          <w:bCs/>
          <w:color w:val="000000" w:themeColor="text1"/>
        </w:rPr>
        <w:t xml:space="preserve"> региона, привлекающ</w:t>
      </w:r>
      <w:r w:rsidRPr="00CC0F00">
        <w:rPr>
          <w:rFonts w:eastAsia="+mn-ea"/>
          <w:b/>
          <w:bCs/>
          <w:color w:val="000000" w:themeColor="text1"/>
        </w:rPr>
        <w:t>им</w:t>
      </w:r>
      <w:r w:rsidR="00C0661A" w:rsidRPr="00CC0F00">
        <w:rPr>
          <w:rFonts w:eastAsia="+mn-ea"/>
          <w:b/>
          <w:bCs/>
          <w:color w:val="000000" w:themeColor="text1"/>
        </w:rPr>
        <w:t xml:space="preserve"> своей красотой новых гостей и новых жителей</w:t>
      </w:r>
      <w:r w:rsidR="006D09F1" w:rsidRPr="00CC0F00">
        <w:rPr>
          <w:rFonts w:eastAsia="+mn-ea"/>
          <w:b/>
          <w:bCs/>
          <w:color w:val="000000" w:themeColor="text1"/>
        </w:rPr>
        <w:t>.</w:t>
      </w:r>
    </w:p>
    <w:p w14:paraId="45E073FF" w14:textId="77777777" w:rsidR="00C0661A" w:rsidRPr="00CC0F00" w:rsidRDefault="00C0661A" w:rsidP="00A2445F">
      <w:pPr>
        <w:spacing w:before="80"/>
        <w:jc w:val="both"/>
        <w:rPr>
          <w:rFonts w:eastAsia="+mn-ea"/>
          <w:b/>
          <w:bCs/>
          <w:color w:val="000000" w:themeColor="text1"/>
        </w:rPr>
      </w:pPr>
      <w:r w:rsidRPr="00CC0F00">
        <w:rPr>
          <w:rFonts w:eastAsia="+mn-ea"/>
          <w:b/>
          <w:bCs/>
          <w:color w:val="000000" w:themeColor="text1"/>
        </w:rPr>
        <w:t>Стратегические задачи</w:t>
      </w:r>
      <w:r w:rsidR="006D09F1" w:rsidRPr="00CC0F00">
        <w:rPr>
          <w:rFonts w:eastAsia="+mn-ea"/>
          <w:b/>
          <w:bCs/>
          <w:color w:val="000000" w:themeColor="text1"/>
        </w:rPr>
        <w:t>:</w:t>
      </w:r>
    </w:p>
    <w:p w14:paraId="4ECECD36" w14:textId="77777777" w:rsidR="00C0661A" w:rsidRPr="00CC0F00" w:rsidRDefault="00C0661A" w:rsidP="00A2445F">
      <w:pPr>
        <w:pStyle w:val="a3"/>
        <w:numPr>
          <w:ilvl w:val="0"/>
          <w:numId w:val="84"/>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комплексной региональной стратегии сохранения ОКН</w:t>
      </w:r>
      <w:r w:rsidR="006D09F1" w:rsidRPr="00CC0F00">
        <w:rPr>
          <w:rFonts w:ascii="Times New Roman" w:hAnsi="Times New Roman" w:cs="Times New Roman"/>
          <w:color w:val="000000" w:themeColor="text1"/>
          <w:szCs w:val="24"/>
        </w:rPr>
        <w:t>.</w:t>
      </w:r>
    </w:p>
    <w:p w14:paraId="6EA366B5" w14:textId="77777777" w:rsidR="00C0661A" w:rsidRPr="00CC0F00" w:rsidRDefault="00C0661A" w:rsidP="00A2445F">
      <w:pPr>
        <w:numPr>
          <w:ilvl w:val="0"/>
          <w:numId w:val="84"/>
        </w:numPr>
        <w:spacing w:before="80"/>
        <w:ind w:left="567" w:hanging="283"/>
        <w:jc w:val="both"/>
        <w:rPr>
          <w:rFonts w:eastAsia="+mn-ea"/>
          <w:bCs/>
          <w:color w:val="000000" w:themeColor="text1"/>
        </w:rPr>
      </w:pPr>
      <w:r w:rsidRPr="00CC0F00">
        <w:rPr>
          <w:rFonts w:eastAsia="+mn-ea"/>
          <w:bCs/>
          <w:color w:val="000000" w:themeColor="text1"/>
        </w:rPr>
        <w:t>Расселение жителей ветхого (аварийного) фонда</w:t>
      </w:r>
      <w:r w:rsidR="006D09F1" w:rsidRPr="00CC0F00">
        <w:rPr>
          <w:rFonts w:eastAsia="+mn-ea"/>
          <w:bCs/>
          <w:color w:val="000000" w:themeColor="text1"/>
        </w:rPr>
        <w:t>, относящегося к</w:t>
      </w:r>
      <w:r w:rsidRPr="00CC0F00">
        <w:rPr>
          <w:rFonts w:eastAsia="+mn-ea"/>
          <w:bCs/>
          <w:color w:val="000000" w:themeColor="text1"/>
        </w:rPr>
        <w:t xml:space="preserve"> объект</w:t>
      </w:r>
      <w:r w:rsidR="006D09F1" w:rsidRPr="00CC0F00">
        <w:rPr>
          <w:rFonts w:eastAsia="+mn-ea"/>
          <w:bCs/>
          <w:color w:val="000000" w:themeColor="text1"/>
        </w:rPr>
        <w:t>ам</w:t>
      </w:r>
      <w:r w:rsidRPr="00CC0F00">
        <w:rPr>
          <w:rFonts w:eastAsia="+mn-ea"/>
          <w:bCs/>
          <w:color w:val="000000" w:themeColor="text1"/>
        </w:rPr>
        <w:t xml:space="preserve"> культурного наследия и ценны</w:t>
      </w:r>
      <w:r w:rsidR="006D09F1" w:rsidRPr="00CC0F00">
        <w:rPr>
          <w:rFonts w:eastAsia="+mn-ea"/>
          <w:bCs/>
          <w:color w:val="000000" w:themeColor="text1"/>
        </w:rPr>
        <w:t>м</w:t>
      </w:r>
      <w:r w:rsidRPr="00CC0F00">
        <w:rPr>
          <w:rFonts w:eastAsia="+mn-ea"/>
          <w:bCs/>
          <w:color w:val="000000" w:themeColor="text1"/>
        </w:rPr>
        <w:t xml:space="preserve"> объект</w:t>
      </w:r>
      <w:r w:rsidR="006D09F1" w:rsidRPr="00CC0F00">
        <w:rPr>
          <w:rFonts w:eastAsia="+mn-ea"/>
          <w:bCs/>
          <w:color w:val="000000" w:themeColor="text1"/>
        </w:rPr>
        <w:t>ам</w:t>
      </w:r>
      <w:r w:rsidRPr="00CC0F00">
        <w:rPr>
          <w:rFonts w:eastAsia="+mn-ea"/>
          <w:bCs/>
          <w:color w:val="000000" w:themeColor="text1"/>
        </w:rPr>
        <w:t xml:space="preserve"> градостроительной среды, подлежащи</w:t>
      </w:r>
      <w:r w:rsidR="006D09F1" w:rsidRPr="00CC0F00">
        <w:rPr>
          <w:rFonts w:eastAsia="+mn-ea"/>
          <w:bCs/>
          <w:color w:val="000000" w:themeColor="text1"/>
        </w:rPr>
        <w:t>м</w:t>
      </w:r>
      <w:r w:rsidRPr="00CC0F00">
        <w:rPr>
          <w:rFonts w:eastAsia="+mn-ea"/>
          <w:bCs/>
          <w:color w:val="000000" w:themeColor="text1"/>
        </w:rPr>
        <w:t xml:space="preserve"> сохранению</w:t>
      </w:r>
      <w:r w:rsidR="006D09F1" w:rsidRPr="00CC0F00">
        <w:rPr>
          <w:color w:val="000000" w:themeColor="text1"/>
        </w:rPr>
        <w:t>.</w:t>
      </w:r>
    </w:p>
    <w:p w14:paraId="0DA822A5" w14:textId="77777777" w:rsidR="00C0661A" w:rsidRPr="00CC0F00" w:rsidRDefault="00C0661A" w:rsidP="00A2445F">
      <w:pPr>
        <w:numPr>
          <w:ilvl w:val="0"/>
          <w:numId w:val="84"/>
        </w:numPr>
        <w:spacing w:before="80"/>
        <w:ind w:left="567" w:hanging="283"/>
        <w:jc w:val="both"/>
        <w:rPr>
          <w:rFonts w:eastAsia="+mn-ea"/>
          <w:bCs/>
          <w:color w:val="000000" w:themeColor="text1"/>
        </w:rPr>
      </w:pPr>
      <w:r w:rsidRPr="00CC0F00">
        <w:rPr>
          <w:rFonts w:eastAsia="+mn-ea"/>
          <w:bCs/>
          <w:color w:val="000000" w:themeColor="text1"/>
        </w:rPr>
        <w:t>Повышение инвестиционной привлекательности ОКН, привлечение инвестиций в восстановление и сохранение ОКН</w:t>
      </w:r>
      <w:r w:rsidR="00AA3ED8" w:rsidRPr="00CC0F00">
        <w:rPr>
          <w:rFonts w:eastAsia="+mn-ea"/>
          <w:bCs/>
          <w:color w:val="000000" w:themeColor="text1"/>
        </w:rPr>
        <w:t>.</w:t>
      </w:r>
    </w:p>
    <w:p w14:paraId="0645D535" w14:textId="77777777" w:rsidR="00C0661A" w:rsidRPr="00CC0F00" w:rsidRDefault="00C0661A" w:rsidP="00A2445F">
      <w:pPr>
        <w:spacing w:before="80"/>
        <w:jc w:val="both"/>
        <w:rPr>
          <w:rFonts w:eastAsia="+mn-ea"/>
          <w:bCs/>
          <w:color w:val="000000" w:themeColor="text1"/>
        </w:rPr>
      </w:pPr>
      <w:r w:rsidRPr="00CC0F00">
        <w:rPr>
          <w:rFonts w:eastAsia="+mn-ea"/>
          <w:b/>
          <w:bCs/>
          <w:color w:val="000000" w:themeColor="text1"/>
        </w:rPr>
        <w:t>Задача 1.</w:t>
      </w:r>
      <w:r w:rsidR="006D09F1" w:rsidRPr="00CC0F00">
        <w:rPr>
          <w:rFonts w:eastAsia="+mn-ea"/>
          <w:b/>
          <w:bCs/>
          <w:color w:val="000000" w:themeColor="text1"/>
        </w:rPr>
        <w:t xml:space="preserve"> </w:t>
      </w:r>
      <w:r w:rsidRPr="00CC0F00">
        <w:rPr>
          <w:rFonts w:eastAsia="+mn-ea"/>
          <w:b/>
          <w:bCs/>
          <w:color w:val="000000" w:themeColor="text1"/>
        </w:rPr>
        <w:t>Разработка комплексной региональной стратегии сохранения ОКН</w:t>
      </w:r>
    </w:p>
    <w:p w14:paraId="40110DBF" w14:textId="77777777" w:rsidR="006D09F1" w:rsidRPr="00CC0F00" w:rsidRDefault="00C0661A" w:rsidP="00A2445F">
      <w:pPr>
        <w:pStyle w:val="a3"/>
        <w:numPr>
          <w:ilvl w:val="0"/>
          <w:numId w:val="8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Выявление ОКН, находящихся в неудовлетворительном и аварийном состоянии</w:t>
      </w:r>
      <w:r w:rsidR="006D09F1" w:rsidRPr="00CC0F00">
        <w:rPr>
          <w:rFonts w:ascii="Times New Roman" w:hAnsi="Times New Roman" w:cs="Times New Roman"/>
          <w:color w:val="000000" w:themeColor="text1"/>
          <w:szCs w:val="24"/>
        </w:rPr>
        <w:t>.</w:t>
      </w:r>
    </w:p>
    <w:p w14:paraId="69493AC4" w14:textId="77777777" w:rsidR="006D09F1" w:rsidRPr="00CC0F00" w:rsidRDefault="00C0661A" w:rsidP="00A2445F">
      <w:pPr>
        <w:pStyle w:val="a3"/>
        <w:numPr>
          <w:ilvl w:val="0"/>
          <w:numId w:val="8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Составление пообъектных планов по поддержанию ОКН в надлежащем состоянии</w:t>
      </w:r>
      <w:r w:rsidR="006D09F1" w:rsidRPr="00CC0F00">
        <w:rPr>
          <w:rFonts w:ascii="Times New Roman" w:hAnsi="Times New Roman" w:cs="Times New Roman"/>
          <w:color w:val="000000" w:themeColor="text1"/>
          <w:szCs w:val="24"/>
        </w:rPr>
        <w:t>.</w:t>
      </w:r>
    </w:p>
    <w:p w14:paraId="39605E00" w14:textId="77777777" w:rsidR="006D09F1" w:rsidRPr="00CC0F00" w:rsidRDefault="00C0661A" w:rsidP="00A2445F">
      <w:pPr>
        <w:pStyle w:val="a3"/>
        <w:numPr>
          <w:ilvl w:val="0"/>
          <w:numId w:val="8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Обеспечение правовой защищенности исторически ц</w:t>
      </w:r>
      <w:r w:rsidR="00AA3ED8" w:rsidRPr="00CC0F00">
        <w:rPr>
          <w:rFonts w:ascii="Times New Roman" w:eastAsia="+mn-ea" w:hAnsi="Times New Roman" w:cs="Times New Roman"/>
          <w:bCs/>
          <w:color w:val="000000" w:themeColor="text1"/>
          <w:szCs w:val="24"/>
        </w:rPr>
        <w:t>енных градоформирующих объектов</w:t>
      </w:r>
      <w:r w:rsidR="006D09F1" w:rsidRPr="00CC0F00">
        <w:rPr>
          <w:rFonts w:ascii="Times New Roman" w:hAnsi="Times New Roman" w:cs="Times New Roman"/>
          <w:color w:val="000000" w:themeColor="text1"/>
          <w:szCs w:val="24"/>
        </w:rPr>
        <w:t>.</w:t>
      </w:r>
    </w:p>
    <w:p w14:paraId="4102F5F3" w14:textId="77777777" w:rsidR="006D09F1" w:rsidRPr="00CC0F00" w:rsidRDefault="00C0661A" w:rsidP="00A2445F">
      <w:pPr>
        <w:pStyle w:val="a3"/>
        <w:numPr>
          <w:ilvl w:val="0"/>
          <w:numId w:val="8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 xml:space="preserve">Оценка и реализация наиболее целесообразных инициатив по передаче ключевых ОКН с федерального </w:t>
      </w:r>
      <w:r w:rsidR="006D09F1" w:rsidRPr="00CC0F00">
        <w:rPr>
          <w:rFonts w:ascii="Times New Roman" w:eastAsia="+mn-ea" w:hAnsi="Times New Roman" w:cs="Times New Roman"/>
          <w:bCs/>
          <w:color w:val="000000" w:themeColor="text1"/>
          <w:szCs w:val="24"/>
        </w:rPr>
        <w:t xml:space="preserve">уровня </w:t>
      </w:r>
      <w:r w:rsidRPr="00CC0F00">
        <w:rPr>
          <w:rFonts w:ascii="Times New Roman" w:eastAsia="+mn-ea" w:hAnsi="Times New Roman" w:cs="Times New Roman"/>
          <w:bCs/>
          <w:color w:val="000000" w:themeColor="text1"/>
          <w:szCs w:val="24"/>
        </w:rPr>
        <w:t>на региональный</w:t>
      </w:r>
      <w:r w:rsidR="006D09F1" w:rsidRPr="00CC0F00">
        <w:rPr>
          <w:rFonts w:ascii="Times New Roman" w:hAnsi="Times New Roman" w:cs="Times New Roman"/>
          <w:color w:val="000000" w:themeColor="text1"/>
          <w:szCs w:val="24"/>
        </w:rPr>
        <w:t>.</w:t>
      </w:r>
    </w:p>
    <w:p w14:paraId="29A23DDA" w14:textId="77777777" w:rsidR="006D09F1" w:rsidRPr="00CC0F00" w:rsidRDefault="00C0661A" w:rsidP="00A2445F">
      <w:pPr>
        <w:pStyle w:val="a3"/>
        <w:numPr>
          <w:ilvl w:val="0"/>
          <w:numId w:val="8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Установление территори</w:t>
      </w:r>
      <w:r w:rsidR="00BD4C2B" w:rsidRPr="00CC0F00">
        <w:rPr>
          <w:rFonts w:ascii="Times New Roman" w:eastAsia="+mn-ea" w:hAnsi="Times New Roman" w:cs="Times New Roman"/>
          <w:bCs/>
          <w:color w:val="000000" w:themeColor="text1"/>
          <w:szCs w:val="24"/>
        </w:rPr>
        <w:t>й</w:t>
      </w:r>
      <w:r w:rsidRPr="00CC0F00">
        <w:rPr>
          <w:rFonts w:ascii="Times New Roman" w:eastAsia="+mn-ea" w:hAnsi="Times New Roman" w:cs="Times New Roman"/>
          <w:bCs/>
          <w:color w:val="000000" w:themeColor="text1"/>
          <w:szCs w:val="24"/>
        </w:rPr>
        <w:t>, зон охраны объектов культурного наследия и создание достопримечательных мест</w:t>
      </w:r>
      <w:r w:rsidR="006D09F1" w:rsidRPr="00CC0F00">
        <w:rPr>
          <w:rFonts w:ascii="Times New Roman" w:hAnsi="Times New Roman" w:cs="Times New Roman"/>
          <w:color w:val="000000" w:themeColor="text1"/>
          <w:szCs w:val="24"/>
        </w:rPr>
        <w:t>.</w:t>
      </w:r>
    </w:p>
    <w:p w14:paraId="502B8E1D" w14:textId="77777777" w:rsidR="00C0661A" w:rsidRPr="00CC0F00" w:rsidRDefault="00C0661A" w:rsidP="00A2445F">
      <w:pPr>
        <w:pStyle w:val="a3"/>
        <w:numPr>
          <w:ilvl w:val="0"/>
          <w:numId w:val="85"/>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программы по сохранению</w:t>
      </w:r>
      <w:r w:rsidR="00472A81" w:rsidRPr="00CC0F00">
        <w:rPr>
          <w:rFonts w:ascii="Times New Roman" w:eastAsia="+mn-ea" w:hAnsi="Times New Roman" w:cs="Times New Roman"/>
          <w:bCs/>
          <w:color w:val="000000" w:themeColor="text1"/>
          <w:szCs w:val="24"/>
        </w:rPr>
        <w:t xml:space="preserve"> образцов</w:t>
      </w:r>
      <w:r w:rsidRPr="00CC0F00">
        <w:rPr>
          <w:rFonts w:ascii="Times New Roman" w:eastAsia="+mn-ea" w:hAnsi="Times New Roman" w:cs="Times New Roman"/>
          <w:bCs/>
          <w:color w:val="000000" w:themeColor="text1"/>
          <w:szCs w:val="24"/>
        </w:rPr>
        <w:t xml:space="preserve"> деревянного зодчества области</w:t>
      </w:r>
      <w:r w:rsidR="00AA3ED8" w:rsidRPr="00CC0F00">
        <w:rPr>
          <w:rFonts w:ascii="Times New Roman" w:eastAsia="+mn-ea" w:hAnsi="Times New Roman" w:cs="Times New Roman"/>
          <w:bCs/>
          <w:color w:val="000000" w:themeColor="text1"/>
          <w:szCs w:val="24"/>
        </w:rPr>
        <w:t>.</w:t>
      </w:r>
    </w:p>
    <w:p w14:paraId="31F7D809" w14:textId="77777777" w:rsidR="00252D0F" w:rsidRPr="00CC0F00" w:rsidRDefault="00252D0F"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6D09F1" w:rsidRPr="00CC0F00">
        <w:rPr>
          <w:rFonts w:eastAsia="+mn-ea"/>
          <w:bCs/>
          <w:i/>
          <w:color w:val="000000" w:themeColor="text1"/>
        </w:rPr>
        <w:t>«</w:t>
      </w:r>
      <w:r w:rsidRPr="00CC0F00">
        <w:rPr>
          <w:rFonts w:eastAsia="+mn-ea"/>
          <w:bCs/>
          <w:i/>
          <w:color w:val="000000" w:themeColor="text1"/>
        </w:rPr>
        <w:t>Установление территори</w:t>
      </w:r>
      <w:r w:rsidR="00BD4C2B" w:rsidRPr="00CC0F00">
        <w:rPr>
          <w:rFonts w:eastAsia="+mn-ea"/>
          <w:bCs/>
          <w:i/>
          <w:color w:val="000000" w:themeColor="text1"/>
        </w:rPr>
        <w:t>й</w:t>
      </w:r>
      <w:r w:rsidRPr="00CC0F00">
        <w:rPr>
          <w:rFonts w:eastAsia="+mn-ea"/>
          <w:bCs/>
          <w:i/>
          <w:color w:val="000000" w:themeColor="text1"/>
        </w:rPr>
        <w:t>, зон охраны объектов культурного наследия и создание достопримечательных мест</w:t>
      </w:r>
      <w:r w:rsidR="006D09F1" w:rsidRPr="00CC0F00">
        <w:rPr>
          <w:rFonts w:eastAsia="+mn-ea"/>
          <w:bCs/>
          <w:i/>
          <w:color w:val="000000" w:themeColor="text1"/>
        </w:rPr>
        <w:t>»</w:t>
      </w:r>
    </w:p>
    <w:p w14:paraId="0C27A185" w14:textId="77777777" w:rsidR="00252D0F" w:rsidRPr="00CC0F00" w:rsidRDefault="00252D0F" w:rsidP="00A2445F">
      <w:pPr>
        <w:spacing w:before="80"/>
        <w:jc w:val="both"/>
        <w:rPr>
          <w:rFonts w:eastAsia="+mn-ea"/>
          <w:bCs/>
          <w:color w:val="000000" w:themeColor="text1"/>
        </w:rPr>
      </w:pPr>
      <w:r w:rsidRPr="00CC0F00">
        <w:rPr>
          <w:rFonts w:eastAsia="+mn-ea"/>
          <w:bCs/>
          <w:color w:val="000000" w:themeColor="text1"/>
        </w:rPr>
        <w:t>Проект направлен на сохранение историко-культурной среды, благоустройство территорий объектов культурного наследия и гармоничное развитие градостроительной политики.</w:t>
      </w:r>
    </w:p>
    <w:p w14:paraId="676C3365" w14:textId="77777777" w:rsidR="00252D0F" w:rsidRPr="00CC0F00" w:rsidRDefault="00252D0F" w:rsidP="00A2445F">
      <w:pPr>
        <w:spacing w:before="80"/>
        <w:jc w:val="both"/>
        <w:rPr>
          <w:rFonts w:eastAsia="+mn-ea"/>
          <w:bCs/>
          <w:color w:val="000000" w:themeColor="text1"/>
        </w:rPr>
      </w:pPr>
      <w:r w:rsidRPr="00CC0F00">
        <w:rPr>
          <w:rFonts w:eastAsia="+mn-ea"/>
          <w:bCs/>
          <w:color w:val="000000" w:themeColor="text1"/>
        </w:rPr>
        <w:t>Его реализация позволит</w:t>
      </w:r>
      <w:r w:rsidR="006D09F1" w:rsidRPr="00CC0F00">
        <w:rPr>
          <w:rFonts w:eastAsia="+mn-ea"/>
          <w:bCs/>
          <w:color w:val="000000" w:themeColor="text1"/>
        </w:rPr>
        <w:t>,</w:t>
      </w:r>
      <w:r w:rsidRPr="00CC0F00">
        <w:rPr>
          <w:rFonts w:eastAsia="+mn-ea"/>
          <w:bCs/>
          <w:color w:val="000000" w:themeColor="text1"/>
        </w:rPr>
        <w:t xml:space="preserve"> с одной стороны</w:t>
      </w:r>
      <w:r w:rsidR="006D09F1" w:rsidRPr="00CC0F00">
        <w:rPr>
          <w:rFonts w:eastAsia="+mn-ea"/>
          <w:bCs/>
          <w:color w:val="000000" w:themeColor="text1"/>
        </w:rPr>
        <w:t>,</w:t>
      </w:r>
      <w:r w:rsidRPr="00CC0F00">
        <w:rPr>
          <w:rFonts w:eastAsia="+mn-ea"/>
          <w:bCs/>
          <w:color w:val="000000" w:themeColor="text1"/>
        </w:rPr>
        <w:t xml:space="preserve"> ограничить плотность застройки вокруг объектов культурного наследия, дабы не нарушать целостность представления о культурном наследии, а с другой</w:t>
      </w:r>
      <w:r w:rsidR="006D09F1" w:rsidRPr="00CC0F00">
        <w:rPr>
          <w:rFonts w:eastAsia="+mn-ea"/>
          <w:bCs/>
          <w:color w:val="000000" w:themeColor="text1"/>
        </w:rPr>
        <w:t xml:space="preserve"> —</w:t>
      </w:r>
      <w:r w:rsidRPr="00CC0F00">
        <w:rPr>
          <w:rFonts w:eastAsia="+mn-ea"/>
          <w:bCs/>
          <w:color w:val="000000" w:themeColor="text1"/>
        </w:rPr>
        <w:t xml:space="preserve"> позволит снять ограничения на проведение работ по благоустройству территории (ремонт дорожек и тротуаров, перенос или строительство объектов инфраструктуры и др.) и снизит количество дополнительных согласований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r w:rsidR="00472A81" w:rsidRPr="00CC0F00">
        <w:rPr>
          <w:rFonts w:eastAsia="+mn-ea"/>
          <w:bCs/>
          <w:color w:val="000000" w:themeColor="text1"/>
        </w:rPr>
        <w:t>,</w:t>
      </w:r>
      <w:r w:rsidR="00592CCA" w:rsidRPr="00CC0F00">
        <w:rPr>
          <w:rFonts w:eastAsia="+mn-ea"/>
          <w:bCs/>
          <w:color w:val="000000" w:themeColor="text1"/>
        </w:rPr>
        <w:t xml:space="preserve"> — </w:t>
      </w:r>
      <w:r w:rsidRPr="00CC0F00">
        <w:rPr>
          <w:rFonts w:eastAsia="+mn-ea"/>
          <w:bCs/>
          <w:color w:val="000000" w:themeColor="text1"/>
        </w:rPr>
        <w:t>все требования прописываются и учитываются в документах территориального планирования и градостроительных регламентах</w:t>
      </w:r>
      <w:r w:rsidR="00472A81" w:rsidRPr="00CC0F00">
        <w:rPr>
          <w:rFonts w:eastAsia="+mn-ea"/>
          <w:bCs/>
          <w:color w:val="000000" w:themeColor="text1"/>
        </w:rPr>
        <w:t xml:space="preserve"> для</w:t>
      </w:r>
      <w:r w:rsidRPr="00CC0F00">
        <w:rPr>
          <w:rFonts w:eastAsia="+mn-ea"/>
          <w:bCs/>
          <w:color w:val="000000" w:themeColor="text1"/>
        </w:rPr>
        <w:t xml:space="preserve"> каждого участка).</w:t>
      </w:r>
    </w:p>
    <w:p w14:paraId="3CFC9FDB" w14:textId="77777777" w:rsidR="00252D0F" w:rsidRPr="00CC0F00" w:rsidRDefault="00252D0F"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72A81" w:rsidRPr="00CC0F00">
        <w:rPr>
          <w:rFonts w:eastAsia="+mn-ea"/>
          <w:bCs/>
          <w:i/>
          <w:color w:val="000000" w:themeColor="text1"/>
        </w:rPr>
        <w:t>«</w:t>
      </w:r>
      <w:r w:rsidRPr="00CC0F00">
        <w:rPr>
          <w:rFonts w:eastAsia="+mn-ea"/>
          <w:bCs/>
          <w:i/>
          <w:color w:val="000000" w:themeColor="text1"/>
        </w:rPr>
        <w:t>Программа по сохранению</w:t>
      </w:r>
      <w:r w:rsidR="00472A81" w:rsidRPr="00CC0F00">
        <w:rPr>
          <w:rFonts w:eastAsia="+mn-ea"/>
          <w:bCs/>
          <w:i/>
          <w:color w:val="000000" w:themeColor="text1"/>
        </w:rPr>
        <w:t xml:space="preserve"> образцов</w:t>
      </w:r>
      <w:r w:rsidRPr="00CC0F00">
        <w:rPr>
          <w:rFonts w:eastAsia="+mn-ea"/>
          <w:bCs/>
          <w:i/>
          <w:color w:val="000000" w:themeColor="text1"/>
        </w:rPr>
        <w:t xml:space="preserve"> деревянного зодчества области</w:t>
      </w:r>
      <w:r w:rsidR="00472A81" w:rsidRPr="00CC0F00">
        <w:rPr>
          <w:rFonts w:eastAsia="+mn-ea"/>
          <w:bCs/>
          <w:i/>
          <w:color w:val="000000" w:themeColor="text1"/>
        </w:rPr>
        <w:t>»</w:t>
      </w:r>
    </w:p>
    <w:p w14:paraId="428D5931" w14:textId="77777777" w:rsidR="00DD1FD0" w:rsidRPr="00CC0F00" w:rsidRDefault="00252D0F" w:rsidP="00A2445F">
      <w:pPr>
        <w:spacing w:before="80"/>
        <w:jc w:val="both"/>
        <w:rPr>
          <w:rFonts w:eastAsia="+mn-ea"/>
          <w:bCs/>
          <w:color w:val="000000" w:themeColor="text1"/>
        </w:rPr>
      </w:pPr>
      <w:r w:rsidRPr="00CC0F00">
        <w:rPr>
          <w:rFonts w:eastAsia="+mn-ea"/>
          <w:bCs/>
          <w:color w:val="000000" w:themeColor="text1"/>
        </w:rPr>
        <w:t>Программа предусматривает придание исторической городской деревянной застройке особого статуса с возложением соответствующих обязательств на владельцев, а также наделение сельских и деревенских построек, имеющих историческое значение, статусом ОКН.</w:t>
      </w:r>
    </w:p>
    <w:p w14:paraId="43A39553" w14:textId="77777777" w:rsidR="00C0661A" w:rsidRPr="00CC0F00" w:rsidRDefault="00C0661A" w:rsidP="00A2445F">
      <w:pPr>
        <w:spacing w:before="80"/>
        <w:jc w:val="both"/>
        <w:rPr>
          <w:rFonts w:eastAsia="+mn-ea"/>
          <w:bCs/>
          <w:color w:val="000000" w:themeColor="text1"/>
        </w:rPr>
      </w:pPr>
      <w:r w:rsidRPr="00CC0F00">
        <w:rPr>
          <w:rFonts w:eastAsia="+mn-ea"/>
          <w:b/>
          <w:bCs/>
          <w:color w:val="000000" w:themeColor="text1"/>
        </w:rPr>
        <w:t>Задача 2. Расселение жителей ветхого (аварийного) фонда</w:t>
      </w:r>
      <w:r w:rsidR="00472A81" w:rsidRPr="00CC0F00">
        <w:rPr>
          <w:rFonts w:eastAsia="+mn-ea"/>
          <w:b/>
          <w:bCs/>
          <w:color w:val="000000" w:themeColor="text1"/>
        </w:rPr>
        <w:t>, относящегося к</w:t>
      </w:r>
      <w:r w:rsidRPr="00CC0F00">
        <w:rPr>
          <w:rFonts w:eastAsia="+mn-ea"/>
          <w:b/>
          <w:bCs/>
          <w:color w:val="000000" w:themeColor="text1"/>
        </w:rPr>
        <w:t xml:space="preserve"> объект</w:t>
      </w:r>
      <w:r w:rsidR="00472A81" w:rsidRPr="00CC0F00">
        <w:rPr>
          <w:rFonts w:eastAsia="+mn-ea"/>
          <w:b/>
          <w:bCs/>
          <w:color w:val="000000" w:themeColor="text1"/>
        </w:rPr>
        <w:t>ам</w:t>
      </w:r>
      <w:r w:rsidRPr="00CC0F00">
        <w:rPr>
          <w:rFonts w:eastAsia="+mn-ea"/>
          <w:b/>
          <w:bCs/>
          <w:color w:val="000000" w:themeColor="text1"/>
        </w:rPr>
        <w:t xml:space="preserve"> культурного наследия и ценны</w:t>
      </w:r>
      <w:r w:rsidR="00472A81" w:rsidRPr="00CC0F00">
        <w:rPr>
          <w:rFonts w:eastAsia="+mn-ea"/>
          <w:b/>
          <w:bCs/>
          <w:color w:val="000000" w:themeColor="text1"/>
        </w:rPr>
        <w:t>м</w:t>
      </w:r>
      <w:r w:rsidRPr="00CC0F00">
        <w:rPr>
          <w:rFonts w:eastAsia="+mn-ea"/>
          <w:b/>
          <w:bCs/>
          <w:color w:val="000000" w:themeColor="text1"/>
        </w:rPr>
        <w:t xml:space="preserve"> объект</w:t>
      </w:r>
      <w:r w:rsidR="00472A81" w:rsidRPr="00CC0F00">
        <w:rPr>
          <w:rFonts w:eastAsia="+mn-ea"/>
          <w:b/>
          <w:bCs/>
          <w:color w:val="000000" w:themeColor="text1"/>
        </w:rPr>
        <w:t>ам</w:t>
      </w:r>
      <w:r w:rsidRPr="00CC0F00">
        <w:rPr>
          <w:rFonts w:eastAsia="+mn-ea"/>
          <w:b/>
          <w:bCs/>
          <w:color w:val="000000" w:themeColor="text1"/>
        </w:rPr>
        <w:t xml:space="preserve"> градостроительной среды, подлежащи</w:t>
      </w:r>
      <w:r w:rsidR="00472A81" w:rsidRPr="00CC0F00">
        <w:rPr>
          <w:rFonts w:eastAsia="+mn-ea"/>
          <w:b/>
          <w:bCs/>
          <w:color w:val="000000" w:themeColor="text1"/>
        </w:rPr>
        <w:t>м</w:t>
      </w:r>
      <w:r w:rsidRPr="00CC0F00">
        <w:rPr>
          <w:rFonts w:eastAsia="+mn-ea"/>
          <w:b/>
          <w:bCs/>
          <w:color w:val="000000" w:themeColor="text1"/>
        </w:rPr>
        <w:t xml:space="preserve"> сохранению</w:t>
      </w:r>
    </w:p>
    <w:p w14:paraId="75A479E6" w14:textId="77777777" w:rsidR="00C0661A" w:rsidRPr="00CC0F00" w:rsidRDefault="00C0661A" w:rsidP="00A2445F">
      <w:pPr>
        <w:numPr>
          <w:ilvl w:val="0"/>
          <w:numId w:val="86"/>
        </w:numPr>
        <w:spacing w:before="80"/>
        <w:ind w:left="567" w:hanging="283"/>
        <w:jc w:val="both"/>
        <w:rPr>
          <w:rFonts w:eastAsia="+mn-ea"/>
          <w:bCs/>
          <w:color w:val="000000" w:themeColor="text1"/>
        </w:rPr>
      </w:pPr>
      <w:r w:rsidRPr="00CC0F00">
        <w:rPr>
          <w:rFonts w:eastAsia="+mn-ea"/>
          <w:bCs/>
          <w:color w:val="000000" w:themeColor="text1"/>
        </w:rPr>
        <w:t>Формирование региональных и муниципальных адресных программ переселения граждан из авари</w:t>
      </w:r>
      <w:r w:rsidR="00BD4C2B" w:rsidRPr="00CC0F00">
        <w:rPr>
          <w:rFonts w:eastAsia="+mn-ea"/>
          <w:bCs/>
          <w:color w:val="000000" w:themeColor="text1"/>
        </w:rPr>
        <w:t>й</w:t>
      </w:r>
      <w:r w:rsidRPr="00CC0F00">
        <w:rPr>
          <w:rFonts w:eastAsia="+mn-ea"/>
          <w:bCs/>
          <w:color w:val="000000" w:themeColor="text1"/>
        </w:rPr>
        <w:t>ного жилищного фонда, являющегося ОКН и ценными объектами градостроительно</w:t>
      </w:r>
      <w:r w:rsidR="00BD4C2B" w:rsidRPr="00CC0F00">
        <w:rPr>
          <w:rFonts w:eastAsia="+mn-ea"/>
          <w:bCs/>
          <w:color w:val="000000" w:themeColor="text1"/>
        </w:rPr>
        <w:t>й</w:t>
      </w:r>
      <w:r w:rsidR="00AA3ED8" w:rsidRPr="00CC0F00">
        <w:rPr>
          <w:rFonts w:eastAsia="+mn-ea"/>
          <w:bCs/>
          <w:color w:val="000000" w:themeColor="text1"/>
        </w:rPr>
        <w:t xml:space="preserve"> среды, подлежащими сохранению</w:t>
      </w:r>
      <w:r w:rsidR="00472A81" w:rsidRPr="00CC0F00">
        <w:rPr>
          <w:color w:val="000000" w:themeColor="text1"/>
        </w:rPr>
        <w:t>.</w:t>
      </w:r>
    </w:p>
    <w:p w14:paraId="41E56A36" w14:textId="77777777" w:rsidR="00C0661A" w:rsidRPr="00CC0F00" w:rsidRDefault="00C0661A" w:rsidP="00A2445F">
      <w:pPr>
        <w:numPr>
          <w:ilvl w:val="0"/>
          <w:numId w:val="86"/>
        </w:numPr>
        <w:spacing w:before="80"/>
        <w:ind w:left="567" w:hanging="283"/>
        <w:jc w:val="both"/>
        <w:rPr>
          <w:rFonts w:eastAsia="+mn-ea"/>
          <w:bCs/>
          <w:color w:val="000000" w:themeColor="text1"/>
        </w:rPr>
      </w:pPr>
      <w:r w:rsidRPr="00CC0F00">
        <w:rPr>
          <w:rFonts w:eastAsia="+mn-ea"/>
          <w:bCs/>
          <w:color w:val="000000" w:themeColor="text1"/>
        </w:rPr>
        <w:t>Привлечение целевых федеральных средств на переселение граждан из авари</w:t>
      </w:r>
      <w:r w:rsidR="00BD4C2B" w:rsidRPr="00CC0F00">
        <w:rPr>
          <w:rFonts w:eastAsia="+mn-ea"/>
          <w:bCs/>
          <w:color w:val="000000" w:themeColor="text1"/>
        </w:rPr>
        <w:t>й</w:t>
      </w:r>
      <w:r w:rsidRPr="00CC0F00">
        <w:rPr>
          <w:rFonts w:eastAsia="+mn-ea"/>
          <w:bCs/>
          <w:color w:val="000000" w:themeColor="text1"/>
        </w:rPr>
        <w:t>ного жилищного фонда через Фонд соде</w:t>
      </w:r>
      <w:r w:rsidR="00BD4C2B" w:rsidRPr="00CC0F00">
        <w:rPr>
          <w:rFonts w:eastAsia="+mn-ea"/>
          <w:bCs/>
          <w:color w:val="000000" w:themeColor="text1"/>
        </w:rPr>
        <w:t>й</w:t>
      </w:r>
      <w:r w:rsidRPr="00CC0F00">
        <w:rPr>
          <w:rFonts w:eastAsia="+mn-ea"/>
          <w:bCs/>
          <w:color w:val="000000" w:themeColor="text1"/>
        </w:rPr>
        <w:t>ствия реформированию ж</w:t>
      </w:r>
      <w:r w:rsidR="00AA3ED8" w:rsidRPr="00CC0F00">
        <w:rPr>
          <w:rFonts w:eastAsia="+mn-ea"/>
          <w:bCs/>
          <w:color w:val="000000" w:themeColor="text1"/>
        </w:rPr>
        <w:t>илищно-коммунального хозя</w:t>
      </w:r>
      <w:r w:rsidR="00BD4C2B" w:rsidRPr="00CC0F00">
        <w:rPr>
          <w:rFonts w:eastAsia="+mn-ea"/>
          <w:bCs/>
          <w:color w:val="000000" w:themeColor="text1"/>
        </w:rPr>
        <w:t>й</w:t>
      </w:r>
      <w:r w:rsidR="00AA3ED8" w:rsidRPr="00CC0F00">
        <w:rPr>
          <w:rFonts w:eastAsia="+mn-ea"/>
          <w:bCs/>
          <w:color w:val="000000" w:themeColor="text1"/>
        </w:rPr>
        <w:t>ства</w:t>
      </w:r>
      <w:r w:rsidR="00472A81" w:rsidRPr="00CC0F00">
        <w:rPr>
          <w:color w:val="000000" w:themeColor="text1"/>
        </w:rPr>
        <w:t>.</w:t>
      </w:r>
    </w:p>
    <w:p w14:paraId="192864A0" w14:textId="77777777" w:rsidR="00C0661A" w:rsidRPr="00CC0F00" w:rsidRDefault="00C0661A" w:rsidP="00A2445F">
      <w:pPr>
        <w:numPr>
          <w:ilvl w:val="0"/>
          <w:numId w:val="86"/>
        </w:numPr>
        <w:spacing w:before="80"/>
        <w:ind w:left="567" w:hanging="283"/>
        <w:jc w:val="both"/>
        <w:rPr>
          <w:rFonts w:eastAsia="+mn-ea"/>
          <w:bCs/>
          <w:color w:val="000000" w:themeColor="text1"/>
        </w:rPr>
      </w:pPr>
      <w:r w:rsidRPr="00CC0F00">
        <w:rPr>
          <w:rFonts w:eastAsia="+mn-ea"/>
          <w:bCs/>
          <w:color w:val="000000" w:themeColor="text1"/>
        </w:rPr>
        <w:t>Расселение объектов жилого фонда</w:t>
      </w:r>
      <w:r w:rsidR="00472A81" w:rsidRPr="00CC0F00">
        <w:rPr>
          <w:rFonts w:eastAsia="+mn-ea"/>
          <w:bCs/>
          <w:color w:val="000000" w:themeColor="text1"/>
        </w:rPr>
        <w:t>, относящихся к</w:t>
      </w:r>
      <w:r w:rsidRPr="00CC0F00">
        <w:rPr>
          <w:rFonts w:eastAsia="+mn-ea"/>
          <w:bCs/>
          <w:color w:val="000000" w:themeColor="text1"/>
        </w:rPr>
        <w:t xml:space="preserve"> ОКН</w:t>
      </w:r>
      <w:r w:rsidR="00472A81" w:rsidRPr="00CC0F00">
        <w:rPr>
          <w:rFonts w:eastAsia="+mn-ea"/>
          <w:bCs/>
          <w:color w:val="000000" w:themeColor="text1"/>
        </w:rPr>
        <w:t>,</w:t>
      </w:r>
      <w:r w:rsidRPr="00CC0F00">
        <w:rPr>
          <w:rFonts w:eastAsia="+mn-ea"/>
          <w:bCs/>
          <w:color w:val="000000" w:themeColor="text1"/>
        </w:rPr>
        <w:t xml:space="preserve"> и приспособление их для современного использования</w:t>
      </w:r>
      <w:r w:rsidR="001401A9" w:rsidRPr="00CC0F00">
        <w:rPr>
          <w:rFonts w:eastAsia="+mn-ea"/>
          <w:bCs/>
          <w:color w:val="000000" w:themeColor="text1"/>
        </w:rPr>
        <w:t>, в том числе</w:t>
      </w:r>
      <w:r w:rsidRPr="00CC0F00">
        <w:rPr>
          <w:rFonts w:eastAsia="+mn-ea"/>
          <w:bCs/>
          <w:color w:val="000000" w:themeColor="text1"/>
        </w:rPr>
        <w:t xml:space="preserve"> за счет средств застро</w:t>
      </w:r>
      <w:r w:rsidR="00BD4C2B" w:rsidRPr="00CC0F00">
        <w:rPr>
          <w:rFonts w:eastAsia="+mn-ea"/>
          <w:bCs/>
          <w:color w:val="000000" w:themeColor="text1"/>
        </w:rPr>
        <w:t>й</w:t>
      </w:r>
      <w:r w:rsidRPr="00CC0F00">
        <w:rPr>
          <w:rFonts w:eastAsia="+mn-ea"/>
          <w:bCs/>
          <w:color w:val="000000" w:themeColor="text1"/>
        </w:rPr>
        <w:t>щика смежного участка</w:t>
      </w:r>
      <w:r w:rsidR="00AA3ED8" w:rsidRPr="00CC0F00">
        <w:rPr>
          <w:rFonts w:eastAsia="+mn-ea"/>
          <w:bCs/>
          <w:color w:val="000000" w:themeColor="text1"/>
        </w:rPr>
        <w:t>.</w:t>
      </w:r>
    </w:p>
    <w:p w14:paraId="3DA8FAC8" w14:textId="77777777" w:rsidR="00252D0F" w:rsidRPr="00CC0F00" w:rsidRDefault="00252D0F"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72A81" w:rsidRPr="00CC0F00">
        <w:rPr>
          <w:rFonts w:eastAsia="+mn-ea"/>
          <w:bCs/>
          <w:i/>
          <w:color w:val="000000" w:themeColor="text1"/>
        </w:rPr>
        <w:t>«</w:t>
      </w:r>
      <w:r w:rsidRPr="00CC0F00">
        <w:rPr>
          <w:rFonts w:eastAsia="+mn-ea"/>
          <w:bCs/>
          <w:i/>
          <w:color w:val="000000" w:themeColor="text1"/>
        </w:rPr>
        <w:t>Расселение объектов жилого фонда</w:t>
      </w:r>
      <w:r w:rsidR="00472A81" w:rsidRPr="00CC0F00">
        <w:rPr>
          <w:rFonts w:eastAsia="+mn-ea"/>
          <w:bCs/>
          <w:i/>
          <w:color w:val="000000" w:themeColor="text1"/>
        </w:rPr>
        <w:t>, относящихся к</w:t>
      </w:r>
      <w:r w:rsidRPr="00CC0F00">
        <w:rPr>
          <w:rFonts w:eastAsia="+mn-ea"/>
          <w:bCs/>
          <w:i/>
          <w:color w:val="000000" w:themeColor="text1"/>
        </w:rPr>
        <w:t xml:space="preserve"> ОКН</w:t>
      </w:r>
      <w:r w:rsidR="00472A81" w:rsidRPr="00CC0F00">
        <w:rPr>
          <w:rFonts w:eastAsia="+mn-ea"/>
          <w:bCs/>
          <w:i/>
          <w:color w:val="000000" w:themeColor="text1"/>
        </w:rPr>
        <w:t>,</w:t>
      </w:r>
      <w:r w:rsidRPr="00CC0F00">
        <w:rPr>
          <w:rFonts w:eastAsia="+mn-ea"/>
          <w:bCs/>
          <w:i/>
          <w:color w:val="000000" w:themeColor="text1"/>
        </w:rPr>
        <w:t xml:space="preserve"> и приспособление их для современного использования за счет средств застройщика смежного участка</w:t>
      </w:r>
      <w:r w:rsidR="00472A81" w:rsidRPr="00CC0F00">
        <w:rPr>
          <w:rFonts w:eastAsia="+mn-ea"/>
          <w:bCs/>
          <w:i/>
          <w:color w:val="000000" w:themeColor="text1"/>
        </w:rPr>
        <w:t>»</w:t>
      </w:r>
    </w:p>
    <w:p w14:paraId="16A9AE63" w14:textId="77777777" w:rsidR="00252D0F" w:rsidRPr="00CC0F00" w:rsidRDefault="00252D0F" w:rsidP="00A2445F">
      <w:pPr>
        <w:spacing w:before="80"/>
        <w:jc w:val="both"/>
        <w:rPr>
          <w:rFonts w:eastAsia="+mn-ea"/>
          <w:bCs/>
          <w:color w:val="000000" w:themeColor="text1"/>
        </w:rPr>
      </w:pPr>
      <w:r w:rsidRPr="00CC0F00">
        <w:rPr>
          <w:rFonts w:eastAsia="+mn-ea"/>
          <w:bCs/>
          <w:color w:val="000000" w:themeColor="text1"/>
        </w:rPr>
        <w:t xml:space="preserve">За счет предоставления застройщику льгот проект расселения и реставрации ОКН становится экономически обоснованным. В ходе реставрации разрабатывается концепция будущего использования объекта в коммерческих или иных целях. </w:t>
      </w:r>
    </w:p>
    <w:p w14:paraId="0693DCBE" w14:textId="77777777" w:rsidR="00C0661A" w:rsidRPr="00CC0F00" w:rsidRDefault="00C0661A" w:rsidP="00A2445F">
      <w:pPr>
        <w:spacing w:before="80"/>
        <w:jc w:val="both"/>
        <w:rPr>
          <w:rFonts w:eastAsia="+mn-ea"/>
          <w:bCs/>
          <w:color w:val="000000" w:themeColor="text1"/>
        </w:rPr>
      </w:pPr>
      <w:r w:rsidRPr="00CC0F00">
        <w:rPr>
          <w:rFonts w:eastAsia="+mn-ea"/>
          <w:b/>
          <w:bCs/>
          <w:color w:val="000000" w:themeColor="text1"/>
        </w:rPr>
        <w:t>Задача 3.</w:t>
      </w:r>
      <w:r w:rsidR="00DB2B65" w:rsidRPr="00CC0F00">
        <w:rPr>
          <w:rFonts w:eastAsia="+mn-ea"/>
          <w:b/>
          <w:bCs/>
          <w:color w:val="000000" w:themeColor="text1"/>
        </w:rPr>
        <w:t xml:space="preserve"> </w:t>
      </w:r>
      <w:r w:rsidRPr="00CC0F00">
        <w:rPr>
          <w:rFonts w:eastAsia="+mn-ea"/>
          <w:b/>
          <w:bCs/>
          <w:color w:val="000000" w:themeColor="text1"/>
        </w:rPr>
        <w:t>Повышение инвестиционной привлекательности ОКН, привлечение инвестиций в восстановление и сохранение ОКН</w:t>
      </w:r>
    </w:p>
    <w:p w14:paraId="71881127" w14:textId="77777777" w:rsidR="001401A9" w:rsidRPr="00CC0F00" w:rsidRDefault="001401A9" w:rsidP="00A2445F">
      <w:pPr>
        <w:pStyle w:val="a3"/>
        <w:numPr>
          <w:ilvl w:val="0"/>
          <w:numId w:val="87"/>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Оказание региональными органами власти содействия собственникам (пользователям) ОКН при их участии в федеральных программах в сфере реставрации ОКН</w:t>
      </w:r>
      <w:r w:rsidR="00DB2B65" w:rsidRPr="00CC0F00">
        <w:rPr>
          <w:rFonts w:ascii="Times New Roman" w:hAnsi="Times New Roman" w:cs="Times New Roman"/>
          <w:color w:val="000000" w:themeColor="text1"/>
          <w:szCs w:val="24"/>
        </w:rPr>
        <w:t>.</w:t>
      </w:r>
    </w:p>
    <w:p w14:paraId="0C0704D9" w14:textId="77777777" w:rsidR="001401A9" w:rsidRPr="00CC0F00" w:rsidRDefault="001401A9" w:rsidP="00A2445F">
      <w:pPr>
        <w:pStyle w:val="a3"/>
        <w:numPr>
          <w:ilvl w:val="0"/>
          <w:numId w:val="87"/>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Совершенствование правоприменительной практики привлечения внебюджетных инвестиций в сохранение ОКН</w:t>
      </w:r>
      <w:r w:rsidR="00DB2B65" w:rsidRPr="00CC0F00">
        <w:rPr>
          <w:rFonts w:ascii="Times New Roman" w:hAnsi="Times New Roman" w:cs="Times New Roman"/>
          <w:color w:val="000000" w:themeColor="text1"/>
          <w:szCs w:val="24"/>
        </w:rPr>
        <w:t>.</w:t>
      </w:r>
    </w:p>
    <w:p w14:paraId="0451C018" w14:textId="77777777" w:rsidR="001401A9" w:rsidRPr="00CC0F00" w:rsidRDefault="001401A9" w:rsidP="00A2445F">
      <w:pPr>
        <w:numPr>
          <w:ilvl w:val="0"/>
          <w:numId w:val="88"/>
        </w:numPr>
        <w:spacing w:before="80"/>
        <w:ind w:left="567" w:hanging="283"/>
        <w:jc w:val="both"/>
        <w:rPr>
          <w:rFonts w:eastAsia="+mn-ea"/>
          <w:bCs/>
          <w:color w:val="000000" w:themeColor="text1"/>
        </w:rPr>
      </w:pPr>
      <w:r w:rsidRPr="00CC0F00">
        <w:rPr>
          <w:rFonts w:eastAsia="+mn-ea"/>
          <w:bCs/>
          <w:color w:val="000000" w:themeColor="text1"/>
        </w:rPr>
        <w:t>Создание информационной площадки (по сути</w:t>
      </w:r>
      <w:r w:rsidR="00592CCA" w:rsidRPr="00CC0F00">
        <w:rPr>
          <w:rFonts w:eastAsia="+mn-ea"/>
          <w:bCs/>
          <w:color w:val="000000" w:themeColor="text1"/>
        </w:rPr>
        <w:t xml:space="preserve"> — </w:t>
      </w:r>
      <w:r w:rsidRPr="00CC0F00">
        <w:rPr>
          <w:rFonts w:eastAsia="+mn-ea"/>
          <w:bCs/>
          <w:color w:val="000000" w:themeColor="text1"/>
        </w:rPr>
        <w:t>каталога) с исчерпывающими и доступными для потенциальных инвесторов данными по ОКН</w:t>
      </w:r>
      <w:r w:rsidR="00DB2B65" w:rsidRPr="00CC0F00">
        <w:rPr>
          <w:color w:val="000000" w:themeColor="text1"/>
        </w:rPr>
        <w:t>.</w:t>
      </w:r>
    </w:p>
    <w:p w14:paraId="4F43023A" w14:textId="77777777" w:rsidR="001401A9" w:rsidRPr="00CC0F00" w:rsidRDefault="001401A9" w:rsidP="00A2445F">
      <w:pPr>
        <w:numPr>
          <w:ilvl w:val="0"/>
          <w:numId w:val="88"/>
        </w:numPr>
        <w:spacing w:before="80"/>
        <w:ind w:left="567" w:hanging="283"/>
        <w:jc w:val="both"/>
        <w:rPr>
          <w:rFonts w:eastAsia="+mn-ea"/>
          <w:bCs/>
          <w:color w:val="000000" w:themeColor="text1"/>
        </w:rPr>
      </w:pPr>
      <w:r w:rsidRPr="00CC0F00">
        <w:rPr>
          <w:rFonts w:eastAsia="+mn-ea"/>
          <w:bCs/>
          <w:color w:val="000000" w:themeColor="text1"/>
        </w:rPr>
        <w:t>Проведение ремонтно-реставрационных работ за счет адресной программы фонда капитального ремонта</w:t>
      </w:r>
      <w:r w:rsidR="00DB2B65" w:rsidRPr="00CC0F00">
        <w:rPr>
          <w:color w:val="000000" w:themeColor="text1"/>
        </w:rPr>
        <w:t>.</w:t>
      </w:r>
    </w:p>
    <w:p w14:paraId="58B95D09" w14:textId="77777777" w:rsidR="001401A9" w:rsidRPr="00CC0F00" w:rsidRDefault="001401A9" w:rsidP="00A2445F">
      <w:pPr>
        <w:numPr>
          <w:ilvl w:val="0"/>
          <w:numId w:val="88"/>
        </w:numPr>
        <w:spacing w:before="80"/>
        <w:ind w:left="567" w:hanging="283"/>
        <w:jc w:val="both"/>
        <w:rPr>
          <w:rFonts w:eastAsia="+mn-ea"/>
          <w:bCs/>
          <w:color w:val="000000" w:themeColor="text1"/>
        </w:rPr>
      </w:pPr>
      <w:r w:rsidRPr="00CC0F00">
        <w:rPr>
          <w:rFonts w:eastAsia="+mn-ea"/>
          <w:bCs/>
          <w:color w:val="000000" w:themeColor="text1"/>
        </w:rPr>
        <w:t xml:space="preserve">Предоставление мер поддержки (в том числе в </w:t>
      </w:r>
      <w:r w:rsidR="00DB2B65" w:rsidRPr="00CC0F00">
        <w:rPr>
          <w:rFonts w:eastAsia="+mn-ea"/>
          <w:bCs/>
          <w:color w:val="000000" w:themeColor="text1"/>
        </w:rPr>
        <w:t>виде льгот, компенсации затрат,</w:t>
      </w:r>
      <w:r w:rsidRPr="00CC0F00">
        <w:rPr>
          <w:rFonts w:eastAsia="+mn-ea"/>
          <w:bCs/>
          <w:color w:val="000000" w:themeColor="text1"/>
        </w:rPr>
        <w:t xml:space="preserve"> предоставления прямых субсиди</w:t>
      </w:r>
      <w:r w:rsidR="00BD4C2B" w:rsidRPr="00CC0F00">
        <w:rPr>
          <w:rFonts w:eastAsia="+mn-ea"/>
          <w:bCs/>
          <w:color w:val="000000" w:themeColor="text1"/>
        </w:rPr>
        <w:t>й</w:t>
      </w:r>
      <w:r w:rsidRPr="00CC0F00">
        <w:rPr>
          <w:rFonts w:eastAsia="+mn-ea"/>
          <w:bCs/>
          <w:color w:val="000000" w:themeColor="text1"/>
        </w:rPr>
        <w:t xml:space="preserve"> и др.) собственникам, управляющим организациям МКД и ТСЖ на ремонтно-реставрационные работы ОКН (в том числе инвестиционно</w:t>
      </w:r>
      <w:r w:rsidR="00DB2B65" w:rsidRPr="00CC0F00">
        <w:rPr>
          <w:rFonts w:eastAsia="+mn-ea"/>
          <w:bCs/>
          <w:color w:val="000000" w:themeColor="text1"/>
        </w:rPr>
        <w:t xml:space="preserve"> </w:t>
      </w:r>
      <w:r w:rsidRPr="00CC0F00">
        <w:rPr>
          <w:rFonts w:eastAsia="+mn-ea"/>
          <w:bCs/>
          <w:color w:val="000000" w:themeColor="text1"/>
        </w:rPr>
        <w:t>непривлекательных объектов)</w:t>
      </w:r>
      <w:r w:rsidR="00DB2B65" w:rsidRPr="00CC0F00">
        <w:rPr>
          <w:color w:val="000000" w:themeColor="text1"/>
        </w:rPr>
        <w:t>.</w:t>
      </w:r>
    </w:p>
    <w:p w14:paraId="5A3306AC" w14:textId="77777777" w:rsidR="001401A9" w:rsidRPr="00CC0F00" w:rsidRDefault="001401A9" w:rsidP="00A2445F">
      <w:pPr>
        <w:numPr>
          <w:ilvl w:val="0"/>
          <w:numId w:val="88"/>
        </w:numPr>
        <w:spacing w:before="80"/>
        <w:ind w:left="567" w:hanging="283"/>
        <w:jc w:val="both"/>
        <w:rPr>
          <w:rFonts w:eastAsia="+mn-ea"/>
          <w:bCs/>
          <w:color w:val="000000" w:themeColor="text1"/>
        </w:rPr>
      </w:pPr>
      <w:r w:rsidRPr="00CC0F00">
        <w:rPr>
          <w:rFonts w:eastAsia="+mn-ea"/>
          <w:bCs/>
          <w:color w:val="000000" w:themeColor="text1"/>
        </w:rPr>
        <w:t>Применение процедуры продажи и сдачи в аренду памятников, находящихся в неудовлетворительном состоянии, на льготных условиях (за 1 рубль) при условии проведения ремонтно-реставрационных работ в установленные сроки (не более 7 лет)</w:t>
      </w:r>
      <w:r w:rsidR="00DB2B65" w:rsidRPr="00CC0F00">
        <w:rPr>
          <w:color w:val="000000" w:themeColor="text1"/>
        </w:rPr>
        <w:t>.</w:t>
      </w:r>
    </w:p>
    <w:p w14:paraId="7293DD9B" w14:textId="77777777" w:rsidR="001401A9" w:rsidRPr="00CC0F00" w:rsidRDefault="001401A9" w:rsidP="00A2445F">
      <w:pPr>
        <w:numPr>
          <w:ilvl w:val="0"/>
          <w:numId w:val="88"/>
        </w:numPr>
        <w:spacing w:before="80"/>
        <w:ind w:left="567" w:hanging="283"/>
        <w:jc w:val="both"/>
        <w:rPr>
          <w:rFonts w:eastAsia="+mn-ea"/>
          <w:bCs/>
          <w:color w:val="000000" w:themeColor="text1"/>
        </w:rPr>
      </w:pPr>
      <w:r w:rsidRPr="00CC0F00">
        <w:rPr>
          <w:rFonts w:eastAsia="+mn-ea"/>
          <w:bCs/>
          <w:color w:val="000000" w:themeColor="text1"/>
        </w:rPr>
        <w:t>Приватизация объектов государственного и муниципального имущества при условии проведения ремонтно-реставрационных работ в установленные сроки (не более 7 лет)</w:t>
      </w:r>
      <w:r w:rsidR="00DB2B65" w:rsidRPr="00CC0F00">
        <w:rPr>
          <w:color w:val="000000" w:themeColor="text1"/>
        </w:rPr>
        <w:t>.</w:t>
      </w:r>
    </w:p>
    <w:p w14:paraId="2DA97D71" w14:textId="77777777" w:rsidR="001401A9" w:rsidRPr="00CC0F00" w:rsidRDefault="001401A9" w:rsidP="00A2445F">
      <w:pPr>
        <w:numPr>
          <w:ilvl w:val="0"/>
          <w:numId w:val="88"/>
        </w:numPr>
        <w:spacing w:before="80"/>
        <w:ind w:left="567" w:hanging="283"/>
        <w:jc w:val="both"/>
        <w:rPr>
          <w:rFonts w:eastAsia="+mn-ea"/>
          <w:bCs/>
          <w:color w:val="000000" w:themeColor="text1"/>
        </w:rPr>
      </w:pPr>
      <w:r w:rsidRPr="00CC0F00">
        <w:rPr>
          <w:rFonts w:eastAsia="+mn-ea"/>
          <w:bCs/>
          <w:color w:val="000000" w:themeColor="text1"/>
        </w:rPr>
        <w:t>Разработка дизайн-кодов городов, позволяющих сохранить историческую застройку и повысить инвестиционную привлекательность ОКН</w:t>
      </w:r>
      <w:r w:rsidR="00DB2B65" w:rsidRPr="00CC0F00">
        <w:rPr>
          <w:color w:val="000000" w:themeColor="text1"/>
        </w:rPr>
        <w:t>.</w:t>
      </w:r>
    </w:p>
    <w:p w14:paraId="5A3E34E3" w14:textId="77777777" w:rsidR="00C0661A" w:rsidRPr="00CC0F00" w:rsidRDefault="001401A9" w:rsidP="00A2445F">
      <w:pPr>
        <w:numPr>
          <w:ilvl w:val="0"/>
          <w:numId w:val="88"/>
        </w:numPr>
        <w:spacing w:before="80"/>
        <w:ind w:left="567" w:hanging="283"/>
        <w:jc w:val="both"/>
        <w:rPr>
          <w:rFonts w:eastAsia="+mn-ea"/>
          <w:bCs/>
          <w:color w:val="000000" w:themeColor="text1"/>
        </w:rPr>
      </w:pPr>
      <w:r w:rsidRPr="00CC0F00">
        <w:rPr>
          <w:rFonts w:eastAsia="+mn-ea"/>
          <w:bCs/>
          <w:color w:val="000000" w:themeColor="text1"/>
        </w:rPr>
        <w:t>Формирование инвестиционных площадок в целях осуществления реновации исторических территори</w:t>
      </w:r>
      <w:r w:rsidR="00BD4C2B" w:rsidRPr="00CC0F00">
        <w:rPr>
          <w:rFonts w:eastAsia="+mn-ea"/>
          <w:bCs/>
          <w:color w:val="000000" w:themeColor="text1"/>
        </w:rPr>
        <w:t>й</w:t>
      </w:r>
      <w:r w:rsidR="00AA3ED8" w:rsidRPr="00CC0F00">
        <w:rPr>
          <w:rFonts w:eastAsia="+mn-ea"/>
          <w:bCs/>
          <w:color w:val="000000" w:themeColor="text1"/>
        </w:rPr>
        <w:t>.</w:t>
      </w:r>
    </w:p>
    <w:p w14:paraId="1F7FC454" w14:textId="77777777" w:rsidR="00252D0F" w:rsidRPr="00CC0F00" w:rsidRDefault="00252D0F"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DB2B65" w:rsidRPr="00CC0F00">
        <w:rPr>
          <w:rFonts w:eastAsia="+mn-ea"/>
          <w:bCs/>
          <w:i/>
          <w:color w:val="000000" w:themeColor="text1"/>
        </w:rPr>
        <w:t>«</w:t>
      </w:r>
      <w:r w:rsidRPr="00CC0F00">
        <w:rPr>
          <w:rFonts w:eastAsia="+mn-ea"/>
          <w:bCs/>
          <w:i/>
          <w:color w:val="000000" w:themeColor="text1"/>
        </w:rPr>
        <w:t>Совершенствование правоприменительной практики привлечения внебюджетных инвестиций в сохранение ОКН</w:t>
      </w:r>
      <w:r w:rsidR="00DB2B65" w:rsidRPr="00CC0F00">
        <w:rPr>
          <w:rFonts w:eastAsia="+mn-ea"/>
          <w:bCs/>
          <w:i/>
          <w:color w:val="000000" w:themeColor="text1"/>
        </w:rPr>
        <w:t>»</w:t>
      </w:r>
    </w:p>
    <w:p w14:paraId="039B9885" w14:textId="77777777" w:rsidR="00252D0F" w:rsidRPr="00CC0F00" w:rsidRDefault="00252D0F" w:rsidP="00A2445F">
      <w:pPr>
        <w:spacing w:before="80"/>
        <w:jc w:val="both"/>
        <w:rPr>
          <w:rFonts w:eastAsia="+mn-ea"/>
          <w:bCs/>
          <w:color w:val="000000" w:themeColor="text1"/>
        </w:rPr>
      </w:pPr>
      <w:r w:rsidRPr="00CC0F00">
        <w:rPr>
          <w:rFonts w:eastAsia="+mn-ea"/>
          <w:bCs/>
          <w:color w:val="000000" w:themeColor="text1"/>
        </w:rPr>
        <w:t>Желание инвестора вложить средства в сохранение и восстановление объектов культурного наследия не должно обернуться для него испытанием. Данный проект направлен на создание комфортных и необременительных условий инвестирования в ОКН.</w:t>
      </w:r>
    </w:p>
    <w:p w14:paraId="0336DD2B" w14:textId="77777777" w:rsidR="00252D0F" w:rsidRPr="00CC0F00" w:rsidRDefault="00252D0F"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DB2B65" w:rsidRPr="00CC0F00">
        <w:rPr>
          <w:rFonts w:eastAsia="+mn-ea"/>
          <w:bCs/>
          <w:i/>
          <w:color w:val="000000" w:themeColor="text1"/>
        </w:rPr>
        <w:t>«</w:t>
      </w:r>
      <w:r w:rsidRPr="00CC0F00">
        <w:rPr>
          <w:rFonts w:eastAsia="+mn-ea"/>
          <w:bCs/>
          <w:i/>
          <w:color w:val="000000" w:themeColor="text1"/>
        </w:rPr>
        <w:t>Создание информационной площадки (по сути</w:t>
      </w:r>
      <w:r w:rsidR="00592CCA" w:rsidRPr="00CC0F00">
        <w:rPr>
          <w:rFonts w:eastAsia="+mn-ea"/>
          <w:bCs/>
          <w:i/>
          <w:color w:val="000000" w:themeColor="text1"/>
        </w:rPr>
        <w:t xml:space="preserve"> — </w:t>
      </w:r>
      <w:r w:rsidRPr="00CC0F00">
        <w:rPr>
          <w:rFonts w:eastAsia="+mn-ea"/>
          <w:bCs/>
          <w:i/>
          <w:color w:val="000000" w:themeColor="text1"/>
        </w:rPr>
        <w:t>каталога) с исчерпывающими и доступными для потенциальных инвесторов данными по ОКН</w:t>
      </w:r>
      <w:r w:rsidR="00DB2B65" w:rsidRPr="00CC0F00">
        <w:rPr>
          <w:rFonts w:eastAsia="+mn-ea"/>
          <w:bCs/>
          <w:i/>
          <w:color w:val="000000" w:themeColor="text1"/>
        </w:rPr>
        <w:t>»</w:t>
      </w:r>
    </w:p>
    <w:p w14:paraId="6ACF6C99" w14:textId="77777777" w:rsidR="00252D0F" w:rsidRPr="00CC0F00" w:rsidRDefault="00252D0F" w:rsidP="00A2445F">
      <w:pPr>
        <w:spacing w:before="80"/>
        <w:jc w:val="both"/>
        <w:rPr>
          <w:rFonts w:eastAsia="+mn-ea"/>
          <w:bCs/>
          <w:color w:val="000000" w:themeColor="text1"/>
        </w:rPr>
      </w:pPr>
      <w:r w:rsidRPr="00CC0F00">
        <w:rPr>
          <w:rFonts w:eastAsia="+mn-ea"/>
          <w:bCs/>
          <w:color w:val="000000" w:themeColor="text1"/>
        </w:rPr>
        <w:t>Еще один проект, направленный на улучшение условий для инвесторов. Все имеющиеся проекты сохранения/восстановления ОКН публикуются в едином каталоге по одинаковому шаблону, чтобы инвестор мог сравнить требующиеся для принятия решения параметры (размер вложений, срок окупаемости, ограничения по использованию объекта и др.) и выбрать наиболее подходящий ему проект.</w:t>
      </w:r>
    </w:p>
    <w:p w14:paraId="32860958" w14:textId="77777777" w:rsidR="00252D0F" w:rsidRPr="00CC0F00" w:rsidRDefault="00252D0F"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0D79C3" w:rsidRPr="00CC0F00">
        <w:rPr>
          <w:rFonts w:eastAsia="+mn-ea"/>
          <w:bCs/>
          <w:i/>
          <w:color w:val="000000" w:themeColor="text1"/>
        </w:rPr>
        <w:t>«</w:t>
      </w:r>
      <w:r w:rsidRPr="00CC0F00">
        <w:rPr>
          <w:rFonts w:eastAsia="+mn-ea"/>
          <w:bCs/>
          <w:i/>
          <w:color w:val="000000" w:themeColor="text1"/>
        </w:rPr>
        <w:t>Применение процедуры продажи и сдачи в аренду памятников, находящихся в неудовлетворительном состоянии, на льготных условиях (за 1 рубль) при условии проведения ремонтно-реставрационных работ в установленные сроки (не более 7 лет)</w:t>
      </w:r>
      <w:r w:rsidR="000D79C3" w:rsidRPr="00CC0F00">
        <w:rPr>
          <w:rFonts w:eastAsia="+mn-ea"/>
          <w:bCs/>
          <w:i/>
          <w:color w:val="000000" w:themeColor="text1"/>
        </w:rPr>
        <w:t>»</w:t>
      </w:r>
    </w:p>
    <w:p w14:paraId="5B2144C4" w14:textId="77777777" w:rsidR="00252D0F" w:rsidRPr="00CC0F00" w:rsidRDefault="00252D0F"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0D79C3" w:rsidRPr="00CC0F00">
        <w:rPr>
          <w:rFonts w:eastAsia="+mn-ea"/>
          <w:bCs/>
          <w:i/>
          <w:color w:val="000000" w:themeColor="text1"/>
        </w:rPr>
        <w:t>«</w:t>
      </w:r>
      <w:r w:rsidRPr="00CC0F00">
        <w:rPr>
          <w:rFonts w:eastAsia="+mn-ea"/>
          <w:bCs/>
          <w:i/>
          <w:color w:val="000000" w:themeColor="text1"/>
        </w:rPr>
        <w:t>Приватизация объектов государственного и муниципального имущества при условии проведения ремонтно-реставрационных работ в установленные сроки (не более 7 лет)</w:t>
      </w:r>
      <w:r w:rsidR="000D79C3" w:rsidRPr="00CC0F00">
        <w:rPr>
          <w:rFonts w:eastAsia="+mn-ea"/>
          <w:bCs/>
          <w:i/>
          <w:color w:val="000000" w:themeColor="text1"/>
        </w:rPr>
        <w:t>»</w:t>
      </w:r>
    </w:p>
    <w:p w14:paraId="2657FE34" w14:textId="77777777" w:rsidR="00252D0F" w:rsidRPr="00CC0F00" w:rsidRDefault="00252D0F" w:rsidP="00A2445F">
      <w:pPr>
        <w:spacing w:before="80"/>
        <w:jc w:val="both"/>
        <w:rPr>
          <w:rFonts w:eastAsia="+mn-ea"/>
          <w:bCs/>
          <w:color w:val="000000" w:themeColor="text1"/>
        </w:rPr>
      </w:pPr>
      <w:r w:rsidRPr="00CC0F00">
        <w:rPr>
          <w:rFonts w:eastAsia="+mn-ea"/>
          <w:bCs/>
          <w:color w:val="000000" w:themeColor="text1"/>
        </w:rPr>
        <w:t>Проекты, доказавшие свою эффективность на практике. Предоставляемые льготы направлены на компенсацию невыгодных для инвестора условий реставрации некоторых объектов. Инвестор получает объект практически бесплатно, но обязуется восстановить объект за свой счет. Впоследствии он может приватизировать его (в ряде случаев) и использовать по своему усмотрению в рамках установленных ограничений.</w:t>
      </w:r>
    </w:p>
    <w:p w14:paraId="18BFD30E" w14:textId="77777777" w:rsidR="00C0661A" w:rsidRPr="00CC0F00" w:rsidRDefault="00C0661A" w:rsidP="00A2445F">
      <w:pPr>
        <w:spacing w:before="80"/>
        <w:jc w:val="both"/>
        <w:rPr>
          <w:rFonts w:eastAsia="+mn-ea"/>
          <w:bCs/>
          <w:color w:val="000000" w:themeColor="text1"/>
        </w:rPr>
      </w:pPr>
    </w:p>
    <w:p w14:paraId="1210827A" w14:textId="77777777" w:rsidR="004556BC" w:rsidRPr="00CC0F00" w:rsidRDefault="004556BC" w:rsidP="00A2445F">
      <w:pPr>
        <w:pStyle w:val="2"/>
        <w:spacing w:before="80"/>
        <w:rPr>
          <w:rFonts w:ascii="Times New Roman" w:hAnsi="Times New Roman"/>
          <w:color w:val="000000" w:themeColor="text1"/>
        </w:rPr>
      </w:pPr>
      <w:bookmarkStart w:id="26" w:name="_Toc515877376"/>
      <w:r w:rsidRPr="00CC0F00">
        <w:rPr>
          <w:rFonts w:ascii="Times New Roman" w:hAnsi="Times New Roman"/>
          <w:color w:val="000000" w:themeColor="text1"/>
        </w:rPr>
        <w:t>Формирование эффективного рынка труда</w:t>
      </w:r>
      <w:bookmarkEnd w:id="26"/>
    </w:p>
    <w:p w14:paraId="1E6A3340" w14:textId="77777777" w:rsidR="004556BC" w:rsidRPr="00CC0F00" w:rsidRDefault="004556BC" w:rsidP="00A2445F">
      <w:pPr>
        <w:spacing w:before="80"/>
        <w:jc w:val="both"/>
        <w:rPr>
          <w:b/>
          <w:color w:val="000000" w:themeColor="text1"/>
        </w:rPr>
      </w:pPr>
      <w:r w:rsidRPr="00CC0F00">
        <w:rPr>
          <w:b/>
          <w:color w:val="000000" w:themeColor="text1"/>
        </w:rPr>
        <w:t>Анализ текущей ситуации</w:t>
      </w:r>
    </w:p>
    <w:p w14:paraId="6B3CE92D" w14:textId="77777777" w:rsidR="004556BC" w:rsidRPr="00CC0F00" w:rsidRDefault="004556BC" w:rsidP="00A2445F">
      <w:pPr>
        <w:spacing w:before="80"/>
        <w:ind w:firstLine="567"/>
        <w:jc w:val="both"/>
        <w:rPr>
          <w:color w:val="000000" w:themeColor="text1"/>
        </w:rPr>
      </w:pPr>
      <w:r w:rsidRPr="00CC0F00">
        <w:rPr>
          <w:color w:val="000000" w:themeColor="text1"/>
        </w:rPr>
        <w:t xml:space="preserve">В Нижегородской области создана сеть центров занятости населения, которая </w:t>
      </w:r>
      <w:r w:rsidR="00970AC2" w:rsidRPr="00CC0F00">
        <w:rPr>
          <w:color w:val="000000" w:themeColor="text1"/>
        </w:rPr>
        <w:t>включает</w:t>
      </w:r>
      <w:r w:rsidRPr="00CC0F00">
        <w:rPr>
          <w:color w:val="000000" w:themeColor="text1"/>
        </w:rPr>
        <w:t xml:space="preserve"> 48 государственных казенных учреждений в соответствии с административно-территориальным делением. </w:t>
      </w:r>
    </w:p>
    <w:p w14:paraId="1ACA55C4" w14:textId="77777777" w:rsidR="004556BC" w:rsidRPr="00CC0F00" w:rsidRDefault="004556BC" w:rsidP="00A2445F">
      <w:pPr>
        <w:spacing w:before="80"/>
        <w:ind w:firstLine="567"/>
        <w:jc w:val="both"/>
        <w:rPr>
          <w:color w:val="000000" w:themeColor="text1"/>
        </w:rPr>
      </w:pPr>
      <w:r w:rsidRPr="00CC0F00">
        <w:rPr>
          <w:color w:val="000000" w:themeColor="text1"/>
        </w:rPr>
        <w:t>В регионе проводится активная политика в сфере занятости населения. Обеспечивается участие Нижегородской области в федеральных программах, направленных на снижение напряженности на рынке труда.</w:t>
      </w:r>
    </w:p>
    <w:p w14:paraId="5F4901C4" w14:textId="77777777" w:rsidR="004556BC" w:rsidRPr="00CC0F00" w:rsidRDefault="004556BC" w:rsidP="00A2445F">
      <w:pPr>
        <w:spacing w:before="80"/>
        <w:ind w:firstLine="567"/>
        <w:jc w:val="both"/>
        <w:rPr>
          <w:color w:val="000000" w:themeColor="text1"/>
        </w:rPr>
      </w:pPr>
      <w:r w:rsidRPr="00CC0F00">
        <w:rPr>
          <w:color w:val="000000" w:themeColor="text1"/>
        </w:rPr>
        <w:t>В результате в течение последних лет наблюдалась положительная динамика снижения уровня регистрируемой безработицы (с 2% в 2010 году до 0,4% на конец 2017 года) и коэффициента напряженности на рынке труда (с 2,5 человек в 2010 году до 0,5 человек на вакансию</w:t>
      </w:r>
      <w:r w:rsidR="00592CCA" w:rsidRPr="00CC0F00">
        <w:rPr>
          <w:color w:val="000000" w:themeColor="text1"/>
        </w:rPr>
        <w:t xml:space="preserve"> — </w:t>
      </w:r>
      <w:r w:rsidRPr="00CC0F00">
        <w:rPr>
          <w:color w:val="000000" w:themeColor="text1"/>
        </w:rPr>
        <w:t>на конец 2017 года).</w:t>
      </w:r>
    </w:p>
    <w:p w14:paraId="0ED59393" w14:textId="77777777" w:rsidR="004556BC" w:rsidRPr="00CC0F00" w:rsidRDefault="004556BC" w:rsidP="00A2445F">
      <w:pPr>
        <w:spacing w:before="80"/>
        <w:ind w:firstLine="567"/>
        <w:jc w:val="both"/>
        <w:rPr>
          <w:color w:val="000000" w:themeColor="text1"/>
        </w:rPr>
      </w:pPr>
      <w:r w:rsidRPr="00CC0F00">
        <w:rPr>
          <w:color w:val="000000" w:themeColor="text1"/>
        </w:rPr>
        <w:t>Нижегородская область по итогам 2017 года вошла в пятерку регионов Российской Федерации с наименьшим уровнем регистрируемой безработицы.</w:t>
      </w:r>
    </w:p>
    <w:p w14:paraId="328B19F0" w14:textId="77777777" w:rsidR="004556BC" w:rsidRPr="00CC0F00" w:rsidRDefault="004556BC" w:rsidP="00A2445F">
      <w:pPr>
        <w:spacing w:before="80"/>
        <w:ind w:firstLine="567"/>
        <w:jc w:val="both"/>
        <w:rPr>
          <w:color w:val="000000" w:themeColor="text1"/>
        </w:rPr>
      </w:pPr>
      <w:r w:rsidRPr="00CC0F00">
        <w:rPr>
          <w:color w:val="000000" w:themeColor="text1"/>
        </w:rPr>
        <w:t>Вместе с тем основными проблемами ры</w:t>
      </w:r>
      <w:r w:rsidR="00B258FE" w:rsidRPr="00CC0F00">
        <w:rPr>
          <w:color w:val="000000" w:themeColor="text1"/>
        </w:rPr>
        <w:t xml:space="preserve">нка труда Нижегородской области, отмеченными экспертами, </w:t>
      </w:r>
      <w:r w:rsidRPr="00CC0F00">
        <w:rPr>
          <w:color w:val="000000" w:themeColor="text1"/>
        </w:rPr>
        <w:t>на данный момент остаются:</w:t>
      </w:r>
    </w:p>
    <w:p w14:paraId="1D6ED41F" w14:textId="77777777" w:rsidR="004556BC" w:rsidRPr="00CC0F00" w:rsidRDefault="00970AC2" w:rsidP="00A2445F">
      <w:pPr>
        <w:pStyle w:val="a3"/>
        <w:numPr>
          <w:ilvl w:val="0"/>
          <w:numId w:val="176"/>
        </w:numPr>
        <w:tabs>
          <w:tab w:val="left"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Д</w:t>
      </w:r>
      <w:r w:rsidR="004556BC" w:rsidRPr="00CC0F00">
        <w:rPr>
          <w:rFonts w:ascii="Times New Roman" w:hAnsi="Times New Roman" w:cs="Times New Roman"/>
          <w:color w:val="000000" w:themeColor="text1"/>
          <w:szCs w:val="24"/>
        </w:rPr>
        <w:t>исбаланс спро</w:t>
      </w:r>
      <w:r w:rsidR="000E734F" w:rsidRPr="00CC0F00">
        <w:rPr>
          <w:rFonts w:ascii="Times New Roman" w:hAnsi="Times New Roman" w:cs="Times New Roman"/>
          <w:color w:val="000000" w:themeColor="text1"/>
          <w:szCs w:val="24"/>
        </w:rPr>
        <w:t>са и предложения рабочей силы (</w:t>
      </w:r>
      <w:r w:rsidR="004556BC" w:rsidRPr="00CC0F00">
        <w:rPr>
          <w:rFonts w:ascii="Times New Roman" w:hAnsi="Times New Roman" w:cs="Times New Roman"/>
          <w:color w:val="000000" w:themeColor="text1"/>
          <w:szCs w:val="24"/>
        </w:rPr>
        <w:t>дефицит квалифицированных промышленных рабочих и технических специалистов</w:t>
      </w:r>
      <w:r w:rsidR="000E734F" w:rsidRPr="00CC0F00">
        <w:rPr>
          <w:rFonts w:ascii="Times New Roman" w:hAnsi="Times New Roman" w:cs="Times New Roman"/>
          <w:color w:val="000000" w:themeColor="text1"/>
          <w:szCs w:val="24"/>
        </w:rPr>
        <w:t xml:space="preserve">, врачей, </w:t>
      </w:r>
      <w:r w:rsidR="00B55D20" w:rsidRPr="00CC0F00">
        <w:rPr>
          <w:rFonts w:ascii="Times New Roman" w:hAnsi="Times New Roman" w:cs="Times New Roman"/>
          <w:color w:val="000000" w:themeColor="text1"/>
          <w:szCs w:val="24"/>
        </w:rPr>
        <w:t xml:space="preserve">педагогов, кадров сферы культуры и туризма, </w:t>
      </w:r>
      <w:r w:rsidR="000E734F" w:rsidRPr="00CC0F00">
        <w:rPr>
          <w:rFonts w:ascii="Times New Roman" w:hAnsi="Times New Roman" w:cs="Times New Roman"/>
          <w:color w:val="000000" w:themeColor="text1"/>
          <w:szCs w:val="24"/>
        </w:rPr>
        <w:t>ИТ-специалистов, профицит экономистов и менеджеров и пр.)</w:t>
      </w:r>
      <w:r w:rsidRPr="00CC0F00">
        <w:rPr>
          <w:rFonts w:ascii="Times New Roman" w:hAnsi="Times New Roman" w:cs="Times New Roman"/>
          <w:color w:val="000000" w:themeColor="text1"/>
          <w:szCs w:val="24"/>
        </w:rPr>
        <w:t>.</w:t>
      </w:r>
    </w:p>
    <w:p w14:paraId="3FCC6B20" w14:textId="77777777" w:rsidR="004556BC" w:rsidRPr="00CC0F00" w:rsidRDefault="00970AC2" w:rsidP="00A2445F">
      <w:pPr>
        <w:pStyle w:val="a3"/>
        <w:numPr>
          <w:ilvl w:val="0"/>
          <w:numId w:val="176"/>
        </w:numPr>
        <w:tabs>
          <w:tab w:val="left"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w:t>
      </w:r>
      <w:r w:rsidR="004556BC" w:rsidRPr="00CC0F00">
        <w:rPr>
          <w:rFonts w:ascii="Times New Roman" w:hAnsi="Times New Roman" w:cs="Times New Roman"/>
          <w:color w:val="000000" w:themeColor="text1"/>
          <w:szCs w:val="24"/>
        </w:rPr>
        <w:t>ониженная конкурентоспособность на рынке труда отдельных групп населения</w:t>
      </w:r>
      <w:r w:rsidRPr="00CC0F00">
        <w:rPr>
          <w:rFonts w:ascii="Times New Roman" w:hAnsi="Times New Roman" w:cs="Times New Roman"/>
          <w:color w:val="000000" w:themeColor="text1"/>
          <w:szCs w:val="24"/>
        </w:rPr>
        <w:t>:</w:t>
      </w:r>
      <w:r w:rsidR="004556BC" w:rsidRPr="00CC0F00">
        <w:rPr>
          <w:rFonts w:ascii="Times New Roman" w:hAnsi="Times New Roman" w:cs="Times New Roman"/>
          <w:color w:val="000000" w:themeColor="text1"/>
          <w:szCs w:val="24"/>
        </w:rPr>
        <w:t xml:space="preserve"> </w:t>
      </w:r>
      <w:r w:rsidR="00B55D20" w:rsidRPr="00CC0F00">
        <w:rPr>
          <w:rFonts w:ascii="Times New Roman" w:hAnsi="Times New Roman" w:cs="Times New Roman"/>
          <w:color w:val="000000" w:themeColor="text1"/>
          <w:szCs w:val="24"/>
        </w:rPr>
        <w:t>молодежи, граждан с инвалидностью и ОВЗ</w:t>
      </w:r>
      <w:r w:rsidR="004556BC" w:rsidRPr="00CC0F00">
        <w:rPr>
          <w:rFonts w:ascii="Times New Roman" w:hAnsi="Times New Roman" w:cs="Times New Roman"/>
          <w:color w:val="000000" w:themeColor="text1"/>
          <w:szCs w:val="24"/>
        </w:rPr>
        <w:t>, женщин, и</w:t>
      </w:r>
      <w:r w:rsidRPr="00CC0F00">
        <w:rPr>
          <w:rFonts w:ascii="Times New Roman" w:hAnsi="Times New Roman" w:cs="Times New Roman"/>
          <w:color w:val="000000" w:themeColor="text1"/>
          <w:szCs w:val="24"/>
        </w:rPr>
        <w:t>меющих несовершеннолетних детей.</w:t>
      </w:r>
    </w:p>
    <w:p w14:paraId="20367781" w14:textId="77777777" w:rsidR="004556BC" w:rsidRPr="00CC0F00" w:rsidRDefault="00970AC2" w:rsidP="00A2445F">
      <w:pPr>
        <w:pStyle w:val="a3"/>
        <w:numPr>
          <w:ilvl w:val="0"/>
          <w:numId w:val="176"/>
        </w:numPr>
        <w:tabs>
          <w:tab w:val="left"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4556BC" w:rsidRPr="00CC0F00">
        <w:rPr>
          <w:rFonts w:ascii="Times New Roman" w:hAnsi="Times New Roman" w:cs="Times New Roman"/>
          <w:color w:val="000000" w:themeColor="text1"/>
          <w:szCs w:val="24"/>
        </w:rPr>
        <w:t>едостаточный уровень охвата услугами центров занятости</w:t>
      </w:r>
      <w:r w:rsidR="00B258FE" w:rsidRPr="00CC0F00">
        <w:rPr>
          <w:rFonts w:ascii="Times New Roman" w:hAnsi="Times New Roman" w:cs="Times New Roman"/>
          <w:color w:val="000000" w:themeColor="text1"/>
          <w:szCs w:val="24"/>
        </w:rPr>
        <w:t>.</w:t>
      </w:r>
    </w:p>
    <w:p w14:paraId="64935146" w14:textId="77777777" w:rsidR="004556BC" w:rsidRPr="00CC0F00" w:rsidRDefault="004556BC" w:rsidP="00A2445F">
      <w:pPr>
        <w:spacing w:before="80"/>
        <w:jc w:val="both"/>
        <w:rPr>
          <w:b/>
          <w:color w:val="000000" w:themeColor="text1"/>
        </w:rPr>
      </w:pPr>
      <w:r w:rsidRPr="00CC0F00">
        <w:rPr>
          <w:b/>
          <w:color w:val="000000" w:themeColor="text1"/>
        </w:rPr>
        <w:t>Стратегическая цель</w:t>
      </w:r>
    </w:p>
    <w:p w14:paraId="02A1DA3A" w14:textId="77777777" w:rsidR="004556BC" w:rsidRPr="00CC0F00" w:rsidRDefault="004556BC" w:rsidP="00A2445F">
      <w:pPr>
        <w:spacing w:before="80"/>
        <w:jc w:val="both"/>
        <w:rPr>
          <w:b/>
          <w:color w:val="000000" w:themeColor="text1"/>
        </w:rPr>
      </w:pPr>
      <w:r w:rsidRPr="00CC0F00">
        <w:rPr>
          <w:b/>
          <w:bCs/>
          <w:color w:val="000000" w:themeColor="text1"/>
        </w:rPr>
        <w:t>Обеспечить формирование эффективного рынка труда Нижегородской области, удовлетворяющего потребности отраслей экономики и дающего возможность для профессиональной самореализации всех жителей области.</w:t>
      </w:r>
    </w:p>
    <w:p w14:paraId="163D96D9" w14:textId="77777777" w:rsidR="004556BC" w:rsidRPr="00CC0F00" w:rsidRDefault="004556BC" w:rsidP="00A2445F">
      <w:pPr>
        <w:spacing w:before="80"/>
        <w:jc w:val="both"/>
        <w:rPr>
          <w:b/>
          <w:color w:val="000000" w:themeColor="text1"/>
        </w:rPr>
      </w:pPr>
      <w:r w:rsidRPr="00CC0F00">
        <w:rPr>
          <w:b/>
          <w:color w:val="000000" w:themeColor="text1"/>
        </w:rPr>
        <w:t>Стратегические задачи</w:t>
      </w:r>
      <w:r w:rsidR="00970AC2" w:rsidRPr="00CC0F00">
        <w:rPr>
          <w:b/>
          <w:color w:val="000000" w:themeColor="text1"/>
        </w:rPr>
        <w:t>:</w:t>
      </w:r>
    </w:p>
    <w:p w14:paraId="53D0CA04" w14:textId="77777777" w:rsidR="003F247B" w:rsidRPr="00CC0F00" w:rsidRDefault="00827D31" w:rsidP="00A2445F">
      <w:pPr>
        <w:numPr>
          <w:ilvl w:val="1"/>
          <w:numId w:val="130"/>
        </w:numPr>
        <w:tabs>
          <w:tab w:val="clear" w:pos="1440"/>
          <w:tab w:val="left" w:pos="567"/>
        </w:tabs>
        <w:spacing w:before="80"/>
        <w:ind w:left="567" w:hanging="283"/>
        <w:jc w:val="both"/>
        <w:rPr>
          <w:bCs/>
          <w:color w:val="000000" w:themeColor="text1"/>
        </w:rPr>
      </w:pPr>
      <w:r w:rsidRPr="00CC0F00">
        <w:rPr>
          <w:bCs/>
          <w:color w:val="000000" w:themeColor="text1"/>
        </w:rPr>
        <w:t xml:space="preserve">Трансформация системы координации подготовки, переподготовки, </w:t>
      </w:r>
      <w:r w:rsidR="00B258FE" w:rsidRPr="00CC0F00">
        <w:rPr>
          <w:bCs/>
          <w:color w:val="000000" w:themeColor="text1"/>
        </w:rPr>
        <w:t>повышения и оценки квалификации</w:t>
      </w:r>
      <w:r w:rsidR="003F247B" w:rsidRPr="00CC0F00">
        <w:rPr>
          <w:bCs/>
          <w:color w:val="000000" w:themeColor="text1"/>
        </w:rPr>
        <w:t>.</w:t>
      </w:r>
    </w:p>
    <w:p w14:paraId="0BE2DB5D" w14:textId="77777777" w:rsidR="003F247B" w:rsidRPr="00CC0F00" w:rsidRDefault="00827D31" w:rsidP="00A2445F">
      <w:pPr>
        <w:numPr>
          <w:ilvl w:val="1"/>
          <w:numId w:val="130"/>
        </w:numPr>
        <w:tabs>
          <w:tab w:val="clear" w:pos="1440"/>
          <w:tab w:val="left" w:pos="567"/>
        </w:tabs>
        <w:spacing w:before="80"/>
        <w:ind w:left="567" w:hanging="283"/>
        <w:jc w:val="both"/>
        <w:rPr>
          <w:bCs/>
          <w:color w:val="000000" w:themeColor="text1"/>
        </w:rPr>
      </w:pPr>
      <w:r w:rsidRPr="00CC0F00">
        <w:rPr>
          <w:bCs/>
          <w:color w:val="000000" w:themeColor="text1"/>
        </w:rPr>
        <w:t>Формирование эффективной инфраструктуры поддержки трудоустройства</w:t>
      </w:r>
      <w:r w:rsidR="003F247B" w:rsidRPr="00CC0F00">
        <w:rPr>
          <w:bCs/>
          <w:color w:val="000000" w:themeColor="text1"/>
        </w:rPr>
        <w:t>.</w:t>
      </w:r>
    </w:p>
    <w:p w14:paraId="19064572" w14:textId="77777777" w:rsidR="003F247B" w:rsidRPr="00CC0F00" w:rsidRDefault="00DF6D59" w:rsidP="00A2445F">
      <w:pPr>
        <w:numPr>
          <w:ilvl w:val="1"/>
          <w:numId w:val="130"/>
        </w:numPr>
        <w:tabs>
          <w:tab w:val="clear" w:pos="1440"/>
          <w:tab w:val="left" w:pos="567"/>
        </w:tabs>
        <w:spacing w:before="80"/>
        <w:ind w:left="567" w:hanging="283"/>
        <w:jc w:val="both"/>
        <w:rPr>
          <w:bCs/>
          <w:color w:val="000000" w:themeColor="text1"/>
        </w:rPr>
      </w:pPr>
      <w:r w:rsidRPr="00CC0F00">
        <w:rPr>
          <w:bCs/>
          <w:color w:val="000000" w:themeColor="text1"/>
        </w:rPr>
        <w:t>Содействие развитию эффективной системы подготовки и переподготовки квалифицированных кадров</w:t>
      </w:r>
      <w:r w:rsidR="003F247B" w:rsidRPr="00CC0F00">
        <w:rPr>
          <w:bCs/>
          <w:color w:val="000000" w:themeColor="text1"/>
        </w:rPr>
        <w:t>.</w:t>
      </w:r>
    </w:p>
    <w:p w14:paraId="20A2E4E8" w14:textId="77777777" w:rsidR="003F247B" w:rsidRPr="00CC0F00" w:rsidRDefault="00827D31" w:rsidP="00A2445F">
      <w:pPr>
        <w:numPr>
          <w:ilvl w:val="1"/>
          <w:numId w:val="130"/>
        </w:numPr>
        <w:tabs>
          <w:tab w:val="clear" w:pos="1440"/>
          <w:tab w:val="left" w:pos="567"/>
        </w:tabs>
        <w:spacing w:before="80"/>
        <w:ind w:left="567" w:hanging="283"/>
        <w:jc w:val="both"/>
        <w:rPr>
          <w:bCs/>
          <w:color w:val="000000" w:themeColor="text1"/>
        </w:rPr>
      </w:pPr>
      <w:r w:rsidRPr="00CC0F00">
        <w:rPr>
          <w:bCs/>
          <w:color w:val="000000" w:themeColor="text1"/>
        </w:rPr>
        <w:t xml:space="preserve">Содействие </w:t>
      </w:r>
      <w:r w:rsidR="00DF6D59" w:rsidRPr="00CC0F00">
        <w:rPr>
          <w:bCs/>
          <w:color w:val="000000" w:themeColor="text1"/>
        </w:rPr>
        <w:t>сохранению собственных кадров и их привлечению</w:t>
      </w:r>
      <w:r w:rsidR="003F247B" w:rsidRPr="00CC0F00">
        <w:rPr>
          <w:bCs/>
          <w:color w:val="000000" w:themeColor="text1"/>
        </w:rPr>
        <w:t xml:space="preserve">, </w:t>
      </w:r>
      <w:r w:rsidR="004C52F9" w:rsidRPr="00CC0F00">
        <w:rPr>
          <w:bCs/>
          <w:color w:val="000000" w:themeColor="text1"/>
        </w:rPr>
        <w:t>в том числе</w:t>
      </w:r>
      <w:r w:rsidRPr="00CC0F00">
        <w:rPr>
          <w:bCs/>
          <w:color w:val="000000" w:themeColor="text1"/>
        </w:rPr>
        <w:t xml:space="preserve"> из других регионов и стран</w:t>
      </w:r>
      <w:r w:rsidR="003F247B" w:rsidRPr="00CC0F00">
        <w:rPr>
          <w:bCs/>
          <w:color w:val="000000" w:themeColor="text1"/>
        </w:rPr>
        <w:t>.</w:t>
      </w:r>
    </w:p>
    <w:p w14:paraId="24345E7E" w14:textId="77777777" w:rsidR="00827D31" w:rsidRPr="00CC0F00" w:rsidRDefault="00827D31" w:rsidP="00A2445F">
      <w:pPr>
        <w:numPr>
          <w:ilvl w:val="1"/>
          <w:numId w:val="130"/>
        </w:numPr>
        <w:tabs>
          <w:tab w:val="clear" w:pos="1440"/>
          <w:tab w:val="left" w:pos="567"/>
        </w:tabs>
        <w:spacing w:before="80"/>
        <w:ind w:left="567" w:hanging="283"/>
        <w:jc w:val="both"/>
        <w:rPr>
          <w:bCs/>
          <w:color w:val="000000" w:themeColor="text1"/>
        </w:rPr>
      </w:pPr>
      <w:r w:rsidRPr="00CC0F00">
        <w:rPr>
          <w:bCs/>
          <w:color w:val="000000" w:themeColor="text1"/>
        </w:rPr>
        <w:t>Популяризация востребованных экономикой профессий среди молодежи</w:t>
      </w:r>
      <w:r w:rsidR="00B258FE" w:rsidRPr="00CC0F00">
        <w:rPr>
          <w:bCs/>
          <w:color w:val="000000" w:themeColor="text1"/>
        </w:rPr>
        <w:t>.</w:t>
      </w:r>
    </w:p>
    <w:p w14:paraId="0819C2D2" w14:textId="77777777" w:rsidR="004556BC" w:rsidRPr="00CC0F00" w:rsidRDefault="004556BC" w:rsidP="00A2445F">
      <w:pPr>
        <w:spacing w:before="80"/>
        <w:jc w:val="both"/>
        <w:rPr>
          <w:b/>
          <w:color w:val="000000" w:themeColor="text1"/>
        </w:rPr>
      </w:pPr>
      <w:r w:rsidRPr="00CC0F00">
        <w:rPr>
          <w:b/>
          <w:color w:val="000000" w:themeColor="text1"/>
        </w:rPr>
        <w:t xml:space="preserve">Задача 1. </w:t>
      </w:r>
      <w:r w:rsidRPr="00CC0F00">
        <w:rPr>
          <w:b/>
          <w:bCs/>
          <w:color w:val="000000" w:themeColor="text1"/>
        </w:rPr>
        <w:t>Трансформация системы координации подготовки, переподготовки, повышения квалификации кадров</w:t>
      </w:r>
    </w:p>
    <w:p w14:paraId="5F53AADC" w14:textId="77777777" w:rsidR="004556BC" w:rsidRPr="00CC0F00" w:rsidRDefault="004556BC" w:rsidP="00A2445F">
      <w:pPr>
        <w:numPr>
          <w:ilvl w:val="1"/>
          <w:numId w:val="120"/>
        </w:numPr>
        <w:tabs>
          <w:tab w:val="clear" w:pos="1440"/>
          <w:tab w:val="num" w:pos="567"/>
        </w:tabs>
        <w:spacing w:before="80"/>
        <w:ind w:left="567" w:hanging="283"/>
        <w:jc w:val="both"/>
        <w:rPr>
          <w:color w:val="000000" w:themeColor="text1"/>
        </w:rPr>
      </w:pPr>
      <w:r w:rsidRPr="00CC0F00">
        <w:rPr>
          <w:color w:val="000000" w:themeColor="text1"/>
        </w:rPr>
        <w:t>Формирование уполномоченного органа, ответственного за развитие в регионе Национальной системы квалификаций</w:t>
      </w:r>
      <w:r w:rsidR="00592CCA" w:rsidRPr="00CC0F00">
        <w:rPr>
          <w:color w:val="000000" w:themeColor="text1"/>
        </w:rPr>
        <w:t xml:space="preserve"> — </w:t>
      </w:r>
      <w:r w:rsidRPr="00CC0F00">
        <w:rPr>
          <w:color w:val="000000" w:themeColor="text1"/>
        </w:rPr>
        <w:t>эффективной системы подготовки, переподготовки кадров для нужд экономики и оценки квалификаций с возможным созданием сети отраслевых органов профессиональных квалификаций</w:t>
      </w:r>
      <w:r w:rsidR="003F247B" w:rsidRPr="00CC0F00">
        <w:rPr>
          <w:color w:val="000000" w:themeColor="text1"/>
        </w:rPr>
        <w:t>.</w:t>
      </w:r>
    </w:p>
    <w:p w14:paraId="27CE9915" w14:textId="77777777" w:rsidR="004556BC" w:rsidRPr="00CC0F00" w:rsidRDefault="004556BC" w:rsidP="00A2445F">
      <w:pPr>
        <w:numPr>
          <w:ilvl w:val="1"/>
          <w:numId w:val="120"/>
        </w:numPr>
        <w:tabs>
          <w:tab w:val="clear" w:pos="1440"/>
          <w:tab w:val="num" w:pos="567"/>
        </w:tabs>
        <w:spacing w:before="80"/>
        <w:ind w:left="567" w:hanging="283"/>
        <w:jc w:val="both"/>
        <w:rPr>
          <w:color w:val="000000" w:themeColor="text1"/>
        </w:rPr>
      </w:pPr>
      <w:r w:rsidRPr="00CC0F00">
        <w:rPr>
          <w:color w:val="000000" w:themeColor="text1"/>
        </w:rPr>
        <w:t>Создание регионального методического центра по профессиональным квалификациям</w:t>
      </w:r>
      <w:r w:rsidR="003F247B" w:rsidRPr="00CC0F00">
        <w:rPr>
          <w:color w:val="000000" w:themeColor="text1"/>
        </w:rPr>
        <w:t>.</w:t>
      </w:r>
    </w:p>
    <w:p w14:paraId="3BD38855" w14:textId="77777777" w:rsidR="004556BC" w:rsidRPr="00CC0F00" w:rsidRDefault="004556BC" w:rsidP="00A2445F">
      <w:pPr>
        <w:numPr>
          <w:ilvl w:val="1"/>
          <w:numId w:val="120"/>
        </w:numPr>
        <w:tabs>
          <w:tab w:val="clear" w:pos="1440"/>
          <w:tab w:val="num" w:pos="567"/>
        </w:tabs>
        <w:spacing w:before="80"/>
        <w:ind w:left="567" w:hanging="283"/>
        <w:jc w:val="both"/>
        <w:rPr>
          <w:color w:val="000000" w:themeColor="text1"/>
        </w:rPr>
      </w:pPr>
      <w:r w:rsidRPr="00CC0F00">
        <w:rPr>
          <w:color w:val="000000" w:themeColor="text1"/>
        </w:rPr>
        <w:t>Формирование актуального перечня востребованных на региональном рынке новых и перспективных профессий и профессиональных квалификаций (требующих как СПО, так и высшего образования) в отраслях экономики, а также системы прогнозирования потребности в кадрах с учетом различных прогнозн</w:t>
      </w:r>
      <w:r w:rsidR="003F247B" w:rsidRPr="00CC0F00">
        <w:rPr>
          <w:color w:val="000000" w:themeColor="text1"/>
        </w:rPr>
        <w:t>ых</w:t>
      </w:r>
      <w:r w:rsidRPr="00CC0F00">
        <w:rPr>
          <w:color w:val="000000" w:themeColor="text1"/>
        </w:rPr>
        <w:t xml:space="preserve"> </w:t>
      </w:r>
      <w:r w:rsidR="003F247B" w:rsidRPr="00CC0F00">
        <w:rPr>
          <w:color w:val="000000" w:themeColor="text1"/>
        </w:rPr>
        <w:t xml:space="preserve">сценариев </w:t>
      </w:r>
      <w:r w:rsidRPr="00CC0F00">
        <w:rPr>
          <w:color w:val="000000" w:themeColor="text1"/>
        </w:rPr>
        <w:t>социально-экономического развития региона</w:t>
      </w:r>
      <w:r w:rsidR="003F247B" w:rsidRPr="00CC0F00">
        <w:rPr>
          <w:color w:val="000000" w:themeColor="text1"/>
        </w:rPr>
        <w:t>.</w:t>
      </w:r>
    </w:p>
    <w:p w14:paraId="3D21E638" w14:textId="77777777" w:rsidR="004556BC" w:rsidRPr="00CC0F00" w:rsidRDefault="004556BC" w:rsidP="00A2445F">
      <w:pPr>
        <w:numPr>
          <w:ilvl w:val="1"/>
          <w:numId w:val="120"/>
        </w:numPr>
        <w:tabs>
          <w:tab w:val="clear" w:pos="1440"/>
          <w:tab w:val="num" w:pos="567"/>
        </w:tabs>
        <w:spacing w:before="80"/>
        <w:ind w:left="567" w:hanging="283"/>
        <w:jc w:val="both"/>
        <w:rPr>
          <w:color w:val="000000" w:themeColor="text1"/>
        </w:rPr>
      </w:pPr>
      <w:r w:rsidRPr="00CC0F00">
        <w:rPr>
          <w:color w:val="000000" w:themeColor="text1"/>
        </w:rPr>
        <w:t>Внедрение системы областного заказа на под</w:t>
      </w:r>
      <w:r w:rsidR="00B258FE" w:rsidRPr="00CC0F00">
        <w:rPr>
          <w:color w:val="000000" w:themeColor="text1"/>
        </w:rPr>
        <w:t>готовку и переподготовку кадров</w:t>
      </w:r>
      <w:r w:rsidR="003F247B" w:rsidRPr="00CC0F00">
        <w:rPr>
          <w:color w:val="000000" w:themeColor="text1"/>
        </w:rPr>
        <w:t>.</w:t>
      </w:r>
    </w:p>
    <w:p w14:paraId="5889B4CE" w14:textId="77777777" w:rsidR="004556BC" w:rsidRPr="00CC0F00" w:rsidRDefault="004556BC" w:rsidP="00A2445F">
      <w:pPr>
        <w:numPr>
          <w:ilvl w:val="1"/>
          <w:numId w:val="120"/>
        </w:numPr>
        <w:tabs>
          <w:tab w:val="clear" w:pos="1440"/>
          <w:tab w:val="num" w:pos="567"/>
        </w:tabs>
        <w:spacing w:before="80"/>
        <w:ind w:left="567" w:hanging="283"/>
        <w:jc w:val="both"/>
        <w:rPr>
          <w:color w:val="000000" w:themeColor="text1"/>
        </w:rPr>
      </w:pPr>
      <w:r w:rsidRPr="00CC0F00">
        <w:rPr>
          <w:color w:val="000000" w:themeColor="text1"/>
        </w:rPr>
        <w:t xml:space="preserve">Содействие сокращению разрыва между образованием и потребностями экономики в квалификациях через оптимизацию структуры и объемов подготовки и переподготовки кадров в области и создание гибкого механизма адаптации </w:t>
      </w:r>
      <w:r w:rsidR="003F247B" w:rsidRPr="00CC0F00">
        <w:rPr>
          <w:color w:val="000000" w:themeColor="text1"/>
        </w:rPr>
        <w:t>к</w:t>
      </w:r>
      <w:r w:rsidRPr="00CC0F00">
        <w:rPr>
          <w:color w:val="000000" w:themeColor="text1"/>
        </w:rPr>
        <w:t xml:space="preserve"> требования</w:t>
      </w:r>
      <w:r w:rsidR="003F247B" w:rsidRPr="00CC0F00">
        <w:rPr>
          <w:color w:val="000000" w:themeColor="text1"/>
        </w:rPr>
        <w:t>м</w:t>
      </w:r>
      <w:r w:rsidRPr="00CC0F00">
        <w:rPr>
          <w:color w:val="000000" w:themeColor="text1"/>
        </w:rPr>
        <w:t xml:space="preserve"> экономики, в том числе разработка механизма оперативной переквалификации и трудоустройства работников, которые высвобождаются в связи с закрытием неэффективных производств</w:t>
      </w:r>
      <w:r w:rsidR="003F247B" w:rsidRPr="00CC0F00">
        <w:rPr>
          <w:color w:val="000000" w:themeColor="text1"/>
        </w:rPr>
        <w:t>.</w:t>
      </w:r>
    </w:p>
    <w:p w14:paraId="35EA2119" w14:textId="77777777" w:rsidR="004556BC" w:rsidRPr="00CC0F00" w:rsidRDefault="004556BC" w:rsidP="00A2445F">
      <w:pPr>
        <w:numPr>
          <w:ilvl w:val="1"/>
          <w:numId w:val="120"/>
        </w:numPr>
        <w:tabs>
          <w:tab w:val="clear" w:pos="1440"/>
          <w:tab w:val="num" w:pos="567"/>
        </w:tabs>
        <w:spacing w:before="80"/>
        <w:ind w:left="567" w:hanging="283"/>
        <w:jc w:val="both"/>
        <w:rPr>
          <w:color w:val="000000" w:themeColor="text1"/>
        </w:rPr>
      </w:pPr>
      <w:r w:rsidRPr="00CC0F00">
        <w:rPr>
          <w:color w:val="000000" w:themeColor="text1"/>
        </w:rPr>
        <w:t>Внедрение механизма независимой оценки квалификаций, в том числе для оценки результатов подготовки выпускников образовательных организаций с возможностью использования результатов при трудоустройстве.</w:t>
      </w:r>
    </w:p>
    <w:p w14:paraId="720482E3" w14:textId="77777777" w:rsidR="004556BC" w:rsidRPr="00CC0F00" w:rsidRDefault="0051258E" w:rsidP="00A2445F">
      <w:pPr>
        <w:spacing w:before="80"/>
        <w:jc w:val="both"/>
        <w:rPr>
          <w:i/>
          <w:color w:val="000000" w:themeColor="text1"/>
        </w:rPr>
      </w:pPr>
      <w:r w:rsidRPr="00CC0F00">
        <w:rPr>
          <w:i/>
          <w:color w:val="000000" w:themeColor="text1"/>
        </w:rPr>
        <w:t>Приоритетный проект</w:t>
      </w:r>
      <w:r w:rsidR="004556BC" w:rsidRPr="00CC0F00">
        <w:rPr>
          <w:i/>
          <w:color w:val="000000" w:themeColor="text1"/>
        </w:rPr>
        <w:t xml:space="preserve"> </w:t>
      </w:r>
      <w:r w:rsidR="003F247B" w:rsidRPr="00CC0F00">
        <w:rPr>
          <w:i/>
          <w:color w:val="000000" w:themeColor="text1"/>
        </w:rPr>
        <w:t>«</w:t>
      </w:r>
      <w:r w:rsidR="004556BC" w:rsidRPr="00CC0F00">
        <w:rPr>
          <w:i/>
          <w:color w:val="000000" w:themeColor="text1"/>
        </w:rPr>
        <w:t>Формирование уполномоченного органа, ответственного за развитие в регионе Национальной системы квалификаций</w:t>
      </w:r>
      <w:r w:rsidR="00592CCA" w:rsidRPr="00CC0F00">
        <w:rPr>
          <w:i/>
          <w:color w:val="000000" w:themeColor="text1"/>
        </w:rPr>
        <w:t xml:space="preserve"> — </w:t>
      </w:r>
      <w:r w:rsidR="004556BC" w:rsidRPr="00CC0F00">
        <w:rPr>
          <w:i/>
          <w:color w:val="000000" w:themeColor="text1"/>
        </w:rPr>
        <w:t>эффективной системы подготовки, переподготовки кадров для нужд экономики и оценки квалификаций с возможным созданием сети отраслевых органов профессиональных квалификаций (рабочее название</w:t>
      </w:r>
      <w:r w:rsidR="00592CCA" w:rsidRPr="00CC0F00">
        <w:rPr>
          <w:i/>
          <w:color w:val="000000" w:themeColor="text1"/>
        </w:rPr>
        <w:t xml:space="preserve"> — </w:t>
      </w:r>
      <w:r w:rsidR="004556BC" w:rsidRPr="00CC0F00">
        <w:rPr>
          <w:i/>
          <w:color w:val="000000" w:themeColor="text1"/>
        </w:rPr>
        <w:t>Центр координации подготовки кадров)</w:t>
      </w:r>
      <w:r w:rsidR="003F247B" w:rsidRPr="00CC0F00">
        <w:rPr>
          <w:i/>
          <w:color w:val="000000" w:themeColor="text1"/>
        </w:rPr>
        <w:t>»</w:t>
      </w:r>
    </w:p>
    <w:p w14:paraId="321E3142" w14:textId="77777777" w:rsidR="004556BC" w:rsidRPr="00CC0F00" w:rsidRDefault="004556BC" w:rsidP="00A2445F">
      <w:pPr>
        <w:spacing w:before="80"/>
        <w:jc w:val="both"/>
        <w:rPr>
          <w:color w:val="000000" w:themeColor="text1"/>
        </w:rPr>
      </w:pPr>
      <w:r w:rsidRPr="00CC0F00">
        <w:rPr>
          <w:color w:val="000000" w:themeColor="text1"/>
        </w:rPr>
        <w:t>Реализация стратегических задач по данному направлению невозможна в рамках существующей системы управления рынком труда и занятостью, поскольку в ней не хватает требуемых компетенций и ресурсов. Исходя из этого</w:t>
      </w:r>
      <w:r w:rsidR="003F247B" w:rsidRPr="00CC0F00">
        <w:rPr>
          <w:color w:val="000000" w:themeColor="text1"/>
        </w:rPr>
        <w:t>,</w:t>
      </w:r>
      <w:r w:rsidRPr="00CC0F00">
        <w:rPr>
          <w:color w:val="000000" w:themeColor="text1"/>
        </w:rPr>
        <w:t xml:space="preserve"> необходимо создать специализированный орган на базе уж</w:t>
      </w:r>
      <w:r w:rsidR="00B258FE" w:rsidRPr="00CC0F00">
        <w:rPr>
          <w:color w:val="000000" w:themeColor="text1"/>
        </w:rPr>
        <w:t>е существующих</w:t>
      </w:r>
      <w:r w:rsidRPr="00CC0F00">
        <w:rPr>
          <w:color w:val="000000" w:themeColor="text1"/>
        </w:rPr>
        <w:t xml:space="preserve"> для реализации данных задач на постоянной основе. Необходима проработка функционала, организационной структуры и ресурсного обеспечения</w:t>
      </w:r>
      <w:r w:rsidR="00B258FE" w:rsidRPr="00CC0F00">
        <w:rPr>
          <w:color w:val="000000" w:themeColor="text1"/>
        </w:rPr>
        <w:t xml:space="preserve"> деятельности этого органа</w:t>
      </w:r>
      <w:r w:rsidRPr="00CC0F00">
        <w:rPr>
          <w:color w:val="000000" w:themeColor="text1"/>
        </w:rPr>
        <w:t>.</w:t>
      </w:r>
      <w:r w:rsidR="00B258FE" w:rsidRPr="00CC0F00">
        <w:rPr>
          <w:color w:val="000000" w:themeColor="text1"/>
        </w:rPr>
        <w:t xml:space="preserve"> Необходимо предусмотреть пути минимизации затрат бюджетных средств на деятельность данного органа.</w:t>
      </w:r>
    </w:p>
    <w:p w14:paraId="4B546EF1" w14:textId="77777777" w:rsidR="004556BC" w:rsidRPr="00CC0F00" w:rsidRDefault="0051258E" w:rsidP="00A2445F">
      <w:pPr>
        <w:spacing w:before="80"/>
        <w:jc w:val="both"/>
        <w:rPr>
          <w:i/>
          <w:color w:val="000000" w:themeColor="text1"/>
        </w:rPr>
      </w:pPr>
      <w:r w:rsidRPr="00CC0F00">
        <w:rPr>
          <w:i/>
          <w:color w:val="000000" w:themeColor="text1"/>
        </w:rPr>
        <w:t>Приоритетный проект</w:t>
      </w:r>
      <w:r w:rsidR="004556BC" w:rsidRPr="00CC0F00">
        <w:rPr>
          <w:i/>
          <w:color w:val="000000" w:themeColor="text1"/>
        </w:rPr>
        <w:t xml:space="preserve"> </w:t>
      </w:r>
      <w:r w:rsidR="00182B85" w:rsidRPr="00CC0F00">
        <w:rPr>
          <w:i/>
          <w:color w:val="000000" w:themeColor="text1"/>
        </w:rPr>
        <w:t>«</w:t>
      </w:r>
      <w:r w:rsidR="004556BC" w:rsidRPr="00CC0F00">
        <w:rPr>
          <w:i/>
          <w:color w:val="000000" w:themeColor="text1"/>
        </w:rPr>
        <w:t xml:space="preserve">Формирование актуального перечня востребованных на региональном рынке новых и перспективных профессий и профессиональных квалификаций (требующих как СПО, так и высшего образования) в отраслях экономики, а также системы прогнозирования потребности в кадрах с учетом различных </w:t>
      </w:r>
      <w:r w:rsidR="00182B85" w:rsidRPr="00CC0F00">
        <w:rPr>
          <w:i/>
          <w:color w:val="000000" w:themeColor="text1"/>
        </w:rPr>
        <w:t xml:space="preserve">прогнозных </w:t>
      </w:r>
      <w:r w:rsidR="004556BC" w:rsidRPr="00CC0F00">
        <w:rPr>
          <w:i/>
          <w:color w:val="000000" w:themeColor="text1"/>
        </w:rPr>
        <w:t>сценариев социально-экономического развития региона</w:t>
      </w:r>
      <w:r w:rsidR="00182B85" w:rsidRPr="00CC0F00">
        <w:rPr>
          <w:i/>
          <w:color w:val="000000" w:themeColor="text1"/>
        </w:rPr>
        <w:t>»</w:t>
      </w:r>
    </w:p>
    <w:p w14:paraId="0130F5B6" w14:textId="77777777" w:rsidR="004556BC" w:rsidRPr="00CC0F00" w:rsidRDefault="004556BC" w:rsidP="00A2445F">
      <w:pPr>
        <w:spacing w:before="80"/>
        <w:jc w:val="both"/>
        <w:rPr>
          <w:color w:val="000000" w:themeColor="text1"/>
        </w:rPr>
      </w:pPr>
      <w:r w:rsidRPr="00CC0F00">
        <w:rPr>
          <w:color w:val="000000" w:themeColor="text1"/>
        </w:rPr>
        <w:t xml:space="preserve">Отправной точкой в реформировании системы подготовки кадров для нужд региона является определение и прогнозирование потребности в кадрах. Без реализации этого проекта </w:t>
      </w:r>
      <w:r w:rsidR="000E734F" w:rsidRPr="00CC0F00">
        <w:rPr>
          <w:color w:val="000000" w:themeColor="text1"/>
        </w:rPr>
        <w:t>выполнение прочих задач, указанных в данном разделе</w:t>
      </w:r>
      <w:r w:rsidR="00182B85" w:rsidRPr="00CC0F00">
        <w:rPr>
          <w:color w:val="000000" w:themeColor="text1"/>
        </w:rPr>
        <w:t>,</w:t>
      </w:r>
      <w:r w:rsidR="000E734F" w:rsidRPr="00CC0F00">
        <w:rPr>
          <w:color w:val="000000" w:themeColor="text1"/>
        </w:rPr>
        <w:t xml:space="preserve"> видится крайне затруднительным</w:t>
      </w:r>
      <w:r w:rsidRPr="00CC0F00">
        <w:rPr>
          <w:color w:val="000000" w:themeColor="text1"/>
        </w:rPr>
        <w:t xml:space="preserve">. </w:t>
      </w:r>
      <w:r w:rsidR="000E734F" w:rsidRPr="00CC0F00">
        <w:rPr>
          <w:color w:val="000000" w:themeColor="text1"/>
        </w:rPr>
        <w:t>Для реализации данного приоритетного проекта</w:t>
      </w:r>
      <w:r w:rsidRPr="00CC0F00">
        <w:rPr>
          <w:color w:val="000000" w:themeColor="text1"/>
        </w:rPr>
        <w:t xml:space="preserve"> требуется </w:t>
      </w:r>
      <w:r w:rsidR="000E734F" w:rsidRPr="00CC0F00">
        <w:rPr>
          <w:color w:val="000000" w:themeColor="text1"/>
        </w:rPr>
        <w:t xml:space="preserve">проведение </w:t>
      </w:r>
      <w:r w:rsidR="00182B85" w:rsidRPr="00CC0F00">
        <w:rPr>
          <w:color w:val="000000" w:themeColor="text1"/>
        </w:rPr>
        <w:t>предпроектных изысканий:</w:t>
      </w:r>
      <w:r w:rsidR="00592CCA" w:rsidRPr="00CC0F00">
        <w:rPr>
          <w:color w:val="000000" w:themeColor="text1"/>
        </w:rPr>
        <w:t xml:space="preserve"> </w:t>
      </w:r>
      <w:r w:rsidR="002C79DE" w:rsidRPr="00CC0F00">
        <w:rPr>
          <w:color w:val="000000" w:themeColor="text1"/>
        </w:rPr>
        <w:t>формулирование целей, задач, определение ресурсного обеспечения и пр.</w:t>
      </w:r>
    </w:p>
    <w:p w14:paraId="4E4EF8A5" w14:textId="77777777" w:rsidR="004556BC" w:rsidRPr="00CC0F00" w:rsidRDefault="0051258E" w:rsidP="00A2445F">
      <w:pPr>
        <w:spacing w:before="80"/>
        <w:jc w:val="both"/>
        <w:rPr>
          <w:i/>
          <w:color w:val="000000" w:themeColor="text1"/>
        </w:rPr>
      </w:pPr>
      <w:r w:rsidRPr="00CC0F00">
        <w:rPr>
          <w:i/>
          <w:color w:val="000000" w:themeColor="text1"/>
        </w:rPr>
        <w:t>Приоритетный проект</w:t>
      </w:r>
      <w:r w:rsidR="004556BC" w:rsidRPr="00CC0F00">
        <w:rPr>
          <w:i/>
          <w:color w:val="000000" w:themeColor="text1"/>
        </w:rPr>
        <w:t xml:space="preserve"> </w:t>
      </w:r>
      <w:r w:rsidR="00182B85" w:rsidRPr="00CC0F00">
        <w:rPr>
          <w:i/>
          <w:color w:val="000000" w:themeColor="text1"/>
        </w:rPr>
        <w:t>«</w:t>
      </w:r>
      <w:r w:rsidR="004556BC" w:rsidRPr="00CC0F00">
        <w:rPr>
          <w:i/>
          <w:color w:val="000000" w:themeColor="text1"/>
        </w:rPr>
        <w:t xml:space="preserve">Содействие сокращению разрыва между образованием и потребностями экономики в квалификациях через оптимизацию структуры и объемов подготовки и переподготовки кадров в области и создание гибкого механизма адаптации </w:t>
      </w:r>
      <w:r w:rsidR="00182B85" w:rsidRPr="00CC0F00">
        <w:rPr>
          <w:i/>
          <w:color w:val="000000" w:themeColor="text1"/>
        </w:rPr>
        <w:t>к</w:t>
      </w:r>
      <w:r w:rsidR="004556BC" w:rsidRPr="00CC0F00">
        <w:rPr>
          <w:i/>
          <w:color w:val="000000" w:themeColor="text1"/>
        </w:rPr>
        <w:t xml:space="preserve"> требования</w:t>
      </w:r>
      <w:r w:rsidR="00182B85" w:rsidRPr="00CC0F00">
        <w:rPr>
          <w:i/>
          <w:color w:val="000000" w:themeColor="text1"/>
        </w:rPr>
        <w:t>м</w:t>
      </w:r>
      <w:r w:rsidR="004556BC" w:rsidRPr="00CC0F00">
        <w:rPr>
          <w:i/>
          <w:color w:val="000000" w:themeColor="text1"/>
        </w:rPr>
        <w:t xml:space="preserve"> экономики, в том числе разработка механизма оперативной переквалификации и трудоустройства работников, которые высвобождаются в связи с закрытием неэффективных производств</w:t>
      </w:r>
      <w:r w:rsidR="00182B85" w:rsidRPr="00CC0F00">
        <w:rPr>
          <w:i/>
          <w:color w:val="000000" w:themeColor="text1"/>
        </w:rPr>
        <w:t>»</w:t>
      </w:r>
    </w:p>
    <w:p w14:paraId="46A5AE41" w14:textId="77777777" w:rsidR="004556BC" w:rsidRPr="00CC0F00" w:rsidRDefault="004556BC" w:rsidP="00A2445F">
      <w:pPr>
        <w:spacing w:before="80"/>
        <w:jc w:val="both"/>
        <w:rPr>
          <w:color w:val="000000" w:themeColor="text1"/>
        </w:rPr>
      </w:pPr>
      <w:r w:rsidRPr="00CC0F00">
        <w:rPr>
          <w:color w:val="000000" w:themeColor="text1"/>
        </w:rPr>
        <w:t>Логическим продолжением определения потр</w:t>
      </w:r>
      <w:r w:rsidR="002C79DE" w:rsidRPr="00CC0F00">
        <w:rPr>
          <w:color w:val="000000" w:themeColor="text1"/>
        </w:rPr>
        <w:t xml:space="preserve">ебности в кадрах являются различные проекты для отраслей экономики </w:t>
      </w:r>
      <w:r w:rsidRPr="00CC0F00">
        <w:rPr>
          <w:color w:val="000000" w:themeColor="text1"/>
        </w:rPr>
        <w:t>по приведению структуры подготовки и переподготовки кадров к целево</w:t>
      </w:r>
      <w:r w:rsidR="00182B85" w:rsidRPr="00CC0F00">
        <w:rPr>
          <w:color w:val="000000" w:themeColor="text1"/>
        </w:rPr>
        <w:t>му виду</w:t>
      </w:r>
      <w:r w:rsidRPr="00CC0F00">
        <w:rPr>
          <w:color w:val="000000" w:themeColor="text1"/>
        </w:rPr>
        <w:t>. Требуется определение возможных механизмов и проработка соответствующих проектов.</w:t>
      </w:r>
    </w:p>
    <w:p w14:paraId="5D1AD086" w14:textId="77777777" w:rsidR="004556BC" w:rsidRPr="00CC0F00" w:rsidRDefault="004556BC" w:rsidP="00A2445F">
      <w:pPr>
        <w:tabs>
          <w:tab w:val="num" w:pos="1440"/>
        </w:tabs>
        <w:spacing w:before="80"/>
        <w:jc w:val="both"/>
        <w:rPr>
          <w:b/>
          <w:color w:val="000000" w:themeColor="text1"/>
        </w:rPr>
      </w:pPr>
      <w:r w:rsidRPr="00CC0F00">
        <w:rPr>
          <w:b/>
          <w:color w:val="000000" w:themeColor="text1"/>
        </w:rPr>
        <w:t>Задача 2. Формирование эффективной экосистемы поддержки трудоустройства</w:t>
      </w:r>
    </w:p>
    <w:p w14:paraId="68BE8782" w14:textId="77777777" w:rsidR="004556BC" w:rsidRPr="00CC0F00" w:rsidRDefault="004556BC" w:rsidP="00A2445F">
      <w:pPr>
        <w:numPr>
          <w:ilvl w:val="1"/>
          <w:numId w:val="121"/>
        </w:numPr>
        <w:tabs>
          <w:tab w:val="clear" w:pos="1440"/>
          <w:tab w:val="num" w:pos="567"/>
        </w:tabs>
        <w:spacing w:before="80"/>
        <w:ind w:left="567" w:hanging="283"/>
        <w:jc w:val="both"/>
        <w:rPr>
          <w:color w:val="000000" w:themeColor="text1"/>
        </w:rPr>
      </w:pPr>
      <w:r w:rsidRPr="00CC0F00">
        <w:rPr>
          <w:color w:val="000000" w:themeColor="text1"/>
        </w:rPr>
        <w:t>Формирование актуального банка вакансий и граждан, находящихся в поиске работы</w:t>
      </w:r>
      <w:r w:rsidR="00182B85" w:rsidRPr="00CC0F00">
        <w:rPr>
          <w:color w:val="000000" w:themeColor="text1"/>
        </w:rPr>
        <w:t>.</w:t>
      </w:r>
    </w:p>
    <w:p w14:paraId="70617677" w14:textId="77777777" w:rsidR="004556BC" w:rsidRPr="00CC0F00" w:rsidRDefault="004556BC" w:rsidP="00A2445F">
      <w:pPr>
        <w:numPr>
          <w:ilvl w:val="1"/>
          <w:numId w:val="121"/>
        </w:numPr>
        <w:tabs>
          <w:tab w:val="clear" w:pos="1440"/>
          <w:tab w:val="num" w:pos="567"/>
        </w:tabs>
        <w:spacing w:before="80"/>
        <w:ind w:left="567" w:hanging="283"/>
        <w:jc w:val="both"/>
        <w:rPr>
          <w:color w:val="000000" w:themeColor="text1"/>
        </w:rPr>
      </w:pPr>
      <w:r w:rsidRPr="00CC0F00">
        <w:rPr>
          <w:color w:val="000000" w:themeColor="text1"/>
        </w:rPr>
        <w:t xml:space="preserve">Создание консультационных пунктов для маломобильных групп населения с участием </w:t>
      </w:r>
      <w:r w:rsidR="00182B85" w:rsidRPr="00CC0F00">
        <w:rPr>
          <w:color w:val="000000" w:themeColor="text1"/>
        </w:rPr>
        <w:t>Г</w:t>
      </w:r>
      <w:r w:rsidRPr="00CC0F00">
        <w:rPr>
          <w:color w:val="000000" w:themeColor="text1"/>
        </w:rPr>
        <w:t xml:space="preserve">лавного бюро </w:t>
      </w:r>
      <w:r w:rsidR="00182B85" w:rsidRPr="00CC0F00">
        <w:rPr>
          <w:color w:val="000000" w:themeColor="text1"/>
        </w:rPr>
        <w:t>м</w:t>
      </w:r>
      <w:r w:rsidRPr="00CC0F00">
        <w:rPr>
          <w:color w:val="000000" w:themeColor="text1"/>
        </w:rPr>
        <w:t>едико-социальной экспертизы Нижегородской области</w:t>
      </w:r>
      <w:r w:rsidR="00182B85" w:rsidRPr="00CC0F00">
        <w:rPr>
          <w:color w:val="000000" w:themeColor="text1"/>
        </w:rPr>
        <w:t>.</w:t>
      </w:r>
    </w:p>
    <w:p w14:paraId="660AB72D" w14:textId="77777777" w:rsidR="004556BC" w:rsidRPr="00CC0F00" w:rsidRDefault="004556BC" w:rsidP="00A2445F">
      <w:pPr>
        <w:numPr>
          <w:ilvl w:val="1"/>
          <w:numId w:val="121"/>
        </w:numPr>
        <w:tabs>
          <w:tab w:val="clear" w:pos="1440"/>
          <w:tab w:val="num" w:pos="567"/>
        </w:tabs>
        <w:spacing w:before="80"/>
        <w:ind w:left="567" w:hanging="283"/>
        <w:jc w:val="both"/>
        <w:rPr>
          <w:color w:val="000000" w:themeColor="text1"/>
        </w:rPr>
      </w:pPr>
      <w:r w:rsidRPr="00CC0F00">
        <w:rPr>
          <w:color w:val="000000" w:themeColor="text1"/>
        </w:rPr>
        <w:t>Проведение ярмарок вакансий и круглых столов по вопросам трудоустройства с привлечением НКО</w:t>
      </w:r>
      <w:r w:rsidR="00182B85" w:rsidRPr="00CC0F00">
        <w:rPr>
          <w:color w:val="000000" w:themeColor="text1"/>
        </w:rPr>
        <w:t>.</w:t>
      </w:r>
    </w:p>
    <w:p w14:paraId="4422349B" w14:textId="77777777" w:rsidR="004556BC" w:rsidRPr="00CC0F00" w:rsidRDefault="004556BC" w:rsidP="00A2445F">
      <w:pPr>
        <w:numPr>
          <w:ilvl w:val="1"/>
          <w:numId w:val="121"/>
        </w:numPr>
        <w:tabs>
          <w:tab w:val="clear" w:pos="1440"/>
          <w:tab w:val="num" w:pos="567"/>
        </w:tabs>
        <w:spacing w:before="80"/>
        <w:ind w:left="567" w:hanging="283"/>
        <w:jc w:val="both"/>
        <w:rPr>
          <w:color w:val="000000" w:themeColor="text1"/>
        </w:rPr>
      </w:pPr>
      <w:r w:rsidRPr="00CC0F00">
        <w:rPr>
          <w:color w:val="000000" w:themeColor="text1"/>
        </w:rPr>
        <w:t>Развитие интерактивного портала занятости и оказания госуслуг в сфере трудоустройства в электронном виде</w:t>
      </w:r>
      <w:r w:rsidR="00B258FE" w:rsidRPr="00CC0F00">
        <w:rPr>
          <w:color w:val="000000" w:themeColor="text1"/>
        </w:rPr>
        <w:t>.</w:t>
      </w:r>
    </w:p>
    <w:p w14:paraId="6F48F06D" w14:textId="77777777" w:rsidR="004556BC" w:rsidRPr="00CC0F00" w:rsidRDefault="001C3C84" w:rsidP="00A2445F">
      <w:pPr>
        <w:spacing w:before="80"/>
        <w:jc w:val="both"/>
        <w:rPr>
          <w:i/>
          <w:color w:val="000000" w:themeColor="text1"/>
        </w:rPr>
      </w:pPr>
      <w:r w:rsidRPr="00CC0F00">
        <w:rPr>
          <w:i/>
          <w:color w:val="000000" w:themeColor="text1"/>
        </w:rPr>
        <w:t>Приоритетный проект</w:t>
      </w:r>
      <w:r w:rsidR="004556BC" w:rsidRPr="00CC0F00">
        <w:rPr>
          <w:i/>
          <w:color w:val="000000" w:themeColor="text1"/>
        </w:rPr>
        <w:t xml:space="preserve"> </w:t>
      </w:r>
      <w:r w:rsidR="00182B85" w:rsidRPr="00CC0F00">
        <w:rPr>
          <w:i/>
          <w:color w:val="000000" w:themeColor="text1"/>
        </w:rPr>
        <w:t>«</w:t>
      </w:r>
      <w:r w:rsidR="004556BC" w:rsidRPr="00CC0F00">
        <w:rPr>
          <w:i/>
          <w:color w:val="000000" w:themeColor="text1"/>
        </w:rPr>
        <w:t>Развитие интерактивного портала занятости и оказания госуслуг в сфере трудоустройства в электронном виде</w:t>
      </w:r>
      <w:r w:rsidR="00182B85" w:rsidRPr="00CC0F00">
        <w:rPr>
          <w:i/>
          <w:color w:val="000000" w:themeColor="text1"/>
        </w:rPr>
        <w:t>»</w:t>
      </w:r>
    </w:p>
    <w:p w14:paraId="5C3C88CC" w14:textId="77777777" w:rsidR="004556BC" w:rsidRPr="00CC0F00" w:rsidRDefault="004556BC" w:rsidP="00A2445F">
      <w:pPr>
        <w:spacing w:before="80"/>
        <w:jc w:val="both"/>
        <w:rPr>
          <w:color w:val="000000" w:themeColor="text1"/>
        </w:rPr>
      </w:pPr>
      <w:r w:rsidRPr="00CC0F00">
        <w:rPr>
          <w:color w:val="000000" w:themeColor="text1"/>
        </w:rPr>
        <w:t>Одним из ключевых инструментов повышения охвата населения услугами в сфере трудоустройства является портал занятости. На нем необходимо сформировать пул качественных, востребованных услуг, которые будут в удобной форме доступны всем желающим.</w:t>
      </w:r>
    </w:p>
    <w:p w14:paraId="1958D60D" w14:textId="77777777" w:rsidR="004556BC" w:rsidRPr="00CC0F00" w:rsidRDefault="004556BC" w:rsidP="00A2445F">
      <w:pPr>
        <w:spacing w:before="80"/>
        <w:jc w:val="both"/>
        <w:rPr>
          <w:b/>
          <w:color w:val="000000" w:themeColor="text1"/>
        </w:rPr>
      </w:pPr>
      <w:r w:rsidRPr="00CC0F00">
        <w:rPr>
          <w:b/>
          <w:color w:val="000000" w:themeColor="text1"/>
        </w:rPr>
        <w:t xml:space="preserve">Задача 3. </w:t>
      </w:r>
      <w:r w:rsidRPr="00CC0F00">
        <w:rPr>
          <w:b/>
          <w:bCs/>
          <w:color w:val="000000" w:themeColor="text1"/>
        </w:rPr>
        <w:t>Содействие развитию эффективной системы подготовки и переподготовки квалифицированных кадров</w:t>
      </w:r>
    </w:p>
    <w:p w14:paraId="00185F55" w14:textId="77777777" w:rsidR="00545232" w:rsidRPr="00CC0F00" w:rsidRDefault="00485384" w:rsidP="00A2445F">
      <w:pPr>
        <w:numPr>
          <w:ilvl w:val="1"/>
          <w:numId w:val="131"/>
        </w:numPr>
        <w:spacing w:before="80"/>
        <w:ind w:left="567" w:hanging="283"/>
        <w:jc w:val="both"/>
        <w:rPr>
          <w:color w:val="000000" w:themeColor="text1"/>
        </w:rPr>
      </w:pPr>
      <w:r w:rsidRPr="00CC0F00">
        <w:rPr>
          <w:color w:val="000000" w:themeColor="text1"/>
        </w:rPr>
        <w:t>Создание грантового конкурса для поддержки прогрессивных учителей в школах (например, учителей информатики</w:t>
      </w:r>
      <w:r w:rsidR="00182B85" w:rsidRPr="00CC0F00">
        <w:rPr>
          <w:color w:val="000000" w:themeColor="text1"/>
        </w:rPr>
        <w:t xml:space="preserve"> </w:t>
      </w:r>
      <w:r w:rsidR="00182B85" w:rsidRPr="00CC0F00">
        <w:rPr>
          <w:rFonts w:eastAsia="+mn-ea"/>
          <w:bCs/>
          <w:color w:val="000000" w:themeColor="text1"/>
        </w:rPr>
        <w:t>—</w:t>
      </w:r>
      <w:r w:rsidRPr="00CC0F00">
        <w:rPr>
          <w:color w:val="000000" w:themeColor="text1"/>
        </w:rPr>
        <w:t xml:space="preserve"> из-за дефицита ИТ-кадров)</w:t>
      </w:r>
      <w:r w:rsidR="00182B85" w:rsidRPr="00CC0F00">
        <w:rPr>
          <w:color w:val="000000" w:themeColor="text1"/>
        </w:rPr>
        <w:t>.</w:t>
      </w:r>
    </w:p>
    <w:p w14:paraId="420DF29B" w14:textId="77777777" w:rsidR="00182B85" w:rsidRPr="00CC0F00" w:rsidRDefault="00485384" w:rsidP="00A2445F">
      <w:pPr>
        <w:numPr>
          <w:ilvl w:val="1"/>
          <w:numId w:val="131"/>
        </w:numPr>
        <w:spacing w:before="80"/>
        <w:ind w:left="567" w:hanging="283"/>
        <w:jc w:val="both"/>
        <w:rPr>
          <w:color w:val="000000" w:themeColor="text1"/>
        </w:rPr>
      </w:pPr>
      <w:r w:rsidRPr="00CC0F00">
        <w:rPr>
          <w:color w:val="000000" w:themeColor="text1"/>
        </w:rPr>
        <w:t>Создание и развитие системы специализированных профильных классов (например, по ИТ) в школах, учителя которых выиграли грантовые конкурсы</w:t>
      </w:r>
      <w:r w:rsidR="00182B85" w:rsidRPr="00CC0F00">
        <w:rPr>
          <w:color w:val="000000" w:themeColor="text1"/>
        </w:rPr>
        <w:t>.</w:t>
      </w:r>
    </w:p>
    <w:p w14:paraId="2C20FD07" w14:textId="77777777" w:rsidR="00182B85" w:rsidRPr="00CC0F00" w:rsidRDefault="00485384" w:rsidP="00A2445F">
      <w:pPr>
        <w:numPr>
          <w:ilvl w:val="1"/>
          <w:numId w:val="131"/>
        </w:numPr>
        <w:spacing w:before="80"/>
        <w:ind w:left="567" w:hanging="283"/>
        <w:jc w:val="both"/>
        <w:rPr>
          <w:color w:val="000000" w:themeColor="text1"/>
        </w:rPr>
      </w:pPr>
      <w:r w:rsidRPr="00CC0F00">
        <w:rPr>
          <w:color w:val="000000" w:themeColor="text1"/>
        </w:rPr>
        <w:t xml:space="preserve">Содействие развитию профориентационных программ, </w:t>
      </w:r>
      <w:r w:rsidR="004C52F9" w:rsidRPr="00CC0F00">
        <w:rPr>
          <w:color w:val="000000" w:themeColor="text1"/>
        </w:rPr>
        <w:t>в том числе</w:t>
      </w:r>
      <w:r w:rsidRPr="00CC0F00">
        <w:rPr>
          <w:color w:val="000000" w:themeColor="text1"/>
        </w:rPr>
        <w:t xml:space="preserve"> специализированных прогр</w:t>
      </w:r>
      <w:r w:rsidR="00B258FE" w:rsidRPr="00CC0F00">
        <w:rPr>
          <w:color w:val="000000" w:themeColor="text1"/>
        </w:rPr>
        <w:t>амм для девочек</w:t>
      </w:r>
      <w:r w:rsidR="00182B85" w:rsidRPr="00CC0F00">
        <w:rPr>
          <w:color w:val="000000" w:themeColor="text1"/>
        </w:rPr>
        <w:t>.</w:t>
      </w:r>
    </w:p>
    <w:p w14:paraId="0897B90F" w14:textId="77777777" w:rsidR="00182B85" w:rsidRPr="00CC0F00" w:rsidRDefault="00485384" w:rsidP="00A2445F">
      <w:pPr>
        <w:numPr>
          <w:ilvl w:val="1"/>
          <w:numId w:val="131"/>
        </w:numPr>
        <w:spacing w:before="80"/>
        <w:ind w:left="567" w:hanging="283"/>
        <w:jc w:val="both"/>
        <w:rPr>
          <w:color w:val="000000" w:themeColor="text1"/>
        </w:rPr>
      </w:pPr>
      <w:r w:rsidRPr="00CC0F00">
        <w:rPr>
          <w:color w:val="000000" w:themeColor="text1"/>
        </w:rPr>
        <w:t>Развитие материально-технической базы учреждений профессионального образования</w:t>
      </w:r>
      <w:r w:rsidR="00182B85" w:rsidRPr="00CC0F00">
        <w:rPr>
          <w:color w:val="000000" w:themeColor="text1"/>
        </w:rPr>
        <w:t>.</w:t>
      </w:r>
    </w:p>
    <w:p w14:paraId="3FA31AD0" w14:textId="77777777" w:rsidR="00182B85" w:rsidRPr="00CC0F00" w:rsidRDefault="00485384" w:rsidP="00A2445F">
      <w:pPr>
        <w:numPr>
          <w:ilvl w:val="1"/>
          <w:numId w:val="131"/>
        </w:numPr>
        <w:spacing w:before="80"/>
        <w:ind w:left="567" w:hanging="283"/>
        <w:jc w:val="both"/>
        <w:rPr>
          <w:color w:val="000000" w:themeColor="text1"/>
        </w:rPr>
      </w:pPr>
      <w:r w:rsidRPr="00CC0F00">
        <w:rPr>
          <w:color w:val="000000" w:themeColor="text1"/>
        </w:rPr>
        <w:t>Привлечение работодателей к профориентации учащихся образовательных организаций, в том числе развитие системы подготовки квалификаций под заказы конкретных предприятий и проектов</w:t>
      </w:r>
      <w:r w:rsidR="00182B85" w:rsidRPr="00CC0F00">
        <w:rPr>
          <w:color w:val="000000" w:themeColor="text1"/>
        </w:rPr>
        <w:t>.</w:t>
      </w:r>
    </w:p>
    <w:p w14:paraId="6F487766" w14:textId="23ADA105" w:rsidR="00182B85" w:rsidRPr="00CC0F00" w:rsidRDefault="00485384" w:rsidP="00A2445F">
      <w:pPr>
        <w:numPr>
          <w:ilvl w:val="1"/>
          <w:numId w:val="131"/>
        </w:numPr>
        <w:spacing w:before="80"/>
        <w:ind w:left="567" w:hanging="283"/>
        <w:jc w:val="both"/>
        <w:rPr>
          <w:color w:val="000000" w:themeColor="text1"/>
        </w:rPr>
      </w:pPr>
      <w:r w:rsidRPr="00CC0F00">
        <w:rPr>
          <w:color w:val="000000" w:themeColor="text1"/>
        </w:rPr>
        <w:t xml:space="preserve">Развитие центров и программ подготовки квалификаций индустрии гостеприимства и сферы услуг (проект </w:t>
      </w:r>
      <w:r w:rsidR="003B6902" w:rsidRPr="00CC0F00">
        <w:rPr>
          <w:color w:val="000000" w:themeColor="text1"/>
        </w:rPr>
        <w:t>«</w:t>
      </w:r>
      <w:r w:rsidRPr="00CC0F00">
        <w:rPr>
          <w:color w:val="000000" w:themeColor="text1"/>
        </w:rPr>
        <w:t>Отельная школа</w:t>
      </w:r>
      <w:r w:rsidR="003B6902" w:rsidRPr="00CC0F00">
        <w:rPr>
          <w:color w:val="000000" w:themeColor="text1"/>
        </w:rPr>
        <w:t>»</w:t>
      </w:r>
      <w:r w:rsidR="0089236A" w:rsidRPr="00CC0F00">
        <w:rPr>
          <w:color w:val="000000" w:themeColor="text1"/>
        </w:rPr>
        <w:t>, «Ресто</w:t>
      </w:r>
      <w:r w:rsidR="000E49EB" w:rsidRPr="00CC0F00">
        <w:rPr>
          <w:color w:val="000000" w:themeColor="text1"/>
        </w:rPr>
        <w:t>ранная школа»</w:t>
      </w:r>
      <w:r w:rsidRPr="00CC0F00">
        <w:rPr>
          <w:color w:val="000000" w:themeColor="text1"/>
        </w:rPr>
        <w:t xml:space="preserve"> и др</w:t>
      </w:r>
      <w:r w:rsidR="00182B85" w:rsidRPr="00CC0F00">
        <w:rPr>
          <w:color w:val="000000" w:themeColor="text1"/>
        </w:rPr>
        <w:t>.</w:t>
      </w:r>
      <w:r w:rsidRPr="00CC0F00">
        <w:rPr>
          <w:color w:val="000000" w:themeColor="text1"/>
        </w:rPr>
        <w:t>), в том числе внедрение методологии клиентоориент</w:t>
      </w:r>
      <w:r w:rsidR="00182B85" w:rsidRPr="00CC0F00">
        <w:rPr>
          <w:color w:val="000000" w:themeColor="text1"/>
        </w:rPr>
        <w:t>ир</w:t>
      </w:r>
      <w:r w:rsidRPr="00CC0F00">
        <w:rPr>
          <w:color w:val="000000" w:themeColor="text1"/>
        </w:rPr>
        <w:t>ованного сервиса</w:t>
      </w:r>
      <w:r w:rsidR="00182B85" w:rsidRPr="00CC0F00">
        <w:rPr>
          <w:color w:val="000000" w:themeColor="text1"/>
        </w:rPr>
        <w:t>.</w:t>
      </w:r>
    </w:p>
    <w:p w14:paraId="4A197C17" w14:textId="77777777" w:rsidR="00182B85" w:rsidRPr="00CC0F00" w:rsidRDefault="00485384" w:rsidP="00A2445F">
      <w:pPr>
        <w:numPr>
          <w:ilvl w:val="1"/>
          <w:numId w:val="131"/>
        </w:numPr>
        <w:spacing w:before="80"/>
        <w:ind w:left="567" w:hanging="283"/>
        <w:jc w:val="both"/>
        <w:rPr>
          <w:color w:val="000000" w:themeColor="text1"/>
        </w:rPr>
      </w:pPr>
      <w:r w:rsidRPr="00CC0F00">
        <w:rPr>
          <w:color w:val="000000" w:themeColor="text1"/>
        </w:rPr>
        <w:t xml:space="preserve">Развитие системы обучения и переподготовки граждан и содействие формированию системы непрерывного образования (Lifelong learning) всех </w:t>
      </w:r>
      <w:r w:rsidR="00A662B5" w:rsidRPr="00CC0F00">
        <w:rPr>
          <w:color w:val="000000" w:themeColor="text1"/>
        </w:rPr>
        <w:t>отраслей</w:t>
      </w:r>
      <w:r w:rsidRPr="00CC0F00">
        <w:rPr>
          <w:color w:val="000000" w:themeColor="text1"/>
        </w:rPr>
        <w:t xml:space="preserve"> экономики, </w:t>
      </w:r>
      <w:r w:rsidR="004C52F9" w:rsidRPr="00CC0F00">
        <w:rPr>
          <w:color w:val="000000" w:themeColor="text1"/>
        </w:rPr>
        <w:t>в том числе</w:t>
      </w:r>
      <w:r w:rsidRPr="00CC0F00">
        <w:rPr>
          <w:color w:val="000000" w:themeColor="text1"/>
        </w:rPr>
        <w:t xml:space="preserve"> развитие ресурсных центров полного цикла, заключение соглашений о партнерстве и переобучении работников с квалифицированными учебными заведен</w:t>
      </w:r>
      <w:r w:rsidR="00B258FE" w:rsidRPr="00CC0F00">
        <w:rPr>
          <w:color w:val="000000" w:themeColor="text1"/>
        </w:rPr>
        <w:t>иями</w:t>
      </w:r>
      <w:r w:rsidR="00182B85" w:rsidRPr="00CC0F00">
        <w:rPr>
          <w:color w:val="000000" w:themeColor="text1"/>
        </w:rPr>
        <w:t>.</w:t>
      </w:r>
    </w:p>
    <w:p w14:paraId="4EBA57E5" w14:textId="77777777" w:rsidR="00545232" w:rsidRPr="00CC0F00" w:rsidRDefault="00485384" w:rsidP="00A2445F">
      <w:pPr>
        <w:numPr>
          <w:ilvl w:val="1"/>
          <w:numId w:val="131"/>
        </w:numPr>
        <w:spacing w:before="80"/>
        <w:ind w:left="567" w:hanging="283"/>
        <w:jc w:val="both"/>
        <w:rPr>
          <w:color w:val="000000" w:themeColor="text1"/>
        </w:rPr>
      </w:pPr>
      <w:r w:rsidRPr="00CC0F00">
        <w:rPr>
          <w:color w:val="000000" w:themeColor="text1"/>
        </w:rPr>
        <w:t xml:space="preserve">Содействие повышению качества обучения, </w:t>
      </w:r>
      <w:r w:rsidR="004C52F9" w:rsidRPr="00CC0F00">
        <w:rPr>
          <w:color w:val="000000" w:themeColor="text1"/>
        </w:rPr>
        <w:t>в том числе</w:t>
      </w:r>
      <w:r w:rsidRPr="00CC0F00">
        <w:rPr>
          <w:color w:val="000000" w:themeColor="text1"/>
        </w:rPr>
        <w:t xml:space="preserve"> развитие сетевых программ, вовлечение бизнеса в процесс профессионального обучения</w:t>
      </w:r>
      <w:r w:rsidR="00B258FE" w:rsidRPr="00CC0F00">
        <w:rPr>
          <w:color w:val="000000" w:themeColor="text1"/>
        </w:rPr>
        <w:t>;</w:t>
      </w:r>
    </w:p>
    <w:p w14:paraId="5DCAC85A" w14:textId="77777777" w:rsidR="004556BC" w:rsidRPr="00CC0F00" w:rsidRDefault="001C3C84" w:rsidP="00A2445F">
      <w:pPr>
        <w:spacing w:before="80"/>
        <w:jc w:val="both"/>
        <w:rPr>
          <w:i/>
          <w:color w:val="000000" w:themeColor="text1"/>
        </w:rPr>
      </w:pPr>
      <w:r w:rsidRPr="00CC0F00">
        <w:rPr>
          <w:i/>
          <w:color w:val="000000" w:themeColor="text1"/>
        </w:rPr>
        <w:t>Приоритетный проект</w:t>
      </w:r>
      <w:r w:rsidR="00182B85" w:rsidRPr="00CC0F00">
        <w:rPr>
          <w:i/>
          <w:color w:val="000000" w:themeColor="text1"/>
        </w:rPr>
        <w:t xml:space="preserve"> «</w:t>
      </w:r>
      <w:r w:rsidR="004556BC" w:rsidRPr="00CC0F00">
        <w:rPr>
          <w:i/>
          <w:color w:val="000000" w:themeColor="text1"/>
        </w:rPr>
        <w:t xml:space="preserve">Развитие системы обучения и переподготовки граждан и содействие формированию системы непрерывного образования (Lifelong learning) всех отраслей экономики, </w:t>
      </w:r>
      <w:r w:rsidR="004C52F9" w:rsidRPr="00CC0F00">
        <w:rPr>
          <w:i/>
          <w:color w:val="000000" w:themeColor="text1"/>
        </w:rPr>
        <w:t>в том числе</w:t>
      </w:r>
      <w:r w:rsidR="004556BC" w:rsidRPr="00CC0F00">
        <w:rPr>
          <w:i/>
          <w:color w:val="000000" w:themeColor="text1"/>
        </w:rPr>
        <w:t xml:space="preserve"> развитие ресурсных центров полного цикла, заключение соглашений о партнерстве и переобучении работников с квалифицированными учебными заведениями</w:t>
      </w:r>
      <w:r w:rsidR="00182B85" w:rsidRPr="00CC0F00">
        <w:rPr>
          <w:i/>
          <w:color w:val="000000" w:themeColor="text1"/>
        </w:rPr>
        <w:t>»</w:t>
      </w:r>
    </w:p>
    <w:p w14:paraId="47750E92" w14:textId="2D581820" w:rsidR="004556BC" w:rsidRPr="00CC0F00" w:rsidRDefault="004556BC" w:rsidP="00A2445F">
      <w:pPr>
        <w:tabs>
          <w:tab w:val="num" w:pos="0"/>
        </w:tabs>
        <w:spacing w:before="80"/>
        <w:jc w:val="both"/>
        <w:rPr>
          <w:color w:val="000000" w:themeColor="text1"/>
        </w:rPr>
      </w:pPr>
      <w:r w:rsidRPr="00CC0F00">
        <w:rPr>
          <w:color w:val="000000" w:themeColor="text1"/>
        </w:rPr>
        <w:t xml:space="preserve">Современный рынок труда меняется: </w:t>
      </w:r>
      <w:r w:rsidR="00B258FE" w:rsidRPr="00CC0F00">
        <w:rPr>
          <w:color w:val="000000" w:themeColor="text1"/>
        </w:rPr>
        <w:t xml:space="preserve">граждане </w:t>
      </w:r>
      <w:r w:rsidR="002C79DE" w:rsidRPr="00CC0F00">
        <w:rPr>
          <w:color w:val="000000" w:themeColor="text1"/>
        </w:rPr>
        <w:t>сменяют несколько профессий за период своей трудовой деятельности</w:t>
      </w:r>
      <w:r w:rsidR="00B258FE" w:rsidRPr="00CC0F00">
        <w:rPr>
          <w:color w:val="000000" w:themeColor="text1"/>
        </w:rPr>
        <w:t>. При этом появляются новые профессии</w:t>
      </w:r>
      <w:r w:rsidRPr="00CC0F00">
        <w:rPr>
          <w:color w:val="000000" w:themeColor="text1"/>
        </w:rPr>
        <w:t xml:space="preserve">, а старые исчезают. В связи с этим особую важность </w:t>
      </w:r>
      <w:r w:rsidR="00182B85" w:rsidRPr="00CC0F00">
        <w:rPr>
          <w:color w:val="000000" w:themeColor="text1"/>
        </w:rPr>
        <w:t>приобретает</w:t>
      </w:r>
      <w:r w:rsidRPr="00CC0F00">
        <w:rPr>
          <w:color w:val="000000" w:themeColor="text1"/>
        </w:rPr>
        <w:t xml:space="preserve"> непрерывное образование, которое становится необходимым инструментом для поддержания конкурентоспособности граждан на рынке труда. Региону необходимо уделить особое внимание данному проекту, основываясь на прогнозе потребности в кадрах. Область должна развивать сеть ресурсных центров, способствовать развитию двусторонних отношений между предприятиями и специализированным</w:t>
      </w:r>
      <w:r w:rsidR="00F65527" w:rsidRPr="00CC0F00">
        <w:rPr>
          <w:color w:val="000000" w:themeColor="text1"/>
        </w:rPr>
        <w:t>и учебными заведениями</w:t>
      </w:r>
      <w:r w:rsidRPr="00CC0F00">
        <w:rPr>
          <w:color w:val="000000" w:themeColor="text1"/>
        </w:rPr>
        <w:t>. Необходима разработка проекта по развитию непрерывного обучения.</w:t>
      </w:r>
    </w:p>
    <w:p w14:paraId="70BCC3C3" w14:textId="77777777" w:rsidR="004556BC" w:rsidRPr="00CC0F00" w:rsidRDefault="004556BC" w:rsidP="00A2445F">
      <w:pPr>
        <w:tabs>
          <w:tab w:val="num" w:pos="1440"/>
        </w:tabs>
        <w:spacing w:before="80"/>
        <w:jc w:val="both"/>
        <w:rPr>
          <w:b/>
          <w:color w:val="000000" w:themeColor="text1"/>
        </w:rPr>
      </w:pPr>
      <w:r w:rsidRPr="00CC0F00">
        <w:rPr>
          <w:b/>
          <w:color w:val="000000" w:themeColor="text1"/>
        </w:rPr>
        <w:t xml:space="preserve">Задача 4. </w:t>
      </w:r>
      <w:r w:rsidR="00DF6D59" w:rsidRPr="00CC0F00">
        <w:rPr>
          <w:b/>
          <w:bCs/>
          <w:color w:val="000000" w:themeColor="text1"/>
        </w:rPr>
        <w:t>Содействие сохранению собственных кадров и их привлечению</w:t>
      </w:r>
      <w:r w:rsidR="00182B85" w:rsidRPr="00CC0F00">
        <w:rPr>
          <w:b/>
          <w:bCs/>
          <w:color w:val="000000" w:themeColor="text1"/>
        </w:rPr>
        <w:t>,</w:t>
      </w:r>
      <w:r w:rsidR="00DF6D59" w:rsidRPr="00CC0F00">
        <w:rPr>
          <w:b/>
          <w:bCs/>
          <w:color w:val="000000" w:themeColor="text1"/>
        </w:rPr>
        <w:t xml:space="preserve"> </w:t>
      </w:r>
      <w:r w:rsidR="004C52F9" w:rsidRPr="00CC0F00">
        <w:rPr>
          <w:b/>
          <w:bCs/>
          <w:color w:val="000000" w:themeColor="text1"/>
        </w:rPr>
        <w:t>в том числе</w:t>
      </w:r>
      <w:r w:rsidR="00DF6D59" w:rsidRPr="00CC0F00">
        <w:rPr>
          <w:b/>
          <w:bCs/>
          <w:color w:val="000000" w:themeColor="text1"/>
        </w:rPr>
        <w:t xml:space="preserve"> из других регионов и стран</w:t>
      </w:r>
    </w:p>
    <w:p w14:paraId="14AF100C" w14:textId="77777777" w:rsidR="004556BC" w:rsidRPr="00CC0F00" w:rsidRDefault="004556BC" w:rsidP="00A2445F">
      <w:pPr>
        <w:spacing w:before="80"/>
        <w:jc w:val="both"/>
        <w:rPr>
          <w:color w:val="000000" w:themeColor="text1"/>
        </w:rPr>
      </w:pPr>
      <w:r w:rsidRPr="00CC0F00">
        <w:rPr>
          <w:color w:val="000000" w:themeColor="text1"/>
        </w:rPr>
        <w:t xml:space="preserve">Разработка и реализация стратегии </w:t>
      </w:r>
      <w:r w:rsidR="00DF6D59" w:rsidRPr="00CC0F00">
        <w:rPr>
          <w:color w:val="000000" w:themeColor="text1"/>
        </w:rPr>
        <w:t xml:space="preserve">сохранения и привлечения </w:t>
      </w:r>
      <w:r w:rsidRPr="00CC0F00">
        <w:rPr>
          <w:color w:val="000000" w:themeColor="text1"/>
        </w:rPr>
        <w:t>кадров с учетом потребностей каждой профессиональной группы, а также принципов конкурсного отбора. Примерами реализации этой стратегии могут стать:</w:t>
      </w:r>
    </w:p>
    <w:p w14:paraId="1B0747BF" w14:textId="77777777" w:rsidR="004556BC" w:rsidRPr="00CC0F00" w:rsidRDefault="004556BC" w:rsidP="00A2445F">
      <w:pPr>
        <w:numPr>
          <w:ilvl w:val="1"/>
          <w:numId w:val="157"/>
        </w:numPr>
        <w:spacing w:before="80"/>
        <w:ind w:left="567" w:hanging="283"/>
        <w:jc w:val="both"/>
        <w:rPr>
          <w:color w:val="000000" w:themeColor="text1"/>
        </w:rPr>
      </w:pPr>
      <w:r w:rsidRPr="00CC0F00">
        <w:rPr>
          <w:color w:val="000000" w:themeColor="text1"/>
        </w:rPr>
        <w:t>Целевое создание новых комплексных жилых районов и программы субсидирования покупки жилья</w:t>
      </w:r>
      <w:r w:rsidR="00182B85" w:rsidRPr="00CC0F00">
        <w:rPr>
          <w:color w:val="000000" w:themeColor="text1"/>
        </w:rPr>
        <w:t>.</w:t>
      </w:r>
    </w:p>
    <w:p w14:paraId="01582463" w14:textId="77777777" w:rsidR="004556BC" w:rsidRPr="00CC0F00" w:rsidRDefault="004556BC" w:rsidP="00A2445F">
      <w:pPr>
        <w:numPr>
          <w:ilvl w:val="1"/>
          <w:numId w:val="157"/>
        </w:numPr>
        <w:spacing w:before="80"/>
        <w:ind w:left="567" w:hanging="283"/>
        <w:jc w:val="both"/>
        <w:rPr>
          <w:color w:val="000000" w:themeColor="text1"/>
        </w:rPr>
      </w:pPr>
      <w:r w:rsidRPr="00CC0F00">
        <w:rPr>
          <w:color w:val="000000" w:themeColor="text1"/>
        </w:rPr>
        <w:t>Предоставление грантов на обучение с условием дальнейшего трудоустройства в регионе</w:t>
      </w:r>
      <w:r w:rsidR="00182B85" w:rsidRPr="00CC0F00">
        <w:rPr>
          <w:color w:val="000000" w:themeColor="text1"/>
        </w:rPr>
        <w:t>.</w:t>
      </w:r>
    </w:p>
    <w:p w14:paraId="2D788DB5" w14:textId="77777777" w:rsidR="004556BC" w:rsidRPr="00CC0F00" w:rsidRDefault="004556BC" w:rsidP="00A2445F">
      <w:pPr>
        <w:numPr>
          <w:ilvl w:val="1"/>
          <w:numId w:val="157"/>
        </w:numPr>
        <w:spacing w:before="80"/>
        <w:ind w:left="567" w:hanging="283"/>
        <w:jc w:val="both"/>
        <w:rPr>
          <w:color w:val="000000" w:themeColor="text1"/>
        </w:rPr>
      </w:pPr>
      <w:r w:rsidRPr="00CC0F00">
        <w:rPr>
          <w:color w:val="000000" w:themeColor="text1"/>
        </w:rPr>
        <w:t>Предоставление гарантий занятости в государственных учреждениях</w:t>
      </w:r>
      <w:r w:rsidR="00182B85" w:rsidRPr="00CC0F00">
        <w:rPr>
          <w:color w:val="000000" w:themeColor="text1"/>
        </w:rPr>
        <w:t>.</w:t>
      </w:r>
    </w:p>
    <w:p w14:paraId="04E124E3" w14:textId="77777777" w:rsidR="004556BC" w:rsidRPr="00CC0F00" w:rsidRDefault="004556BC" w:rsidP="00A2445F">
      <w:pPr>
        <w:numPr>
          <w:ilvl w:val="1"/>
          <w:numId w:val="157"/>
        </w:numPr>
        <w:spacing w:before="80"/>
        <w:ind w:left="567" w:hanging="283"/>
        <w:jc w:val="both"/>
        <w:rPr>
          <w:color w:val="000000" w:themeColor="text1"/>
        </w:rPr>
      </w:pPr>
      <w:r w:rsidRPr="00CC0F00">
        <w:rPr>
          <w:color w:val="000000" w:themeColor="text1"/>
        </w:rPr>
        <w:t>Комплексное продвижение зонтичного бренда работодателя области</w:t>
      </w:r>
      <w:r w:rsidR="00182B85" w:rsidRPr="00CC0F00">
        <w:rPr>
          <w:color w:val="000000" w:themeColor="text1"/>
        </w:rPr>
        <w:t>.</w:t>
      </w:r>
    </w:p>
    <w:p w14:paraId="4C50C60F" w14:textId="77777777" w:rsidR="004556BC" w:rsidRPr="00CC0F00" w:rsidRDefault="004556BC" w:rsidP="00A2445F">
      <w:pPr>
        <w:numPr>
          <w:ilvl w:val="1"/>
          <w:numId w:val="157"/>
        </w:numPr>
        <w:spacing w:before="80"/>
        <w:ind w:left="567" w:hanging="283"/>
        <w:jc w:val="both"/>
        <w:rPr>
          <w:color w:val="000000" w:themeColor="text1"/>
        </w:rPr>
      </w:pPr>
      <w:r w:rsidRPr="00CC0F00">
        <w:rPr>
          <w:color w:val="000000" w:themeColor="text1"/>
        </w:rPr>
        <w:t>Формирование комфортных условий для возвращения квалифицированных кадров из числа соотечественников, пр</w:t>
      </w:r>
      <w:r w:rsidR="00B258FE" w:rsidRPr="00CC0F00">
        <w:rPr>
          <w:color w:val="000000" w:themeColor="text1"/>
        </w:rPr>
        <w:t>оживающих за</w:t>
      </w:r>
      <w:r w:rsidR="002C79DE" w:rsidRPr="00CC0F00">
        <w:rPr>
          <w:color w:val="000000" w:themeColor="text1"/>
        </w:rPr>
        <w:t xml:space="preserve"> пределами региона</w:t>
      </w:r>
      <w:r w:rsidR="00182B85" w:rsidRPr="00CC0F00">
        <w:rPr>
          <w:color w:val="000000" w:themeColor="text1"/>
        </w:rPr>
        <w:t>,</w:t>
      </w:r>
      <w:r w:rsidR="00B258FE" w:rsidRPr="00CC0F00">
        <w:rPr>
          <w:color w:val="000000" w:themeColor="text1"/>
        </w:rPr>
        <w:t xml:space="preserve"> и их семей</w:t>
      </w:r>
      <w:r w:rsidR="00182B85" w:rsidRPr="00CC0F00">
        <w:rPr>
          <w:color w:val="000000" w:themeColor="text1"/>
        </w:rPr>
        <w:t>.</w:t>
      </w:r>
    </w:p>
    <w:p w14:paraId="51CB0860" w14:textId="77777777" w:rsidR="004556BC" w:rsidRPr="00CC0F00" w:rsidRDefault="004556BC" w:rsidP="00A2445F">
      <w:pPr>
        <w:numPr>
          <w:ilvl w:val="1"/>
          <w:numId w:val="157"/>
        </w:numPr>
        <w:spacing w:before="80"/>
        <w:ind w:left="567" w:hanging="283"/>
        <w:jc w:val="both"/>
        <w:rPr>
          <w:color w:val="000000" w:themeColor="text1"/>
        </w:rPr>
      </w:pPr>
      <w:r w:rsidRPr="00CC0F00">
        <w:rPr>
          <w:color w:val="000000" w:themeColor="text1"/>
        </w:rPr>
        <w:t>Развитие специализированной системы дошкольного и школьного образования для детей иностранных граждан, в том числе школ с системой двойной аттестации</w:t>
      </w:r>
      <w:r w:rsidR="00182B85" w:rsidRPr="00CC0F00">
        <w:rPr>
          <w:color w:val="000000" w:themeColor="text1"/>
        </w:rPr>
        <w:t>.</w:t>
      </w:r>
    </w:p>
    <w:p w14:paraId="750D21A4" w14:textId="77777777" w:rsidR="004556BC" w:rsidRPr="00CC0F00" w:rsidRDefault="004556BC" w:rsidP="00A2445F">
      <w:pPr>
        <w:spacing w:before="80"/>
        <w:jc w:val="both"/>
        <w:rPr>
          <w:b/>
          <w:bCs/>
          <w:color w:val="000000" w:themeColor="text1"/>
        </w:rPr>
      </w:pPr>
      <w:r w:rsidRPr="00CC0F00">
        <w:rPr>
          <w:b/>
          <w:bCs/>
          <w:color w:val="000000" w:themeColor="text1"/>
        </w:rPr>
        <w:t>Задача 5. Популяризация востребованных экономикой профессий среди молодежи</w:t>
      </w:r>
    </w:p>
    <w:p w14:paraId="13D07775" w14:textId="77777777" w:rsidR="004556BC" w:rsidRPr="00CC0F00" w:rsidRDefault="00E40029" w:rsidP="00A2445F">
      <w:pPr>
        <w:numPr>
          <w:ilvl w:val="1"/>
          <w:numId w:val="122"/>
        </w:numPr>
        <w:tabs>
          <w:tab w:val="clear" w:pos="1440"/>
          <w:tab w:val="num" w:pos="567"/>
        </w:tabs>
        <w:spacing w:before="80"/>
        <w:ind w:left="567" w:hanging="283"/>
        <w:jc w:val="both"/>
        <w:rPr>
          <w:color w:val="000000" w:themeColor="text1"/>
        </w:rPr>
      </w:pPr>
      <w:r w:rsidRPr="00CC0F00">
        <w:rPr>
          <w:color w:val="000000" w:themeColor="text1"/>
        </w:rPr>
        <w:t>Развитие движения World</w:t>
      </w:r>
      <w:r w:rsidR="004556BC" w:rsidRPr="00CC0F00">
        <w:rPr>
          <w:color w:val="000000" w:themeColor="text1"/>
        </w:rPr>
        <w:t>Skills Russia, в том числе:</w:t>
      </w:r>
    </w:p>
    <w:p w14:paraId="3F83861E" w14:textId="77777777" w:rsidR="004556BC" w:rsidRPr="00CC0F00" w:rsidRDefault="004556BC" w:rsidP="00A2445F">
      <w:pPr>
        <w:numPr>
          <w:ilvl w:val="2"/>
          <w:numId w:val="134"/>
        </w:numPr>
        <w:spacing w:before="80"/>
        <w:ind w:left="1134" w:hanging="283"/>
        <w:jc w:val="both"/>
        <w:rPr>
          <w:color w:val="000000" w:themeColor="text1"/>
        </w:rPr>
      </w:pPr>
      <w:r w:rsidRPr="00CC0F00">
        <w:rPr>
          <w:color w:val="000000" w:themeColor="text1"/>
        </w:rPr>
        <w:t xml:space="preserve">реализация проекта </w:t>
      </w:r>
      <w:r w:rsidR="003B6902" w:rsidRPr="00CC0F00">
        <w:rPr>
          <w:color w:val="000000" w:themeColor="text1"/>
        </w:rPr>
        <w:t>«</w:t>
      </w:r>
      <w:r w:rsidRPr="00CC0F00">
        <w:rPr>
          <w:color w:val="000000" w:themeColor="text1"/>
        </w:rPr>
        <w:t>Рабочие кадры для передовых технологий</w:t>
      </w:r>
      <w:r w:rsidR="003B6902" w:rsidRPr="00CC0F00">
        <w:rPr>
          <w:color w:val="000000" w:themeColor="text1"/>
        </w:rPr>
        <w:t>»</w:t>
      </w:r>
      <w:r w:rsidR="00DF6D59" w:rsidRPr="00CC0F00">
        <w:rPr>
          <w:color w:val="000000" w:themeColor="text1"/>
        </w:rPr>
        <w:t>;</w:t>
      </w:r>
    </w:p>
    <w:p w14:paraId="33BCF2BC" w14:textId="77777777" w:rsidR="004556BC" w:rsidRPr="00CC0F00" w:rsidRDefault="004556BC" w:rsidP="00A2445F">
      <w:pPr>
        <w:numPr>
          <w:ilvl w:val="2"/>
          <w:numId w:val="134"/>
        </w:numPr>
        <w:spacing w:before="80"/>
        <w:ind w:left="1134" w:hanging="283"/>
        <w:jc w:val="both"/>
        <w:rPr>
          <w:color w:val="000000" w:themeColor="text1"/>
        </w:rPr>
      </w:pPr>
      <w:r w:rsidRPr="00CC0F00">
        <w:rPr>
          <w:color w:val="000000" w:themeColor="text1"/>
        </w:rPr>
        <w:t xml:space="preserve">создание в </w:t>
      </w:r>
      <w:r w:rsidR="00A662B5" w:rsidRPr="00CC0F00">
        <w:rPr>
          <w:color w:val="000000" w:themeColor="text1"/>
        </w:rPr>
        <w:t>регионе</w:t>
      </w:r>
      <w:r w:rsidRPr="00CC0F00">
        <w:rPr>
          <w:color w:val="000000" w:themeColor="text1"/>
        </w:rPr>
        <w:t xml:space="preserve"> базовых центров подготовки участников соревно</w:t>
      </w:r>
      <w:r w:rsidR="00DF6D59" w:rsidRPr="00CC0F00">
        <w:rPr>
          <w:color w:val="000000" w:themeColor="text1"/>
        </w:rPr>
        <w:t>ваний</w:t>
      </w:r>
      <w:r w:rsidR="00E40029" w:rsidRPr="00CC0F00">
        <w:rPr>
          <w:color w:val="000000" w:themeColor="text1"/>
        </w:rPr>
        <w:t xml:space="preserve"> World</w:t>
      </w:r>
      <w:r w:rsidR="002C79DE" w:rsidRPr="00CC0F00">
        <w:rPr>
          <w:color w:val="000000" w:themeColor="text1"/>
        </w:rPr>
        <w:t>Skills Russia</w:t>
      </w:r>
      <w:r w:rsidR="00E40029" w:rsidRPr="00CC0F00">
        <w:rPr>
          <w:color w:val="000000" w:themeColor="text1"/>
        </w:rPr>
        <w:t>.</w:t>
      </w:r>
    </w:p>
    <w:p w14:paraId="72B8D4DC" w14:textId="77777777" w:rsidR="004556BC" w:rsidRPr="00CC0F00" w:rsidRDefault="004556BC" w:rsidP="00A2445F">
      <w:pPr>
        <w:numPr>
          <w:ilvl w:val="1"/>
          <w:numId w:val="122"/>
        </w:numPr>
        <w:tabs>
          <w:tab w:val="clear" w:pos="1440"/>
          <w:tab w:val="num" w:pos="567"/>
        </w:tabs>
        <w:spacing w:before="80"/>
        <w:ind w:left="567" w:hanging="283"/>
        <w:jc w:val="both"/>
        <w:rPr>
          <w:color w:val="000000" w:themeColor="text1"/>
        </w:rPr>
      </w:pPr>
      <w:r w:rsidRPr="00CC0F00">
        <w:rPr>
          <w:color w:val="000000" w:themeColor="text1"/>
        </w:rPr>
        <w:t>Развитие инструментов повышени</w:t>
      </w:r>
      <w:r w:rsidR="00E40029" w:rsidRPr="00CC0F00">
        <w:rPr>
          <w:color w:val="000000" w:themeColor="text1"/>
        </w:rPr>
        <w:t>я</w:t>
      </w:r>
      <w:r w:rsidRPr="00CC0F00">
        <w:rPr>
          <w:color w:val="000000" w:themeColor="text1"/>
        </w:rPr>
        <w:t xml:space="preserve"> престижа профессий СПО среди молодежи, в том числе в НХП, строительстве, ЖКХ, АПК</w:t>
      </w:r>
      <w:r w:rsidR="00E40029" w:rsidRPr="00CC0F00">
        <w:rPr>
          <w:color w:val="000000" w:themeColor="text1"/>
        </w:rPr>
        <w:t>.</w:t>
      </w:r>
    </w:p>
    <w:p w14:paraId="37CAEF76" w14:textId="77777777" w:rsidR="004556BC" w:rsidRPr="00CC0F00" w:rsidRDefault="004556BC" w:rsidP="00A2445F">
      <w:pPr>
        <w:numPr>
          <w:ilvl w:val="1"/>
          <w:numId w:val="122"/>
        </w:numPr>
        <w:tabs>
          <w:tab w:val="clear" w:pos="1440"/>
          <w:tab w:val="num" w:pos="567"/>
        </w:tabs>
        <w:spacing w:before="80"/>
        <w:ind w:left="567" w:hanging="283"/>
        <w:jc w:val="both"/>
        <w:rPr>
          <w:color w:val="000000" w:themeColor="text1"/>
        </w:rPr>
      </w:pPr>
      <w:r w:rsidRPr="00CC0F00">
        <w:rPr>
          <w:color w:val="000000" w:themeColor="text1"/>
        </w:rPr>
        <w:t>Развитие механизма привлечения молодых кадров через повышение и</w:t>
      </w:r>
      <w:r w:rsidR="002C79DE" w:rsidRPr="00CC0F00">
        <w:rPr>
          <w:color w:val="000000" w:themeColor="text1"/>
        </w:rPr>
        <w:t>х</w:t>
      </w:r>
      <w:r w:rsidRPr="00CC0F00">
        <w:rPr>
          <w:color w:val="000000" w:themeColor="text1"/>
        </w:rPr>
        <w:t xml:space="preserve"> материального благосостояния, в том числе с помощью улучшения жилищных и стартовых материальных условий</w:t>
      </w:r>
      <w:r w:rsidR="00E40029" w:rsidRPr="00CC0F00">
        <w:rPr>
          <w:color w:val="000000" w:themeColor="text1"/>
        </w:rPr>
        <w:t>.</w:t>
      </w:r>
    </w:p>
    <w:p w14:paraId="7F515F4D" w14:textId="77777777" w:rsidR="004556BC" w:rsidRPr="00CC0F00" w:rsidRDefault="004556BC" w:rsidP="00A2445F">
      <w:pPr>
        <w:numPr>
          <w:ilvl w:val="1"/>
          <w:numId w:val="122"/>
        </w:numPr>
        <w:tabs>
          <w:tab w:val="clear" w:pos="1440"/>
          <w:tab w:val="num" w:pos="567"/>
        </w:tabs>
        <w:spacing w:before="80"/>
        <w:ind w:left="567" w:hanging="283"/>
        <w:jc w:val="both"/>
        <w:rPr>
          <w:color w:val="000000" w:themeColor="text1"/>
        </w:rPr>
      </w:pPr>
      <w:r w:rsidRPr="00CC0F00">
        <w:rPr>
          <w:color w:val="000000" w:themeColor="text1"/>
        </w:rPr>
        <w:t>Формирование программ вовлечения студентов в практическую деятельность и упрощения доступа на рынок труда молодежи, в том числе:</w:t>
      </w:r>
    </w:p>
    <w:p w14:paraId="6FC1FA37" w14:textId="77777777" w:rsidR="004556BC" w:rsidRPr="00CC0F00" w:rsidRDefault="00A662B5" w:rsidP="00A2445F">
      <w:pPr>
        <w:pStyle w:val="a3"/>
        <w:numPr>
          <w:ilvl w:val="1"/>
          <w:numId w:val="122"/>
        </w:numPr>
        <w:tabs>
          <w:tab w:val="clear" w:pos="1440"/>
          <w:tab w:val="num"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w:t>
      </w:r>
      <w:r w:rsidR="004556BC" w:rsidRPr="00CC0F00">
        <w:rPr>
          <w:rFonts w:ascii="Times New Roman" w:hAnsi="Times New Roman" w:cs="Times New Roman"/>
          <w:color w:val="000000" w:themeColor="text1"/>
          <w:szCs w:val="24"/>
        </w:rPr>
        <w:t>азвитие системы дуально</w:t>
      </w:r>
      <w:r w:rsidR="00DF6D59" w:rsidRPr="00CC0F00">
        <w:rPr>
          <w:rFonts w:ascii="Times New Roman" w:hAnsi="Times New Roman" w:cs="Times New Roman"/>
          <w:color w:val="000000" w:themeColor="text1"/>
          <w:szCs w:val="24"/>
        </w:rPr>
        <w:t>го образования (работа + учеба);</w:t>
      </w:r>
    </w:p>
    <w:p w14:paraId="7FA909E3" w14:textId="77777777" w:rsidR="004556BC" w:rsidRPr="00CC0F00" w:rsidRDefault="00A662B5" w:rsidP="00A2445F">
      <w:pPr>
        <w:pStyle w:val="a3"/>
        <w:numPr>
          <w:ilvl w:val="1"/>
          <w:numId w:val="122"/>
        </w:numPr>
        <w:tabs>
          <w:tab w:val="clear" w:pos="1440"/>
          <w:tab w:val="num"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w:t>
      </w:r>
      <w:r w:rsidR="004556BC" w:rsidRPr="00CC0F00">
        <w:rPr>
          <w:rFonts w:ascii="Times New Roman" w:hAnsi="Times New Roman" w:cs="Times New Roman"/>
          <w:color w:val="000000" w:themeColor="text1"/>
          <w:szCs w:val="24"/>
        </w:rPr>
        <w:t>ривлечение студентов для разработки областных и муниципальных проектов в сфере культуры, туризма, дизайна через выпускные квалификационные работы</w:t>
      </w:r>
      <w:r w:rsidR="00DF6D59" w:rsidRPr="00CC0F00">
        <w:rPr>
          <w:rFonts w:ascii="Times New Roman" w:hAnsi="Times New Roman" w:cs="Times New Roman"/>
          <w:color w:val="000000" w:themeColor="text1"/>
          <w:szCs w:val="24"/>
        </w:rPr>
        <w:t>;</w:t>
      </w:r>
    </w:p>
    <w:p w14:paraId="12ED37B0" w14:textId="77777777" w:rsidR="004556BC" w:rsidRPr="00CC0F00" w:rsidRDefault="00A662B5" w:rsidP="00A2445F">
      <w:pPr>
        <w:pStyle w:val="a3"/>
        <w:numPr>
          <w:ilvl w:val="1"/>
          <w:numId w:val="122"/>
        </w:numPr>
        <w:tabs>
          <w:tab w:val="clear" w:pos="1440"/>
          <w:tab w:val="num"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4556BC" w:rsidRPr="00CC0F00">
        <w:rPr>
          <w:rFonts w:ascii="Times New Roman" w:hAnsi="Times New Roman" w:cs="Times New Roman"/>
          <w:color w:val="000000" w:themeColor="text1"/>
          <w:szCs w:val="24"/>
        </w:rPr>
        <w:t xml:space="preserve">оздание </w:t>
      </w:r>
      <w:r w:rsidR="003B6902" w:rsidRPr="00CC0F00">
        <w:rPr>
          <w:rFonts w:ascii="Times New Roman" w:hAnsi="Times New Roman" w:cs="Times New Roman"/>
          <w:color w:val="000000" w:themeColor="text1"/>
          <w:szCs w:val="24"/>
        </w:rPr>
        <w:t>«</w:t>
      </w:r>
      <w:r w:rsidR="004556BC" w:rsidRPr="00CC0F00">
        <w:rPr>
          <w:rFonts w:ascii="Times New Roman" w:hAnsi="Times New Roman" w:cs="Times New Roman"/>
          <w:color w:val="000000" w:themeColor="text1"/>
          <w:szCs w:val="24"/>
        </w:rPr>
        <w:t>входных</w:t>
      </w:r>
      <w:r w:rsidR="003B6902" w:rsidRPr="00CC0F00">
        <w:rPr>
          <w:rFonts w:ascii="Times New Roman" w:hAnsi="Times New Roman" w:cs="Times New Roman"/>
          <w:color w:val="000000" w:themeColor="text1"/>
          <w:szCs w:val="24"/>
        </w:rPr>
        <w:t>»</w:t>
      </w:r>
      <w:r w:rsidR="004556BC" w:rsidRPr="00CC0F00">
        <w:rPr>
          <w:rFonts w:ascii="Times New Roman" w:hAnsi="Times New Roman" w:cs="Times New Roman"/>
          <w:color w:val="000000" w:themeColor="text1"/>
          <w:szCs w:val="24"/>
        </w:rPr>
        <w:t xml:space="preserve"> квалификационных уровней для проведения независимой оценки квалификаций</w:t>
      </w:r>
      <w:r w:rsidR="00DF6D59" w:rsidRPr="00CC0F00">
        <w:rPr>
          <w:rFonts w:ascii="Times New Roman" w:hAnsi="Times New Roman" w:cs="Times New Roman"/>
          <w:color w:val="000000" w:themeColor="text1"/>
          <w:szCs w:val="24"/>
        </w:rPr>
        <w:t>;</w:t>
      </w:r>
    </w:p>
    <w:p w14:paraId="317E15E8" w14:textId="77777777" w:rsidR="004556BC" w:rsidRPr="00CC0F00" w:rsidRDefault="00A662B5" w:rsidP="00A2445F">
      <w:pPr>
        <w:pStyle w:val="a3"/>
        <w:numPr>
          <w:ilvl w:val="1"/>
          <w:numId w:val="122"/>
        </w:numPr>
        <w:tabs>
          <w:tab w:val="clear" w:pos="1440"/>
          <w:tab w:val="num" w:pos="113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w:t>
      </w:r>
      <w:r w:rsidR="004556BC" w:rsidRPr="00CC0F00">
        <w:rPr>
          <w:rFonts w:ascii="Times New Roman" w:hAnsi="Times New Roman" w:cs="Times New Roman"/>
          <w:color w:val="000000" w:themeColor="text1"/>
          <w:szCs w:val="24"/>
        </w:rPr>
        <w:t>ормирование и поддержка базы стажировок и вакансий для учащихся старших курсов и выпускников</w:t>
      </w:r>
      <w:r w:rsidR="00DF6D59" w:rsidRPr="00CC0F00">
        <w:rPr>
          <w:rFonts w:ascii="Times New Roman" w:hAnsi="Times New Roman" w:cs="Times New Roman"/>
          <w:color w:val="000000" w:themeColor="text1"/>
          <w:szCs w:val="24"/>
        </w:rPr>
        <w:t>.</w:t>
      </w:r>
    </w:p>
    <w:p w14:paraId="4D1B3D3F" w14:textId="77777777" w:rsidR="004556BC" w:rsidRPr="00CC0F00" w:rsidRDefault="001C3C84" w:rsidP="00A2445F">
      <w:pPr>
        <w:spacing w:before="80"/>
        <w:jc w:val="both"/>
        <w:rPr>
          <w:i/>
          <w:color w:val="000000" w:themeColor="text1"/>
        </w:rPr>
      </w:pPr>
      <w:r w:rsidRPr="00CC0F00">
        <w:rPr>
          <w:i/>
          <w:color w:val="000000" w:themeColor="text1"/>
        </w:rPr>
        <w:t>Приоритетный проект</w:t>
      </w:r>
      <w:r w:rsidR="004556BC" w:rsidRPr="00CC0F00">
        <w:rPr>
          <w:i/>
          <w:color w:val="000000" w:themeColor="text1"/>
        </w:rPr>
        <w:t xml:space="preserve"> </w:t>
      </w:r>
      <w:r w:rsidR="00E40029" w:rsidRPr="00CC0F00">
        <w:rPr>
          <w:i/>
          <w:color w:val="000000" w:themeColor="text1"/>
        </w:rPr>
        <w:t>«</w:t>
      </w:r>
      <w:r w:rsidR="004556BC" w:rsidRPr="00CC0F00">
        <w:rPr>
          <w:i/>
          <w:color w:val="000000" w:themeColor="text1"/>
        </w:rPr>
        <w:t>Развитие движения WorldSkills Russia</w:t>
      </w:r>
      <w:r w:rsidR="00E40029" w:rsidRPr="00CC0F00">
        <w:rPr>
          <w:i/>
          <w:color w:val="000000" w:themeColor="text1"/>
        </w:rPr>
        <w:t>»</w:t>
      </w:r>
    </w:p>
    <w:p w14:paraId="29097D2B" w14:textId="77777777" w:rsidR="004556BC" w:rsidRPr="00CC0F00" w:rsidRDefault="004556BC" w:rsidP="00A2445F">
      <w:pPr>
        <w:spacing w:before="80"/>
        <w:jc w:val="both"/>
        <w:rPr>
          <w:color w:val="000000" w:themeColor="text1"/>
        </w:rPr>
      </w:pPr>
      <w:r w:rsidRPr="00CC0F00">
        <w:rPr>
          <w:color w:val="000000" w:themeColor="text1"/>
        </w:rPr>
        <w:t>Главная цель этого движения</w:t>
      </w:r>
      <w:r w:rsidR="00592CCA" w:rsidRPr="00CC0F00">
        <w:rPr>
          <w:color w:val="000000" w:themeColor="text1"/>
        </w:rPr>
        <w:t xml:space="preserve"> — </w:t>
      </w:r>
      <w:r w:rsidRPr="00CC0F00">
        <w:rPr>
          <w:color w:val="000000" w:themeColor="text1"/>
        </w:rPr>
        <w:t>повысить престиж рабочих профессий среди молодежи и в целом совершенствовать стандарты подготовки кадров для промышленности и сферы обслуживания в разных странах.</w:t>
      </w:r>
    </w:p>
    <w:p w14:paraId="6C13A7F2" w14:textId="77777777" w:rsidR="004556BC" w:rsidRPr="00CC0F00" w:rsidRDefault="004556BC" w:rsidP="00A2445F">
      <w:pPr>
        <w:spacing w:before="80"/>
        <w:jc w:val="both"/>
        <w:rPr>
          <w:color w:val="000000" w:themeColor="text1"/>
        </w:rPr>
      </w:pPr>
      <w:r w:rsidRPr="00CC0F00">
        <w:rPr>
          <w:color w:val="000000" w:themeColor="text1"/>
        </w:rPr>
        <w:t>WorldSkills</w:t>
      </w:r>
      <w:r w:rsidR="00592CCA" w:rsidRPr="00CC0F00">
        <w:rPr>
          <w:color w:val="000000" w:themeColor="text1"/>
        </w:rPr>
        <w:t xml:space="preserve"> — </w:t>
      </w:r>
      <w:r w:rsidRPr="00CC0F00">
        <w:rPr>
          <w:color w:val="000000" w:themeColor="text1"/>
        </w:rPr>
        <w:t xml:space="preserve">это </w:t>
      </w:r>
      <w:r w:rsidR="00E40029" w:rsidRPr="00CC0F00">
        <w:rPr>
          <w:color w:val="000000" w:themeColor="text1"/>
        </w:rPr>
        <w:t>м</w:t>
      </w:r>
      <w:r w:rsidRPr="00CC0F00">
        <w:rPr>
          <w:color w:val="000000" w:themeColor="text1"/>
        </w:rPr>
        <w:t>еждународные чемпионаты рабочих профессий по 50 компетенциям (профессиям), которые проводятся каждые два года в разных странах начиная с 1946</w:t>
      </w:r>
      <w:r w:rsidR="00E40029" w:rsidRPr="00CC0F00">
        <w:rPr>
          <w:color w:val="000000" w:themeColor="text1"/>
        </w:rPr>
        <w:t xml:space="preserve"> </w:t>
      </w:r>
      <w:r w:rsidRPr="00CC0F00">
        <w:rPr>
          <w:color w:val="000000" w:themeColor="text1"/>
        </w:rPr>
        <w:t>года. Участниками мирового первенства и национальных отборочных этапов становятся молодые люди 18–23 лет</w:t>
      </w:r>
      <w:r w:rsidR="00592CCA" w:rsidRPr="00CC0F00">
        <w:rPr>
          <w:color w:val="000000" w:themeColor="text1"/>
        </w:rPr>
        <w:t xml:space="preserve"> — </w:t>
      </w:r>
      <w:r w:rsidRPr="00CC0F00">
        <w:rPr>
          <w:color w:val="000000" w:themeColor="text1"/>
        </w:rPr>
        <w:t xml:space="preserve">студенты и молодые рабочие предприятий. В 2014 году состоялся первый </w:t>
      </w:r>
      <w:r w:rsidR="00E40029" w:rsidRPr="00CC0F00">
        <w:rPr>
          <w:color w:val="000000" w:themeColor="text1"/>
        </w:rPr>
        <w:t>р</w:t>
      </w:r>
      <w:r w:rsidRPr="00CC0F00">
        <w:rPr>
          <w:color w:val="000000" w:themeColor="text1"/>
        </w:rPr>
        <w:t>егиональный чемпионат WSR в Нижегородской области. Область будет оказывать активную поддержку развитию этого движения.</w:t>
      </w:r>
    </w:p>
    <w:p w14:paraId="491EDA23" w14:textId="77777777" w:rsidR="004556BC" w:rsidRPr="00CC0F00" w:rsidRDefault="001C3C84" w:rsidP="00A2445F">
      <w:pPr>
        <w:spacing w:before="80"/>
        <w:jc w:val="both"/>
        <w:rPr>
          <w:color w:val="000000" w:themeColor="text1"/>
        </w:rPr>
      </w:pPr>
      <w:r w:rsidRPr="00CC0F00">
        <w:rPr>
          <w:i/>
          <w:color w:val="000000" w:themeColor="text1"/>
        </w:rPr>
        <w:t>Приоритетный проект</w:t>
      </w:r>
      <w:r w:rsidR="004556BC" w:rsidRPr="00CC0F00">
        <w:rPr>
          <w:i/>
          <w:color w:val="000000" w:themeColor="text1"/>
        </w:rPr>
        <w:t xml:space="preserve"> </w:t>
      </w:r>
      <w:r w:rsidR="00E40029" w:rsidRPr="00CC0F00">
        <w:rPr>
          <w:i/>
          <w:color w:val="000000" w:themeColor="text1"/>
        </w:rPr>
        <w:t>«</w:t>
      </w:r>
      <w:r w:rsidR="004556BC" w:rsidRPr="00CC0F00">
        <w:rPr>
          <w:i/>
          <w:color w:val="000000" w:themeColor="text1"/>
        </w:rPr>
        <w:t>Развитие механизма привлечения молодых кадров через повышение и</w:t>
      </w:r>
      <w:r w:rsidR="00E40029" w:rsidRPr="00CC0F00">
        <w:rPr>
          <w:i/>
          <w:color w:val="000000" w:themeColor="text1"/>
        </w:rPr>
        <w:t>х</w:t>
      </w:r>
      <w:r w:rsidR="004556BC" w:rsidRPr="00CC0F00">
        <w:rPr>
          <w:i/>
          <w:color w:val="000000" w:themeColor="text1"/>
        </w:rPr>
        <w:t xml:space="preserve"> материального благосостояния, в том числе с помощью улучшения жилищных и стартовых материальных условий</w:t>
      </w:r>
      <w:r w:rsidR="00E40029" w:rsidRPr="00CC0F00">
        <w:rPr>
          <w:i/>
          <w:color w:val="000000" w:themeColor="text1"/>
        </w:rPr>
        <w:t>»</w:t>
      </w:r>
    </w:p>
    <w:p w14:paraId="3FA347DB" w14:textId="77777777" w:rsidR="004556BC" w:rsidRPr="00CC0F00" w:rsidRDefault="004556BC" w:rsidP="00A2445F">
      <w:pPr>
        <w:spacing w:before="80"/>
        <w:jc w:val="both"/>
        <w:rPr>
          <w:b/>
          <w:color w:val="000000" w:themeColor="text1"/>
        </w:rPr>
      </w:pPr>
      <w:r w:rsidRPr="00CC0F00">
        <w:rPr>
          <w:color w:val="000000" w:themeColor="text1"/>
        </w:rPr>
        <w:t>В рамках данного проект</w:t>
      </w:r>
      <w:r w:rsidR="00E40029" w:rsidRPr="00CC0F00">
        <w:rPr>
          <w:color w:val="000000" w:themeColor="text1"/>
        </w:rPr>
        <w:t>а</w:t>
      </w:r>
      <w:r w:rsidRPr="00CC0F00">
        <w:rPr>
          <w:color w:val="000000" w:themeColor="text1"/>
        </w:rPr>
        <w:t xml:space="preserve"> необходимо разработать инструменты привлечения молодых кадров в отрасли экономики, особенно остро нуждающиеся в них. Требуется проработка проекта и финансового обеспечения. </w:t>
      </w:r>
      <w:r w:rsidRPr="00CC0F00">
        <w:rPr>
          <w:b/>
          <w:color w:val="000000" w:themeColor="text1"/>
        </w:rPr>
        <w:br w:type="page"/>
      </w:r>
    </w:p>
    <w:p w14:paraId="76087FE9" w14:textId="77777777" w:rsidR="00EA16BF" w:rsidRPr="00CC0F00" w:rsidRDefault="00CB4456" w:rsidP="00A2445F">
      <w:pPr>
        <w:pStyle w:val="1"/>
        <w:spacing w:before="80"/>
        <w:rPr>
          <w:color w:val="000000" w:themeColor="text1"/>
        </w:rPr>
      </w:pPr>
      <w:bookmarkStart w:id="27" w:name="_Toc515877377"/>
      <w:r w:rsidRPr="00CC0F00">
        <w:rPr>
          <w:color w:val="000000" w:themeColor="text1"/>
        </w:rPr>
        <w:t>Пространственное развитие и природные ресурсы</w:t>
      </w:r>
      <w:bookmarkEnd w:id="27"/>
    </w:p>
    <w:p w14:paraId="3F20084D" w14:textId="77777777" w:rsidR="00FE6FBA" w:rsidRPr="00CC0F00" w:rsidRDefault="00FE6FBA" w:rsidP="00A2445F">
      <w:pPr>
        <w:pStyle w:val="2"/>
        <w:spacing w:before="80"/>
        <w:rPr>
          <w:rFonts w:ascii="Times New Roman" w:hAnsi="Times New Roman"/>
          <w:color w:val="000000" w:themeColor="text1"/>
        </w:rPr>
      </w:pPr>
      <w:bookmarkStart w:id="28" w:name="_Toc515877378"/>
      <w:r w:rsidRPr="00CC0F00">
        <w:rPr>
          <w:rFonts w:ascii="Times New Roman" w:hAnsi="Times New Roman"/>
          <w:color w:val="000000" w:themeColor="text1"/>
        </w:rPr>
        <w:t>Концепция пространственного развития территорий</w:t>
      </w:r>
      <w:bookmarkEnd w:id="28"/>
    </w:p>
    <w:p w14:paraId="4AEB5926" w14:textId="77777777" w:rsidR="00FE6FBA" w:rsidRPr="00CC0F00" w:rsidRDefault="00FE6FBA" w:rsidP="00A2445F">
      <w:pPr>
        <w:spacing w:before="80"/>
        <w:jc w:val="both"/>
        <w:rPr>
          <w:b/>
          <w:color w:val="000000" w:themeColor="text1"/>
        </w:rPr>
      </w:pPr>
      <w:r w:rsidRPr="00CC0F00">
        <w:rPr>
          <w:b/>
          <w:color w:val="000000" w:themeColor="text1"/>
        </w:rPr>
        <w:t>Анализ текущей ситуации</w:t>
      </w:r>
    </w:p>
    <w:p w14:paraId="41C7E537" w14:textId="77777777" w:rsidR="00FE6FBA" w:rsidRPr="00CC0F00" w:rsidRDefault="00FE6FBA" w:rsidP="00A2445F">
      <w:pPr>
        <w:spacing w:before="80"/>
        <w:ind w:firstLine="567"/>
        <w:jc w:val="both"/>
        <w:rPr>
          <w:bCs/>
          <w:color w:val="000000" w:themeColor="text1"/>
        </w:rPr>
      </w:pPr>
      <w:r w:rsidRPr="00CC0F00">
        <w:rPr>
          <w:bCs/>
          <w:color w:val="000000" w:themeColor="text1"/>
        </w:rPr>
        <w:t>Площадь региона составляет 76,6 тыс.</w:t>
      </w:r>
      <w:r w:rsidR="007334CE" w:rsidRPr="00CC0F00">
        <w:rPr>
          <w:bCs/>
          <w:color w:val="000000" w:themeColor="text1"/>
        </w:rPr>
        <w:t> кв. </w:t>
      </w:r>
      <w:r w:rsidRPr="00CC0F00">
        <w:rPr>
          <w:bCs/>
          <w:color w:val="000000" w:themeColor="text1"/>
        </w:rPr>
        <w:t>км</w:t>
      </w:r>
      <w:r w:rsidR="007334CE" w:rsidRPr="00CC0F00">
        <w:rPr>
          <w:bCs/>
          <w:color w:val="000000" w:themeColor="text1"/>
        </w:rPr>
        <w:t>,</w:t>
      </w:r>
      <w:r w:rsidRPr="00CC0F00">
        <w:rPr>
          <w:bCs/>
          <w:color w:val="000000" w:themeColor="text1"/>
        </w:rPr>
        <w:t xml:space="preserve"> население</w:t>
      </w:r>
      <w:r w:rsidR="00592CCA" w:rsidRPr="00CC0F00">
        <w:rPr>
          <w:bCs/>
          <w:color w:val="000000" w:themeColor="text1"/>
        </w:rPr>
        <w:t xml:space="preserve"> — </w:t>
      </w:r>
      <w:r w:rsidRPr="00CC0F00">
        <w:rPr>
          <w:color w:val="000000" w:themeColor="text1"/>
        </w:rPr>
        <w:t xml:space="preserve">3247,7 </w:t>
      </w:r>
      <w:r w:rsidRPr="00CC0F00">
        <w:rPr>
          <w:bCs/>
          <w:color w:val="000000" w:themeColor="text1"/>
        </w:rPr>
        <w:t>тыс. человек. Нижегородская область включает в себя 389 муниципальных образований, в том числе 13 городских округов, 39 муниципальных районов, 54 городских поселения и 283 сельских поселения</w:t>
      </w:r>
      <w:r w:rsidRPr="00CC0F00">
        <w:rPr>
          <w:color w:val="000000" w:themeColor="text1"/>
        </w:rPr>
        <w:t>.</w:t>
      </w:r>
    </w:p>
    <w:p w14:paraId="2CB143BA" w14:textId="77777777" w:rsidR="00FE6FBA" w:rsidRPr="00CC0F00" w:rsidRDefault="00FE6FBA" w:rsidP="00A2445F">
      <w:pPr>
        <w:spacing w:before="80"/>
        <w:ind w:firstLine="567"/>
        <w:jc w:val="both"/>
        <w:rPr>
          <w:bCs/>
          <w:color w:val="000000" w:themeColor="text1"/>
        </w:rPr>
      </w:pPr>
      <w:r w:rsidRPr="00CC0F00">
        <w:rPr>
          <w:bCs/>
          <w:color w:val="000000" w:themeColor="text1"/>
        </w:rPr>
        <w:t>На фоне общемирового тренда урбанизации в регионе происходит усиление концентрации человеческих, инвестиционных ресурсов в городах и особенно в Нижегородской агломерации, включающей города Нижний Новгород и Дзержинск, Кстовский и Богородский муниципальные районы.</w:t>
      </w:r>
    </w:p>
    <w:p w14:paraId="277FFAC2" w14:textId="77777777" w:rsidR="00FE6FBA" w:rsidRPr="00CC0F00" w:rsidRDefault="00FE6FBA" w:rsidP="00A2445F">
      <w:pPr>
        <w:spacing w:before="80"/>
        <w:ind w:firstLine="567"/>
        <w:jc w:val="both"/>
        <w:rPr>
          <w:bCs/>
          <w:color w:val="000000" w:themeColor="text1"/>
        </w:rPr>
      </w:pPr>
      <w:r w:rsidRPr="00CC0F00">
        <w:rPr>
          <w:bCs/>
          <w:color w:val="000000" w:themeColor="text1"/>
        </w:rPr>
        <w:t>В целом по области плотность населения варьирует от 5 чел</w:t>
      </w:r>
      <w:r w:rsidR="00AD7CE4" w:rsidRPr="00CC0F00">
        <w:rPr>
          <w:bCs/>
          <w:color w:val="000000" w:themeColor="text1"/>
        </w:rPr>
        <w:t>овек</w:t>
      </w:r>
      <w:r w:rsidRPr="00CC0F00">
        <w:rPr>
          <w:bCs/>
          <w:color w:val="000000" w:themeColor="text1"/>
        </w:rPr>
        <w:t xml:space="preserve"> на 1 </w:t>
      </w:r>
      <w:r w:rsidR="00AD7CE4" w:rsidRPr="00CC0F00">
        <w:rPr>
          <w:bCs/>
          <w:color w:val="000000" w:themeColor="text1"/>
        </w:rPr>
        <w:t>кв. </w:t>
      </w:r>
      <w:r w:rsidRPr="00CC0F00">
        <w:rPr>
          <w:bCs/>
          <w:color w:val="000000" w:themeColor="text1"/>
        </w:rPr>
        <w:t>км</w:t>
      </w:r>
      <w:r w:rsidRPr="00CC0F00">
        <w:rPr>
          <w:bCs/>
          <w:color w:val="000000" w:themeColor="text1"/>
          <w:vertAlign w:val="superscript"/>
        </w:rPr>
        <w:t xml:space="preserve"> </w:t>
      </w:r>
      <w:r w:rsidRPr="00CC0F00">
        <w:rPr>
          <w:bCs/>
          <w:color w:val="000000" w:themeColor="text1"/>
        </w:rPr>
        <w:t>в северных районах области до 3093 чел</w:t>
      </w:r>
      <w:r w:rsidR="00AD7CE4" w:rsidRPr="00CC0F00">
        <w:rPr>
          <w:bCs/>
          <w:color w:val="000000" w:themeColor="text1"/>
        </w:rPr>
        <w:t>овек</w:t>
      </w:r>
      <w:r w:rsidRPr="00CC0F00">
        <w:rPr>
          <w:bCs/>
          <w:color w:val="000000" w:themeColor="text1"/>
        </w:rPr>
        <w:t xml:space="preserve"> на 1 </w:t>
      </w:r>
      <w:r w:rsidR="00AD7CE4" w:rsidRPr="00CC0F00">
        <w:rPr>
          <w:bCs/>
          <w:color w:val="000000" w:themeColor="text1"/>
        </w:rPr>
        <w:t>кв. </w:t>
      </w:r>
      <w:r w:rsidRPr="00CC0F00">
        <w:rPr>
          <w:bCs/>
          <w:color w:val="000000" w:themeColor="text1"/>
        </w:rPr>
        <w:t>км в областном центре.</w:t>
      </w:r>
    </w:p>
    <w:p w14:paraId="73C3A330" w14:textId="77777777" w:rsidR="00FE6FBA" w:rsidRPr="00CC0F00" w:rsidRDefault="00FE6FBA" w:rsidP="00A2445F">
      <w:pPr>
        <w:spacing w:before="80"/>
        <w:ind w:firstLine="567"/>
        <w:jc w:val="both"/>
        <w:rPr>
          <w:bCs/>
          <w:color w:val="000000" w:themeColor="text1"/>
        </w:rPr>
      </w:pPr>
      <w:r w:rsidRPr="00CC0F00">
        <w:rPr>
          <w:bCs/>
          <w:color w:val="000000" w:themeColor="text1"/>
        </w:rPr>
        <w:t xml:space="preserve">85% экономики региона, 58% </w:t>
      </w:r>
      <w:r w:rsidR="007334CE" w:rsidRPr="00CC0F00">
        <w:rPr>
          <w:bCs/>
          <w:color w:val="000000" w:themeColor="text1"/>
        </w:rPr>
        <w:t xml:space="preserve">населения, </w:t>
      </w:r>
      <w:r w:rsidRPr="00CC0F00">
        <w:rPr>
          <w:bCs/>
          <w:color w:val="000000" w:themeColor="text1"/>
        </w:rPr>
        <w:t xml:space="preserve">а также ключевые инвестиции в основной капитал сосредоточены в Нижегородской агломерации, </w:t>
      </w:r>
      <w:r w:rsidR="007334CE" w:rsidRPr="00CC0F00">
        <w:rPr>
          <w:bCs/>
          <w:color w:val="000000" w:themeColor="text1"/>
        </w:rPr>
        <w:t>городском округе город</w:t>
      </w:r>
      <w:r w:rsidRPr="00CC0F00">
        <w:rPr>
          <w:bCs/>
          <w:color w:val="000000" w:themeColor="text1"/>
        </w:rPr>
        <w:t xml:space="preserve"> Выкса и в </w:t>
      </w:r>
      <w:r w:rsidR="007334CE" w:rsidRPr="00CC0F00">
        <w:rPr>
          <w:bCs/>
          <w:color w:val="000000" w:themeColor="text1"/>
        </w:rPr>
        <w:t>городе</w:t>
      </w:r>
      <w:r w:rsidRPr="00CC0F00">
        <w:rPr>
          <w:bCs/>
          <w:color w:val="000000" w:themeColor="text1"/>
        </w:rPr>
        <w:t xml:space="preserve"> Сарове. В 9 других экономических центрах региона формируется 13% экономики региона и 21% населения. Остальные районы составляют всего 2% от экономики области, однако в них живет 21% населения.</w:t>
      </w:r>
    </w:p>
    <w:p w14:paraId="335869EA" w14:textId="77777777" w:rsidR="00FE6FBA" w:rsidRPr="00CC0F00" w:rsidRDefault="00FE6FBA" w:rsidP="00A2445F">
      <w:pPr>
        <w:spacing w:before="80"/>
        <w:jc w:val="both"/>
        <w:rPr>
          <w:b/>
          <w:color w:val="000000" w:themeColor="text1"/>
        </w:rPr>
      </w:pPr>
      <w:r w:rsidRPr="00CC0F00">
        <w:rPr>
          <w:b/>
          <w:color w:val="000000" w:themeColor="text1"/>
        </w:rPr>
        <w:t>Ключевые проблемы:</w:t>
      </w:r>
    </w:p>
    <w:p w14:paraId="61E40B0D" w14:textId="77777777" w:rsidR="007334CE" w:rsidRPr="00CC0F00" w:rsidRDefault="007334CE" w:rsidP="00A2445F">
      <w:pPr>
        <w:pStyle w:val="a3"/>
        <w:numPr>
          <w:ilvl w:val="0"/>
          <w:numId w:val="20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Недостаточный уровень сбалансированности системы внутриобластного расселения и размещения производительных сил.</w:t>
      </w:r>
    </w:p>
    <w:p w14:paraId="0488D1C9" w14:textId="77777777" w:rsidR="007334CE" w:rsidRPr="00CC0F00" w:rsidRDefault="007334CE" w:rsidP="00A2445F">
      <w:pPr>
        <w:pStyle w:val="a3"/>
        <w:numPr>
          <w:ilvl w:val="0"/>
          <w:numId w:val="20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w:t>
      </w:r>
      <w:r w:rsidR="00FE6FBA" w:rsidRPr="00CC0F00">
        <w:rPr>
          <w:rFonts w:ascii="Times New Roman" w:hAnsi="Times New Roman" w:cs="Times New Roman"/>
          <w:color w:val="000000" w:themeColor="text1"/>
          <w:szCs w:val="24"/>
        </w:rPr>
        <w:t>достаточный уровень управляемости агломерационных процессов</w:t>
      </w:r>
      <w:r w:rsidRPr="00CC0F00">
        <w:rPr>
          <w:rFonts w:ascii="Times New Roman" w:hAnsi="Times New Roman" w:cs="Times New Roman"/>
          <w:color w:val="000000" w:themeColor="text1"/>
          <w:szCs w:val="24"/>
        </w:rPr>
        <w:t>.</w:t>
      </w:r>
    </w:p>
    <w:p w14:paraId="0FE4BA41" w14:textId="77777777" w:rsidR="007334CE" w:rsidRPr="00CC0F00" w:rsidRDefault="007334CE" w:rsidP="00A2445F">
      <w:pPr>
        <w:pStyle w:val="a3"/>
        <w:numPr>
          <w:ilvl w:val="0"/>
          <w:numId w:val="205"/>
        </w:numPr>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Проблема зависимости некоторых муниципальных территорий от деятельности одного градообразующего предприятия. По состоянию на 1 января 2017 года в Нижегородской области насчитывалось 12 моногородов, котор</w:t>
      </w:r>
      <w:r w:rsidR="00FE6FBA" w:rsidRPr="00CC0F00">
        <w:rPr>
          <w:rFonts w:ascii="Times New Roman" w:hAnsi="Times New Roman" w:cs="Times New Roman"/>
          <w:bCs/>
          <w:color w:val="000000" w:themeColor="text1"/>
          <w:szCs w:val="24"/>
        </w:rPr>
        <w:t>ым требуется диверсификация экономики</w:t>
      </w:r>
      <w:r w:rsidRPr="00CC0F00">
        <w:rPr>
          <w:rFonts w:ascii="Times New Roman" w:hAnsi="Times New Roman" w:cs="Times New Roman"/>
          <w:bCs/>
          <w:color w:val="000000" w:themeColor="text1"/>
          <w:szCs w:val="24"/>
        </w:rPr>
        <w:t>.</w:t>
      </w:r>
    </w:p>
    <w:p w14:paraId="54CA05DC" w14:textId="77777777" w:rsidR="007334CE" w:rsidRPr="00CC0F00" w:rsidRDefault="007334CE" w:rsidP="00A2445F">
      <w:pPr>
        <w:pStyle w:val="a3"/>
        <w:numPr>
          <w:ilvl w:val="0"/>
          <w:numId w:val="205"/>
        </w:numPr>
        <w:spacing w:before="80" w:after="0" w:line="240" w:lineRule="auto"/>
        <w:ind w:left="1134" w:hanging="283"/>
        <w:jc w:val="both"/>
        <w:rPr>
          <w:rStyle w:val="fontstyle01"/>
          <w:rFonts w:ascii="Times New Roman" w:hAnsi="Times New Roman" w:cs="Times New Roman"/>
          <w:color w:val="000000" w:themeColor="text1"/>
          <w:sz w:val="24"/>
          <w:szCs w:val="24"/>
        </w:rPr>
      </w:pPr>
      <w:r w:rsidRPr="00CC0F00">
        <w:rPr>
          <w:rFonts w:ascii="Times New Roman" w:hAnsi="Times New Roman" w:cs="Times New Roman"/>
          <w:color w:val="000000" w:themeColor="text1"/>
          <w:szCs w:val="24"/>
        </w:rPr>
        <w:t>Несбалансированная нагрузка на бюджет инфраструктурных решений в районах. В частности, существенные расходы на содержание ФОКов, медицинских</w:t>
      </w:r>
      <w:r w:rsidR="00592CCA" w:rsidRPr="00CC0F00">
        <w:rPr>
          <w:rFonts w:ascii="Times New Roman" w:hAnsi="Times New Roman" w:cs="Times New Roman"/>
          <w:color w:val="000000" w:themeColor="text1"/>
          <w:szCs w:val="24"/>
        </w:rPr>
        <w:t xml:space="preserve"> </w:t>
      </w:r>
      <w:r w:rsidR="00FE6FBA" w:rsidRPr="00CC0F00">
        <w:rPr>
          <w:rFonts w:ascii="Times New Roman" w:hAnsi="Times New Roman" w:cs="Times New Roman"/>
          <w:color w:val="000000" w:themeColor="text1"/>
          <w:szCs w:val="24"/>
        </w:rPr>
        <w:t>и образовательных учреждений</w:t>
      </w:r>
      <w:r w:rsidR="00FE6FBA" w:rsidRPr="00CC0F00">
        <w:rPr>
          <w:rStyle w:val="fontstyle01"/>
          <w:rFonts w:ascii="Times New Roman" w:hAnsi="Times New Roman" w:cs="Times New Roman"/>
          <w:color w:val="000000" w:themeColor="text1"/>
          <w:sz w:val="24"/>
          <w:szCs w:val="24"/>
        </w:rPr>
        <w:t xml:space="preserve"> (объем финансирования малокомплектных школ в расчете на </w:t>
      </w:r>
      <w:r w:rsidRPr="00CC0F00">
        <w:rPr>
          <w:rStyle w:val="fontstyle01"/>
          <w:rFonts w:ascii="Times New Roman" w:hAnsi="Times New Roman" w:cs="Times New Roman"/>
          <w:color w:val="000000" w:themeColor="text1"/>
          <w:sz w:val="24"/>
          <w:szCs w:val="24"/>
        </w:rPr>
        <w:t>одного</w:t>
      </w:r>
      <w:r w:rsidR="00FE6FBA" w:rsidRPr="00CC0F00">
        <w:rPr>
          <w:rStyle w:val="fontstyle01"/>
          <w:rFonts w:ascii="Times New Roman" w:hAnsi="Times New Roman" w:cs="Times New Roman"/>
          <w:color w:val="000000" w:themeColor="text1"/>
          <w:sz w:val="24"/>
          <w:szCs w:val="24"/>
        </w:rPr>
        <w:t xml:space="preserve"> обучающегося в 2,5 раза выше среднего</w:t>
      </w:r>
      <w:r w:rsidRPr="00CC0F00">
        <w:rPr>
          <w:rStyle w:val="fontstyle01"/>
          <w:rFonts w:ascii="Times New Roman" w:hAnsi="Times New Roman" w:cs="Times New Roman"/>
          <w:color w:val="000000" w:themeColor="text1"/>
          <w:sz w:val="24"/>
          <w:szCs w:val="24"/>
        </w:rPr>
        <w:t xml:space="preserve"> значения</w:t>
      </w:r>
      <w:r w:rsidR="00FE6FBA" w:rsidRPr="00CC0F00">
        <w:rPr>
          <w:rStyle w:val="fontstyle01"/>
          <w:rFonts w:ascii="Times New Roman" w:hAnsi="Times New Roman" w:cs="Times New Roman"/>
          <w:color w:val="000000" w:themeColor="text1"/>
          <w:sz w:val="24"/>
          <w:szCs w:val="24"/>
        </w:rPr>
        <w:t xml:space="preserve"> по региону)</w:t>
      </w:r>
      <w:r w:rsidRPr="00CC0F00">
        <w:rPr>
          <w:rStyle w:val="fontstyle01"/>
          <w:rFonts w:ascii="Times New Roman" w:hAnsi="Times New Roman" w:cs="Times New Roman"/>
          <w:color w:val="000000" w:themeColor="text1"/>
          <w:sz w:val="24"/>
          <w:szCs w:val="24"/>
        </w:rPr>
        <w:t>.</w:t>
      </w:r>
    </w:p>
    <w:p w14:paraId="654FB63E" w14:textId="77777777" w:rsidR="007334CE" w:rsidRPr="00CC0F00" w:rsidRDefault="007334CE" w:rsidP="00A2445F">
      <w:pPr>
        <w:pStyle w:val="a3"/>
        <w:numPr>
          <w:ilvl w:val="0"/>
          <w:numId w:val="20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Высокий уровень внутрирегиональной социально-экономической дифференциации, в частности доступности качественных услуг.</w:t>
      </w:r>
    </w:p>
    <w:p w14:paraId="3E0F42E3" w14:textId="77777777" w:rsidR="007334CE" w:rsidRPr="00CC0F00" w:rsidRDefault="007334CE" w:rsidP="00A2445F">
      <w:pPr>
        <w:pStyle w:val="a3"/>
        <w:numPr>
          <w:ilvl w:val="0"/>
          <w:numId w:val="205"/>
        </w:numPr>
        <w:spacing w:before="80" w:after="0" w:line="240" w:lineRule="auto"/>
        <w:ind w:left="1134" w:hanging="283"/>
        <w:jc w:val="both"/>
        <w:rPr>
          <w:rFonts w:ascii="Times New Roman" w:eastAsia="Times New Roman" w:hAnsi="Times New Roman" w:cs="Times New Roman"/>
          <w:color w:val="000000" w:themeColor="text1"/>
          <w:szCs w:val="24"/>
          <w:lang w:eastAsia="ru-RU"/>
        </w:rPr>
      </w:pPr>
      <w:r w:rsidRPr="00CC0F00">
        <w:rPr>
          <w:rFonts w:ascii="Times New Roman" w:eastAsia="Times New Roman" w:hAnsi="Times New Roman" w:cs="Times New Roman"/>
          <w:color w:val="000000" w:themeColor="text1"/>
          <w:szCs w:val="24"/>
          <w:lang w:eastAsia="ru-RU"/>
        </w:rPr>
        <w:t>Высокая межмуниципальная дифференциация по уровню инвестирования. В расчете</w:t>
      </w:r>
      <w:r w:rsidR="00FE6FBA" w:rsidRPr="00CC0F00">
        <w:rPr>
          <w:rFonts w:ascii="Times New Roman" w:eastAsia="Times New Roman" w:hAnsi="Times New Roman" w:cs="Times New Roman"/>
          <w:color w:val="000000" w:themeColor="text1"/>
          <w:szCs w:val="24"/>
          <w:lang w:eastAsia="ru-RU"/>
        </w:rPr>
        <w:t xml:space="preserve"> на душу населения она составляет до 50 раз, что оказывает негативное влияние на сбалансированное пространственное развитие области</w:t>
      </w:r>
      <w:r w:rsidRPr="00CC0F00">
        <w:rPr>
          <w:rFonts w:ascii="Times New Roman" w:eastAsia="Times New Roman" w:hAnsi="Times New Roman" w:cs="Times New Roman"/>
          <w:color w:val="000000" w:themeColor="text1"/>
          <w:szCs w:val="24"/>
          <w:lang w:eastAsia="ru-RU"/>
        </w:rPr>
        <w:t>.</w:t>
      </w:r>
    </w:p>
    <w:p w14:paraId="6A85DA8D" w14:textId="77777777" w:rsidR="00FE6FBA" w:rsidRPr="00CC0F00" w:rsidRDefault="007334CE" w:rsidP="00A2445F">
      <w:pPr>
        <w:pStyle w:val="a3"/>
        <w:numPr>
          <w:ilvl w:val="0"/>
          <w:numId w:val="20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Недостаточная обеспеченность современной инфраструктурой и низкая связ</w:t>
      </w:r>
      <w:r w:rsidR="00F749C7" w:rsidRPr="00CC0F00">
        <w:rPr>
          <w:rFonts w:ascii="Times New Roman" w:hAnsi="Times New Roman" w:cs="Times New Roman"/>
          <w:color w:val="000000" w:themeColor="text1"/>
          <w:szCs w:val="24"/>
        </w:rPr>
        <w:t>ан</w:t>
      </w:r>
      <w:r w:rsidRPr="00CC0F00">
        <w:rPr>
          <w:rFonts w:ascii="Times New Roman" w:hAnsi="Times New Roman" w:cs="Times New Roman"/>
          <w:color w:val="000000" w:themeColor="text1"/>
          <w:szCs w:val="24"/>
        </w:rPr>
        <w:t>ность территорий.</w:t>
      </w:r>
    </w:p>
    <w:p w14:paraId="2C1E3621" w14:textId="77777777" w:rsidR="00FE6FBA" w:rsidRPr="00CC0F00" w:rsidRDefault="00FE6FBA" w:rsidP="00A2445F">
      <w:pPr>
        <w:spacing w:before="80"/>
        <w:jc w:val="both"/>
        <w:rPr>
          <w:b/>
          <w:color w:val="000000" w:themeColor="text1"/>
        </w:rPr>
      </w:pPr>
      <w:r w:rsidRPr="00CC0F00">
        <w:rPr>
          <w:b/>
          <w:color w:val="000000" w:themeColor="text1"/>
        </w:rPr>
        <w:t>Стратегическая цель</w:t>
      </w:r>
    </w:p>
    <w:p w14:paraId="1E0F60D7" w14:textId="77777777" w:rsidR="00FE6FBA" w:rsidRPr="00CC0F00" w:rsidRDefault="00FE6FBA" w:rsidP="00A2445F">
      <w:pPr>
        <w:spacing w:before="80"/>
        <w:jc w:val="both"/>
        <w:rPr>
          <w:b/>
          <w:color w:val="000000" w:themeColor="text1"/>
        </w:rPr>
      </w:pPr>
      <w:r w:rsidRPr="00CC0F00">
        <w:rPr>
          <w:b/>
          <w:color w:val="000000" w:themeColor="text1"/>
        </w:rPr>
        <w:t>Сформировать эффективно организованное полицентричное пространство на принципах управления агломерационными процессами территорий, обеспечивающими концентрацию инвестиций, крупных инфраструктурных решений и качественного человеческого капитала и оптимальное распоряжение ресурсами</w:t>
      </w:r>
      <w:r w:rsidR="007334CE" w:rsidRPr="00CC0F00">
        <w:rPr>
          <w:b/>
          <w:color w:val="000000" w:themeColor="text1"/>
        </w:rPr>
        <w:t>,</w:t>
      </w:r>
      <w:r w:rsidRPr="00CC0F00">
        <w:rPr>
          <w:b/>
          <w:color w:val="000000" w:themeColor="text1"/>
        </w:rPr>
        <w:t xml:space="preserve"> в целях повышени</w:t>
      </w:r>
      <w:r w:rsidR="007334CE" w:rsidRPr="00CC0F00">
        <w:rPr>
          <w:b/>
          <w:color w:val="000000" w:themeColor="text1"/>
        </w:rPr>
        <w:t>я</w:t>
      </w:r>
      <w:r w:rsidRPr="00CC0F00">
        <w:rPr>
          <w:b/>
          <w:color w:val="000000" w:themeColor="text1"/>
        </w:rPr>
        <w:t xml:space="preserve"> уровня благосостояния всего населения региона.</w:t>
      </w:r>
    </w:p>
    <w:p w14:paraId="4BDF9641" w14:textId="77777777" w:rsidR="005C12DF" w:rsidRDefault="005C12DF" w:rsidP="00A2445F">
      <w:pPr>
        <w:spacing w:before="80"/>
        <w:jc w:val="both"/>
        <w:rPr>
          <w:b/>
          <w:color w:val="000000" w:themeColor="text1"/>
        </w:rPr>
      </w:pPr>
    </w:p>
    <w:p w14:paraId="4F02CB35" w14:textId="77777777" w:rsidR="00FE6FBA" w:rsidRPr="00CC0F00" w:rsidRDefault="00FE6FBA" w:rsidP="00A2445F">
      <w:pPr>
        <w:spacing w:before="80"/>
        <w:jc w:val="both"/>
        <w:rPr>
          <w:b/>
          <w:color w:val="000000" w:themeColor="text1"/>
        </w:rPr>
      </w:pPr>
      <w:r w:rsidRPr="00CC0F00">
        <w:rPr>
          <w:b/>
          <w:color w:val="000000" w:themeColor="text1"/>
        </w:rPr>
        <w:t>Стратегические задачи</w:t>
      </w:r>
      <w:r w:rsidR="007334CE" w:rsidRPr="00CC0F00">
        <w:rPr>
          <w:b/>
          <w:color w:val="000000" w:themeColor="text1"/>
        </w:rPr>
        <w:t>:</w:t>
      </w:r>
    </w:p>
    <w:p w14:paraId="393A8573" w14:textId="77777777" w:rsidR="00FE6FBA" w:rsidRPr="00CC0F00" w:rsidRDefault="00FE6FBA" w:rsidP="00A2445F">
      <w:pPr>
        <w:pStyle w:val="a3"/>
        <w:numPr>
          <w:ilvl w:val="0"/>
          <w:numId w:val="18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Формирование </w:t>
      </w:r>
      <w:r w:rsidR="003B6902" w:rsidRPr="00CC0F00">
        <w:rPr>
          <w:rFonts w:ascii="Times New Roman" w:hAnsi="Times New Roman" w:cs="Times New Roman"/>
          <w:color w:val="000000" w:themeColor="text1"/>
          <w:szCs w:val="24"/>
        </w:rPr>
        <w:t>«</w:t>
      </w:r>
      <w:r w:rsidR="007334CE" w:rsidRPr="00CC0F00">
        <w:rPr>
          <w:rFonts w:ascii="Times New Roman" w:hAnsi="Times New Roman" w:cs="Times New Roman"/>
          <w:color w:val="000000" w:themeColor="text1"/>
          <w:szCs w:val="24"/>
        </w:rPr>
        <w:t>п</w:t>
      </w:r>
      <w:r w:rsidRPr="00CC0F00">
        <w:rPr>
          <w:rFonts w:ascii="Times New Roman" w:hAnsi="Times New Roman" w:cs="Times New Roman"/>
          <w:color w:val="000000" w:themeColor="text1"/>
          <w:szCs w:val="24"/>
        </w:rPr>
        <w:t>олюсов роста</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и обеспечение их прогрессивного развития</w:t>
      </w:r>
      <w:r w:rsidR="007334CE" w:rsidRPr="00CC0F00">
        <w:rPr>
          <w:rFonts w:ascii="Times New Roman" w:hAnsi="Times New Roman" w:cs="Times New Roman"/>
          <w:bCs/>
          <w:color w:val="000000" w:themeColor="text1"/>
        </w:rPr>
        <w:t>.</w:t>
      </w:r>
    </w:p>
    <w:p w14:paraId="151E5469" w14:textId="77777777" w:rsidR="00FE6FBA" w:rsidRPr="00CC0F00" w:rsidRDefault="00FE6FBA" w:rsidP="00A2445F">
      <w:pPr>
        <w:pStyle w:val="a3"/>
        <w:numPr>
          <w:ilvl w:val="0"/>
          <w:numId w:val="18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территорий оптимального использования ресурсов</w:t>
      </w:r>
      <w:r w:rsidR="007334CE" w:rsidRPr="00CC0F00">
        <w:rPr>
          <w:rFonts w:ascii="Times New Roman" w:hAnsi="Times New Roman" w:cs="Times New Roman"/>
          <w:bCs/>
          <w:color w:val="000000" w:themeColor="text1"/>
        </w:rPr>
        <w:t>.</w:t>
      </w:r>
    </w:p>
    <w:p w14:paraId="47990C7F" w14:textId="77777777" w:rsidR="00FE6FBA" w:rsidRPr="00CC0F00" w:rsidRDefault="00FE6FBA" w:rsidP="00A2445F">
      <w:pPr>
        <w:pStyle w:val="a3"/>
        <w:numPr>
          <w:ilvl w:val="0"/>
          <w:numId w:val="18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условий для устойчивого развития сельских и неурбанизированных территорий</w:t>
      </w:r>
      <w:r w:rsidR="007334CE" w:rsidRPr="00CC0F00">
        <w:rPr>
          <w:rFonts w:ascii="Times New Roman" w:hAnsi="Times New Roman" w:cs="Times New Roman"/>
          <w:bCs/>
          <w:color w:val="000000" w:themeColor="text1"/>
        </w:rPr>
        <w:t>.</w:t>
      </w:r>
    </w:p>
    <w:p w14:paraId="5581417F" w14:textId="77777777" w:rsidR="00FE6FBA" w:rsidRPr="00CC0F00" w:rsidRDefault="00FE6FBA" w:rsidP="00A2445F">
      <w:pPr>
        <w:pStyle w:val="a3"/>
        <w:numPr>
          <w:ilvl w:val="0"/>
          <w:numId w:val="18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Усиление интеграции территорий региона в экономику за счет развития зон трансграничного сотрудничества</w:t>
      </w:r>
      <w:r w:rsidRPr="00CC0F00">
        <w:rPr>
          <w:rFonts w:ascii="Times New Roman" w:hAnsi="Times New Roman" w:cs="Times New Roman"/>
          <w:bCs/>
          <w:color w:val="000000" w:themeColor="text1"/>
        </w:rPr>
        <w:t>.</w:t>
      </w:r>
    </w:p>
    <w:p w14:paraId="5ABA8B6A" w14:textId="77777777" w:rsidR="00FE6FBA" w:rsidRPr="00CC0F00" w:rsidRDefault="00FE6FBA" w:rsidP="00A2445F">
      <w:pPr>
        <w:spacing w:before="80"/>
        <w:jc w:val="both"/>
        <w:rPr>
          <w:b/>
          <w:color w:val="000000" w:themeColor="text1"/>
        </w:rPr>
      </w:pPr>
      <w:r w:rsidRPr="00CC0F00">
        <w:rPr>
          <w:b/>
          <w:color w:val="000000" w:themeColor="text1"/>
        </w:rPr>
        <w:t xml:space="preserve">Задача 1. Формирование </w:t>
      </w:r>
      <w:r w:rsidR="003B6902" w:rsidRPr="00CC0F00">
        <w:rPr>
          <w:b/>
          <w:color w:val="000000" w:themeColor="text1"/>
        </w:rPr>
        <w:t>«</w:t>
      </w:r>
      <w:r w:rsidR="007334CE" w:rsidRPr="00CC0F00">
        <w:rPr>
          <w:b/>
          <w:color w:val="000000" w:themeColor="text1"/>
        </w:rPr>
        <w:t>п</w:t>
      </w:r>
      <w:r w:rsidRPr="00CC0F00">
        <w:rPr>
          <w:b/>
          <w:color w:val="000000" w:themeColor="text1"/>
        </w:rPr>
        <w:t>олюсов роста</w:t>
      </w:r>
      <w:r w:rsidR="003B6902" w:rsidRPr="00CC0F00">
        <w:rPr>
          <w:b/>
          <w:color w:val="000000" w:themeColor="text1"/>
        </w:rPr>
        <w:t>»</w:t>
      </w:r>
      <w:r w:rsidRPr="00CC0F00">
        <w:rPr>
          <w:b/>
          <w:color w:val="000000" w:themeColor="text1"/>
        </w:rPr>
        <w:t xml:space="preserve"> и обеспечение их прогрессивного развития </w:t>
      </w:r>
    </w:p>
    <w:p w14:paraId="41833906" w14:textId="77777777" w:rsidR="00FE6FBA" w:rsidRPr="00CC0F00" w:rsidRDefault="00FE6FBA" w:rsidP="00A2445F">
      <w:pPr>
        <w:pStyle w:val="a3"/>
        <w:numPr>
          <w:ilvl w:val="0"/>
          <w:numId w:val="184"/>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Определение муниципальных образований, территории которых полностью или частично входят в зоны </w:t>
      </w:r>
      <w:r w:rsidR="003B6902" w:rsidRPr="00CC0F00">
        <w:rPr>
          <w:rFonts w:ascii="Times New Roman" w:hAnsi="Times New Roman" w:cs="Times New Roman"/>
          <w:color w:val="000000" w:themeColor="text1"/>
          <w:szCs w:val="24"/>
        </w:rPr>
        <w:t>«</w:t>
      </w:r>
      <w:r w:rsidR="00EA4D9E" w:rsidRPr="00CC0F00">
        <w:rPr>
          <w:rFonts w:ascii="Times New Roman" w:hAnsi="Times New Roman" w:cs="Times New Roman"/>
          <w:color w:val="000000" w:themeColor="text1"/>
          <w:szCs w:val="24"/>
        </w:rPr>
        <w:t>п</w:t>
      </w:r>
      <w:r w:rsidRPr="00CC0F00">
        <w:rPr>
          <w:rFonts w:ascii="Times New Roman" w:hAnsi="Times New Roman" w:cs="Times New Roman"/>
          <w:color w:val="000000" w:themeColor="text1"/>
          <w:szCs w:val="24"/>
        </w:rPr>
        <w:t>олюсов роста</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без административно-территориальных преобразований</w:t>
      </w:r>
      <w:r w:rsidR="00EA4D9E" w:rsidRPr="00CC0F00">
        <w:rPr>
          <w:rFonts w:ascii="Times New Roman" w:hAnsi="Times New Roman" w:cs="Times New Roman"/>
          <w:bCs/>
          <w:color w:val="000000" w:themeColor="text1"/>
        </w:rPr>
        <w:t>.</w:t>
      </w:r>
    </w:p>
    <w:p w14:paraId="622F7B03" w14:textId="77777777" w:rsidR="00FE6FBA" w:rsidRPr="00CC0F00" w:rsidRDefault="00FE6FBA" w:rsidP="00A2445F">
      <w:pPr>
        <w:pStyle w:val="a3"/>
        <w:numPr>
          <w:ilvl w:val="0"/>
          <w:numId w:val="184"/>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Снятие инфраструктурных ограничений</w:t>
      </w:r>
      <w:r w:rsidR="00EA4D9E" w:rsidRPr="00CC0F00">
        <w:rPr>
          <w:rFonts w:ascii="Times New Roman" w:hAnsi="Times New Roman" w:cs="Times New Roman"/>
          <w:color w:val="000000" w:themeColor="text1"/>
          <w:szCs w:val="24"/>
        </w:rPr>
        <w:t xml:space="preserve"> с</w:t>
      </w:r>
      <w:r w:rsidRPr="00CC0F00">
        <w:rPr>
          <w:rFonts w:ascii="Times New Roman" w:hAnsi="Times New Roman" w:cs="Times New Roman"/>
          <w:color w:val="000000" w:themeColor="text1"/>
          <w:szCs w:val="24"/>
        </w:rPr>
        <w:t xml:space="preserve"> территорий, входящих в </w:t>
      </w:r>
      <w:r w:rsidR="003B6902" w:rsidRPr="00CC0F00">
        <w:rPr>
          <w:rFonts w:ascii="Times New Roman" w:hAnsi="Times New Roman" w:cs="Times New Roman"/>
          <w:color w:val="000000" w:themeColor="text1"/>
          <w:szCs w:val="24"/>
        </w:rPr>
        <w:t>«</w:t>
      </w:r>
      <w:r w:rsidR="00EA4D9E" w:rsidRPr="00CC0F00">
        <w:rPr>
          <w:rFonts w:ascii="Times New Roman" w:hAnsi="Times New Roman" w:cs="Times New Roman"/>
          <w:color w:val="000000" w:themeColor="text1"/>
          <w:szCs w:val="24"/>
        </w:rPr>
        <w:t>п</w:t>
      </w:r>
      <w:r w:rsidRPr="00CC0F00">
        <w:rPr>
          <w:rFonts w:ascii="Times New Roman" w:hAnsi="Times New Roman" w:cs="Times New Roman"/>
          <w:color w:val="000000" w:themeColor="text1"/>
          <w:szCs w:val="24"/>
        </w:rPr>
        <w:t>олюса роста</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в том числе за счет строительства крупных межрайонных инфраструктурных объектов (инженерной, социальной инфраструктуры и др</w:t>
      </w:r>
      <w:r w:rsidR="00EA4D9E"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w:t>
      </w:r>
      <w:r w:rsidR="00EA4D9E" w:rsidRPr="00CC0F00">
        <w:rPr>
          <w:rFonts w:ascii="Times New Roman" w:hAnsi="Times New Roman" w:cs="Times New Roman"/>
          <w:bCs/>
          <w:color w:val="000000" w:themeColor="text1"/>
        </w:rPr>
        <w:t>.</w:t>
      </w:r>
    </w:p>
    <w:p w14:paraId="528F0824" w14:textId="77777777" w:rsidR="00FE6FBA" w:rsidRPr="00CC0F00" w:rsidRDefault="00FE6FBA" w:rsidP="00A2445F">
      <w:pPr>
        <w:pStyle w:val="a3"/>
        <w:numPr>
          <w:ilvl w:val="0"/>
          <w:numId w:val="184"/>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связ</w:t>
      </w:r>
      <w:r w:rsidR="00F749C7" w:rsidRPr="00CC0F00">
        <w:rPr>
          <w:rFonts w:ascii="Times New Roman" w:hAnsi="Times New Roman" w:cs="Times New Roman"/>
          <w:color w:val="000000" w:themeColor="text1"/>
          <w:szCs w:val="24"/>
        </w:rPr>
        <w:t>ан</w:t>
      </w:r>
      <w:r w:rsidRPr="00CC0F00">
        <w:rPr>
          <w:rFonts w:ascii="Times New Roman" w:hAnsi="Times New Roman" w:cs="Times New Roman"/>
          <w:color w:val="000000" w:themeColor="text1"/>
          <w:szCs w:val="24"/>
        </w:rPr>
        <w:t>ности территорий за счет развития дорожно-транспортной сети (в том числе скоростн</w:t>
      </w:r>
      <w:r w:rsidR="00EA4D9E" w:rsidRPr="00CC0F00">
        <w:rPr>
          <w:rFonts w:ascii="Times New Roman" w:hAnsi="Times New Roman" w:cs="Times New Roman"/>
          <w:color w:val="000000" w:themeColor="text1"/>
          <w:szCs w:val="24"/>
        </w:rPr>
        <w:t>ого</w:t>
      </w:r>
      <w:r w:rsidRPr="00CC0F00">
        <w:rPr>
          <w:rFonts w:ascii="Times New Roman" w:hAnsi="Times New Roman" w:cs="Times New Roman"/>
          <w:color w:val="000000" w:themeColor="text1"/>
          <w:szCs w:val="24"/>
        </w:rPr>
        <w:t xml:space="preserve"> </w:t>
      </w:r>
      <w:r w:rsidR="00EA4D9E" w:rsidRPr="00CC0F00">
        <w:rPr>
          <w:rFonts w:ascii="Times New Roman" w:hAnsi="Times New Roman" w:cs="Times New Roman"/>
          <w:color w:val="000000" w:themeColor="text1"/>
          <w:szCs w:val="24"/>
        </w:rPr>
        <w:t>транспорта</w:t>
      </w:r>
      <w:r w:rsidRPr="00CC0F00">
        <w:rPr>
          <w:rFonts w:ascii="Times New Roman" w:hAnsi="Times New Roman" w:cs="Times New Roman"/>
          <w:color w:val="000000" w:themeColor="text1"/>
          <w:szCs w:val="24"/>
        </w:rPr>
        <w:t xml:space="preserve">) между </w:t>
      </w:r>
      <w:r w:rsidR="003B6902" w:rsidRPr="00CC0F00">
        <w:rPr>
          <w:rFonts w:ascii="Times New Roman" w:hAnsi="Times New Roman" w:cs="Times New Roman"/>
          <w:color w:val="000000" w:themeColor="text1"/>
          <w:szCs w:val="24"/>
        </w:rPr>
        <w:t>«</w:t>
      </w:r>
      <w:r w:rsidR="00EA4D9E" w:rsidRPr="00CC0F00">
        <w:rPr>
          <w:rFonts w:ascii="Times New Roman" w:hAnsi="Times New Roman" w:cs="Times New Roman"/>
          <w:color w:val="000000" w:themeColor="text1"/>
          <w:szCs w:val="24"/>
        </w:rPr>
        <w:t>п</w:t>
      </w:r>
      <w:r w:rsidRPr="00CC0F00">
        <w:rPr>
          <w:rFonts w:ascii="Times New Roman" w:hAnsi="Times New Roman" w:cs="Times New Roman"/>
          <w:color w:val="000000" w:themeColor="text1"/>
          <w:szCs w:val="24"/>
        </w:rPr>
        <w:t>олюсами роста</w:t>
      </w:r>
      <w:r w:rsidR="003B6902" w:rsidRPr="00CC0F00">
        <w:rPr>
          <w:rFonts w:ascii="Times New Roman" w:hAnsi="Times New Roman" w:cs="Times New Roman"/>
          <w:color w:val="000000" w:themeColor="text1"/>
          <w:szCs w:val="24"/>
        </w:rPr>
        <w:t>»</w:t>
      </w:r>
      <w:r w:rsidR="00EA4D9E" w:rsidRPr="00CC0F00">
        <w:rPr>
          <w:rFonts w:ascii="Times New Roman" w:hAnsi="Times New Roman" w:cs="Times New Roman"/>
          <w:bCs/>
          <w:color w:val="000000" w:themeColor="text1"/>
        </w:rPr>
        <w:t>.</w:t>
      </w:r>
    </w:p>
    <w:p w14:paraId="5438360D" w14:textId="77777777" w:rsidR="00FE6FBA" w:rsidRPr="00CC0F00" w:rsidRDefault="00FE6FBA" w:rsidP="00A2445F">
      <w:pPr>
        <w:pStyle w:val="a3"/>
        <w:numPr>
          <w:ilvl w:val="0"/>
          <w:numId w:val="184"/>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 xml:space="preserve">Формирование специализации территорий на развитии перспективных и </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сильных</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 xml:space="preserve"> отраслевых направлени</w:t>
      </w:r>
      <w:r w:rsidR="00EA4D9E" w:rsidRPr="00CC0F00">
        <w:rPr>
          <w:rFonts w:ascii="Times New Roman" w:eastAsia="+mn-ea" w:hAnsi="Times New Roman" w:cs="Times New Roman"/>
          <w:bCs/>
          <w:color w:val="000000" w:themeColor="text1"/>
          <w:szCs w:val="24"/>
        </w:rPr>
        <w:t>й</w:t>
      </w:r>
      <w:r w:rsidRPr="00CC0F00">
        <w:rPr>
          <w:rFonts w:ascii="Times New Roman" w:eastAsia="+mn-ea" w:hAnsi="Times New Roman" w:cs="Times New Roman"/>
          <w:bCs/>
          <w:color w:val="000000" w:themeColor="text1"/>
          <w:szCs w:val="24"/>
        </w:rPr>
        <w:t xml:space="preserve"> экономики для данной территории или региона в целом и управление размещением производственных сил в </w:t>
      </w:r>
      <w:r w:rsidR="003B6902" w:rsidRPr="00CC0F00">
        <w:rPr>
          <w:rFonts w:ascii="Times New Roman" w:eastAsia="+mn-ea" w:hAnsi="Times New Roman" w:cs="Times New Roman"/>
          <w:bCs/>
          <w:color w:val="000000" w:themeColor="text1"/>
          <w:szCs w:val="24"/>
        </w:rPr>
        <w:t>«</w:t>
      </w:r>
      <w:r w:rsidR="00EA4D9E" w:rsidRPr="00CC0F00">
        <w:rPr>
          <w:rFonts w:ascii="Times New Roman" w:eastAsia="+mn-ea" w:hAnsi="Times New Roman" w:cs="Times New Roman"/>
          <w:bCs/>
          <w:color w:val="000000" w:themeColor="text1"/>
          <w:szCs w:val="24"/>
        </w:rPr>
        <w:t>полюсах роста» (локализация элементов цепей добавленной стоимости).</w:t>
      </w:r>
    </w:p>
    <w:p w14:paraId="0B7E7CEC" w14:textId="77777777" w:rsidR="00FE6FBA" w:rsidRPr="00CC0F00" w:rsidRDefault="00FE6FBA"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EA4D9E" w:rsidRPr="00CC0F00">
        <w:rPr>
          <w:rFonts w:eastAsia="+mn-ea"/>
          <w:bCs/>
          <w:i/>
          <w:color w:val="000000" w:themeColor="text1"/>
        </w:rPr>
        <w:t>«</w:t>
      </w:r>
      <w:r w:rsidRPr="00CC0F00">
        <w:rPr>
          <w:rFonts w:eastAsia="+mn-ea"/>
          <w:bCs/>
          <w:i/>
          <w:color w:val="000000" w:themeColor="text1"/>
        </w:rPr>
        <w:t xml:space="preserve">Формирование специализации территорий на развитии перспективных и </w:t>
      </w:r>
      <w:r w:rsidR="003B6902" w:rsidRPr="00CC0F00">
        <w:rPr>
          <w:rFonts w:eastAsia="+mn-ea"/>
          <w:bCs/>
          <w:i/>
          <w:color w:val="000000" w:themeColor="text1"/>
        </w:rPr>
        <w:t>«</w:t>
      </w:r>
      <w:r w:rsidRPr="00CC0F00">
        <w:rPr>
          <w:rFonts w:eastAsia="+mn-ea"/>
          <w:bCs/>
          <w:i/>
          <w:color w:val="000000" w:themeColor="text1"/>
        </w:rPr>
        <w:t>сильных</w:t>
      </w:r>
      <w:r w:rsidR="003B6902" w:rsidRPr="00CC0F00">
        <w:rPr>
          <w:rFonts w:eastAsia="+mn-ea"/>
          <w:bCs/>
          <w:i/>
          <w:color w:val="000000" w:themeColor="text1"/>
        </w:rPr>
        <w:t>»</w:t>
      </w:r>
      <w:r w:rsidRPr="00CC0F00">
        <w:rPr>
          <w:rFonts w:eastAsia="+mn-ea"/>
          <w:bCs/>
          <w:i/>
          <w:color w:val="000000" w:themeColor="text1"/>
        </w:rPr>
        <w:t xml:space="preserve"> отраслевых направлени</w:t>
      </w:r>
      <w:r w:rsidR="00EA4D9E" w:rsidRPr="00CC0F00">
        <w:rPr>
          <w:rFonts w:eastAsia="+mn-ea"/>
          <w:bCs/>
          <w:i/>
          <w:color w:val="000000" w:themeColor="text1"/>
        </w:rPr>
        <w:t>й</w:t>
      </w:r>
      <w:r w:rsidRPr="00CC0F00">
        <w:rPr>
          <w:rFonts w:eastAsia="+mn-ea"/>
          <w:bCs/>
          <w:i/>
          <w:color w:val="000000" w:themeColor="text1"/>
        </w:rPr>
        <w:t xml:space="preserve"> экономики для данной территории или региона в целом и управление размещением производственных сил в </w:t>
      </w:r>
      <w:r w:rsidR="003B6902" w:rsidRPr="00CC0F00">
        <w:rPr>
          <w:rFonts w:eastAsia="+mn-ea"/>
          <w:bCs/>
          <w:i/>
          <w:color w:val="000000" w:themeColor="text1"/>
        </w:rPr>
        <w:t>«</w:t>
      </w:r>
      <w:r w:rsidR="00EA4D9E" w:rsidRPr="00CC0F00">
        <w:rPr>
          <w:rFonts w:eastAsia="+mn-ea"/>
          <w:bCs/>
          <w:i/>
          <w:color w:val="000000" w:themeColor="text1"/>
        </w:rPr>
        <w:t xml:space="preserve">полюсах </w:t>
      </w:r>
      <w:r w:rsidRPr="00CC0F00">
        <w:rPr>
          <w:rFonts w:eastAsia="+mn-ea"/>
          <w:bCs/>
          <w:i/>
          <w:color w:val="000000" w:themeColor="text1"/>
        </w:rPr>
        <w:t>роста</w:t>
      </w:r>
      <w:r w:rsidR="003B6902" w:rsidRPr="00CC0F00">
        <w:rPr>
          <w:rFonts w:eastAsia="+mn-ea"/>
          <w:bCs/>
          <w:i/>
          <w:color w:val="000000" w:themeColor="text1"/>
        </w:rPr>
        <w:t>»</w:t>
      </w:r>
      <w:r w:rsidRPr="00CC0F00">
        <w:rPr>
          <w:rFonts w:eastAsia="+mn-ea"/>
          <w:bCs/>
          <w:i/>
          <w:color w:val="000000" w:themeColor="text1"/>
        </w:rPr>
        <w:t xml:space="preserve"> (локализация элементов цепей добавленной стоимости)</w:t>
      </w:r>
      <w:r w:rsidR="00EA4D9E" w:rsidRPr="00CC0F00">
        <w:rPr>
          <w:rFonts w:eastAsia="+mn-ea"/>
          <w:bCs/>
          <w:i/>
          <w:color w:val="000000" w:themeColor="text1"/>
        </w:rPr>
        <w:t>»</w:t>
      </w:r>
    </w:p>
    <w:p w14:paraId="0E8B284E" w14:textId="77777777" w:rsidR="00FE6FBA" w:rsidRPr="00CC0F00" w:rsidRDefault="00FE6FBA" w:rsidP="00A2445F">
      <w:pPr>
        <w:spacing w:before="80"/>
        <w:jc w:val="both"/>
        <w:rPr>
          <w:rFonts w:eastAsia="+mn-ea"/>
          <w:bCs/>
          <w:color w:val="000000" w:themeColor="text1"/>
        </w:rPr>
      </w:pPr>
      <w:r w:rsidRPr="00CC0F00">
        <w:rPr>
          <w:rFonts w:eastAsia="+mn-ea"/>
          <w:bCs/>
          <w:color w:val="000000" w:themeColor="text1"/>
        </w:rPr>
        <w:t xml:space="preserve">Ключевыми инструментами реализации данного проекта станут создание ТОСЭР и ОЭЗ, развитие территориальных кластеров и инвестиционной инфраструктуры (в том числе промышленных площадок, обеспеченных инфраструктурой) на территории </w:t>
      </w:r>
      <w:r w:rsidR="003B6902" w:rsidRPr="00CC0F00">
        <w:rPr>
          <w:rFonts w:eastAsia="+mn-ea"/>
          <w:bCs/>
          <w:color w:val="000000" w:themeColor="text1"/>
        </w:rPr>
        <w:t>«</w:t>
      </w:r>
      <w:r w:rsidR="00EA4D9E" w:rsidRPr="00CC0F00">
        <w:rPr>
          <w:rFonts w:eastAsia="+mn-ea"/>
          <w:bCs/>
          <w:color w:val="000000" w:themeColor="text1"/>
        </w:rPr>
        <w:t xml:space="preserve">полюсов </w:t>
      </w:r>
      <w:r w:rsidRPr="00CC0F00">
        <w:rPr>
          <w:rFonts w:eastAsia="+mn-ea"/>
          <w:bCs/>
          <w:color w:val="000000" w:themeColor="text1"/>
        </w:rPr>
        <w:t>роста</w:t>
      </w:r>
      <w:r w:rsidR="003B6902" w:rsidRPr="00CC0F00">
        <w:rPr>
          <w:rFonts w:eastAsia="+mn-ea"/>
          <w:bCs/>
          <w:color w:val="000000" w:themeColor="text1"/>
        </w:rPr>
        <w:t>»</w:t>
      </w:r>
      <w:r w:rsidRPr="00CC0F00">
        <w:rPr>
          <w:rFonts w:eastAsia="+mn-ea"/>
          <w:bCs/>
          <w:color w:val="000000" w:themeColor="text1"/>
        </w:rPr>
        <w:t>.</w:t>
      </w:r>
    </w:p>
    <w:p w14:paraId="0B95DF27" w14:textId="77777777" w:rsidR="00FE6FBA" w:rsidRPr="00CC0F00" w:rsidRDefault="00FE6FBA" w:rsidP="00A2445F">
      <w:pPr>
        <w:spacing w:before="80"/>
        <w:jc w:val="both"/>
        <w:rPr>
          <w:b/>
          <w:color w:val="000000" w:themeColor="text1"/>
        </w:rPr>
      </w:pPr>
      <w:r w:rsidRPr="00CC0F00">
        <w:rPr>
          <w:b/>
          <w:color w:val="000000" w:themeColor="text1"/>
        </w:rPr>
        <w:t>Задача 2. Развитие территорий оптимального использования ресурсов</w:t>
      </w:r>
    </w:p>
    <w:p w14:paraId="0F9E9218" w14:textId="77777777" w:rsidR="00FE6FBA" w:rsidRPr="00CC0F00" w:rsidRDefault="00FE6FBA" w:rsidP="00A2445F">
      <w:pPr>
        <w:pStyle w:val="a3"/>
        <w:numPr>
          <w:ilvl w:val="0"/>
          <w:numId w:val="18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инфраструктурной обеспеченности территорий оптимального использования ресурсов, в том числе за счет:</w:t>
      </w:r>
    </w:p>
    <w:p w14:paraId="51575BAA" w14:textId="77777777" w:rsidR="00FE6FBA" w:rsidRPr="00CC0F00" w:rsidRDefault="00FE6FBA" w:rsidP="00A2445F">
      <w:pPr>
        <w:pStyle w:val="a3"/>
        <w:numPr>
          <w:ilvl w:val="0"/>
          <w:numId w:val="181"/>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внедрения методик определения приоритетности развития инфраструктурных решений в районах (в том числе проект </w:t>
      </w:r>
      <w:r w:rsidR="00D1005C" w:rsidRPr="00CC0F00">
        <w:rPr>
          <w:rFonts w:ascii="Times New Roman" w:hAnsi="Times New Roman" w:cs="Times New Roman"/>
          <w:color w:val="000000" w:themeColor="text1"/>
          <w:szCs w:val="24"/>
        </w:rPr>
        <w:t>а</w:t>
      </w:r>
      <w:r w:rsidRPr="00CC0F00">
        <w:rPr>
          <w:rFonts w:ascii="Times New Roman" w:hAnsi="Times New Roman" w:cs="Times New Roman"/>
          <w:color w:val="000000" w:themeColor="text1"/>
          <w:szCs w:val="24"/>
        </w:rPr>
        <w:t>нтирейтинга)</w:t>
      </w:r>
      <w:r w:rsidRPr="00CC0F00">
        <w:rPr>
          <w:rFonts w:ascii="Times New Roman" w:hAnsi="Times New Roman" w:cs="Times New Roman"/>
          <w:bCs/>
          <w:color w:val="000000" w:themeColor="text1"/>
        </w:rPr>
        <w:t>;</w:t>
      </w:r>
    </w:p>
    <w:p w14:paraId="1F646466" w14:textId="77777777" w:rsidR="00FE6FBA" w:rsidRPr="00CC0F00" w:rsidRDefault="00FE6FBA" w:rsidP="00A2445F">
      <w:pPr>
        <w:pStyle w:val="a3"/>
        <w:numPr>
          <w:ilvl w:val="0"/>
          <w:numId w:val="181"/>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создания и строительства межрайонных (с радиусом охвата населения до 30 км) и компактных районных решений для объектов социальной и досуговой инфраструктуры.</w:t>
      </w:r>
    </w:p>
    <w:p w14:paraId="696C5626" w14:textId="77777777" w:rsidR="00FE6FBA" w:rsidRPr="00CC0F00" w:rsidRDefault="00FE6FBA" w:rsidP="00A2445F">
      <w:pPr>
        <w:pStyle w:val="a8"/>
        <w:numPr>
          <w:ilvl w:val="0"/>
          <w:numId w:val="181"/>
        </w:numPr>
        <w:spacing w:before="80" w:beforeAutospacing="0" w:after="0" w:afterAutospacing="0"/>
        <w:ind w:left="567" w:hanging="283"/>
        <w:jc w:val="both"/>
        <w:rPr>
          <w:color w:val="000000" w:themeColor="text1"/>
        </w:rPr>
      </w:pPr>
      <w:r w:rsidRPr="00CC0F00">
        <w:rPr>
          <w:color w:val="000000" w:themeColor="text1"/>
        </w:rPr>
        <w:t xml:space="preserve">Формирование условий для развития малого предпринимательства, в том числе: </w:t>
      </w:r>
    </w:p>
    <w:p w14:paraId="7C31D960" w14:textId="77777777" w:rsidR="00FE6FBA" w:rsidRPr="00CC0F00" w:rsidRDefault="00FE6FBA" w:rsidP="00A2445F">
      <w:pPr>
        <w:pStyle w:val="a8"/>
        <w:numPr>
          <w:ilvl w:val="0"/>
          <w:numId w:val="181"/>
        </w:numPr>
        <w:spacing w:before="80" w:beforeAutospacing="0" w:after="0" w:afterAutospacing="0"/>
        <w:ind w:left="1134" w:hanging="283"/>
        <w:jc w:val="both"/>
        <w:rPr>
          <w:color w:val="000000" w:themeColor="text1"/>
        </w:rPr>
      </w:pPr>
      <w:r w:rsidRPr="00CC0F00">
        <w:rPr>
          <w:color w:val="000000" w:themeColor="text1"/>
        </w:rPr>
        <w:t>повышение доступности технологий, финансовых ресурсов и консультационной поддержки для малого предпринимательства, фермерских хозя</w:t>
      </w:r>
      <w:r w:rsidR="00BD4C2B" w:rsidRPr="00CC0F00">
        <w:rPr>
          <w:color w:val="000000" w:themeColor="text1"/>
        </w:rPr>
        <w:t>й</w:t>
      </w:r>
      <w:r w:rsidRPr="00CC0F00">
        <w:rPr>
          <w:color w:val="000000" w:themeColor="text1"/>
        </w:rPr>
        <w:t>ств и индивидуальных производителе</w:t>
      </w:r>
      <w:r w:rsidR="00BD4C2B" w:rsidRPr="00CC0F00">
        <w:rPr>
          <w:color w:val="000000" w:themeColor="text1"/>
        </w:rPr>
        <w:t>й</w:t>
      </w:r>
      <w:r w:rsidRPr="00CC0F00">
        <w:rPr>
          <w:bCs/>
          <w:color w:val="000000" w:themeColor="text1"/>
        </w:rPr>
        <w:t>;</w:t>
      </w:r>
    </w:p>
    <w:p w14:paraId="1F6D3575" w14:textId="77777777" w:rsidR="00FE6FBA" w:rsidRPr="00CC0F00" w:rsidRDefault="00FE6FBA" w:rsidP="00A2445F">
      <w:pPr>
        <w:pStyle w:val="a3"/>
        <w:numPr>
          <w:ilvl w:val="0"/>
          <w:numId w:val="181"/>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eastAsia="+mn-ea" w:hAnsi="Times New Roman" w:cs="Times New Roman"/>
          <w:color w:val="000000" w:themeColor="text1"/>
          <w:szCs w:val="24"/>
        </w:rPr>
        <w:t>развитие механизма повышения вовлеченности глав ОМСУ в развитие предпринимательства.</w:t>
      </w:r>
    </w:p>
    <w:p w14:paraId="3BA88D77" w14:textId="77777777" w:rsidR="00FE6FBA" w:rsidRPr="00CC0F00" w:rsidRDefault="00FE6FBA" w:rsidP="00A2445F">
      <w:pPr>
        <w:pStyle w:val="a3"/>
        <w:numPr>
          <w:ilvl w:val="0"/>
          <w:numId w:val="18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выездной медицины и других мобильных средств обеспечения населения удаленных территорий качественными медицинскими услугами</w:t>
      </w:r>
      <w:r w:rsidR="00D1005C" w:rsidRPr="00CC0F00">
        <w:rPr>
          <w:rFonts w:ascii="Times New Roman" w:hAnsi="Times New Roman" w:cs="Times New Roman"/>
          <w:bCs/>
          <w:color w:val="000000" w:themeColor="text1"/>
        </w:rPr>
        <w:t>.</w:t>
      </w:r>
    </w:p>
    <w:p w14:paraId="4C47DE67" w14:textId="77777777" w:rsidR="00FE6FBA" w:rsidRPr="00CC0F00" w:rsidRDefault="00FE6FBA" w:rsidP="00A2445F">
      <w:pPr>
        <w:pStyle w:val="a3"/>
        <w:numPr>
          <w:ilvl w:val="0"/>
          <w:numId w:val="18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транспортной обеспеченности территорий, в том числе развитие маршрутного такси</w:t>
      </w:r>
      <w:r w:rsidR="00D1005C" w:rsidRPr="00CC0F00">
        <w:rPr>
          <w:rFonts w:ascii="Times New Roman" w:hAnsi="Times New Roman" w:cs="Times New Roman"/>
          <w:bCs/>
          <w:color w:val="000000" w:themeColor="text1"/>
        </w:rPr>
        <w:t>.</w:t>
      </w:r>
    </w:p>
    <w:p w14:paraId="7C2BFCE4" w14:textId="77777777" w:rsidR="00FE6FBA" w:rsidRPr="00CC0F00" w:rsidRDefault="00FE6FBA" w:rsidP="00A2445F">
      <w:pPr>
        <w:pStyle w:val="a3"/>
        <w:numPr>
          <w:ilvl w:val="0"/>
          <w:numId w:val="18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благоустроенности территорий и качества жизни за счет реализации программы поддержки местных инициатив.</w:t>
      </w:r>
    </w:p>
    <w:p w14:paraId="3E91B11D" w14:textId="77777777" w:rsidR="00FE6FBA" w:rsidRPr="00CC0F00" w:rsidRDefault="00FE6FBA" w:rsidP="00A2445F">
      <w:pPr>
        <w:spacing w:before="80"/>
        <w:jc w:val="both"/>
        <w:rPr>
          <w:b/>
          <w:color w:val="000000" w:themeColor="text1"/>
        </w:rPr>
      </w:pPr>
      <w:r w:rsidRPr="00CC0F00">
        <w:rPr>
          <w:b/>
          <w:color w:val="000000" w:themeColor="text1"/>
        </w:rPr>
        <w:t>Задача 3. Создание условий для устойчивого развития сельских и неурбанизированных территорий</w:t>
      </w:r>
    </w:p>
    <w:p w14:paraId="764469CB" w14:textId="77777777" w:rsidR="00FE6FBA" w:rsidRPr="00CC0F00" w:rsidRDefault="00FE6FBA" w:rsidP="00A2445F">
      <w:pPr>
        <w:pStyle w:val="a3"/>
        <w:numPr>
          <w:ilvl w:val="0"/>
          <w:numId w:val="18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процесса рурализации и привлечение качественного человеческого капитала в сельскую местность, в том числе с помощью:</w:t>
      </w:r>
    </w:p>
    <w:p w14:paraId="399B7CCB" w14:textId="77777777" w:rsidR="00FE6FBA" w:rsidRPr="00CC0F00" w:rsidRDefault="00FE6FBA" w:rsidP="00A2445F">
      <w:pPr>
        <w:pStyle w:val="a3"/>
        <w:numPr>
          <w:ilvl w:val="0"/>
          <w:numId w:val="188"/>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развития инструментов улучшения стартовых материальных условий специалистов и квалифицированных кадров</w:t>
      </w:r>
      <w:r w:rsidRPr="00CC0F00">
        <w:rPr>
          <w:rFonts w:ascii="Times New Roman" w:hAnsi="Times New Roman" w:cs="Times New Roman"/>
          <w:bCs/>
          <w:color w:val="000000" w:themeColor="text1"/>
        </w:rPr>
        <w:t>;</w:t>
      </w:r>
    </w:p>
    <w:p w14:paraId="1D0F4EE4" w14:textId="77777777" w:rsidR="00FE6FBA" w:rsidRPr="00CC0F00" w:rsidRDefault="00FE6FBA" w:rsidP="00A2445F">
      <w:pPr>
        <w:pStyle w:val="a3"/>
        <w:numPr>
          <w:ilvl w:val="0"/>
          <w:numId w:val="188"/>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развития экопоселений и популяризации жизни в экологически</w:t>
      </w:r>
      <w:r w:rsidR="00D1005C"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чистой среде</w:t>
      </w:r>
      <w:r w:rsidRPr="00CC0F00">
        <w:rPr>
          <w:rFonts w:ascii="Times New Roman" w:hAnsi="Times New Roman" w:cs="Times New Roman"/>
          <w:bCs/>
          <w:color w:val="000000" w:themeColor="text1"/>
        </w:rPr>
        <w:t>;</w:t>
      </w:r>
    </w:p>
    <w:p w14:paraId="6F523DD1" w14:textId="77777777" w:rsidR="00FE6FBA" w:rsidRPr="00CC0F00" w:rsidRDefault="00FE6FBA" w:rsidP="00A2445F">
      <w:pPr>
        <w:pStyle w:val="a3"/>
        <w:numPr>
          <w:ilvl w:val="0"/>
          <w:numId w:val="188"/>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rPr>
        <w:t>развития образовательных учреждений среднего профессионального и высшего образования на территории региона.</w:t>
      </w:r>
    </w:p>
    <w:p w14:paraId="411A7595" w14:textId="77777777" w:rsidR="00FE6FBA" w:rsidRPr="00CC0F00" w:rsidRDefault="00FE6FBA" w:rsidP="00A2445F">
      <w:pPr>
        <w:pStyle w:val="a3"/>
        <w:numPr>
          <w:ilvl w:val="0"/>
          <w:numId w:val="18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инструментов повышения занятости и предпринимательской активности сельского населения, в том числе за сч</w:t>
      </w:r>
      <w:r w:rsidR="00710F22" w:rsidRPr="00CC0F00">
        <w:rPr>
          <w:rFonts w:ascii="Times New Roman" w:hAnsi="Times New Roman" w:cs="Times New Roman"/>
          <w:color w:val="000000" w:themeColor="text1"/>
          <w:szCs w:val="24"/>
        </w:rPr>
        <w:t>е</w:t>
      </w:r>
      <w:r w:rsidRPr="00CC0F00">
        <w:rPr>
          <w:rFonts w:ascii="Times New Roman" w:hAnsi="Times New Roman" w:cs="Times New Roman"/>
          <w:color w:val="000000" w:themeColor="text1"/>
          <w:szCs w:val="24"/>
        </w:rPr>
        <w:t xml:space="preserve">т: </w:t>
      </w:r>
    </w:p>
    <w:p w14:paraId="2F1DBC4E" w14:textId="77777777" w:rsidR="00FE6FBA" w:rsidRPr="00CC0F00" w:rsidRDefault="00FE6FBA" w:rsidP="00A2445F">
      <w:pPr>
        <w:pStyle w:val="a3"/>
        <w:numPr>
          <w:ilvl w:val="0"/>
          <w:numId w:val="18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прогрессивного развития агропромышленного комплекса</w:t>
      </w:r>
      <w:r w:rsidRPr="00CC0F00">
        <w:rPr>
          <w:rFonts w:ascii="Times New Roman" w:hAnsi="Times New Roman" w:cs="Times New Roman"/>
          <w:bCs/>
          <w:color w:val="000000" w:themeColor="text1"/>
        </w:rPr>
        <w:t>;</w:t>
      </w:r>
    </w:p>
    <w:p w14:paraId="22CDDABF" w14:textId="77777777" w:rsidR="00FE6FBA" w:rsidRPr="00CC0F00" w:rsidRDefault="00FE6FBA" w:rsidP="00A2445F">
      <w:pPr>
        <w:pStyle w:val="a3"/>
        <w:numPr>
          <w:ilvl w:val="0"/>
          <w:numId w:val="18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развития кооперации малых форм хозяйствования и доступности рынка сбыта (в том числе реализация проекта </w:t>
      </w:r>
      <w:r w:rsidR="00D1005C" w:rsidRPr="00CC0F00">
        <w:rPr>
          <w:rFonts w:ascii="Times New Roman" w:hAnsi="Times New Roman" w:cs="Times New Roman"/>
          <w:color w:val="000000" w:themeColor="text1"/>
          <w:szCs w:val="24"/>
        </w:rPr>
        <w:t>а</w:t>
      </w:r>
      <w:r w:rsidRPr="00CC0F00">
        <w:rPr>
          <w:rFonts w:ascii="Times New Roman" w:hAnsi="Times New Roman" w:cs="Times New Roman"/>
          <w:color w:val="000000" w:themeColor="text1"/>
          <w:szCs w:val="24"/>
        </w:rPr>
        <w:t>грологистическ</w:t>
      </w:r>
      <w:r w:rsidR="00D1005C" w:rsidRPr="00CC0F00">
        <w:rPr>
          <w:rFonts w:ascii="Times New Roman" w:hAnsi="Times New Roman" w:cs="Times New Roman"/>
          <w:color w:val="000000" w:themeColor="text1"/>
          <w:szCs w:val="24"/>
        </w:rPr>
        <w:t>ой</w:t>
      </w:r>
      <w:r w:rsidRPr="00CC0F00">
        <w:rPr>
          <w:rFonts w:ascii="Times New Roman" w:hAnsi="Times New Roman" w:cs="Times New Roman"/>
          <w:color w:val="000000" w:themeColor="text1"/>
          <w:szCs w:val="24"/>
        </w:rPr>
        <w:t xml:space="preserve"> сет</w:t>
      </w:r>
      <w:r w:rsidR="00D1005C" w:rsidRPr="00CC0F00">
        <w:rPr>
          <w:rFonts w:ascii="Times New Roman" w:hAnsi="Times New Roman" w:cs="Times New Roman"/>
          <w:color w:val="000000" w:themeColor="text1"/>
          <w:szCs w:val="24"/>
        </w:rPr>
        <w:t>и</w:t>
      </w:r>
      <w:r w:rsidRPr="00CC0F00">
        <w:rPr>
          <w:rFonts w:ascii="Times New Roman" w:hAnsi="Times New Roman" w:cs="Times New Roman"/>
          <w:color w:val="000000" w:themeColor="text1"/>
          <w:szCs w:val="24"/>
        </w:rPr>
        <w:t>)</w:t>
      </w:r>
      <w:r w:rsidRPr="00CC0F00">
        <w:rPr>
          <w:rFonts w:ascii="Times New Roman" w:hAnsi="Times New Roman" w:cs="Times New Roman"/>
          <w:bCs/>
          <w:color w:val="000000" w:themeColor="text1"/>
        </w:rPr>
        <w:t>;</w:t>
      </w:r>
    </w:p>
    <w:p w14:paraId="4E4DA621" w14:textId="77777777" w:rsidR="00FE6FBA" w:rsidRPr="00CC0F00" w:rsidRDefault="00FE6FBA" w:rsidP="00A2445F">
      <w:pPr>
        <w:pStyle w:val="a3"/>
        <w:numPr>
          <w:ilvl w:val="0"/>
          <w:numId w:val="18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формирования межрайонных институтов агробизнеса</w:t>
      </w:r>
      <w:r w:rsidRPr="00CC0F00">
        <w:rPr>
          <w:rFonts w:ascii="Times New Roman" w:hAnsi="Times New Roman" w:cs="Times New Roman"/>
          <w:bCs/>
          <w:color w:val="000000" w:themeColor="text1"/>
        </w:rPr>
        <w:t>;</w:t>
      </w:r>
    </w:p>
    <w:p w14:paraId="13EB2A8A" w14:textId="77777777" w:rsidR="00FE6FBA" w:rsidRPr="00CC0F00" w:rsidRDefault="00FE6FBA" w:rsidP="00A2445F">
      <w:pPr>
        <w:pStyle w:val="a3"/>
        <w:numPr>
          <w:ilvl w:val="0"/>
          <w:numId w:val="18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развития эко- и агротуризма и других видов предпринимательской активности.</w:t>
      </w:r>
    </w:p>
    <w:p w14:paraId="3FCBAED9" w14:textId="77777777" w:rsidR="00FE6FBA" w:rsidRPr="00CC0F00" w:rsidRDefault="00FE6FBA" w:rsidP="00A2445F">
      <w:pPr>
        <w:pStyle w:val="a3"/>
        <w:numPr>
          <w:ilvl w:val="0"/>
          <w:numId w:val="183"/>
        </w:numPr>
        <w:tabs>
          <w:tab w:val="left" w:pos="284"/>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Обеспечение доступности базовой инфраструктуры и услуг, в том числе за счет:</w:t>
      </w:r>
    </w:p>
    <w:p w14:paraId="03FF95F3" w14:textId="77777777" w:rsidR="00FE6FBA" w:rsidRPr="00CC0F00" w:rsidRDefault="00FE6FBA" w:rsidP="00A2445F">
      <w:pPr>
        <w:pStyle w:val="a3"/>
        <w:numPr>
          <w:ilvl w:val="0"/>
          <w:numId w:val="182"/>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hAnsi="Times New Roman" w:cs="Times New Roman"/>
          <w:color w:val="000000" w:themeColor="text1"/>
          <w:szCs w:val="24"/>
        </w:rPr>
        <w:t xml:space="preserve">локальных систем энергообеспечения </w:t>
      </w:r>
      <w:r w:rsidRPr="00CC0F00">
        <w:rPr>
          <w:rFonts w:ascii="Times New Roman" w:eastAsia="+mn-ea" w:hAnsi="Times New Roman" w:cs="Times New Roman"/>
          <w:bCs/>
          <w:color w:val="000000" w:themeColor="text1"/>
          <w:szCs w:val="24"/>
        </w:rPr>
        <w:t>в малых населенных пунктах</w:t>
      </w:r>
      <w:r w:rsidRPr="00CC0F00">
        <w:rPr>
          <w:rFonts w:ascii="Times New Roman" w:hAnsi="Times New Roman" w:cs="Times New Roman"/>
          <w:color w:val="000000" w:themeColor="text1"/>
          <w:szCs w:val="24"/>
        </w:rPr>
        <w:t xml:space="preserve">, в том числе </w:t>
      </w:r>
      <w:r w:rsidRPr="00CC0F00">
        <w:rPr>
          <w:rFonts w:ascii="Times New Roman" w:eastAsia="+mn-ea" w:hAnsi="Times New Roman" w:cs="Times New Roman"/>
          <w:bCs/>
          <w:color w:val="000000" w:themeColor="text1"/>
          <w:szCs w:val="24"/>
        </w:rPr>
        <w:t>развитие локальных систем генерации электричества, водоснабжения/водоотведения и др</w:t>
      </w:r>
      <w:r w:rsidR="00136592" w:rsidRPr="00CC0F00">
        <w:rPr>
          <w:rFonts w:ascii="Times New Roman" w:eastAsia="+mn-ea" w:hAnsi="Times New Roman" w:cs="Times New Roman"/>
          <w:bCs/>
          <w:color w:val="000000" w:themeColor="text1"/>
          <w:szCs w:val="24"/>
        </w:rPr>
        <w:t>.</w:t>
      </w:r>
      <w:r w:rsidRPr="00CC0F00">
        <w:rPr>
          <w:rFonts w:ascii="Times New Roman" w:hAnsi="Times New Roman" w:cs="Times New Roman"/>
          <w:bCs/>
          <w:color w:val="000000" w:themeColor="text1"/>
        </w:rPr>
        <w:t>;</w:t>
      </w:r>
    </w:p>
    <w:p w14:paraId="7F2839F4" w14:textId="77777777" w:rsidR="00FE6FBA" w:rsidRPr="00CC0F00" w:rsidRDefault="00FE6FBA" w:rsidP="00A2445F">
      <w:pPr>
        <w:pStyle w:val="a3"/>
        <w:numPr>
          <w:ilvl w:val="0"/>
          <w:numId w:val="182"/>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внедрения социальной нормы потребления электрической энергии для сельской местности (без увеличения объемов перекрестного субсидирования);</w:t>
      </w:r>
    </w:p>
    <w:p w14:paraId="45444C10" w14:textId="77777777" w:rsidR="00FE6FBA" w:rsidRPr="00CC0F00" w:rsidRDefault="00FE6FBA" w:rsidP="00A2445F">
      <w:pPr>
        <w:pStyle w:val="a3"/>
        <w:numPr>
          <w:ilvl w:val="0"/>
          <w:numId w:val="182"/>
        </w:numPr>
        <w:spacing w:before="80" w:after="0" w:line="240" w:lineRule="auto"/>
        <w:ind w:left="1134"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 xml:space="preserve">реализации программы </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Устойчивое развитие сельских территорий</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w:t>
      </w:r>
    </w:p>
    <w:p w14:paraId="6826D68E" w14:textId="77777777" w:rsidR="00FE6FBA" w:rsidRPr="00CC0F00" w:rsidRDefault="00FE6FBA" w:rsidP="00A2445F">
      <w:pPr>
        <w:spacing w:before="80"/>
        <w:jc w:val="both"/>
        <w:rPr>
          <w:b/>
          <w:color w:val="000000" w:themeColor="text1"/>
        </w:rPr>
      </w:pPr>
      <w:r w:rsidRPr="00CC0F00">
        <w:rPr>
          <w:b/>
          <w:color w:val="000000" w:themeColor="text1"/>
        </w:rPr>
        <w:t>Задача 4. Усиление интеграции территорий региона в экономику за счет развития зон трансграничного сотрудничества</w:t>
      </w:r>
    </w:p>
    <w:p w14:paraId="3501F023" w14:textId="77777777" w:rsidR="00FE6FBA" w:rsidRPr="00CC0F00" w:rsidRDefault="00FE6FBA" w:rsidP="00A2445F">
      <w:pPr>
        <w:pStyle w:val="a3"/>
        <w:numPr>
          <w:ilvl w:val="0"/>
          <w:numId w:val="18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условий для развития трансграничных кластеров и укреплени</w:t>
      </w:r>
      <w:r w:rsidR="00136592" w:rsidRPr="00CC0F00">
        <w:rPr>
          <w:rFonts w:ascii="Times New Roman" w:hAnsi="Times New Roman" w:cs="Times New Roman"/>
          <w:color w:val="000000" w:themeColor="text1"/>
          <w:szCs w:val="24"/>
        </w:rPr>
        <w:t>я</w:t>
      </w:r>
      <w:r w:rsidRPr="00CC0F00">
        <w:rPr>
          <w:rFonts w:ascii="Times New Roman" w:hAnsi="Times New Roman" w:cs="Times New Roman"/>
          <w:color w:val="000000" w:themeColor="text1"/>
          <w:szCs w:val="24"/>
        </w:rPr>
        <w:t xml:space="preserve"> трансграничных связей с соседними областями</w:t>
      </w:r>
      <w:r w:rsidR="00136592" w:rsidRPr="00CC0F00">
        <w:rPr>
          <w:rFonts w:ascii="Times New Roman" w:hAnsi="Times New Roman" w:cs="Times New Roman"/>
          <w:bCs/>
          <w:color w:val="000000" w:themeColor="text1"/>
        </w:rPr>
        <w:t>.</w:t>
      </w:r>
    </w:p>
    <w:p w14:paraId="26662D6F" w14:textId="77777777" w:rsidR="00FE6FBA" w:rsidRPr="00CC0F00" w:rsidRDefault="00FE6FBA" w:rsidP="00A2445F">
      <w:pPr>
        <w:pStyle w:val="a3"/>
        <w:numPr>
          <w:ilvl w:val="0"/>
          <w:numId w:val="18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Содействие реализации межрегиональных инфраструктурных проектов</w:t>
      </w:r>
      <w:r w:rsidRPr="00CC0F00">
        <w:rPr>
          <w:rFonts w:ascii="Times New Roman" w:hAnsi="Times New Roman" w:cs="Times New Roman"/>
          <w:bCs/>
          <w:color w:val="000000" w:themeColor="text1"/>
        </w:rPr>
        <w:t>.</w:t>
      </w:r>
    </w:p>
    <w:p w14:paraId="38E9B013" w14:textId="77777777" w:rsidR="00FE6FBA" w:rsidRPr="00CC0F00" w:rsidRDefault="00FE6FBA" w:rsidP="00A2445F">
      <w:pPr>
        <w:spacing w:before="80"/>
        <w:jc w:val="both"/>
        <w:rPr>
          <w:color w:val="000000" w:themeColor="text1"/>
        </w:rPr>
      </w:pPr>
    </w:p>
    <w:p w14:paraId="78149DF1" w14:textId="77777777" w:rsidR="00FE6FBA" w:rsidRPr="00CC0F00" w:rsidRDefault="00FE6FBA" w:rsidP="00A2445F">
      <w:pPr>
        <w:pStyle w:val="2"/>
        <w:spacing w:before="80"/>
        <w:rPr>
          <w:rFonts w:ascii="Times New Roman" w:hAnsi="Times New Roman"/>
          <w:color w:val="000000" w:themeColor="text1"/>
        </w:rPr>
      </w:pPr>
      <w:bookmarkStart w:id="29" w:name="_Toc515381103"/>
      <w:bookmarkStart w:id="30" w:name="_Toc515877379"/>
      <w:r w:rsidRPr="00CC0F00">
        <w:rPr>
          <w:rFonts w:ascii="Times New Roman" w:hAnsi="Times New Roman"/>
          <w:color w:val="000000" w:themeColor="text1"/>
        </w:rPr>
        <w:t>Нижегородская агломерация</w:t>
      </w:r>
      <w:bookmarkEnd w:id="29"/>
      <w:bookmarkEnd w:id="30"/>
    </w:p>
    <w:p w14:paraId="49FC2CF9" w14:textId="77777777" w:rsidR="00FE6FBA" w:rsidRPr="00CC0F00" w:rsidRDefault="00FE6FBA" w:rsidP="00A2445F">
      <w:pPr>
        <w:spacing w:before="80"/>
        <w:jc w:val="both"/>
        <w:rPr>
          <w:b/>
          <w:color w:val="000000" w:themeColor="text1"/>
        </w:rPr>
      </w:pPr>
      <w:r w:rsidRPr="00CC0F00">
        <w:rPr>
          <w:b/>
          <w:color w:val="000000" w:themeColor="text1"/>
        </w:rPr>
        <w:t>Анализ текущей ситуации</w:t>
      </w:r>
    </w:p>
    <w:p w14:paraId="6A562133" w14:textId="77777777" w:rsidR="00FE6FBA" w:rsidRPr="00CC0F00" w:rsidRDefault="00FE6FBA" w:rsidP="00A2445F">
      <w:pPr>
        <w:pStyle w:val="Default"/>
        <w:spacing w:before="80"/>
        <w:ind w:firstLine="567"/>
        <w:jc w:val="both"/>
        <w:rPr>
          <w:color w:val="000000" w:themeColor="text1"/>
        </w:rPr>
      </w:pPr>
      <w:r w:rsidRPr="00CC0F00">
        <w:rPr>
          <w:color w:val="000000" w:themeColor="text1"/>
        </w:rPr>
        <w:t>Нижегородская агломерация является одной из крупнейших городских агломераций Поволжья.</w:t>
      </w:r>
      <w:r w:rsidR="00592CCA" w:rsidRPr="00CC0F00">
        <w:rPr>
          <w:color w:val="000000" w:themeColor="text1"/>
        </w:rPr>
        <w:t xml:space="preserve"> </w:t>
      </w:r>
      <w:r w:rsidRPr="00CC0F00">
        <w:rPr>
          <w:color w:val="000000" w:themeColor="text1"/>
        </w:rPr>
        <w:t xml:space="preserve">В соответствии с Законом Нижегородской области от 23.12.2014 </w:t>
      </w:r>
      <w:r w:rsidR="004C52F9" w:rsidRPr="00CC0F00">
        <w:rPr>
          <w:color w:val="000000" w:themeColor="text1"/>
        </w:rPr>
        <w:t>№ </w:t>
      </w:r>
      <w:r w:rsidRPr="00CC0F00">
        <w:rPr>
          <w:color w:val="000000" w:themeColor="text1"/>
        </w:rPr>
        <w:t>197-З (</w:t>
      </w:r>
      <w:r w:rsidR="000432F6" w:rsidRPr="00CC0F00">
        <w:rPr>
          <w:color w:val="000000" w:themeColor="text1"/>
        </w:rPr>
        <w:t xml:space="preserve">в </w:t>
      </w:r>
      <w:r w:rsidRPr="00CC0F00">
        <w:rPr>
          <w:color w:val="000000" w:themeColor="text1"/>
        </w:rPr>
        <w:t xml:space="preserve">ред. от 26.12.2017) </w:t>
      </w:r>
      <w:r w:rsidR="003B6902" w:rsidRPr="00CC0F00">
        <w:rPr>
          <w:color w:val="000000" w:themeColor="text1"/>
        </w:rPr>
        <w:t>«</w:t>
      </w:r>
      <w:r w:rsidRPr="00CC0F00">
        <w:rPr>
          <w:color w:val="000000" w:themeColor="text1"/>
        </w:rPr>
        <w:t>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w:t>
      </w:r>
      <w:r w:rsidR="003B6902" w:rsidRPr="00CC0F00">
        <w:rPr>
          <w:color w:val="000000" w:themeColor="text1"/>
        </w:rPr>
        <w:t>»</w:t>
      </w:r>
      <w:r w:rsidRPr="00CC0F00">
        <w:rPr>
          <w:color w:val="000000" w:themeColor="text1"/>
        </w:rPr>
        <w:t xml:space="preserve"> в е</w:t>
      </w:r>
      <w:r w:rsidR="00710F22" w:rsidRPr="00CC0F00">
        <w:rPr>
          <w:color w:val="000000" w:themeColor="text1"/>
        </w:rPr>
        <w:t>е</w:t>
      </w:r>
      <w:r w:rsidRPr="00CC0F00">
        <w:rPr>
          <w:color w:val="000000" w:themeColor="text1"/>
        </w:rPr>
        <w:t xml:space="preserve"> состав входят: </w:t>
      </w:r>
      <w:r w:rsidR="000432F6" w:rsidRPr="00CC0F00">
        <w:rPr>
          <w:color w:val="000000" w:themeColor="text1"/>
        </w:rPr>
        <w:t>городской округ город</w:t>
      </w:r>
      <w:r w:rsidRPr="00CC0F00">
        <w:rPr>
          <w:color w:val="000000" w:themeColor="text1"/>
        </w:rPr>
        <w:t xml:space="preserve"> Нижний Новгород, </w:t>
      </w:r>
      <w:r w:rsidR="000432F6" w:rsidRPr="00CC0F00">
        <w:rPr>
          <w:color w:val="000000" w:themeColor="text1"/>
        </w:rPr>
        <w:t xml:space="preserve">городской округ город  </w:t>
      </w:r>
      <w:r w:rsidRPr="00CC0F00">
        <w:rPr>
          <w:color w:val="000000" w:themeColor="text1"/>
        </w:rPr>
        <w:t>Дзержинск, Богородский и Кстовский районы. На карте области Нижегородская агломерация занимает почти центральное положение.</w:t>
      </w:r>
    </w:p>
    <w:p w14:paraId="05448C14" w14:textId="77777777" w:rsidR="00FE6FBA" w:rsidRPr="00CC0F00" w:rsidRDefault="00FE6FBA" w:rsidP="00A2445F">
      <w:pPr>
        <w:pStyle w:val="Default"/>
        <w:spacing w:before="80"/>
        <w:ind w:firstLine="567"/>
        <w:jc w:val="both"/>
        <w:rPr>
          <w:color w:val="000000" w:themeColor="text1"/>
        </w:rPr>
      </w:pPr>
      <w:r w:rsidRPr="00CC0F00">
        <w:rPr>
          <w:color w:val="000000" w:themeColor="text1"/>
        </w:rPr>
        <w:t>Города Нижний Новгород, Дзержинск и Кстово</w:t>
      </w:r>
      <w:r w:rsidR="00592CCA" w:rsidRPr="00CC0F00">
        <w:rPr>
          <w:color w:val="000000" w:themeColor="text1"/>
        </w:rPr>
        <w:t xml:space="preserve"> — </w:t>
      </w:r>
      <w:r w:rsidRPr="00CC0F00">
        <w:rPr>
          <w:color w:val="000000" w:themeColor="text1"/>
        </w:rPr>
        <w:t>фактически непрерывн</w:t>
      </w:r>
      <w:r w:rsidR="000432F6" w:rsidRPr="00CC0F00">
        <w:rPr>
          <w:color w:val="000000" w:themeColor="text1"/>
        </w:rPr>
        <w:t>ая</w:t>
      </w:r>
      <w:r w:rsidRPr="00CC0F00">
        <w:rPr>
          <w:color w:val="000000" w:themeColor="text1"/>
        </w:rPr>
        <w:t xml:space="preserve"> урбанизированн</w:t>
      </w:r>
      <w:r w:rsidR="000432F6" w:rsidRPr="00CC0F00">
        <w:rPr>
          <w:color w:val="000000" w:themeColor="text1"/>
        </w:rPr>
        <w:t>ая</w:t>
      </w:r>
      <w:r w:rsidRPr="00CC0F00">
        <w:rPr>
          <w:color w:val="000000" w:themeColor="text1"/>
        </w:rPr>
        <w:t xml:space="preserve"> территория, а с прилегающими к ним поселениями и Богородским районом образуется единое территориальное пространство, отличающееся интенсивными хозяйственными, трудовыми, транспортными, образовательными, бытовыми, культурными, рекреационными и иными связями.</w:t>
      </w:r>
    </w:p>
    <w:p w14:paraId="31BE99FB" w14:textId="77777777" w:rsidR="00FE6FBA" w:rsidRPr="00CC0F00" w:rsidRDefault="00FE6FBA" w:rsidP="00A2445F">
      <w:pPr>
        <w:spacing w:before="80"/>
        <w:ind w:firstLine="567"/>
        <w:jc w:val="both"/>
        <w:rPr>
          <w:color w:val="000000" w:themeColor="text1"/>
        </w:rPr>
      </w:pPr>
      <w:r w:rsidRPr="00CC0F00">
        <w:rPr>
          <w:color w:val="000000" w:themeColor="text1"/>
        </w:rPr>
        <w:t>В Нижегородской агломерации сконцентрированы наибольшие возможности для развития потенциала: человеческого, инновационно-технологического, промышленного, транспортно-логистического, туристического.</w:t>
      </w:r>
    </w:p>
    <w:p w14:paraId="78260D4B" w14:textId="77777777" w:rsidR="00FE6FBA" w:rsidRPr="00CC0F00" w:rsidRDefault="00FE6FBA" w:rsidP="00A2445F">
      <w:pPr>
        <w:spacing w:before="80"/>
        <w:ind w:firstLine="567"/>
        <w:jc w:val="both"/>
        <w:rPr>
          <w:color w:val="000000" w:themeColor="text1"/>
        </w:rPr>
      </w:pPr>
      <w:r w:rsidRPr="00CC0F00">
        <w:rPr>
          <w:color w:val="000000" w:themeColor="text1"/>
        </w:rPr>
        <w:t>Вместе с тем слабая управляемость агломерационными процессами препятству</w:t>
      </w:r>
      <w:r w:rsidR="000432F6" w:rsidRPr="00CC0F00">
        <w:rPr>
          <w:color w:val="000000" w:themeColor="text1"/>
        </w:rPr>
        <w:t>е</w:t>
      </w:r>
      <w:r w:rsidRPr="00CC0F00">
        <w:rPr>
          <w:color w:val="000000" w:themeColor="text1"/>
        </w:rPr>
        <w:t>т как эффективному использованию экономического потенциала агломерации, так и обеспечению повышения качества жизни нижегородцев, созданию комфортных условий для проживания, работы, уч</w:t>
      </w:r>
      <w:r w:rsidR="00710F22" w:rsidRPr="00CC0F00">
        <w:rPr>
          <w:color w:val="000000" w:themeColor="text1"/>
        </w:rPr>
        <w:t>е</w:t>
      </w:r>
      <w:r w:rsidRPr="00CC0F00">
        <w:rPr>
          <w:color w:val="000000" w:themeColor="text1"/>
        </w:rPr>
        <w:t>бы.</w:t>
      </w:r>
    </w:p>
    <w:p w14:paraId="66D8F1A7" w14:textId="77777777" w:rsidR="00FE6FBA" w:rsidRPr="00CC0F00" w:rsidRDefault="00FE6FBA" w:rsidP="00A2445F">
      <w:pPr>
        <w:pStyle w:val="a8"/>
        <w:spacing w:before="80" w:beforeAutospacing="0" w:after="0" w:afterAutospacing="0"/>
        <w:jc w:val="both"/>
        <w:rPr>
          <w:b/>
          <w:color w:val="000000" w:themeColor="text1"/>
        </w:rPr>
      </w:pPr>
      <w:r w:rsidRPr="00CC0F00">
        <w:rPr>
          <w:b/>
          <w:color w:val="000000" w:themeColor="text1"/>
        </w:rPr>
        <w:t xml:space="preserve">Ключевые проблемы: </w:t>
      </w:r>
    </w:p>
    <w:p w14:paraId="2BBB73CD" w14:textId="77777777" w:rsidR="000432F6" w:rsidRPr="00CC0F00" w:rsidRDefault="000432F6" w:rsidP="00A2445F">
      <w:pPr>
        <w:pStyle w:val="a8"/>
        <w:numPr>
          <w:ilvl w:val="0"/>
          <w:numId w:val="194"/>
        </w:numPr>
        <w:spacing w:before="80" w:beforeAutospacing="0" w:after="0" w:afterAutospacing="0"/>
        <w:ind w:left="1134" w:hanging="283"/>
        <w:jc w:val="both"/>
        <w:rPr>
          <w:bCs/>
          <w:color w:val="000000" w:themeColor="text1"/>
        </w:rPr>
      </w:pPr>
      <w:r w:rsidRPr="00CC0F00">
        <w:rPr>
          <w:color w:val="000000" w:themeColor="text1"/>
        </w:rPr>
        <w:t>Х</w:t>
      </w:r>
      <w:r w:rsidR="00FE6FBA" w:rsidRPr="00CC0F00">
        <w:rPr>
          <w:color w:val="000000" w:themeColor="text1"/>
        </w:rPr>
        <w:t>аотичное ведение застройки территории Нижнего Новгорода и прилегающих городов, преобладание точечной застройки, разрушение историко-культурного наследия</w:t>
      </w:r>
      <w:r w:rsidRPr="00CC0F00">
        <w:rPr>
          <w:bCs/>
          <w:color w:val="000000" w:themeColor="text1"/>
        </w:rPr>
        <w:t>.</w:t>
      </w:r>
    </w:p>
    <w:p w14:paraId="51565B09" w14:textId="77777777" w:rsidR="000432F6" w:rsidRPr="00CC0F00" w:rsidRDefault="000432F6" w:rsidP="00A2445F">
      <w:pPr>
        <w:pStyle w:val="a8"/>
        <w:numPr>
          <w:ilvl w:val="0"/>
          <w:numId w:val="194"/>
        </w:numPr>
        <w:spacing w:before="80" w:beforeAutospacing="0" w:after="0" w:afterAutospacing="0"/>
        <w:ind w:left="1134" w:hanging="283"/>
        <w:jc w:val="both"/>
        <w:rPr>
          <w:bCs/>
          <w:color w:val="000000" w:themeColor="text1"/>
        </w:rPr>
      </w:pPr>
      <w:r w:rsidRPr="00CC0F00">
        <w:rPr>
          <w:color w:val="000000" w:themeColor="text1"/>
        </w:rPr>
        <w:t>Н</w:t>
      </w:r>
      <w:r w:rsidR="00FE6FBA" w:rsidRPr="00CC0F00">
        <w:rPr>
          <w:color w:val="000000" w:themeColor="text1"/>
        </w:rPr>
        <w:t>еконтролируемый процесс развития Нижнего Новгорода</w:t>
      </w:r>
      <w:r w:rsidRPr="00CC0F00">
        <w:rPr>
          <w:bCs/>
          <w:color w:val="000000" w:themeColor="text1"/>
        </w:rPr>
        <w:t>.</w:t>
      </w:r>
    </w:p>
    <w:p w14:paraId="78EF40C2" w14:textId="77777777" w:rsidR="000432F6" w:rsidRPr="00CC0F00" w:rsidRDefault="000432F6" w:rsidP="00A2445F">
      <w:pPr>
        <w:pStyle w:val="a8"/>
        <w:numPr>
          <w:ilvl w:val="0"/>
          <w:numId w:val="194"/>
        </w:numPr>
        <w:spacing w:before="80" w:beforeAutospacing="0" w:after="0" w:afterAutospacing="0"/>
        <w:ind w:left="1134" w:hanging="283"/>
        <w:jc w:val="both"/>
        <w:rPr>
          <w:bCs/>
          <w:color w:val="000000" w:themeColor="text1"/>
        </w:rPr>
      </w:pPr>
      <w:r w:rsidRPr="00CC0F00">
        <w:rPr>
          <w:color w:val="000000" w:themeColor="text1"/>
        </w:rPr>
        <w:t>С</w:t>
      </w:r>
      <w:r w:rsidR="00FE6FBA" w:rsidRPr="00CC0F00">
        <w:rPr>
          <w:color w:val="000000" w:themeColor="text1"/>
        </w:rPr>
        <w:t>тихийное развитие отраслевой специализации</w:t>
      </w:r>
      <w:r w:rsidR="00592CCA" w:rsidRPr="00CC0F00">
        <w:rPr>
          <w:color w:val="000000" w:themeColor="text1"/>
        </w:rPr>
        <w:t xml:space="preserve"> </w:t>
      </w:r>
      <w:r w:rsidR="00FE6FBA" w:rsidRPr="00CC0F00">
        <w:rPr>
          <w:color w:val="000000" w:themeColor="text1"/>
        </w:rPr>
        <w:t>территорий Нижнего Новгорода и прилегающих территорий, высокая концентрация промышленных объектов в городской черте</w:t>
      </w:r>
      <w:r w:rsidRPr="00CC0F00">
        <w:rPr>
          <w:bCs/>
          <w:color w:val="000000" w:themeColor="text1"/>
        </w:rPr>
        <w:t>.</w:t>
      </w:r>
    </w:p>
    <w:p w14:paraId="0D94402D" w14:textId="77777777" w:rsidR="000432F6" w:rsidRPr="00CC0F00" w:rsidRDefault="000432F6" w:rsidP="00A2445F">
      <w:pPr>
        <w:pStyle w:val="a3"/>
        <w:numPr>
          <w:ilvl w:val="0"/>
          <w:numId w:val="194"/>
        </w:numPr>
        <w:spacing w:before="80" w:after="0" w:line="240" w:lineRule="auto"/>
        <w:ind w:left="1134" w:hanging="283"/>
        <w:jc w:val="both"/>
        <w:rPr>
          <w:rFonts w:ascii="Times New Roman" w:hAnsi="Times New Roman" w:cs="Times New Roman"/>
          <w:bCs/>
          <w:color w:val="000000" w:themeColor="text1"/>
        </w:rPr>
      </w:pPr>
      <w:r w:rsidRPr="00CC0F00">
        <w:rPr>
          <w:rFonts w:ascii="Times New Roman" w:hAnsi="Times New Roman" w:cs="Times New Roman"/>
          <w:color w:val="000000" w:themeColor="text1"/>
          <w:szCs w:val="24"/>
        </w:rPr>
        <w:t>В</w:t>
      </w:r>
      <w:r w:rsidR="00FE6FBA" w:rsidRPr="00CC0F00">
        <w:rPr>
          <w:rFonts w:ascii="Times New Roman" w:eastAsia="Times New Roman" w:hAnsi="Times New Roman" w:cs="Times New Roman"/>
          <w:color w:val="000000" w:themeColor="text1"/>
          <w:szCs w:val="24"/>
          <w:lang w:eastAsia="ru-RU"/>
        </w:rPr>
        <w:t xml:space="preserve">ысокая транспортная загруженность центральной части </w:t>
      </w:r>
      <w:r w:rsidR="00FE6FBA" w:rsidRPr="00CC0F00">
        <w:rPr>
          <w:rFonts w:ascii="Times New Roman" w:hAnsi="Times New Roman" w:cs="Times New Roman"/>
          <w:color w:val="000000" w:themeColor="text1"/>
          <w:szCs w:val="24"/>
        </w:rPr>
        <w:t>Нижнего Новгорода</w:t>
      </w:r>
      <w:r w:rsidR="00FE6FBA" w:rsidRPr="00CC0F00">
        <w:rPr>
          <w:rFonts w:ascii="Times New Roman" w:eastAsia="Times New Roman" w:hAnsi="Times New Roman" w:cs="Times New Roman"/>
          <w:color w:val="000000" w:themeColor="text1"/>
          <w:szCs w:val="24"/>
          <w:lang w:eastAsia="ru-RU"/>
        </w:rPr>
        <w:t>, слабый резерв для решени</w:t>
      </w:r>
      <w:r w:rsidRPr="00CC0F00">
        <w:rPr>
          <w:rFonts w:ascii="Times New Roman" w:eastAsia="Times New Roman" w:hAnsi="Times New Roman" w:cs="Times New Roman"/>
          <w:color w:val="000000" w:themeColor="text1"/>
          <w:szCs w:val="24"/>
          <w:lang w:eastAsia="ru-RU"/>
        </w:rPr>
        <w:t>я</w:t>
      </w:r>
      <w:r w:rsidR="00FE6FBA" w:rsidRPr="00CC0F00">
        <w:rPr>
          <w:rFonts w:ascii="Times New Roman" w:eastAsia="Times New Roman" w:hAnsi="Times New Roman" w:cs="Times New Roman"/>
          <w:color w:val="000000" w:themeColor="text1"/>
          <w:szCs w:val="24"/>
          <w:lang w:eastAsia="ru-RU"/>
        </w:rPr>
        <w:t xml:space="preserve"> транспортной проблемы. </w:t>
      </w:r>
      <w:r w:rsidR="00FE6FBA" w:rsidRPr="00CC0F00">
        <w:rPr>
          <w:rFonts w:ascii="Times New Roman" w:hAnsi="Times New Roman" w:cs="Times New Roman"/>
          <w:color w:val="000000" w:themeColor="text1"/>
          <w:szCs w:val="24"/>
        </w:rPr>
        <w:t>По уровню загруженности дорог Нижний Новгород занимает 31</w:t>
      </w:r>
      <w:r w:rsidRPr="00CC0F00">
        <w:rPr>
          <w:rFonts w:ascii="Times New Roman" w:hAnsi="Times New Roman" w:cs="Times New Roman"/>
          <w:color w:val="000000" w:themeColor="text1"/>
          <w:szCs w:val="24"/>
        </w:rPr>
        <w:t>-е</w:t>
      </w:r>
      <w:r w:rsidR="00FE6FBA" w:rsidRPr="00CC0F00">
        <w:rPr>
          <w:rFonts w:ascii="Times New Roman" w:hAnsi="Times New Roman" w:cs="Times New Roman"/>
          <w:color w:val="000000" w:themeColor="text1"/>
          <w:szCs w:val="24"/>
        </w:rPr>
        <w:t xml:space="preserve"> место в мире</w:t>
      </w:r>
      <w:r w:rsidRPr="00CC0F00">
        <w:rPr>
          <w:rFonts w:ascii="Times New Roman" w:hAnsi="Times New Roman" w:cs="Times New Roman"/>
          <w:bCs/>
          <w:color w:val="000000" w:themeColor="text1"/>
        </w:rPr>
        <w:t>.</w:t>
      </w:r>
    </w:p>
    <w:p w14:paraId="0B6EAED4" w14:textId="77777777" w:rsidR="000432F6" w:rsidRPr="00CC0F00" w:rsidRDefault="000432F6" w:rsidP="00A2445F">
      <w:pPr>
        <w:pStyle w:val="a8"/>
        <w:numPr>
          <w:ilvl w:val="0"/>
          <w:numId w:val="194"/>
        </w:numPr>
        <w:spacing w:before="80" w:beforeAutospacing="0" w:after="0" w:afterAutospacing="0"/>
        <w:ind w:left="1134" w:hanging="283"/>
        <w:jc w:val="both"/>
        <w:rPr>
          <w:bCs/>
          <w:color w:val="000000" w:themeColor="text1"/>
        </w:rPr>
      </w:pPr>
      <w:r w:rsidRPr="00CC0F00">
        <w:rPr>
          <w:color w:val="000000" w:themeColor="text1"/>
        </w:rPr>
        <w:t>О</w:t>
      </w:r>
      <w:r w:rsidR="00FE6FBA" w:rsidRPr="00CC0F00">
        <w:rPr>
          <w:color w:val="000000" w:themeColor="text1"/>
        </w:rPr>
        <w:t>беспечение территорий социальной, инженерной и дорожно-транспортной инфраструктурой по остаточному принципу</w:t>
      </w:r>
      <w:r w:rsidRPr="00CC0F00">
        <w:rPr>
          <w:bCs/>
          <w:color w:val="000000" w:themeColor="text1"/>
        </w:rPr>
        <w:t>.</w:t>
      </w:r>
    </w:p>
    <w:p w14:paraId="3035C280" w14:textId="77777777" w:rsidR="000432F6" w:rsidRPr="00CC0F00" w:rsidRDefault="000432F6" w:rsidP="00A2445F">
      <w:pPr>
        <w:pStyle w:val="a8"/>
        <w:numPr>
          <w:ilvl w:val="0"/>
          <w:numId w:val="194"/>
        </w:numPr>
        <w:spacing w:before="80" w:beforeAutospacing="0" w:after="0" w:afterAutospacing="0"/>
        <w:ind w:left="1134" w:hanging="283"/>
        <w:jc w:val="both"/>
        <w:rPr>
          <w:bCs/>
          <w:color w:val="000000" w:themeColor="text1"/>
        </w:rPr>
      </w:pPr>
      <w:r w:rsidRPr="00CC0F00">
        <w:rPr>
          <w:color w:val="000000" w:themeColor="text1"/>
        </w:rPr>
        <w:t>П</w:t>
      </w:r>
      <w:r w:rsidR="00FE6FBA" w:rsidRPr="00CC0F00">
        <w:rPr>
          <w:color w:val="000000" w:themeColor="text1"/>
        </w:rPr>
        <w:t>реобладание центростремительной силы в развитии агломерации</w:t>
      </w:r>
      <w:r w:rsidRPr="00CC0F00">
        <w:rPr>
          <w:color w:val="000000" w:themeColor="text1"/>
        </w:rPr>
        <w:t>:</w:t>
      </w:r>
      <w:r w:rsidR="00592CCA" w:rsidRPr="00CC0F00">
        <w:rPr>
          <w:color w:val="000000" w:themeColor="text1"/>
        </w:rPr>
        <w:t xml:space="preserve"> </w:t>
      </w:r>
      <w:r w:rsidRPr="00CC0F00">
        <w:rPr>
          <w:color w:val="000000" w:themeColor="text1"/>
        </w:rPr>
        <w:t xml:space="preserve">по </w:t>
      </w:r>
      <w:r w:rsidR="00FE6FBA" w:rsidRPr="00CC0F00">
        <w:rPr>
          <w:color w:val="000000" w:themeColor="text1"/>
        </w:rPr>
        <w:t>уров</w:t>
      </w:r>
      <w:r w:rsidRPr="00CC0F00">
        <w:rPr>
          <w:color w:val="000000" w:themeColor="text1"/>
        </w:rPr>
        <w:t>ню</w:t>
      </w:r>
      <w:r w:rsidR="00FE6FBA" w:rsidRPr="00CC0F00">
        <w:rPr>
          <w:color w:val="000000" w:themeColor="text1"/>
        </w:rPr>
        <w:t xml:space="preserve"> развития Нижн</w:t>
      </w:r>
      <w:r w:rsidRPr="00CC0F00">
        <w:rPr>
          <w:color w:val="000000" w:themeColor="text1"/>
        </w:rPr>
        <w:t>ий</w:t>
      </w:r>
      <w:r w:rsidR="00FE6FBA" w:rsidRPr="00CC0F00">
        <w:rPr>
          <w:color w:val="000000" w:themeColor="text1"/>
        </w:rPr>
        <w:t xml:space="preserve"> Новгород существенно выделяется на фоне соседних городов, притягивая значительные трудовые ресурсы, инвестиции и крупные инфраструктурные проекты</w:t>
      </w:r>
      <w:r w:rsidRPr="00CC0F00">
        <w:rPr>
          <w:bCs/>
          <w:color w:val="000000" w:themeColor="text1"/>
        </w:rPr>
        <w:t>.</w:t>
      </w:r>
    </w:p>
    <w:p w14:paraId="197366EB" w14:textId="77777777" w:rsidR="000432F6" w:rsidRPr="00CC0F00" w:rsidRDefault="000432F6" w:rsidP="00A2445F">
      <w:pPr>
        <w:pStyle w:val="a8"/>
        <w:numPr>
          <w:ilvl w:val="0"/>
          <w:numId w:val="194"/>
        </w:numPr>
        <w:spacing w:before="80" w:beforeAutospacing="0" w:after="0" w:afterAutospacing="0"/>
        <w:ind w:left="1134" w:hanging="283"/>
        <w:jc w:val="both"/>
        <w:rPr>
          <w:bCs/>
          <w:color w:val="000000" w:themeColor="text1"/>
        </w:rPr>
      </w:pPr>
      <w:r w:rsidRPr="00CC0F00">
        <w:rPr>
          <w:color w:val="000000" w:themeColor="text1"/>
        </w:rPr>
        <w:t>С</w:t>
      </w:r>
      <w:r w:rsidR="00FE6FBA" w:rsidRPr="00CC0F00">
        <w:rPr>
          <w:color w:val="000000" w:themeColor="text1"/>
        </w:rPr>
        <w:t>лабое позиционирование Нижегородской агломерации на карте России и мира, в том числе из-за сильного влияния Московской агломерации</w:t>
      </w:r>
      <w:r w:rsidRPr="00CC0F00">
        <w:rPr>
          <w:bCs/>
          <w:color w:val="000000" w:themeColor="text1"/>
        </w:rPr>
        <w:t>.</w:t>
      </w:r>
    </w:p>
    <w:p w14:paraId="7B40049B" w14:textId="77777777" w:rsidR="000432F6" w:rsidRPr="00CC0F00" w:rsidRDefault="000432F6" w:rsidP="00A2445F">
      <w:pPr>
        <w:pStyle w:val="a3"/>
        <w:numPr>
          <w:ilvl w:val="0"/>
          <w:numId w:val="194"/>
        </w:numPr>
        <w:spacing w:before="80" w:after="0" w:line="240" w:lineRule="auto"/>
        <w:ind w:left="1134" w:hanging="283"/>
        <w:jc w:val="both"/>
        <w:rPr>
          <w:rFonts w:ascii="Times New Roman" w:hAnsi="Times New Roman" w:cs="Times New Roman"/>
          <w:bCs/>
          <w:color w:val="000000" w:themeColor="text1"/>
        </w:rPr>
      </w:pPr>
      <w:r w:rsidRPr="00CC0F00">
        <w:rPr>
          <w:rFonts w:ascii="Times New Roman" w:hAnsi="Times New Roman" w:cs="Times New Roman"/>
          <w:color w:val="000000" w:themeColor="text1"/>
          <w:szCs w:val="24"/>
        </w:rPr>
        <w:t>Н</w:t>
      </w:r>
      <w:r w:rsidR="00FE6FBA" w:rsidRPr="00CC0F00">
        <w:rPr>
          <w:rFonts w:ascii="Times New Roman" w:hAnsi="Times New Roman" w:cs="Times New Roman"/>
          <w:color w:val="000000" w:themeColor="text1"/>
          <w:szCs w:val="24"/>
        </w:rPr>
        <w:t>еразвитый транспортный каркас агломерации</w:t>
      </w:r>
      <w:r w:rsidRPr="00CC0F00">
        <w:rPr>
          <w:rFonts w:ascii="Times New Roman" w:hAnsi="Times New Roman" w:cs="Times New Roman"/>
          <w:color w:val="000000" w:themeColor="text1"/>
          <w:szCs w:val="24"/>
        </w:rPr>
        <w:t>:</w:t>
      </w:r>
      <w:r w:rsidR="00592CCA" w:rsidRPr="00CC0F00">
        <w:rPr>
          <w:rFonts w:ascii="Times New Roman" w:hAnsi="Times New Roman" w:cs="Times New Roman"/>
          <w:color w:val="000000" w:themeColor="text1"/>
          <w:szCs w:val="24"/>
        </w:rPr>
        <w:t xml:space="preserve"> </w:t>
      </w:r>
      <w:r w:rsidR="00FE6FBA" w:rsidRPr="00CC0F00">
        <w:rPr>
          <w:rFonts w:ascii="Times New Roman" w:hAnsi="Times New Roman" w:cs="Times New Roman"/>
          <w:color w:val="000000" w:themeColor="text1"/>
          <w:szCs w:val="24"/>
        </w:rPr>
        <w:t>слабая связ</w:t>
      </w:r>
      <w:r w:rsidR="00F749C7" w:rsidRPr="00CC0F00">
        <w:rPr>
          <w:rFonts w:ascii="Times New Roman" w:hAnsi="Times New Roman" w:cs="Times New Roman"/>
          <w:color w:val="000000" w:themeColor="text1"/>
          <w:szCs w:val="24"/>
        </w:rPr>
        <w:t>ан</w:t>
      </w:r>
      <w:r w:rsidR="00FE6FBA" w:rsidRPr="00CC0F00">
        <w:rPr>
          <w:rFonts w:ascii="Times New Roman" w:hAnsi="Times New Roman" w:cs="Times New Roman"/>
          <w:color w:val="000000" w:themeColor="text1"/>
          <w:szCs w:val="24"/>
        </w:rPr>
        <w:t>ность крупных городов вокруг Нижнего Новгорода, отставание развития дорожно-транспортного каркаса от потребностей пассажирского потока и промышленно-логистического комплекса. 100% автомобильных дорог федерального значения Нижегородской агломерации работают в режиме перегрузки в час</w:t>
      </w:r>
      <w:r w:rsidRPr="00CC0F00">
        <w:rPr>
          <w:rFonts w:ascii="Times New Roman" w:hAnsi="Times New Roman" w:cs="Times New Roman"/>
          <w:color w:val="000000" w:themeColor="text1"/>
          <w:szCs w:val="24"/>
        </w:rPr>
        <w:t>ы</w:t>
      </w:r>
      <w:r w:rsidR="00FE6FBA" w:rsidRPr="00CC0F00">
        <w:rPr>
          <w:rFonts w:ascii="Times New Roman" w:hAnsi="Times New Roman" w:cs="Times New Roman"/>
          <w:color w:val="000000" w:themeColor="text1"/>
          <w:szCs w:val="24"/>
        </w:rPr>
        <w:t xml:space="preserve"> пик</w:t>
      </w:r>
      <w:r w:rsidRPr="00CC0F00">
        <w:rPr>
          <w:rFonts w:ascii="Times New Roman" w:hAnsi="Times New Roman" w:cs="Times New Roman"/>
          <w:bCs/>
          <w:color w:val="000000" w:themeColor="text1"/>
        </w:rPr>
        <w:t>.</w:t>
      </w:r>
    </w:p>
    <w:p w14:paraId="61FDBA33" w14:textId="77777777" w:rsidR="000432F6" w:rsidRPr="00CC0F00" w:rsidRDefault="000432F6" w:rsidP="00A2445F">
      <w:pPr>
        <w:pStyle w:val="a8"/>
        <w:numPr>
          <w:ilvl w:val="0"/>
          <w:numId w:val="194"/>
        </w:numPr>
        <w:spacing w:before="80" w:beforeAutospacing="0" w:after="0" w:afterAutospacing="0"/>
        <w:ind w:left="1134" w:hanging="283"/>
        <w:jc w:val="both"/>
        <w:rPr>
          <w:bCs/>
          <w:color w:val="000000" w:themeColor="text1"/>
        </w:rPr>
      </w:pPr>
      <w:r w:rsidRPr="00CC0F00">
        <w:rPr>
          <w:color w:val="000000" w:themeColor="text1"/>
        </w:rPr>
        <w:t>К</w:t>
      </w:r>
      <w:r w:rsidR="00FE6FBA" w:rsidRPr="00CC0F00">
        <w:rPr>
          <w:color w:val="000000" w:themeColor="text1"/>
        </w:rPr>
        <w:t>ритичный уровень экологической напряженности в результате деятельности производств на территории Нижнего Новгорода, Дзержинска, Кстово</w:t>
      </w:r>
      <w:r w:rsidRPr="00CC0F00">
        <w:rPr>
          <w:bCs/>
          <w:color w:val="000000" w:themeColor="text1"/>
        </w:rPr>
        <w:t>.</w:t>
      </w:r>
    </w:p>
    <w:p w14:paraId="5DDD1529" w14:textId="77777777" w:rsidR="00FE6FBA" w:rsidRPr="00CC0F00" w:rsidRDefault="000432F6" w:rsidP="00A2445F">
      <w:pPr>
        <w:pStyle w:val="a8"/>
        <w:numPr>
          <w:ilvl w:val="0"/>
          <w:numId w:val="194"/>
        </w:numPr>
        <w:spacing w:before="80" w:beforeAutospacing="0" w:after="0" w:afterAutospacing="0"/>
        <w:ind w:left="1134" w:hanging="283"/>
        <w:jc w:val="both"/>
        <w:rPr>
          <w:color w:val="000000" w:themeColor="text1"/>
        </w:rPr>
      </w:pPr>
      <w:r w:rsidRPr="00CC0F00">
        <w:rPr>
          <w:color w:val="000000" w:themeColor="text1"/>
        </w:rPr>
        <w:t>И</w:t>
      </w:r>
      <w:r w:rsidR="00FE6FBA" w:rsidRPr="00CC0F00">
        <w:rPr>
          <w:color w:val="000000" w:themeColor="text1"/>
        </w:rPr>
        <w:t>нфраструктурные ограничения развития городов.</w:t>
      </w:r>
    </w:p>
    <w:p w14:paraId="0581AF8C" w14:textId="77777777" w:rsidR="00FE6FBA" w:rsidRPr="00CC0F00" w:rsidRDefault="000432F6" w:rsidP="00A2445F">
      <w:pPr>
        <w:spacing w:before="80"/>
        <w:jc w:val="both"/>
        <w:rPr>
          <w:b/>
          <w:color w:val="000000" w:themeColor="text1"/>
        </w:rPr>
      </w:pPr>
      <w:r w:rsidRPr="00CC0F00">
        <w:rPr>
          <w:b/>
          <w:color w:val="000000" w:themeColor="text1"/>
        </w:rPr>
        <w:t>Стратегическая цель</w:t>
      </w:r>
    </w:p>
    <w:p w14:paraId="5B3845AE" w14:textId="77777777" w:rsidR="00FE6FBA" w:rsidRPr="00CC0F00" w:rsidRDefault="00FE6FBA" w:rsidP="00A2445F">
      <w:pPr>
        <w:spacing w:before="80"/>
        <w:jc w:val="both"/>
        <w:rPr>
          <w:b/>
          <w:color w:val="000000" w:themeColor="text1"/>
        </w:rPr>
      </w:pPr>
      <w:r w:rsidRPr="00CC0F00">
        <w:rPr>
          <w:b/>
          <w:color w:val="000000" w:themeColor="text1"/>
        </w:rPr>
        <w:t>Обеспечить формирование Нижегородской агломерации как нового высокотехнологичного и научно-образовательного центра притяжения ресурсов федерального и международного уровней с высоким уровнем благосостояния населения за счет эффективно</w:t>
      </w:r>
      <w:r w:rsidR="009A20AC" w:rsidRPr="00CC0F00">
        <w:rPr>
          <w:b/>
          <w:color w:val="000000" w:themeColor="text1"/>
        </w:rPr>
        <w:t xml:space="preserve"> </w:t>
      </w:r>
      <w:r w:rsidRPr="00CC0F00">
        <w:rPr>
          <w:b/>
          <w:color w:val="000000" w:themeColor="text1"/>
        </w:rPr>
        <w:t>управляемого пространства.</w:t>
      </w:r>
    </w:p>
    <w:p w14:paraId="18D60A6A" w14:textId="77777777" w:rsidR="00FE6FBA" w:rsidRPr="00CC0F00" w:rsidRDefault="00FE6FBA" w:rsidP="00A2445F">
      <w:pPr>
        <w:spacing w:before="80"/>
        <w:jc w:val="both"/>
        <w:rPr>
          <w:rFonts w:eastAsia="+mn-ea"/>
          <w:b/>
          <w:bCs/>
          <w:color w:val="000000" w:themeColor="text1"/>
        </w:rPr>
      </w:pPr>
      <w:r w:rsidRPr="00CC0F00">
        <w:rPr>
          <w:rFonts w:eastAsia="+mn-ea"/>
          <w:b/>
          <w:bCs/>
          <w:color w:val="000000" w:themeColor="text1"/>
        </w:rPr>
        <w:t>Стратегические задачи</w:t>
      </w:r>
      <w:r w:rsidR="000432F6" w:rsidRPr="00CC0F00">
        <w:rPr>
          <w:rFonts w:eastAsia="+mn-ea"/>
          <w:b/>
          <w:bCs/>
          <w:color w:val="000000" w:themeColor="text1"/>
        </w:rPr>
        <w:t>:</w:t>
      </w:r>
    </w:p>
    <w:p w14:paraId="665A550E" w14:textId="77777777" w:rsidR="00FE6FBA" w:rsidRPr="00CC0F00" w:rsidRDefault="00FE6FBA" w:rsidP="00A2445F">
      <w:pPr>
        <w:pStyle w:val="a3"/>
        <w:numPr>
          <w:ilvl w:val="0"/>
          <w:numId w:val="172"/>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Эффективное и комплексное управление пространственным развитием агломерации</w:t>
      </w:r>
      <w:r w:rsidR="009A20AC" w:rsidRPr="00CC0F00">
        <w:rPr>
          <w:rFonts w:ascii="Times New Roman" w:hAnsi="Times New Roman" w:cs="Times New Roman"/>
          <w:bCs/>
          <w:color w:val="000000" w:themeColor="text1"/>
        </w:rPr>
        <w:t>.</w:t>
      </w:r>
    </w:p>
    <w:p w14:paraId="327DDE0B" w14:textId="77777777" w:rsidR="00FE6FBA" w:rsidRPr="00CC0F00" w:rsidRDefault="00FE6FBA" w:rsidP="00A2445F">
      <w:pPr>
        <w:pStyle w:val="a3"/>
        <w:numPr>
          <w:ilvl w:val="0"/>
          <w:numId w:val="172"/>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Повышение связанности территорий, обеспечение высокого уровня мобильности и формирования единого рынка труда агломерации</w:t>
      </w:r>
      <w:r w:rsidR="009A20AC" w:rsidRPr="00CC0F00">
        <w:rPr>
          <w:rFonts w:ascii="Times New Roman" w:hAnsi="Times New Roman" w:cs="Times New Roman"/>
          <w:bCs/>
          <w:color w:val="000000" w:themeColor="text1"/>
        </w:rPr>
        <w:t>.</w:t>
      </w:r>
    </w:p>
    <w:p w14:paraId="21BC0B50" w14:textId="77777777" w:rsidR="00FE6FBA" w:rsidRPr="00CC0F00" w:rsidRDefault="00FE6FBA" w:rsidP="00A2445F">
      <w:pPr>
        <w:pStyle w:val="a3"/>
        <w:numPr>
          <w:ilvl w:val="0"/>
          <w:numId w:val="17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Управление расселенческим каркасом за счет снижения степени дифференциации уровня жизни на территории агломерации</w:t>
      </w:r>
      <w:r w:rsidR="009A20AC" w:rsidRPr="00CC0F00">
        <w:rPr>
          <w:rFonts w:ascii="Times New Roman" w:hAnsi="Times New Roman" w:cs="Times New Roman"/>
          <w:bCs/>
          <w:color w:val="000000" w:themeColor="text1"/>
        </w:rPr>
        <w:t>.</w:t>
      </w:r>
    </w:p>
    <w:p w14:paraId="460AC232" w14:textId="77777777" w:rsidR="00FE6FBA" w:rsidRPr="00CC0F00" w:rsidRDefault="00FE6FBA" w:rsidP="00A2445F">
      <w:pPr>
        <w:pStyle w:val="a3"/>
        <w:numPr>
          <w:ilvl w:val="0"/>
          <w:numId w:val="172"/>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Формирование единого архитектурного облика при сохранении индивидуальности и историко-культурных ценностей территорий</w:t>
      </w:r>
      <w:r w:rsidR="009A20AC" w:rsidRPr="00CC0F00">
        <w:rPr>
          <w:rFonts w:ascii="Times New Roman" w:hAnsi="Times New Roman" w:cs="Times New Roman"/>
          <w:bCs/>
          <w:color w:val="000000" w:themeColor="text1"/>
        </w:rPr>
        <w:t>.</w:t>
      </w:r>
    </w:p>
    <w:p w14:paraId="25C8D29B" w14:textId="77777777" w:rsidR="00FE6FBA" w:rsidRPr="00CC0F00" w:rsidRDefault="00FE6FBA" w:rsidP="00A2445F">
      <w:pPr>
        <w:pStyle w:val="a3"/>
        <w:numPr>
          <w:ilvl w:val="0"/>
          <w:numId w:val="172"/>
        </w:numPr>
        <w:autoSpaceDE w:val="0"/>
        <w:autoSpaceDN w:val="0"/>
        <w:adjustRightInd w:val="0"/>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Формирование экологического каркаса агломерации.</w:t>
      </w:r>
    </w:p>
    <w:p w14:paraId="24444101" w14:textId="77777777" w:rsidR="00FE6FBA" w:rsidRPr="00CC0F00" w:rsidRDefault="00FE6FBA" w:rsidP="00A2445F">
      <w:pPr>
        <w:spacing w:before="80"/>
        <w:jc w:val="both"/>
        <w:rPr>
          <w:rFonts w:eastAsia="+mn-ea"/>
          <w:b/>
          <w:bCs/>
          <w:color w:val="000000" w:themeColor="text1"/>
        </w:rPr>
      </w:pPr>
      <w:r w:rsidRPr="00CC0F00">
        <w:rPr>
          <w:rFonts w:eastAsia="+mn-ea"/>
          <w:b/>
          <w:bCs/>
          <w:color w:val="000000" w:themeColor="text1"/>
        </w:rPr>
        <w:t>Задача 1. Эффективное и комплексное управление пространственным развитием агломерации</w:t>
      </w:r>
    </w:p>
    <w:p w14:paraId="697E7BC8" w14:textId="77777777" w:rsidR="00FE6FBA" w:rsidRPr="00CC0F00" w:rsidRDefault="00FE6FBA" w:rsidP="00A2445F">
      <w:pPr>
        <w:pStyle w:val="a3"/>
        <w:numPr>
          <w:ilvl w:val="0"/>
          <w:numId w:val="140"/>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Уточнение текущих и определение и перспективных границ агломерации, в том числе в соответствии с общепринятыми критериями выделения границ</w:t>
      </w:r>
      <w:r w:rsidR="009A20AC" w:rsidRPr="00CC0F00">
        <w:rPr>
          <w:rFonts w:ascii="Times New Roman" w:hAnsi="Times New Roman" w:cs="Times New Roman"/>
          <w:bCs/>
          <w:color w:val="000000" w:themeColor="text1"/>
        </w:rPr>
        <w:t>.</w:t>
      </w:r>
    </w:p>
    <w:p w14:paraId="345F9F3E" w14:textId="77777777" w:rsidR="00FE6FBA" w:rsidRPr="00CC0F00" w:rsidRDefault="00FE6FBA" w:rsidP="00A2445F">
      <w:pPr>
        <w:pStyle w:val="a3"/>
        <w:numPr>
          <w:ilvl w:val="0"/>
          <w:numId w:val="140"/>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Выбор оптимальной модели пространственного развития с приоритизацией развития нескольких центров экономической активности (ядер первого и второго порядка)</w:t>
      </w:r>
      <w:r w:rsidR="009A20AC" w:rsidRPr="00CC0F00">
        <w:rPr>
          <w:rFonts w:ascii="Times New Roman" w:hAnsi="Times New Roman" w:cs="Times New Roman"/>
          <w:bCs/>
          <w:color w:val="000000" w:themeColor="text1"/>
        </w:rPr>
        <w:t>.</w:t>
      </w:r>
    </w:p>
    <w:p w14:paraId="536CE377" w14:textId="77777777" w:rsidR="00FE6FBA" w:rsidRPr="00CC0F00" w:rsidRDefault="00FE6FBA" w:rsidP="00A2445F">
      <w:pPr>
        <w:pStyle w:val="a3"/>
        <w:numPr>
          <w:ilvl w:val="0"/>
          <w:numId w:val="140"/>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hAnsi="Times New Roman" w:cs="Times New Roman"/>
          <w:color w:val="000000" w:themeColor="text1"/>
          <w:szCs w:val="24"/>
        </w:rPr>
        <w:t>Развитие механизма управления согласованным развитием территорий агломерации</w:t>
      </w:r>
      <w:r w:rsidR="009A20AC" w:rsidRPr="00CC0F00">
        <w:rPr>
          <w:rFonts w:ascii="Times New Roman" w:hAnsi="Times New Roman" w:cs="Times New Roman"/>
          <w:bCs/>
          <w:color w:val="000000" w:themeColor="text1"/>
        </w:rPr>
        <w:t>.</w:t>
      </w:r>
    </w:p>
    <w:p w14:paraId="135F332F" w14:textId="77777777" w:rsidR="00FE6FBA" w:rsidRPr="00CC0F00" w:rsidRDefault="00FE6FBA" w:rsidP="00A2445F">
      <w:pPr>
        <w:numPr>
          <w:ilvl w:val="0"/>
          <w:numId w:val="140"/>
        </w:numPr>
        <w:spacing w:before="80"/>
        <w:ind w:left="567" w:hanging="283"/>
        <w:jc w:val="both"/>
        <w:rPr>
          <w:rFonts w:eastAsia="+mn-ea"/>
          <w:bCs/>
          <w:color w:val="000000" w:themeColor="text1"/>
        </w:rPr>
      </w:pPr>
      <w:r w:rsidRPr="00CC0F00">
        <w:rPr>
          <w:rFonts w:eastAsia="+mn-ea"/>
          <w:bCs/>
          <w:color w:val="000000" w:themeColor="text1"/>
        </w:rPr>
        <w:t>Определение центров компетенций и перспективной экономической специализации территорий агломерации для формирования оптимального размещения производственных сил</w:t>
      </w:r>
      <w:r w:rsidR="009A20AC" w:rsidRPr="00CC0F00">
        <w:rPr>
          <w:bCs/>
          <w:color w:val="000000" w:themeColor="text1"/>
        </w:rPr>
        <w:t>.</w:t>
      </w:r>
    </w:p>
    <w:p w14:paraId="463B5B94" w14:textId="77777777" w:rsidR="00FE6FBA" w:rsidRPr="00CC0F00" w:rsidRDefault="00FE6FBA" w:rsidP="00A2445F">
      <w:pPr>
        <w:pStyle w:val="a3"/>
        <w:numPr>
          <w:ilvl w:val="0"/>
          <w:numId w:val="140"/>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Формирование комплексного подхода к развитию территорий, в том числе на принципах комплексного зонирования территорий агломерации</w:t>
      </w:r>
      <w:r w:rsidR="009A20AC" w:rsidRPr="00CC0F00">
        <w:rPr>
          <w:rFonts w:ascii="Times New Roman" w:hAnsi="Times New Roman" w:cs="Times New Roman"/>
          <w:bCs/>
          <w:color w:val="000000" w:themeColor="text1"/>
        </w:rPr>
        <w:t>.</w:t>
      </w:r>
    </w:p>
    <w:p w14:paraId="6E351DDF" w14:textId="77777777" w:rsidR="00FE6FBA" w:rsidRPr="00CC0F00" w:rsidRDefault="00FE6FBA" w:rsidP="00A2445F">
      <w:pPr>
        <w:pStyle w:val="a3"/>
        <w:numPr>
          <w:ilvl w:val="0"/>
          <w:numId w:val="140"/>
        </w:numPr>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 xml:space="preserve">Постепенный переход к концепции формирования </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умных городов</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 xml:space="preserve"> внутри агломерации на принципах компактности, высокой эффективности и технологичности организованного пространства.</w:t>
      </w:r>
    </w:p>
    <w:p w14:paraId="06C7DD71" w14:textId="77777777" w:rsidR="00FE6FBA" w:rsidRPr="00CC0F00" w:rsidRDefault="00FE6FBA" w:rsidP="00A2445F">
      <w:pPr>
        <w:spacing w:before="80"/>
        <w:jc w:val="both"/>
        <w:rPr>
          <w:rFonts w:eastAsia="+mn-ea"/>
          <w:bCs/>
          <w:color w:val="000000" w:themeColor="text1"/>
        </w:rPr>
      </w:pPr>
      <w:r w:rsidRPr="00CC0F00">
        <w:rPr>
          <w:rFonts w:eastAsia="+mn-ea"/>
          <w:bCs/>
          <w:i/>
          <w:color w:val="000000" w:themeColor="text1"/>
        </w:rPr>
        <w:t xml:space="preserve">Приоритетный проект </w:t>
      </w:r>
      <w:r w:rsidR="009A20AC" w:rsidRPr="00CC0F00">
        <w:rPr>
          <w:rFonts w:eastAsia="+mn-ea"/>
          <w:bCs/>
          <w:i/>
          <w:color w:val="000000" w:themeColor="text1"/>
        </w:rPr>
        <w:t>«</w:t>
      </w:r>
      <w:r w:rsidRPr="00CC0F00">
        <w:rPr>
          <w:rFonts w:eastAsia="+mn-ea"/>
          <w:bCs/>
          <w:i/>
          <w:color w:val="000000" w:themeColor="text1"/>
        </w:rPr>
        <w:t>Формирование комплексного подхода к развитию территорий, в том числе на принципах комплексного зонирования территорий агломерации</w:t>
      </w:r>
      <w:r w:rsidR="009A20AC" w:rsidRPr="00CC0F00">
        <w:rPr>
          <w:rFonts w:eastAsia="+mn-ea"/>
          <w:bCs/>
          <w:i/>
          <w:color w:val="000000" w:themeColor="text1"/>
        </w:rPr>
        <w:t>»</w:t>
      </w:r>
    </w:p>
    <w:p w14:paraId="3C86DB0B" w14:textId="77777777" w:rsidR="00FE6FBA" w:rsidRPr="00CC0F00" w:rsidRDefault="00FE6FBA" w:rsidP="00A2445F">
      <w:pPr>
        <w:spacing w:before="80"/>
        <w:jc w:val="both"/>
        <w:rPr>
          <w:color w:val="000000" w:themeColor="text1"/>
        </w:rPr>
      </w:pPr>
      <w:r w:rsidRPr="00CC0F00">
        <w:rPr>
          <w:rFonts w:eastAsia="+mn-ea"/>
          <w:bCs/>
          <w:color w:val="000000" w:themeColor="text1"/>
        </w:rPr>
        <w:t>Предлагаемый подход заключается в создании гибкой системы планирования и координации размещения производственных сил и расселенческого каркаса на территории агломерации и их оптимально</w:t>
      </w:r>
      <w:r w:rsidR="009A20AC" w:rsidRPr="00CC0F00">
        <w:rPr>
          <w:rFonts w:eastAsia="+mn-ea"/>
          <w:bCs/>
          <w:color w:val="000000" w:themeColor="text1"/>
        </w:rPr>
        <w:t>м</w:t>
      </w:r>
      <w:r w:rsidRPr="00CC0F00">
        <w:rPr>
          <w:rFonts w:eastAsia="+mn-ea"/>
          <w:bCs/>
          <w:color w:val="000000" w:themeColor="text1"/>
        </w:rPr>
        <w:t xml:space="preserve"> обеспечени</w:t>
      </w:r>
      <w:r w:rsidR="009A20AC" w:rsidRPr="00CC0F00">
        <w:rPr>
          <w:rFonts w:eastAsia="+mn-ea"/>
          <w:bCs/>
          <w:color w:val="000000" w:themeColor="text1"/>
        </w:rPr>
        <w:t>и</w:t>
      </w:r>
      <w:r w:rsidRPr="00CC0F00">
        <w:rPr>
          <w:rFonts w:eastAsia="+mn-ea"/>
          <w:bCs/>
          <w:color w:val="000000" w:themeColor="text1"/>
        </w:rPr>
        <w:t xml:space="preserve"> качественной и современной инфраструктурой, в том числе с ее опережающим развитием. Эффективное управление пространственным развитием возможно на принципах комплексного зонирования территорий агломерации, </w:t>
      </w:r>
      <w:r w:rsidRPr="00CC0F00">
        <w:rPr>
          <w:color w:val="000000" w:themeColor="text1"/>
        </w:rPr>
        <w:t>предполагающи</w:t>
      </w:r>
      <w:r w:rsidR="009A20AC" w:rsidRPr="00CC0F00">
        <w:rPr>
          <w:color w:val="000000" w:themeColor="text1"/>
        </w:rPr>
        <w:t>х</w:t>
      </w:r>
      <w:r w:rsidRPr="00CC0F00">
        <w:rPr>
          <w:color w:val="000000" w:themeColor="text1"/>
        </w:rPr>
        <w:t xml:space="preserve"> выделение и прогрессивное развитие рекреационных и селитебных зон, деловых и промышленных центров.</w:t>
      </w:r>
    </w:p>
    <w:p w14:paraId="1C8E082B" w14:textId="77777777" w:rsidR="00FE6FBA" w:rsidRPr="00CC0F00" w:rsidRDefault="00FE6FBA" w:rsidP="00A2445F">
      <w:pPr>
        <w:spacing w:before="80"/>
        <w:jc w:val="both"/>
        <w:rPr>
          <w:rFonts w:eastAsia="+mn-ea"/>
          <w:b/>
          <w:bCs/>
          <w:color w:val="000000" w:themeColor="text1"/>
        </w:rPr>
      </w:pPr>
      <w:r w:rsidRPr="00CC0F00">
        <w:rPr>
          <w:rFonts w:eastAsia="+mn-ea"/>
          <w:b/>
          <w:bCs/>
          <w:color w:val="000000" w:themeColor="text1"/>
        </w:rPr>
        <w:t>Задача 2. Повышение связанности территорий, обеспечение высокого уровня мобильности и формирования единого рынка труда агломерации</w:t>
      </w:r>
    </w:p>
    <w:p w14:paraId="0FDC24ED" w14:textId="77777777" w:rsidR="00FE6FBA" w:rsidRPr="00CC0F00" w:rsidRDefault="00FE6FBA" w:rsidP="00A2445F">
      <w:pPr>
        <w:numPr>
          <w:ilvl w:val="1"/>
          <w:numId w:val="143"/>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Обеспечение приоритизации общественного транспорта на территории агломерации</w:t>
      </w:r>
      <w:r w:rsidR="00F749C7" w:rsidRPr="00CC0F00">
        <w:rPr>
          <w:bCs/>
          <w:color w:val="000000" w:themeColor="text1"/>
        </w:rPr>
        <w:t>.</w:t>
      </w:r>
    </w:p>
    <w:p w14:paraId="0B8160A2" w14:textId="77777777" w:rsidR="00FE6FBA" w:rsidRPr="00CC0F00" w:rsidRDefault="00FE6FBA" w:rsidP="00A2445F">
      <w:pPr>
        <w:numPr>
          <w:ilvl w:val="1"/>
          <w:numId w:val="143"/>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Создание нового скоростного дорожно-транспортного каркаса, в том числе за счет строительства обходов городов и мостовых переходов (Южный, Северный и Восточный (включая мост в Подновье) обходы Н</w:t>
      </w:r>
      <w:r w:rsidR="00F749C7" w:rsidRPr="00CC0F00">
        <w:rPr>
          <w:rFonts w:eastAsia="+mn-ea"/>
          <w:bCs/>
          <w:color w:val="000000" w:themeColor="text1"/>
        </w:rPr>
        <w:t>ижнего</w:t>
      </w:r>
      <w:r w:rsidRPr="00CC0F00">
        <w:rPr>
          <w:rFonts w:eastAsia="+mn-ea"/>
          <w:bCs/>
          <w:color w:val="000000" w:themeColor="text1"/>
        </w:rPr>
        <w:t xml:space="preserve"> Новгорода, обходы Балахн</w:t>
      </w:r>
      <w:r w:rsidR="00F749C7" w:rsidRPr="00CC0F00">
        <w:rPr>
          <w:rFonts w:eastAsia="+mn-ea"/>
          <w:bCs/>
          <w:color w:val="000000" w:themeColor="text1"/>
        </w:rPr>
        <w:t>ы</w:t>
      </w:r>
      <w:r w:rsidRPr="00CC0F00">
        <w:rPr>
          <w:rFonts w:eastAsia="+mn-ea"/>
          <w:bCs/>
          <w:color w:val="000000" w:themeColor="text1"/>
        </w:rPr>
        <w:t>, Лысково, Арзамас</w:t>
      </w:r>
      <w:r w:rsidR="00F749C7" w:rsidRPr="00CC0F00">
        <w:rPr>
          <w:rFonts w:eastAsia="+mn-ea"/>
          <w:bCs/>
          <w:color w:val="000000" w:themeColor="text1"/>
        </w:rPr>
        <w:t>а</w:t>
      </w:r>
      <w:r w:rsidRPr="00CC0F00">
        <w:rPr>
          <w:rFonts w:eastAsia="+mn-ea"/>
          <w:bCs/>
          <w:color w:val="000000" w:themeColor="text1"/>
        </w:rPr>
        <w:t>, Лукоянов</w:t>
      </w:r>
      <w:r w:rsidR="00F749C7" w:rsidRPr="00CC0F00">
        <w:rPr>
          <w:rFonts w:eastAsia="+mn-ea"/>
          <w:bCs/>
          <w:color w:val="000000" w:themeColor="text1"/>
        </w:rPr>
        <w:t>а</w:t>
      </w:r>
      <w:r w:rsidRPr="00CC0F00">
        <w:rPr>
          <w:rFonts w:eastAsia="+mn-ea"/>
          <w:bCs/>
          <w:color w:val="000000" w:themeColor="text1"/>
        </w:rPr>
        <w:t xml:space="preserve"> и др. проекты)</w:t>
      </w:r>
      <w:r w:rsidR="00F749C7" w:rsidRPr="00CC0F00">
        <w:rPr>
          <w:bCs/>
          <w:color w:val="000000" w:themeColor="text1"/>
        </w:rPr>
        <w:t>.</w:t>
      </w:r>
    </w:p>
    <w:p w14:paraId="7D64D3BB" w14:textId="77777777" w:rsidR="00FE6FBA" w:rsidRPr="00CC0F00" w:rsidRDefault="00FE6FBA" w:rsidP="00A2445F">
      <w:pPr>
        <w:numPr>
          <w:ilvl w:val="1"/>
          <w:numId w:val="143"/>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Развитие высокоскоростной связи агломерации с другими агломерациями, федеральными и международными центрами</w:t>
      </w:r>
      <w:r w:rsidR="00F749C7" w:rsidRPr="00CC0F00">
        <w:rPr>
          <w:bCs/>
          <w:color w:val="000000" w:themeColor="text1"/>
        </w:rPr>
        <w:t>.</w:t>
      </w:r>
    </w:p>
    <w:p w14:paraId="201BA592" w14:textId="77777777" w:rsidR="00FE6FBA" w:rsidRPr="00CC0F00" w:rsidRDefault="00FE6FBA" w:rsidP="00A2445F">
      <w:pPr>
        <w:numPr>
          <w:ilvl w:val="1"/>
          <w:numId w:val="143"/>
        </w:numPr>
        <w:tabs>
          <w:tab w:val="clear" w:pos="1440"/>
          <w:tab w:val="num" w:pos="567"/>
        </w:tabs>
        <w:spacing w:before="80"/>
        <w:ind w:left="567" w:hanging="283"/>
        <w:jc w:val="both"/>
        <w:rPr>
          <w:rFonts w:eastAsia="+mn-ea"/>
          <w:bCs/>
          <w:color w:val="000000" w:themeColor="text1"/>
        </w:rPr>
      </w:pPr>
      <w:r w:rsidRPr="00CC0F00">
        <w:rPr>
          <w:color w:val="000000" w:themeColor="text1"/>
        </w:rPr>
        <w:t>Создание эффективной планировочно</w:t>
      </w:r>
      <w:r w:rsidR="00BD4C2B" w:rsidRPr="00CC0F00">
        <w:rPr>
          <w:color w:val="000000" w:themeColor="text1"/>
        </w:rPr>
        <w:t>й</w:t>
      </w:r>
      <w:r w:rsidRPr="00CC0F00">
        <w:rPr>
          <w:color w:val="000000" w:themeColor="text1"/>
        </w:rPr>
        <w:t xml:space="preserve"> структуры городских пространств.</w:t>
      </w:r>
    </w:p>
    <w:p w14:paraId="5FAB9699" w14:textId="77777777" w:rsidR="00FE6FBA" w:rsidRPr="00CC0F00" w:rsidRDefault="00FE6FBA"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F749C7" w:rsidRPr="00CC0F00">
        <w:rPr>
          <w:rFonts w:eastAsia="+mn-ea"/>
          <w:bCs/>
          <w:i/>
          <w:color w:val="000000" w:themeColor="text1"/>
        </w:rPr>
        <w:t>«</w:t>
      </w:r>
      <w:r w:rsidRPr="00CC0F00">
        <w:rPr>
          <w:rFonts w:eastAsia="+mn-ea"/>
          <w:bCs/>
          <w:i/>
          <w:color w:val="000000" w:themeColor="text1"/>
        </w:rPr>
        <w:t>Обеспечение приоритизации общественного и экологически чистого транспорта на территории агломерации</w:t>
      </w:r>
      <w:r w:rsidR="00F749C7" w:rsidRPr="00CC0F00">
        <w:rPr>
          <w:rFonts w:eastAsia="+mn-ea"/>
          <w:bCs/>
          <w:i/>
          <w:color w:val="000000" w:themeColor="text1"/>
        </w:rPr>
        <w:t>»</w:t>
      </w:r>
    </w:p>
    <w:p w14:paraId="54BD4D23" w14:textId="77777777" w:rsidR="00FE6FBA" w:rsidRPr="00CC0F00" w:rsidRDefault="00FE6FBA" w:rsidP="00A2445F">
      <w:pPr>
        <w:autoSpaceDE w:val="0"/>
        <w:autoSpaceDN w:val="0"/>
        <w:adjustRightInd w:val="0"/>
        <w:spacing w:before="80"/>
        <w:jc w:val="both"/>
        <w:rPr>
          <w:color w:val="000000" w:themeColor="text1"/>
        </w:rPr>
      </w:pPr>
      <w:r w:rsidRPr="00CC0F00">
        <w:rPr>
          <w:rFonts w:eastAsia="+mn-ea"/>
          <w:bCs/>
          <w:color w:val="000000" w:themeColor="text1"/>
        </w:rPr>
        <w:t>Проект подразумевает развитие уличного и внеуличного общественного транспорта на территории агломерации, в том числе метро (перспективные направления</w:t>
      </w:r>
      <w:r w:rsidR="00592CCA" w:rsidRPr="00CC0F00">
        <w:rPr>
          <w:rFonts w:eastAsia="+mn-ea"/>
          <w:bCs/>
          <w:color w:val="000000" w:themeColor="text1"/>
        </w:rPr>
        <w:t xml:space="preserve"> — </w:t>
      </w:r>
      <w:r w:rsidRPr="00CC0F00">
        <w:rPr>
          <w:rFonts w:eastAsia="+mn-ea"/>
          <w:bCs/>
          <w:color w:val="000000" w:themeColor="text1"/>
        </w:rPr>
        <w:t>районы Сормово и Мещерское озеро, п</w:t>
      </w:r>
      <w:r w:rsidR="00AD38EA" w:rsidRPr="00CC0F00">
        <w:rPr>
          <w:rFonts w:eastAsia="+mn-ea"/>
          <w:bCs/>
          <w:color w:val="000000" w:themeColor="text1"/>
        </w:rPr>
        <w:t>оселок</w:t>
      </w:r>
      <w:r w:rsidRPr="00CC0F00">
        <w:rPr>
          <w:rFonts w:eastAsia="+mn-ea"/>
          <w:bCs/>
          <w:color w:val="000000" w:themeColor="text1"/>
        </w:rPr>
        <w:t xml:space="preserve"> Новинки, </w:t>
      </w:r>
      <w:r w:rsidR="00AD38EA" w:rsidRPr="00CC0F00">
        <w:rPr>
          <w:rFonts w:eastAsia="+mn-ea"/>
          <w:bCs/>
          <w:color w:val="000000" w:themeColor="text1"/>
        </w:rPr>
        <w:t xml:space="preserve">города </w:t>
      </w:r>
      <w:r w:rsidRPr="00CC0F00">
        <w:rPr>
          <w:rFonts w:eastAsia="+mn-ea"/>
          <w:bCs/>
          <w:color w:val="000000" w:themeColor="text1"/>
        </w:rPr>
        <w:t xml:space="preserve">Бор, Кстово), трамвайного сообщения, обновление парка общественного транспорта и создание выделенных полос. Таким образом, будет обеспечен </w:t>
      </w:r>
      <w:r w:rsidRPr="00CC0F00">
        <w:rPr>
          <w:color w:val="000000" w:themeColor="text1"/>
        </w:rPr>
        <w:t>уровень комфортности и доступности общественного транспорта</w:t>
      </w:r>
      <w:r w:rsidR="00AD38EA" w:rsidRPr="00CC0F00">
        <w:rPr>
          <w:color w:val="000000" w:themeColor="text1"/>
        </w:rPr>
        <w:t>,</w:t>
      </w:r>
      <w:r w:rsidRPr="00CC0F00">
        <w:rPr>
          <w:color w:val="000000" w:themeColor="text1"/>
        </w:rPr>
        <w:t xml:space="preserve"> сопоставимый с передвижением на личном автомобиле. Дополнительно рассматриваются инструменты повышения уровня привлекательности экологически</w:t>
      </w:r>
      <w:r w:rsidR="00AD38EA" w:rsidRPr="00CC0F00">
        <w:rPr>
          <w:color w:val="000000" w:themeColor="text1"/>
        </w:rPr>
        <w:t xml:space="preserve"> </w:t>
      </w:r>
      <w:r w:rsidRPr="00CC0F00">
        <w:rPr>
          <w:color w:val="000000" w:themeColor="text1"/>
        </w:rPr>
        <w:t>чистых личных видов транспорта.</w:t>
      </w:r>
    </w:p>
    <w:p w14:paraId="7D452495" w14:textId="77777777" w:rsidR="00FE6FBA" w:rsidRPr="00CC0F00" w:rsidRDefault="00FE6FBA"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AD38EA" w:rsidRPr="00CC0F00">
        <w:rPr>
          <w:rFonts w:eastAsia="+mn-ea"/>
          <w:bCs/>
          <w:i/>
          <w:color w:val="000000" w:themeColor="text1"/>
        </w:rPr>
        <w:t>«</w:t>
      </w:r>
      <w:r w:rsidRPr="00CC0F00">
        <w:rPr>
          <w:rFonts w:eastAsia="+mn-ea"/>
          <w:bCs/>
          <w:i/>
          <w:color w:val="000000" w:themeColor="text1"/>
        </w:rPr>
        <w:t>Развитие высокоскоростной связи агломерации с другими агломерациями, федеральными и международными центрами</w:t>
      </w:r>
      <w:r w:rsidR="00AD38EA" w:rsidRPr="00CC0F00">
        <w:rPr>
          <w:rFonts w:eastAsia="+mn-ea"/>
          <w:bCs/>
          <w:i/>
          <w:color w:val="000000" w:themeColor="text1"/>
        </w:rPr>
        <w:t>»</w:t>
      </w:r>
    </w:p>
    <w:p w14:paraId="60996568" w14:textId="77777777" w:rsidR="00FE6FBA" w:rsidRPr="00CC0F00" w:rsidRDefault="00FE6FBA" w:rsidP="00A2445F">
      <w:pPr>
        <w:spacing w:before="80"/>
        <w:jc w:val="both"/>
        <w:rPr>
          <w:rFonts w:eastAsia="+mn-ea"/>
          <w:bCs/>
          <w:color w:val="000000" w:themeColor="text1"/>
        </w:rPr>
      </w:pPr>
      <w:r w:rsidRPr="00CC0F00">
        <w:rPr>
          <w:rFonts w:eastAsia="+mn-ea"/>
          <w:bCs/>
          <w:color w:val="000000" w:themeColor="text1"/>
        </w:rPr>
        <w:t xml:space="preserve">В первую очередь проект включает строительство ВСМ </w:t>
      </w:r>
      <w:r w:rsidR="003B6902" w:rsidRPr="00CC0F00">
        <w:rPr>
          <w:rFonts w:eastAsia="+mn-ea"/>
          <w:bCs/>
          <w:color w:val="000000" w:themeColor="text1"/>
        </w:rPr>
        <w:t>«</w:t>
      </w:r>
      <w:r w:rsidRPr="00CC0F00">
        <w:rPr>
          <w:rFonts w:eastAsia="+mn-ea"/>
          <w:bCs/>
          <w:color w:val="000000" w:themeColor="text1"/>
        </w:rPr>
        <w:t>Москва</w:t>
      </w:r>
      <w:r w:rsidR="00AD38EA" w:rsidRPr="00CC0F00">
        <w:rPr>
          <w:rFonts w:eastAsia="+mn-ea"/>
          <w:bCs/>
          <w:color w:val="000000" w:themeColor="text1"/>
        </w:rPr>
        <w:t xml:space="preserve"> — </w:t>
      </w:r>
      <w:r w:rsidRPr="00CC0F00">
        <w:rPr>
          <w:rFonts w:eastAsia="+mn-ea"/>
          <w:bCs/>
          <w:color w:val="000000" w:themeColor="text1"/>
        </w:rPr>
        <w:t>Нижний Новгород</w:t>
      </w:r>
      <w:r w:rsidR="003B6902" w:rsidRPr="00CC0F00">
        <w:rPr>
          <w:rFonts w:eastAsia="+mn-ea"/>
          <w:bCs/>
          <w:color w:val="000000" w:themeColor="text1"/>
        </w:rPr>
        <w:t>»</w:t>
      </w:r>
      <w:r w:rsidRPr="00CC0F00">
        <w:rPr>
          <w:rFonts w:eastAsia="+mn-ea"/>
          <w:bCs/>
          <w:color w:val="000000" w:themeColor="text1"/>
        </w:rPr>
        <w:t xml:space="preserve"> с продлением до Казани, а также развитие аэропорта (проект </w:t>
      </w:r>
      <w:r w:rsidR="00AD38EA" w:rsidRPr="00CC0F00">
        <w:rPr>
          <w:rFonts w:eastAsia="+mn-ea"/>
          <w:bCs/>
          <w:color w:val="000000" w:themeColor="text1"/>
        </w:rPr>
        <w:t>«</w:t>
      </w:r>
      <w:r w:rsidRPr="00CC0F00">
        <w:rPr>
          <w:rFonts w:eastAsia="+mn-ea"/>
          <w:bCs/>
          <w:color w:val="000000" w:themeColor="text1"/>
        </w:rPr>
        <w:t>Аэропорт-сити Стригино</w:t>
      </w:r>
      <w:r w:rsidR="00AD38EA" w:rsidRPr="00CC0F00">
        <w:rPr>
          <w:rFonts w:eastAsia="+mn-ea"/>
          <w:bCs/>
          <w:color w:val="000000" w:themeColor="text1"/>
        </w:rPr>
        <w:t>»</w:t>
      </w:r>
      <w:r w:rsidRPr="00CC0F00">
        <w:rPr>
          <w:rFonts w:eastAsia="+mn-ea"/>
          <w:bCs/>
          <w:color w:val="000000" w:themeColor="text1"/>
        </w:rPr>
        <w:t>), что будет способствовать формированию Нижегородской агломерации как нового центра притяжения качественного человеческого капитала и необходимых ресурсов для его развития.</w:t>
      </w:r>
    </w:p>
    <w:p w14:paraId="77D43B97" w14:textId="77777777" w:rsidR="00FE6FBA" w:rsidRPr="00CC0F00" w:rsidRDefault="00FE6FBA" w:rsidP="00A2445F">
      <w:pPr>
        <w:spacing w:before="80"/>
        <w:jc w:val="both"/>
        <w:rPr>
          <w:i/>
          <w:color w:val="000000" w:themeColor="text1"/>
        </w:rPr>
      </w:pPr>
      <w:r w:rsidRPr="00CC0F00">
        <w:rPr>
          <w:i/>
          <w:color w:val="000000" w:themeColor="text1"/>
        </w:rPr>
        <w:t xml:space="preserve">Приоритетный проект </w:t>
      </w:r>
      <w:r w:rsidR="00AD38EA" w:rsidRPr="00CC0F00">
        <w:rPr>
          <w:i/>
          <w:color w:val="000000" w:themeColor="text1"/>
        </w:rPr>
        <w:t>«</w:t>
      </w:r>
      <w:r w:rsidRPr="00CC0F00">
        <w:rPr>
          <w:i/>
          <w:color w:val="000000" w:themeColor="text1"/>
        </w:rPr>
        <w:t>Создание эффективной планировочно</w:t>
      </w:r>
      <w:r w:rsidR="00BD4C2B" w:rsidRPr="00CC0F00">
        <w:rPr>
          <w:i/>
          <w:color w:val="000000" w:themeColor="text1"/>
        </w:rPr>
        <w:t>й</w:t>
      </w:r>
      <w:r w:rsidRPr="00CC0F00">
        <w:rPr>
          <w:i/>
          <w:color w:val="000000" w:themeColor="text1"/>
        </w:rPr>
        <w:t xml:space="preserve"> структуры городских пространств</w:t>
      </w:r>
      <w:r w:rsidR="00AD38EA" w:rsidRPr="00CC0F00">
        <w:rPr>
          <w:i/>
          <w:color w:val="000000" w:themeColor="text1"/>
        </w:rPr>
        <w:t>»</w:t>
      </w:r>
    </w:p>
    <w:p w14:paraId="23FF16E1" w14:textId="77777777" w:rsidR="00FE6FBA" w:rsidRPr="00CC0F00" w:rsidRDefault="00FE6FBA" w:rsidP="00A2445F">
      <w:pPr>
        <w:spacing w:before="80"/>
        <w:jc w:val="both"/>
        <w:rPr>
          <w:rFonts w:eastAsia="+mn-ea"/>
          <w:bCs/>
          <w:color w:val="000000" w:themeColor="text1"/>
        </w:rPr>
      </w:pPr>
      <w:r w:rsidRPr="00CC0F00">
        <w:rPr>
          <w:color w:val="000000" w:themeColor="text1"/>
        </w:rPr>
        <w:t>Проект заключается в реализации мелкоячеистой структуры городской среды за счет формирования условий</w:t>
      </w:r>
      <w:r w:rsidRPr="00CC0F00">
        <w:rPr>
          <w:rFonts w:eastAsia="+mn-ea"/>
          <w:bCs/>
          <w:color w:val="000000" w:themeColor="text1"/>
        </w:rPr>
        <w:t xml:space="preserve"> повышенной доступности базовых услуг, объектов социальной инфраструктуры и общественных пространств (приоритет</w:t>
      </w:r>
      <w:r w:rsidR="00592CCA" w:rsidRPr="00CC0F00">
        <w:rPr>
          <w:rFonts w:eastAsia="+mn-ea"/>
          <w:bCs/>
          <w:color w:val="000000" w:themeColor="text1"/>
        </w:rPr>
        <w:t xml:space="preserve"> — </w:t>
      </w:r>
      <w:r w:rsidRPr="00CC0F00">
        <w:rPr>
          <w:rFonts w:eastAsia="+mn-ea"/>
          <w:bCs/>
          <w:color w:val="000000" w:themeColor="text1"/>
        </w:rPr>
        <w:t>пешеходная доступность)</w:t>
      </w:r>
      <w:r w:rsidR="00592CCA" w:rsidRPr="00CC0F00">
        <w:rPr>
          <w:rFonts w:eastAsia="+mn-ea"/>
          <w:bCs/>
          <w:color w:val="000000" w:themeColor="text1"/>
        </w:rPr>
        <w:t xml:space="preserve"> </w:t>
      </w:r>
      <w:r w:rsidRPr="00CC0F00">
        <w:rPr>
          <w:rFonts w:eastAsia="+mn-ea"/>
          <w:bCs/>
          <w:color w:val="000000" w:themeColor="text1"/>
        </w:rPr>
        <w:t>Такой подход позволит существенно сократить транспортные потоки внутри города, что</w:t>
      </w:r>
      <w:r w:rsidR="00AD38EA" w:rsidRPr="00CC0F00">
        <w:rPr>
          <w:rFonts w:eastAsia="+mn-ea"/>
          <w:bCs/>
          <w:color w:val="000000" w:themeColor="text1"/>
        </w:rPr>
        <w:t>,</w:t>
      </w:r>
      <w:r w:rsidRPr="00CC0F00">
        <w:rPr>
          <w:rFonts w:eastAsia="+mn-ea"/>
          <w:bCs/>
          <w:color w:val="000000" w:themeColor="text1"/>
        </w:rPr>
        <w:t xml:space="preserve"> в свою очередь</w:t>
      </w:r>
      <w:r w:rsidR="00AD38EA" w:rsidRPr="00CC0F00">
        <w:rPr>
          <w:rFonts w:eastAsia="+mn-ea"/>
          <w:bCs/>
          <w:color w:val="000000" w:themeColor="text1"/>
        </w:rPr>
        <w:t>,</w:t>
      </w:r>
      <w:r w:rsidRPr="00CC0F00">
        <w:rPr>
          <w:rFonts w:eastAsia="+mn-ea"/>
          <w:bCs/>
          <w:color w:val="000000" w:themeColor="text1"/>
        </w:rPr>
        <w:t xml:space="preserve"> обеспечит оптимизацию расходов на инфраструктуру, снизит нагрузку на экологический каркас, а также повысит уровень качества жизни населения.</w:t>
      </w:r>
    </w:p>
    <w:p w14:paraId="0C1D7581" w14:textId="77777777" w:rsidR="00FE6FBA" w:rsidRPr="00CC0F00" w:rsidRDefault="00FE6FBA" w:rsidP="00A2445F">
      <w:pPr>
        <w:autoSpaceDE w:val="0"/>
        <w:autoSpaceDN w:val="0"/>
        <w:adjustRightInd w:val="0"/>
        <w:spacing w:before="80"/>
        <w:jc w:val="both"/>
        <w:rPr>
          <w:b/>
          <w:color w:val="000000" w:themeColor="text1"/>
        </w:rPr>
      </w:pPr>
      <w:r w:rsidRPr="00CC0F00">
        <w:rPr>
          <w:b/>
          <w:color w:val="000000" w:themeColor="text1"/>
        </w:rPr>
        <w:t>Задача 3. Управление расселенческим каркасом за счет снижения степени дифференциации уровня жизни на территории агломерации</w:t>
      </w:r>
    </w:p>
    <w:p w14:paraId="61319F71" w14:textId="77777777" w:rsidR="00FE6FBA" w:rsidRPr="00CC0F00" w:rsidRDefault="00FE6FBA" w:rsidP="00A2445F">
      <w:pPr>
        <w:numPr>
          <w:ilvl w:val="0"/>
          <w:numId w:val="144"/>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 xml:space="preserve">Переход от моноцентричного развития к прогрессивному развитию периферии, в том числе за счет формирования специализации территорий на развитии перспективных и </w:t>
      </w:r>
      <w:r w:rsidR="003B6902" w:rsidRPr="00CC0F00">
        <w:rPr>
          <w:rFonts w:eastAsia="+mn-ea"/>
          <w:bCs/>
          <w:color w:val="000000" w:themeColor="text1"/>
        </w:rPr>
        <w:t>«</w:t>
      </w:r>
      <w:r w:rsidRPr="00CC0F00">
        <w:rPr>
          <w:rFonts w:eastAsia="+mn-ea"/>
          <w:bCs/>
          <w:color w:val="000000" w:themeColor="text1"/>
        </w:rPr>
        <w:t>сильных</w:t>
      </w:r>
      <w:r w:rsidR="003B6902" w:rsidRPr="00CC0F00">
        <w:rPr>
          <w:rFonts w:eastAsia="+mn-ea"/>
          <w:bCs/>
          <w:color w:val="000000" w:themeColor="text1"/>
        </w:rPr>
        <w:t>»</w:t>
      </w:r>
      <w:r w:rsidRPr="00CC0F00">
        <w:rPr>
          <w:rFonts w:eastAsia="+mn-ea"/>
          <w:bCs/>
          <w:color w:val="000000" w:themeColor="text1"/>
        </w:rPr>
        <w:t xml:space="preserve"> отраслевых направлени</w:t>
      </w:r>
      <w:r w:rsidR="00AD38EA" w:rsidRPr="00CC0F00">
        <w:rPr>
          <w:rFonts w:eastAsia="+mn-ea"/>
          <w:bCs/>
          <w:color w:val="000000" w:themeColor="text1"/>
        </w:rPr>
        <w:t>й</w:t>
      </w:r>
      <w:r w:rsidRPr="00CC0F00">
        <w:rPr>
          <w:rFonts w:eastAsia="+mn-ea"/>
          <w:bCs/>
          <w:color w:val="000000" w:themeColor="text1"/>
        </w:rPr>
        <w:t xml:space="preserve"> экономики и управления размещением производственных сил</w:t>
      </w:r>
      <w:r w:rsidR="00AD38EA" w:rsidRPr="00CC0F00">
        <w:rPr>
          <w:bCs/>
          <w:color w:val="000000" w:themeColor="text1"/>
        </w:rPr>
        <w:t>.</w:t>
      </w:r>
    </w:p>
    <w:p w14:paraId="47BE9A20" w14:textId="77777777" w:rsidR="00FE6FBA" w:rsidRPr="00CC0F00" w:rsidRDefault="00FE6FBA" w:rsidP="00A2445F">
      <w:pPr>
        <w:numPr>
          <w:ilvl w:val="0"/>
          <w:numId w:val="144"/>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 xml:space="preserve">Формирование зон опережающего развития (в том числе проект </w:t>
      </w:r>
      <w:r w:rsidR="006E5B41" w:rsidRPr="00CC0F00">
        <w:rPr>
          <w:bCs/>
          <w:color w:val="000000" w:themeColor="text1"/>
        </w:rPr>
        <w:t>з</w:t>
      </w:r>
      <w:r w:rsidRPr="00CC0F00">
        <w:rPr>
          <w:bCs/>
          <w:color w:val="000000" w:themeColor="text1"/>
        </w:rPr>
        <w:t>он</w:t>
      </w:r>
      <w:r w:rsidR="006E5B41" w:rsidRPr="00CC0F00">
        <w:rPr>
          <w:bCs/>
          <w:color w:val="000000" w:themeColor="text1"/>
        </w:rPr>
        <w:t>ы</w:t>
      </w:r>
      <w:r w:rsidRPr="00CC0F00">
        <w:rPr>
          <w:bCs/>
          <w:color w:val="000000" w:themeColor="text1"/>
        </w:rPr>
        <w:t xml:space="preserve"> опережающего развития </w:t>
      </w:r>
      <w:r w:rsidR="003B6902" w:rsidRPr="00CC0F00">
        <w:rPr>
          <w:bCs/>
          <w:color w:val="000000" w:themeColor="text1"/>
        </w:rPr>
        <w:t>«</w:t>
      </w:r>
      <w:r w:rsidRPr="00CC0F00">
        <w:rPr>
          <w:bCs/>
          <w:color w:val="000000" w:themeColor="text1"/>
        </w:rPr>
        <w:t>Аэропорт-сити Стригино</w:t>
      </w:r>
      <w:r w:rsidR="003B6902" w:rsidRPr="00CC0F00">
        <w:rPr>
          <w:bCs/>
          <w:color w:val="000000" w:themeColor="text1"/>
        </w:rPr>
        <w:t>»</w:t>
      </w:r>
      <w:r w:rsidRPr="00CC0F00">
        <w:rPr>
          <w:bCs/>
          <w:color w:val="000000" w:themeColor="text1"/>
        </w:rPr>
        <w:t xml:space="preserve"> (в будущем</w:t>
      </w:r>
      <w:r w:rsidR="00592CCA" w:rsidRPr="00CC0F00">
        <w:rPr>
          <w:bCs/>
          <w:color w:val="000000" w:themeColor="text1"/>
        </w:rPr>
        <w:t xml:space="preserve"> — </w:t>
      </w:r>
      <w:r w:rsidRPr="00CC0F00">
        <w:rPr>
          <w:bCs/>
          <w:color w:val="000000" w:themeColor="text1"/>
        </w:rPr>
        <w:t>Аэротрополис))</w:t>
      </w:r>
      <w:r w:rsidRPr="00CC0F00">
        <w:rPr>
          <w:rFonts w:eastAsia="+mn-ea"/>
          <w:bCs/>
          <w:color w:val="000000" w:themeColor="text1"/>
        </w:rPr>
        <w:t xml:space="preserve"> как новых центров притяжения глобальных инвестиций и ключевых ресурсов (человеческого капитала, крупных инфраструктурных решений и др</w:t>
      </w:r>
      <w:r w:rsidR="006E5B41" w:rsidRPr="00CC0F00">
        <w:rPr>
          <w:rFonts w:eastAsia="+mn-ea"/>
          <w:bCs/>
          <w:color w:val="000000" w:themeColor="text1"/>
        </w:rPr>
        <w:t>.</w:t>
      </w:r>
      <w:r w:rsidRPr="00CC0F00">
        <w:rPr>
          <w:rFonts w:eastAsia="+mn-ea"/>
          <w:bCs/>
          <w:color w:val="000000" w:themeColor="text1"/>
        </w:rPr>
        <w:t>)</w:t>
      </w:r>
      <w:r w:rsidR="006E5B41" w:rsidRPr="00CC0F00">
        <w:rPr>
          <w:bCs/>
          <w:color w:val="000000" w:themeColor="text1"/>
        </w:rPr>
        <w:t>.</w:t>
      </w:r>
    </w:p>
    <w:p w14:paraId="762BA2ED" w14:textId="77777777" w:rsidR="00FE6FBA" w:rsidRPr="00CC0F00" w:rsidRDefault="00FE6FBA" w:rsidP="00A2445F">
      <w:pPr>
        <w:numPr>
          <w:ilvl w:val="0"/>
          <w:numId w:val="144"/>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Создание ментальной карты агломерации, формирование стратегии развития и трансформации непривлекательных для жизни зон</w:t>
      </w:r>
      <w:r w:rsidR="006E5B41" w:rsidRPr="00CC0F00">
        <w:rPr>
          <w:bCs/>
          <w:color w:val="000000" w:themeColor="text1"/>
        </w:rPr>
        <w:t>.</w:t>
      </w:r>
    </w:p>
    <w:p w14:paraId="03164E1F" w14:textId="77777777" w:rsidR="00FE6FBA" w:rsidRPr="00CC0F00" w:rsidRDefault="00FE6FBA" w:rsidP="00A2445F">
      <w:pPr>
        <w:numPr>
          <w:ilvl w:val="0"/>
          <w:numId w:val="144"/>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 xml:space="preserve">Создание </w:t>
      </w:r>
      <w:r w:rsidR="006E5B41" w:rsidRPr="00CC0F00">
        <w:rPr>
          <w:rFonts w:eastAsia="+mn-ea"/>
          <w:bCs/>
          <w:color w:val="000000" w:themeColor="text1"/>
        </w:rPr>
        <w:t>«т</w:t>
      </w:r>
      <w:r w:rsidRPr="00CC0F00">
        <w:rPr>
          <w:rFonts w:eastAsia="+mn-ea"/>
          <w:bCs/>
          <w:color w:val="000000" w:themeColor="text1"/>
        </w:rPr>
        <w:t>емпературной карты</w:t>
      </w:r>
      <w:r w:rsidR="006E5B41" w:rsidRPr="00CC0F00">
        <w:rPr>
          <w:rFonts w:eastAsia="+mn-ea"/>
          <w:bCs/>
          <w:color w:val="000000" w:themeColor="text1"/>
        </w:rPr>
        <w:t>»</w:t>
      </w:r>
      <w:r w:rsidRPr="00CC0F00">
        <w:rPr>
          <w:rFonts w:eastAsia="+mn-ea"/>
          <w:bCs/>
          <w:color w:val="000000" w:themeColor="text1"/>
        </w:rPr>
        <w:t xml:space="preserve"> агломерации и обеспечение территорий социальной инфраструктурой высокого качества</w:t>
      </w:r>
      <w:r w:rsidR="006E5B41" w:rsidRPr="00CC0F00">
        <w:rPr>
          <w:bCs/>
          <w:color w:val="000000" w:themeColor="text1"/>
        </w:rPr>
        <w:t>.</w:t>
      </w:r>
    </w:p>
    <w:p w14:paraId="09BF9DA8" w14:textId="77777777" w:rsidR="00FE6FBA" w:rsidRPr="00CC0F00" w:rsidRDefault="00FE6FBA" w:rsidP="00A2445F">
      <w:pPr>
        <w:numPr>
          <w:ilvl w:val="0"/>
          <w:numId w:val="144"/>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 xml:space="preserve">Формирование расселенческого каркаса и условий для комфортной жизни вблизи ключевых водных ресурсов и уникальных природных ландшафтов на территории агломерации (в том числе через реализацию проекта </w:t>
      </w:r>
      <w:r w:rsidR="006E5B41" w:rsidRPr="00CC0F00">
        <w:rPr>
          <w:rFonts w:eastAsia="+mn-ea"/>
          <w:bCs/>
          <w:color w:val="000000" w:themeColor="text1"/>
        </w:rPr>
        <w:t>э</w:t>
      </w:r>
      <w:r w:rsidRPr="00CC0F00">
        <w:rPr>
          <w:rFonts w:eastAsia="+mn-ea"/>
          <w:bCs/>
          <w:color w:val="000000" w:themeColor="text1"/>
        </w:rPr>
        <w:t>козон</w:t>
      </w:r>
      <w:r w:rsidR="006E5B41" w:rsidRPr="00CC0F00">
        <w:rPr>
          <w:rFonts w:eastAsia="+mn-ea"/>
          <w:bCs/>
          <w:color w:val="000000" w:themeColor="text1"/>
        </w:rPr>
        <w:t>ы</w:t>
      </w:r>
      <w:r w:rsidRPr="00CC0F00">
        <w:rPr>
          <w:rFonts w:eastAsia="+mn-ea"/>
          <w:bCs/>
          <w:color w:val="000000" w:themeColor="text1"/>
        </w:rPr>
        <w:t xml:space="preserve"> </w:t>
      </w:r>
      <w:r w:rsidR="003B6902" w:rsidRPr="00CC0F00">
        <w:rPr>
          <w:rFonts w:eastAsia="+mn-ea"/>
          <w:bCs/>
          <w:color w:val="000000" w:themeColor="text1"/>
        </w:rPr>
        <w:t>«</w:t>
      </w:r>
      <w:r w:rsidRPr="00CC0F00">
        <w:rPr>
          <w:rFonts w:eastAsia="+mn-ea"/>
          <w:bCs/>
          <w:color w:val="000000" w:themeColor="text1"/>
        </w:rPr>
        <w:t>Акватория</w:t>
      </w:r>
      <w:r w:rsidR="003B6902" w:rsidRPr="00CC0F00">
        <w:rPr>
          <w:rFonts w:eastAsia="+mn-ea"/>
          <w:bCs/>
          <w:color w:val="000000" w:themeColor="text1"/>
        </w:rPr>
        <w:t>»</w:t>
      </w:r>
      <w:r w:rsidRPr="00CC0F00">
        <w:rPr>
          <w:rFonts w:eastAsia="+mn-ea"/>
          <w:bCs/>
          <w:color w:val="000000" w:themeColor="text1"/>
        </w:rPr>
        <w:t>)</w:t>
      </w:r>
      <w:r w:rsidR="006E5B41" w:rsidRPr="00CC0F00">
        <w:rPr>
          <w:bCs/>
          <w:color w:val="000000" w:themeColor="text1"/>
        </w:rPr>
        <w:t>.</w:t>
      </w:r>
    </w:p>
    <w:p w14:paraId="170FF7D3" w14:textId="77777777" w:rsidR="00FE6FBA" w:rsidRPr="00CC0F00" w:rsidRDefault="00FE6FBA" w:rsidP="00A2445F">
      <w:pPr>
        <w:numPr>
          <w:ilvl w:val="0"/>
          <w:numId w:val="144"/>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Обеспечение высоких темпов ввода качественного жилья в соответствии с планом формирования перспективного расселенческого каркаса агломерации, в том числе с использованием экологически</w:t>
      </w:r>
      <w:r w:rsidR="006E5B41" w:rsidRPr="00CC0F00">
        <w:rPr>
          <w:rFonts w:eastAsia="+mn-ea"/>
          <w:bCs/>
          <w:color w:val="000000" w:themeColor="text1"/>
        </w:rPr>
        <w:t xml:space="preserve"> ч</w:t>
      </w:r>
      <w:r w:rsidRPr="00CC0F00">
        <w:rPr>
          <w:rFonts w:eastAsia="+mn-ea"/>
          <w:bCs/>
          <w:color w:val="000000" w:themeColor="text1"/>
        </w:rPr>
        <w:t>истых технологий</w:t>
      </w:r>
      <w:r w:rsidR="006E5B41" w:rsidRPr="00CC0F00">
        <w:rPr>
          <w:bCs/>
          <w:color w:val="000000" w:themeColor="text1"/>
        </w:rPr>
        <w:t>.</w:t>
      </w:r>
    </w:p>
    <w:p w14:paraId="5AA31031" w14:textId="77777777" w:rsidR="00FE6FBA" w:rsidRPr="00CC0F00" w:rsidRDefault="00FE6FBA" w:rsidP="00A2445F">
      <w:pPr>
        <w:numPr>
          <w:ilvl w:val="0"/>
          <w:numId w:val="144"/>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Формирование новых центров притяжения в малых городах агломерации, в том числе за счет развития туристических объектов</w:t>
      </w:r>
      <w:r w:rsidR="006E5B41" w:rsidRPr="00CC0F00">
        <w:rPr>
          <w:bCs/>
          <w:color w:val="000000" w:themeColor="text1"/>
        </w:rPr>
        <w:t>.</w:t>
      </w:r>
    </w:p>
    <w:p w14:paraId="3CB0FB62" w14:textId="77777777" w:rsidR="00FE6FBA" w:rsidRPr="00CC0F00" w:rsidRDefault="00FE6FBA" w:rsidP="00A2445F">
      <w:pPr>
        <w:numPr>
          <w:ilvl w:val="0"/>
          <w:numId w:val="144"/>
        </w:numPr>
        <w:tabs>
          <w:tab w:val="clear" w:pos="720"/>
          <w:tab w:val="num" w:pos="567"/>
        </w:tabs>
        <w:spacing w:before="80"/>
        <w:ind w:left="567" w:hanging="283"/>
        <w:jc w:val="both"/>
        <w:rPr>
          <w:rFonts w:eastAsia="+mn-ea"/>
          <w:bCs/>
          <w:color w:val="000000" w:themeColor="text1"/>
        </w:rPr>
      </w:pPr>
      <w:r w:rsidRPr="00CC0F00">
        <w:rPr>
          <w:rFonts w:eastAsia="+mn-ea"/>
          <w:bCs/>
          <w:color w:val="000000" w:themeColor="text1"/>
        </w:rPr>
        <w:t>Снятие инфраструктурных ограничений за счет реализации крупных проектов.</w:t>
      </w:r>
    </w:p>
    <w:p w14:paraId="6CA8BD02" w14:textId="77777777" w:rsidR="00FE6FBA" w:rsidRPr="00CC0F00" w:rsidRDefault="00FE6FBA" w:rsidP="00A2445F">
      <w:pPr>
        <w:spacing w:before="80"/>
        <w:jc w:val="both"/>
        <w:rPr>
          <w:bCs/>
          <w:i/>
          <w:color w:val="000000" w:themeColor="text1"/>
        </w:rPr>
      </w:pPr>
      <w:r w:rsidRPr="00CC0F00">
        <w:rPr>
          <w:bCs/>
          <w:i/>
          <w:color w:val="000000" w:themeColor="text1"/>
        </w:rPr>
        <w:t xml:space="preserve">Приоритетный проект </w:t>
      </w:r>
      <w:r w:rsidR="006E5B41" w:rsidRPr="00CC0F00">
        <w:rPr>
          <w:bCs/>
          <w:i/>
          <w:color w:val="000000" w:themeColor="text1"/>
        </w:rPr>
        <w:t>«</w:t>
      </w:r>
      <w:r w:rsidRPr="00CC0F00">
        <w:rPr>
          <w:bCs/>
          <w:i/>
          <w:color w:val="000000" w:themeColor="text1"/>
        </w:rPr>
        <w:t xml:space="preserve">Зона опережающего развития </w:t>
      </w:r>
      <w:r w:rsidR="003B6902" w:rsidRPr="00CC0F00">
        <w:rPr>
          <w:bCs/>
          <w:i/>
          <w:color w:val="000000" w:themeColor="text1"/>
        </w:rPr>
        <w:t>«</w:t>
      </w:r>
      <w:r w:rsidRPr="00CC0F00">
        <w:rPr>
          <w:bCs/>
          <w:i/>
          <w:color w:val="000000" w:themeColor="text1"/>
        </w:rPr>
        <w:t>Аэропорт-сити Стригино</w:t>
      </w:r>
      <w:r w:rsidR="003B6902" w:rsidRPr="00CC0F00">
        <w:rPr>
          <w:bCs/>
          <w:i/>
          <w:color w:val="000000" w:themeColor="text1"/>
        </w:rPr>
        <w:t>»</w:t>
      </w:r>
      <w:r w:rsidRPr="00CC0F00">
        <w:rPr>
          <w:bCs/>
          <w:i/>
          <w:color w:val="000000" w:themeColor="text1"/>
        </w:rPr>
        <w:t xml:space="preserve"> (в будущем</w:t>
      </w:r>
      <w:r w:rsidR="00592CCA" w:rsidRPr="00CC0F00">
        <w:rPr>
          <w:bCs/>
          <w:i/>
          <w:color w:val="000000" w:themeColor="text1"/>
        </w:rPr>
        <w:t xml:space="preserve"> — </w:t>
      </w:r>
      <w:r w:rsidRPr="00CC0F00">
        <w:rPr>
          <w:bCs/>
          <w:i/>
          <w:color w:val="000000" w:themeColor="text1"/>
        </w:rPr>
        <w:t>Аэротрополис)</w:t>
      </w:r>
      <w:r w:rsidR="006E5B41" w:rsidRPr="00CC0F00">
        <w:rPr>
          <w:bCs/>
          <w:i/>
          <w:color w:val="000000" w:themeColor="text1"/>
        </w:rPr>
        <w:t>»</w:t>
      </w:r>
    </w:p>
    <w:p w14:paraId="2067F0D6" w14:textId="77777777" w:rsidR="00FE6FBA" w:rsidRPr="00CC0F00" w:rsidRDefault="00FE6FBA" w:rsidP="00A2445F">
      <w:pPr>
        <w:spacing w:before="80"/>
        <w:jc w:val="both"/>
        <w:rPr>
          <w:bCs/>
          <w:color w:val="000000" w:themeColor="text1"/>
        </w:rPr>
      </w:pPr>
      <w:r w:rsidRPr="00CC0F00">
        <w:rPr>
          <w:bCs/>
          <w:color w:val="000000" w:themeColor="text1"/>
        </w:rPr>
        <w:t>Аэропорт-сити</w:t>
      </w:r>
      <w:r w:rsidR="006E5B41" w:rsidRPr="00CC0F00">
        <w:rPr>
          <w:bCs/>
          <w:color w:val="000000" w:themeColor="text1"/>
        </w:rPr>
        <w:t xml:space="preserve"> </w:t>
      </w:r>
      <w:r w:rsidRPr="00CC0F00">
        <w:rPr>
          <w:bCs/>
          <w:color w:val="000000" w:themeColor="text1"/>
        </w:rPr>
        <w:t>является одним из наиболее инновационных проектов развития региона</w:t>
      </w:r>
      <w:r w:rsidRPr="00CC0F00">
        <w:rPr>
          <w:bCs/>
          <w:i/>
          <w:color w:val="000000" w:themeColor="text1"/>
        </w:rPr>
        <w:t xml:space="preserve">. </w:t>
      </w:r>
      <w:r w:rsidRPr="00CC0F00">
        <w:rPr>
          <w:bCs/>
          <w:color w:val="000000" w:themeColor="text1"/>
        </w:rPr>
        <w:t xml:space="preserve">Концепция данного проекта базируется на строительстве ВСМ, станция которого будет располагаться в непосредственной близости от аэропорта Стригино, что будет являться стимулом для развития мультимодальных пассажирских, а в перспективе и грузовых перевозок. Также планируется развитие конгрессно-выставочной деятельности, в том числе строительство </w:t>
      </w:r>
      <w:r w:rsidR="006E5B41" w:rsidRPr="00CC0F00">
        <w:rPr>
          <w:bCs/>
          <w:color w:val="000000" w:themeColor="text1"/>
        </w:rPr>
        <w:t>к</w:t>
      </w:r>
      <w:r w:rsidRPr="00CC0F00">
        <w:rPr>
          <w:bCs/>
          <w:color w:val="000000" w:themeColor="text1"/>
        </w:rPr>
        <w:t xml:space="preserve">онгресс-центра и </w:t>
      </w:r>
      <w:r w:rsidR="006E5B41" w:rsidRPr="00CC0F00">
        <w:rPr>
          <w:bCs/>
          <w:color w:val="000000" w:themeColor="text1"/>
        </w:rPr>
        <w:t>формирование</w:t>
      </w:r>
      <w:r w:rsidRPr="00CC0F00">
        <w:rPr>
          <w:bCs/>
          <w:color w:val="000000" w:themeColor="text1"/>
        </w:rPr>
        <w:t xml:space="preserve"> на его базе делового центра, строительство гостиничной инфраструктуры, а также </w:t>
      </w:r>
      <w:r w:rsidR="006E5B41" w:rsidRPr="00CC0F00">
        <w:rPr>
          <w:bCs/>
          <w:color w:val="000000" w:themeColor="text1"/>
        </w:rPr>
        <w:t>создание</w:t>
      </w:r>
      <w:r w:rsidRPr="00CC0F00">
        <w:rPr>
          <w:bCs/>
          <w:color w:val="000000" w:themeColor="text1"/>
        </w:rPr>
        <w:t xml:space="preserve"> зон беспошлинной торговли. </w:t>
      </w:r>
      <w:r w:rsidR="006E5B41" w:rsidRPr="00CC0F00">
        <w:rPr>
          <w:bCs/>
          <w:color w:val="000000" w:themeColor="text1"/>
        </w:rPr>
        <w:t>Существуют</w:t>
      </w:r>
      <w:r w:rsidRPr="00CC0F00">
        <w:rPr>
          <w:bCs/>
          <w:color w:val="000000" w:themeColor="text1"/>
        </w:rPr>
        <w:t xml:space="preserve"> перспективы развития круизного туризма при создании причальной инфраструктуры в районе аэропорта. А также будет оценен потенциал создания на данной территории медицинского и </w:t>
      </w:r>
      <w:r w:rsidRPr="00CC0F00">
        <w:rPr>
          <w:bCs/>
          <w:color w:val="000000" w:themeColor="text1"/>
          <w:lang w:val="en-US"/>
        </w:rPr>
        <w:t>IT</w:t>
      </w:r>
      <w:r w:rsidRPr="00CC0F00">
        <w:rPr>
          <w:bCs/>
          <w:color w:val="000000" w:themeColor="text1"/>
        </w:rPr>
        <w:t>-кластеров. Та</w:t>
      </w:r>
      <w:r w:rsidR="006E5B41" w:rsidRPr="00CC0F00">
        <w:rPr>
          <w:bCs/>
          <w:color w:val="000000" w:themeColor="text1"/>
        </w:rPr>
        <w:t>ким образом, в Нижнем Новгороде</w:t>
      </w:r>
      <w:r w:rsidRPr="00CC0F00">
        <w:rPr>
          <w:bCs/>
          <w:color w:val="000000" w:themeColor="text1"/>
        </w:rPr>
        <w:t xml:space="preserve"> по базовому сценарию к 2035 году может быть сформирован Аэропорт-сити, но к 2050 году возможно его развитие до Аэротрополиса.</w:t>
      </w:r>
    </w:p>
    <w:p w14:paraId="4E8F0600" w14:textId="77777777" w:rsidR="00FE6FBA" w:rsidRPr="00CC0F00" w:rsidRDefault="00FE6FBA" w:rsidP="00A2445F">
      <w:pPr>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6E5B41" w:rsidRPr="00CC0F00">
        <w:rPr>
          <w:rFonts w:eastAsia="+mn-ea"/>
          <w:bCs/>
          <w:i/>
          <w:color w:val="000000" w:themeColor="text1"/>
        </w:rPr>
        <w:t>«</w:t>
      </w:r>
      <w:r w:rsidRPr="00CC0F00">
        <w:rPr>
          <w:rFonts w:eastAsia="+mn-ea"/>
          <w:bCs/>
          <w:i/>
          <w:color w:val="000000" w:themeColor="text1"/>
        </w:rPr>
        <w:t>Температурная карта</w:t>
      </w:r>
      <w:r w:rsidR="006E5B41" w:rsidRPr="00CC0F00">
        <w:rPr>
          <w:rFonts w:eastAsia="+mn-ea"/>
          <w:bCs/>
          <w:i/>
          <w:color w:val="000000" w:themeColor="text1"/>
        </w:rPr>
        <w:t>»</w:t>
      </w:r>
      <w:r w:rsidRPr="00CC0F00">
        <w:rPr>
          <w:rFonts w:eastAsia="+mn-ea"/>
          <w:bCs/>
          <w:i/>
          <w:color w:val="000000" w:themeColor="text1"/>
        </w:rPr>
        <w:t xml:space="preserve"> агломерации, обеспечение территорий социальной инфраструктурой высокого качества</w:t>
      </w:r>
      <w:r w:rsidR="006E5B41" w:rsidRPr="00CC0F00">
        <w:rPr>
          <w:rFonts w:eastAsia="+mn-ea"/>
          <w:bCs/>
          <w:i/>
          <w:color w:val="000000" w:themeColor="text1"/>
        </w:rPr>
        <w:t>»</w:t>
      </w:r>
    </w:p>
    <w:p w14:paraId="5FE61A0C" w14:textId="77777777" w:rsidR="00FE6FBA" w:rsidRPr="00CC0F00" w:rsidRDefault="006E5B41" w:rsidP="00A2445F">
      <w:pPr>
        <w:spacing w:before="80"/>
        <w:jc w:val="both"/>
        <w:rPr>
          <w:rFonts w:eastAsia="+mn-ea"/>
          <w:bCs/>
          <w:color w:val="000000" w:themeColor="text1"/>
        </w:rPr>
      </w:pPr>
      <w:r w:rsidRPr="00CC0F00">
        <w:rPr>
          <w:rFonts w:eastAsia="+mn-ea"/>
          <w:bCs/>
          <w:color w:val="000000" w:themeColor="text1"/>
        </w:rPr>
        <w:t>Проект направлен</w:t>
      </w:r>
      <w:r w:rsidR="00FE6FBA" w:rsidRPr="00CC0F00">
        <w:rPr>
          <w:rFonts w:eastAsia="+mn-ea"/>
          <w:bCs/>
          <w:color w:val="000000" w:themeColor="text1"/>
        </w:rPr>
        <w:t xml:space="preserve"> прежде всего на выявление критичных зон, не обеспеченных современной социальной инфраструктурой в требуемых масштабах и определение приоритетности ее развития на территории агломерации.</w:t>
      </w:r>
    </w:p>
    <w:p w14:paraId="1982155B" w14:textId="77777777" w:rsidR="00FE6FBA" w:rsidRPr="00CC0F00" w:rsidRDefault="00FE6FBA" w:rsidP="00A2445F">
      <w:pPr>
        <w:spacing w:before="80"/>
        <w:jc w:val="both"/>
        <w:rPr>
          <w:b/>
          <w:color w:val="000000" w:themeColor="text1"/>
        </w:rPr>
      </w:pPr>
      <w:r w:rsidRPr="00CC0F00">
        <w:rPr>
          <w:b/>
          <w:color w:val="000000" w:themeColor="text1"/>
        </w:rPr>
        <w:t>Задача 4. Формирование единого архитектурного облика при сохранении индивидуальности и историко-культурных ценностей территорий</w:t>
      </w:r>
    </w:p>
    <w:p w14:paraId="2E79F31D" w14:textId="77777777" w:rsidR="00FE6FBA" w:rsidRPr="00CC0F00" w:rsidRDefault="00FE6FBA" w:rsidP="00A2445F">
      <w:pPr>
        <w:numPr>
          <w:ilvl w:val="0"/>
          <w:numId w:val="142"/>
        </w:numPr>
        <w:tabs>
          <w:tab w:val="clear" w:pos="720"/>
          <w:tab w:val="num" w:pos="567"/>
        </w:tabs>
        <w:spacing w:before="80"/>
        <w:ind w:left="567" w:hanging="283"/>
        <w:jc w:val="both"/>
        <w:rPr>
          <w:color w:val="000000" w:themeColor="text1"/>
        </w:rPr>
      </w:pPr>
      <w:r w:rsidRPr="00CC0F00">
        <w:rPr>
          <w:color w:val="000000" w:themeColor="text1"/>
        </w:rPr>
        <w:t>Усилени</w:t>
      </w:r>
      <w:r w:rsidR="006E5B41" w:rsidRPr="00CC0F00">
        <w:rPr>
          <w:color w:val="000000" w:themeColor="text1"/>
        </w:rPr>
        <w:t>е</w:t>
      </w:r>
      <w:r w:rsidRPr="00CC0F00">
        <w:rPr>
          <w:color w:val="000000" w:themeColor="text1"/>
        </w:rPr>
        <w:t xml:space="preserve"> идентичности центров агломерации, создание дизайн-кода каждой ключевой территории в рамках формирования единого архитектурного стиля</w:t>
      </w:r>
      <w:r w:rsidR="006E5B41" w:rsidRPr="00CC0F00">
        <w:rPr>
          <w:bCs/>
          <w:color w:val="000000" w:themeColor="text1"/>
        </w:rPr>
        <w:t>.</w:t>
      </w:r>
    </w:p>
    <w:p w14:paraId="17707C13" w14:textId="77777777" w:rsidR="00FE6FBA" w:rsidRPr="00CC0F00" w:rsidRDefault="00FE6FBA" w:rsidP="00A2445F">
      <w:pPr>
        <w:numPr>
          <w:ilvl w:val="0"/>
          <w:numId w:val="142"/>
        </w:numPr>
        <w:tabs>
          <w:tab w:val="clear" w:pos="720"/>
          <w:tab w:val="num" w:pos="567"/>
        </w:tabs>
        <w:spacing w:before="80"/>
        <w:ind w:left="567" w:hanging="283"/>
        <w:jc w:val="both"/>
        <w:rPr>
          <w:color w:val="000000" w:themeColor="text1"/>
        </w:rPr>
      </w:pPr>
      <w:r w:rsidRPr="00CC0F00">
        <w:rPr>
          <w:color w:val="000000" w:themeColor="text1"/>
        </w:rPr>
        <w:t>Создание новых градостроительных регламентов на принципах сохранения уникального историко-культурного кода территорий</w:t>
      </w:r>
      <w:r w:rsidR="006E5B41" w:rsidRPr="00CC0F00">
        <w:rPr>
          <w:bCs/>
          <w:color w:val="000000" w:themeColor="text1"/>
        </w:rPr>
        <w:t>.</w:t>
      </w:r>
    </w:p>
    <w:p w14:paraId="5154A4E4" w14:textId="77777777" w:rsidR="00FE6FBA" w:rsidRPr="00CC0F00" w:rsidRDefault="00FE6FBA" w:rsidP="00A2445F">
      <w:pPr>
        <w:numPr>
          <w:ilvl w:val="0"/>
          <w:numId w:val="142"/>
        </w:numPr>
        <w:tabs>
          <w:tab w:val="clear" w:pos="720"/>
          <w:tab w:val="num" w:pos="567"/>
        </w:tabs>
        <w:spacing w:before="80"/>
        <w:ind w:left="567" w:hanging="283"/>
        <w:jc w:val="both"/>
        <w:rPr>
          <w:color w:val="000000" w:themeColor="text1"/>
        </w:rPr>
      </w:pPr>
      <w:r w:rsidRPr="00CC0F00">
        <w:rPr>
          <w:color w:val="000000" w:themeColor="text1"/>
        </w:rPr>
        <w:t>Редевелопмент заброшенных и освобождающихся неэффективных производственных территорий.</w:t>
      </w:r>
    </w:p>
    <w:p w14:paraId="37469D50" w14:textId="77777777" w:rsidR="00FE6FBA" w:rsidRPr="00CC0F00" w:rsidRDefault="00FE6FBA" w:rsidP="00A2445F">
      <w:pPr>
        <w:spacing w:before="80"/>
        <w:jc w:val="both"/>
        <w:rPr>
          <w:i/>
          <w:color w:val="000000" w:themeColor="text1"/>
        </w:rPr>
      </w:pPr>
      <w:r w:rsidRPr="00CC0F00">
        <w:rPr>
          <w:i/>
          <w:color w:val="000000" w:themeColor="text1"/>
        </w:rPr>
        <w:t xml:space="preserve">Приоритетный проект </w:t>
      </w:r>
      <w:r w:rsidR="006E5B41" w:rsidRPr="00CC0F00">
        <w:rPr>
          <w:i/>
          <w:color w:val="000000" w:themeColor="text1"/>
        </w:rPr>
        <w:t>«</w:t>
      </w:r>
      <w:r w:rsidRPr="00CC0F00">
        <w:rPr>
          <w:i/>
          <w:color w:val="000000" w:themeColor="text1"/>
        </w:rPr>
        <w:t>Формирование единого архитектурного стиля территорий</w:t>
      </w:r>
      <w:r w:rsidR="006E5B41" w:rsidRPr="00CC0F00">
        <w:rPr>
          <w:i/>
          <w:color w:val="000000" w:themeColor="text1"/>
        </w:rPr>
        <w:t>»</w:t>
      </w:r>
    </w:p>
    <w:p w14:paraId="2B0DE1C7" w14:textId="77777777" w:rsidR="00FE6FBA" w:rsidRPr="00CC0F00" w:rsidRDefault="00FE6FBA" w:rsidP="00A2445F">
      <w:pPr>
        <w:pStyle w:val="a8"/>
        <w:spacing w:before="80" w:beforeAutospacing="0" w:after="0" w:afterAutospacing="0"/>
        <w:jc w:val="both"/>
        <w:rPr>
          <w:color w:val="000000" w:themeColor="text1"/>
        </w:rPr>
      </w:pPr>
      <w:r w:rsidRPr="00CC0F00">
        <w:rPr>
          <w:color w:val="000000" w:themeColor="text1"/>
        </w:rPr>
        <w:t xml:space="preserve">Проект подразумевает комплексный подход к </w:t>
      </w:r>
      <w:r w:rsidR="006E5B41" w:rsidRPr="00CC0F00">
        <w:rPr>
          <w:color w:val="000000" w:themeColor="text1"/>
        </w:rPr>
        <w:t>р</w:t>
      </w:r>
      <w:r w:rsidRPr="00CC0F00">
        <w:rPr>
          <w:color w:val="000000" w:themeColor="text1"/>
        </w:rPr>
        <w:t>азработке градостроительной политики агломерации, учитывающей не только уникальный историко-культур</w:t>
      </w:r>
      <w:r w:rsidR="006E5B41" w:rsidRPr="00CC0F00">
        <w:rPr>
          <w:color w:val="000000" w:themeColor="text1"/>
        </w:rPr>
        <w:t>ный код каждой территории, но и</w:t>
      </w:r>
      <w:r w:rsidRPr="00CC0F00">
        <w:rPr>
          <w:color w:val="000000" w:themeColor="text1"/>
        </w:rPr>
        <w:t xml:space="preserve"> необходимость формировани</w:t>
      </w:r>
      <w:r w:rsidR="006E5B41" w:rsidRPr="00CC0F00">
        <w:rPr>
          <w:color w:val="000000" w:themeColor="text1"/>
        </w:rPr>
        <w:t>я</w:t>
      </w:r>
      <w:r w:rsidRPr="00CC0F00">
        <w:rPr>
          <w:color w:val="000000" w:themeColor="text1"/>
        </w:rPr>
        <w:t xml:space="preserve"> целостно</w:t>
      </w:r>
      <w:r w:rsidR="006E5B41" w:rsidRPr="00CC0F00">
        <w:rPr>
          <w:color w:val="000000" w:themeColor="text1"/>
        </w:rPr>
        <w:t>го</w:t>
      </w:r>
      <w:r w:rsidRPr="00CC0F00">
        <w:rPr>
          <w:color w:val="000000" w:themeColor="text1"/>
        </w:rPr>
        <w:t xml:space="preserve"> пространства, в том числе за счет обеспечения его развития в едином архитектурном стиле.</w:t>
      </w:r>
    </w:p>
    <w:p w14:paraId="4E9B4F5B" w14:textId="77777777" w:rsidR="00FE6FBA" w:rsidRPr="00CC0F00" w:rsidRDefault="006E5B41" w:rsidP="00A2445F">
      <w:pPr>
        <w:spacing w:before="80"/>
        <w:jc w:val="both"/>
        <w:rPr>
          <w:i/>
          <w:color w:val="000000" w:themeColor="text1"/>
        </w:rPr>
      </w:pPr>
      <w:r w:rsidRPr="00CC0F00">
        <w:rPr>
          <w:i/>
          <w:color w:val="000000" w:themeColor="text1"/>
        </w:rPr>
        <w:t>Приоритетный проект</w:t>
      </w:r>
      <w:r w:rsidR="00FE6FBA" w:rsidRPr="00CC0F00">
        <w:rPr>
          <w:i/>
          <w:color w:val="000000" w:themeColor="text1"/>
        </w:rPr>
        <w:t xml:space="preserve"> </w:t>
      </w:r>
      <w:r w:rsidRPr="00CC0F00">
        <w:rPr>
          <w:i/>
          <w:color w:val="000000" w:themeColor="text1"/>
        </w:rPr>
        <w:t>«</w:t>
      </w:r>
      <w:r w:rsidR="00FE6FBA" w:rsidRPr="00CC0F00">
        <w:rPr>
          <w:i/>
          <w:color w:val="000000" w:themeColor="text1"/>
        </w:rPr>
        <w:t>Редевелопмент заброшенных и освобождающихся неэффективных производственных территорий</w:t>
      </w:r>
      <w:r w:rsidRPr="00CC0F00">
        <w:rPr>
          <w:i/>
          <w:color w:val="000000" w:themeColor="text1"/>
        </w:rPr>
        <w:t>»</w:t>
      </w:r>
    </w:p>
    <w:p w14:paraId="37403B83" w14:textId="77777777" w:rsidR="00FE6FBA" w:rsidRPr="00CC0F00" w:rsidRDefault="00FE6FBA" w:rsidP="00A2445F">
      <w:pPr>
        <w:pStyle w:val="Default"/>
        <w:tabs>
          <w:tab w:val="left" w:pos="709"/>
        </w:tabs>
        <w:spacing w:before="80"/>
        <w:jc w:val="both"/>
        <w:rPr>
          <w:color w:val="000000" w:themeColor="text1"/>
          <w:shd w:val="clear" w:color="auto" w:fill="FFFFFF"/>
        </w:rPr>
      </w:pPr>
      <w:r w:rsidRPr="00CC0F00">
        <w:rPr>
          <w:color w:val="000000" w:themeColor="text1"/>
        </w:rPr>
        <w:t>Данный проект может стать одним из способов активизации и развития территорий агломерации</w:t>
      </w:r>
      <w:r w:rsidRPr="00CC0F00">
        <w:rPr>
          <w:color w:val="000000" w:themeColor="text1"/>
          <w:shd w:val="clear" w:color="auto" w:fill="FFFFFF"/>
        </w:rPr>
        <w:t>, на которых, как правило, сосредоточен большой ресурс по инженерии (энерго-</w:t>
      </w:r>
      <w:r w:rsidR="003E311F" w:rsidRPr="00CC0F00">
        <w:rPr>
          <w:color w:val="000000" w:themeColor="text1"/>
          <w:shd w:val="clear" w:color="auto" w:fill="FFFFFF"/>
        </w:rPr>
        <w:t>,</w:t>
      </w:r>
      <w:r w:rsidRPr="00CC0F00">
        <w:rPr>
          <w:color w:val="000000" w:themeColor="text1"/>
          <w:shd w:val="clear" w:color="auto" w:fill="FFFFFF"/>
        </w:rPr>
        <w:t xml:space="preserve"> водо-</w:t>
      </w:r>
      <w:r w:rsidR="003E311F" w:rsidRPr="00CC0F00">
        <w:rPr>
          <w:color w:val="000000" w:themeColor="text1"/>
          <w:shd w:val="clear" w:color="auto" w:fill="FFFFFF"/>
        </w:rPr>
        <w:t>,</w:t>
      </w:r>
      <w:r w:rsidRPr="00CC0F00">
        <w:rPr>
          <w:color w:val="000000" w:themeColor="text1"/>
          <w:shd w:val="clear" w:color="auto" w:fill="FFFFFF"/>
        </w:rPr>
        <w:t xml:space="preserve"> теплоснабжение). Рекультивированные территории в городской и окологородской черте станут зонами селитебной застройки, общественного пространства, культурных площадок, обеспечив формирование связ</w:t>
      </w:r>
      <w:r w:rsidR="003E311F" w:rsidRPr="00CC0F00">
        <w:rPr>
          <w:color w:val="000000" w:themeColor="text1"/>
          <w:shd w:val="clear" w:color="auto" w:fill="FFFFFF"/>
        </w:rPr>
        <w:t>ан</w:t>
      </w:r>
      <w:r w:rsidRPr="00CC0F00">
        <w:rPr>
          <w:color w:val="000000" w:themeColor="text1"/>
          <w:shd w:val="clear" w:color="auto" w:fill="FFFFFF"/>
        </w:rPr>
        <w:t>ной городской среды.</w:t>
      </w:r>
    </w:p>
    <w:p w14:paraId="3637E82F" w14:textId="77777777" w:rsidR="00FE6FBA" w:rsidRPr="00CC0F00" w:rsidRDefault="00FE6FBA" w:rsidP="00A2445F">
      <w:pPr>
        <w:autoSpaceDE w:val="0"/>
        <w:autoSpaceDN w:val="0"/>
        <w:adjustRightInd w:val="0"/>
        <w:spacing w:before="80"/>
        <w:jc w:val="both"/>
        <w:rPr>
          <w:b/>
          <w:color w:val="000000" w:themeColor="text1"/>
        </w:rPr>
      </w:pPr>
      <w:r w:rsidRPr="00CC0F00">
        <w:rPr>
          <w:b/>
          <w:color w:val="000000" w:themeColor="text1"/>
        </w:rPr>
        <w:t>Задача 5. Формирование экологического каркаса агломерации</w:t>
      </w:r>
    </w:p>
    <w:p w14:paraId="19D31384" w14:textId="77777777" w:rsidR="00FE6FBA" w:rsidRPr="00CC0F00" w:rsidRDefault="00FE6FBA" w:rsidP="00A2445F">
      <w:pPr>
        <w:numPr>
          <w:ilvl w:val="0"/>
          <w:numId w:val="141"/>
        </w:numPr>
        <w:autoSpaceDE w:val="0"/>
        <w:autoSpaceDN w:val="0"/>
        <w:adjustRightInd w:val="0"/>
        <w:spacing w:before="80"/>
        <w:jc w:val="both"/>
        <w:rPr>
          <w:color w:val="000000" w:themeColor="text1"/>
        </w:rPr>
      </w:pPr>
      <w:r w:rsidRPr="00CC0F00">
        <w:rPr>
          <w:color w:val="000000" w:themeColor="text1"/>
        </w:rPr>
        <w:t>Повышение обеспеченности городских и окологородских пространств зелеными и рекреационными зонами</w:t>
      </w:r>
      <w:r w:rsidR="008C2C3A" w:rsidRPr="00CC0F00">
        <w:rPr>
          <w:color w:val="000000" w:themeColor="text1"/>
        </w:rPr>
        <w:t>.</w:t>
      </w:r>
    </w:p>
    <w:p w14:paraId="51A06A85" w14:textId="77777777" w:rsidR="00FE6FBA" w:rsidRPr="00CC0F00" w:rsidRDefault="00FE6FBA" w:rsidP="00A2445F">
      <w:pPr>
        <w:numPr>
          <w:ilvl w:val="0"/>
          <w:numId w:val="141"/>
        </w:numPr>
        <w:autoSpaceDE w:val="0"/>
        <w:autoSpaceDN w:val="0"/>
        <w:adjustRightInd w:val="0"/>
        <w:spacing w:before="80"/>
        <w:jc w:val="both"/>
        <w:rPr>
          <w:color w:val="000000" w:themeColor="text1"/>
        </w:rPr>
      </w:pPr>
      <w:r w:rsidRPr="00CC0F00">
        <w:rPr>
          <w:color w:val="000000" w:themeColor="text1"/>
        </w:rPr>
        <w:t>Поэтапное выведение из густонаселенных зон объектов высокого класса опасности и вредности</w:t>
      </w:r>
      <w:r w:rsidR="008C2C3A" w:rsidRPr="00CC0F00">
        <w:rPr>
          <w:color w:val="000000" w:themeColor="text1"/>
        </w:rPr>
        <w:t>.</w:t>
      </w:r>
    </w:p>
    <w:p w14:paraId="122359AB" w14:textId="77777777" w:rsidR="00FE6FBA" w:rsidRPr="00CC0F00" w:rsidRDefault="00FE6FBA" w:rsidP="00A2445F">
      <w:pPr>
        <w:numPr>
          <w:ilvl w:val="0"/>
          <w:numId w:val="141"/>
        </w:numPr>
        <w:autoSpaceDE w:val="0"/>
        <w:autoSpaceDN w:val="0"/>
        <w:adjustRightInd w:val="0"/>
        <w:spacing w:before="80"/>
        <w:jc w:val="both"/>
        <w:rPr>
          <w:color w:val="000000" w:themeColor="text1"/>
        </w:rPr>
      </w:pPr>
      <w:r w:rsidRPr="00CC0F00">
        <w:rPr>
          <w:color w:val="000000" w:themeColor="text1"/>
        </w:rPr>
        <w:t>Формирование пространственной политики на базе сохранения и развития уникальных ландшафтов и особых природных зон</w:t>
      </w:r>
      <w:r w:rsidR="008C2C3A" w:rsidRPr="00CC0F00">
        <w:rPr>
          <w:color w:val="000000" w:themeColor="text1"/>
        </w:rPr>
        <w:t>.</w:t>
      </w:r>
    </w:p>
    <w:p w14:paraId="7133B76E" w14:textId="77777777" w:rsidR="00FE6FBA" w:rsidRPr="00CC0F00" w:rsidRDefault="00FE6FBA" w:rsidP="00A2445F">
      <w:pPr>
        <w:numPr>
          <w:ilvl w:val="0"/>
          <w:numId w:val="141"/>
        </w:numPr>
        <w:autoSpaceDE w:val="0"/>
        <w:autoSpaceDN w:val="0"/>
        <w:adjustRightInd w:val="0"/>
        <w:spacing w:before="80"/>
        <w:jc w:val="both"/>
        <w:rPr>
          <w:color w:val="000000" w:themeColor="text1"/>
        </w:rPr>
      </w:pPr>
      <w:r w:rsidRPr="00CC0F00">
        <w:rPr>
          <w:color w:val="000000" w:themeColor="text1"/>
        </w:rPr>
        <w:t xml:space="preserve">Обеспечение создания </w:t>
      </w:r>
      <w:r w:rsidR="008C2C3A" w:rsidRPr="00CC0F00">
        <w:rPr>
          <w:color w:val="000000" w:themeColor="text1"/>
        </w:rPr>
        <w:t>«</w:t>
      </w:r>
      <w:r w:rsidRPr="00CC0F00">
        <w:rPr>
          <w:color w:val="000000" w:themeColor="text1"/>
        </w:rPr>
        <w:t>зеленого щита</w:t>
      </w:r>
      <w:r w:rsidR="008C2C3A" w:rsidRPr="00CC0F00">
        <w:rPr>
          <w:color w:val="000000" w:themeColor="text1"/>
        </w:rPr>
        <w:t>»</w:t>
      </w:r>
      <w:r w:rsidRPr="00CC0F00">
        <w:rPr>
          <w:color w:val="000000" w:themeColor="text1"/>
        </w:rPr>
        <w:t xml:space="preserve"> агломерации (в рамках приоритетного проекта </w:t>
      </w:r>
      <w:r w:rsidR="003B6902" w:rsidRPr="00CC0F00">
        <w:rPr>
          <w:color w:val="000000" w:themeColor="text1"/>
        </w:rPr>
        <w:t>«</w:t>
      </w:r>
      <w:r w:rsidRPr="00CC0F00">
        <w:rPr>
          <w:color w:val="000000" w:themeColor="text1"/>
        </w:rPr>
        <w:t xml:space="preserve">Зеленый щит </w:t>
      </w:r>
      <w:r w:rsidR="008C2C3A" w:rsidRPr="00CC0F00">
        <w:rPr>
          <w:color w:val="000000" w:themeColor="text1"/>
        </w:rPr>
        <w:t>г</w:t>
      </w:r>
      <w:r w:rsidRPr="00CC0F00">
        <w:rPr>
          <w:color w:val="000000" w:themeColor="text1"/>
        </w:rPr>
        <w:t>убернии</w:t>
      </w:r>
      <w:r w:rsidR="003B6902" w:rsidRPr="00CC0F00">
        <w:rPr>
          <w:color w:val="000000" w:themeColor="text1"/>
        </w:rPr>
        <w:t>»</w:t>
      </w:r>
      <w:r w:rsidRPr="00CC0F00">
        <w:rPr>
          <w:color w:val="000000" w:themeColor="text1"/>
        </w:rPr>
        <w:t>)</w:t>
      </w:r>
      <w:r w:rsidRPr="00CC0F00">
        <w:rPr>
          <w:bCs/>
          <w:color w:val="000000" w:themeColor="text1"/>
        </w:rPr>
        <w:t>.</w:t>
      </w:r>
    </w:p>
    <w:p w14:paraId="6810EDA5" w14:textId="77777777" w:rsidR="00FE6FBA" w:rsidRPr="00CC0F00" w:rsidRDefault="00FE6FBA" w:rsidP="00A2445F">
      <w:pPr>
        <w:pStyle w:val="2"/>
        <w:numPr>
          <w:ilvl w:val="0"/>
          <w:numId w:val="0"/>
        </w:numPr>
        <w:spacing w:before="80"/>
        <w:ind w:left="576"/>
        <w:rPr>
          <w:rFonts w:ascii="Times New Roman" w:hAnsi="Times New Roman"/>
          <w:color w:val="000000" w:themeColor="text1"/>
        </w:rPr>
      </w:pPr>
    </w:p>
    <w:p w14:paraId="6C79C85A" w14:textId="77777777" w:rsidR="00214D8E" w:rsidRPr="00CC0F00" w:rsidRDefault="00214D8E" w:rsidP="00A2445F">
      <w:pPr>
        <w:pStyle w:val="2"/>
        <w:spacing w:before="80"/>
        <w:rPr>
          <w:rFonts w:ascii="Times New Roman" w:hAnsi="Times New Roman"/>
          <w:color w:val="000000" w:themeColor="text1"/>
        </w:rPr>
      </w:pPr>
      <w:bookmarkStart w:id="31" w:name="_Toc515877380"/>
      <w:r w:rsidRPr="00CC0F00">
        <w:rPr>
          <w:rFonts w:ascii="Times New Roman" w:hAnsi="Times New Roman"/>
          <w:color w:val="000000" w:themeColor="text1"/>
        </w:rPr>
        <w:t>Транспортно-логистический комплекс</w:t>
      </w:r>
      <w:bookmarkEnd w:id="31"/>
    </w:p>
    <w:p w14:paraId="170816BD"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2C5D15D2" w14:textId="77777777" w:rsidR="008C3833" w:rsidRPr="00CC0F00" w:rsidRDefault="008C3833" w:rsidP="00A2445F">
      <w:pPr>
        <w:autoSpaceDE w:val="0"/>
        <w:autoSpaceDN w:val="0"/>
        <w:adjustRightInd w:val="0"/>
        <w:spacing w:before="80"/>
        <w:ind w:firstLine="567"/>
        <w:jc w:val="both"/>
        <w:rPr>
          <w:color w:val="000000" w:themeColor="text1"/>
        </w:rPr>
      </w:pPr>
      <w:r w:rsidRPr="00CC0F00">
        <w:rPr>
          <w:color w:val="000000" w:themeColor="text1"/>
        </w:rPr>
        <w:t>Нижегородская область</w:t>
      </w:r>
      <w:r w:rsidR="00592CCA" w:rsidRPr="00CC0F00">
        <w:rPr>
          <w:color w:val="000000" w:themeColor="text1"/>
        </w:rPr>
        <w:t xml:space="preserve"> — </w:t>
      </w:r>
      <w:r w:rsidRPr="00CC0F00">
        <w:rPr>
          <w:color w:val="000000" w:themeColor="text1"/>
        </w:rPr>
        <w:t>один и</w:t>
      </w:r>
      <w:r w:rsidR="005D405F" w:rsidRPr="00CC0F00">
        <w:rPr>
          <w:color w:val="000000" w:themeColor="text1"/>
        </w:rPr>
        <w:t>з</w:t>
      </w:r>
      <w:r w:rsidRPr="00CC0F00">
        <w:rPr>
          <w:color w:val="000000" w:themeColor="text1"/>
        </w:rPr>
        <w:t xml:space="preserve"> крупнейших транспортных узлов Российской Федерации. </w:t>
      </w:r>
    </w:p>
    <w:p w14:paraId="0A1AE5DF" w14:textId="77777777" w:rsidR="008C3833" w:rsidRPr="00CC0F00" w:rsidRDefault="008C3833" w:rsidP="00A2445F">
      <w:pPr>
        <w:autoSpaceDE w:val="0"/>
        <w:autoSpaceDN w:val="0"/>
        <w:adjustRightInd w:val="0"/>
        <w:spacing w:before="80"/>
        <w:ind w:firstLine="567"/>
        <w:jc w:val="both"/>
        <w:rPr>
          <w:color w:val="000000" w:themeColor="text1"/>
        </w:rPr>
      </w:pPr>
      <w:r w:rsidRPr="00CC0F00">
        <w:rPr>
          <w:color w:val="000000" w:themeColor="text1"/>
        </w:rPr>
        <w:t xml:space="preserve">Протяженность автомобильных дорог Нижегородской области составляет 32,1 тыс. км. По данному показателю регион входит в первую пятерку субъектов Российской Федерации. </w:t>
      </w:r>
    </w:p>
    <w:p w14:paraId="44F1418D" w14:textId="77777777" w:rsidR="008C3833" w:rsidRPr="00CC0F00" w:rsidRDefault="00CF7C81" w:rsidP="00A2445F">
      <w:pPr>
        <w:autoSpaceDE w:val="0"/>
        <w:autoSpaceDN w:val="0"/>
        <w:adjustRightInd w:val="0"/>
        <w:spacing w:before="80"/>
        <w:ind w:firstLine="567"/>
        <w:jc w:val="both"/>
        <w:rPr>
          <w:color w:val="000000" w:themeColor="text1"/>
        </w:rPr>
      </w:pPr>
      <w:r w:rsidRPr="00CC0F00">
        <w:rPr>
          <w:color w:val="000000" w:themeColor="text1"/>
        </w:rPr>
        <w:t xml:space="preserve">Железнодорожный транспорт, </w:t>
      </w:r>
      <w:r w:rsidR="008C3833" w:rsidRPr="00CC0F00">
        <w:rPr>
          <w:color w:val="000000" w:themeColor="text1"/>
        </w:rPr>
        <w:t>второй по объ</w:t>
      </w:r>
      <w:r w:rsidR="00710F22" w:rsidRPr="00CC0F00">
        <w:rPr>
          <w:color w:val="000000" w:themeColor="text1"/>
        </w:rPr>
        <w:t>е</w:t>
      </w:r>
      <w:r w:rsidR="008C3833" w:rsidRPr="00CC0F00">
        <w:rPr>
          <w:color w:val="000000" w:themeColor="text1"/>
        </w:rPr>
        <w:t>му грузопассажирских перевозок</w:t>
      </w:r>
      <w:r w:rsidR="00707A05" w:rsidRPr="00CC0F00">
        <w:rPr>
          <w:color w:val="000000" w:themeColor="text1"/>
        </w:rPr>
        <w:t xml:space="preserve"> в Нижегородской области</w:t>
      </w:r>
      <w:r w:rsidRPr="00CC0F00">
        <w:rPr>
          <w:color w:val="000000" w:themeColor="text1"/>
        </w:rPr>
        <w:t>,</w:t>
      </w:r>
      <w:r w:rsidR="008C3833" w:rsidRPr="00CC0F00">
        <w:rPr>
          <w:color w:val="000000" w:themeColor="text1"/>
        </w:rPr>
        <w:t xml:space="preserve"> представлен Горьковской железной дорогой (филиалом ОАО </w:t>
      </w:r>
      <w:r w:rsidR="003B6902" w:rsidRPr="00CC0F00">
        <w:rPr>
          <w:color w:val="000000" w:themeColor="text1"/>
        </w:rPr>
        <w:t>«</w:t>
      </w:r>
      <w:r w:rsidR="00A40CCA" w:rsidRPr="00CC0F00">
        <w:rPr>
          <w:color w:val="000000" w:themeColor="text1"/>
        </w:rPr>
        <w:t>РЖД</w:t>
      </w:r>
      <w:r w:rsidR="003B6902" w:rsidRPr="00CC0F00">
        <w:rPr>
          <w:color w:val="000000" w:themeColor="text1"/>
        </w:rPr>
        <w:t>»</w:t>
      </w:r>
      <w:r w:rsidR="008C3833" w:rsidRPr="00CC0F00">
        <w:rPr>
          <w:color w:val="000000" w:themeColor="text1"/>
        </w:rPr>
        <w:t>). Эксплуатационная длина железных дорог</w:t>
      </w:r>
      <w:r w:rsidR="00592CCA" w:rsidRPr="00CC0F00">
        <w:rPr>
          <w:color w:val="000000" w:themeColor="text1"/>
        </w:rPr>
        <w:t xml:space="preserve"> — </w:t>
      </w:r>
      <w:r w:rsidR="008C3833" w:rsidRPr="00CC0F00">
        <w:rPr>
          <w:color w:val="000000" w:themeColor="text1"/>
        </w:rPr>
        <w:t xml:space="preserve">1208 км, плотность железнодорожных путей в </w:t>
      </w:r>
      <w:r w:rsidR="005D405F" w:rsidRPr="00CC0F00">
        <w:rPr>
          <w:color w:val="000000" w:themeColor="text1"/>
        </w:rPr>
        <w:t>три</w:t>
      </w:r>
      <w:r w:rsidR="008C3833" w:rsidRPr="00CC0F00">
        <w:rPr>
          <w:color w:val="000000" w:themeColor="text1"/>
        </w:rPr>
        <w:t xml:space="preserve"> раза превышает среднероссийское значение.</w:t>
      </w:r>
    </w:p>
    <w:p w14:paraId="766C9822" w14:textId="77777777" w:rsidR="008C3833" w:rsidRPr="00CC0F00" w:rsidRDefault="008C3833" w:rsidP="00A2445F">
      <w:pPr>
        <w:autoSpaceDE w:val="0"/>
        <w:autoSpaceDN w:val="0"/>
        <w:adjustRightInd w:val="0"/>
        <w:spacing w:before="80"/>
        <w:ind w:firstLine="567"/>
        <w:jc w:val="both"/>
        <w:rPr>
          <w:color w:val="000000" w:themeColor="text1"/>
        </w:rPr>
      </w:pPr>
      <w:r w:rsidRPr="00CC0F00">
        <w:rPr>
          <w:color w:val="000000" w:themeColor="text1"/>
        </w:rPr>
        <w:t xml:space="preserve">По масштабам пассажирских перевозок автомобильным и железнодорожным транспортом </w:t>
      </w:r>
      <w:r w:rsidR="005D405F" w:rsidRPr="00CC0F00">
        <w:rPr>
          <w:color w:val="000000" w:themeColor="text1"/>
        </w:rPr>
        <w:t>Нижегородская область занимает первое</w:t>
      </w:r>
      <w:r w:rsidRPr="00CC0F00">
        <w:rPr>
          <w:color w:val="000000" w:themeColor="text1"/>
        </w:rPr>
        <w:t xml:space="preserve"> место в ПФО.</w:t>
      </w:r>
    </w:p>
    <w:p w14:paraId="3F154F5B" w14:textId="77777777" w:rsidR="008C3833" w:rsidRPr="00CC0F00" w:rsidRDefault="008C3833" w:rsidP="00A2445F">
      <w:pPr>
        <w:autoSpaceDE w:val="0"/>
        <w:autoSpaceDN w:val="0"/>
        <w:adjustRightInd w:val="0"/>
        <w:spacing w:before="80"/>
        <w:ind w:firstLine="567"/>
        <w:jc w:val="both"/>
        <w:rPr>
          <w:color w:val="000000" w:themeColor="text1"/>
        </w:rPr>
      </w:pPr>
      <w:r w:rsidRPr="00CC0F00">
        <w:rPr>
          <w:color w:val="000000" w:themeColor="text1"/>
        </w:rPr>
        <w:t xml:space="preserve">Судоходные водные пути составляют 1078 км. Регулярное судоходство осуществляется по Волге, Оке, Ветлуге и Суре. </w:t>
      </w:r>
      <w:r w:rsidR="005D405F" w:rsidRPr="00CC0F00">
        <w:rPr>
          <w:color w:val="000000" w:themeColor="text1"/>
        </w:rPr>
        <w:t>В</w:t>
      </w:r>
      <w:r w:rsidRPr="00CC0F00">
        <w:rPr>
          <w:color w:val="000000" w:themeColor="text1"/>
        </w:rPr>
        <w:t xml:space="preserve"> Нижегородской области действует одна из крупнейших судоходных компаний России</w:t>
      </w:r>
      <w:r w:rsidR="005D405F" w:rsidRPr="00CC0F00">
        <w:rPr>
          <w:color w:val="000000" w:themeColor="text1"/>
        </w:rPr>
        <w:t xml:space="preserve"> </w:t>
      </w:r>
      <w:r w:rsidR="005D405F" w:rsidRPr="00CC0F00">
        <w:rPr>
          <w:rFonts w:eastAsia="+mn-ea"/>
          <w:bCs/>
          <w:color w:val="000000" w:themeColor="text1"/>
        </w:rPr>
        <w:t>—</w:t>
      </w:r>
      <w:r w:rsidRPr="00CC0F00">
        <w:rPr>
          <w:color w:val="000000" w:themeColor="text1"/>
        </w:rPr>
        <w:t xml:space="preserve"> АО </w:t>
      </w:r>
      <w:r w:rsidR="003B6902" w:rsidRPr="00CC0F00">
        <w:rPr>
          <w:color w:val="000000" w:themeColor="text1"/>
        </w:rPr>
        <w:t>«</w:t>
      </w:r>
      <w:r w:rsidRPr="00CC0F00">
        <w:rPr>
          <w:color w:val="000000" w:themeColor="text1"/>
        </w:rPr>
        <w:t xml:space="preserve">Судоходная компания </w:t>
      </w:r>
      <w:r w:rsidR="003B6902" w:rsidRPr="00CC0F00">
        <w:rPr>
          <w:color w:val="000000" w:themeColor="text1"/>
        </w:rPr>
        <w:t>«</w:t>
      </w:r>
      <w:r w:rsidRPr="00CC0F00">
        <w:rPr>
          <w:color w:val="000000" w:themeColor="text1"/>
        </w:rPr>
        <w:t>Волжское пароходство</w:t>
      </w:r>
      <w:r w:rsidR="003B6902" w:rsidRPr="00CC0F00">
        <w:rPr>
          <w:color w:val="000000" w:themeColor="text1"/>
        </w:rPr>
        <w:t>»</w:t>
      </w:r>
      <w:r w:rsidRPr="00CC0F00">
        <w:rPr>
          <w:color w:val="000000" w:themeColor="text1"/>
        </w:rPr>
        <w:t xml:space="preserve"> (АО </w:t>
      </w:r>
      <w:r w:rsidR="005D405F" w:rsidRPr="00CC0F00">
        <w:rPr>
          <w:color w:val="000000" w:themeColor="text1"/>
        </w:rPr>
        <w:t>«</w:t>
      </w:r>
      <w:r w:rsidRPr="00CC0F00">
        <w:rPr>
          <w:color w:val="000000" w:themeColor="text1"/>
        </w:rPr>
        <w:t>Волга-флот</w:t>
      </w:r>
      <w:r w:rsidR="003B6902" w:rsidRPr="00CC0F00">
        <w:rPr>
          <w:color w:val="000000" w:themeColor="text1"/>
        </w:rPr>
        <w:t>»</w:t>
      </w:r>
      <w:r w:rsidRPr="00CC0F00">
        <w:rPr>
          <w:color w:val="000000" w:themeColor="text1"/>
        </w:rPr>
        <w:t>). По итогам навигации 2017 года судами Волжского пароходства было перевезено 6,5 млн тонн грузов.</w:t>
      </w:r>
    </w:p>
    <w:p w14:paraId="2F922B67" w14:textId="77777777" w:rsidR="008C3833" w:rsidRPr="00CC0F00" w:rsidRDefault="008C3833" w:rsidP="00A2445F">
      <w:pPr>
        <w:autoSpaceDE w:val="0"/>
        <w:autoSpaceDN w:val="0"/>
        <w:adjustRightInd w:val="0"/>
        <w:spacing w:before="80"/>
        <w:ind w:firstLine="567"/>
        <w:jc w:val="both"/>
        <w:rPr>
          <w:color w:val="000000" w:themeColor="text1"/>
        </w:rPr>
      </w:pPr>
      <w:r w:rsidRPr="00CC0F00">
        <w:rPr>
          <w:color w:val="000000" w:themeColor="text1"/>
        </w:rPr>
        <w:t xml:space="preserve">В Нижнем Новгороде расположен международный аэропорт Стригино, который является основным запасным </w:t>
      </w:r>
      <w:r w:rsidR="00935311" w:rsidRPr="00CC0F00">
        <w:rPr>
          <w:color w:val="000000" w:themeColor="text1"/>
        </w:rPr>
        <w:t xml:space="preserve">аэродромом </w:t>
      </w:r>
      <w:r w:rsidR="007A60A7" w:rsidRPr="00CC0F00">
        <w:rPr>
          <w:color w:val="000000" w:themeColor="text1"/>
        </w:rPr>
        <w:t>М</w:t>
      </w:r>
      <w:r w:rsidR="00935311" w:rsidRPr="00CC0F00">
        <w:rPr>
          <w:color w:val="000000" w:themeColor="text1"/>
        </w:rPr>
        <w:t>осковского авиаузла</w:t>
      </w:r>
      <w:r w:rsidRPr="00CC0F00">
        <w:rPr>
          <w:color w:val="000000" w:themeColor="text1"/>
        </w:rPr>
        <w:t xml:space="preserve">. После модернизации и ввода нового терминала пропускная способность аэропорта в 2017 году составила более 1,5 млн человек. </w:t>
      </w:r>
    </w:p>
    <w:p w14:paraId="1597E3FD" w14:textId="77777777" w:rsidR="00935311" w:rsidRPr="00CC0F00" w:rsidRDefault="008C3833" w:rsidP="00A2445F">
      <w:pPr>
        <w:autoSpaceDE w:val="0"/>
        <w:autoSpaceDN w:val="0"/>
        <w:adjustRightInd w:val="0"/>
        <w:spacing w:before="80"/>
        <w:ind w:firstLine="567"/>
        <w:jc w:val="both"/>
        <w:rPr>
          <w:color w:val="000000" w:themeColor="text1"/>
        </w:rPr>
      </w:pPr>
      <w:r w:rsidRPr="00CC0F00">
        <w:rPr>
          <w:color w:val="000000" w:themeColor="text1"/>
        </w:rPr>
        <w:t xml:space="preserve">Несмотря на положительные тенденции и наличие развитой инфраструктуры каждого вида транспорта в отдельности, в Нижегородской области </w:t>
      </w:r>
      <w:r w:rsidR="00935311" w:rsidRPr="00CC0F00">
        <w:rPr>
          <w:color w:val="000000" w:themeColor="text1"/>
        </w:rPr>
        <w:t>существует ряд проблем, которые сдерживают интеграцию региона в общероссийское и мировое транспортное пространство, реализацию транзитного и логистического потенциала региона:</w:t>
      </w:r>
    </w:p>
    <w:p w14:paraId="7F122504" w14:textId="77777777" w:rsidR="007A60A7" w:rsidRPr="00CC0F00" w:rsidRDefault="007A60A7" w:rsidP="00A2445F">
      <w:pPr>
        <w:pStyle w:val="a3"/>
        <w:numPr>
          <w:ilvl w:val="0"/>
          <w:numId w:val="216"/>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Отсутствует комплексный подход к развитию транспортной системы в целом, </w:t>
      </w:r>
      <w:r w:rsidR="00CF7C81" w:rsidRPr="00CC0F00">
        <w:rPr>
          <w:rFonts w:ascii="Times New Roman" w:hAnsi="Times New Roman" w:cs="Times New Roman"/>
          <w:color w:val="000000" w:themeColor="text1"/>
          <w:szCs w:val="24"/>
        </w:rPr>
        <w:t>синхронизации работы</w:t>
      </w:r>
      <w:r w:rsidR="008C3833" w:rsidRPr="00CC0F00">
        <w:rPr>
          <w:rFonts w:ascii="Times New Roman" w:hAnsi="Times New Roman" w:cs="Times New Roman"/>
          <w:color w:val="000000" w:themeColor="text1"/>
          <w:szCs w:val="24"/>
        </w:rPr>
        <w:t xml:space="preserve"> всех элементов тра</w:t>
      </w:r>
      <w:r w:rsidR="00A40CCA" w:rsidRPr="00CC0F00">
        <w:rPr>
          <w:rFonts w:ascii="Times New Roman" w:hAnsi="Times New Roman" w:cs="Times New Roman"/>
          <w:color w:val="000000" w:themeColor="text1"/>
          <w:szCs w:val="24"/>
        </w:rPr>
        <w:t>нспортно-логистического каркаса</w:t>
      </w:r>
      <w:r w:rsidRPr="00CC0F00">
        <w:rPr>
          <w:rFonts w:ascii="Times New Roman" w:hAnsi="Times New Roman" w:cs="Times New Roman"/>
          <w:color w:val="000000" w:themeColor="text1"/>
          <w:szCs w:val="24"/>
        </w:rPr>
        <w:t>.</w:t>
      </w:r>
    </w:p>
    <w:p w14:paraId="76230EEC" w14:textId="77777777" w:rsidR="007A60A7" w:rsidRPr="00CC0F00" w:rsidRDefault="007A60A7" w:rsidP="00A2445F">
      <w:pPr>
        <w:pStyle w:val="a3"/>
        <w:numPr>
          <w:ilvl w:val="0"/>
          <w:numId w:val="216"/>
        </w:numPr>
        <w:tabs>
          <w:tab w:val="left" w:pos="1134"/>
        </w:tabs>
        <w:autoSpaceDE w:val="0"/>
        <w:autoSpaceDN w:val="0"/>
        <w:adjustRightInd w:val="0"/>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Недостаточные площади коммерческих логистических комплексов, непривлекательные условия</w:t>
      </w:r>
      <w:r w:rsidR="00A40CCA" w:rsidRPr="00CC0F00">
        <w:rPr>
          <w:rFonts w:ascii="Times New Roman" w:hAnsi="Times New Roman" w:cs="Times New Roman"/>
          <w:color w:val="000000" w:themeColor="text1"/>
          <w:szCs w:val="24"/>
        </w:rPr>
        <w:t xml:space="preserve"> для транспортно-логистических компаний</w:t>
      </w:r>
      <w:r w:rsidRPr="00CC0F00">
        <w:rPr>
          <w:rFonts w:ascii="Times New Roman" w:hAnsi="Times New Roman" w:cs="Times New Roman"/>
          <w:color w:val="000000" w:themeColor="text1"/>
          <w:szCs w:val="24"/>
        </w:rPr>
        <w:t>.</w:t>
      </w:r>
    </w:p>
    <w:p w14:paraId="3A007955" w14:textId="77777777" w:rsidR="007A60A7" w:rsidRPr="00CC0F00" w:rsidRDefault="007A60A7" w:rsidP="00A2445F">
      <w:pPr>
        <w:pStyle w:val="a3"/>
        <w:numPr>
          <w:ilvl w:val="0"/>
          <w:numId w:val="216"/>
        </w:numPr>
        <w:tabs>
          <w:tab w:val="left" w:pos="1134"/>
        </w:tabs>
        <w:autoSpaceDE w:val="0"/>
        <w:autoSpaceDN w:val="0"/>
        <w:adjustRightInd w:val="0"/>
        <w:spacing w:before="80" w:after="0" w:line="240" w:lineRule="auto"/>
        <w:ind w:left="1134" w:hanging="283"/>
        <w:jc w:val="both"/>
        <w:rPr>
          <w:rFonts w:ascii="Times New Roman" w:hAnsi="Times New Roman" w:cs="Times New Roman"/>
          <w:bCs/>
          <w:color w:val="000000" w:themeColor="text1"/>
          <w:szCs w:val="24"/>
        </w:rPr>
      </w:pPr>
      <w:bookmarkStart w:id="32" w:name="567"/>
      <w:r w:rsidRPr="00CC0F00">
        <w:rPr>
          <w:rFonts w:ascii="Times New Roman" w:hAnsi="Times New Roman" w:cs="Times New Roman"/>
          <w:bCs/>
          <w:color w:val="000000" w:themeColor="text1"/>
          <w:szCs w:val="24"/>
        </w:rPr>
        <w:t>О</w:t>
      </w:r>
      <w:r w:rsidR="008C3833" w:rsidRPr="00CC0F00">
        <w:rPr>
          <w:rFonts w:ascii="Times New Roman" w:hAnsi="Times New Roman" w:cs="Times New Roman"/>
          <w:bCs/>
          <w:color w:val="000000" w:themeColor="text1"/>
          <w:szCs w:val="24"/>
        </w:rPr>
        <w:t xml:space="preserve">бщественный пассажирский транспорт не </w:t>
      </w:r>
      <w:r w:rsidR="00CF7C81" w:rsidRPr="00CC0F00">
        <w:rPr>
          <w:rFonts w:ascii="Times New Roman" w:hAnsi="Times New Roman" w:cs="Times New Roman"/>
          <w:bCs/>
          <w:color w:val="000000" w:themeColor="text1"/>
          <w:szCs w:val="24"/>
        </w:rPr>
        <w:t>удовлетворяет</w:t>
      </w:r>
      <w:r w:rsidR="008C3833" w:rsidRPr="00CC0F00">
        <w:rPr>
          <w:rFonts w:ascii="Times New Roman" w:hAnsi="Times New Roman" w:cs="Times New Roman"/>
          <w:bCs/>
          <w:color w:val="000000" w:themeColor="text1"/>
          <w:szCs w:val="24"/>
        </w:rPr>
        <w:t xml:space="preserve"> спрос населения на качественные услуги</w:t>
      </w:r>
      <w:r w:rsidR="00CF7C81" w:rsidRPr="00CC0F00">
        <w:rPr>
          <w:rFonts w:ascii="Times New Roman" w:hAnsi="Times New Roman" w:cs="Times New Roman"/>
          <w:bCs/>
          <w:color w:val="000000" w:themeColor="text1"/>
          <w:szCs w:val="24"/>
        </w:rPr>
        <w:t xml:space="preserve"> в полном объеме</w:t>
      </w:r>
      <w:r w:rsidRPr="00CC0F00">
        <w:rPr>
          <w:rFonts w:ascii="Times New Roman" w:hAnsi="Times New Roman" w:cs="Times New Roman"/>
          <w:bCs/>
          <w:color w:val="000000" w:themeColor="text1"/>
          <w:szCs w:val="24"/>
        </w:rPr>
        <w:t>.</w:t>
      </w:r>
    </w:p>
    <w:bookmarkEnd w:id="32"/>
    <w:p w14:paraId="3F3B86A0" w14:textId="77777777" w:rsidR="007A60A7" w:rsidRPr="00CC0F00" w:rsidRDefault="007A60A7" w:rsidP="00A2445F">
      <w:pPr>
        <w:pStyle w:val="a3"/>
        <w:numPr>
          <w:ilvl w:val="0"/>
          <w:numId w:val="216"/>
        </w:numPr>
        <w:tabs>
          <w:tab w:val="left" w:pos="1134"/>
        </w:tabs>
        <w:autoSpaceDE w:val="0"/>
        <w:autoSpaceDN w:val="0"/>
        <w:adjustRightInd w:val="0"/>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Небольшие объ</w:t>
      </w:r>
      <w:r w:rsidR="00710F22" w:rsidRPr="00CC0F00">
        <w:rPr>
          <w:rFonts w:ascii="Times New Roman" w:hAnsi="Times New Roman" w:cs="Times New Roman"/>
          <w:bCs/>
          <w:color w:val="000000" w:themeColor="text1"/>
          <w:szCs w:val="24"/>
        </w:rPr>
        <w:t>е</w:t>
      </w:r>
      <w:r w:rsidR="00935311" w:rsidRPr="00CC0F00">
        <w:rPr>
          <w:rFonts w:ascii="Times New Roman" w:hAnsi="Times New Roman" w:cs="Times New Roman"/>
          <w:bCs/>
          <w:color w:val="000000" w:themeColor="text1"/>
          <w:szCs w:val="24"/>
        </w:rPr>
        <w:t>мы</w:t>
      </w:r>
      <w:r w:rsidRPr="00CC0F00">
        <w:rPr>
          <w:rFonts w:ascii="Times New Roman" w:hAnsi="Times New Roman" w:cs="Times New Roman"/>
          <w:bCs/>
          <w:color w:val="000000" w:themeColor="text1"/>
          <w:szCs w:val="24"/>
        </w:rPr>
        <w:t xml:space="preserve"> авиаперевозок по сравнению с аэропортами других городов-миллионников (Самара, Уфа, Ростов-на-Дону и т.д.).</w:t>
      </w:r>
    </w:p>
    <w:p w14:paraId="69A86C4F" w14:textId="77777777" w:rsidR="007A60A7" w:rsidRPr="00CC0F00" w:rsidRDefault="007A60A7" w:rsidP="00A2445F">
      <w:pPr>
        <w:pStyle w:val="a3"/>
        <w:numPr>
          <w:ilvl w:val="0"/>
          <w:numId w:val="216"/>
        </w:numPr>
        <w:tabs>
          <w:tab w:val="left" w:pos="1134"/>
        </w:tabs>
        <w:autoSpaceDE w:val="0"/>
        <w:autoSpaceDN w:val="0"/>
        <w:adjustRightInd w:val="0"/>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w:t>
      </w:r>
      <w:r w:rsidR="007D2926" w:rsidRPr="00CC0F00">
        <w:rPr>
          <w:rFonts w:ascii="Times New Roman" w:hAnsi="Times New Roman" w:cs="Times New Roman"/>
          <w:bCs/>
          <w:color w:val="000000" w:themeColor="text1"/>
          <w:szCs w:val="24"/>
        </w:rPr>
        <w:t>изкие темпы развития внеуличного городского транспорта (метро, трамваи), высокая степень износа действующего подвижного состава</w:t>
      </w:r>
      <w:r w:rsidRPr="00CC0F00">
        <w:rPr>
          <w:rFonts w:ascii="Times New Roman" w:hAnsi="Times New Roman" w:cs="Times New Roman"/>
          <w:bCs/>
          <w:color w:val="000000" w:themeColor="text1"/>
          <w:szCs w:val="24"/>
        </w:rPr>
        <w:t>.</w:t>
      </w:r>
    </w:p>
    <w:p w14:paraId="7D4FF7C6" w14:textId="77777777" w:rsidR="001C3C84" w:rsidRPr="00CC0F00" w:rsidRDefault="007A60A7" w:rsidP="00A2445F">
      <w:pPr>
        <w:pStyle w:val="a3"/>
        <w:numPr>
          <w:ilvl w:val="0"/>
          <w:numId w:val="216"/>
        </w:numPr>
        <w:tabs>
          <w:tab w:val="left" w:pos="1134"/>
        </w:tabs>
        <w:autoSpaceDE w:val="0"/>
        <w:autoSpaceDN w:val="0"/>
        <w:adjustRightInd w:val="0"/>
        <w:spacing w:before="80" w:after="0" w:line="240" w:lineRule="auto"/>
        <w:ind w:left="1134" w:hanging="283"/>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В</w:t>
      </w:r>
      <w:r w:rsidR="007D2926" w:rsidRPr="00CC0F00">
        <w:rPr>
          <w:rFonts w:ascii="Times New Roman" w:hAnsi="Times New Roman" w:cs="Times New Roman"/>
          <w:bCs/>
          <w:color w:val="000000" w:themeColor="text1"/>
          <w:szCs w:val="24"/>
        </w:rPr>
        <w:t>ысокая степень износа парка общественного транспорта (автобусы, троллейбусы, трамваи)</w:t>
      </w:r>
      <w:r w:rsidR="00CF7C81" w:rsidRPr="00CC0F00">
        <w:rPr>
          <w:rFonts w:ascii="Times New Roman" w:hAnsi="Times New Roman" w:cs="Times New Roman"/>
          <w:bCs/>
          <w:color w:val="000000" w:themeColor="text1"/>
          <w:szCs w:val="24"/>
        </w:rPr>
        <w:t>.</w:t>
      </w:r>
    </w:p>
    <w:p w14:paraId="7FE16867" w14:textId="77777777" w:rsidR="00A40CCA" w:rsidRPr="00CC0F00" w:rsidRDefault="00A40CCA" w:rsidP="00A2445F">
      <w:pPr>
        <w:spacing w:before="80"/>
        <w:jc w:val="both"/>
        <w:rPr>
          <w:b/>
          <w:color w:val="000000" w:themeColor="text1"/>
        </w:rPr>
      </w:pPr>
      <w:r w:rsidRPr="00CC0F00">
        <w:rPr>
          <w:b/>
          <w:color w:val="000000" w:themeColor="text1"/>
        </w:rPr>
        <w:t>Стратегическая цель</w:t>
      </w:r>
    </w:p>
    <w:p w14:paraId="056F32D4" w14:textId="77777777" w:rsidR="00252D0F" w:rsidRPr="00CC0F00" w:rsidRDefault="00252D0F" w:rsidP="00A2445F">
      <w:pPr>
        <w:spacing w:before="80"/>
        <w:jc w:val="both"/>
        <w:rPr>
          <w:b/>
          <w:bCs/>
          <w:color w:val="000000" w:themeColor="text1"/>
        </w:rPr>
      </w:pPr>
      <w:r w:rsidRPr="00CC0F00">
        <w:rPr>
          <w:b/>
          <w:bCs/>
          <w:color w:val="000000" w:themeColor="text1"/>
        </w:rPr>
        <w:t>Создать мультимодальный транспортно-логистический узел, качественно интегрированный в крупнейшие межрегиональные и международные транспортные коридоры, который будет способен эффективно обеспечивать потребности мощного инновационно-промышленного комплекса и станет единым экспортно-импортным и транзитным окном для грузопассажирского потока</w:t>
      </w:r>
      <w:r w:rsidR="007A60A7" w:rsidRPr="00CC0F00">
        <w:rPr>
          <w:b/>
          <w:bCs/>
          <w:color w:val="000000" w:themeColor="text1"/>
        </w:rPr>
        <w:t xml:space="preserve"> из</w:t>
      </w:r>
      <w:r w:rsidRPr="00CC0F00">
        <w:rPr>
          <w:b/>
          <w:bCs/>
          <w:color w:val="000000" w:themeColor="text1"/>
        </w:rPr>
        <w:t xml:space="preserve"> Европы, Азии и Ближнего Востока.</w:t>
      </w:r>
    </w:p>
    <w:p w14:paraId="15FDA8CA" w14:textId="77777777" w:rsidR="00252D0F" w:rsidRPr="00CC0F00" w:rsidRDefault="00252D0F" w:rsidP="00A2445F">
      <w:pPr>
        <w:spacing w:before="80"/>
        <w:jc w:val="both"/>
        <w:rPr>
          <w:b/>
          <w:color w:val="000000" w:themeColor="text1"/>
        </w:rPr>
      </w:pPr>
      <w:r w:rsidRPr="00CC0F00">
        <w:rPr>
          <w:b/>
          <w:color w:val="000000" w:themeColor="text1"/>
        </w:rPr>
        <w:t>Стратегические задачи</w:t>
      </w:r>
      <w:r w:rsidR="00425931" w:rsidRPr="00CC0F00">
        <w:rPr>
          <w:b/>
          <w:color w:val="000000" w:themeColor="text1"/>
        </w:rPr>
        <w:t>:</w:t>
      </w:r>
    </w:p>
    <w:p w14:paraId="3F410295" w14:textId="77777777" w:rsidR="007A60A7" w:rsidRPr="00CC0F00" w:rsidRDefault="00252D0F" w:rsidP="00A2445F">
      <w:pPr>
        <w:pStyle w:val="a3"/>
        <w:numPr>
          <w:ilvl w:val="0"/>
          <w:numId w:val="14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высокопроизводительной транспортной и логистической инфраструктуры</w:t>
      </w:r>
      <w:r w:rsidR="007A60A7" w:rsidRPr="00CC0F00">
        <w:rPr>
          <w:rFonts w:ascii="Times New Roman" w:hAnsi="Times New Roman" w:cs="Times New Roman"/>
          <w:color w:val="000000" w:themeColor="text1"/>
          <w:szCs w:val="24"/>
        </w:rPr>
        <w:t>.</w:t>
      </w:r>
    </w:p>
    <w:p w14:paraId="3C0CE69F" w14:textId="77777777" w:rsidR="007A60A7" w:rsidRPr="00CC0F00" w:rsidRDefault="00252D0F" w:rsidP="00A2445F">
      <w:pPr>
        <w:pStyle w:val="a3"/>
        <w:numPr>
          <w:ilvl w:val="0"/>
          <w:numId w:val="14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современной системы пассажирской логистики</w:t>
      </w:r>
      <w:r w:rsidR="007A60A7" w:rsidRPr="00CC0F00">
        <w:rPr>
          <w:rFonts w:ascii="Times New Roman" w:hAnsi="Times New Roman" w:cs="Times New Roman"/>
          <w:color w:val="000000" w:themeColor="text1"/>
          <w:szCs w:val="24"/>
        </w:rPr>
        <w:t>.</w:t>
      </w:r>
    </w:p>
    <w:p w14:paraId="55F82918" w14:textId="77777777" w:rsidR="007A60A7" w:rsidRPr="00CC0F00" w:rsidRDefault="00252D0F" w:rsidP="00A2445F">
      <w:pPr>
        <w:pStyle w:val="a3"/>
        <w:numPr>
          <w:ilvl w:val="0"/>
          <w:numId w:val="14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Проектный подход к развитию системы общественного транспорта области, направленной на снижение аварийности и нагрузки на автодороги, за счет сокращения использования личного автотранспорта</w:t>
      </w:r>
      <w:r w:rsidR="007A60A7" w:rsidRPr="00CC0F00">
        <w:rPr>
          <w:rFonts w:ascii="Times New Roman" w:hAnsi="Times New Roman" w:cs="Times New Roman"/>
          <w:color w:val="000000" w:themeColor="text1"/>
          <w:szCs w:val="24"/>
        </w:rPr>
        <w:t>.</w:t>
      </w:r>
    </w:p>
    <w:p w14:paraId="2C4D5490" w14:textId="77777777" w:rsidR="007A60A7" w:rsidRPr="00CC0F00" w:rsidRDefault="00252D0F" w:rsidP="00A2445F">
      <w:pPr>
        <w:pStyle w:val="a3"/>
        <w:numPr>
          <w:ilvl w:val="0"/>
          <w:numId w:val="14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Интеграция в крупнейшие транспортные коридоры, снятие транспортных барьеров для выхода на международные рынки</w:t>
      </w:r>
      <w:r w:rsidR="007A60A7" w:rsidRPr="00CC0F00">
        <w:rPr>
          <w:rFonts w:ascii="Times New Roman" w:hAnsi="Times New Roman" w:cs="Times New Roman"/>
          <w:color w:val="000000" w:themeColor="text1"/>
          <w:szCs w:val="24"/>
        </w:rPr>
        <w:t>.</w:t>
      </w:r>
    </w:p>
    <w:p w14:paraId="2DB1DFCC" w14:textId="77777777" w:rsidR="00252D0F" w:rsidRPr="00CC0F00" w:rsidRDefault="00252D0F" w:rsidP="00A2445F">
      <w:pPr>
        <w:pStyle w:val="a3"/>
        <w:numPr>
          <w:ilvl w:val="0"/>
          <w:numId w:val="14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Обеспечение потребностей инновационно-промышленного комплекса региона</w:t>
      </w:r>
      <w:r w:rsidR="00CF7C81" w:rsidRPr="00CC0F00">
        <w:rPr>
          <w:rFonts w:ascii="Times New Roman" w:hAnsi="Times New Roman" w:cs="Times New Roman"/>
          <w:color w:val="000000" w:themeColor="text1"/>
          <w:szCs w:val="24"/>
        </w:rPr>
        <w:t xml:space="preserve"> в транспортно-логистической инфраструктуре.</w:t>
      </w:r>
    </w:p>
    <w:p w14:paraId="1BE35387" w14:textId="77777777" w:rsidR="00296328" w:rsidRPr="00CC0F00" w:rsidRDefault="00214D8E" w:rsidP="00A2445F">
      <w:pPr>
        <w:spacing w:before="80"/>
        <w:jc w:val="both"/>
        <w:rPr>
          <w:b/>
          <w:color w:val="000000" w:themeColor="text1"/>
        </w:rPr>
      </w:pPr>
      <w:r w:rsidRPr="00CC0F00">
        <w:rPr>
          <w:b/>
          <w:color w:val="000000" w:themeColor="text1"/>
        </w:rPr>
        <w:t xml:space="preserve">Задача 1. </w:t>
      </w:r>
      <w:r w:rsidR="007D2926" w:rsidRPr="00CC0F00">
        <w:rPr>
          <w:b/>
          <w:color w:val="000000" w:themeColor="text1"/>
        </w:rPr>
        <w:t xml:space="preserve">Развитие высокопроизводительной транспортной </w:t>
      </w:r>
      <w:r w:rsidR="006005EB" w:rsidRPr="00CC0F00">
        <w:rPr>
          <w:b/>
          <w:color w:val="000000" w:themeColor="text1"/>
        </w:rPr>
        <w:t>и логистической инфраструктуры</w:t>
      </w:r>
    </w:p>
    <w:p w14:paraId="7B082147" w14:textId="77777777" w:rsidR="00296328" w:rsidRPr="00CC0F00" w:rsidRDefault="007D2926" w:rsidP="00A2445F">
      <w:pPr>
        <w:pStyle w:val="a3"/>
        <w:numPr>
          <w:ilvl w:val="0"/>
          <w:numId w:val="14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единого института планирования, управления и развития логистики</w:t>
      </w:r>
      <w:r w:rsidR="007A60A7" w:rsidRPr="00CC0F00">
        <w:rPr>
          <w:rFonts w:ascii="Times New Roman" w:hAnsi="Times New Roman" w:cs="Times New Roman"/>
          <w:color w:val="000000" w:themeColor="text1"/>
          <w:szCs w:val="24"/>
        </w:rPr>
        <w:t>.</w:t>
      </w:r>
    </w:p>
    <w:p w14:paraId="01F1ACB0" w14:textId="77777777" w:rsidR="00296328" w:rsidRPr="00CC0F00" w:rsidRDefault="007D2926" w:rsidP="00A2445F">
      <w:pPr>
        <w:pStyle w:val="a3"/>
        <w:numPr>
          <w:ilvl w:val="0"/>
          <w:numId w:val="14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и внедрение перспективной модели развития сети транспортно-логистических комплексов (</w:t>
      </w:r>
      <w:r w:rsidR="004C52F9" w:rsidRPr="00CC0F00">
        <w:rPr>
          <w:rFonts w:ascii="Times New Roman" w:hAnsi="Times New Roman" w:cs="Times New Roman"/>
          <w:color w:val="000000" w:themeColor="text1"/>
          <w:szCs w:val="24"/>
        </w:rPr>
        <w:t>в том числе</w:t>
      </w:r>
      <w:r w:rsidRPr="00CC0F00">
        <w:rPr>
          <w:rFonts w:ascii="Times New Roman" w:hAnsi="Times New Roman" w:cs="Times New Roman"/>
          <w:color w:val="000000" w:themeColor="text1"/>
          <w:szCs w:val="24"/>
        </w:rPr>
        <w:t xml:space="preserve"> интермодальных контейнерных терминалов)</w:t>
      </w:r>
      <w:r w:rsidR="007A60A7" w:rsidRPr="00CC0F00">
        <w:rPr>
          <w:rFonts w:ascii="Times New Roman" w:hAnsi="Times New Roman" w:cs="Times New Roman"/>
          <w:color w:val="000000" w:themeColor="text1"/>
          <w:szCs w:val="24"/>
        </w:rPr>
        <w:t>.</w:t>
      </w:r>
    </w:p>
    <w:p w14:paraId="2F7A9436" w14:textId="77777777" w:rsidR="00296328" w:rsidRPr="00CC0F00" w:rsidRDefault="007D2926" w:rsidP="00A2445F">
      <w:pPr>
        <w:pStyle w:val="a3"/>
        <w:numPr>
          <w:ilvl w:val="0"/>
          <w:numId w:val="14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цифрового информационного портала с условиями размещения транспортно-логистических компаний на территории региона</w:t>
      </w:r>
      <w:r w:rsidR="007A60A7" w:rsidRPr="00CC0F00">
        <w:rPr>
          <w:rFonts w:ascii="Times New Roman" w:hAnsi="Times New Roman" w:cs="Times New Roman"/>
          <w:color w:val="000000" w:themeColor="text1"/>
          <w:szCs w:val="24"/>
        </w:rPr>
        <w:t>.</w:t>
      </w:r>
    </w:p>
    <w:p w14:paraId="0C949EE9" w14:textId="77777777" w:rsidR="00296328" w:rsidRPr="00CC0F00" w:rsidRDefault="007D2926" w:rsidP="00A2445F">
      <w:pPr>
        <w:pStyle w:val="a3"/>
        <w:numPr>
          <w:ilvl w:val="0"/>
          <w:numId w:val="14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региональной сети сервисных комплексов для автоперевозчиков</w:t>
      </w:r>
      <w:r w:rsidR="00CF7C81" w:rsidRPr="00CC0F00">
        <w:rPr>
          <w:rFonts w:ascii="Times New Roman" w:hAnsi="Times New Roman" w:cs="Times New Roman"/>
          <w:color w:val="000000" w:themeColor="text1"/>
          <w:szCs w:val="24"/>
        </w:rPr>
        <w:t>.</w:t>
      </w:r>
    </w:p>
    <w:p w14:paraId="3CA0F91B" w14:textId="77777777" w:rsidR="00252D0F" w:rsidRPr="00CC0F00" w:rsidRDefault="00252D0F" w:rsidP="00A2445F">
      <w:pPr>
        <w:spacing w:before="80"/>
        <w:jc w:val="both"/>
        <w:rPr>
          <w:color w:val="000000" w:themeColor="text1"/>
        </w:rPr>
      </w:pPr>
      <w:r w:rsidRPr="00CC0F00">
        <w:rPr>
          <w:i/>
          <w:color w:val="000000" w:themeColor="text1"/>
        </w:rPr>
        <w:t>Приоритетный проект</w:t>
      </w:r>
      <w:r w:rsidRPr="00CC0F00">
        <w:rPr>
          <w:color w:val="000000" w:themeColor="text1"/>
        </w:rPr>
        <w:t xml:space="preserve"> </w:t>
      </w:r>
      <w:r w:rsidR="007A60A7" w:rsidRPr="00CC0F00">
        <w:rPr>
          <w:i/>
          <w:color w:val="000000" w:themeColor="text1"/>
        </w:rPr>
        <w:t>«</w:t>
      </w:r>
      <w:r w:rsidRPr="00CC0F00">
        <w:rPr>
          <w:i/>
          <w:color w:val="000000" w:themeColor="text1"/>
        </w:rPr>
        <w:t>Развитие сети транспортно-логистических комплексов (</w:t>
      </w:r>
      <w:r w:rsidR="004C52F9" w:rsidRPr="00CC0F00">
        <w:rPr>
          <w:i/>
          <w:color w:val="000000" w:themeColor="text1"/>
        </w:rPr>
        <w:t>в том числе</w:t>
      </w:r>
      <w:r w:rsidRPr="00CC0F00">
        <w:rPr>
          <w:i/>
          <w:color w:val="000000" w:themeColor="text1"/>
        </w:rPr>
        <w:t xml:space="preserve"> интермодальных контейнерных терминалов) с учетом перспективного развития региона</w:t>
      </w:r>
      <w:r w:rsidR="007A60A7" w:rsidRPr="00CC0F00">
        <w:rPr>
          <w:i/>
          <w:color w:val="000000" w:themeColor="text1"/>
        </w:rPr>
        <w:t>»</w:t>
      </w:r>
    </w:p>
    <w:p w14:paraId="06815DF3" w14:textId="77777777" w:rsidR="00252D0F" w:rsidRPr="00CC0F00" w:rsidRDefault="00252D0F" w:rsidP="00A2445F">
      <w:pPr>
        <w:spacing w:before="80"/>
        <w:jc w:val="both"/>
        <w:rPr>
          <w:color w:val="000000" w:themeColor="text1"/>
        </w:rPr>
      </w:pPr>
      <w:r w:rsidRPr="00CC0F00">
        <w:rPr>
          <w:color w:val="000000" w:themeColor="text1"/>
        </w:rPr>
        <w:t>Проект направлен на развитие транзитного потенциала региона и обеспечение логистической инфраструктурой реальных секторов экономики. Создание новых комплексов будет привязано к концепциям пространственного развития РФ и Нижегородской области. Необходимое территориальное распределение будет достигаться за счет правил землепользования и застройки, проекта банка земельных участков и специальных льгот.</w:t>
      </w:r>
    </w:p>
    <w:p w14:paraId="2BFDDE4A" w14:textId="77777777" w:rsidR="006005EB" w:rsidRPr="00CC0F00" w:rsidRDefault="00E51CDC" w:rsidP="00A2445F">
      <w:pPr>
        <w:spacing w:before="80"/>
        <w:jc w:val="both"/>
        <w:rPr>
          <w:b/>
          <w:color w:val="000000" w:themeColor="text1"/>
        </w:rPr>
      </w:pPr>
      <w:r w:rsidRPr="00CC0F00">
        <w:rPr>
          <w:b/>
          <w:color w:val="000000" w:themeColor="text1"/>
        </w:rPr>
        <w:t xml:space="preserve">Задача 2. </w:t>
      </w:r>
      <w:r w:rsidR="006005EB" w:rsidRPr="00CC0F00">
        <w:rPr>
          <w:b/>
          <w:color w:val="000000" w:themeColor="text1"/>
        </w:rPr>
        <w:t>Проектный подход к развитию системы общественного транспорта области, направленной на снижение нагрузки на автодороги, снижение аварийности за счет сокращения использования личного автотранспорта</w:t>
      </w:r>
    </w:p>
    <w:p w14:paraId="45457A66" w14:textId="77777777" w:rsidR="00296328" w:rsidRPr="00CC0F00" w:rsidRDefault="007D2926"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модели системы общественного транспорта области для создания комфортного доступа жителей всех районов к областном</w:t>
      </w:r>
      <w:r w:rsidR="006878F5" w:rsidRPr="00CC0F00">
        <w:rPr>
          <w:rFonts w:ascii="Times New Roman" w:hAnsi="Times New Roman" w:cs="Times New Roman"/>
          <w:color w:val="000000" w:themeColor="text1"/>
          <w:szCs w:val="24"/>
        </w:rPr>
        <w:t>у центру</w:t>
      </w:r>
      <w:r w:rsidR="00D82DD9" w:rsidRPr="00CC0F00">
        <w:rPr>
          <w:rFonts w:ascii="Times New Roman" w:hAnsi="Times New Roman" w:cs="Times New Roman"/>
          <w:color w:val="000000" w:themeColor="text1"/>
          <w:szCs w:val="24"/>
        </w:rPr>
        <w:t>.</w:t>
      </w:r>
    </w:p>
    <w:p w14:paraId="157579C4" w14:textId="77777777" w:rsidR="00296328" w:rsidRPr="00CC0F00" w:rsidRDefault="007D2926"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единого ситуацио</w:t>
      </w:r>
      <w:r w:rsidR="006878F5" w:rsidRPr="00CC0F00">
        <w:rPr>
          <w:rFonts w:ascii="Times New Roman" w:hAnsi="Times New Roman" w:cs="Times New Roman"/>
          <w:color w:val="000000" w:themeColor="text1"/>
          <w:szCs w:val="24"/>
        </w:rPr>
        <w:t>нного (диспетчерского) центра общественного транспорта (ОТ)</w:t>
      </w:r>
      <w:r w:rsidR="00D82DD9" w:rsidRPr="00CC0F00">
        <w:rPr>
          <w:rFonts w:ascii="Times New Roman" w:hAnsi="Times New Roman" w:cs="Times New Roman"/>
          <w:color w:val="000000" w:themeColor="text1"/>
          <w:szCs w:val="24"/>
        </w:rPr>
        <w:t>.</w:t>
      </w:r>
    </w:p>
    <w:p w14:paraId="56CD1E75" w14:textId="77777777" w:rsidR="00296328" w:rsidRPr="00CC0F00" w:rsidRDefault="007D2926"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нового типа договорных отношений с частными перевозчиками: контракт на предоставление транспортных услуг под управлением единог</w:t>
      </w:r>
      <w:r w:rsidR="00CF7C81" w:rsidRPr="00CC0F00">
        <w:rPr>
          <w:rFonts w:ascii="Times New Roman" w:hAnsi="Times New Roman" w:cs="Times New Roman"/>
          <w:color w:val="000000" w:themeColor="text1"/>
          <w:szCs w:val="24"/>
        </w:rPr>
        <w:t>о диспетчерского центра</w:t>
      </w:r>
      <w:r w:rsidR="00D82DD9" w:rsidRPr="00CC0F00">
        <w:rPr>
          <w:rFonts w:ascii="Times New Roman" w:hAnsi="Times New Roman" w:cs="Times New Roman"/>
          <w:color w:val="000000" w:themeColor="text1"/>
          <w:szCs w:val="24"/>
        </w:rPr>
        <w:t>.</w:t>
      </w:r>
    </w:p>
    <w:p w14:paraId="16164892" w14:textId="77777777" w:rsidR="006F39D2" w:rsidRPr="00CC0F00" w:rsidRDefault="007D2926"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цифровой платформы управления ОТ, системы мониторинга ТС, пользовательского интерфейса (аналог</w:t>
      </w:r>
      <w:r w:rsidR="00592CCA" w:rsidRPr="00CC0F00">
        <w:rPr>
          <w:rFonts w:ascii="Times New Roman" w:hAnsi="Times New Roman" w:cs="Times New Roman"/>
          <w:color w:val="000000" w:themeColor="text1"/>
          <w:szCs w:val="24"/>
        </w:rPr>
        <w:t xml:space="preserve"> — </w:t>
      </w:r>
      <w:r w:rsidR="006C4F48" w:rsidRPr="00CC0F00">
        <w:rPr>
          <w:rFonts w:ascii="Times New Roman" w:hAnsi="Times New Roman" w:cs="Times New Roman"/>
          <w:color w:val="000000" w:themeColor="text1"/>
          <w:szCs w:val="24"/>
        </w:rPr>
        <w:t>пользовательский</w:t>
      </w:r>
      <w:r w:rsidRPr="00CC0F00">
        <w:rPr>
          <w:rFonts w:ascii="Times New Roman" w:hAnsi="Times New Roman" w:cs="Times New Roman"/>
          <w:color w:val="000000" w:themeColor="text1"/>
          <w:szCs w:val="24"/>
        </w:rPr>
        <w:t xml:space="preserve"> интерфейс </w:t>
      </w:r>
      <w:r w:rsidR="00D82DD9"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Мосгор</w:t>
      </w:r>
      <w:r w:rsidR="006878F5" w:rsidRPr="00CC0F00">
        <w:rPr>
          <w:rFonts w:ascii="Times New Roman" w:hAnsi="Times New Roman" w:cs="Times New Roman"/>
          <w:color w:val="000000" w:themeColor="text1"/>
          <w:szCs w:val="24"/>
        </w:rPr>
        <w:t>транс</w:t>
      </w:r>
      <w:r w:rsidR="00D82DD9" w:rsidRPr="00CC0F00">
        <w:rPr>
          <w:rFonts w:ascii="Times New Roman" w:hAnsi="Times New Roman" w:cs="Times New Roman"/>
          <w:color w:val="000000" w:themeColor="text1"/>
          <w:szCs w:val="24"/>
        </w:rPr>
        <w:t>»</w:t>
      </w:r>
      <w:r w:rsidR="006878F5" w:rsidRPr="00CC0F00">
        <w:rPr>
          <w:rFonts w:ascii="Times New Roman" w:hAnsi="Times New Roman" w:cs="Times New Roman"/>
          <w:color w:val="000000" w:themeColor="text1"/>
          <w:szCs w:val="24"/>
        </w:rPr>
        <w:t>, возможна адаптация под требования региона</w:t>
      </w:r>
      <w:r w:rsidRPr="00CC0F00">
        <w:rPr>
          <w:rFonts w:ascii="Times New Roman" w:hAnsi="Times New Roman" w:cs="Times New Roman"/>
          <w:color w:val="000000" w:themeColor="text1"/>
          <w:szCs w:val="24"/>
        </w:rPr>
        <w:t>)</w:t>
      </w:r>
      <w:r w:rsidR="00D82DD9" w:rsidRPr="00CC0F00">
        <w:rPr>
          <w:rFonts w:ascii="Times New Roman" w:hAnsi="Times New Roman" w:cs="Times New Roman"/>
          <w:color w:val="000000" w:themeColor="text1"/>
          <w:szCs w:val="24"/>
        </w:rPr>
        <w:t>.</w:t>
      </w:r>
    </w:p>
    <w:p w14:paraId="6FEAC940" w14:textId="77777777" w:rsidR="00252D0F" w:rsidRPr="00CC0F00" w:rsidRDefault="00252D0F"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Приоритизация общественного транспорта, в том числе развитие скоростных внеуличных линий и выделенных путей/полос общественного транспорта в Нижнем Новгороде и крупных городах региона, развитие межмуниципальных скоростных линий общественного транспорта, в том числе развитие трамвайных линий и линий метро, системы пригородн</w:t>
      </w:r>
      <w:r w:rsidR="00CF7C81" w:rsidRPr="00CC0F00">
        <w:rPr>
          <w:rFonts w:ascii="Times New Roman" w:hAnsi="Times New Roman" w:cs="Times New Roman"/>
          <w:color w:val="000000" w:themeColor="text1"/>
          <w:szCs w:val="24"/>
        </w:rPr>
        <w:t>ого железнодорожного сообщения</w:t>
      </w:r>
      <w:r w:rsidR="00D82DD9" w:rsidRPr="00CC0F00">
        <w:rPr>
          <w:rFonts w:ascii="Times New Roman" w:hAnsi="Times New Roman" w:cs="Times New Roman"/>
          <w:color w:val="000000" w:themeColor="text1"/>
          <w:szCs w:val="24"/>
        </w:rPr>
        <w:t>.</w:t>
      </w:r>
    </w:p>
    <w:p w14:paraId="1D378FA4" w14:textId="77777777" w:rsidR="00296328" w:rsidRPr="00CC0F00" w:rsidRDefault="007D2926"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системы речного городского и обл</w:t>
      </w:r>
      <w:r w:rsidR="0051258E" w:rsidRPr="00CC0F00">
        <w:rPr>
          <w:rFonts w:ascii="Times New Roman" w:hAnsi="Times New Roman" w:cs="Times New Roman"/>
          <w:color w:val="000000" w:themeColor="text1"/>
          <w:szCs w:val="24"/>
        </w:rPr>
        <w:t>астного скоростного судоходства</w:t>
      </w:r>
      <w:r w:rsidR="00D82DD9" w:rsidRPr="00CC0F00">
        <w:rPr>
          <w:rFonts w:ascii="Times New Roman" w:hAnsi="Times New Roman" w:cs="Times New Roman"/>
          <w:color w:val="000000" w:themeColor="text1"/>
          <w:szCs w:val="24"/>
        </w:rPr>
        <w:t>.</w:t>
      </w:r>
    </w:p>
    <w:p w14:paraId="778E55ED" w14:textId="77777777" w:rsidR="00296328" w:rsidRPr="00CC0F00" w:rsidRDefault="007D2926"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благоприятного налогового и инвестиционного климата для предприятий общественного транспорта</w:t>
      </w:r>
      <w:r w:rsidR="00D82DD9" w:rsidRPr="00CC0F00">
        <w:rPr>
          <w:rFonts w:ascii="Times New Roman" w:hAnsi="Times New Roman" w:cs="Times New Roman"/>
          <w:color w:val="000000" w:themeColor="text1"/>
          <w:szCs w:val="24"/>
        </w:rPr>
        <w:t>.</w:t>
      </w:r>
    </w:p>
    <w:p w14:paraId="2A834CA6" w14:textId="77777777" w:rsidR="00296328" w:rsidRPr="00CC0F00" w:rsidRDefault="007D2926"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Разработка и реализация проектов </w:t>
      </w:r>
      <w:r w:rsidR="007B3C08" w:rsidRPr="00CC0F00">
        <w:rPr>
          <w:rFonts w:ascii="Times New Roman" w:hAnsi="Times New Roman" w:cs="Times New Roman"/>
          <w:color w:val="000000" w:themeColor="text1"/>
          <w:szCs w:val="24"/>
        </w:rPr>
        <w:t>государственно-частного партнерства (ГЧП)</w:t>
      </w:r>
      <w:r w:rsidRPr="00CC0F00">
        <w:rPr>
          <w:rFonts w:ascii="Times New Roman" w:hAnsi="Times New Roman" w:cs="Times New Roman"/>
          <w:color w:val="000000" w:themeColor="text1"/>
          <w:szCs w:val="24"/>
        </w:rPr>
        <w:t xml:space="preserve"> по обновлению парка общественного транспорта</w:t>
      </w:r>
      <w:r w:rsidR="00D82DD9" w:rsidRPr="00CC0F00">
        <w:rPr>
          <w:rFonts w:ascii="Times New Roman" w:hAnsi="Times New Roman" w:cs="Times New Roman"/>
          <w:color w:val="000000" w:themeColor="text1"/>
          <w:szCs w:val="24"/>
        </w:rPr>
        <w:t>.</w:t>
      </w:r>
    </w:p>
    <w:p w14:paraId="0A205759" w14:textId="77777777" w:rsidR="00252D0F" w:rsidRPr="00CC0F00" w:rsidRDefault="00252D0F"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инфраструктуры общественного транспорта, оптимизация и увеличение числа транспортно-пересадочных узлов</w:t>
      </w:r>
      <w:r w:rsidR="00D82DD9" w:rsidRPr="00CC0F00">
        <w:rPr>
          <w:rFonts w:ascii="Times New Roman" w:hAnsi="Times New Roman" w:cs="Times New Roman"/>
          <w:color w:val="000000" w:themeColor="text1"/>
          <w:szCs w:val="24"/>
        </w:rPr>
        <w:t>.</w:t>
      </w:r>
    </w:p>
    <w:p w14:paraId="15C3990C" w14:textId="77777777" w:rsidR="00252D0F" w:rsidRPr="00CC0F00" w:rsidRDefault="00252D0F" w:rsidP="00A2445F">
      <w:pPr>
        <w:pStyle w:val="a3"/>
        <w:numPr>
          <w:ilvl w:val="0"/>
          <w:numId w:val="147"/>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Развитие инфраструктуры велотранспорта, популяризация этого вида транспорта</w:t>
      </w:r>
      <w:r w:rsidR="00CF7C81" w:rsidRPr="00CC0F00">
        <w:rPr>
          <w:rFonts w:ascii="Times New Roman" w:hAnsi="Times New Roman" w:cs="Times New Roman"/>
          <w:color w:val="000000" w:themeColor="text1"/>
          <w:szCs w:val="24"/>
        </w:rPr>
        <w:t>.</w:t>
      </w:r>
    </w:p>
    <w:p w14:paraId="0BD31F2E"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D82DD9" w:rsidRPr="00CC0F00">
        <w:rPr>
          <w:i/>
          <w:color w:val="000000" w:themeColor="text1"/>
        </w:rPr>
        <w:t>«</w:t>
      </w:r>
      <w:r w:rsidRPr="00CC0F00">
        <w:rPr>
          <w:i/>
          <w:color w:val="000000" w:themeColor="text1"/>
        </w:rPr>
        <w:t>Создание единого ситуационного (диспетчерского) центра общественного транспорта</w:t>
      </w:r>
      <w:r w:rsidR="00D82DD9" w:rsidRPr="00CC0F00">
        <w:rPr>
          <w:i/>
          <w:color w:val="000000" w:themeColor="text1"/>
        </w:rPr>
        <w:t>»</w:t>
      </w:r>
    </w:p>
    <w:p w14:paraId="3D5FD591" w14:textId="77777777" w:rsidR="00252D0F" w:rsidRPr="00CC0F00" w:rsidRDefault="00252D0F" w:rsidP="00A2445F">
      <w:pPr>
        <w:spacing w:before="80"/>
        <w:jc w:val="both"/>
        <w:rPr>
          <w:color w:val="000000" w:themeColor="text1"/>
        </w:rPr>
      </w:pPr>
      <w:r w:rsidRPr="00CC0F00">
        <w:rPr>
          <w:color w:val="000000" w:themeColor="text1"/>
        </w:rPr>
        <w:t>Проект также способствует внедрению цифровой платформы управления и систем мониторинга общественного транспорта</w:t>
      </w:r>
      <w:r w:rsidR="00CF7C81" w:rsidRPr="00CC0F00">
        <w:rPr>
          <w:color w:val="000000" w:themeColor="text1"/>
        </w:rPr>
        <w:t>.</w:t>
      </w:r>
    </w:p>
    <w:p w14:paraId="2090FBD0" w14:textId="77777777" w:rsidR="006878F5" w:rsidRPr="00CC0F00" w:rsidRDefault="007B3C08" w:rsidP="00A2445F">
      <w:pPr>
        <w:spacing w:before="80"/>
        <w:jc w:val="both"/>
        <w:rPr>
          <w:i/>
          <w:color w:val="000000" w:themeColor="text1"/>
        </w:rPr>
      </w:pPr>
      <w:r w:rsidRPr="00CC0F00">
        <w:rPr>
          <w:i/>
          <w:color w:val="000000" w:themeColor="text1"/>
        </w:rPr>
        <w:t>Приоритетный проект</w:t>
      </w:r>
      <w:r w:rsidR="006878F5" w:rsidRPr="00CC0F00">
        <w:rPr>
          <w:i/>
          <w:color w:val="000000" w:themeColor="text1"/>
        </w:rPr>
        <w:t xml:space="preserve"> </w:t>
      </w:r>
      <w:r w:rsidR="00D82DD9" w:rsidRPr="00CC0F00">
        <w:rPr>
          <w:i/>
          <w:color w:val="000000" w:themeColor="text1"/>
        </w:rPr>
        <w:t>«</w:t>
      </w:r>
      <w:r w:rsidR="006F39D2" w:rsidRPr="00CC0F00">
        <w:rPr>
          <w:i/>
          <w:color w:val="000000" w:themeColor="text1"/>
        </w:rPr>
        <w:t>Приоритизация общественного транспорта</w:t>
      </w:r>
      <w:r w:rsidR="00D82DD9" w:rsidRPr="00CC0F00">
        <w:rPr>
          <w:i/>
          <w:color w:val="000000" w:themeColor="text1"/>
        </w:rPr>
        <w:t>»</w:t>
      </w:r>
    </w:p>
    <w:p w14:paraId="75190FC2" w14:textId="77777777" w:rsidR="006F39D2" w:rsidRPr="00CC0F00" w:rsidRDefault="006F39D2" w:rsidP="00A2445F">
      <w:pPr>
        <w:spacing w:before="80"/>
        <w:jc w:val="both"/>
        <w:rPr>
          <w:color w:val="000000" w:themeColor="text1"/>
        </w:rPr>
      </w:pPr>
      <w:r w:rsidRPr="00CC0F00">
        <w:rPr>
          <w:color w:val="000000" w:themeColor="text1"/>
        </w:rPr>
        <w:t>Проект предполагает развитие скоростных внеуличных линий и выделенных путей общественного транспорта в Нижнем Новгороде и крупных городах региона, развитие скоростных линий общественного транспорта региона, в том числе развитие трамвайных линий и линий метро и системы пригородного железнодорожного сообщения. В том числе рассматривается возможность реализации следующих проектов:</w:t>
      </w:r>
    </w:p>
    <w:p w14:paraId="5D7E8454" w14:textId="77777777" w:rsidR="006F39D2" w:rsidRPr="00CC0F00" w:rsidRDefault="00425931" w:rsidP="00A2445F">
      <w:pPr>
        <w:pStyle w:val="a3"/>
        <w:numPr>
          <w:ilvl w:val="0"/>
          <w:numId w:val="15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w:t>
      </w:r>
      <w:r w:rsidR="006F39D2" w:rsidRPr="00CC0F00">
        <w:rPr>
          <w:rFonts w:ascii="Times New Roman" w:hAnsi="Times New Roman" w:cs="Times New Roman"/>
          <w:color w:val="000000" w:themeColor="text1"/>
          <w:szCs w:val="24"/>
        </w:rPr>
        <w:t>родление Сормовско-Мещерской линии метрополитена в Нижнем Новгороде от ст</w:t>
      </w:r>
      <w:r w:rsidR="00D82DD9" w:rsidRPr="00CC0F00">
        <w:rPr>
          <w:rFonts w:ascii="Times New Roman" w:hAnsi="Times New Roman" w:cs="Times New Roman"/>
          <w:color w:val="000000" w:themeColor="text1"/>
          <w:szCs w:val="24"/>
        </w:rPr>
        <w:t>анции</w:t>
      </w:r>
      <w:r w:rsidR="006F39D2" w:rsidRPr="00CC0F00">
        <w:rPr>
          <w:rFonts w:ascii="Times New Roman" w:hAnsi="Times New Roman" w:cs="Times New Roman"/>
          <w:color w:val="000000" w:themeColor="text1"/>
          <w:szCs w:val="24"/>
        </w:rPr>
        <w:t xml:space="preserve"> </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Московская</w:t>
      </w:r>
      <w:r w:rsidR="00D82DD9" w:rsidRPr="00CC0F00">
        <w:rPr>
          <w:rFonts w:ascii="Times New Roman" w:hAnsi="Times New Roman" w:cs="Times New Roman"/>
          <w:color w:val="000000" w:themeColor="text1"/>
          <w:szCs w:val="24"/>
        </w:rPr>
        <w:t>» до станции</w:t>
      </w:r>
      <w:r w:rsidR="006F39D2" w:rsidRPr="00CC0F00">
        <w:rPr>
          <w:rFonts w:ascii="Times New Roman" w:hAnsi="Times New Roman" w:cs="Times New Roman"/>
          <w:color w:val="000000" w:themeColor="text1"/>
          <w:szCs w:val="24"/>
        </w:rPr>
        <w:t xml:space="preserve"> </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Волга</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 2-й этап</w:t>
      </w:r>
      <w:r w:rsidR="00592CCA" w:rsidRPr="00CC0F00">
        <w:rPr>
          <w:rFonts w:ascii="Times New Roman" w:hAnsi="Times New Roman" w:cs="Times New Roman"/>
          <w:color w:val="000000" w:themeColor="text1"/>
          <w:szCs w:val="24"/>
        </w:rPr>
        <w:t xml:space="preserve"> — </w:t>
      </w:r>
      <w:r w:rsidR="00D82DD9" w:rsidRPr="00CC0F00">
        <w:rPr>
          <w:rFonts w:ascii="Times New Roman" w:hAnsi="Times New Roman" w:cs="Times New Roman"/>
          <w:color w:val="000000" w:themeColor="text1"/>
          <w:szCs w:val="24"/>
        </w:rPr>
        <w:t>п</w:t>
      </w:r>
      <w:r w:rsidR="006F39D2" w:rsidRPr="00CC0F00">
        <w:rPr>
          <w:rFonts w:ascii="Times New Roman" w:hAnsi="Times New Roman" w:cs="Times New Roman"/>
          <w:color w:val="000000" w:themeColor="text1"/>
          <w:szCs w:val="24"/>
        </w:rPr>
        <w:t>родление линии метрополитена от ст</w:t>
      </w:r>
      <w:r w:rsidR="00D82DD9" w:rsidRPr="00CC0F00">
        <w:rPr>
          <w:rFonts w:ascii="Times New Roman" w:hAnsi="Times New Roman" w:cs="Times New Roman"/>
          <w:color w:val="000000" w:themeColor="text1"/>
          <w:szCs w:val="24"/>
        </w:rPr>
        <w:t>анции</w:t>
      </w:r>
      <w:r w:rsidR="006F39D2" w:rsidRPr="00CC0F00">
        <w:rPr>
          <w:rFonts w:ascii="Times New Roman" w:hAnsi="Times New Roman" w:cs="Times New Roman"/>
          <w:color w:val="000000" w:themeColor="text1"/>
          <w:szCs w:val="24"/>
        </w:rPr>
        <w:t xml:space="preserve"> </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Стрелка</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 xml:space="preserve"> до ст</w:t>
      </w:r>
      <w:r w:rsidR="00D82DD9" w:rsidRPr="00CC0F00">
        <w:rPr>
          <w:rFonts w:ascii="Times New Roman" w:hAnsi="Times New Roman" w:cs="Times New Roman"/>
          <w:color w:val="000000" w:themeColor="text1"/>
          <w:szCs w:val="24"/>
        </w:rPr>
        <w:t>анции</w:t>
      </w:r>
      <w:r w:rsidR="006F39D2" w:rsidRPr="00CC0F00">
        <w:rPr>
          <w:rFonts w:ascii="Times New Roman" w:hAnsi="Times New Roman" w:cs="Times New Roman"/>
          <w:color w:val="000000" w:themeColor="text1"/>
          <w:szCs w:val="24"/>
        </w:rPr>
        <w:t xml:space="preserve"> </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Волга</w:t>
      </w:r>
      <w:r w:rsidR="00D82DD9"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w:t>
      </w:r>
    </w:p>
    <w:p w14:paraId="59A77849" w14:textId="77777777" w:rsidR="006F39D2" w:rsidRPr="00CC0F00" w:rsidRDefault="00425931" w:rsidP="00A2445F">
      <w:pPr>
        <w:pStyle w:val="a3"/>
        <w:numPr>
          <w:ilvl w:val="0"/>
          <w:numId w:val="15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w:t>
      </w:r>
      <w:r w:rsidR="006F39D2" w:rsidRPr="00CC0F00">
        <w:rPr>
          <w:rFonts w:ascii="Times New Roman" w:hAnsi="Times New Roman" w:cs="Times New Roman"/>
          <w:color w:val="000000" w:themeColor="text1"/>
          <w:szCs w:val="24"/>
        </w:rPr>
        <w:t>родление Автозаводской линии метрополитена в Нижн</w:t>
      </w:r>
      <w:r w:rsidR="00D82DD9" w:rsidRPr="00CC0F00">
        <w:rPr>
          <w:rFonts w:ascii="Times New Roman" w:hAnsi="Times New Roman" w:cs="Times New Roman"/>
          <w:color w:val="000000" w:themeColor="text1"/>
          <w:szCs w:val="24"/>
        </w:rPr>
        <w:t>ем</w:t>
      </w:r>
      <w:r w:rsidR="006F39D2" w:rsidRPr="00CC0F00">
        <w:rPr>
          <w:rFonts w:ascii="Times New Roman" w:hAnsi="Times New Roman" w:cs="Times New Roman"/>
          <w:color w:val="000000" w:themeColor="text1"/>
          <w:szCs w:val="24"/>
        </w:rPr>
        <w:t xml:space="preserve"> Новгород</w:t>
      </w:r>
      <w:r w:rsidR="00D82DD9" w:rsidRPr="00CC0F00">
        <w:rPr>
          <w:rFonts w:ascii="Times New Roman" w:hAnsi="Times New Roman" w:cs="Times New Roman"/>
          <w:color w:val="000000" w:themeColor="text1"/>
          <w:szCs w:val="24"/>
        </w:rPr>
        <w:t>е</w:t>
      </w:r>
      <w:r w:rsidR="006F39D2" w:rsidRPr="00CC0F00">
        <w:rPr>
          <w:rFonts w:ascii="Times New Roman" w:hAnsi="Times New Roman" w:cs="Times New Roman"/>
          <w:color w:val="000000" w:themeColor="text1"/>
          <w:szCs w:val="24"/>
        </w:rPr>
        <w:t xml:space="preserve"> от ст</w:t>
      </w:r>
      <w:r w:rsidR="00D82DD9" w:rsidRPr="00CC0F00">
        <w:rPr>
          <w:rFonts w:ascii="Times New Roman" w:hAnsi="Times New Roman" w:cs="Times New Roman"/>
          <w:color w:val="000000" w:themeColor="text1"/>
          <w:szCs w:val="24"/>
        </w:rPr>
        <w:t>анции</w:t>
      </w:r>
      <w:r w:rsidR="006F39D2" w:rsidRPr="00CC0F00">
        <w:rPr>
          <w:rFonts w:ascii="Times New Roman" w:hAnsi="Times New Roman" w:cs="Times New Roman"/>
          <w:color w:val="000000" w:themeColor="text1"/>
          <w:szCs w:val="24"/>
        </w:rPr>
        <w:t xml:space="preserve"> </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Горьковская</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 xml:space="preserve"> от ст</w:t>
      </w:r>
      <w:r w:rsidR="00D82DD9" w:rsidRPr="00CC0F00">
        <w:rPr>
          <w:rFonts w:ascii="Times New Roman" w:hAnsi="Times New Roman" w:cs="Times New Roman"/>
          <w:color w:val="000000" w:themeColor="text1"/>
          <w:szCs w:val="24"/>
        </w:rPr>
        <w:t>анции</w:t>
      </w:r>
      <w:r w:rsidR="006F39D2" w:rsidRPr="00CC0F00">
        <w:rPr>
          <w:rFonts w:ascii="Times New Roman" w:hAnsi="Times New Roman" w:cs="Times New Roman"/>
          <w:color w:val="000000" w:themeColor="text1"/>
          <w:szCs w:val="24"/>
        </w:rPr>
        <w:t xml:space="preserve"> </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Сенная</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 xml:space="preserve"> (промежуточная станция</w:t>
      </w:r>
      <w:r w:rsidR="00592CCA" w:rsidRPr="00CC0F00">
        <w:rPr>
          <w:rFonts w:ascii="Times New Roman" w:hAnsi="Times New Roman" w:cs="Times New Roman"/>
          <w:color w:val="000000" w:themeColor="text1"/>
          <w:szCs w:val="24"/>
        </w:rPr>
        <w:t xml:space="preserve"> — </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Оперный театр</w:t>
      </w:r>
      <w:r w:rsidR="00D82DD9" w:rsidRPr="00CC0F00">
        <w:rPr>
          <w:rFonts w:ascii="Times New Roman" w:hAnsi="Times New Roman" w:cs="Times New Roman"/>
          <w:color w:val="000000" w:themeColor="text1"/>
          <w:szCs w:val="24"/>
        </w:rPr>
        <w:t>»</w:t>
      </w:r>
      <w:r w:rsidR="006F39D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w:t>
      </w:r>
    </w:p>
    <w:p w14:paraId="08BE6655" w14:textId="77777777" w:rsidR="003D0AE3" w:rsidRPr="00CC0F00" w:rsidRDefault="00425931" w:rsidP="00A2445F">
      <w:pPr>
        <w:pStyle w:val="a3"/>
        <w:numPr>
          <w:ilvl w:val="0"/>
          <w:numId w:val="151"/>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3D0AE3" w:rsidRPr="00CC0F00">
        <w:rPr>
          <w:rFonts w:ascii="Times New Roman" w:hAnsi="Times New Roman" w:cs="Times New Roman"/>
          <w:color w:val="000000" w:themeColor="text1"/>
          <w:szCs w:val="24"/>
        </w:rPr>
        <w:t xml:space="preserve">троительство линий скоростного трамвая: </w:t>
      </w:r>
    </w:p>
    <w:p w14:paraId="0B688E3E" w14:textId="77777777" w:rsidR="003D0AE3" w:rsidRPr="00CC0F00" w:rsidRDefault="001852B8" w:rsidP="00A2445F">
      <w:pPr>
        <w:pStyle w:val="a3"/>
        <w:spacing w:before="80" w:after="0" w:line="240" w:lineRule="auto"/>
        <w:ind w:left="851"/>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 xml:space="preserve">— </w:t>
      </w:r>
      <w:r w:rsidR="003D0AE3" w:rsidRPr="00CC0F00">
        <w:rPr>
          <w:rFonts w:ascii="Times New Roman" w:hAnsi="Times New Roman" w:cs="Times New Roman"/>
          <w:color w:val="000000" w:themeColor="text1"/>
          <w:szCs w:val="24"/>
        </w:rPr>
        <w:t>по пр.</w:t>
      </w:r>
      <w:r w:rsidR="00D82DD9" w:rsidRPr="00CC0F00">
        <w:rPr>
          <w:rFonts w:ascii="Times New Roman" w:hAnsi="Times New Roman" w:cs="Times New Roman"/>
          <w:color w:val="000000" w:themeColor="text1"/>
          <w:szCs w:val="24"/>
        </w:rPr>
        <w:t xml:space="preserve"> </w:t>
      </w:r>
      <w:r w:rsidR="003D0AE3" w:rsidRPr="00CC0F00">
        <w:rPr>
          <w:rFonts w:ascii="Times New Roman" w:hAnsi="Times New Roman" w:cs="Times New Roman"/>
          <w:color w:val="000000" w:themeColor="text1"/>
          <w:szCs w:val="24"/>
        </w:rPr>
        <w:t>Гагарина с дальнейшей возможностью ее продления до г.</w:t>
      </w:r>
      <w:r w:rsidRPr="00CC0F00">
        <w:rPr>
          <w:rFonts w:ascii="Times New Roman" w:hAnsi="Times New Roman" w:cs="Times New Roman"/>
          <w:color w:val="000000" w:themeColor="text1"/>
          <w:szCs w:val="24"/>
        </w:rPr>
        <w:t xml:space="preserve"> </w:t>
      </w:r>
      <w:r w:rsidR="003D0AE3" w:rsidRPr="00CC0F00">
        <w:rPr>
          <w:rFonts w:ascii="Times New Roman" w:hAnsi="Times New Roman" w:cs="Times New Roman"/>
          <w:color w:val="000000" w:themeColor="text1"/>
          <w:szCs w:val="24"/>
        </w:rPr>
        <w:t xml:space="preserve">Богородска; </w:t>
      </w:r>
    </w:p>
    <w:p w14:paraId="45259F50" w14:textId="77777777" w:rsidR="003D0AE3" w:rsidRPr="00CC0F00" w:rsidRDefault="001852B8" w:rsidP="00A2445F">
      <w:pPr>
        <w:pStyle w:val="a3"/>
        <w:spacing w:before="80" w:after="0" w:line="240" w:lineRule="auto"/>
        <w:ind w:left="851"/>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 xml:space="preserve">— </w:t>
      </w:r>
      <w:r w:rsidR="003D0AE3" w:rsidRPr="00CC0F00">
        <w:rPr>
          <w:rFonts w:ascii="Times New Roman" w:hAnsi="Times New Roman" w:cs="Times New Roman"/>
          <w:color w:val="000000" w:themeColor="text1"/>
          <w:szCs w:val="24"/>
        </w:rPr>
        <w:t>по ул.</w:t>
      </w:r>
      <w:r w:rsidR="00D82DD9" w:rsidRPr="00CC0F00">
        <w:rPr>
          <w:rFonts w:ascii="Times New Roman" w:hAnsi="Times New Roman" w:cs="Times New Roman"/>
          <w:color w:val="000000" w:themeColor="text1"/>
          <w:szCs w:val="24"/>
        </w:rPr>
        <w:t xml:space="preserve"> </w:t>
      </w:r>
      <w:r w:rsidR="003D0AE3" w:rsidRPr="00CC0F00">
        <w:rPr>
          <w:rFonts w:ascii="Times New Roman" w:hAnsi="Times New Roman" w:cs="Times New Roman"/>
          <w:color w:val="000000" w:themeColor="text1"/>
          <w:szCs w:val="24"/>
        </w:rPr>
        <w:t>Родионова до г.</w:t>
      </w:r>
      <w:r w:rsidRPr="00CC0F00">
        <w:rPr>
          <w:rFonts w:ascii="Times New Roman" w:hAnsi="Times New Roman" w:cs="Times New Roman"/>
          <w:color w:val="000000" w:themeColor="text1"/>
          <w:szCs w:val="24"/>
        </w:rPr>
        <w:t xml:space="preserve"> </w:t>
      </w:r>
      <w:r w:rsidR="003D0AE3" w:rsidRPr="00CC0F00">
        <w:rPr>
          <w:rFonts w:ascii="Times New Roman" w:hAnsi="Times New Roman" w:cs="Times New Roman"/>
          <w:color w:val="000000" w:themeColor="text1"/>
          <w:szCs w:val="24"/>
        </w:rPr>
        <w:t xml:space="preserve">Кстово; </w:t>
      </w:r>
    </w:p>
    <w:p w14:paraId="4F5DA225" w14:textId="77777777" w:rsidR="003D0AE3" w:rsidRPr="00CC0F00" w:rsidRDefault="001852B8" w:rsidP="00A2445F">
      <w:pPr>
        <w:pStyle w:val="a3"/>
        <w:spacing w:before="80" w:after="0" w:line="240" w:lineRule="auto"/>
        <w:ind w:left="851"/>
        <w:jc w:val="both"/>
        <w:rPr>
          <w:rFonts w:ascii="Times New Roman" w:hAnsi="Times New Roman" w:cs="Times New Roman"/>
          <w:color w:val="000000" w:themeColor="text1"/>
          <w:szCs w:val="24"/>
        </w:rPr>
      </w:pPr>
      <w:r w:rsidRPr="00CC0F00">
        <w:rPr>
          <w:rFonts w:ascii="Times New Roman" w:eastAsia="+mn-ea" w:hAnsi="Times New Roman" w:cs="Times New Roman"/>
          <w:bCs/>
          <w:color w:val="000000" w:themeColor="text1"/>
          <w:szCs w:val="24"/>
        </w:rPr>
        <w:t xml:space="preserve">— </w:t>
      </w:r>
      <w:r w:rsidR="003D0AE3" w:rsidRPr="00CC0F00">
        <w:rPr>
          <w:rFonts w:ascii="Times New Roman" w:hAnsi="Times New Roman" w:cs="Times New Roman"/>
          <w:color w:val="000000" w:themeColor="text1"/>
          <w:szCs w:val="24"/>
        </w:rPr>
        <w:t xml:space="preserve">от ОАО </w:t>
      </w:r>
      <w:r w:rsidR="003B6902" w:rsidRPr="00CC0F00">
        <w:rPr>
          <w:rFonts w:ascii="Times New Roman" w:hAnsi="Times New Roman" w:cs="Times New Roman"/>
          <w:color w:val="000000" w:themeColor="text1"/>
          <w:szCs w:val="24"/>
        </w:rPr>
        <w:t>«</w:t>
      </w:r>
      <w:r w:rsidR="003D0AE3" w:rsidRPr="00CC0F00">
        <w:rPr>
          <w:rFonts w:ascii="Times New Roman" w:hAnsi="Times New Roman" w:cs="Times New Roman"/>
          <w:color w:val="000000" w:themeColor="text1"/>
          <w:szCs w:val="24"/>
        </w:rPr>
        <w:t>ГАЗ</w:t>
      </w:r>
      <w:r w:rsidR="003B6902" w:rsidRPr="00CC0F00">
        <w:rPr>
          <w:rFonts w:ascii="Times New Roman" w:hAnsi="Times New Roman" w:cs="Times New Roman"/>
          <w:color w:val="000000" w:themeColor="text1"/>
          <w:szCs w:val="24"/>
        </w:rPr>
        <w:t>»</w:t>
      </w:r>
      <w:r w:rsidR="003D0AE3" w:rsidRPr="00CC0F00">
        <w:rPr>
          <w:rFonts w:ascii="Times New Roman" w:hAnsi="Times New Roman" w:cs="Times New Roman"/>
          <w:color w:val="000000" w:themeColor="text1"/>
          <w:szCs w:val="24"/>
        </w:rPr>
        <w:t xml:space="preserve"> до п. Гнилицы и далее до г.</w:t>
      </w:r>
      <w:r w:rsidRPr="00CC0F00">
        <w:rPr>
          <w:rFonts w:ascii="Times New Roman" w:hAnsi="Times New Roman" w:cs="Times New Roman"/>
          <w:color w:val="000000" w:themeColor="text1"/>
          <w:szCs w:val="24"/>
        </w:rPr>
        <w:t xml:space="preserve"> </w:t>
      </w:r>
      <w:r w:rsidR="003D0AE3" w:rsidRPr="00CC0F00">
        <w:rPr>
          <w:rFonts w:ascii="Times New Roman" w:hAnsi="Times New Roman" w:cs="Times New Roman"/>
          <w:color w:val="000000" w:themeColor="text1"/>
          <w:szCs w:val="24"/>
        </w:rPr>
        <w:t>Дзержинск</w:t>
      </w:r>
      <w:r w:rsidRPr="00CC0F00">
        <w:rPr>
          <w:rFonts w:ascii="Times New Roman" w:hAnsi="Times New Roman" w:cs="Times New Roman"/>
          <w:color w:val="000000" w:themeColor="text1"/>
          <w:szCs w:val="24"/>
        </w:rPr>
        <w:t>а</w:t>
      </w:r>
      <w:r w:rsidR="00425931" w:rsidRPr="00CC0F00">
        <w:rPr>
          <w:rFonts w:ascii="Times New Roman" w:hAnsi="Times New Roman" w:cs="Times New Roman"/>
          <w:color w:val="000000" w:themeColor="text1"/>
          <w:szCs w:val="24"/>
        </w:rPr>
        <w:t>.</w:t>
      </w:r>
    </w:p>
    <w:p w14:paraId="5622365D" w14:textId="77777777" w:rsidR="003D0AE3" w:rsidRPr="00CC0F00" w:rsidRDefault="003D0AE3" w:rsidP="00A2445F">
      <w:pPr>
        <w:spacing w:before="80"/>
        <w:jc w:val="both"/>
        <w:rPr>
          <w:color w:val="000000" w:themeColor="text1"/>
        </w:rPr>
      </w:pPr>
      <w:r w:rsidRPr="00CC0F00">
        <w:rPr>
          <w:color w:val="000000" w:themeColor="text1"/>
        </w:rPr>
        <w:t>Проект также способствует развитию Нижегородской агломерации</w:t>
      </w:r>
      <w:r w:rsidR="00CF7C81" w:rsidRPr="00CC0F00">
        <w:rPr>
          <w:color w:val="000000" w:themeColor="text1"/>
        </w:rPr>
        <w:t>.</w:t>
      </w:r>
    </w:p>
    <w:p w14:paraId="798C6E37" w14:textId="77777777" w:rsidR="00252D0F" w:rsidRPr="00CC0F00" w:rsidRDefault="001852B8" w:rsidP="00A2445F">
      <w:pPr>
        <w:spacing w:before="80"/>
        <w:jc w:val="both"/>
        <w:rPr>
          <w:i/>
          <w:color w:val="000000" w:themeColor="text1"/>
        </w:rPr>
      </w:pPr>
      <w:r w:rsidRPr="00CC0F00">
        <w:rPr>
          <w:i/>
          <w:color w:val="000000" w:themeColor="text1"/>
        </w:rPr>
        <w:t>Приоритетный проект</w:t>
      </w:r>
      <w:r w:rsidR="00252D0F" w:rsidRPr="00CC0F00">
        <w:rPr>
          <w:i/>
          <w:color w:val="000000" w:themeColor="text1"/>
        </w:rPr>
        <w:t xml:space="preserve"> </w:t>
      </w:r>
      <w:r w:rsidRPr="00CC0F00">
        <w:rPr>
          <w:i/>
          <w:color w:val="000000" w:themeColor="text1"/>
        </w:rPr>
        <w:t>«</w:t>
      </w:r>
      <w:r w:rsidR="00252D0F" w:rsidRPr="00CC0F00">
        <w:rPr>
          <w:i/>
          <w:color w:val="000000" w:themeColor="text1"/>
        </w:rPr>
        <w:t>Развитие инфраструктуры общественного транспорта</w:t>
      </w:r>
      <w:r w:rsidRPr="00CC0F00">
        <w:rPr>
          <w:i/>
          <w:color w:val="000000" w:themeColor="text1"/>
        </w:rPr>
        <w:t>»</w:t>
      </w:r>
    </w:p>
    <w:p w14:paraId="1B6D2B6B" w14:textId="77777777" w:rsidR="00252D0F" w:rsidRPr="00CC0F00" w:rsidRDefault="00252D0F" w:rsidP="00A2445F">
      <w:pPr>
        <w:spacing w:before="80"/>
        <w:jc w:val="both"/>
        <w:rPr>
          <w:color w:val="000000" w:themeColor="text1"/>
        </w:rPr>
      </w:pPr>
      <w:r w:rsidRPr="00CC0F00">
        <w:rPr>
          <w:color w:val="000000" w:themeColor="text1"/>
        </w:rPr>
        <w:t>Проект направлен н</w:t>
      </w:r>
      <w:r w:rsidR="001852B8" w:rsidRPr="00CC0F00">
        <w:rPr>
          <w:color w:val="000000" w:themeColor="text1"/>
        </w:rPr>
        <w:t>а</w:t>
      </w:r>
      <w:r w:rsidRPr="00CC0F00">
        <w:rPr>
          <w:color w:val="000000" w:themeColor="text1"/>
        </w:rPr>
        <w:t xml:space="preserve"> оптимизацию и увеличение числа транспортно-пересадочных узлов, в том числе рассматривается возможность реализации следующих проектов:</w:t>
      </w:r>
    </w:p>
    <w:p w14:paraId="46277007" w14:textId="77777777" w:rsidR="00252D0F" w:rsidRPr="00CC0F00" w:rsidRDefault="00252D0F" w:rsidP="00A2445F">
      <w:pPr>
        <w:pStyle w:val="a3"/>
        <w:numPr>
          <w:ilvl w:val="0"/>
          <w:numId w:val="222"/>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строительство транспортно-пересадочного узла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Кстово-</w:t>
      </w:r>
      <w:r w:rsidR="001852B8" w:rsidRPr="00CC0F00">
        <w:rPr>
          <w:rFonts w:ascii="Times New Roman" w:hAnsi="Times New Roman" w:cs="Times New Roman"/>
          <w:color w:val="000000" w:themeColor="text1"/>
          <w:szCs w:val="24"/>
        </w:rPr>
        <w:t>П</w:t>
      </w:r>
      <w:r w:rsidRPr="00CC0F00">
        <w:rPr>
          <w:rFonts w:ascii="Times New Roman" w:hAnsi="Times New Roman" w:cs="Times New Roman"/>
          <w:color w:val="000000" w:themeColor="text1"/>
          <w:szCs w:val="24"/>
        </w:rPr>
        <w:t>ассажирское</w:t>
      </w:r>
      <w:r w:rsidR="003B6902" w:rsidRPr="00CC0F00">
        <w:rPr>
          <w:rFonts w:ascii="Times New Roman" w:hAnsi="Times New Roman" w:cs="Times New Roman"/>
          <w:color w:val="000000" w:themeColor="text1"/>
          <w:szCs w:val="24"/>
        </w:rPr>
        <w:t>»</w:t>
      </w:r>
      <w:r w:rsidR="00CF7C81" w:rsidRPr="00CC0F00">
        <w:rPr>
          <w:rFonts w:ascii="Times New Roman" w:hAnsi="Times New Roman" w:cs="Times New Roman"/>
          <w:color w:val="000000" w:themeColor="text1"/>
          <w:szCs w:val="24"/>
        </w:rPr>
        <w:t>;</w:t>
      </w:r>
    </w:p>
    <w:p w14:paraId="7201934F" w14:textId="77777777" w:rsidR="00252D0F" w:rsidRPr="00CC0F00" w:rsidRDefault="00252D0F" w:rsidP="00A2445F">
      <w:pPr>
        <w:pStyle w:val="a3"/>
        <w:numPr>
          <w:ilvl w:val="0"/>
          <w:numId w:val="222"/>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типового проекта инфраструктуры железнодорожной станции пригородного сообщения для районных центров</w:t>
      </w:r>
      <w:r w:rsidR="00CF7C81" w:rsidRPr="00CC0F00">
        <w:rPr>
          <w:rFonts w:ascii="Times New Roman" w:hAnsi="Times New Roman" w:cs="Times New Roman"/>
          <w:color w:val="000000" w:themeColor="text1"/>
          <w:szCs w:val="24"/>
        </w:rPr>
        <w:t>.</w:t>
      </w:r>
    </w:p>
    <w:p w14:paraId="417D2493" w14:textId="77777777" w:rsidR="00296328" w:rsidRPr="00CC0F00" w:rsidRDefault="006C4F48" w:rsidP="00A2445F">
      <w:pPr>
        <w:spacing w:before="80"/>
        <w:jc w:val="both"/>
        <w:rPr>
          <w:b/>
          <w:color w:val="000000" w:themeColor="text1"/>
        </w:rPr>
      </w:pPr>
      <w:r w:rsidRPr="00CC0F00">
        <w:rPr>
          <w:b/>
          <w:color w:val="000000" w:themeColor="text1"/>
        </w:rPr>
        <w:t xml:space="preserve">Задача 3. </w:t>
      </w:r>
      <w:r w:rsidR="007D2926" w:rsidRPr="00CC0F00">
        <w:rPr>
          <w:b/>
          <w:color w:val="000000" w:themeColor="text1"/>
        </w:rPr>
        <w:t>Интеграция в крупнейшие транспортные коридоры, снятие транспортных барьеров для выхода на международные рынки</w:t>
      </w:r>
    </w:p>
    <w:p w14:paraId="78F10460" w14:textId="77777777" w:rsidR="00296328" w:rsidRPr="00CC0F00" w:rsidRDefault="007D2926" w:rsidP="00A2445F">
      <w:pPr>
        <w:pStyle w:val="a3"/>
        <w:numPr>
          <w:ilvl w:val="0"/>
          <w:numId w:val="14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Оценка перспективы развития водных путей, разработка модели развития вод</w:t>
      </w:r>
      <w:r w:rsidR="00CF7C81" w:rsidRPr="00CC0F00">
        <w:rPr>
          <w:rFonts w:ascii="Times New Roman" w:hAnsi="Times New Roman" w:cs="Times New Roman"/>
          <w:color w:val="000000" w:themeColor="text1"/>
          <w:szCs w:val="24"/>
        </w:rPr>
        <w:t>ных грузо- и пассажироперевозок</w:t>
      </w:r>
      <w:r w:rsidR="001852B8" w:rsidRPr="00CC0F00">
        <w:rPr>
          <w:rFonts w:ascii="Times New Roman" w:hAnsi="Times New Roman" w:cs="Times New Roman"/>
          <w:color w:val="000000" w:themeColor="text1"/>
          <w:szCs w:val="24"/>
        </w:rPr>
        <w:t>.</w:t>
      </w:r>
    </w:p>
    <w:p w14:paraId="5141C312" w14:textId="77777777" w:rsidR="00296328" w:rsidRPr="00CC0F00" w:rsidRDefault="007D2926" w:rsidP="00A2445F">
      <w:pPr>
        <w:pStyle w:val="a3"/>
        <w:numPr>
          <w:ilvl w:val="0"/>
          <w:numId w:val="14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Анализ и оценка лучших практик (Сингапур, Чехия, Роттердам и др</w:t>
      </w:r>
      <w:r w:rsidR="001852B8"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w:t>
      </w:r>
      <w:r w:rsidR="00CF7C81" w:rsidRPr="00CC0F00">
        <w:rPr>
          <w:rFonts w:ascii="Times New Roman" w:hAnsi="Times New Roman" w:cs="Times New Roman"/>
          <w:color w:val="000000" w:themeColor="text1"/>
          <w:szCs w:val="24"/>
        </w:rPr>
        <w:t xml:space="preserve"> и оценка эффективности проектов</w:t>
      </w:r>
      <w:r w:rsidR="001852B8"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создания международных логистических центров</w:t>
      </w:r>
      <w:r w:rsidR="001852B8" w:rsidRPr="00CC0F00">
        <w:rPr>
          <w:rFonts w:ascii="Times New Roman" w:hAnsi="Times New Roman" w:cs="Times New Roman"/>
          <w:color w:val="000000" w:themeColor="text1"/>
          <w:szCs w:val="24"/>
        </w:rPr>
        <w:t>.</w:t>
      </w:r>
    </w:p>
    <w:p w14:paraId="62E56E77" w14:textId="77777777" w:rsidR="00296328" w:rsidRPr="00CC0F00" w:rsidRDefault="007D2926" w:rsidP="00A2445F">
      <w:pPr>
        <w:pStyle w:val="a3"/>
        <w:numPr>
          <w:ilvl w:val="0"/>
          <w:numId w:val="14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Снижение административной нагрузки, создание преференций для транспортно-логистических компаний (</w:t>
      </w:r>
      <w:r w:rsidR="006878F5" w:rsidRPr="00CC0F00">
        <w:rPr>
          <w:rFonts w:ascii="Times New Roman" w:hAnsi="Times New Roman" w:cs="Times New Roman"/>
          <w:color w:val="000000" w:themeColor="text1"/>
          <w:szCs w:val="24"/>
        </w:rPr>
        <w:t>в частности,</w:t>
      </w:r>
      <w:r w:rsidRPr="00CC0F00">
        <w:rPr>
          <w:rFonts w:ascii="Times New Roman" w:hAnsi="Times New Roman" w:cs="Times New Roman"/>
          <w:color w:val="000000" w:themeColor="text1"/>
          <w:szCs w:val="24"/>
        </w:rPr>
        <w:t xml:space="preserve"> для крупных автогрузоперевозчиков)</w:t>
      </w:r>
      <w:r w:rsidR="001852B8" w:rsidRPr="00CC0F00">
        <w:rPr>
          <w:rFonts w:ascii="Times New Roman" w:hAnsi="Times New Roman" w:cs="Times New Roman"/>
          <w:color w:val="000000" w:themeColor="text1"/>
          <w:szCs w:val="24"/>
        </w:rPr>
        <w:t>.</w:t>
      </w:r>
    </w:p>
    <w:p w14:paraId="16CBBEC6" w14:textId="77777777" w:rsidR="00296328" w:rsidRPr="00CC0F00" w:rsidRDefault="007D2926" w:rsidP="00A2445F">
      <w:pPr>
        <w:pStyle w:val="a3"/>
        <w:numPr>
          <w:ilvl w:val="0"/>
          <w:numId w:val="14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Лоббирование интеграции региона в федеральные и международные транспортные коридоры, внесение инициативы получения международно-правового статуса российских участков МТК</w:t>
      </w:r>
      <w:r w:rsidR="001852B8" w:rsidRPr="00CC0F00">
        <w:rPr>
          <w:rFonts w:ascii="Times New Roman" w:hAnsi="Times New Roman" w:cs="Times New Roman"/>
          <w:color w:val="000000" w:themeColor="text1"/>
          <w:szCs w:val="24"/>
        </w:rPr>
        <w:t>.</w:t>
      </w:r>
    </w:p>
    <w:p w14:paraId="216268DB" w14:textId="77777777" w:rsidR="00296328" w:rsidRPr="00CC0F00" w:rsidRDefault="007D2926" w:rsidP="00A2445F">
      <w:pPr>
        <w:pStyle w:val="a3"/>
        <w:numPr>
          <w:ilvl w:val="0"/>
          <w:numId w:val="14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свободной экономической зоны</w:t>
      </w:r>
      <w:r w:rsidR="004A51EC" w:rsidRPr="00CC0F00">
        <w:rPr>
          <w:rFonts w:ascii="Times New Roman" w:hAnsi="Times New Roman" w:cs="Times New Roman"/>
          <w:color w:val="000000" w:themeColor="text1"/>
          <w:szCs w:val="24"/>
        </w:rPr>
        <w:t xml:space="preserve"> (сектор</w:t>
      </w:r>
      <w:r w:rsidR="001852B8" w:rsidRPr="00CC0F00">
        <w:rPr>
          <w:rFonts w:ascii="Times New Roman" w:hAnsi="Times New Roman" w:cs="Times New Roman"/>
          <w:color w:val="000000" w:themeColor="text1"/>
          <w:szCs w:val="24"/>
        </w:rPr>
        <w:t>а</w:t>
      </w:r>
      <w:r w:rsidR="004A51EC" w:rsidRPr="00CC0F00">
        <w:rPr>
          <w:rFonts w:ascii="Times New Roman" w:hAnsi="Times New Roman" w:cs="Times New Roman"/>
          <w:color w:val="000000" w:themeColor="text1"/>
          <w:szCs w:val="24"/>
        </w:rPr>
        <w:t xml:space="preserve"> с нулевыми таможенными пошлинами для логистики, торговли и промышленности</w:t>
      </w:r>
      <w:r w:rsidR="00623320" w:rsidRPr="00CC0F00">
        <w:rPr>
          <w:rFonts w:ascii="Times New Roman" w:hAnsi="Times New Roman" w:cs="Times New Roman"/>
          <w:color w:val="000000" w:themeColor="text1"/>
          <w:szCs w:val="24"/>
        </w:rPr>
        <w:t>, в особенности наукоемких отраслей, закупающих иностранное сырье и оборудование</w:t>
      </w:r>
      <w:r w:rsidR="004A51EC" w:rsidRPr="00CC0F00">
        <w:rPr>
          <w:rFonts w:ascii="Times New Roman" w:hAnsi="Times New Roman" w:cs="Times New Roman"/>
          <w:color w:val="000000" w:themeColor="text1"/>
          <w:szCs w:val="24"/>
        </w:rPr>
        <w:t>)</w:t>
      </w:r>
      <w:r w:rsidR="001852B8" w:rsidRPr="00CC0F00">
        <w:rPr>
          <w:rFonts w:ascii="Times New Roman" w:hAnsi="Times New Roman" w:cs="Times New Roman"/>
          <w:color w:val="000000" w:themeColor="text1"/>
          <w:szCs w:val="24"/>
        </w:rPr>
        <w:t>.</w:t>
      </w:r>
    </w:p>
    <w:p w14:paraId="575D5281" w14:textId="77777777" w:rsidR="00296328" w:rsidRPr="00CC0F00" w:rsidRDefault="007D2926" w:rsidP="00A2445F">
      <w:pPr>
        <w:pStyle w:val="a3"/>
        <w:numPr>
          <w:ilvl w:val="0"/>
          <w:numId w:val="14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Синхронизация планов управления сетью логистических комплексов</w:t>
      </w:r>
      <w:r w:rsidR="00592CCA" w:rsidRPr="00CC0F00">
        <w:rPr>
          <w:rFonts w:ascii="Times New Roman" w:hAnsi="Times New Roman" w:cs="Times New Roman"/>
          <w:color w:val="000000" w:themeColor="text1"/>
          <w:szCs w:val="24"/>
        </w:rPr>
        <w:t xml:space="preserve"> — </w:t>
      </w:r>
      <w:r w:rsidRPr="00CC0F00">
        <w:rPr>
          <w:rFonts w:ascii="Times New Roman" w:hAnsi="Times New Roman" w:cs="Times New Roman"/>
          <w:color w:val="000000" w:themeColor="text1"/>
          <w:szCs w:val="24"/>
        </w:rPr>
        <w:t>создание транспортного узла международного уровн</w:t>
      </w:r>
      <w:r w:rsidR="001852B8" w:rsidRPr="00CC0F00">
        <w:rPr>
          <w:rFonts w:ascii="Times New Roman" w:hAnsi="Times New Roman" w:cs="Times New Roman"/>
          <w:color w:val="000000" w:themeColor="text1"/>
          <w:szCs w:val="24"/>
        </w:rPr>
        <w:t>я, разработка модели управления.</w:t>
      </w:r>
    </w:p>
    <w:p w14:paraId="3232FA80" w14:textId="77777777" w:rsidR="00296328" w:rsidRPr="00CC0F00" w:rsidRDefault="007D2926" w:rsidP="00A2445F">
      <w:pPr>
        <w:pStyle w:val="a3"/>
        <w:numPr>
          <w:ilvl w:val="0"/>
          <w:numId w:val="14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и синхронизация цифровых платформ управления логистическими цепочками (</w:t>
      </w:r>
      <w:r w:rsidRPr="00CC0F00">
        <w:rPr>
          <w:rFonts w:ascii="Times New Roman" w:hAnsi="Times New Roman" w:cs="Times New Roman"/>
          <w:color w:val="000000" w:themeColor="text1"/>
          <w:szCs w:val="24"/>
          <w:lang w:val="en-US"/>
        </w:rPr>
        <w:t>TMS</w:t>
      </w:r>
      <w:r w:rsidR="00816986" w:rsidRPr="00CC0F00">
        <w:rPr>
          <w:rFonts w:ascii="Times New Roman" w:hAnsi="Times New Roman" w:cs="Times New Roman"/>
          <w:color w:val="000000" w:themeColor="text1"/>
          <w:szCs w:val="24"/>
        </w:rPr>
        <w:t>-системы и кибер</w:t>
      </w:r>
      <w:r w:rsidRPr="00CC0F00">
        <w:rPr>
          <w:rFonts w:ascii="Times New Roman" w:hAnsi="Times New Roman" w:cs="Times New Roman"/>
          <w:color w:val="000000" w:themeColor="text1"/>
          <w:szCs w:val="24"/>
        </w:rPr>
        <w:t xml:space="preserve">физические системы, </w:t>
      </w:r>
      <w:r w:rsidR="004C52F9" w:rsidRPr="00CC0F00">
        <w:rPr>
          <w:rFonts w:ascii="Times New Roman" w:hAnsi="Times New Roman" w:cs="Times New Roman"/>
          <w:color w:val="000000" w:themeColor="text1"/>
          <w:szCs w:val="24"/>
        </w:rPr>
        <w:t>в том числе</w:t>
      </w:r>
      <w:r w:rsidRPr="00CC0F00">
        <w:rPr>
          <w:rFonts w:ascii="Times New Roman" w:hAnsi="Times New Roman" w:cs="Times New Roman"/>
          <w:color w:val="000000" w:themeColor="text1"/>
          <w:szCs w:val="24"/>
        </w:rPr>
        <w:t xml:space="preserve">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умный контейнер</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цифровой поезд</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и другие)</w:t>
      </w:r>
      <w:r w:rsidR="00816986" w:rsidRPr="00CC0F00">
        <w:rPr>
          <w:rFonts w:ascii="Times New Roman" w:hAnsi="Times New Roman" w:cs="Times New Roman"/>
          <w:color w:val="000000" w:themeColor="text1"/>
          <w:szCs w:val="24"/>
        </w:rPr>
        <w:t>.</w:t>
      </w:r>
    </w:p>
    <w:p w14:paraId="68C0DFF5" w14:textId="77777777" w:rsidR="006C4F48" w:rsidRPr="00CC0F00" w:rsidRDefault="007D2926" w:rsidP="00A2445F">
      <w:pPr>
        <w:pStyle w:val="a3"/>
        <w:numPr>
          <w:ilvl w:val="0"/>
          <w:numId w:val="148"/>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Продвижение видения региона как международного транспортного узла на федер</w:t>
      </w:r>
      <w:r w:rsidR="006C4F48" w:rsidRPr="00CC0F00">
        <w:rPr>
          <w:rFonts w:ascii="Times New Roman" w:hAnsi="Times New Roman" w:cs="Times New Roman"/>
          <w:color w:val="000000" w:themeColor="text1"/>
          <w:szCs w:val="24"/>
        </w:rPr>
        <w:t>альном и международном уровне (</w:t>
      </w:r>
      <w:r w:rsidRPr="00CC0F00">
        <w:rPr>
          <w:rFonts w:ascii="Times New Roman" w:hAnsi="Times New Roman" w:cs="Times New Roman"/>
          <w:color w:val="000000" w:themeColor="text1"/>
          <w:szCs w:val="24"/>
        </w:rPr>
        <w:t>в том числе в рамках бизнес</w:t>
      </w:r>
      <w:r w:rsidR="00816986"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миссий и участия в международных выставках)</w:t>
      </w:r>
      <w:r w:rsidR="00CF7C81" w:rsidRPr="00CC0F00">
        <w:rPr>
          <w:rFonts w:ascii="Times New Roman" w:hAnsi="Times New Roman" w:cs="Times New Roman"/>
          <w:color w:val="000000" w:themeColor="text1"/>
          <w:szCs w:val="24"/>
        </w:rPr>
        <w:t>.</w:t>
      </w:r>
    </w:p>
    <w:p w14:paraId="4A5CA394" w14:textId="77777777" w:rsidR="00252D0F" w:rsidRPr="00CC0F00" w:rsidRDefault="00816986" w:rsidP="00A2445F">
      <w:pPr>
        <w:spacing w:before="80"/>
        <w:jc w:val="both"/>
        <w:rPr>
          <w:i/>
          <w:color w:val="000000" w:themeColor="text1"/>
        </w:rPr>
      </w:pPr>
      <w:r w:rsidRPr="00CC0F00">
        <w:rPr>
          <w:i/>
          <w:color w:val="000000" w:themeColor="text1"/>
        </w:rPr>
        <w:t>Приоритетный проект</w:t>
      </w:r>
      <w:r w:rsidR="00252D0F" w:rsidRPr="00CC0F00">
        <w:rPr>
          <w:i/>
          <w:color w:val="000000" w:themeColor="text1"/>
        </w:rPr>
        <w:t xml:space="preserve"> </w:t>
      </w:r>
      <w:r w:rsidRPr="00CC0F00">
        <w:rPr>
          <w:i/>
          <w:color w:val="000000" w:themeColor="text1"/>
        </w:rPr>
        <w:t>«</w:t>
      </w:r>
      <w:r w:rsidR="00252D0F" w:rsidRPr="00CC0F00">
        <w:rPr>
          <w:i/>
          <w:color w:val="000000" w:themeColor="text1"/>
        </w:rPr>
        <w:t>Создание преференций для транспортно-логистических компаний (в частности, для крупных автогрузоперевозчиков)</w:t>
      </w:r>
      <w:r w:rsidRPr="00CC0F00">
        <w:rPr>
          <w:i/>
          <w:color w:val="000000" w:themeColor="text1"/>
        </w:rPr>
        <w:t>»</w:t>
      </w:r>
    </w:p>
    <w:p w14:paraId="5EFC3BFB" w14:textId="77777777" w:rsidR="00252D0F" w:rsidRPr="00CC0F00" w:rsidRDefault="00252D0F" w:rsidP="00A2445F">
      <w:pPr>
        <w:spacing w:before="80"/>
        <w:jc w:val="both"/>
        <w:rPr>
          <w:color w:val="000000" w:themeColor="text1"/>
        </w:rPr>
      </w:pPr>
      <w:r w:rsidRPr="00CC0F00">
        <w:rPr>
          <w:color w:val="000000" w:themeColor="text1"/>
        </w:rPr>
        <w:t>Реализация проекта позволит привлечь крупных налогоплательщиков и обеспечить автомобильной логистикой прорывное развитие экономики региона. По предварительным расчетам</w:t>
      </w:r>
      <w:r w:rsidR="00816986" w:rsidRPr="00CC0F00">
        <w:rPr>
          <w:color w:val="000000" w:themeColor="text1"/>
        </w:rPr>
        <w:t>,</w:t>
      </w:r>
      <w:r w:rsidRPr="00CC0F00">
        <w:rPr>
          <w:color w:val="000000" w:themeColor="text1"/>
        </w:rPr>
        <w:t xml:space="preserve"> регион окупит предполагаемые льготы за счет создания новых рабочих мест и притока налогов в бюджет.</w:t>
      </w:r>
    </w:p>
    <w:p w14:paraId="0D95F683" w14:textId="77777777" w:rsidR="00296328" w:rsidRPr="00CC0F00" w:rsidRDefault="006C4F48" w:rsidP="00A2445F">
      <w:pPr>
        <w:spacing w:before="80"/>
        <w:jc w:val="both"/>
        <w:rPr>
          <w:b/>
          <w:color w:val="000000" w:themeColor="text1"/>
        </w:rPr>
      </w:pPr>
      <w:r w:rsidRPr="00CC0F00">
        <w:rPr>
          <w:b/>
          <w:color w:val="000000" w:themeColor="text1"/>
        </w:rPr>
        <w:t xml:space="preserve">Задача 4. </w:t>
      </w:r>
      <w:r w:rsidR="007D2926" w:rsidRPr="00CC0F00">
        <w:rPr>
          <w:b/>
          <w:color w:val="000000" w:themeColor="text1"/>
        </w:rPr>
        <w:t>Обеспечение потребностей инновационно-промышленного комплекса региона</w:t>
      </w:r>
    </w:p>
    <w:p w14:paraId="4D1EA966" w14:textId="77777777" w:rsidR="00296328" w:rsidRPr="00CC0F00" w:rsidRDefault="007D2926" w:rsidP="00A2445F">
      <w:pPr>
        <w:pStyle w:val="a3"/>
        <w:numPr>
          <w:ilvl w:val="0"/>
          <w:numId w:val="14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Оценка и построение перспективной модели потребности инновационно-промышленного комплекса в транспортно-логистических услугах</w:t>
      </w:r>
      <w:r w:rsidR="00816986" w:rsidRPr="00CC0F00">
        <w:rPr>
          <w:rFonts w:ascii="Times New Roman" w:hAnsi="Times New Roman" w:cs="Times New Roman"/>
          <w:color w:val="000000" w:themeColor="text1"/>
          <w:szCs w:val="24"/>
        </w:rPr>
        <w:t>.</w:t>
      </w:r>
    </w:p>
    <w:p w14:paraId="2C559588" w14:textId="77777777" w:rsidR="00296328" w:rsidRPr="00CC0F00" w:rsidRDefault="007D2926" w:rsidP="00A2445F">
      <w:pPr>
        <w:pStyle w:val="a3"/>
        <w:numPr>
          <w:ilvl w:val="0"/>
          <w:numId w:val="14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и внедрение механизма интеграции грузоперевозчиков в индустриальные парки</w:t>
      </w:r>
      <w:r w:rsidR="00816986" w:rsidRPr="00CC0F00">
        <w:rPr>
          <w:rFonts w:ascii="Times New Roman" w:hAnsi="Times New Roman" w:cs="Times New Roman"/>
          <w:color w:val="000000" w:themeColor="text1"/>
          <w:szCs w:val="24"/>
        </w:rPr>
        <w:t>.</w:t>
      </w:r>
    </w:p>
    <w:p w14:paraId="6A565653" w14:textId="77777777" w:rsidR="00296328" w:rsidRPr="00CC0F00" w:rsidRDefault="007D2926" w:rsidP="00A2445F">
      <w:pPr>
        <w:pStyle w:val="a3"/>
        <w:numPr>
          <w:ilvl w:val="0"/>
          <w:numId w:val="149"/>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цифровой платформы для управ</w:t>
      </w:r>
      <w:r w:rsidR="006C4F48" w:rsidRPr="00CC0F00">
        <w:rPr>
          <w:rFonts w:ascii="Times New Roman" w:hAnsi="Times New Roman" w:cs="Times New Roman"/>
          <w:color w:val="000000" w:themeColor="text1"/>
          <w:szCs w:val="24"/>
        </w:rPr>
        <w:t xml:space="preserve">ления логистическими цепочками </w:t>
      </w:r>
      <w:r w:rsidRPr="00CC0F00">
        <w:rPr>
          <w:rFonts w:ascii="Times New Roman" w:hAnsi="Times New Roman" w:cs="Times New Roman"/>
          <w:color w:val="000000" w:themeColor="text1"/>
          <w:szCs w:val="24"/>
        </w:rPr>
        <w:t>с целью встраивания потоков инновационно-промышленного комплекса в международную цепочку кооперации</w:t>
      </w:r>
      <w:r w:rsidR="006C0C2E" w:rsidRPr="00CC0F00">
        <w:rPr>
          <w:rFonts w:ascii="Times New Roman" w:hAnsi="Times New Roman" w:cs="Times New Roman"/>
          <w:color w:val="000000" w:themeColor="text1"/>
          <w:szCs w:val="24"/>
        </w:rPr>
        <w:t>.</w:t>
      </w:r>
    </w:p>
    <w:p w14:paraId="0D3A98C7"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816986" w:rsidRPr="00CC0F00">
        <w:rPr>
          <w:i/>
          <w:color w:val="000000" w:themeColor="text1"/>
        </w:rPr>
        <w:t>«</w:t>
      </w:r>
      <w:r w:rsidRPr="00CC0F00">
        <w:rPr>
          <w:i/>
          <w:color w:val="000000" w:themeColor="text1"/>
        </w:rPr>
        <w:t>Оценка и построение перспективной модели потребности инновационно-промышленного комплекса в транспортно-логистических услугах</w:t>
      </w:r>
      <w:r w:rsidR="00816986" w:rsidRPr="00CC0F00">
        <w:rPr>
          <w:i/>
          <w:color w:val="000000" w:themeColor="text1"/>
        </w:rPr>
        <w:t>»</w:t>
      </w:r>
    </w:p>
    <w:p w14:paraId="1C03CFFB" w14:textId="77777777" w:rsidR="00252D0F" w:rsidRPr="00CC0F00" w:rsidRDefault="00252D0F" w:rsidP="00A2445F">
      <w:pPr>
        <w:spacing w:before="80"/>
        <w:jc w:val="both"/>
        <w:rPr>
          <w:color w:val="000000" w:themeColor="text1"/>
        </w:rPr>
      </w:pPr>
      <w:r w:rsidRPr="00CC0F00">
        <w:rPr>
          <w:color w:val="000000" w:themeColor="text1"/>
        </w:rPr>
        <w:t>Модель будет учитывать существующие и перспективные производства на территории региона, а е</w:t>
      </w:r>
      <w:r w:rsidR="00710F22" w:rsidRPr="00CC0F00">
        <w:rPr>
          <w:color w:val="000000" w:themeColor="text1"/>
        </w:rPr>
        <w:t>е</w:t>
      </w:r>
      <w:r w:rsidRPr="00CC0F00">
        <w:rPr>
          <w:color w:val="000000" w:themeColor="text1"/>
        </w:rPr>
        <w:t xml:space="preserve"> реализация позволит обеспечить развитие экспорта высокотехнологичной продукции необходимыми логистическими мощностями.</w:t>
      </w:r>
    </w:p>
    <w:p w14:paraId="5B94209E" w14:textId="77777777" w:rsidR="005C12DF" w:rsidRDefault="005C12DF" w:rsidP="00A2445F">
      <w:pPr>
        <w:spacing w:before="80"/>
        <w:jc w:val="both"/>
        <w:rPr>
          <w:i/>
          <w:color w:val="000000" w:themeColor="text1"/>
        </w:rPr>
      </w:pPr>
    </w:p>
    <w:p w14:paraId="594E80D0"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816986" w:rsidRPr="00CC0F00">
        <w:rPr>
          <w:i/>
          <w:color w:val="000000" w:themeColor="text1"/>
        </w:rPr>
        <w:t>«</w:t>
      </w:r>
      <w:r w:rsidRPr="00CC0F00">
        <w:rPr>
          <w:i/>
          <w:color w:val="000000" w:themeColor="text1"/>
        </w:rPr>
        <w:t xml:space="preserve">Мультимодальный транспортно-логистический </w:t>
      </w:r>
      <w:r w:rsidR="00816986" w:rsidRPr="00CC0F00">
        <w:rPr>
          <w:i/>
          <w:color w:val="000000" w:themeColor="text1"/>
        </w:rPr>
        <w:t>х</w:t>
      </w:r>
      <w:r w:rsidRPr="00CC0F00">
        <w:rPr>
          <w:i/>
          <w:color w:val="000000" w:themeColor="text1"/>
        </w:rPr>
        <w:t>аб</w:t>
      </w:r>
      <w:r w:rsidR="00816986" w:rsidRPr="00CC0F00">
        <w:rPr>
          <w:i/>
          <w:color w:val="000000" w:themeColor="text1"/>
        </w:rPr>
        <w:t>»</w:t>
      </w:r>
    </w:p>
    <w:p w14:paraId="33B080FB" w14:textId="77777777" w:rsidR="00252D0F" w:rsidRPr="00CC0F00" w:rsidRDefault="00252D0F" w:rsidP="00A2445F">
      <w:pPr>
        <w:spacing w:before="80"/>
        <w:jc w:val="both"/>
        <w:rPr>
          <w:color w:val="000000" w:themeColor="text1"/>
        </w:rPr>
      </w:pPr>
      <w:r w:rsidRPr="00CC0F00">
        <w:rPr>
          <w:color w:val="000000" w:themeColor="text1"/>
        </w:rPr>
        <w:t>Проект направлен на развитие мультимодальных грузоперевозок за счет интеграции существующих и строительства новых логистических центров с возможностью осуществления перевозок несколькими видами транспорта. Проект также подразумевает создание цифровых платформ управления логистическими цепочками (</w:t>
      </w:r>
      <w:r w:rsidRPr="00CC0F00">
        <w:rPr>
          <w:color w:val="000000" w:themeColor="text1"/>
          <w:lang w:val="en-US"/>
        </w:rPr>
        <w:t>TMS</w:t>
      </w:r>
      <w:r w:rsidRPr="00CC0F00">
        <w:rPr>
          <w:color w:val="000000" w:themeColor="text1"/>
        </w:rPr>
        <w:t xml:space="preserve">-системы и киберфизические системы, </w:t>
      </w:r>
      <w:r w:rsidR="004C52F9" w:rsidRPr="00CC0F00">
        <w:rPr>
          <w:color w:val="000000" w:themeColor="text1"/>
        </w:rPr>
        <w:t>в том числе</w:t>
      </w:r>
      <w:r w:rsidRPr="00CC0F00">
        <w:rPr>
          <w:color w:val="000000" w:themeColor="text1"/>
        </w:rPr>
        <w:t xml:space="preserve"> </w:t>
      </w:r>
      <w:r w:rsidR="003B6902" w:rsidRPr="00CC0F00">
        <w:rPr>
          <w:color w:val="000000" w:themeColor="text1"/>
        </w:rPr>
        <w:t>«</w:t>
      </w:r>
      <w:r w:rsidRPr="00CC0F00">
        <w:rPr>
          <w:color w:val="000000" w:themeColor="text1"/>
        </w:rPr>
        <w:t>умный контейнер</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цифровой поезд</w:t>
      </w:r>
      <w:r w:rsidR="003B6902" w:rsidRPr="00CC0F00">
        <w:rPr>
          <w:color w:val="000000" w:themeColor="text1"/>
        </w:rPr>
        <w:t>»</w:t>
      </w:r>
      <w:r w:rsidRPr="00CC0F00">
        <w:rPr>
          <w:color w:val="000000" w:themeColor="text1"/>
        </w:rPr>
        <w:t xml:space="preserve"> и другие), в том числе с целью встраивания потоков инновационно-промышленного комплекса в международную цепочку кооперации</w:t>
      </w:r>
      <w:r w:rsidR="006C0C2E" w:rsidRPr="00CC0F00">
        <w:rPr>
          <w:color w:val="000000" w:themeColor="text1"/>
        </w:rPr>
        <w:t>.</w:t>
      </w:r>
    </w:p>
    <w:p w14:paraId="1550F9B9" w14:textId="77777777" w:rsidR="00252D0F" w:rsidRPr="00CC0F00" w:rsidRDefault="00252D0F" w:rsidP="00A2445F">
      <w:pPr>
        <w:spacing w:before="80"/>
        <w:jc w:val="both"/>
        <w:rPr>
          <w:color w:val="000000" w:themeColor="text1"/>
        </w:rPr>
      </w:pPr>
      <w:r w:rsidRPr="00CC0F00">
        <w:rPr>
          <w:color w:val="000000" w:themeColor="text1"/>
        </w:rPr>
        <w:t xml:space="preserve">Проект может быть включен в состав зоны опережающего развития </w:t>
      </w:r>
      <w:r w:rsidR="003B6902" w:rsidRPr="00CC0F00">
        <w:rPr>
          <w:color w:val="000000" w:themeColor="text1"/>
        </w:rPr>
        <w:t>«</w:t>
      </w:r>
      <w:r w:rsidRPr="00CC0F00">
        <w:rPr>
          <w:color w:val="000000" w:themeColor="text1"/>
        </w:rPr>
        <w:t>Аэропорт-сити Стригино</w:t>
      </w:r>
      <w:r w:rsidR="003B6902" w:rsidRPr="00CC0F00">
        <w:rPr>
          <w:color w:val="000000" w:themeColor="text1"/>
        </w:rPr>
        <w:t>»</w:t>
      </w:r>
      <w:r w:rsidR="006C0C2E" w:rsidRPr="00CC0F00">
        <w:rPr>
          <w:color w:val="000000" w:themeColor="text1"/>
        </w:rPr>
        <w:t>.</w:t>
      </w:r>
    </w:p>
    <w:p w14:paraId="5E88EE32" w14:textId="77777777" w:rsidR="006005EB" w:rsidRPr="00CC0F00" w:rsidRDefault="006C4F48" w:rsidP="00A2445F">
      <w:pPr>
        <w:spacing w:before="80"/>
        <w:jc w:val="both"/>
        <w:rPr>
          <w:b/>
          <w:color w:val="000000" w:themeColor="text1"/>
        </w:rPr>
      </w:pPr>
      <w:r w:rsidRPr="00CC0F00">
        <w:rPr>
          <w:b/>
          <w:color w:val="000000" w:themeColor="text1"/>
        </w:rPr>
        <w:t xml:space="preserve">Задача 5. </w:t>
      </w:r>
      <w:r w:rsidR="006005EB" w:rsidRPr="00CC0F00">
        <w:rPr>
          <w:b/>
          <w:color w:val="000000" w:themeColor="text1"/>
        </w:rPr>
        <w:t>Создание современной системы пассажирской логистики</w:t>
      </w:r>
    </w:p>
    <w:p w14:paraId="4626D2A6" w14:textId="77777777" w:rsidR="00296328" w:rsidRPr="00CC0F00" w:rsidRDefault="007D2926" w:rsidP="00A2445F">
      <w:pPr>
        <w:pStyle w:val="a3"/>
        <w:numPr>
          <w:ilvl w:val="0"/>
          <w:numId w:val="150"/>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документа стратегического планирования высокоскоростного межрегионального и межмуниципального пассажирского сообщения</w:t>
      </w:r>
      <w:r w:rsidR="00816986" w:rsidRPr="00CC0F00">
        <w:rPr>
          <w:rFonts w:ascii="Times New Roman" w:hAnsi="Times New Roman" w:cs="Times New Roman"/>
          <w:color w:val="000000" w:themeColor="text1"/>
          <w:szCs w:val="24"/>
        </w:rPr>
        <w:t>.</w:t>
      </w:r>
    </w:p>
    <w:p w14:paraId="5A6C0604" w14:textId="77777777" w:rsidR="00296328" w:rsidRPr="00CC0F00" w:rsidRDefault="007D2926" w:rsidP="00A2445F">
      <w:pPr>
        <w:pStyle w:val="a3"/>
        <w:numPr>
          <w:ilvl w:val="0"/>
          <w:numId w:val="150"/>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Строительство участка ВСМ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Москва</w:t>
      </w:r>
      <w:r w:rsidR="00816986" w:rsidRPr="00CC0F00">
        <w:rPr>
          <w:rFonts w:ascii="Times New Roman" w:hAnsi="Times New Roman" w:cs="Times New Roman"/>
          <w:color w:val="000000" w:themeColor="text1"/>
          <w:szCs w:val="24"/>
        </w:rPr>
        <w:t xml:space="preserve"> </w:t>
      </w:r>
      <w:r w:rsidR="00816986" w:rsidRPr="00CC0F00">
        <w:rPr>
          <w:rFonts w:ascii="Times New Roman" w:eastAsia="+mn-ea" w:hAnsi="Times New Roman" w:cs="Times New Roman"/>
          <w:bCs/>
          <w:color w:val="000000" w:themeColor="text1"/>
          <w:szCs w:val="24"/>
        </w:rPr>
        <w:t xml:space="preserve">— </w:t>
      </w:r>
      <w:r w:rsidRPr="00CC0F00">
        <w:rPr>
          <w:rFonts w:ascii="Times New Roman" w:hAnsi="Times New Roman" w:cs="Times New Roman"/>
          <w:color w:val="000000" w:themeColor="text1"/>
          <w:szCs w:val="24"/>
        </w:rPr>
        <w:t>Нижний Новгород</w:t>
      </w:r>
      <w:r w:rsidR="003B6902" w:rsidRPr="00CC0F00">
        <w:rPr>
          <w:rFonts w:ascii="Times New Roman" w:hAnsi="Times New Roman" w:cs="Times New Roman"/>
          <w:color w:val="000000" w:themeColor="text1"/>
          <w:szCs w:val="24"/>
        </w:rPr>
        <w:t>»</w:t>
      </w:r>
      <w:r w:rsidR="00816986" w:rsidRPr="00CC0F00">
        <w:rPr>
          <w:rFonts w:ascii="Times New Roman" w:hAnsi="Times New Roman" w:cs="Times New Roman"/>
          <w:color w:val="000000" w:themeColor="text1"/>
          <w:szCs w:val="24"/>
        </w:rPr>
        <w:t>.</w:t>
      </w:r>
    </w:p>
    <w:p w14:paraId="7D2FADE0" w14:textId="77777777" w:rsidR="00296328" w:rsidRPr="00CC0F00" w:rsidRDefault="007D2926" w:rsidP="00A2445F">
      <w:pPr>
        <w:pStyle w:val="a3"/>
        <w:numPr>
          <w:ilvl w:val="0"/>
          <w:numId w:val="150"/>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Создание мультимодального грузопассажирского центра </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ВСМ-Аэропорт</w:t>
      </w:r>
      <w:r w:rsidR="003B6902" w:rsidRPr="00CC0F00">
        <w:rPr>
          <w:rFonts w:ascii="Times New Roman" w:hAnsi="Times New Roman" w:cs="Times New Roman"/>
          <w:color w:val="000000" w:themeColor="text1"/>
          <w:szCs w:val="24"/>
        </w:rPr>
        <w:t>»</w:t>
      </w:r>
      <w:r w:rsidR="00816986" w:rsidRPr="00CC0F00">
        <w:rPr>
          <w:rFonts w:ascii="Times New Roman" w:hAnsi="Times New Roman" w:cs="Times New Roman"/>
          <w:color w:val="000000" w:themeColor="text1"/>
          <w:szCs w:val="24"/>
        </w:rPr>
        <w:t>.</w:t>
      </w:r>
    </w:p>
    <w:p w14:paraId="292E7631" w14:textId="77777777" w:rsidR="00296328" w:rsidRPr="00CC0F00" w:rsidRDefault="007D2926" w:rsidP="00A2445F">
      <w:pPr>
        <w:pStyle w:val="a3"/>
        <w:numPr>
          <w:ilvl w:val="0"/>
          <w:numId w:val="150"/>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условий и развитие межрегиональных и международных авиаперевозок</w:t>
      </w:r>
      <w:r w:rsidR="00816986" w:rsidRPr="00CC0F00">
        <w:rPr>
          <w:rFonts w:ascii="Times New Roman" w:hAnsi="Times New Roman" w:cs="Times New Roman"/>
          <w:color w:val="000000" w:themeColor="text1"/>
          <w:szCs w:val="24"/>
        </w:rPr>
        <w:t>.</w:t>
      </w:r>
    </w:p>
    <w:p w14:paraId="76790D8A" w14:textId="77777777" w:rsidR="00296328" w:rsidRPr="00CC0F00" w:rsidRDefault="007D2926" w:rsidP="00A2445F">
      <w:pPr>
        <w:pStyle w:val="a3"/>
        <w:numPr>
          <w:ilvl w:val="0"/>
          <w:numId w:val="150"/>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и внедрение схем мультимодальных пассажирских перевозок</w:t>
      </w:r>
      <w:r w:rsidR="006C0C2E" w:rsidRPr="00CC0F00">
        <w:rPr>
          <w:rFonts w:ascii="Times New Roman" w:hAnsi="Times New Roman" w:cs="Times New Roman"/>
          <w:color w:val="000000" w:themeColor="text1"/>
          <w:szCs w:val="24"/>
        </w:rPr>
        <w:t>.</w:t>
      </w:r>
    </w:p>
    <w:p w14:paraId="1D095BE0" w14:textId="77777777" w:rsidR="00252D0F" w:rsidRPr="00CC0F00" w:rsidRDefault="00252D0F" w:rsidP="00A2445F">
      <w:pPr>
        <w:spacing w:before="80"/>
        <w:jc w:val="both"/>
        <w:rPr>
          <w:i/>
          <w:color w:val="000000" w:themeColor="text1"/>
        </w:rPr>
      </w:pPr>
      <w:r w:rsidRPr="00CC0F00">
        <w:rPr>
          <w:rFonts w:eastAsia="+mn-ea"/>
          <w:bCs/>
          <w:i/>
          <w:color w:val="000000" w:themeColor="text1"/>
        </w:rPr>
        <w:t xml:space="preserve">Приоритетный проект </w:t>
      </w:r>
      <w:r w:rsidR="00816986" w:rsidRPr="00CC0F00">
        <w:rPr>
          <w:rFonts w:eastAsia="+mn-ea"/>
          <w:bCs/>
          <w:i/>
          <w:color w:val="000000" w:themeColor="text1"/>
        </w:rPr>
        <w:t>«</w:t>
      </w:r>
      <w:r w:rsidRPr="00CC0F00">
        <w:rPr>
          <w:i/>
          <w:color w:val="000000" w:themeColor="text1"/>
        </w:rPr>
        <w:t>Разработка документа стратегического планирования высокоскоростного межрегионального и межмуниципального пассажирского сообщения</w:t>
      </w:r>
      <w:r w:rsidR="00816986" w:rsidRPr="00CC0F00">
        <w:rPr>
          <w:i/>
          <w:color w:val="000000" w:themeColor="text1"/>
        </w:rPr>
        <w:t>»</w:t>
      </w:r>
    </w:p>
    <w:p w14:paraId="0B1653DB" w14:textId="77777777" w:rsidR="00252D0F" w:rsidRPr="00CC0F00" w:rsidRDefault="00252D0F" w:rsidP="00A2445F">
      <w:pPr>
        <w:spacing w:before="80"/>
        <w:jc w:val="both"/>
        <w:rPr>
          <w:rFonts w:eastAsia="Calibri"/>
          <w:color w:val="000000" w:themeColor="text1"/>
        </w:rPr>
      </w:pPr>
      <w:r w:rsidRPr="00CC0F00">
        <w:rPr>
          <w:color w:val="000000" w:themeColor="text1"/>
        </w:rPr>
        <w:t xml:space="preserve">Проект предусматривает взаимодействие с соседними регионами и позволит реализовывать крупные инфраструктурные объекты общими силами, повышая транспортную доступность соседних регионов. Кроме того, он направлен на построение высокопроизводительного транспортного каркаса внутри региона, на который будет опираться дальнейшая реализация экономического потенциала региона. </w:t>
      </w:r>
    </w:p>
    <w:p w14:paraId="729BA3DD" w14:textId="77777777" w:rsidR="00252D0F" w:rsidRPr="00CC0F00" w:rsidRDefault="00252D0F" w:rsidP="00A2445F">
      <w:pPr>
        <w:spacing w:before="80"/>
        <w:jc w:val="both"/>
        <w:rPr>
          <w:i/>
          <w:color w:val="000000" w:themeColor="text1"/>
        </w:rPr>
      </w:pPr>
      <w:r w:rsidRPr="00CC0F00">
        <w:rPr>
          <w:rFonts w:eastAsia="+mn-ea"/>
          <w:bCs/>
          <w:i/>
          <w:color w:val="000000" w:themeColor="text1"/>
        </w:rPr>
        <w:t xml:space="preserve">Приоритетный проект </w:t>
      </w:r>
      <w:r w:rsidR="00816986" w:rsidRPr="00CC0F00">
        <w:rPr>
          <w:rFonts w:eastAsia="+mn-ea"/>
          <w:bCs/>
          <w:i/>
          <w:color w:val="000000" w:themeColor="text1"/>
        </w:rPr>
        <w:t>«</w:t>
      </w:r>
      <w:r w:rsidRPr="00CC0F00">
        <w:rPr>
          <w:i/>
          <w:color w:val="000000" w:themeColor="text1"/>
        </w:rPr>
        <w:t xml:space="preserve">ВСМ </w:t>
      </w:r>
      <w:r w:rsidR="003B6902" w:rsidRPr="00CC0F00">
        <w:rPr>
          <w:i/>
          <w:color w:val="000000" w:themeColor="text1"/>
        </w:rPr>
        <w:t>«</w:t>
      </w:r>
      <w:r w:rsidRPr="00CC0F00">
        <w:rPr>
          <w:i/>
          <w:color w:val="000000" w:themeColor="text1"/>
        </w:rPr>
        <w:t>Москва</w:t>
      </w:r>
      <w:r w:rsidR="00816986" w:rsidRPr="00CC0F00">
        <w:rPr>
          <w:i/>
          <w:color w:val="000000" w:themeColor="text1"/>
        </w:rPr>
        <w:t xml:space="preserve"> </w:t>
      </w:r>
      <w:r w:rsidR="00816986" w:rsidRPr="00CC0F00">
        <w:rPr>
          <w:rFonts w:eastAsia="+mn-ea"/>
          <w:bCs/>
          <w:color w:val="000000" w:themeColor="text1"/>
        </w:rPr>
        <w:t xml:space="preserve">— </w:t>
      </w:r>
      <w:r w:rsidRPr="00CC0F00">
        <w:rPr>
          <w:i/>
          <w:color w:val="000000" w:themeColor="text1"/>
        </w:rPr>
        <w:t>Нижний Новгород</w:t>
      </w:r>
      <w:r w:rsidR="003B6902" w:rsidRPr="00CC0F00">
        <w:rPr>
          <w:i/>
          <w:color w:val="000000" w:themeColor="text1"/>
        </w:rPr>
        <w:t>»</w:t>
      </w:r>
    </w:p>
    <w:p w14:paraId="57EA5509" w14:textId="77777777" w:rsidR="00252D0F" w:rsidRPr="00CC0F00" w:rsidRDefault="00252D0F" w:rsidP="00A2445F">
      <w:pPr>
        <w:spacing w:before="80"/>
        <w:jc w:val="both"/>
        <w:rPr>
          <w:color w:val="000000" w:themeColor="text1"/>
        </w:rPr>
      </w:pPr>
      <w:r w:rsidRPr="00CC0F00">
        <w:rPr>
          <w:color w:val="000000" w:themeColor="text1"/>
        </w:rPr>
        <w:t xml:space="preserve">Участок федерального проекта высокоскоростной железной дороги </w:t>
      </w:r>
      <w:r w:rsidR="003B6902" w:rsidRPr="00CC0F00">
        <w:rPr>
          <w:color w:val="000000" w:themeColor="text1"/>
        </w:rPr>
        <w:t>«</w:t>
      </w:r>
      <w:r w:rsidRPr="00CC0F00">
        <w:rPr>
          <w:color w:val="000000" w:themeColor="text1"/>
        </w:rPr>
        <w:t>Москва</w:t>
      </w:r>
      <w:r w:rsidR="00816986" w:rsidRPr="00CC0F00">
        <w:rPr>
          <w:color w:val="000000" w:themeColor="text1"/>
        </w:rPr>
        <w:t xml:space="preserve"> </w:t>
      </w:r>
      <w:r w:rsidR="00816986" w:rsidRPr="00CC0F00">
        <w:rPr>
          <w:rFonts w:eastAsia="+mn-ea"/>
          <w:bCs/>
          <w:color w:val="000000" w:themeColor="text1"/>
        </w:rPr>
        <w:t xml:space="preserve">— </w:t>
      </w:r>
      <w:r w:rsidRPr="00CC0F00">
        <w:rPr>
          <w:color w:val="000000" w:themeColor="text1"/>
        </w:rPr>
        <w:t>Казань</w:t>
      </w:r>
      <w:r w:rsidR="003B6902" w:rsidRPr="00CC0F00">
        <w:rPr>
          <w:color w:val="000000" w:themeColor="text1"/>
        </w:rPr>
        <w:t>»</w:t>
      </w:r>
      <w:r w:rsidR="00BD3D1C" w:rsidRPr="00CC0F00">
        <w:rPr>
          <w:color w:val="000000" w:themeColor="text1"/>
        </w:rPr>
        <w:t>.</w:t>
      </w:r>
    </w:p>
    <w:p w14:paraId="53CD2EEF"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816986" w:rsidRPr="00CC0F00">
        <w:rPr>
          <w:i/>
          <w:color w:val="000000" w:themeColor="text1"/>
        </w:rPr>
        <w:t>«</w:t>
      </w:r>
      <w:r w:rsidRPr="00CC0F00">
        <w:rPr>
          <w:i/>
          <w:color w:val="000000" w:themeColor="text1"/>
        </w:rPr>
        <w:t xml:space="preserve">Мультимодальный грузопассажирский центр </w:t>
      </w:r>
      <w:r w:rsidR="003B6902" w:rsidRPr="00CC0F00">
        <w:rPr>
          <w:i/>
          <w:color w:val="000000" w:themeColor="text1"/>
        </w:rPr>
        <w:t>«</w:t>
      </w:r>
      <w:r w:rsidRPr="00CC0F00">
        <w:rPr>
          <w:i/>
          <w:color w:val="000000" w:themeColor="text1"/>
        </w:rPr>
        <w:t>ВСМ-Аэропорт</w:t>
      </w:r>
      <w:r w:rsidR="003B6902" w:rsidRPr="00CC0F00">
        <w:rPr>
          <w:i/>
          <w:color w:val="000000" w:themeColor="text1"/>
        </w:rPr>
        <w:t>»</w:t>
      </w:r>
    </w:p>
    <w:p w14:paraId="018E598D" w14:textId="77777777" w:rsidR="006D12C9" w:rsidRPr="00CC0F00" w:rsidRDefault="00252D0F" w:rsidP="00A2445F">
      <w:pPr>
        <w:spacing w:before="80"/>
        <w:jc w:val="both"/>
        <w:rPr>
          <w:color w:val="000000" w:themeColor="text1"/>
        </w:rPr>
      </w:pPr>
      <w:r w:rsidRPr="00CC0F00">
        <w:rPr>
          <w:color w:val="000000" w:themeColor="text1"/>
        </w:rPr>
        <w:t xml:space="preserve">Проект предусматривает создание пересадочного узла и логистического комплекса и может быть включен в состав проекта </w:t>
      </w:r>
      <w:r w:rsidR="00816986" w:rsidRPr="00CC0F00">
        <w:rPr>
          <w:color w:val="000000" w:themeColor="text1"/>
        </w:rPr>
        <w:t>м</w:t>
      </w:r>
      <w:r w:rsidRPr="00CC0F00">
        <w:rPr>
          <w:color w:val="000000" w:themeColor="text1"/>
        </w:rPr>
        <w:t xml:space="preserve">ультимодального транспортно-логистического </w:t>
      </w:r>
      <w:r w:rsidR="00816986" w:rsidRPr="00CC0F00">
        <w:rPr>
          <w:color w:val="000000" w:themeColor="text1"/>
        </w:rPr>
        <w:t>х</w:t>
      </w:r>
      <w:r w:rsidRPr="00CC0F00">
        <w:rPr>
          <w:color w:val="000000" w:themeColor="text1"/>
        </w:rPr>
        <w:t>аба</w:t>
      </w:r>
      <w:r w:rsidR="00CF7C81" w:rsidRPr="00CC0F00">
        <w:rPr>
          <w:color w:val="000000" w:themeColor="text1"/>
        </w:rPr>
        <w:t>.</w:t>
      </w:r>
    </w:p>
    <w:p w14:paraId="4D0E17B7" w14:textId="77777777" w:rsidR="006D12C9" w:rsidRPr="00CC0F00" w:rsidRDefault="006D12C9" w:rsidP="00A2445F">
      <w:pPr>
        <w:spacing w:before="80"/>
        <w:jc w:val="both"/>
        <w:rPr>
          <w:color w:val="000000" w:themeColor="text1"/>
        </w:rPr>
      </w:pPr>
    </w:p>
    <w:p w14:paraId="30B0A8BD" w14:textId="77777777" w:rsidR="00A40CCA" w:rsidRPr="00CC0F00" w:rsidRDefault="00A40CCA" w:rsidP="00A2445F">
      <w:pPr>
        <w:pStyle w:val="2"/>
        <w:spacing w:before="80"/>
        <w:rPr>
          <w:rFonts w:ascii="Times New Roman" w:hAnsi="Times New Roman"/>
          <w:color w:val="000000" w:themeColor="text1"/>
        </w:rPr>
      </w:pPr>
      <w:bookmarkStart w:id="33" w:name="_Toc515877381"/>
      <w:r w:rsidRPr="00CC0F00">
        <w:rPr>
          <w:rFonts w:ascii="Times New Roman" w:hAnsi="Times New Roman"/>
          <w:color w:val="000000" w:themeColor="text1"/>
        </w:rPr>
        <w:t>Инфраструктура</w:t>
      </w:r>
      <w:bookmarkEnd w:id="33"/>
    </w:p>
    <w:p w14:paraId="04463720"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14BD7FA6" w14:textId="77777777" w:rsidR="00CF7C81" w:rsidRPr="00CC0F00" w:rsidRDefault="00CF7C81" w:rsidP="00A2445F">
      <w:pPr>
        <w:spacing w:before="80"/>
        <w:ind w:firstLine="567"/>
        <w:jc w:val="both"/>
        <w:rPr>
          <w:color w:val="000000" w:themeColor="text1"/>
        </w:rPr>
      </w:pPr>
      <w:r w:rsidRPr="00CC0F00">
        <w:rPr>
          <w:color w:val="000000" w:themeColor="text1"/>
        </w:rPr>
        <w:t>Сектор инфраструктуры включает в себя дорожную, инженерную инфраструктуру и строительный комплекс.</w:t>
      </w:r>
    </w:p>
    <w:p w14:paraId="44D6BF8C" w14:textId="77777777" w:rsidR="00F56FE6" w:rsidRPr="00CC0F00" w:rsidRDefault="00F56FE6" w:rsidP="00A2445F">
      <w:pPr>
        <w:spacing w:before="80"/>
        <w:ind w:firstLine="567"/>
        <w:jc w:val="both"/>
        <w:rPr>
          <w:color w:val="000000" w:themeColor="text1"/>
        </w:rPr>
      </w:pPr>
      <w:r w:rsidRPr="00CC0F00">
        <w:rPr>
          <w:color w:val="000000" w:themeColor="text1"/>
        </w:rPr>
        <w:t>Нижегородской области, как и большинств</w:t>
      </w:r>
      <w:r w:rsidR="00A40FF8" w:rsidRPr="00CC0F00">
        <w:rPr>
          <w:color w:val="000000" w:themeColor="text1"/>
        </w:rPr>
        <w:t>у</w:t>
      </w:r>
      <w:r w:rsidRPr="00CC0F00">
        <w:rPr>
          <w:color w:val="000000" w:themeColor="text1"/>
        </w:rPr>
        <w:t xml:space="preserve"> других развитых регионов, присуща проблема отставания темпов развития дорожной сети от автомобилизации общества. Более половины автомобильных дорог работают в режиме перегрузки, особенно в Нижегородской агломерации и на подходе к ней. Кроме этого, доля дорог, не соответствующих нормативным требованиям (регионального и межмуниципального значения) составляет 72%. Как результат, в регионе отмечается низкий уровень безопасности дорожной сети. Показатель аварийности заметно превышает среднероссийское значение и составляет 163,5 ДТП на 100 тыс. человек населения (в РФ</w:t>
      </w:r>
      <w:r w:rsidR="00592CCA" w:rsidRPr="00CC0F00">
        <w:rPr>
          <w:color w:val="000000" w:themeColor="text1"/>
        </w:rPr>
        <w:t xml:space="preserve"> — </w:t>
      </w:r>
      <w:r w:rsidRPr="00CC0F00">
        <w:rPr>
          <w:color w:val="000000" w:themeColor="text1"/>
        </w:rPr>
        <w:t xml:space="preserve">118,4), </w:t>
      </w:r>
      <w:r w:rsidR="00513037" w:rsidRPr="00CC0F00">
        <w:rPr>
          <w:color w:val="000000" w:themeColor="text1"/>
        </w:rPr>
        <w:t xml:space="preserve">и по этому показателю область </w:t>
      </w:r>
      <w:r w:rsidRPr="00CC0F00">
        <w:rPr>
          <w:color w:val="000000" w:themeColor="text1"/>
        </w:rPr>
        <w:t>занима</w:t>
      </w:r>
      <w:r w:rsidR="00513037" w:rsidRPr="00CC0F00">
        <w:rPr>
          <w:color w:val="000000" w:themeColor="text1"/>
        </w:rPr>
        <w:t>ет</w:t>
      </w:r>
      <w:r w:rsidRPr="00CC0F00">
        <w:rPr>
          <w:color w:val="000000" w:themeColor="text1"/>
        </w:rPr>
        <w:t xml:space="preserve"> 11</w:t>
      </w:r>
      <w:r w:rsidR="00513037" w:rsidRPr="00CC0F00">
        <w:rPr>
          <w:color w:val="000000" w:themeColor="text1"/>
        </w:rPr>
        <w:t>-е</w:t>
      </w:r>
      <w:r w:rsidRPr="00CC0F00">
        <w:rPr>
          <w:color w:val="000000" w:themeColor="text1"/>
        </w:rPr>
        <w:t xml:space="preserve"> место среди субъектов Российской Федерации (по данным за 2016 год).</w:t>
      </w:r>
    </w:p>
    <w:p w14:paraId="7D7F3932" w14:textId="77777777" w:rsidR="00E90ADB" w:rsidRPr="00CC0F00" w:rsidRDefault="00CF7C81" w:rsidP="00A2445F">
      <w:pPr>
        <w:spacing w:before="80"/>
        <w:ind w:firstLine="567"/>
        <w:jc w:val="both"/>
        <w:rPr>
          <w:color w:val="000000" w:themeColor="text1"/>
        </w:rPr>
      </w:pPr>
      <w:r w:rsidRPr="00CC0F00">
        <w:rPr>
          <w:color w:val="000000" w:themeColor="text1"/>
        </w:rPr>
        <w:t>Что касается строительного блока, а</w:t>
      </w:r>
      <w:r w:rsidR="00E90ADB" w:rsidRPr="00CC0F00">
        <w:rPr>
          <w:color w:val="000000" w:themeColor="text1"/>
        </w:rPr>
        <w:t>нализ показывает, что промышленность строительных материалов в Нижегородской области имеет внутрирегиональный характер и полностью удовлетворяет потребности строительного комплекса в основных строительных материалах и изделиях, в том числе стеновых материалах, железобетонных конструкциях и изделиях, товарном бетоне, изделиях из гипса, мягких кровельных и герметизи</w:t>
      </w:r>
      <w:r w:rsidR="00513037" w:rsidRPr="00CC0F00">
        <w:rPr>
          <w:color w:val="000000" w:themeColor="text1"/>
        </w:rPr>
        <w:t>рующих материалах. Тем не менее</w:t>
      </w:r>
      <w:r w:rsidR="00E90ADB" w:rsidRPr="00CC0F00">
        <w:rPr>
          <w:color w:val="000000" w:themeColor="text1"/>
        </w:rPr>
        <w:t xml:space="preserve"> в последние годы наблюдается стагнация строительной индустрии и строительного комплекса региона.</w:t>
      </w:r>
    </w:p>
    <w:p w14:paraId="14C21D1E" w14:textId="77777777" w:rsidR="00BF2C08" w:rsidRPr="00CC0F00" w:rsidRDefault="00BF2C08" w:rsidP="00A2445F">
      <w:pPr>
        <w:spacing w:before="80"/>
        <w:ind w:firstLine="567"/>
        <w:jc w:val="both"/>
        <w:rPr>
          <w:color w:val="000000" w:themeColor="text1"/>
        </w:rPr>
      </w:pPr>
      <w:r w:rsidRPr="00CC0F00">
        <w:rPr>
          <w:color w:val="000000" w:themeColor="text1"/>
        </w:rPr>
        <w:t xml:space="preserve">В целях упрощения процедур ведения бизнеса и повышения инвестиционной привлекательности Нижегородской области продолжается реализация мероприятий, направленных на достижение показателей внедрения целевой модели </w:t>
      </w:r>
      <w:r w:rsidR="003B6902" w:rsidRPr="00CC0F00">
        <w:rPr>
          <w:color w:val="000000" w:themeColor="text1"/>
        </w:rPr>
        <w:t>«</w:t>
      </w:r>
      <w:r w:rsidRPr="00CC0F00">
        <w:rPr>
          <w:color w:val="000000" w:themeColor="text1"/>
        </w:rPr>
        <w:t>Получение разрешения на строительство и территориальное планирование</w:t>
      </w:r>
      <w:r w:rsidR="003B6902" w:rsidRPr="00CC0F00">
        <w:rPr>
          <w:color w:val="000000" w:themeColor="text1"/>
        </w:rPr>
        <w:t>»</w:t>
      </w:r>
      <w:r w:rsidRPr="00CC0F00">
        <w:rPr>
          <w:color w:val="000000" w:themeColor="text1"/>
        </w:rPr>
        <w:t xml:space="preserve"> (далее</w:t>
      </w:r>
      <w:r w:rsidR="00592CCA" w:rsidRPr="00CC0F00">
        <w:rPr>
          <w:color w:val="000000" w:themeColor="text1"/>
        </w:rPr>
        <w:t xml:space="preserve"> — </w:t>
      </w:r>
      <w:r w:rsidRPr="00CC0F00">
        <w:rPr>
          <w:color w:val="000000" w:themeColor="text1"/>
        </w:rPr>
        <w:t>Целевая модель).</w:t>
      </w:r>
    </w:p>
    <w:p w14:paraId="75E3B560" w14:textId="77777777" w:rsidR="00BF2C08" w:rsidRPr="00CC0F00" w:rsidRDefault="00BF2C08" w:rsidP="00A2445F">
      <w:pPr>
        <w:spacing w:before="80"/>
        <w:ind w:firstLine="567"/>
        <w:jc w:val="both"/>
        <w:rPr>
          <w:color w:val="000000" w:themeColor="text1"/>
        </w:rPr>
      </w:pPr>
      <w:r w:rsidRPr="00CC0F00">
        <w:rPr>
          <w:color w:val="000000" w:themeColor="text1"/>
        </w:rPr>
        <w:t>По состоянию на апрель 2018 года Нижегородск</w:t>
      </w:r>
      <w:r w:rsidR="00513037" w:rsidRPr="00CC0F00">
        <w:rPr>
          <w:color w:val="000000" w:themeColor="text1"/>
        </w:rPr>
        <w:t>ая</w:t>
      </w:r>
      <w:r w:rsidRPr="00CC0F00">
        <w:rPr>
          <w:color w:val="000000" w:themeColor="text1"/>
        </w:rPr>
        <w:t xml:space="preserve"> область достиг</w:t>
      </w:r>
      <w:r w:rsidR="00513037" w:rsidRPr="00CC0F00">
        <w:rPr>
          <w:color w:val="000000" w:themeColor="text1"/>
        </w:rPr>
        <w:t>ла</w:t>
      </w:r>
      <w:r w:rsidRPr="00CC0F00">
        <w:rPr>
          <w:color w:val="000000" w:themeColor="text1"/>
        </w:rPr>
        <w:t xml:space="preserve"> 78% показателей внедрения Целевой модели, что на 49% превышает стартовые значения (апрель 2017 года</w:t>
      </w:r>
      <w:r w:rsidR="00592CCA" w:rsidRPr="00CC0F00">
        <w:rPr>
          <w:color w:val="000000" w:themeColor="text1"/>
        </w:rPr>
        <w:t xml:space="preserve"> — </w:t>
      </w:r>
      <w:r w:rsidRPr="00CC0F00">
        <w:rPr>
          <w:color w:val="000000" w:themeColor="text1"/>
        </w:rPr>
        <w:t>29%).</w:t>
      </w:r>
      <w:r w:rsidR="00513037" w:rsidRPr="00CC0F00">
        <w:rPr>
          <w:color w:val="000000" w:themeColor="text1"/>
        </w:rPr>
        <w:t xml:space="preserve"> </w:t>
      </w:r>
      <w:r w:rsidRPr="00CC0F00">
        <w:rPr>
          <w:color w:val="000000" w:themeColor="text1"/>
        </w:rPr>
        <w:t xml:space="preserve">При этом </w:t>
      </w:r>
      <w:r w:rsidR="00513037" w:rsidRPr="00CC0F00">
        <w:rPr>
          <w:color w:val="000000" w:themeColor="text1"/>
        </w:rPr>
        <w:t>уровень достижения</w:t>
      </w:r>
      <w:r w:rsidRPr="00CC0F00">
        <w:rPr>
          <w:color w:val="000000" w:themeColor="text1"/>
        </w:rPr>
        <w:t xml:space="preserve"> показателей внедрения Целевой модели по РФ (оценка 85 субъектов РФ) по состоянию на апрель 2018 года составляет 70%.</w:t>
      </w:r>
    </w:p>
    <w:p w14:paraId="3BB22DE5" w14:textId="77777777" w:rsidR="00BF2C08" w:rsidRPr="00CC0F00" w:rsidRDefault="00BF2C08" w:rsidP="00A2445F">
      <w:pPr>
        <w:spacing w:before="80"/>
        <w:ind w:firstLine="567"/>
        <w:jc w:val="both"/>
        <w:rPr>
          <w:color w:val="000000" w:themeColor="text1"/>
        </w:rPr>
      </w:pPr>
      <w:r w:rsidRPr="00CC0F00">
        <w:rPr>
          <w:color w:val="000000" w:themeColor="text1"/>
        </w:rPr>
        <w:t>Целевая модель содержит 46 показателей. По состоянию на 1</w:t>
      </w:r>
      <w:r w:rsidR="00513037" w:rsidRPr="00CC0F00">
        <w:rPr>
          <w:color w:val="000000" w:themeColor="text1"/>
        </w:rPr>
        <w:t xml:space="preserve"> мая </w:t>
      </w:r>
      <w:r w:rsidRPr="00CC0F00">
        <w:rPr>
          <w:color w:val="000000" w:themeColor="text1"/>
        </w:rPr>
        <w:t>2018</w:t>
      </w:r>
      <w:r w:rsidR="00513037" w:rsidRPr="00CC0F00">
        <w:rPr>
          <w:color w:val="000000" w:themeColor="text1"/>
        </w:rPr>
        <w:t xml:space="preserve"> года</w:t>
      </w:r>
      <w:r w:rsidRPr="00CC0F00">
        <w:rPr>
          <w:color w:val="000000" w:themeColor="text1"/>
        </w:rPr>
        <w:t xml:space="preserve"> Нижегородской областью полностью выполнено 37 показателей.</w:t>
      </w:r>
    </w:p>
    <w:p w14:paraId="3D977425" w14:textId="77777777" w:rsidR="002B3B37" w:rsidRPr="00CC0F00" w:rsidRDefault="002B3B37" w:rsidP="00A2445F">
      <w:pPr>
        <w:spacing w:before="80"/>
        <w:ind w:firstLine="567"/>
        <w:jc w:val="both"/>
        <w:rPr>
          <w:color w:val="000000" w:themeColor="text1"/>
        </w:rPr>
      </w:pPr>
      <w:r w:rsidRPr="00CC0F00">
        <w:rPr>
          <w:color w:val="000000" w:themeColor="text1"/>
        </w:rPr>
        <w:t xml:space="preserve">Энергосистема Нижегородской области представлена семью ТЭЦ и одной ГЭС, общая установленная мощность которых составляет 2789 МВт, электросетевыми компаниями: филиал ПАО </w:t>
      </w:r>
      <w:r w:rsidR="003B6902" w:rsidRPr="00CC0F00">
        <w:rPr>
          <w:color w:val="000000" w:themeColor="text1"/>
        </w:rPr>
        <w:t>«</w:t>
      </w:r>
      <w:r w:rsidRPr="00CC0F00">
        <w:rPr>
          <w:color w:val="000000" w:themeColor="text1"/>
        </w:rPr>
        <w:t>ФСК ЕЭС</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Нижегородское предприятие магистральных электрических сетей</w:t>
      </w:r>
      <w:r w:rsidR="003B6902" w:rsidRPr="00CC0F00">
        <w:rPr>
          <w:color w:val="000000" w:themeColor="text1"/>
        </w:rPr>
        <w:t>»</w:t>
      </w:r>
      <w:r w:rsidRPr="00CC0F00">
        <w:rPr>
          <w:color w:val="000000" w:themeColor="text1"/>
        </w:rPr>
        <w:t xml:space="preserve"> и филиал ПАО </w:t>
      </w:r>
      <w:r w:rsidR="003B6902" w:rsidRPr="00CC0F00">
        <w:rPr>
          <w:color w:val="000000" w:themeColor="text1"/>
        </w:rPr>
        <w:t>«</w:t>
      </w:r>
      <w:r w:rsidRPr="00CC0F00">
        <w:rPr>
          <w:color w:val="000000" w:themeColor="text1"/>
        </w:rPr>
        <w:t>МРСК Центра и Приволжья</w:t>
      </w:r>
      <w:r w:rsidR="003B6902" w:rsidRPr="00CC0F00">
        <w:rPr>
          <w:color w:val="000000" w:themeColor="text1"/>
        </w:rPr>
        <w:t>»</w:t>
      </w:r>
      <w:r w:rsidRPr="00CC0F00">
        <w:rPr>
          <w:color w:val="000000" w:themeColor="text1"/>
        </w:rPr>
        <w:t xml:space="preserve"> </w:t>
      </w:r>
      <w:r w:rsidR="003B6902" w:rsidRPr="00CC0F00">
        <w:rPr>
          <w:color w:val="000000" w:themeColor="text1"/>
        </w:rPr>
        <w:t>«</w:t>
      </w:r>
      <w:r w:rsidRPr="00CC0F00">
        <w:rPr>
          <w:color w:val="000000" w:themeColor="text1"/>
        </w:rPr>
        <w:t>Нижновэнерго</w:t>
      </w:r>
      <w:r w:rsidR="003B6902" w:rsidRPr="00CC0F00">
        <w:rPr>
          <w:color w:val="000000" w:themeColor="text1"/>
        </w:rPr>
        <w:t>»</w:t>
      </w:r>
      <w:r w:rsidRPr="00CC0F00">
        <w:rPr>
          <w:color w:val="000000" w:themeColor="text1"/>
        </w:rPr>
        <w:t>.</w:t>
      </w:r>
    </w:p>
    <w:p w14:paraId="764F93FE" w14:textId="77777777" w:rsidR="002B3B37" w:rsidRPr="00CC0F00" w:rsidRDefault="002B3B37" w:rsidP="00A2445F">
      <w:pPr>
        <w:spacing w:before="80"/>
        <w:ind w:firstLine="567"/>
        <w:jc w:val="both"/>
        <w:rPr>
          <w:color w:val="000000" w:themeColor="text1"/>
        </w:rPr>
      </w:pPr>
      <w:r w:rsidRPr="00CC0F00">
        <w:rPr>
          <w:color w:val="000000" w:themeColor="text1"/>
        </w:rPr>
        <w:t>Основными потребителями электроэнергии, расходующими около 50% всей электроэнергии, являются предприятия промышленности: машиностроения, черной металлургии, металлообработки, нефтехимической и пищевой промышленности. Сельхозпредприятия потребляют около 9% электроэнергии, транспорт и связь</w:t>
      </w:r>
      <w:r w:rsidR="00592CCA" w:rsidRPr="00CC0F00">
        <w:rPr>
          <w:color w:val="000000" w:themeColor="text1"/>
        </w:rPr>
        <w:t xml:space="preserve"> — </w:t>
      </w:r>
      <w:r w:rsidRPr="00CC0F00">
        <w:rPr>
          <w:color w:val="000000" w:themeColor="text1"/>
        </w:rPr>
        <w:t>примерно 10%, население области</w:t>
      </w:r>
      <w:r w:rsidR="00592CCA" w:rsidRPr="00CC0F00">
        <w:rPr>
          <w:color w:val="000000" w:themeColor="text1"/>
        </w:rPr>
        <w:t xml:space="preserve"> — </w:t>
      </w:r>
      <w:r w:rsidRPr="00CC0F00">
        <w:rPr>
          <w:color w:val="000000" w:themeColor="text1"/>
        </w:rPr>
        <w:t>около 12%.</w:t>
      </w:r>
    </w:p>
    <w:p w14:paraId="65ED6E55" w14:textId="77777777" w:rsidR="002B3B37" w:rsidRPr="00CC0F00" w:rsidRDefault="002B3B37" w:rsidP="00A2445F">
      <w:pPr>
        <w:spacing w:before="80"/>
        <w:ind w:firstLine="567"/>
        <w:jc w:val="both"/>
        <w:rPr>
          <w:color w:val="000000" w:themeColor="text1"/>
        </w:rPr>
      </w:pPr>
      <w:r w:rsidRPr="00CC0F00">
        <w:rPr>
          <w:color w:val="000000" w:themeColor="text1"/>
        </w:rPr>
        <w:t>Энергоресурсами (кроме торфа и древесины) Ни</w:t>
      </w:r>
      <w:r w:rsidR="00CF7C81" w:rsidRPr="00CC0F00">
        <w:rPr>
          <w:color w:val="000000" w:themeColor="text1"/>
        </w:rPr>
        <w:t>жегородская область не обладает;</w:t>
      </w:r>
      <w:r w:rsidRPr="00CC0F00">
        <w:rPr>
          <w:color w:val="000000" w:themeColor="text1"/>
        </w:rPr>
        <w:t xml:space="preserve"> доля газа в энергобалансе составляет около 80%.</w:t>
      </w:r>
      <w:r w:rsidR="00513037" w:rsidRPr="00CC0F00">
        <w:rPr>
          <w:color w:val="000000" w:themeColor="text1"/>
        </w:rPr>
        <w:t xml:space="preserve"> </w:t>
      </w:r>
      <w:r w:rsidRPr="00CC0F00">
        <w:rPr>
          <w:color w:val="000000" w:themeColor="text1"/>
        </w:rPr>
        <w:t>Уровень газификации Нижегородской области природным газом составляет</w:t>
      </w:r>
      <w:r w:rsidR="00592CCA" w:rsidRPr="00CC0F00">
        <w:rPr>
          <w:color w:val="000000" w:themeColor="text1"/>
        </w:rPr>
        <w:t xml:space="preserve"> </w:t>
      </w:r>
      <w:r w:rsidRPr="00CC0F00">
        <w:rPr>
          <w:color w:val="000000" w:themeColor="text1"/>
        </w:rPr>
        <w:t>77,3%. Не газифицирован</w:t>
      </w:r>
      <w:r w:rsidR="00CF7C81" w:rsidRPr="00CC0F00">
        <w:rPr>
          <w:color w:val="000000" w:themeColor="text1"/>
        </w:rPr>
        <w:t xml:space="preserve">о </w:t>
      </w:r>
      <w:r w:rsidR="00513037" w:rsidRPr="00CC0F00">
        <w:rPr>
          <w:color w:val="000000" w:themeColor="text1"/>
        </w:rPr>
        <w:t>шесть</w:t>
      </w:r>
      <w:r w:rsidR="00592CCA" w:rsidRPr="00CC0F00">
        <w:rPr>
          <w:color w:val="000000" w:themeColor="text1"/>
        </w:rPr>
        <w:t xml:space="preserve"> </w:t>
      </w:r>
      <w:r w:rsidRPr="00CC0F00">
        <w:rPr>
          <w:color w:val="000000" w:themeColor="text1"/>
        </w:rPr>
        <w:t>север</w:t>
      </w:r>
      <w:r w:rsidR="00CF7C81" w:rsidRPr="00CC0F00">
        <w:rPr>
          <w:color w:val="000000" w:themeColor="text1"/>
        </w:rPr>
        <w:t>ных</w:t>
      </w:r>
      <w:r w:rsidR="00513037" w:rsidRPr="00CC0F00">
        <w:rPr>
          <w:color w:val="000000" w:themeColor="text1"/>
        </w:rPr>
        <w:t xml:space="preserve"> </w:t>
      </w:r>
      <w:r w:rsidR="00CF7C81" w:rsidRPr="00CC0F00">
        <w:rPr>
          <w:color w:val="000000" w:themeColor="text1"/>
        </w:rPr>
        <w:t xml:space="preserve">районов </w:t>
      </w:r>
      <w:r w:rsidRPr="00CC0F00">
        <w:rPr>
          <w:color w:val="000000" w:themeColor="text1"/>
        </w:rPr>
        <w:t>области.</w:t>
      </w:r>
    </w:p>
    <w:p w14:paraId="60AEA4D8" w14:textId="77777777" w:rsidR="00E90ADB" w:rsidRPr="00CC0F00" w:rsidRDefault="00E90ADB" w:rsidP="00A2445F">
      <w:pPr>
        <w:spacing w:before="80"/>
        <w:ind w:firstLine="567"/>
        <w:jc w:val="both"/>
        <w:rPr>
          <w:color w:val="000000" w:themeColor="text1"/>
        </w:rPr>
      </w:pPr>
      <w:r w:rsidRPr="00CC0F00">
        <w:rPr>
          <w:color w:val="000000" w:themeColor="text1"/>
        </w:rPr>
        <w:t>Основными причинами инфраструктурных ограничений в регионе являются:</w:t>
      </w:r>
    </w:p>
    <w:p w14:paraId="26F6D6E0" w14:textId="77777777" w:rsidR="00513037"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Низкая обеспеченность земельных участков инженерной инфраструктурой,</w:t>
      </w:r>
      <w:r w:rsidR="006D12C9" w:rsidRPr="00CC0F00">
        <w:rPr>
          <w:rFonts w:ascii="Times New Roman" w:hAnsi="Times New Roman" w:cs="Times New Roman"/>
          <w:color w:val="000000" w:themeColor="text1"/>
          <w:szCs w:val="24"/>
        </w:rPr>
        <w:t xml:space="preserve"> недостатки государственного регулирования и управления инженерными сетями</w:t>
      </w:r>
      <w:r w:rsidRPr="00CC0F00">
        <w:rPr>
          <w:rFonts w:ascii="Times New Roman" w:hAnsi="Times New Roman" w:cs="Times New Roman"/>
          <w:color w:val="000000" w:themeColor="text1"/>
          <w:szCs w:val="24"/>
        </w:rPr>
        <w:t>.</w:t>
      </w:r>
    </w:p>
    <w:p w14:paraId="669E1222" w14:textId="77777777" w:rsidR="00513037"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Недостаточный уровень обеспечения микрорайонов комплексной жилой застройки объектами инженерной и транспортной инфраструктуры.</w:t>
      </w:r>
    </w:p>
    <w:p w14:paraId="592A9C7C" w14:textId="77777777" w:rsidR="00513037"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Невысокая норма рентабельности проектов ГЧП, высокая </w:t>
      </w:r>
      <w:r w:rsidR="006D12C9" w:rsidRPr="00CC0F00">
        <w:rPr>
          <w:rFonts w:ascii="Times New Roman" w:hAnsi="Times New Roman" w:cs="Times New Roman"/>
          <w:color w:val="000000" w:themeColor="text1"/>
          <w:szCs w:val="24"/>
        </w:rPr>
        <w:t>стоимость содержания инженерной инфраструктуры</w:t>
      </w:r>
      <w:r w:rsidRPr="00CC0F00">
        <w:rPr>
          <w:rFonts w:ascii="Times New Roman" w:hAnsi="Times New Roman" w:cs="Times New Roman"/>
          <w:color w:val="000000" w:themeColor="text1"/>
          <w:szCs w:val="24"/>
        </w:rPr>
        <w:t>.</w:t>
      </w:r>
    </w:p>
    <w:p w14:paraId="52C21DBB" w14:textId="77777777" w:rsidR="00513037"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Проблема бесхозных инженерных сетей, проблема закрытых центров питания.</w:t>
      </w:r>
    </w:p>
    <w:p w14:paraId="7BFB8338" w14:textId="77777777" w:rsidR="00513037"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Непроработанная система загруженности инженерной инфраструктуры и электросетей.</w:t>
      </w:r>
    </w:p>
    <w:p w14:paraId="7AE5F7F2" w14:textId="77777777" w:rsidR="00513037"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Низкое качество дорожной инфраструктуры и недостаточный </w:t>
      </w:r>
      <w:r w:rsidR="006D12C9" w:rsidRPr="00CC0F00">
        <w:rPr>
          <w:rFonts w:ascii="Times New Roman" w:hAnsi="Times New Roman" w:cs="Times New Roman"/>
          <w:color w:val="000000" w:themeColor="text1"/>
          <w:szCs w:val="24"/>
        </w:rPr>
        <w:t>уровень безопасности дорожной сети региона</w:t>
      </w:r>
      <w:r w:rsidRPr="00CC0F00">
        <w:rPr>
          <w:rFonts w:ascii="Times New Roman" w:hAnsi="Times New Roman" w:cs="Times New Roman"/>
          <w:color w:val="000000" w:themeColor="text1"/>
          <w:szCs w:val="24"/>
        </w:rPr>
        <w:t>.</w:t>
      </w:r>
    </w:p>
    <w:p w14:paraId="636601D0" w14:textId="77777777" w:rsidR="00513037"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Недостаточный уровень развития местной дорожной сети, трудности е</w:t>
      </w:r>
      <w:r w:rsidR="00710F22" w:rsidRPr="00CC0F00">
        <w:rPr>
          <w:rFonts w:ascii="Times New Roman" w:hAnsi="Times New Roman" w:cs="Times New Roman"/>
          <w:color w:val="000000" w:themeColor="text1"/>
          <w:szCs w:val="24"/>
        </w:rPr>
        <w:t>е</w:t>
      </w:r>
      <w:r w:rsidR="006D12C9" w:rsidRPr="00CC0F00">
        <w:rPr>
          <w:rFonts w:ascii="Times New Roman" w:hAnsi="Times New Roman" w:cs="Times New Roman"/>
          <w:color w:val="000000" w:themeColor="text1"/>
          <w:szCs w:val="24"/>
        </w:rPr>
        <w:t xml:space="preserve"> проектирования, рост загруженности городских транспортных узлов</w:t>
      </w:r>
      <w:r w:rsidRPr="00CC0F00">
        <w:rPr>
          <w:rFonts w:ascii="Times New Roman" w:hAnsi="Times New Roman" w:cs="Times New Roman"/>
          <w:color w:val="000000" w:themeColor="text1"/>
          <w:szCs w:val="24"/>
        </w:rPr>
        <w:t>.</w:t>
      </w:r>
    </w:p>
    <w:p w14:paraId="5B606EFD" w14:textId="77777777" w:rsidR="00513037"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Отсутствие обходов городов на федеральных и региональных трассах, недостаточное </w:t>
      </w:r>
      <w:r w:rsidR="006D12C9" w:rsidRPr="00CC0F00">
        <w:rPr>
          <w:rFonts w:ascii="Times New Roman" w:hAnsi="Times New Roman" w:cs="Times New Roman"/>
          <w:color w:val="000000" w:themeColor="text1"/>
          <w:szCs w:val="24"/>
        </w:rPr>
        <w:t>количество мостовых переходов, несформированность транспортного кольца</w:t>
      </w:r>
      <w:r w:rsidRPr="00CC0F00">
        <w:rPr>
          <w:rFonts w:ascii="Times New Roman" w:hAnsi="Times New Roman" w:cs="Times New Roman"/>
          <w:color w:val="000000" w:themeColor="text1"/>
          <w:szCs w:val="24"/>
        </w:rPr>
        <w:t xml:space="preserve"> вокруг</w:t>
      </w:r>
      <w:r w:rsidR="006D12C9" w:rsidRPr="00CC0F00">
        <w:rPr>
          <w:rFonts w:ascii="Times New Roman" w:hAnsi="Times New Roman" w:cs="Times New Roman"/>
          <w:color w:val="000000" w:themeColor="text1"/>
          <w:szCs w:val="24"/>
        </w:rPr>
        <w:t xml:space="preserve"> регионального центра</w:t>
      </w:r>
      <w:r w:rsidRPr="00CC0F00">
        <w:rPr>
          <w:rFonts w:ascii="Times New Roman" w:hAnsi="Times New Roman" w:cs="Times New Roman"/>
          <w:color w:val="000000" w:themeColor="text1"/>
          <w:szCs w:val="24"/>
        </w:rPr>
        <w:t>.</w:t>
      </w:r>
    </w:p>
    <w:p w14:paraId="1D8EC55E" w14:textId="77777777" w:rsidR="00DD1FD0" w:rsidRPr="00CC0F00" w:rsidRDefault="00513037" w:rsidP="00A2445F">
      <w:pPr>
        <w:pStyle w:val="a3"/>
        <w:numPr>
          <w:ilvl w:val="0"/>
          <w:numId w:val="21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Стагнация </w:t>
      </w:r>
      <w:r w:rsidR="00EF1F85" w:rsidRPr="00CC0F00">
        <w:rPr>
          <w:rFonts w:ascii="Times New Roman" w:hAnsi="Times New Roman" w:cs="Times New Roman"/>
          <w:color w:val="000000" w:themeColor="text1"/>
          <w:szCs w:val="24"/>
        </w:rPr>
        <w:t>строительной индустрии и регионального строительного комплекса</w:t>
      </w:r>
      <w:r w:rsidR="006C0C2E" w:rsidRPr="00CC0F00">
        <w:rPr>
          <w:rFonts w:ascii="Times New Roman" w:hAnsi="Times New Roman" w:cs="Times New Roman"/>
          <w:color w:val="000000" w:themeColor="text1"/>
          <w:szCs w:val="24"/>
        </w:rPr>
        <w:t>.</w:t>
      </w:r>
    </w:p>
    <w:p w14:paraId="09365861" w14:textId="77777777" w:rsidR="00A40CCA" w:rsidRPr="00CC0F00" w:rsidRDefault="00A40CCA" w:rsidP="00A2445F">
      <w:pPr>
        <w:spacing w:before="80"/>
        <w:jc w:val="both"/>
        <w:rPr>
          <w:b/>
          <w:color w:val="000000" w:themeColor="text1"/>
        </w:rPr>
      </w:pPr>
      <w:r w:rsidRPr="00CC0F00">
        <w:rPr>
          <w:b/>
          <w:color w:val="000000" w:themeColor="text1"/>
        </w:rPr>
        <w:t>Стратегическая цель</w:t>
      </w:r>
    </w:p>
    <w:p w14:paraId="04E941AE" w14:textId="77777777" w:rsidR="00537393" w:rsidRPr="00CC0F00" w:rsidRDefault="00537393" w:rsidP="00A2445F">
      <w:pPr>
        <w:spacing w:before="80"/>
        <w:jc w:val="both"/>
        <w:rPr>
          <w:b/>
          <w:color w:val="000000" w:themeColor="text1"/>
        </w:rPr>
      </w:pPr>
      <w:r w:rsidRPr="00CC0F00">
        <w:rPr>
          <w:b/>
          <w:bCs/>
          <w:color w:val="000000" w:themeColor="text1"/>
        </w:rPr>
        <w:t>Создание высокоэффективного ст</w:t>
      </w:r>
      <w:r w:rsidR="00CF7C81" w:rsidRPr="00CC0F00">
        <w:rPr>
          <w:b/>
          <w:bCs/>
          <w:color w:val="000000" w:themeColor="text1"/>
        </w:rPr>
        <w:t>роительного комплекса, развитие</w:t>
      </w:r>
      <w:r w:rsidRPr="00CC0F00">
        <w:rPr>
          <w:b/>
          <w:bCs/>
          <w:color w:val="000000" w:themeColor="text1"/>
        </w:rPr>
        <w:t xml:space="preserve"> инженерного и дорожно-транспортного каркасов, способствующих ускоренному формированию комфортного и безопасного пространства для жизни с высоким уровнем мобильности, прогрессивному развитию промышленно-инновационного и логистического потенциалов региона и отвечающих вызовам перспективного пространственного развития</w:t>
      </w:r>
      <w:r w:rsidR="00CF7C81" w:rsidRPr="00CC0F00">
        <w:rPr>
          <w:b/>
          <w:bCs/>
          <w:color w:val="000000" w:themeColor="text1"/>
        </w:rPr>
        <w:t>.</w:t>
      </w:r>
    </w:p>
    <w:p w14:paraId="03896BC8" w14:textId="77777777" w:rsidR="00214D8E" w:rsidRPr="00CC0F00" w:rsidRDefault="00A40CCA" w:rsidP="00A2445F">
      <w:pPr>
        <w:spacing w:before="80"/>
        <w:jc w:val="both"/>
        <w:rPr>
          <w:b/>
          <w:color w:val="000000" w:themeColor="text1"/>
        </w:rPr>
      </w:pPr>
      <w:r w:rsidRPr="00CC0F00">
        <w:rPr>
          <w:b/>
          <w:color w:val="000000" w:themeColor="text1"/>
        </w:rPr>
        <w:t>Стратегические задачи</w:t>
      </w:r>
      <w:r w:rsidR="00513037" w:rsidRPr="00CC0F00">
        <w:rPr>
          <w:b/>
          <w:color w:val="000000" w:themeColor="text1"/>
        </w:rPr>
        <w:t>:</w:t>
      </w:r>
    </w:p>
    <w:p w14:paraId="49F89AA4" w14:textId="77777777" w:rsidR="00296328" w:rsidRPr="00CC0F00" w:rsidRDefault="007D2926" w:rsidP="00A2445F">
      <w:pPr>
        <w:pStyle w:val="a3"/>
        <w:numPr>
          <w:ilvl w:val="0"/>
          <w:numId w:val="15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дорожно-транспортной сети, отвечающей современным требованиям</w:t>
      </w:r>
      <w:r w:rsidR="00513037" w:rsidRPr="00CC0F00">
        <w:rPr>
          <w:rFonts w:ascii="Times New Roman" w:hAnsi="Times New Roman" w:cs="Times New Roman"/>
          <w:color w:val="000000" w:themeColor="text1"/>
          <w:szCs w:val="24"/>
        </w:rPr>
        <w:t>.</w:t>
      </w:r>
    </w:p>
    <w:p w14:paraId="61516E40" w14:textId="77777777" w:rsidR="00296328" w:rsidRPr="00CC0F00" w:rsidRDefault="007D2926" w:rsidP="00A2445F">
      <w:pPr>
        <w:pStyle w:val="a3"/>
        <w:numPr>
          <w:ilvl w:val="0"/>
          <w:numId w:val="15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безопасности дорожного движения</w:t>
      </w:r>
      <w:r w:rsidR="00513037" w:rsidRPr="00CC0F00">
        <w:rPr>
          <w:rFonts w:ascii="Times New Roman" w:hAnsi="Times New Roman" w:cs="Times New Roman"/>
          <w:color w:val="000000" w:themeColor="text1"/>
          <w:szCs w:val="24"/>
        </w:rPr>
        <w:t>.</w:t>
      </w:r>
    </w:p>
    <w:p w14:paraId="0BFF83F1" w14:textId="77777777" w:rsidR="00296328" w:rsidRPr="00CC0F00" w:rsidRDefault="007D2926" w:rsidP="00A2445F">
      <w:pPr>
        <w:pStyle w:val="a3"/>
        <w:numPr>
          <w:ilvl w:val="0"/>
          <w:numId w:val="15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Формирование конкурентоспособного строительного комплекса и повышение инвестиционной привлекательности отрасли</w:t>
      </w:r>
      <w:r w:rsidR="00513037" w:rsidRPr="00CC0F00">
        <w:rPr>
          <w:rFonts w:ascii="Times New Roman" w:hAnsi="Times New Roman" w:cs="Times New Roman"/>
          <w:color w:val="000000" w:themeColor="text1"/>
          <w:szCs w:val="24"/>
        </w:rPr>
        <w:t>.</w:t>
      </w:r>
    </w:p>
    <w:p w14:paraId="64755D3C" w14:textId="77777777" w:rsidR="00296328" w:rsidRPr="00CC0F00" w:rsidRDefault="007D2926" w:rsidP="00A2445F">
      <w:pPr>
        <w:pStyle w:val="a3"/>
        <w:numPr>
          <w:ilvl w:val="0"/>
          <w:numId w:val="15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Формирование эффективного механизма привлечения частных инвестиций в развити</w:t>
      </w:r>
      <w:r w:rsidR="00537393" w:rsidRPr="00CC0F00">
        <w:rPr>
          <w:rFonts w:ascii="Times New Roman" w:hAnsi="Times New Roman" w:cs="Times New Roman"/>
          <w:color w:val="000000" w:themeColor="text1"/>
          <w:szCs w:val="24"/>
        </w:rPr>
        <w:t>е инфраструктуры</w:t>
      </w:r>
      <w:r w:rsidR="00513037" w:rsidRPr="00CC0F00">
        <w:rPr>
          <w:rFonts w:ascii="Times New Roman" w:hAnsi="Times New Roman" w:cs="Times New Roman"/>
          <w:color w:val="000000" w:themeColor="text1"/>
          <w:szCs w:val="24"/>
        </w:rPr>
        <w:t>.</w:t>
      </w:r>
    </w:p>
    <w:p w14:paraId="0586B8D7" w14:textId="77777777" w:rsidR="00537393" w:rsidRPr="00CC0F00" w:rsidRDefault="00537393" w:rsidP="00A2445F">
      <w:pPr>
        <w:pStyle w:val="a3"/>
        <w:numPr>
          <w:ilvl w:val="0"/>
          <w:numId w:val="15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Снятие инфраструктурных и тарифных ограничений для прогрессивного развития территорий</w:t>
      </w:r>
      <w:r w:rsidR="006C0C2E" w:rsidRPr="00CC0F00">
        <w:rPr>
          <w:rFonts w:ascii="Times New Roman" w:hAnsi="Times New Roman" w:cs="Times New Roman"/>
          <w:color w:val="000000" w:themeColor="text1"/>
          <w:szCs w:val="24"/>
        </w:rPr>
        <w:t>.</w:t>
      </w:r>
    </w:p>
    <w:p w14:paraId="1C6DD51E" w14:textId="77777777" w:rsidR="00A40CCA" w:rsidRPr="00CC0F00" w:rsidRDefault="00A40CCA" w:rsidP="00A2445F">
      <w:pPr>
        <w:spacing w:before="80"/>
        <w:jc w:val="both"/>
        <w:rPr>
          <w:b/>
          <w:color w:val="000000" w:themeColor="text1"/>
        </w:rPr>
      </w:pPr>
      <w:r w:rsidRPr="00CC0F00">
        <w:rPr>
          <w:b/>
          <w:color w:val="000000" w:themeColor="text1"/>
        </w:rPr>
        <w:t>Задача 1. Создание дорожно-транспортной сети, отвечающей современным требованиям</w:t>
      </w:r>
    </w:p>
    <w:p w14:paraId="3C959E8A" w14:textId="77777777" w:rsidR="00296328" w:rsidRPr="00CC0F00" w:rsidRDefault="007D2926" w:rsidP="00A2445F">
      <w:pPr>
        <w:pStyle w:val="a3"/>
        <w:numPr>
          <w:ilvl w:val="0"/>
          <w:numId w:val="154"/>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Снижение уровня </w:t>
      </w:r>
      <w:r w:rsidR="002B3B37" w:rsidRPr="00CC0F00">
        <w:rPr>
          <w:rFonts w:ascii="Times New Roman" w:hAnsi="Times New Roman" w:cs="Times New Roman"/>
          <w:color w:val="000000" w:themeColor="text1"/>
          <w:szCs w:val="24"/>
        </w:rPr>
        <w:t>загруженности городских дорог</w:t>
      </w:r>
      <w:r w:rsidRPr="00CC0F00">
        <w:rPr>
          <w:rFonts w:ascii="Times New Roman" w:hAnsi="Times New Roman" w:cs="Times New Roman"/>
          <w:color w:val="000000" w:themeColor="text1"/>
          <w:szCs w:val="24"/>
        </w:rPr>
        <w:t>, в том числе за счет</w:t>
      </w:r>
      <w:r w:rsidR="002B3B37" w:rsidRPr="00CC0F00">
        <w:rPr>
          <w:rFonts w:ascii="Times New Roman" w:hAnsi="Times New Roman" w:cs="Times New Roman"/>
          <w:color w:val="000000" w:themeColor="text1"/>
          <w:szCs w:val="24"/>
        </w:rPr>
        <w:t>:</w:t>
      </w:r>
    </w:p>
    <w:p w14:paraId="52EFE847" w14:textId="77777777" w:rsidR="00296328" w:rsidRPr="00CC0F00" w:rsidRDefault="007D2926" w:rsidP="00A2445F">
      <w:pPr>
        <w:pStyle w:val="a3"/>
        <w:numPr>
          <w:ilvl w:val="0"/>
          <w:numId w:val="154"/>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разработки и поэтапного внедрения оптимальной схемы дорожно-транспортной сети, учитывающей потенциальное развитие транспортных потоков Нижнего Новгорода и Нижегородской агломерации (подразумевает строительство </w:t>
      </w:r>
      <w:r w:rsidR="00513037" w:rsidRPr="00CC0F00">
        <w:rPr>
          <w:rFonts w:ascii="Times New Roman" w:hAnsi="Times New Roman" w:cs="Times New Roman"/>
          <w:color w:val="000000" w:themeColor="text1"/>
          <w:szCs w:val="24"/>
        </w:rPr>
        <w:t>дорог-</w:t>
      </w:r>
      <w:r w:rsidRPr="00CC0F00">
        <w:rPr>
          <w:rFonts w:ascii="Times New Roman" w:hAnsi="Times New Roman" w:cs="Times New Roman"/>
          <w:color w:val="000000" w:themeColor="text1"/>
          <w:szCs w:val="24"/>
        </w:rPr>
        <w:t>дублеров, реконструкцию транспортных развязок и т</w:t>
      </w:r>
      <w:r w:rsidR="00513037"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д</w:t>
      </w:r>
      <w:r w:rsidR="00513037"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w:t>
      </w:r>
      <w:r w:rsidR="006C0C2E" w:rsidRPr="00CC0F00">
        <w:rPr>
          <w:rFonts w:ascii="Times New Roman" w:hAnsi="Times New Roman" w:cs="Times New Roman"/>
          <w:color w:val="000000" w:themeColor="text1"/>
          <w:szCs w:val="24"/>
        </w:rPr>
        <w:t>;</w:t>
      </w:r>
    </w:p>
    <w:p w14:paraId="58AEC4F5" w14:textId="77777777" w:rsidR="00296328" w:rsidRPr="00CC0F00" w:rsidRDefault="007D2926" w:rsidP="00A2445F">
      <w:pPr>
        <w:pStyle w:val="a3"/>
        <w:numPr>
          <w:ilvl w:val="0"/>
          <w:numId w:val="154"/>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оптимизации парковочного пространства в крупных городах региона</w:t>
      </w:r>
      <w:r w:rsidR="006C0C2E" w:rsidRPr="00CC0F00">
        <w:rPr>
          <w:rFonts w:ascii="Times New Roman" w:hAnsi="Times New Roman" w:cs="Times New Roman"/>
          <w:color w:val="000000" w:themeColor="text1"/>
          <w:szCs w:val="24"/>
        </w:rPr>
        <w:t>;</w:t>
      </w:r>
    </w:p>
    <w:p w14:paraId="43C6CAB0" w14:textId="77777777" w:rsidR="00296328" w:rsidRPr="00CC0F00" w:rsidRDefault="007D2926" w:rsidP="00A2445F">
      <w:pPr>
        <w:pStyle w:val="a3"/>
        <w:numPr>
          <w:ilvl w:val="0"/>
          <w:numId w:val="154"/>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вывода транзитного потока из города </w:t>
      </w:r>
      <w:r w:rsidR="00513037" w:rsidRPr="00CC0F00">
        <w:rPr>
          <w:rFonts w:ascii="Times New Roman" w:hAnsi="Times New Roman" w:cs="Times New Roman"/>
          <w:color w:val="000000" w:themeColor="text1"/>
          <w:szCs w:val="24"/>
        </w:rPr>
        <w:t>путем</w:t>
      </w:r>
      <w:r w:rsidRPr="00CC0F00">
        <w:rPr>
          <w:rFonts w:ascii="Times New Roman" w:hAnsi="Times New Roman" w:cs="Times New Roman"/>
          <w:color w:val="000000" w:themeColor="text1"/>
          <w:szCs w:val="24"/>
        </w:rPr>
        <w:t xml:space="preserve"> строительств</w:t>
      </w:r>
      <w:r w:rsidR="00513037" w:rsidRPr="00CC0F00">
        <w:rPr>
          <w:rFonts w:ascii="Times New Roman" w:hAnsi="Times New Roman" w:cs="Times New Roman"/>
          <w:color w:val="000000" w:themeColor="text1"/>
          <w:szCs w:val="24"/>
        </w:rPr>
        <w:t>а</w:t>
      </w:r>
      <w:r w:rsidRPr="00CC0F00">
        <w:rPr>
          <w:rFonts w:ascii="Times New Roman" w:hAnsi="Times New Roman" w:cs="Times New Roman"/>
          <w:color w:val="000000" w:themeColor="text1"/>
          <w:szCs w:val="24"/>
        </w:rPr>
        <w:t xml:space="preserve"> обходов крупных городов, в том числе мостовых </w:t>
      </w:r>
      <w:r w:rsidR="00077E4E" w:rsidRPr="00CC0F00">
        <w:rPr>
          <w:rFonts w:ascii="Times New Roman" w:hAnsi="Times New Roman" w:cs="Times New Roman"/>
          <w:color w:val="000000" w:themeColor="text1"/>
          <w:szCs w:val="24"/>
        </w:rPr>
        <w:t>переходов</w:t>
      </w:r>
      <w:r w:rsidR="006C0C2E" w:rsidRPr="00CC0F00">
        <w:rPr>
          <w:rFonts w:ascii="Times New Roman" w:hAnsi="Times New Roman" w:cs="Times New Roman"/>
          <w:color w:val="000000" w:themeColor="text1"/>
          <w:szCs w:val="24"/>
        </w:rPr>
        <w:t>.</w:t>
      </w:r>
    </w:p>
    <w:p w14:paraId="3C5A9A0E" w14:textId="77777777" w:rsidR="00296328" w:rsidRPr="00CC0F00" w:rsidRDefault="007D2926" w:rsidP="00A2445F">
      <w:pPr>
        <w:pStyle w:val="a3"/>
        <w:numPr>
          <w:ilvl w:val="0"/>
          <w:numId w:val="154"/>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стратегии развития дорожно-транспортного каркаса региона</w:t>
      </w:r>
      <w:r w:rsidR="00513037" w:rsidRPr="00CC0F00">
        <w:rPr>
          <w:rFonts w:ascii="Times New Roman" w:hAnsi="Times New Roman" w:cs="Times New Roman"/>
          <w:color w:val="000000" w:themeColor="text1"/>
          <w:szCs w:val="24"/>
        </w:rPr>
        <w:t>.</w:t>
      </w:r>
    </w:p>
    <w:p w14:paraId="7AD4D5F0" w14:textId="77777777" w:rsidR="003D0AE3" w:rsidRPr="00CC0F00" w:rsidRDefault="007D2926" w:rsidP="00A2445F">
      <w:pPr>
        <w:pStyle w:val="a3"/>
        <w:numPr>
          <w:ilvl w:val="0"/>
          <w:numId w:val="154"/>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Обеспечение высокого уровня пропускной способности региональной</w:t>
      </w:r>
      <w:r w:rsidR="00513037" w:rsidRPr="00CC0F00">
        <w:rPr>
          <w:rFonts w:ascii="Times New Roman" w:hAnsi="Times New Roman" w:cs="Times New Roman"/>
          <w:color w:val="000000" w:themeColor="text1"/>
          <w:szCs w:val="24"/>
        </w:rPr>
        <w:t xml:space="preserve"> дорожной</w:t>
      </w:r>
      <w:r w:rsidRPr="00CC0F00">
        <w:rPr>
          <w:rFonts w:ascii="Times New Roman" w:hAnsi="Times New Roman" w:cs="Times New Roman"/>
          <w:color w:val="000000" w:themeColor="text1"/>
          <w:szCs w:val="24"/>
        </w:rPr>
        <w:t xml:space="preserve"> сети, в том числе за счет реконструкции/расширения участков межмуниципальных и региональных автодоро</w:t>
      </w:r>
      <w:r w:rsidR="003D0AE3" w:rsidRPr="00CC0F00">
        <w:rPr>
          <w:rFonts w:ascii="Times New Roman" w:hAnsi="Times New Roman" w:cs="Times New Roman"/>
          <w:color w:val="000000" w:themeColor="text1"/>
          <w:szCs w:val="24"/>
        </w:rPr>
        <w:t>г, строительства новых развязок</w:t>
      </w:r>
      <w:r w:rsidR="006C0C2E" w:rsidRPr="00CC0F00">
        <w:rPr>
          <w:rFonts w:ascii="Times New Roman" w:hAnsi="Times New Roman" w:cs="Times New Roman"/>
          <w:color w:val="000000" w:themeColor="text1"/>
          <w:szCs w:val="24"/>
        </w:rPr>
        <w:t>.</w:t>
      </w:r>
    </w:p>
    <w:p w14:paraId="522043A2"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513037" w:rsidRPr="00CC0F00">
        <w:rPr>
          <w:i/>
          <w:color w:val="000000" w:themeColor="text1"/>
        </w:rPr>
        <w:t>«</w:t>
      </w:r>
      <w:r w:rsidRPr="00CC0F00">
        <w:rPr>
          <w:i/>
          <w:color w:val="000000" w:themeColor="text1"/>
        </w:rPr>
        <w:t>Разработка стратегии развития дорожно-транспортного каркаса</w:t>
      </w:r>
      <w:r w:rsidR="00513037" w:rsidRPr="00CC0F00">
        <w:rPr>
          <w:i/>
          <w:color w:val="000000" w:themeColor="text1"/>
        </w:rPr>
        <w:t>»</w:t>
      </w:r>
    </w:p>
    <w:p w14:paraId="3ACF89F9" w14:textId="57B2006A" w:rsidR="00252D0F" w:rsidRPr="00CC0F00" w:rsidRDefault="00513037" w:rsidP="00A2445F">
      <w:pPr>
        <w:spacing w:before="80"/>
        <w:jc w:val="both"/>
        <w:rPr>
          <w:i/>
          <w:color w:val="000000" w:themeColor="text1"/>
        </w:rPr>
      </w:pPr>
      <w:r w:rsidRPr="00CC0F00">
        <w:rPr>
          <w:color w:val="000000" w:themeColor="text1"/>
        </w:rPr>
        <w:t>При р</w:t>
      </w:r>
      <w:r w:rsidR="00252D0F" w:rsidRPr="00CC0F00">
        <w:rPr>
          <w:color w:val="000000" w:themeColor="text1"/>
        </w:rPr>
        <w:t>азработк</w:t>
      </w:r>
      <w:r w:rsidRPr="00CC0F00">
        <w:rPr>
          <w:color w:val="000000" w:themeColor="text1"/>
        </w:rPr>
        <w:t>е</w:t>
      </w:r>
      <w:r w:rsidR="00252D0F" w:rsidRPr="00CC0F00">
        <w:rPr>
          <w:color w:val="000000" w:themeColor="text1"/>
        </w:rPr>
        <w:t xml:space="preserve"> транспортной стратегии будет учитывать</w:t>
      </w:r>
      <w:r w:rsidRPr="00CC0F00">
        <w:rPr>
          <w:color w:val="000000" w:themeColor="text1"/>
        </w:rPr>
        <w:t>ся</w:t>
      </w:r>
      <w:r w:rsidR="00252D0F" w:rsidRPr="00CC0F00">
        <w:rPr>
          <w:color w:val="000000" w:themeColor="text1"/>
        </w:rPr>
        <w:t xml:space="preserve"> </w:t>
      </w:r>
      <w:r w:rsidRPr="00CC0F00">
        <w:rPr>
          <w:color w:val="000000" w:themeColor="text1"/>
        </w:rPr>
        <w:t>К</w:t>
      </w:r>
      <w:r w:rsidR="00252D0F" w:rsidRPr="00CC0F00">
        <w:rPr>
          <w:color w:val="000000" w:themeColor="text1"/>
        </w:rPr>
        <w:t>онцепци</w:t>
      </w:r>
      <w:r w:rsidRPr="00CC0F00">
        <w:rPr>
          <w:color w:val="000000" w:themeColor="text1"/>
        </w:rPr>
        <w:t>я</w:t>
      </w:r>
      <w:r w:rsidR="00252D0F" w:rsidRPr="00CC0F00">
        <w:rPr>
          <w:color w:val="000000" w:themeColor="text1"/>
        </w:rPr>
        <w:t xml:space="preserve"> пространственного развития </w:t>
      </w:r>
      <w:r w:rsidR="00BD07ED" w:rsidRPr="00CC0F00">
        <w:rPr>
          <w:color w:val="000000" w:themeColor="text1"/>
        </w:rPr>
        <w:t>территорий Нижегородской области</w:t>
      </w:r>
      <w:r w:rsidR="00252D0F" w:rsidRPr="00CC0F00">
        <w:rPr>
          <w:color w:val="000000" w:themeColor="text1"/>
        </w:rPr>
        <w:t>, а е</w:t>
      </w:r>
      <w:r w:rsidR="00710F22" w:rsidRPr="00CC0F00">
        <w:rPr>
          <w:color w:val="000000" w:themeColor="text1"/>
        </w:rPr>
        <w:t>е</w:t>
      </w:r>
      <w:r w:rsidR="00252D0F" w:rsidRPr="00CC0F00">
        <w:rPr>
          <w:color w:val="000000" w:themeColor="text1"/>
        </w:rPr>
        <w:t xml:space="preserve"> реализация будет построена на принципах проектного управления и позволит повысить транспортную доступность удаленных районных центров.</w:t>
      </w:r>
    </w:p>
    <w:p w14:paraId="46ECF36B"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513037" w:rsidRPr="00CC0F00">
        <w:rPr>
          <w:i/>
          <w:color w:val="000000" w:themeColor="text1"/>
        </w:rPr>
        <w:t>«</w:t>
      </w:r>
      <w:r w:rsidRPr="00CC0F00">
        <w:rPr>
          <w:i/>
          <w:color w:val="000000" w:themeColor="text1"/>
        </w:rPr>
        <w:t>Обеспечение высокого уровня пропускной способности региональной</w:t>
      </w:r>
      <w:r w:rsidR="00513037" w:rsidRPr="00CC0F00">
        <w:rPr>
          <w:i/>
          <w:color w:val="000000" w:themeColor="text1"/>
        </w:rPr>
        <w:t xml:space="preserve"> дорожной</w:t>
      </w:r>
      <w:r w:rsidRPr="00CC0F00">
        <w:rPr>
          <w:i/>
          <w:color w:val="000000" w:themeColor="text1"/>
        </w:rPr>
        <w:t xml:space="preserve"> сети</w:t>
      </w:r>
      <w:r w:rsidR="00513037" w:rsidRPr="00CC0F00">
        <w:rPr>
          <w:i/>
          <w:color w:val="000000" w:themeColor="text1"/>
        </w:rPr>
        <w:t>»</w:t>
      </w:r>
    </w:p>
    <w:p w14:paraId="0B43212C" w14:textId="77777777" w:rsidR="00252D0F" w:rsidRPr="00CC0F00" w:rsidRDefault="00252D0F" w:rsidP="00A2445F">
      <w:pPr>
        <w:spacing w:before="80"/>
        <w:jc w:val="both"/>
        <w:rPr>
          <w:color w:val="000000" w:themeColor="text1"/>
        </w:rPr>
      </w:pPr>
      <w:r w:rsidRPr="00CC0F00">
        <w:rPr>
          <w:color w:val="000000" w:themeColor="text1"/>
        </w:rPr>
        <w:t>Данный проект предполагает реконструкцию/расширения участков межмуниципальных и региональных автодорог, строительство новых развязок. В том числе рассматривается возможность реализации следующих проектов:</w:t>
      </w:r>
    </w:p>
    <w:p w14:paraId="295C4B89" w14:textId="77777777" w:rsidR="00252D0F" w:rsidRPr="00CC0F00" w:rsidRDefault="00425931" w:rsidP="00A2445F">
      <w:pPr>
        <w:pStyle w:val="a3"/>
        <w:numPr>
          <w:ilvl w:val="0"/>
          <w:numId w:val="156"/>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252D0F" w:rsidRPr="00CC0F00">
        <w:rPr>
          <w:rFonts w:ascii="Times New Roman" w:hAnsi="Times New Roman" w:cs="Times New Roman"/>
          <w:color w:val="000000" w:themeColor="text1"/>
          <w:szCs w:val="24"/>
        </w:rPr>
        <w:t>троительство автомобильной дороги Н</w:t>
      </w:r>
      <w:r w:rsidR="00513037" w:rsidRPr="00CC0F00">
        <w:rPr>
          <w:rFonts w:ascii="Times New Roman" w:hAnsi="Times New Roman" w:cs="Times New Roman"/>
          <w:color w:val="000000" w:themeColor="text1"/>
          <w:szCs w:val="24"/>
        </w:rPr>
        <w:t xml:space="preserve">ижний </w:t>
      </w:r>
      <w:r w:rsidR="00252D0F" w:rsidRPr="00CC0F00">
        <w:rPr>
          <w:rFonts w:ascii="Times New Roman" w:hAnsi="Times New Roman" w:cs="Times New Roman"/>
          <w:color w:val="000000" w:themeColor="text1"/>
          <w:szCs w:val="24"/>
        </w:rPr>
        <w:t>Новгород</w:t>
      </w:r>
      <w:r w:rsidR="00513037" w:rsidRPr="00CC0F00">
        <w:rPr>
          <w:rFonts w:ascii="Times New Roman" w:hAnsi="Times New Roman" w:cs="Times New Roman"/>
          <w:color w:val="000000" w:themeColor="text1"/>
          <w:szCs w:val="24"/>
        </w:rPr>
        <w:t xml:space="preserve"> </w:t>
      </w:r>
      <w:r w:rsidR="00513037" w:rsidRPr="00CC0F00">
        <w:rPr>
          <w:rFonts w:ascii="Times New Roman" w:eastAsia="+mn-ea" w:hAnsi="Times New Roman" w:cs="Times New Roman"/>
          <w:bCs/>
          <w:color w:val="000000" w:themeColor="text1"/>
          <w:szCs w:val="24"/>
        </w:rPr>
        <w:t xml:space="preserve">— </w:t>
      </w:r>
      <w:r w:rsidR="00252D0F" w:rsidRPr="00CC0F00">
        <w:rPr>
          <w:rFonts w:ascii="Times New Roman" w:hAnsi="Times New Roman" w:cs="Times New Roman"/>
          <w:color w:val="000000" w:themeColor="text1"/>
          <w:szCs w:val="24"/>
        </w:rPr>
        <w:t>Шахунья</w:t>
      </w:r>
      <w:r w:rsidR="00513037" w:rsidRPr="00CC0F00">
        <w:rPr>
          <w:rFonts w:ascii="Times New Roman" w:hAnsi="Times New Roman" w:cs="Times New Roman"/>
          <w:color w:val="000000" w:themeColor="text1"/>
          <w:szCs w:val="24"/>
        </w:rPr>
        <w:t xml:space="preserve"> </w:t>
      </w:r>
      <w:r w:rsidR="00513037" w:rsidRPr="00CC0F00">
        <w:rPr>
          <w:rFonts w:ascii="Times New Roman" w:eastAsia="+mn-ea" w:hAnsi="Times New Roman" w:cs="Times New Roman"/>
          <w:bCs/>
          <w:color w:val="000000" w:themeColor="text1"/>
          <w:szCs w:val="24"/>
        </w:rPr>
        <w:t xml:space="preserve">— </w:t>
      </w:r>
      <w:r w:rsidR="00252D0F" w:rsidRPr="00CC0F00">
        <w:rPr>
          <w:rFonts w:ascii="Times New Roman" w:hAnsi="Times New Roman" w:cs="Times New Roman"/>
          <w:color w:val="000000" w:themeColor="text1"/>
          <w:szCs w:val="24"/>
        </w:rPr>
        <w:t>Киров на участке Неклюдово</w:t>
      </w:r>
      <w:r w:rsidR="00592CCA" w:rsidRPr="00CC0F00">
        <w:rPr>
          <w:rFonts w:ascii="Times New Roman" w:hAnsi="Times New Roman" w:cs="Times New Roman"/>
          <w:color w:val="000000" w:themeColor="text1"/>
          <w:szCs w:val="24"/>
        </w:rPr>
        <w:t xml:space="preserve"> — </w:t>
      </w:r>
      <w:r w:rsidR="00252D0F" w:rsidRPr="00CC0F00">
        <w:rPr>
          <w:rFonts w:ascii="Times New Roman" w:hAnsi="Times New Roman" w:cs="Times New Roman"/>
          <w:color w:val="000000" w:themeColor="text1"/>
          <w:szCs w:val="24"/>
        </w:rPr>
        <w:t>Золотово в городе областного значения Бор</w:t>
      </w:r>
      <w:r w:rsidRPr="00CC0F00">
        <w:rPr>
          <w:rFonts w:ascii="Times New Roman" w:hAnsi="Times New Roman" w:cs="Times New Roman"/>
          <w:color w:val="000000" w:themeColor="text1"/>
          <w:szCs w:val="24"/>
        </w:rPr>
        <w:t>;</w:t>
      </w:r>
    </w:p>
    <w:p w14:paraId="54CA833C" w14:textId="77777777" w:rsidR="00252D0F" w:rsidRPr="00CC0F00" w:rsidRDefault="00425931" w:rsidP="00A2445F">
      <w:pPr>
        <w:pStyle w:val="a3"/>
        <w:numPr>
          <w:ilvl w:val="0"/>
          <w:numId w:val="156"/>
        </w:numPr>
        <w:tabs>
          <w:tab w:val="left" w:pos="567"/>
        </w:tabs>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252D0F" w:rsidRPr="00CC0F00">
        <w:rPr>
          <w:rFonts w:ascii="Times New Roman" w:hAnsi="Times New Roman" w:cs="Times New Roman"/>
          <w:color w:val="000000" w:themeColor="text1"/>
          <w:szCs w:val="24"/>
        </w:rPr>
        <w:t>троительств</w:t>
      </w:r>
      <w:r w:rsidR="00513037" w:rsidRPr="00CC0F00">
        <w:rPr>
          <w:rFonts w:ascii="Times New Roman" w:hAnsi="Times New Roman" w:cs="Times New Roman"/>
          <w:color w:val="000000" w:themeColor="text1"/>
          <w:szCs w:val="24"/>
        </w:rPr>
        <w:t>о</w:t>
      </w:r>
      <w:r w:rsidR="00252D0F" w:rsidRPr="00CC0F00">
        <w:rPr>
          <w:rFonts w:ascii="Times New Roman" w:hAnsi="Times New Roman" w:cs="Times New Roman"/>
          <w:color w:val="000000" w:themeColor="text1"/>
          <w:szCs w:val="24"/>
        </w:rPr>
        <w:t xml:space="preserve"> автомобильной дороги Р-152 Шопша</w:t>
      </w:r>
      <w:r w:rsidR="00513037" w:rsidRPr="00CC0F00">
        <w:rPr>
          <w:rFonts w:ascii="Times New Roman" w:hAnsi="Times New Roman" w:cs="Times New Roman"/>
          <w:color w:val="000000" w:themeColor="text1"/>
          <w:szCs w:val="24"/>
        </w:rPr>
        <w:t xml:space="preserve"> </w:t>
      </w:r>
      <w:r w:rsidR="00513037" w:rsidRPr="00CC0F00">
        <w:rPr>
          <w:rFonts w:ascii="Times New Roman" w:eastAsia="+mn-ea" w:hAnsi="Times New Roman" w:cs="Times New Roman"/>
          <w:bCs/>
          <w:color w:val="000000" w:themeColor="text1"/>
          <w:szCs w:val="24"/>
        </w:rPr>
        <w:t xml:space="preserve">— </w:t>
      </w:r>
      <w:r w:rsidR="00252D0F" w:rsidRPr="00CC0F00">
        <w:rPr>
          <w:rFonts w:ascii="Times New Roman" w:hAnsi="Times New Roman" w:cs="Times New Roman"/>
          <w:color w:val="000000" w:themeColor="text1"/>
          <w:szCs w:val="24"/>
        </w:rPr>
        <w:t>Иваново</w:t>
      </w:r>
      <w:r w:rsidR="00513037" w:rsidRPr="00CC0F00">
        <w:rPr>
          <w:rFonts w:ascii="Times New Roman" w:hAnsi="Times New Roman" w:cs="Times New Roman"/>
          <w:color w:val="000000" w:themeColor="text1"/>
          <w:szCs w:val="24"/>
        </w:rPr>
        <w:t xml:space="preserve"> </w:t>
      </w:r>
      <w:r w:rsidR="00513037" w:rsidRPr="00CC0F00">
        <w:rPr>
          <w:rFonts w:ascii="Times New Roman" w:eastAsia="+mn-ea" w:hAnsi="Times New Roman" w:cs="Times New Roman"/>
          <w:bCs/>
          <w:color w:val="000000" w:themeColor="text1"/>
          <w:szCs w:val="24"/>
        </w:rPr>
        <w:t xml:space="preserve">— </w:t>
      </w:r>
      <w:r w:rsidR="00252D0F" w:rsidRPr="00CC0F00">
        <w:rPr>
          <w:rFonts w:ascii="Times New Roman" w:hAnsi="Times New Roman" w:cs="Times New Roman"/>
          <w:color w:val="000000" w:themeColor="text1"/>
          <w:szCs w:val="24"/>
        </w:rPr>
        <w:t>Нижний Новгород на участке обхода городов Балахн</w:t>
      </w:r>
      <w:r w:rsidR="00513037" w:rsidRPr="00CC0F00">
        <w:rPr>
          <w:rFonts w:ascii="Times New Roman" w:hAnsi="Times New Roman" w:cs="Times New Roman"/>
          <w:color w:val="000000" w:themeColor="text1"/>
          <w:szCs w:val="24"/>
        </w:rPr>
        <w:t>ы</w:t>
      </w:r>
      <w:r w:rsidR="00252D0F" w:rsidRPr="00CC0F00">
        <w:rPr>
          <w:rFonts w:ascii="Times New Roman" w:hAnsi="Times New Roman" w:cs="Times New Roman"/>
          <w:color w:val="000000" w:themeColor="text1"/>
          <w:szCs w:val="24"/>
        </w:rPr>
        <w:t xml:space="preserve"> и Заволжь</w:t>
      </w:r>
      <w:r w:rsidR="00513037" w:rsidRPr="00CC0F00">
        <w:rPr>
          <w:rFonts w:ascii="Times New Roman" w:hAnsi="Times New Roman" w:cs="Times New Roman"/>
          <w:color w:val="000000" w:themeColor="text1"/>
          <w:szCs w:val="24"/>
        </w:rPr>
        <w:t>я</w:t>
      </w:r>
      <w:r w:rsidR="00252D0F" w:rsidRPr="00CC0F00">
        <w:rPr>
          <w:rFonts w:ascii="Times New Roman" w:hAnsi="Times New Roman" w:cs="Times New Roman"/>
          <w:color w:val="000000" w:themeColor="text1"/>
          <w:szCs w:val="24"/>
        </w:rPr>
        <w:t xml:space="preserve"> Нижегородской области</w:t>
      </w:r>
      <w:r w:rsidR="006C0C2E" w:rsidRPr="00CC0F00">
        <w:rPr>
          <w:rFonts w:ascii="Times New Roman" w:hAnsi="Times New Roman" w:cs="Times New Roman"/>
          <w:color w:val="000000" w:themeColor="text1"/>
          <w:szCs w:val="24"/>
        </w:rPr>
        <w:t>.</w:t>
      </w:r>
    </w:p>
    <w:p w14:paraId="78198509" w14:textId="77777777" w:rsidR="00252D0F" w:rsidRPr="00CC0F00" w:rsidRDefault="00252D0F" w:rsidP="00A2445F">
      <w:pPr>
        <w:spacing w:before="80"/>
        <w:jc w:val="both"/>
        <w:rPr>
          <w:color w:val="000000" w:themeColor="text1"/>
        </w:rPr>
      </w:pPr>
      <w:r w:rsidRPr="00CC0F00">
        <w:rPr>
          <w:color w:val="000000" w:themeColor="text1"/>
        </w:rPr>
        <w:t>Строительство обходов крупных городов, в том числе мостовых переходов (реализация данных проектов также позволит снизить уровень загруженности городских дорог, в том числе за счет вывода транзитного потока из городов):</w:t>
      </w:r>
    </w:p>
    <w:p w14:paraId="0611AE39" w14:textId="77777777" w:rsidR="00252D0F" w:rsidRPr="00CC0F00" w:rsidRDefault="00425931" w:rsidP="00A2445F">
      <w:pPr>
        <w:pStyle w:val="a3"/>
        <w:numPr>
          <w:ilvl w:val="0"/>
          <w:numId w:val="15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252D0F" w:rsidRPr="00CC0F00">
        <w:rPr>
          <w:rFonts w:ascii="Times New Roman" w:hAnsi="Times New Roman" w:cs="Times New Roman"/>
          <w:color w:val="000000" w:themeColor="text1"/>
          <w:szCs w:val="24"/>
        </w:rPr>
        <w:t>троительство мостового перехода через р</w:t>
      </w:r>
      <w:r w:rsidR="00BD3D1C" w:rsidRPr="00CC0F00">
        <w:rPr>
          <w:rFonts w:ascii="Times New Roman" w:hAnsi="Times New Roman" w:cs="Times New Roman"/>
          <w:color w:val="000000" w:themeColor="text1"/>
          <w:szCs w:val="24"/>
        </w:rPr>
        <w:t>еку</w:t>
      </w:r>
      <w:r w:rsidR="00252D0F" w:rsidRPr="00CC0F00">
        <w:rPr>
          <w:rFonts w:ascii="Times New Roman" w:hAnsi="Times New Roman" w:cs="Times New Roman"/>
          <w:color w:val="000000" w:themeColor="text1"/>
          <w:szCs w:val="24"/>
        </w:rPr>
        <w:t xml:space="preserve"> Волг</w:t>
      </w:r>
      <w:r w:rsidR="00BD3D1C" w:rsidRPr="00CC0F00">
        <w:rPr>
          <w:rFonts w:ascii="Times New Roman" w:hAnsi="Times New Roman" w:cs="Times New Roman"/>
          <w:color w:val="000000" w:themeColor="text1"/>
          <w:szCs w:val="24"/>
        </w:rPr>
        <w:t>у</w:t>
      </w:r>
      <w:r w:rsidR="00252D0F" w:rsidRPr="00CC0F00">
        <w:rPr>
          <w:rFonts w:ascii="Times New Roman" w:hAnsi="Times New Roman" w:cs="Times New Roman"/>
          <w:color w:val="000000" w:themeColor="text1"/>
          <w:szCs w:val="24"/>
        </w:rPr>
        <w:t xml:space="preserve"> в районе Подновья и путепровода тоннельного типа (Восточный обход)</w:t>
      </w:r>
      <w:r w:rsidRPr="00CC0F00">
        <w:rPr>
          <w:rFonts w:ascii="Times New Roman" w:hAnsi="Times New Roman" w:cs="Times New Roman"/>
          <w:color w:val="000000" w:themeColor="text1"/>
          <w:szCs w:val="24"/>
        </w:rPr>
        <w:t>;</w:t>
      </w:r>
    </w:p>
    <w:p w14:paraId="6F556F3C" w14:textId="77777777" w:rsidR="00252D0F" w:rsidRPr="00CC0F00" w:rsidRDefault="00252D0F" w:rsidP="00A2445F">
      <w:pPr>
        <w:pStyle w:val="a3"/>
        <w:numPr>
          <w:ilvl w:val="0"/>
          <w:numId w:val="15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Северный обход Нижнего Новгорода</w:t>
      </w:r>
      <w:r w:rsidR="00425931" w:rsidRPr="00CC0F00">
        <w:rPr>
          <w:rFonts w:ascii="Times New Roman" w:hAnsi="Times New Roman" w:cs="Times New Roman"/>
          <w:color w:val="000000" w:themeColor="text1"/>
          <w:szCs w:val="24"/>
        </w:rPr>
        <w:t>;</w:t>
      </w:r>
    </w:p>
    <w:p w14:paraId="3B994948" w14:textId="77777777" w:rsidR="00252D0F" w:rsidRPr="00CC0F00" w:rsidRDefault="00252D0F" w:rsidP="00A2445F">
      <w:pPr>
        <w:pStyle w:val="a3"/>
        <w:numPr>
          <w:ilvl w:val="0"/>
          <w:numId w:val="15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lang w:val="en-US"/>
        </w:rPr>
        <w:t xml:space="preserve">IV </w:t>
      </w:r>
      <w:r w:rsidRPr="00CC0F00">
        <w:rPr>
          <w:rFonts w:ascii="Times New Roman" w:hAnsi="Times New Roman" w:cs="Times New Roman"/>
          <w:color w:val="000000" w:themeColor="text1"/>
          <w:szCs w:val="24"/>
        </w:rPr>
        <w:t>очередь Южного обхода</w:t>
      </w:r>
      <w:r w:rsidR="00425931" w:rsidRPr="00CC0F00">
        <w:rPr>
          <w:rFonts w:ascii="Times New Roman" w:hAnsi="Times New Roman" w:cs="Times New Roman"/>
          <w:color w:val="000000" w:themeColor="text1"/>
          <w:szCs w:val="24"/>
        </w:rPr>
        <w:t>;</w:t>
      </w:r>
    </w:p>
    <w:p w14:paraId="029D2BFF" w14:textId="77777777" w:rsidR="00252D0F" w:rsidRPr="00CC0F00" w:rsidRDefault="00425931" w:rsidP="00A2445F">
      <w:pPr>
        <w:pStyle w:val="a3"/>
        <w:numPr>
          <w:ilvl w:val="0"/>
          <w:numId w:val="155"/>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w:t>
      </w:r>
      <w:r w:rsidR="00252D0F" w:rsidRPr="00CC0F00">
        <w:rPr>
          <w:rFonts w:ascii="Times New Roman" w:hAnsi="Times New Roman" w:cs="Times New Roman"/>
          <w:color w:val="000000" w:themeColor="text1"/>
          <w:szCs w:val="24"/>
        </w:rPr>
        <w:t>бходы крупных региональных городов (Арзамас</w:t>
      </w:r>
      <w:r w:rsidR="00BD3D1C" w:rsidRPr="00CC0F00">
        <w:rPr>
          <w:rFonts w:ascii="Times New Roman" w:hAnsi="Times New Roman" w:cs="Times New Roman"/>
          <w:color w:val="000000" w:themeColor="text1"/>
          <w:szCs w:val="24"/>
        </w:rPr>
        <w:t>а</w:t>
      </w:r>
      <w:r w:rsidR="00252D0F" w:rsidRPr="00CC0F00">
        <w:rPr>
          <w:rFonts w:ascii="Times New Roman" w:hAnsi="Times New Roman" w:cs="Times New Roman"/>
          <w:color w:val="000000" w:themeColor="text1"/>
          <w:szCs w:val="24"/>
        </w:rPr>
        <w:t>, Балахн</w:t>
      </w:r>
      <w:r w:rsidR="00BD3D1C" w:rsidRPr="00CC0F00">
        <w:rPr>
          <w:rFonts w:ascii="Times New Roman" w:hAnsi="Times New Roman" w:cs="Times New Roman"/>
          <w:color w:val="000000" w:themeColor="text1"/>
          <w:szCs w:val="24"/>
        </w:rPr>
        <w:t>ы</w:t>
      </w:r>
      <w:r w:rsidR="00252D0F" w:rsidRPr="00CC0F00">
        <w:rPr>
          <w:rFonts w:ascii="Times New Roman" w:hAnsi="Times New Roman" w:cs="Times New Roman"/>
          <w:color w:val="000000" w:themeColor="text1"/>
          <w:szCs w:val="24"/>
        </w:rPr>
        <w:t>, Лукоянов</w:t>
      </w:r>
      <w:r w:rsidR="00BD3D1C" w:rsidRPr="00CC0F00">
        <w:rPr>
          <w:rFonts w:ascii="Times New Roman" w:hAnsi="Times New Roman" w:cs="Times New Roman"/>
          <w:color w:val="000000" w:themeColor="text1"/>
          <w:szCs w:val="24"/>
        </w:rPr>
        <w:t>а</w:t>
      </w:r>
      <w:r w:rsidR="00252D0F" w:rsidRPr="00CC0F00">
        <w:rPr>
          <w:rFonts w:ascii="Times New Roman" w:hAnsi="Times New Roman" w:cs="Times New Roman"/>
          <w:color w:val="000000" w:themeColor="text1"/>
          <w:szCs w:val="24"/>
        </w:rPr>
        <w:t>, Лысково и др</w:t>
      </w:r>
      <w:r w:rsidR="006C0C2E" w:rsidRPr="00CC0F00">
        <w:rPr>
          <w:rFonts w:ascii="Times New Roman" w:hAnsi="Times New Roman" w:cs="Times New Roman"/>
          <w:color w:val="000000" w:themeColor="text1"/>
          <w:szCs w:val="24"/>
        </w:rPr>
        <w:t>.</w:t>
      </w:r>
      <w:r w:rsidR="00252D0F" w:rsidRPr="00CC0F00">
        <w:rPr>
          <w:rFonts w:ascii="Times New Roman" w:hAnsi="Times New Roman" w:cs="Times New Roman"/>
          <w:color w:val="000000" w:themeColor="text1"/>
          <w:szCs w:val="24"/>
        </w:rPr>
        <w:t>)</w:t>
      </w:r>
      <w:r w:rsidR="006C0C2E" w:rsidRPr="00CC0F00">
        <w:rPr>
          <w:rFonts w:ascii="Times New Roman" w:hAnsi="Times New Roman" w:cs="Times New Roman"/>
          <w:color w:val="000000" w:themeColor="text1"/>
          <w:szCs w:val="24"/>
        </w:rPr>
        <w:t>.</w:t>
      </w:r>
    </w:p>
    <w:p w14:paraId="62AD8B22" w14:textId="77777777" w:rsidR="00A40CCA" w:rsidRPr="00CC0F00" w:rsidRDefault="00A40CCA" w:rsidP="00A2445F">
      <w:pPr>
        <w:spacing w:before="80"/>
        <w:jc w:val="both"/>
        <w:rPr>
          <w:b/>
          <w:color w:val="000000" w:themeColor="text1"/>
        </w:rPr>
      </w:pPr>
      <w:r w:rsidRPr="00CC0F00">
        <w:rPr>
          <w:b/>
          <w:color w:val="000000" w:themeColor="text1"/>
        </w:rPr>
        <w:t xml:space="preserve">Задача 2. Повышение безопасности дорожного движения </w:t>
      </w:r>
    </w:p>
    <w:p w14:paraId="36BF8BB8" w14:textId="77777777" w:rsidR="00EF1F85" w:rsidRPr="00CC0F00" w:rsidRDefault="00EF1F85" w:rsidP="00A2445F">
      <w:pPr>
        <w:pStyle w:val="a3"/>
        <w:numPr>
          <w:ilvl w:val="0"/>
          <w:numId w:val="165"/>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качества и долговечности дорожного покрытия</w:t>
      </w:r>
      <w:r w:rsidR="00BD3D1C" w:rsidRPr="00CC0F00">
        <w:rPr>
          <w:rFonts w:ascii="Times New Roman" w:hAnsi="Times New Roman" w:cs="Times New Roman"/>
          <w:color w:val="000000" w:themeColor="text1"/>
          <w:szCs w:val="24"/>
        </w:rPr>
        <w:t>.</w:t>
      </w:r>
    </w:p>
    <w:p w14:paraId="6D5FDFB1" w14:textId="77777777" w:rsidR="00296328" w:rsidRPr="00CC0F00" w:rsidRDefault="007D2926" w:rsidP="00A2445F">
      <w:pPr>
        <w:pStyle w:val="a3"/>
        <w:numPr>
          <w:ilvl w:val="0"/>
          <w:numId w:val="165"/>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автоматизированных систем управления дорожным движением (АСУДД)</w:t>
      </w:r>
      <w:r w:rsidR="00BD3D1C" w:rsidRPr="00CC0F00">
        <w:rPr>
          <w:rFonts w:ascii="Times New Roman" w:hAnsi="Times New Roman" w:cs="Times New Roman"/>
          <w:color w:val="000000" w:themeColor="text1"/>
          <w:szCs w:val="24"/>
        </w:rPr>
        <w:t>.</w:t>
      </w:r>
    </w:p>
    <w:p w14:paraId="12157EF1" w14:textId="77777777" w:rsidR="00296328" w:rsidRPr="00CC0F00" w:rsidRDefault="007D2926" w:rsidP="00A2445F">
      <w:pPr>
        <w:pStyle w:val="a3"/>
        <w:numPr>
          <w:ilvl w:val="0"/>
          <w:numId w:val="165"/>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Снижение очагов аварийности через обеспечение соответствия 100% дорожной инфраструктуры нормативным требованиям</w:t>
      </w:r>
      <w:r w:rsidR="00BD3D1C" w:rsidRPr="00CC0F00">
        <w:rPr>
          <w:rFonts w:ascii="Times New Roman" w:hAnsi="Times New Roman" w:cs="Times New Roman"/>
          <w:color w:val="000000" w:themeColor="text1"/>
          <w:szCs w:val="24"/>
        </w:rPr>
        <w:t>.</w:t>
      </w:r>
    </w:p>
    <w:p w14:paraId="5DB39DEB" w14:textId="77777777" w:rsidR="00A40CCA" w:rsidRPr="00CC0F00" w:rsidRDefault="007D2926" w:rsidP="00A2445F">
      <w:pPr>
        <w:pStyle w:val="a3"/>
        <w:numPr>
          <w:ilvl w:val="0"/>
          <w:numId w:val="165"/>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Приоритетное обеспечение безопасности пешеходов с помощью оборудования пешеходных переходов дополнительными сигналами привлечения внимания водителей и строительства надземных/подземных переходов</w:t>
      </w:r>
      <w:r w:rsidR="006C0C2E" w:rsidRPr="00CC0F00">
        <w:rPr>
          <w:rFonts w:ascii="Times New Roman" w:hAnsi="Times New Roman" w:cs="Times New Roman"/>
          <w:color w:val="000000" w:themeColor="text1"/>
          <w:szCs w:val="24"/>
        </w:rPr>
        <w:t>.</w:t>
      </w:r>
    </w:p>
    <w:p w14:paraId="4EBE2D51"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BD3D1C" w:rsidRPr="00CC0F00">
        <w:rPr>
          <w:i/>
          <w:color w:val="000000" w:themeColor="text1"/>
        </w:rPr>
        <w:t>«</w:t>
      </w:r>
      <w:r w:rsidRPr="00CC0F00">
        <w:rPr>
          <w:i/>
          <w:color w:val="000000" w:themeColor="text1"/>
        </w:rPr>
        <w:t>Повышение качества и долговечности дорожного покрытия</w:t>
      </w:r>
      <w:r w:rsidR="00BD3D1C" w:rsidRPr="00CC0F00">
        <w:rPr>
          <w:i/>
          <w:color w:val="000000" w:themeColor="text1"/>
        </w:rPr>
        <w:t>»</w:t>
      </w:r>
    </w:p>
    <w:p w14:paraId="70DD5A4F" w14:textId="77777777" w:rsidR="00252D0F" w:rsidRPr="00CC0F00" w:rsidRDefault="00252D0F" w:rsidP="00A2445F">
      <w:pPr>
        <w:spacing w:before="80"/>
        <w:jc w:val="both"/>
        <w:rPr>
          <w:color w:val="000000" w:themeColor="text1"/>
        </w:rPr>
      </w:pPr>
      <w:r w:rsidRPr="00CC0F00">
        <w:rPr>
          <w:color w:val="000000" w:themeColor="text1"/>
        </w:rPr>
        <w:t>Реализация проекта возможна в том числе за счет создания проектного офиса по поиску и внедрению технологий прочных и долговечных дорожных покрытий, а также проведения регулярных независимых инспекций дорожных работ и качества покрытия, повышения ответственности подрядчика</w:t>
      </w:r>
      <w:r w:rsidR="006C0C2E" w:rsidRPr="00CC0F00">
        <w:rPr>
          <w:color w:val="000000" w:themeColor="text1"/>
        </w:rPr>
        <w:t>.</w:t>
      </w:r>
    </w:p>
    <w:p w14:paraId="76DE7963"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BD3D1C" w:rsidRPr="00CC0F00">
        <w:rPr>
          <w:i/>
          <w:color w:val="000000" w:themeColor="text1"/>
        </w:rPr>
        <w:t>«</w:t>
      </w:r>
      <w:r w:rsidRPr="00CC0F00">
        <w:rPr>
          <w:i/>
          <w:color w:val="000000" w:themeColor="text1"/>
        </w:rPr>
        <w:t>Снижение очагов аварийности через обеспечение соответствия 100% дорожной инфраструктуры нормативным требованиям</w:t>
      </w:r>
      <w:r w:rsidR="00BD3D1C" w:rsidRPr="00CC0F00">
        <w:rPr>
          <w:i/>
          <w:color w:val="000000" w:themeColor="text1"/>
        </w:rPr>
        <w:t>»</w:t>
      </w:r>
    </w:p>
    <w:p w14:paraId="4FE3D25C" w14:textId="77777777" w:rsidR="00252D0F" w:rsidRPr="00CC0F00" w:rsidRDefault="00BD3D1C" w:rsidP="00A2445F">
      <w:pPr>
        <w:spacing w:before="80"/>
        <w:jc w:val="both"/>
        <w:rPr>
          <w:color w:val="000000" w:themeColor="text1"/>
        </w:rPr>
      </w:pPr>
      <w:r w:rsidRPr="00CC0F00">
        <w:rPr>
          <w:color w:val="000000" w:themeColor="text1"/>
        </w:rPr>
        <w:t>Проект будет осуществляться в</w:t>
      </w:r>
      <w:r w:rsidR="00252D0F" w:rsidRPr="00CC0F00">
        <w:rPr>
          <w:color w:val="000000" w:themeColor="text1"/>
        </w:rPr>
        <w:t xml:space="preserve"> том числе благодаря реализации федерального проекта </w:t>
      </w:r>
      <w:r w:rsidR="003B6902" w:rsidRPr="00CC0F00">
        <w:rPr>
          <w:color w:val="000000" w:themeColor="text1"/>
        </w:rPr>
        <w:t>«</w:t>
      </w:r>
      <w:r w:rsidR="00252D0F" w:rsidRPr="00CC0F00">
        <w:rPr>
          <w:color w:val="000000" w:themeColor="text1"/>
        </w:rPr>
        <w:t>Безопасные и качественные дороги</w:t>
      </w:r>
      <w:r w:rsidR="003B6902" w:rsidRPr="00CC0F00">
        <w:rPr>
          <w:color w:val="000000" w:themeColor="text1"/>
        </w:rPr>
        <w:t>»</w:t>
      </w:r>
      <w:r w:rsidR="00252D0F" w:rsidRPr="00CC0F00">
        <w:rPr>
          <w:color w:val="000000" w:themeColor="text1"/>
        </w:rPr>
        <w:t xml:space="preserve">. Цель </w:t>
      </w:r>
      <w:r w:rsidRPr="00CC0F00">
        <w:rPr>
          <w:rFonts w:eastAsia="+mn-ea"/>
          <w:bCs/>
          <w:color w:val="000000" w:themeColor="text1"/>
        </w:rPr>
        <w:t>—</w:t>
      </w:r>
      <w:r w:rsidR="00252D0F" w:rsidRPr="00CC0F00">
        <w:rPr>
          <w:color w:val="000000" w:themeColor="text1"/>
        </w:rPr>
        <w:t xml:space="preserve"> планомерно</w:t>
      </w:r>
      <w:r w:rsidRPr="00CC0F00">
        <w:rPr>
          <w:color w:val="000000" w:themeColor="text1"/>
        </w:rPr>
        <w:t>е</w:t>
      </w:r>
      <w:r w:rsidR="00252D0F" w:rsidRPr="00CC0F00">
        <w:rPr>
          <w:color w:val="000000" w:themeColor="text1"/>
        </w:rPr>
        <w:t xml:space="preserve"> повышени</w:t>
      </w:r>
      <w:r w:rsidRPr="00CC0F00">
        <w:rPr>
          <w:color w:val="000000" w:themeColor="text1"/>
        </w:rPr>
        <w:t>е</w:t>
      </w:r>
      <w:r w:rsidR="00252D0F" w:rsidRPr="00CC0F00">
        <w:rPr>
          <w:color w:val="000000" w:themeColor="text1"/>
        </w:rPr>
        <w:t xml:space="preserve"> качества дорог и расшивк</w:t>
      </w:r>
      <w:r w:rsidRPr="00CC0F00">
        <w:rPr>
          <w:color w:val="000000" w:themeColor="text1"/>
        </w:rPr>
        <w:t>а</w:t>
      </w:r>
      <w:r w:rsidR="00252D0F" w:rsidRPr="00CC0F00">
        <w:rPr>
          <w:color w:val="000000" w:themeColor="text1"/>
        </w:rPr>
        <w:t xml:space="preserve"> сложных участков дорожной сети (строительство развязок, реконструкция перекрестков и др.).</w:t>
      </w:r>
    </w:p>
    <w:p w14:paraId="7209F5F3" w14:textId="77777777" w:rsidR="00A40CCA" w:rsidRPr="00CC0F00" w:rsidRDefault="00A40CCA" w:rsidP="00A2445F">
      <w:pPr>
        <w:spacing w:before="80"/>
        <w:jc w:val="both"/>
        <w:rPr>
          <w:b/>
          <w:color w:val="000000" w:themeColor="text1"/>
        </w:rPr>
      </w:pPr>
      <w:r w:rsidRPr="00CC0F00">
        <w:rPr>
          <w:b/>
          <w:color w:val="000000" w:themeColor="text1"/>
        </w:rPr>
        <w:t>Задача 3. Формирование конкурентоспособного строительного комплекса и повышение инвестиционной привлекательности отрасли</w:t>
      </w:r>
    </w:p>
    <w:p w14:paraId="032D6604" w14:textId="77777777" w:rsidR="00EF1F85" w:rsidRPr="00CC0F00" w:rsidRDefault="00EF1F85" w:rsidP="00A2445F">
      <w:pPr>
        <w:pStyle w:val="a3"/>
        <w:numPr>
          <w:ilvl w:val="0"/>
          <w:numId w:val="166"/>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механизма совместного стратегического планирования строительной индустрии и строительного комплекса</w:t>
      </w:r>
      <w:r w:rsidR="00BD3D1C" w:rsidRPr="00CC0F00">
        <w:rPr>
          <w:rFonts w:ascii="Times New Roman" w:hAnsi="Times New Roman" w:cs="Times New Roman"/>
          <w:color w:val="000000" w:themeColor="text1"/>
          <w:szCs w:val="24"/>
        </w:rPr>
        <w:t>.</w:t>
      </w:r>
    </w:p>
    <w:p w14:paraId="7FAF48F1" w14:textId="77777777" w:rsidR="00CC29EB" w:rsidRPr="00CC0F00" w:rsidRDefault="00CC29EB" w:rsidP="00A2445F">
      <w:pPr>
        <w:pStyle w:val="a3"/>
        <w:numPr>
          <w:ilvl w:val="0"/>
          <w:numId w:val="166"/>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эффективности строительной индустрии</w:t>
      </w:r>
      <w:r w:rsidR="00BD3D1C" w:rsidRPr="00CC0F00">
        <w:rPr>
          <w:rFonts w:ascii="Times New Roman" w:hAnsi="Times New Roman" w:cs="Times New Roman"/>
          <w:color w:val="000000" w:themeColor="text1"/>
          <w:szCs w:val="24"/>
        </w:rPr>
        <w:t>.</w:t>
      </w:r>
    </w:p>
    <w:p w14:paraId="028E4D2D" w14:textId="77777777" w:rsidR="00EF1F85" w:rsidRPr="00CC0F00" w:rsidRDefault="00EF1F85" w:rsidP="00A2445F">
      <w:pPr>
        <w:pStyle w:val="a3"/>
        <w:numPr>
          <w:ilvl w:val="0"/>
          <w:numId w:val="166"/>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условий для развития региональных подрядных организаций и строительных компаний</w:t>
      </w:r>
      <w:r w:rsidR="00BD3D1C" w:rsidRPr="00CC0F00">
        <w:rPr>
          <w:rFonts w:ascii="Times New Roman" w:hAnsi="Times New Roman" w:cs="Times New Roman"/>
          <w:color w:val="000000" w:themeColor="text1"/>
          <w:szCs w:val="24"/>
        </w:rPr>
        <w:t>.</w:t>
      </w:r>
    </w:p>
    <w:p w14:paraId="28337910" w14:textId="77777777" w:rsidR="00EF1F85" w:rsidRPr="00CC0F00" w:rsidRDefault="00EF1F85" w:rsidP="00A2445F">
      <w:pPr>
        <w:pStyle w:val="a3"/>
        <w:numPr>
          <w:ilvl w:val="0"/>
          <w:numId w:val="166"/>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информационных (BIM) технологий строительства с охватом всего цикла: проектировани</w:t>
      </w:r>
      <w:r w:rsidR="00BD3D1C" w:rsidRPr="00CC0F00">
        <w:rPr>
          <w:rFonts w:ascii="Times New Roman" w:hAnsi="Times New Roman" w:cs="Times New Roman"/>
          <w:color w:val="000000" w:themeColor="text1"/>
          <w:szCs w:val="24"/>
        </w:rPr>
        <w:t>е</w:t>
      </w:r>
      <w:r w:rsidRPr="00CC0F00">
        <w:rPr>
          <w:rFonts w:ascii="Times New Roman" w:hAnsi="Times New Roman" w:cs="Times New Roman"/>
          <w:color w:val="000000" w:themeColor="text1"/>
          <w:szCs w:val="24"/>
        </w:rPr>
        <w:t>, строительств</w:t>
      </w:r>
      <w:r w:rsidR="00BD3D1C" w:rsidRPr="00CC0F00">
        <w:rPr>
          <w:rFonts w:ascii="Times New Roman" w:hAnsi="Times New Roman" w:cs="Times New Roman"/>
          <w:color w:val="000000" w:themeColor="text1"/>
          <w:szCs w:val="24"/>
        </w:rPr>
        <w:t>о</w:t>
      </w:r>
      <w:r w:rsidRPr="00CC0F00">
        <w:rPr>
          <w:rFonts w:ascii="Times New Roman" w:hAnsi="Times New Roman" w:cs="Times New Roman"/>
          <w:color w:val="000000" w:themeColor="text1"/>
          <w:szCs w:val="24"/>
        </w:rPr>
        <w:t>, эксплуатаци</w:t>
      </w:r>
      <w:r w:rsidR="00BD3D1C" w:rsidRPr="00CC0F00">
        <w:rPr>
          <w:rFonts w:ascii="Times New Roman" w:hAnsi="Times New Roman" w:cs="Times New Roman"/>
          <w:color w:val="000000" w:themeColor="text1"/>
          <w:szCs w:val="24"/>
        </w:rPr>
        <w:t>я</w:t>
      </w:r>
      <w:r w:rsidRPr="00CC0F00">
        <w:rPr>
          <w:rFonts w:ascii="Times New Roman" w:hAnsi="Times New Roman" w:cs="Times New Roman"/>
          <w:color w:val="000000" w:themeColor="text1"/>
          <w:szCs w:val="24"/>
        </w:rPr>
        <w:t xml:space="preserve"> зд</w:t>
      </w:r>
      <w:r w:rsidR="006C0C2E" w:rsidRPr="00CC0F00">
        <w:rPr>
          <w:rFonts w:ascii="Times New Roman" w:hAnsi="Times New Roman" w:cs="Times New Roman"/>
          <w:color w:val="000000" w:themeColor="text1"/>
          <w:szCs w:val="24"/>
        </w:rPr>
        <w:t>аний, реставраци</w:t>
      </w:r>
      <w:r w:rsidR="00BD3D1C" w:rsidRPr="00CC0F00">
        <w:rPr>
          <w:rFonts w:ascii="Times New Roman" w:hAnsi="Times New Roman" w:cs="Times New Roman"/>
          <w:color w:val="000000" w:themeColor="text1"/>
          <w:szCs w:val="24"/>
        </w:rPr>
        <w:t>я</w:t>
      </w:r>
      <w:r w:rsidR="006C0C2E" w:rsidRPr="00CC0F00">
        <w:rPr>
          <w:rFonts w:ascii="Times New Roman" w:hAnsi="Times New Roman" w:cs="Times New Roman"/>
          <w:color w:val="000000" w:themeColor="text1"/>
          <w:szCs w:val="24"/>
        </w:rPr>
        <w:t xml:space="preserve"> и снос зданий</w:t>
      </w:r>
      <w:r w:rsidR="00BD3D1C" w:rsidRPr="00CC0F00">
        <w:rPr>
          <w:rFonts w:ascii="Times New Roman" w:hAnsi="Times New Roman" w:cs="Times New Roman"/>
          <w:color w:val="000000" w:themeColor="text1"/>
          <w:szCs w:val="24"/>
        </w:rPr>
        <w:t>.</w:t>
      </w:r>
    </w:p>
    <w:p w14:paraId="59B819C1" w14:textId="77777777" w:rsidR="00252D0F" w:rsidRPr="00CC0F00" w:rsidRDefault="00EF1F85" w:rsidP="00A2445F">
      <w:pPr>
        <w:pStyle w:val="a3"/>
        <w:numPr>
          <w:ilvl w:val="0"/>
          <w:numId w:val="166"/>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Создание/развитие </w:t>
      </w:r>
      <w:r w:rsidR="00BD3D1C"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единого окна</w:t>
      </w:r>
      <w:r w:rsidR="00BD3D1C"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для решения административных вопросов, в том числе упрощение процедур получения разрешений на строительство</w:t>
      </w:r>
      <w:r w:rsidR="00BD3D1C" w:rsidRPr="00CC0F00">
        <w:rPr>
          <w:rFonts w:ascii="Times New Roman" w:hAnsi="Times New Roman" w:cs="Times New Roman"/>
          <w:color w:val="000000" w:themeColor="text1"/>
          <w:szCs w:val="24"/>
        </w:rPr>
        <w:t>.</w:t>
      </w:r>
    </w:p>
    <w:p w14:paraId="06C0E1C6" w14:textId="77777777" w:rsidR="00252D0F" w:rsidRPr="00CC0F00" w:rsidRDefault="00252D0F" w:rsidP="00A2445F">
      <w:pPr>
        <w:pStyle w:val="a3"/>
        <w:numPr>
          <w:ilvl w:val="0"/>
          <w:numId w:val="166"/>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Создание в ННГАСУ </w:t>
      </w:r>
      <w:r w:rsidR="00BD3D1C" w:rsidRPr="00CC0F00">
        <w:rPr>
          <w:rFonts w:ascii="Times New Roman" w:hAnsi="Times New Roman" w:cs="Times New Roman"/>
          <w:color w:val="000000" w:themeColor="text1"/>
          <w:szCs w:val="24"/>
        </w:rPr>
        <w:t>и</w:t>
      </w:r>
      <w:r w:rsidRPr="00CC0F00">
        <w:rPr>
          <w:rFonts w:ascii="Times New Roman" w:hAnsi="Times New Roman" w:cs="Times New Roman"/>
          <w:color w:val="000000" w:themeColor="text1"/>
          <w:szCs w:val="24"/>
        </w:rPr>
        <w:t>нформационного центра мировых и отечественных инноваций и передов</w:t>
      </w:r>
      <w:r w:rsidR="006C0C2E" w:rsidRPr="00CC0F00">
        <w:rPr>
          <w:rFonts w:ascii="Times New Roman" w:hAnsi="Times New Roman" w:cs="Times New Roman"/>
          <w:color w:val="000000" w:themeColor="text1"/>
          <w:szCs w:val="24"/>
        </w:rPr>
        <w:t>ого опыта в сфере строительства</w:t>
      </w:r>
      <w:r w:rsidR="00BD3D1C" w:rsidRPr="00CC0F00">
        <w:rPr>
          <w:rFonts w:ascii="Times New Roman" w:hAnsi="Times New Roman" w:cs="Times New Roman"/>
          <w:color w:val="000000" w:themeColor="text1"/>
          <w:szCs w:val="24"/>
        </w:rPr>
        <w:t>.</w:t>
      </w:r>
    </w:p>
    <w:p w14:paraId="30A2288C" w14:textId="77777777" w:rsidR="00252D0F" w:rsidRPr="00CC0F00" w:rsidRDefault="00252D0F" w:rsidP="00A2445F">
      <w:pPr>
        <w:pStyle w:val="a3"/>
        <w:numPr>
          <w:ilvl w:val="0"/>
          <w:numId w:val="166"/>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Объединение деятельности общественных советов единой системой целей</w:t>
      </w:r>
      <w:r w:rsidR="006C0C2E" w:rsidRPr="00CC0F00">
        <w:rPr>
          <w:rFonts w:ascii="Times New Roman" w:hAnsi="Times New Roman" w:cs="Times New Roman"/>
          <w:color w:val="000000" w:themeColor="text1"/>
          <w:szCs w:val="24"/>
        </w:rPr>
        <w:t>.</w:t>
      </w:r>
    </w:p>
    <w:p w14:paraId="57FA3E80"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BD3D1C" w:rsidRPr="00CC0F00">
        <w:rPr>
          <w:i/>
          <w:color w:val="000000" w:themeColor="text1"/>
        </w:rPr>
        <w:t>«</w:t>
      </w:r>
      <w:r w:rsidRPr="00CC0F00">
        <w:rPr>
          <w:i/>
          <w:color w:val="000000" w:themeColor="text1"/>
        </w:rPr>
        <w:t>Механизм совместного стратегического планирования строительной индустрии и строительного комплекса</w:t>
      </w:r>
      <w:r w:rsidR="00BD3D1C" w:rsidRPr="00CC0F00">
        <w:rPr>
          <w:i/>
          <w:color w:val="000000" w:themeColor="text1"/>
        </w:rPr>
        <w:t>»</w:t>
      </w:r>
    </w:p>
    <w:p w14:paraId="363CA4D2" w14:textId="77777777" w:rsidR="00252D0F" w:rsidRPr="00CC0F00" w:rsidRDefault="00252D0F" w:rsidP="00A2445F">
      <w:pPr>
        <w:spacing w:before="80"/>
        <w:jc w:val="both"/>
        <w:rPr>
          <w:color w:val="000000" w:themeColor="text1"/>
        </w:rPr>
      </w:pPr>
      <w:r w:rsidRPr="00CC0F00">
        <w:rPr>
          <w:color w:val="000000" w:themeColor="text1"/>
        </w:rPr>
        <w:t>Необходима синхронизация планов строительства и производства материалов</w:t>
      </w:r>
      <w:r w:rsidR="00592CCA" w:rsidRPr="00CC0F00">
        <w:rPr>
          <w:color w:val="000000" w:themeColor="text1"/>
        </w:rPr>
        <w:t xml:space="preserve"> — </w:t>
      </w:r>
      <w:r w:rsidRPr="00CC0F00">
        <w:rPr>
          <w:color w:val="000000" w:themeColor="text1"/>
        </w:rPr>
        <w:t xml:space="preserve">это повысит эффективность отрасли строительных материалов, позволит </w:t>
      </w:r>
      <w:r w:rsidR="00267424" w:rsidRPr="00CC0F00">
        <w:rPr>
          <w:color w:val="000000" w:themeColor="text1"/>
        </w:rPr>
        <w:t>рас</w:t>
      </w:r>
      <w:r w:rsidRPr="00CC0F00">
        <w:rPr>
          <w:color w:val="000000" w:themeColor="text1"/>
        </w:rPr>
        <w:t xml:space="preserve">пределить финансовые потоки </w:t>
      </w:r>
      <w:r w:rsidR="00267424" w:rsidRPr="00CC0F00">
        <w:rPr>
          <w:color w:val="000000" w:themeColor="text1"/>
        </w:rPr>
        <w:t>п</w:t>
      </w:r>
      <w:r w:rsidRPr="00CC0F00">
        <w:rPr>
          <w:color w:val="000000" w:themeColor="text1"/>
        </w:rPr>
        <w:t>о времени и повысит инвестиционную привлекательность отрасли.</w:t>
      </w:r>
    </w:p>
    <w:p w14:paraId="4F8BCA7B" w14:textId="77777777" w:rsidR="00252D0F" w:rsidRPr="00CC0F00" w:rsidRDefault="00252D0F" w:rsidP="00A2445F">
      <w:pPr>
        <w:spacing w:before="80"/>
        <w:jc w:val="both"/>
        <w:rPr>
          <w:color w:val="000000" w:themeColor="text1"/>
        </w:rPr>
      </w:pPr>
      <w:r w:rsidRPr="00CC0F00">
        <w:rPr>
          <w:color w:val="000000" w:themeColor="text1"/>
        </w:rPr>
        <w:t>Кроме того, своевременное обеспечение строительными материалами и использование современных материалов снизит стоимость строительства, повысив доступность жилья.</w:t>
      </w:r>
    </w:p>
    <w:p w14:paraId="40E3A162" w14:textId="77777777" w:rsidR="00252D0F" w:rsidRPr="00CC0F00" w:rsidRDefault="00252D0F" w:rsidP="00A2445F">
      <w:pPr>
        <w:spacing w:before="80"/>
        <w:jc w:val="both"/>
        <w:rPr>
          <w:i/>
          <w:color w:val="000000" w:themeColor="text1"/>
        </w:rPr>
      </w:pPr>
      <w:r w:rsidRPr="00CC0F00">
        <w:rPr>
          <w:i/>
          <w:color w:val="000000" w:themeColor="text1"/>
        </w:rPr>
        <w:t xml:space="preserve">Приоритетный проект </w:t>
      </w:r>
      <w:r w:rsidR="00267424" w:rsidRPr="00CC0F00">
        <w:rPr>
          <w:i/>
          <w:color w:val="000000" w:themeColor="text1"/>
        </w:rPr>
        <w:t>«</w:t>
      </w:r>
      <w:r w:rsidRPr="00CC0F00">
        <w:rPr>
          <w:i/>
          <w:color w:val="000000" w:themeColor="text1"/>
        </w:rPr>
        <w:t>Повышение эффективности строительной индустрии</w:t>
      </w:r>
      <w:r w:rsidR="00267424" w:rsidRPr="00CC0F00">
        <w:rPr>
          <w:i/>
          <w:color w:val="000000" w:themeColor="text1"/>
        </w:rPr>
        <w:t>»</w:t>
      </w:r>
    </w:p>
    <w:p w14:paraId="77B2F820" w14:textId="77777777" w:rsidR="00252D0F" w:rsidRPr="00CC0F00" w:rsidRDefault="00252D0F" w:rsidP="00A2445F">
      <w:pPr>
        <w:spacing w:before="80"/>
        <w:jc w:val="both"/>
        <w:rPr>
          <w:color w:val="000000" w:themeColor="text1"/>
        </w:rPr>
      </w:pPr>
      <w:r w:rsidRPr="00CC0F00">
        <w:rPr>
          <w:color w:val="000000" w:themeColor="text1"/>
        </w:rPr>
        <w:t>Реализация данного проекта предполагает следующие меры:</w:t>
      </w:r>
    </w:p>
    <w:p w14:paraId="27E5E76D" w14:textId="77777777" w:rsidR="00267424" w:rsidRPr="00CC0F00" w:rsidRDefault="00C47498" w:rsidP="00A2445F">
      <w:pPr>
        <w:pStyle w:val="a3"/>
        <w:numPr>
          <w:ilvl w:val="0"/>
          <w:numId w:val="168"/>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267424" w:rsidRPr="00CC0F00">
        <w:rPr>
          <w:rFonts w:ascii="Times New Roman" w:hAnsi="Times New Roman" w:cs="Times New Roman"/>
          <w:color w:val="000000" w:themeColor="text1"/>
          <w:szCs w:val="24"/>
        </w:rPr>
        <w:t>нижение расхода энергетических и материальных ресурсов на производство единицы продукции на действующих производствах за счет внедрения современных энерго- и ресурсосберегающих технологий</w:t>
      </w:r>
      <w:r w:rsidRPr="00CC0F00">
        <w:rPr>
          <w:rFonts w:ascii="Times New Roman" w:hAnsi="Times New Roman" w:cs="Times New Roman"/>
          <w:color w:val="000000" w:themeColor="text1"/>
          <w:szCs w:val="24"/>
        </w:rPr>
        <w:t>;</w:t>
      </w:r>
    </w:p>
    <w:p w14:paraId="39EC078E" w14:textId="77777777" w:rsidR="00267424" w:rsidRPr="00CC0F00" w:rsidRDefault="00C47498" w:rsidP="00A2445F">
      <w:pPr>
        <w:pStyle w:val="a3"/>
        <w:numPr>
          <w:ilvl w:val="0"/>
          <w:numId w:val="168"/>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w:t>
      </w:r>
      <w:r w:rsidR="00267424" w:rsidRPr="00CC0F00">
        <w:rPr>
          <w:rFonts w:ascii="Times New Roman" w:hAnsi="Times New Roman" w:cs="Times New Roman"/>
          <w:color w:val="000000" w:themeColor="text1"/>
          <w:szCs w:val="24"/>
        </w:rPr>
        <w:t xml:space="preserve">рганизация производства изделий </w:t>
      </w:r>
      <w:r w:rsidR="00252D0F" w:rsidRPr="00CC0F00">
        <w:rPr>
          <w:rFonts w:ascii="Times New Roman" w:hAnsi="Times New Roman" w:cs="Times New Roman"/>
          <w:color w:val="000000" w:themeColor="text1"/>
          <w:szCs w:val="24"/>
        </w:rPr>
        <w:t>и конструкций для строительства с использованием нанотехнологий (наноцементов, композитных материалов на основе модифицированного сырья и др.)</w:t>
      </w:r>
      <w:r w:rsidRPr="00CC0F00">
        <w:rPr>
          <w:rFonts w:ascii="Times New Roman" w:hAnsi="Times New Roman" w:cs="Times New Roman"/>
          <w:color w:val="000000" w:themeColor="text1"/>
          <w:szCs w:val="24"/>
        </w:rPr>
        <w:t>;</w:t>
      </w:r>
    </w:p>
    <w:p w14:paraId="2EEAACF3" w14:textId="77777777" w:rsidR="00267424" w:rsidRPr="00CC0F00" w:rsidRDefault="00C47498" w:rsidP="00A2445F">
      <w:pPr>
        <w:pStyle w:val="a3"/>
        <w:numPr>
          <w:ilvl w:val="0"/>
          <w:numId w:val="168"/>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w:t>
      </w:r>
      <w:r w:rsidR="00267424" w:rsidRPr="00CC0F00">
        <w:rPr>
          <w:rFonts w:ascii="Times New Roman" w:hAnsi="Times New Roman" w:cs="Times New Roman"/>
          <w:color w:val="000000" w:themeColor="text1"/>
          <w:szCs w:val="24"/>
        </w:rPr>
        <w:t>рганизация производства продукции высокоиндустриального домостроения</w:t>
      </w:r>
      <w:r w:rsidRPr="00CC0F00">
        <w:rPr>
          <w:rFonts w:ascii="Times New Roman" w:hAnsi="Times New Roman" w:cs="Times New Roman"/>
          <w:color w:val="000000" w:themeColor="text1"/>
          <w:szCs w:val="24"/>
        </w:rPr>
        <w:t>;</w:t>
      </w:r>
    </w:p>
    <w:p w14:paraId="7BF9C25C" w14:textId="77777777" w:rsidR="00267424" w:rsidRPr="00CC0F00" w:rsidRDefault="00C47498" w:rsidP="00A2445F">
      <w:pPr>
        <w:pStyle w:val="a3"/>
        <w:numPr>
          <w:ilvl w:val="0"/>
          <w:numId w:val="168"/>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у</w:t>
      </w:r>
      <w:r w:rsidR="00267424" w:rsidRPr="00CC0F00">
        <w:rPr>
          <w:rFonts w:ascii="Times New Roman" w:hAnsi="Times New Roman" w:cs="Times New Roman"/>
          <w:color w:val="000000" w:themeColor="text1"/>
          <w:szCs w:val="24"/>
        </w:rPr>
        <w:t>величение объемов производства энергетич</w:t>
      </w:r>
      <w:r w:rsidR="00252D0F" w:rsidRPr="00CC0F00">
        <w:rPr>
          <w:rFonts w:ascii="Times New Roman" w:hAnsi="Times New Roman" w:cs="Times New Roman"/>
          <w:color w:val="000000" w:themeColor="text1"/>
          <w:szCs w:val="24"/>
        </w:rPr>
        <w:t>ески эффективных строительных материалов (изделий из ячеистых бетонов, напыляемой теплоизоляции и др.)</w:t>
      </w:r>
      <w:r w:rsidR="00267424" w:rsidRPr="00CC0F00">
        <w:rPr>
          <w:rFonts w:ascii="Times New Roman" w:hAnsi="Times New Roman" w:cs="Times New Roman"/>
          <w:color w:val="000000" w:themeColor="text1"/>
          <w:szCs w:val="24"/>
        </w:rPr>
        <w:t>.</w:t>
      </w:r>
    </w:p>
    <w:p w14:paraId="37A24CB1" w14:textId="77777777" w:rsidR="00252D0F" w:rsidRPr="00CC0F00" w:rsidRDefault="00C47498" w:rsidP="00A2445F">
      <w:pPr>
        <w:pStyle w:val="a3"/>
        <w:numPr>
          <w:ilvl w:val="0"/>
          <w:numId w:val="168"/>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w:t>
      </w:r>
      <w:r w:rsidR="00267424" w:rsidRPr="00CC0F00">
        <w:rPr>
          <w:rFonts w:ascii="Times New Roman" w:hAnsi="Times New Roman" w:cs="Times New Roman"/>
          <w:color w:val="000000" w:themeColor="text1"/>
          <w:szCs w:val="24"/>
        </w:rPr>
        <w:t xml:space="preserve">овлечение в производство строительных </w:t>
      </w:r>
      <w:r w:rsidR="00252D0F" w:rsidRPr="00CC0F00">
        <w:rPr>
          <w:rFonts w:ascii="Times New Roman" w:hAnsi="Times New Roman" w:cs="Times New Roman"/>
          <w:color w:val="000000" w:themeColor="text1"/>
          <w:szCs w:val="24"/>
        </w:rPr>
        <w:t>материалов техногенных отходов</w:t>
      </w:r>
      <w:r w:rsidR="006C0C2E" w:rsidRPr="00CC0F00">
        <w:rPr>
          <w:rFonts w:ascii="Times New Roman" w:hAnsi="Times New Roman" w:cs="Times New Roman"/>
          <w:color w:val="000000" w:themeColor="text1"/>
          <w:szCs w:val="24"/>
        </w:rPr>
        <w:t>.</w:t>
      </w:r>
    </w:p>
    <w:p w14:paraId="6864F325" w14:textId="77777777" w:rsidR="00A40CCA" w:rsidRPr="00CC0F00" w:rsidRDefault="00A40CCA" w:rsidP="00A2445F">
      <w:pPr>
        <w:spacing w:before="80"/>
        <w:jc w:val="both"/>
        <w:rPr>
          <w:b/>
          <w:color w:val="000000" w:themeColor="text1"/>
        </w:rPr>
      </w:pPr>
      <w:r w:rsidRPr="00CC0F00">
        <w:rPr>
          <w:b/>
          <w:color w:val="000000" w:themeColor="text1"/>
        </w:rPr>
        <w:t xml:space="preserve">Задача 4. </w:t>
      </w:r>
      <w:r w:rsidR="00F56FE6" w:rsidRPr="00CC0F00">
        <w:rPr>
          <w:b/>
          <w:color w:val="000000" w:themeColor="text1"/>
        </w:rPr>
        <w:t xml:space="preserve">Формирование эффективного механизма привлечения частных инвестиций в развитие инфраструктуры </w:t>
      </w:r>
    </w:p>
    <w:p w14:paraId="03D0D246" w14:textId="77777777" w:rsidR="00296328" w:rsidRPr="00CC0F00" w:rsidRDefault="007D2926" w:rsidP="00A2445F">
      <w:pPr>
        <w:pStyle w:val="a3"/>
        <w:numPr>
          <w:ilvl w:val="0"/>
          <w:numId w:val="167"/>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Реализация </w:t>
      </w:r>
      <w:r w:rsidR="00CC29EB" w:rsidRPr="00CC0F00">
        <w:rPr>
          <w:rFonts w:ascii="Times New Roman" w:hAnsi="Times New Roman" w:cs="Times New Roman"/>
          <w:color w:val="000000" w:themeColor="text1"/>
          <w:szCs w:val="24"/>
        </w:rPr>
        <w:t>инструментов государственно-частного партнерства (</w:t>
      </w:r>
      <w:r w:rsidRPr="00CC0F00">
        <w:rPr>
          <w:rFonts w:ascii="Times New Roman" w:hAnsi="Times New Roman" w:cs="Times New Roman"/>
          <w:color w:val="000000" w:themeColor="text1"/>
          <w:szCs w:val="24"/>
        </w:rPr>
        <w:t>ГЧП</w:t>
      </w:r>
      <w:r w:rsidR="00CC29EB"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 xml:space="preserve"> в развитии дорожно-транспортно</w:t>
      </w:r>
      <w:r w:rsidR="00BD4C2B" w:rsidRPr="00CC0F00">
        <w:rPr>
          <w:rFonts w:ascii="Times New Roman" w:hAnsi="Times New Roman" w:cs="Times New Roman"/>
          <w:color w:val="000000" w:themeColor="text1"/>
          <w:szCs w:val="24"/>
        </w:rPr>
        <w:t>й</w:t>
      </w:r>
      <w:r w:rsidRPr="00CC0F00">
        <w:rPr>
          <w:rFonts w:ascii="Times New Roman" w:hAnsi="Times New Roman" w:cs="Times New Roman"/>
          <w:color w:val="000000" w:themeColor="text1"/>
          <w:szCs w:val="24"/>
        </w:rPr>
        <w:t xml:space="preserve"> сети, в том числе внедрение и использование инфраструктурной ипотеки в строительстве дорожной инфраструктуры</w:t>
      </w:r>
      <w:r w:rsidR="00267424" w:rsidRPr="00CC0F00">
        <w:rPr>
          <w:rFonts w:ascii="Times New Roman" w:hAnsi="Times New Roman" w:cs="Times New Roman"/>
          <w:color w:val="000000" w:themeColor="text1"/>
          <w:szCs w:val="24"/>
        </w:rPr>
        <w:t>.</w:t>
      </w:r>
    </w:p>
    <w:p w14:paraId="7D1F7642" w14:textId="77777777" w:rsidR="00F56FE6" w:rsidRPr="00CC0F00" w:rsidRDefault="007D2926" w:rsidP="00A2445F">
      <w:pPr>
        <w:pStyle w:val="a3"/>
        <w:numPr>
          <w:ilvl w:val="0"/>
          <w:numId w:val="167"/>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механизмов реконструкции и обновления инженерных сетей с использованием механизмов ГЧП</w:t>
      </w:r>
      <w:r w:rsidR="006C0C2E" w:rsidRPr="00CC0F00">
        <w:rPr>
          <w:rFonts w:ascii="Times New Roman" w:hAnsi="Times New Roman" w:cs="Times New Roman"/>
          <w:color w:val="000000" w:themeColor="text1"/>
          <w:szCs w:val="24"/>
        </w:rPr>
        <w:t>.</w:t>
      </w:r>
    </w:p>
    <w:p w14:paraId="3B08AFF9" w14:textId="77777777" w:rsidR="00C02412" w:rsidRPr="00CC0F00" w:rsidRDefault="00C02412" w:rsidP="00A2445F">
      <w:pPr>
        <w:spacing w:before="80"/>
        <w:jc w:val="both"/>
        <w:rPr>
          <w:i/>
          <w:color w:val="000000" w:themeColor="text1"/>
        </w:rPr>
      </w:pPr>
      <w:r w:rsidRPr="00CC0F00">
        <w:rPr>
          <w:i/>
          <w:color w:val="000000" w:themeColor="text1"/>
        </w:rPr>
        <w:t xml:space="preserve">Приоритетный проект </w:t>
      </w:r>
      <w:r w:rsidR="00267424" w:rsidRPr="00CC0F00">
        <w:rPr>
          <w:i/>
          <w:color w:val="000000" w:themeColor="text1"/>
        </w:rPr>
        <w:t>«</w:t>
      </w:r>
      <w:r w:rsidRPr="00CC0F00">
        <w:rPr>
          <w:i/>
          <w:color w:val="000000" w:themeColor="text1"/>
        </w:rPr>
        <w:t>Инфраструктурная ипотека</w:t>
      </w:r>
      <w:r w:rsidR="00267424" w:rsidRPr="00CC0F00">
        <w:rPr>
          <w:i/>
          <w:color w:val="000000" w:themeColor="text1"/>
        </w:rPr>
        <w:t>»</w:t>
      </w:r>
    </w:p>
    <w:p w14:paraId="5753AFCF" w14:textId="77777777" w:rsidR="00C02412" w:rsidRPr="00CC0F00" w:rsidRDefault="00C02412" w:rsidP="00A2445F">
      <w:pPr>
        <w:spacing w:before="80"/>
        <w:jc w:val="both"/>
        <w:rPr>
          <w:color w:val="000000" w:themeColor="text1"/>
        </w:rPr>
      </w:pPr>
      <w:r w:rsidRPr="00CC0F00">
        <w:rPr>
          <w:color w:val="000000" w:themeColor="text1"/>
        </w:rPr>
        <w:t>Федеральный проект государственно-частного партнерства, при котором инвестор создает крупный инфраструктурный проект, а государство оплачивает его в рассрочку.</w:t>
      </w:r>
    </w:p>
    <w:p w14:paraId="408C758F" w14:textId="77777777" w:rsidR="00F56FE6" w:rsidRPr="00CC0F00" w:rsidRDefault="00F56FE6" w:rsidP="00A2445F">
      <w:pPr>
        <w:spacing w:before="80"/>
        <w:jc w:val="both"/>
        <w:rPr>
          <w:b/>
          <w:color w:val="000000" w:themeColor="text1"/>
        </w:rPr>
      </w:pPr>
      <w:r w:rsidRPr="00CC0F00">
        <w:rPr>
          <w:b/>
          <w:color w:val="000000" w:themeColor="text1"/>
        </w:rPr>
        <w:t>Задача 5. Снятие инфраструктурных и тарифных ограничений для прогрессивного развития территорий</w:t>
      </w:r>
    </w:p>
    <w:p w14:paraId="6786D539" w14:textId="77777777" w:rsidR="003649D6" w:rsidRPr="00CC0F00" w:rsidRDefault="003649D6" w:rsidP="00A2445F">
      <w:pPr>
        <w:pStyle w:val="a3"/>
        <w:numPr>
          <w:ilvl w:val="0"/>
          <w:numId w:val="164"/>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Обеспечение новых промышленных и торгово-логистических площадок и объектов транспортной и инженерной инфраструктурой</w:t>
      </w:r>
      <w:r w:rsidR="00C47498" w:rsidRPr="00CC0F00">
        <w:rPr>
          <w:rFonts w:ascii="Times New Roman" w:hAnsi="Times New Roman" w:cs="Times New Roman"/>
          <w:color w:val="000000" w:themeColor="text1"/>
          <w:szCs w:val="24"/>
        </w:rPr>
        <w:t>.</w:t>
      </w:r>
    </w:p>
    <w:p w14:paraId="3AAEE996" w14:textId="77777777" w:rsidR="003649D6" w:rsidRPr="00CC0F00" w:rsidRDefault="003649D6" w:rsidP="00A2445F">
      <w:pPr>
        <w:pStyle w:val="a3"/>
        <w:numPr>
          <w:ilvl w:val="0"/>
          <w:numId w:val="164"/>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электронной карты гармонизации генеральных планов МО и НО с планами естественных монополий, обеспечение реализации инвестиционных проектов в соответствии с потребностями экономики региона</w:t>
      </w:r>
      <w:r w:rsidR="00C47498" w:rsidRPr="00CC0F00">
        <w:rPr>
          <w:rFonts w:ascii="Times New Roman" w:hAnsi="Times New Roman" w:cs="Times New Roman"/>
          <w:color w:val="000000" w:themeColor="text1"/>
          <w:szCs w:val="24"/>
        </w:rPr>
        <w:t>.</w:t>
      </w:r>
    </w:p>
    <w:p w14:paraId="6343FF53" w14:textId="77777777" w:rsidR="003649D6" w:rsidRPr="00CC0F00" w:rsidRDefault="003649D6" w:rsidP="00A2445F">
      <w:pPr>
        <w:pStyle w:val="a3"/>
        <w:numPr>
          <w:ilvl w:val="0"/>
          <w:numId w:val="164"/>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Повышение равномерности загрузки и развития энергосети</w:t>
      </w:r>
      <w:r w:rsidR="00C47498" w:rsidRPr="00CC0F00">
        <w:rPr>
          <w:rFonts w:ascii="Times New Roman" w:hAnsi="Times New Roman" w:cs="Times New Roman"/>
          <w:color w:val="000000" w:themeColor="text1"/>
          <w:szCs w:val="24"/>
        </w:rPr>
        <w:t>.</w:t>
      </w:r>
    </w:p>
    <w:p w14:paraId="42A6F934" w14:textId="445026BC" w:rsidR="003649D6" w:rsidRPr="00CC0F00" w:rsidRDefault="003649D6" w:rsidP="00A2445F">
      <w:pPr>
        <w:pStyle w:val="a3"/>
        <w:numPr>
          <w:ilvl w:val="0"/>
          <w:numId w:val="164"/>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Развитие системы газораспределения, отвечающей требованиям современной концепции пространственного </w:t>
      </w:r>
      <w:r w:rsidRPr="00CC0F00">
        <w:rPr>
          <w:rFonts w:ascii="Times" w:hAnsi="Times" w:cs="Times New Roman"/>
          <w:color w:val="000000" w:themeColor="text1"/>
          <w:szCs w:val="24"/>
        </w:rPr>
        <w:t>развития</w:t>
      </w:r>
      <w:r w:rsidR="00BD07ED" w:rsidRPr="00CC0F00">
        <w:rPr>
          <w:rFonts w:ascii="Times" w:hAnsi="Times" w:cs="Times New Roman"/>
          <w:color w:val="000000" w:themeColor="text1"/>
          <w:szCs w:val="24"/>
        </w:rPr>
        <w:t xml:space="preserve"> территорий Нижегородской области</w:t>
      </w:r>
      <w:r w:rsidR="00C47498" w:rsidRPr="00CC0F00">
        <w:rPr>
          <w:rFonts w:ascii="Times" w:hAnsi="Times" w:cs="Times New Roman"/>
          <w:color w:val="000000" w:themeColor="text1"/>
          <w:szCs w:val="24"/>
        </w:rPr>
        <w:t>.</w:t>
      </w:r>
    </w:p>
    <w:p w14:paraId="1AB328DE" w14:textId="77777777" w:rsidR="003649D6" w:rsidRPr="00CC0F00" w:rsidRDefault="003649D6" w:rsidP="00A2445F">
      <w:pPr>
        <w:pStyle w:val="a3"/>
        <w:numPr>
          <w:ilvl w:val="0"/>
          <w:numId w:val="164"/>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Расширение регионального перечня инженерных сетей, возможных к строительству по упрощенной процедуре, в соответствии с федеральным законодательством</w:t>
      </w:r>
      <w:r w:rsidR="00C47498" w:rsidRPr="00CC0F00">
        <w:rPr>
          <w:rFonts w:ascii="Times New Roman" w:hAnsi="Times New Roman" w:cs="Times New Roman"/>
          <w:color w:val="000000" w:themeColor="text1"/>
          <w:szCs w:val="24"/>
        </w:rPr>
        <w:t>.</w:t>
      </w:r>
    </w:p>
    <w:p w14:paraId="6633927B" w14:textId="77777777" w:rsidR="003649D6" w:rsidRPr="00CC0F00" w:rsidRDefault="003649D6" w:rsidP="00A2445F">
      <w:pPr>
        <w:pStyle w:val="a3"/>
        <w:numPr>
          <w:ilvl w:val="0"/>
          <w:numId w:val="164"/>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Создание открытого цифрового реестра инженерных сетей</w:t>
      </w:r>
      <w:r w:rsidR="00C47498" w:rsidRPr="00CC0F00">
        <w:rPr>
          <w:rFonts w:ascii="Times New Roman" w:hAnsi="Times New Roman" w:cs="Times New Roman"/>
          <w:color w:val="000000" w:themeColor="text1"/>
          <w:szCs w:val="24"/>
        </w:rPr>
        <w:t>.</w:t>
      </w:r>
    </w:p>
    <w:p w14:paraId="63875D9C" w14:textId="77777777" w:rsidR="003649D6" w:rsidRPr="00CC0F00" w:rsidRDefault="003649D6" w:rsidP="00A2445F">
      <w:pPr>
        <w:pStyle w:val="a3"/>
        <w:numPr>
          <w:ilvl w:val="0"/>
          <w:numId w:val="164"/>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Внедрение технологий на базе возобновляемых источников энергии на территориях, где их использование экономически</w:t>
      </w:r>
      <w:r w:rsidR="00C47498" w:rsidRPr="00CC0F00">
        <w:rPr>
          <w:rFonts w:ascii="Times New Roman" w:hAnsi="Times New Roman" w:cs="Times New Roman"/>
          <w:color w:val="000000" w:themeColor="text1"/>
          <w:szCs w:val="24"/>
        </w:rPr>
        <w:t xml:space="preserve"> </w:t>
      </w:r>
      <w:r w:rsidRPr="00CC0F00">
        <w:rPr>
          <w:rFonts w:ascii="Times New Roman" w:hAnsi="Times New Roman" w:cs="Times New Roman"/>
          <w:color w:val="000000" w:themeColor="text1"/>
          <w:szCs w:val="24"/>
        </w:rPr>
        <w:t>эффективно</w:t>
      </w:r>
      <w:r w:rsidR="00C47498" w:rsidRPr="00CC0F00">
        <w:rPr>
          <w:rFonts w:ascii="Times New Roman" w:hAnsi="Times New Roman" w:cs="Times New Roman"/>
          <w:color w:val="000000" w:themeColor="text1"/>
          <w:szCs w:val="24"/>
        </w:rPr>
        <w:t>.</w:t>
      </w:r>
    </w:p>
    <w:p w14:paraId="5B1F1D36" w14:textId="77777777" w:rsidR="003649D6" w:rsidRPr="00CC0F00" w:rsidRDefault="003649D6" w:rsidP="00A2445F">
      <w:pPr>
        <w:pStyle w:val="a3"/>
        <w:numPr>
          <w:ilvl w:val="0"/>
          <w:numId w:val="164"/>
        </w:numPr>
        <w:spacing w:before="80" w:after="0" w:line="240" w:lineRule="auto"/>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Обеспечение потребности региона в электроэнергетических мощностях, в том числе за счет разви</w:t>
      </w:r>
      <w:r w:rsidR="006C0C2E" w:rsidRPr="00CC0F00">
        <w:rPr>
          <w:rFonts w:ascii="Times New Roman" w:hAnsi="Times New Roman" w:cs="Times New Roman"/>
          <w:color w:val="000000" w:themeColor="text1"/>
          <w:szCs w:val="24"/>
        </w:rPr>
        <w:t>тия распределительных мощностей.</w:t>
      </w:r>
    </w:p>
    <w:p w14:paraId="53B07DE7" w14:textId="77777777" w:rsidR="00C02412" w:rsidRPr="00CC0F00" w:rsidRDefault="00C02412" w:rsidP="00A2445F">
      <w:pPr>
        <w:spacing w:before="80"/>
        <w:jc w:val="both"/>
        <w:rPr>
          <w:i/>
          <w:color w:val="000000" w:themeColor="text1"/>
        </w:rPr>
      </w:pPr>
      <w:r w:rsidRPr="00CC0F00">
        <w:rPr>
          <w:i/>
          <w:color w:val="000000" w:themeColor="text1"/>
        </w:rPr>
        <w:t xml:space="preserve">Приоритетный проект </w:t>
      </w:r>
      <w:r w:rsidR="00C47498" w:rsidRPr="00CC0F00">
        <w:rPr>
          <w:i/>
          <w:color w:val="000000" w:themeColor="text1"/>
        </w:rPr>
        <w:t>«</w:t>
      </w:r>
      <w:r w:rsidRPr="00CC0F00">
        <w:rPr>
          <w:i/>
          <w:color w:val="000000" w:themeColor="text1"/>
        </w:rPr>
        <w:t>Электронная карта гармонизации генеральных планов региона с планами естественных монополий, обеспечение реализации инвестиционных проектов в соответствии с потребностями экономики региона</w:t>
      </w:r>
      <w:r w:rsidR="00C47498" w:rsidRPr="00CC0F00">
        <w:rPr>
          <w:i/>
          <w:color w:val="000000" w:themeColor="text1"/>
        </w:rPr>
        <w:t>»</w:t>
      </w:r>
    </w:p>
    <w:p w14:paraId="34DAE63A" w14:textId="77777777" w:rsidR="00C02412" w:rsidRPr="00CC0F00" w:rsidRDefault="00C02412" w:rsidP="00A2445F">
      <w:pPr>
        <w:spacing w:before="80"/>
        <w:jc w:val="both"/>
        <w:rPr>
          <w:color w:val="000000" w:themeColor="text1"/>
        </w:rPr>
      </w:pPr>
      <w:r w:rsidRPr="00CC0F00">
        <w:rPr>
          <w:color w:val="000000" w:themeColor="text1"/>
        </w:rPr>
        <w:t xml:space="preserve">Синхронизация планов с целью повышения эффективности инвестиций и создания новых проектов, </w:t>
      </w:r>
      <w:r w:rsidR="00C47498" w:rsidRPr="00CC0F00">
        <w:rPr>
          <w:color w:val="000000" w:themeColor="text1"/>
        </w:rPr>
        <w:t>так как</w:t>
      </w:r>
      <w:r w:rsidRPr="00CC0F00">
        <w:rPr>
          <w:color w:val="000000" w:themeColor="text1"/>
        </w:rPr>
        <w:t xml:space="preserve"> монополии будут лучше понимать потребности региона, а корпорация развития будет четко знать инвестиционные программы монополий и сможет встроить их в цепочку создания стоимости.</w:t>
      </w:r>
    </w:p>
    <w:p w14:paraId="4CBF1AB5" w14:textId="3AD2FDA0" w:rsidR="00C02412" w:rsidRPr="00CC0F00" w:rsidRDefault="00C02412" w:rsidP="00A2445F">
      <w:pPr>
        <w:spacing w:before="80"/>
        <w:jc w:val="both"/>
        <w:rPr>
          <w:i/>
          <w:color w:val="000000" w:themeColor="text1"/>
        </w:rPr>
      </w:pPr>
      <w:r w:rsidRPr="00CC0F00">
        <w:rPr>
          <w:i/>
          <w:color w:val="000000" w:themeColor="text1"/>
        </w:rPr>
        <w:t xml:space="preserve">Приоритетный проект </w:t>
      </w:r>
      <w:r w:rsidR="00C47498" w:rsidRPr="00CC0F00">
        <w:rPr>
          <w:i/>
          <w:color w:val="000000" w:themeColor="text1"/>
        </w:rPr>
        <w:t>«</w:t>
      </w:r>
      <w:r w:rsidRPr="00CC0F00">
        <w:rPr>
          <w:i/>
          <w:color w:val="000000" w:themeColor="text1"/>
        </w:rPr>
        <w:t>Развитие системы газораспределения, отвечающей требованиям современной концепции пространственного развития</w:t>
      </w:r>
      <w:r w:rsidR="00BD07ED" w:rsidRPr="00CC0F00">
        <w:rPr>
          <w:i/>
          <w:color w:val="000000" w:themeColor="text1"/>
        </w:rPr>
        <w:t xml:space="preserve"> территорий Нижегородской области</w:t>
      </w:r>
      <w:r w:rsidR="00C47498" w:rsidRPr="00CC0F00">
        <w:rPr>
          <w:i/>
          <w:color w:val="000000" w:themeColor="text1"/>
        </w:rPr>
        <w:t>»</w:t>
      </w:r>
    </w:p>
    <w:p w14:paraId="5A707136" w14:textId="77777777" w:rsidR="00C02412" w:rsidRPr="00CC0F00" w:rsidRDefault="00C02412" w:rsidP="00A2445F">
      <w:pPr>
        <w:spacing w:before="80"/>
        <w:jc w:val="both"/>
        <w:rPr>
          <w:color w:val="000000" w:themeColor="text1"/>
        </w:rPr>
      </w:pPr>
      <w:r w:rsidRPr="00CC0F00">
        <w:rPr>
          <w:color w:val="000000" w:themeColor="text1"/>
        </w:rPr>
        <w:t>В рамках данного проекта предполагается:</w:t>
      </w:r>
    </w:p>
    <w:p w14:paraId="26B40E31" w14:textId="77777777" w:rsidR="00C02412" w:rsidRPr="00CC0F00" w:rsidRDefault="00C47498" w:rsidP="00A2445F">
      <w:pPr>
        <w:pStyle w:val="a3"/>
        <w:numPr>
          <w:ilvl w:val="0"/>
          <w:numId w:val="16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C02412" w:rsidRPr="00CC0F00">
        <w:rPr>
          <w:rFonts w:ascii="Times New Roman" w:hAnsi="Times New Roman" w:cs="Times New Roman"/>
          <w:color w:val="000000" w:themeColor="text1"/>
          <w:szCs w:val="24"/>
        </w:rPr>
        <w:t>троительство магистрального газопровода Шаранга</w:t>
      </w:r>
      <w:r w:rsidRPr="00CC0F00">
        <w:rPr>
          <w:rFonts w:ascii="Times New Roman" w:hAnsi="Times New Roman" w:cs="Times New Roman"/>
          <w:color w:val="000000" w:themeColor="text1"/>
          <w:szCs w:val="24"/>
        </w:rPr>
        <w:t xml:space="preserve"> </w:t>
      </w:r>
      <w:r w:rsidRPr="00CC0F00">
        <w:rPr>
          <w:rFonts w:ascii="Times New Roman" w:eastAsia="+mn-ea" w:hAnsi="Times New Roman" w:cs="Times New Roman"/>
          <w:bCs/>
          <w:color w:val="000000" w:themeColor="text1"/>
          <w:szCs w:val="24"/>
        </w:rPr>
        <w:t xml:space="preserve">— </w:t>
      </w:r>
      <w:r w:rsidR="00C02412" w:rsidRPr="00CC0F00">
        <w:rPr>
          <w:rFonts w:ascii="Times New Roman" w:hAnsi="Times New Roman" w:cs="Times New Roman"/>
          <w:color w:val="000000" w:themeColor="text1"/>
          <w:szCs w:val="24"/>
        </w:rPr>
        <w:t>Шахунья</w:t>
      </w:r>
      <w:r w:rsidRPr="00CC0F00">
        <w:rPr>
          <w:rFonts w:ascii="Times New Roman" w:hAnsi="Times New Roman" w:cs="Times New Roman"/>
          <w:color w:val="000000" w:themeColor="text1"/>
          <w:szCs w:val="24"/>
        </w:rPr>
        <w:t xml:space="preserve"> </w:t>
      </w:r>
      <w:r w:rsidRPr="00CC0F00">
        <w:rPr>
          <w:rFonts w:ascii="Times New Roman" w:eastAsia="+mn-ea" w:hAnsi="Times New Roman" w:cs="Times New Roman"/>
          <w:bCs/>
          <w:color w:val="000000" w:themeColor="text1"/>
          <w:szCs w:val="24"/>
        </w:rPr>
        <w:t xml:space="preserve">— </w:t>
      </w:r>
      <w:r w:rsidR="00C02412" w:rsidRPr="00CC0F00">
        <w:rPr>
          <w:rFonts w:ascii="Times New Roman" w:hAnsi="Times New Roman" w:cs="Times New Roman"/>
          <w:color w:val="000000" w:themeColor="text1"/>
          <w:szCs w:val="24"/>
        </w:rPr>
        <w:t>Йошкар-Ола</w:t>
      </w:r>
      <w:r w:rsidR="00CF7C81" w:rsidRPr="00CC0F00">
        <w:rPr>
          <w:rFonts w:ascii="Times New Roman" w:hAnsi="Times New Roman" w:cs="Times New Roman"/>
          <w:color w:val="000000" w:themeColor="text1"/>
          <w:szCs w:val="24"/>
        </w:rPr>
        <w:t>;</w:t>
      </w:r>
    </w:p>
    <w:p w14:paraId="64914504" w14:textId="77777777" w:rsidR="00C02412" w:rsidRPr="00CC0F00" w:rsidRDefault="00C47498" w:rsidP="00A2445F">
      <w:pPr>
        <w:pStyle w:val="a3"/>
        <w:numPr>
          <w:ilvl w:val="0"/>
          <w:numId w:val="16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C02412" w:rsidRPr="00CC0F00">
        <w:rPr>
          <w:rFonts w:ascii="Times New Roman" w:hAnsi="Times New Roman" w:cs="Times New Roman"/>
          <w:color w:val="000000" w:themeColor="text1"/>
          <w:szCs w:val="24"/>
        </w:rPr>
        <w:t xml:space="preserve">троительство </w:t>
      </w:r>
      <w:r w:rsidRPr="00CC0F00">
        <w:rPr>
          <w:rFonts w:ascii="Times New Roman" w:hAnsi="Times New Roman" w:cs="Times New Roman"/>
          <w:color w:val="000000" w:themeColor="text1"/>
          <w:szCs w:val="24"/>
        </w:rPr>
        <w:t>г</w:t>
      </w:r>
      <w:r w:rsidR="00C02412" w:rsidRPr="00CC0F00">
        <w:rPr>
          <w:rFonts w:ascii="Times New Roman" w:hAnsi="Times New Roman" w:cs="Times New Roman"/>
          <w:color w:val="000000" w:themeColor="text1"/>
          <w:szCs w:val="24"/>
        </w:rPr>
        <w:t xml:space="preserve">азопровода-отвода и ГРС </w:t>
      </w:r>
      <w:r w:rsidR="003B6902" w:rsidRPr="00CC0F00">
        <w:rPr>
          <w:rFonts w:ascii="Times New Roman" w:hAnsi="Times New Roman" w:cs="Times New Roman"/>
          <w:color w:val="000000" w:themeColor="text1"/>
          <w:szCs w:val="24"/>
        </w:rPr>
        <w:t>«</w:t>
      </w:r>
      <w:r w:rsidR="00C02412" w:rsidRPr="00CC0F00">
        <w:rPr>
          <w:rFonts w:ascii="Times New Roman" w:hAnsi="Times New Roman" w:cs="Times New Roman"/>
          <w:color w:val="000000" w:themeColor="text1"/>
          <w:szCs w:val="24"/>
        </w:rPr>
        <w:t>Горбатовка</w:t>
      </w:r>
      <w:r w:rsidR="003B6902" w:rsidRPr="00CC0F00">
        <w:rPr>
          <w:rFonts w:ascii="Times New Roman" w:hAnsi="Times New Roman" w:cs="Times New Roman"/>
          <w:color w:val="000000" w:themeColor="text1"/>
          <w:szCs w:val="24"/>
        </w:rPr>
        <w:t>»</w:t>
      </w:r>
      <w:r w:rsidR="00CF7C81" w:rsidRPr="00CC0F00">
        <w:rPr>
          <w:rFonts w:ascii="Times New Roman" w:hAnsi="Times New Roman" w:cs="Times New Roman"/>
          <w:color w:val="000000" w:themeColor="text1"/>
          <w:szCs w:val="24"/>
        </w:rPr>
        <w:t>;</w:t>
      </w:r>
    </w:p>
    <w:p w14:paraId="341194C7" w14:textId="77777777" w:rsidR="00C02412" w:rsidRPr="00CC0F00" w:rsidRDefault="00C47498" w:rsidP="00A2445F">
      <w:pPr>
        <w:pStyle w:val="a3"/>
        <w:numPr>
          <w:ilvl w:val="0"/>
          <w:numId w:val="16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с</w:t>
      </w:r>
      <w:r w:rsidR="00C02412" w:rsidRPr="00CC0F00">
        <w:rPr>
          <w:rFonts w:ascii="Times New Roman" w:hAnsi="Times New Roman" w:cs="Times New Roman"/>
          <w:color w:val="000000" w:themeColor="text1"/>
          <w:szCs w:val="24"/>
        </w:rPr>
        <w:t xml:space="preserve">троительство </w:t>
      </w:r>
      <w:r w:rsidRPr="00CC0F00">
        <w:rPr>
          <w:rFonts w:ascii="Times New Roman" w:hAnsi="Times New Roman" w:cs="Times New Roman"/>
          <w:color w:val="000000" w:themeColor="text1"/>
          <w:szCs w:val="24"/>
        </w:rPr>
        <w:t>г</w:t>
      </w:r>
      <w:r w:rsidR="00C02412" w:rsidRPr="00CC0F00">
        <w:rPr>
          <w:rFonts w:ascii="Times New Roman" w:hAnsi="Times New Roman" w:cs="Times New Roman"/>
          <w:color w:val="000000" w:themeColor="text1"/>
          <w:szCs w:val="24"/>
        </w:rPr>
        <w:t>азопровод</w:t>
      </w:r>
      <w:r w:rsidRPr="00CC0F00">
        <w:rPr>
          <w:rFonts w:ascii="Times New Roman" w:hAnsi="Times New Roman" w:cs="Times New Roman"/>
          <w:color w:val="000000" w:themeColor="text1"/>
          <w:szCs w:val="24"/>
        </w:rPr>
        <w:t>а</w:t>
      </w:r>
      <w:r w:rsidR="00C02412" w:rsidRPr="00CC0F00">
        <w:rPr>
          <w:rFonts w:ascii="Times New Roman" w:hAnsi="Times New Roman" w:cs="Times New Roman"/>
          <w:color w:val="000000" w:themeColor="text1"/>
          <w:szCs w:val="24"/>
        </w:rPr>
        <w:t>-отвод</w:t>
      </w:r>
      <w:r w:rsidRPr="00CC0F00">
        <w:rPr>
          <w:rFonts w:ascii="Times New Roman" w:hAnsi="Times New Roman" w:cs="Times New Roman"/>
          <w:color w:val="000000" w:themeColor="text1"/>
          <w:szCs w:val="24"/>
        </w:rPr>
        <w:t>а</w:t>
      </w:r>
      <w:r w:rsidR="00C02412" w:rsidRPr="00CC0F00">
        <w:rPr>
          <w:rFonts w:ascii="Times New Roman" w:hAnsi="Times New Roman" w:cs="Times New Roman"/>
          <w:color w:val="000000" w:themeColor="text1"/>
          <w:szCs w:val="24"/>
        </w:rPr>
        <w:t xml:space="preserve"> и ГРС </w:t>
      </w:r>
      <w:r w:rsidRPr="00CC0F00">
        <w:rPr>
          <w:rFonts w:ascii="Times New Roman" w:hAnsi="Times New Roman" w:cs="Times New Roman"/>
          <w:color w:val="000000" w:themeColor="text1"/>
          <w:szCs w:val="24"/>
        </w:rPr>
        <w:t>«</w:t>
      </w:r>
      <w:r w:rsidR="00C02412" w:rsidRPr="00CC0F00">
        <w:rPr>
          <w:rFonts w:ascii="Times New Roman" w:hAnsi="Times New Roman" w:cs="Times New Roman"/>
          <w:color w:val="000000" w:themeColor="text1"/>
          <w:szCs w:val="24"/>
        </w:rPr>
        <w:t>Митино</w:t>
      </w:r>
      <w:r w:rsidR="003B6902" w:rsidRPr="00CC0F00">
        <w:rPr>
          <w:rFonts w:ascii="Times New Roman" w:hAnsi="Times New Roman" w:cs="Times New Roman"/>
          <w:color w:val="000000" w:themeColor="text1"/>
          <w:szCs w:val="24"/>
        </w:rPr>
        <w:t>»</w:t>
      </w:r>
      <w:r w:rsidR="00CF7C81" w:rsidRPr="00CC0F00">
        <w:rPr>
          <w:rFonts w:ascii="Times New Roman" w:hAnsi="Times New Roman" w:cs="Times New Roman"/>
          <w:color w:val="000000" w:themeColor="text1"/>
          <w:szCs w:val="24"/>
        </w:rPr>
        <w:t>;</w:t>
      </w:r>
    </w:p>
    <w:p w14:paraId="21856678" w14:textId="77777777" w:rsidR="00C02412" w:rsidRPr="00CC0F00" w:rsidRDefault="00C47498" w:rsidP="00A2445F">
      <w:pPr>
        <w:pStyle w:val="a3"/>
        <w:numPr>
          <w:ilvl w:val="0"/>
          <w:numId w:val="16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w:t>
      </w:r>
      <w:r w:rsidR="00C02412" w:rsidRPr="00CC0F00">
        <w:rPr>
          <w:rFonts w:ascii="Times New Roman" w:hAnsi="Times New Roman" w:cs="Times New Roman"/>
          <w:color w:val="000000" w:themeColor="text1"/>
          <w:szCs w:val="24"/>
        </w:rPr>
        <w:t xml:space="preserve">еконструкция ГРС </w:t>
      </w:r>
      <w:r w:rsidR="003B6902" w:rsidRPr="00CC0F00">
        <w:rPr>
          <w:rFonts w:ascii="Times New Roman" w:hAnsi="Times New Roman" w:cs="Times New Roman"/>
          <w:color w:val="000000" w:themeColor="text1"/>
          <w:szCs w:val="24"/>
        </w:rPr>
        <w:t>«</w:t>
      </w:r>
      <w:r w:rsidR="00C02412" w:rsidRPr="00CC0F00">
        <w:rPr>
          <w:rFonts w:ascii="Times New Roman" w:hAnsi="Times New Roman" w:cs="Times New Roman"/>
          <w:color w:val="000000" w:themeColor="text1"/>
          <w:szCs w:val="24"/>
        </w:rPr>
        <w:t>Нагорная</w:t>
      </w:r>
      <w:r w:rsidR="003B6902" w:rsidRPr="00CC0F00">
        <w:rPr>
          <w:rFonts w:ascii="Times New Roman" w:hAnsi="Times New Roman" w:cs="Times New Roman"/>
          <w:color w:val="000000" w:themeColor="text1"/>
          <w:szCs w:val="24"/>
        </w:rPr>
        <w:t>»</w:t>
      </w:r>
      <w:r w:rsidR="00CF7C81" w:rsidRPr="00CC0F00">
        <w:rPr>
          <w:rFonts w:ascii="Times New Roman" w:hAnsi="Times New Roman" w:cs="Times New Roman"/>
          <w:color w:val="000000" w:themeColor="text1"/>
          <w:szCs w:val="24"/>
          <w:lang w:val="en-US"/>
        </w:rPr>
        <w:t>;</w:t>
      </w:r>
    </w:p>
    <w:p w14:paraId="15B8CAB6" w14:textId="77777777" w:rsidR="00C02412" w:rsidRPr="00CC0F00" w:rsidRDefault="00C47498" w:rsidP="00A2445F">
      <w:pPr>
        <w:pStyle w:val="a3"/>
        <w:numPr>
          <w:ilvl w:val="0"/>
          <w:numId w:val="163"/>
        </w:numPr>
        <w:spacing w:before="80" w:after="0" w:line="240" w:lineRule="auto"/>
        <w:ind w:left="567"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w:t>
      </w:r>
      <w:r w:rsidR="00C02412" w:rsidRPr="00CC0F00">
        <w:rPr>
          <w:rFonts w:ascii="Times New Roman" w:hAnsi="Times New Roman" w:cs="Times New Roman"/>
          <w:color w:val="000000" w:themeColor="text1"/>
          <w:szCs w:val="24"/>
        </w:rPr>
        <w:t>беспечение газоснабжения насел</w:t>
      </w:r>
      <w:r w:rsidR="00710F22" w:rsidRPr="00CC0F00">
        <w:rPr>
          <w:rFonts w:ascii="Times New Roman" w:hAnsi="Times New Roman" w:cs="Times New Roman"/>
          <w:color w:val="000000" w:themeColor="text1"/>
          <w:szCs w:val="24"/>
        </w:rPr>
        <w:t>е</w:t>
      </w:r>
      <w:r w:rsidR="00C02412" w:rsidRPr="00CC0F00">
        <w:rPr>
          <w:rFonts w:ascii="Times New Roman" w:hAnsi="Times New Roman" w:cs="Times New Roman"/>
          <w:color w:val="000000" w:themeColor="text1"/>
          <w:szCs w:val="24"/>
        </w:rPr>
        <w:t>нных пунктов Богородского и Володарского районов, а также северной части области</w:t>
      </w:r>
      <w:r w:rsidR="00CF7C81" w:rsidRPr="00CC0F00">
        <w:rPr>
          <w:rFonts w:ascii="Times New Roman" w:hAnsi="Times New Roman" w:cs="Times New Roman"/>
          <w:color w:val="000000" w:themeColor="text1"/>
          <w:szCs w:val="24"/>
        </w:rPr>
        <w:t>.</w:t>
      </w:r>
    </w:p>
    <w:p w14:paraId="6D4555AC" w14:textId="77777777" w:rsidR="00C02412" w:rsidRPr="00CC0F00" w:rsidRDefault="00C02412" w:rsidP="00A2445F">
      <w:pPr>
        <w:spacing w:before="80"/>
        <w:jc w:val="both"/>
        <w:rPr>
          <w:color w:val="000000" w:themeColor="text1"/>
        </w:rPr>
      </w:pPr>
      <w:r w:rsidRPr="00CC0F00">
        <w:rPr>
          <w:color w:val="000000" w:themeColor="text1"/>
        </w:rPr>
        <w:t>Ряд данных проектов также буд</w:t>
      </w:r>
      <w:r w:rsidR="00C47498" w:rsidRPr="00CC0F00">
        <w:rPr>
          <w:color w:val="000000" w:themeColor="text1"/>
        </w:rPr>
        <w:t>у</w:t>
      </w:r>
      <w:r w:rsidRPr="00CC0F00">
        <w:rPr>
          <w:color w:val="000000" w:themeColor="text1"/>
        </w:rPr>
        <w:t>т способствовать развитию Нижегородской агломерации</w:t>
      </w:r>
      <w:r w:rsidR="00C47498" w:rsidRPr="00CC0F00">
        <w:rPr>
          <w:color w:val="000000" w:themeColor="text1"/>
        </w:rPr>
        <w:t>.</w:t>
      </w:r>
    </w:p>
    <w:p w14:paraId="17F4921C" w14:textId="77777777" w:rsidR="00C02412" w:rsidRPr="00CC0F00" w:rsidRDefault="00C02412" w:rsidP="00A2445F">
      <w:pPr>
        <w:spacing w:before="80"/>
        <w:jc w:val="both"/>
        <w:rPr>
          <w:i/>
          <w:color w:val="000000" w:themeColor="text1"/>
        </w:rPr>
      </w:pPr>
      <w:r w:rsidRPr="00CC0F00">
        <w:rPr>
          <w:i/>
          <w:color w:val="000000" w:themeColor="text1"/>
        </w:rPr>
        <w:t xml:space="preserve">Приоритетный проект </w:t>
      </w:r>
      <w:r w:rsidR="00C47498" w:rsidRPr="00CC0F00">
        <w:rPr>
          <w:i/>
          <w:color w:val="000000" w:themeColor="text1"/>
        </w:rPr>
        <w:t>«</w:t>
      </w:r>
      <w:r w:rsidRPr="00CC0F00">
        <w:rPr>
          <w:i/>
          <w:color w:val="000000" w:themeColor="text1"/>
        </w:rPr>
        <w:t>Повышение равномерности загрузки и развития энергосети</w:t>
      </w:r>
      <w:r w:rsidR="00C47498" w:rsidRPr="00CC0F00">
        <w:rPr>
          <w:i/>
          <w:color w:val="000000" w:themeColor="text1"/>
        </w:rPr>
        <w:t>»</w:t>
      </w:r>
    </w:p>
    <w:p w14:paraId="1C9601EF" w14:textId="77777777" w:rsidR="003649D6" w:rsidRPr="00CC0F00" w:rsidRDefault="00C02412" w:rsidP="00A2445F">
      <w:pPr>
        <w:spacing w:before="80"/>
        <w:jc w:val="both"/>
        <w:rPr>
          <w:color w:val="000000" w:themeColor="text1"/>
        </w:rPr>
      </w:pPr>
      <w:r w:rsidRPr="00CC0F00">
        <w:rPr>
          <w:color w:val="000000" w:themeColor="text1"/>
        </w:rPr>
        <w:t>Реализация проекта повышения равномерности загрузки и развития будет осуществляться в том числе за счет решения проблемы закрытых центров питания через создание эффективного механизма изъятия зарезервированных и невыбранных мощностей, повышения ответственности энергопотребителя за неиспользование зарезервированных объемов.</w:t>
      </w:r>
    </w:p>
    <w:p w14:paraId="1F723189" w14:textId="77777777" w:rsidR="00646FEA" w:rsidRPr="00CC0F00" w:rsidRDefault="00646FEA" w:rsidP="00A2445F">
      <w:pPr>
        <w:pStyle w:val="2"/>
        <w:spacing w:before="80"/>
        <w:rPr>
          <w:rFonts w:ascii="Times New Roman" w:hAnsi="Times New Roman"/>
          <w:color w:val="000000" w:themeColor="text1"/>
        </w:rPr>
      </w:pPr>
      <w:bookmarkStart w:id="34" w:name="_Toc515877382"/>
      <w:r w:rsidRPr="00CC0F00">
        <w:rPr>
          <w:rFonts w:ascii="Times New Roman" w:hAnsi="Times New Roman"/>
          <w:color w:val="000000" w:themeColor="text1"/>
        </w:rPr>
        <w:t>Экология и природные ресурсы</w:t>
      </w:r>
      <w:bookmarkEnd w:id="34"/>
    </w:p>
    <w:p w14:paraId="7AE30B50"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73360541" w14:textId="77777777" w:rsidR="00646FEA" w:rsidRPr="00CC0F00" w:rsidRDefault="00646FEA" w:rsidP="00A2445F">
      <w:pPr>
        <w:spacing w:before="80"/>
        <w:ind w:firstLine="567"/>
        <w:jc w:val="both"/>
        <w:rPr>
          <w:bCs/>
          <w:color w:val="000000" w:themeColor="text1"/>
        </w:rPr>
      </w:pPr>
      <w:r w:rsidRPr="00CC0F00">
        <w:rPr>
          <w:bCs/>
          <w:color w:val="000000" w:themeColor="text1"/>
        </w:rPr>
        <w:t xml:space="preserve">Нижегородская область относится к числу </w:t>
      </w:r>
      <w:r w:rsidR="007158B3" w:rsidRPr="00CC0F00">
        <w:rPr>
          <w:bCs/>
          <w:color w:val="000000" w:themeColor="text1"/>
        </w:rPr>
        <w:t xml:space="preserve">крупнейших и </w:t>
      </w:r>
      <w:r w:rsidRPr="00CC0F00">
        <w:rPr>
          <w:bCs/>
          <w:color w:val="000000" w:themeColor="text1"/>
        </w:rPr>
        <w:t>густонаселенных индустриальных центров России, что подразумевает наличие значительного воздействия объектов экономики, антропогенного влияния на окружающую природную среду.</w:t>
      </w:r>
    </w:p>
    <w:p w14:paraId="7A747EED" w14:textId="77777777" w:rsidR="00646FEA" w:rsidRPr="00CC0F00" w:rsidRDefault="00646FEA" w:rsidP="00A2445F">
      <w:pPr>
        <w:spacing w:before="80"/>
        <w:ind w:firstLine="567"/>
        <w:jc w:val="both"/>
        <w:rPr>
          <w:color w:val="000000" w:themeColor="text1"/>
        </w:rPr>
      </w:pPr>
      <w:r w:rsidRPr="00CC0F00">
        <w:rPr>
          <w:bCs/>
          <w:color w:val="000000" w:themeColor="text1"/>
        </w:rPr>
        <w:t>Одной из особенностей экологического каркаса региона является высокая водообеспеченность: область располагается в бассейне р</w:t>
      </w:r>
      <w:r w:rsidR="007158B3" w:rsidRPr="00CC0F00">
        <w:rPr>
          <w:bCs/>
          <w:color w:val="000000" w:themeColor="text1"/>
        </w:rPr>
        <w:t>еки</w:t>
      </w:r>
      <w:r w:rsidRPr="00CC0F00">
        <w:rPr>
          <w:bCs/>
          <w:color w:val="000000" w:themeColor="text1"/>
        </w:rPr>
        <w:t xml:space="preserve"> Волги, на территории региона расположены два водохранилища Волжско-Камского каскада ГЭС: Горьковское (объем 8,8 куб. км) и Чебоксарское (объем 4,6 куб. км). По территории области протекает более 9 тысяч рек и ручьев</w:t>
      </w:r>
      <w:r w:rsidRPr="00CC0F00">
        <w:rPr>
          <w:color w:val="000000" w:themeColor="text1"/>
        </w:rPr>
        <w:t>.</w:t>
      </w:r>
    </w:p>
    <w:p w14:paraId="62365516" w14:textId="77777777" w:rsidR="00646FEA" w:rsidRPr="00CC0F00" w:rsidRDefault="00646FEA" w:rsidP="00A2445F">
      <w:pPr>
        <w:shd w:val="clear" w:color="auto" w:fill="FFFFFF"/>
        <w:spacing w:before="80"/>
        <w:ind w:firstLine="567"/>
        <w:jc w:val="both"/>
        <w:textAlignment w:val="baseline"/>
        <w:rPr>
          <w:color w:val="000000" w:themeColor="text1"/>
          <w:spacing w:val="2"/>
        </w:rPr>
      </w:pPr>
      <w:r w:rsidRPr="00CC0F00">
        <w:rPr>
          <w:color w:val="000000" w:themeColor="text1"/>
          <w:spacing w:val="2"/>
        </w:rPr>
        <w:t>Важнейшее природное богатство и потенциал для развития Нижегородской области</w:t>
      </w:r>
      <w:r w:rsidR="00592CCA" w:rsidRPr="00CC0F00">
        <w:rPr>
          <w:color w:val="000000" w:themeColor="text1"/>
          <w:spacing w:val="2"/>
        </w:rPr>
        <w:t xml:space="preserve"> — </w:t>
      </w:r>
      <w:r w:rsidRPr="00CC0F00">
        <w:rPr>
          <w:color w:val="000000" w:themeColor="text1"/>
          <w:spacing w:val="2"/>
        </w:rPr>
        <w:t>лесные ресурсы. Площадь земель лесного фонда занимает 47% территории области. По размеру расчетной лесосеки регион занимает 3</w:t>
      </w:r>
      <w:r w:rsidR="007158B3" w:rsidRPr="00CC0F00">
        <w:rPr>
          <w:color w:val="000000" w:themeColor="text1"/>
          <w:spacing w:val="2"/>
        </w:rPr>
        <w:t>-е</w:t>
      </w:r>
      <w:r w:rsidRPr="00CC0F00">
        <w:rPr>
          <w:color w:val="000000" w:themeColor="text1"/>
          <w:spacing w:val="2"/>
        </w:rPr>
        <w:t xml:space="preserve"> место в ПФО. Нижегородская область дополнительно имеет потенциал, позволяющий</w:t>
      </w:r>
      <w:r w:rsidR="007158B3" w:rsidRPr="00CC0F00">
        <w:rPr>
          <w:color w:val="000000" w:themeColor="text1"/>
          <w:spacing w:val="2"/>
        </w:rPr>
        <w:t xml:space="preserve"> вовлечь в переработку 2,3 млн куб </w:t>
      </w:r>
      <w:r w:rsidRPr="00CC0F00">
        <w:rPr>
          <w:color w:val="000000" w:themeColor="text1"/>
          <w:spacing w:val="2"/>
        </w:rPr>
        <w:t>м мягколиственной, мелкотоварной и низкосортной древесины.</w:t>
      </w:r>
    </w:p>
    <w:p w14:paraId="596B2B18" w14:textId="77777777" w:rsidR="00646FEA" w:rsidRPr="00CC0F00" w:rsidRDefault="00646FEA" w:rsidP="00A2445F">
      <w:pPr>
        <w:spacing w:before="80"/>
        <w:ind w:firstLine="567"/>
        <w:jc w:val="both"/>
        <w:rPr>
          <w:color w:val="000000" w:themeColor="text1"/>
        </w:rPr>
      </w:pPr>
      <w:r w:rsidRPr="00CC0F00">
        <w:rPr>
          <w:color w:val="000000" w:themeColor="text1"/>
        </w:rPr>
        <w:t>В Нижегородской области представлено большое разнообразие природных экосистем. При этом регион является одним из лидирующих регионов Российской Федерации в сфере сохранения биологического разнообразия. Сформирована развитая сеть из 409 особо охраняемых природных территорий (далее</w:t>
      </w:r>
      <w:r w:rsidR="00592CCA" w:rsidRPr="00CC0F00">
        <w:rPr>
          <w:color w:val="000000" w:themeColor="text1"/>
        </w:rPr>
        <w:t xml:space="preserve"> — </w:t>
      </w:r>
      <w:r w:rsidRPr="00CC0F00">
        <w:rPr>
          <w:color w:val="000000" w:themeColor="text1"/>
        </w:rPr>
        <w:t>ООПТ) общей площадью 478,5 тыс. га. В настоящее время они занимают около 6,2% площади, что превышает средний показатель по ПФО (4,6%).</w:t>
      </w:r>
    </w:p>
    <w:p w14:paraId="7F612C74" w14:textId="77777777" w:rsidR="00646FEA" w:rsidRPr="00CC0F00" w:rsidRDefault="00646FEA" w:rsidP="00A2445F">
      <w:pPr>
        <w:spacing w:before="80"/>
        <w:ind w:firstLine="567"/>
        <w:jc w:val="both"/>
        <w:rPr>
          <w:bCs/>
          <w:color w:val="000000" w:themeColor="text1"/>
        </w:rPr>
      </w:pPr>
      <w:r w:rsidRPr="00CC0F00">
        <w:rPr>
          <w:color w:val="000000" w:themeColor="text1"/>
        </w:rPr>
        <w:t>Благодаря проводимой экологической политике и осуществлению природоохранных мероприятий экологическая обстановка в области в целом является стабильной.</w:t>
      </w:r>
    </w:p>
    <w:p w14:paraId="4DF35E31" w14:textId="77777777" w:rsidR="00646FEA" w:rsidRPr="00CC0F00" w:rsidRDefault="00646FEA" w:rsidP="00A2445F">
      <w:pPr>
        <w:pStyle w:val="Default"/>
        <w:spacing w:before="80"/>
        <w:ind w:firstLine="567"/>
        <w:jc w:val="both"/>
        <w:rPr>
          <w:bCs/>
          <w:color w:val="000000" w:themeColor="text1"/>
        </w:rPr>
      </w:pPr>
      <w:r w:rsidRPr="00CC0F00">
        <w:rPr>
          <w:bCs/>
          <w:color w:val="000000" w:themeColor="text1"/>
        </w:rPr>
        <w:t xml:space="preserve">Вместе с тем анализ состояния окружающей среды свидетельствует о наличии негативных тенденций в изменении показателей ее качества, деградации природных экосистем, сокращении биологического разнообразия. </w:t>
      </w:r>
    </w:p>
    <w:p w14:paraId="0C7167FA" w14:textId="77777777" w:rsidR="00646FEA" w:rsidRPr="00CC0F00" w:rsidRDefault="00646FEA" w:rsidP="00A2445F">
      <w:pPr>
        <w:spacing w:before="80"/>
        <w:ind w:firstLine="567"/>
        <w:jc w:val="both"/>
        <w:rPr>
          <w:bCs/>
          <w:color w:val="000000" w:themeColor="text1"/>
        </w:rPr>
      </w:pPr>
      <w:r w:rsidRPr="00CC0F00">
        <w:rPr>
          <w:bCs/>
          <w:color w:val="000000" w:themeColor="text1"/>
        </w:rPr>
        <w:t>Отмечается увеличение количества образу</w:t>
      </w:r>
      <w:r w:rsidR="007158B3" w:rsidRPr="00CC0F00">
        <w:rPr>
          <w:bCs/>
          <w:color w:val="000000" w:themeColor="text1"/>
        </w:rPr>
        <w:t>ющихся</w:t>
      </w:r>
      <w:r w:rsidRPr="00CC0F00">
        <w:rPr>
          <w:bCs/>
          <w:color w:val="000000" w:themeColor="text1"/>
        </w:rPr>
        <w:t xml:space="preserve"> отходов, требующих переработки и утилизации. Ежегодно в Нижегородской обл</w:t>
      </w:r>
      <w:r w:rsidR="007158B3" w:rsidRPr="00CC0F00">
        <w:rPr>
          <w:bCs/>
          <w:color w:val="000000" w:themeColor="text1"/>
        </w:rPr>
        <w:t>асти образуется порядка 4,5 млн</w:t>
      </w:r>
      <w:r w:rsidRPr="00CC0F00">
        <w:rPr>
          <w:bCs/>
          <w:color w:val="000000" w:themeColor="text1"/>
        </w:rPr>
        <w:t xml:space="preserve"> тонн отходов производств</w:t>
      </w:r>
      <w:r w:rsidR="007158B3" w:rsidRPr="00CC0F00">
        <w:rPr>
          <w:bCs/>
          <w:color w:val="000000" w:themeColor="text1"/>
        </w:rPr>
        <w:t>а и потребления, из них 1,7 млн</w:t>
      </w:r>
      <w:r w:rsidRPr="00CC0F00">
        <w:rPr>
          <w:bCs/>
          <w:color w:val="000000" w:themeColor="text1"/>
        </w:rPr>
        <w:t xml:space="preserve"> тонн</w:t>
      </w:r>
      <w:r w:rsidR="007158B3" w:rsidRPr="00CC0F00">
        <w:rPr>
          <w:bCs/>
          <w:color w:val="000000" w:themeColor="text1"/>
        </w:rPr>
        <w:t xml:space="preserve"> —</w:t>
      </w:r>
      <w:r w:rsidRPr="00CC0F00">
        <w:rPr>
          <w:bCs/>
          <w:color w:val="000000" w:themeColor="text1"/>
        </w:rPr>
        <w:t xml:space="preserve"> тверды</w:t>
      </w:r>
      <w:r w:rsidR="007158B3" w:rsidRPr="00CC0F00">
        <w:rPr>
          <w:bCs/>
          <w:color w:val="000000" w:themeColor="text1"/>
        </w:rPr>
        <w:t>е</w:t>
      </w:r>
      <w:r w:rsidRPr="00CC0F00">
        <w:rPr>
          <w:bCs/>
          <w:color w:val="000000" w:themeColor="text1"/>
        </w:rPr>
        <w:t xml:space="preserve"> коммунальны</w:t>
      </w:r>
      <w:r w:rsidR="007158B3" w:rsidRPr="00CC0F00">
        <w:rPr>
          <w:bCs/>
          <w:color w:val="000000" w:themeColor="text1"/>
        </w:rPr>
        <w:t>е</w:t>
      </w:r>
      <w:r w:rsidRPr="00CC0F00">
        <w:rPr>
          <w:bCs/>
          <w:color w:val="000000" w:themeColor="text1"/>
        </w:rPr>
        <w:t xml:space="preserve"> отход</w:t>
      </w:r>
      <w:r w:rsidR="007158B3" w:rsidRPr="00CC0F00">
        <w:rPr>
          <w:bCs/>
          <w:color w:val="000000" w:themeColor="text1"/>
        </w:rPr>
        <w:t>ы</w:t>
      </w:r>
      <w:r w:rsidRPr="00CC0F00">
        <w:rPr>
          <w:bCs/>
          <w:color w:val="000000" w:themeColor="text1"/>
        </w:rPr>
        <w:t xml:space="preserve"> (далее</w:t>
      </w:r>
      <w:r w:rsidR="00592CCA" w:rsidRPr="00CC0F00">
        <w:rPr>
          <w:bCs/>
          <w:color w:val="000000" w:themeColor="text1"/>
        </w:rPr>
        <w:t xml:space="preserve"> — </w:t>
      </w:r>
      <w:r w:rsidRPr="00CC0F00">
        <w:rPr>
          <w:bCs/>
          <w:color w:val="000000" w:themeColor="text1"/>
        </w:rPr>
        <w:t>ТКО) и 2,8 млн тонн</w:t>
      </w:r>
      <w:r w:rsidR="007158B3" w:rsidRPr="00CC0F00">
        <w:rPr>
          <w:bCs/>
          <w:color w:val="000000" w:themeColor="text1"/>
        </w:rPr>
        <w:t xml:space="preserve"> —</w:t>
      </w:r>
      <w:r w:rsidRPr="00CC0F00">
        <w:rPr>
          <w:bCs/>
          <w:color w:val="000000" w:themeColor="text1"/>
        </w:rPr>
        <w:t xml:space="preserve"> промышленны</w:t>
      </w:r>
      <w:r w:rsidR="007158B3" w:rsidRPr="00CC0F00">
        <w:rPr>
          <w:bCs/>
          <w:color w:val="000000" w:themeColor="text1"/>
        </w:rPr>
        <w:t>е</w:t>
      </w:r>
      <w:r w:rsidRPr="00CC0F00">
        <w:rPr>
          <w:bCs/>
          <w:color w:val="000000" w:themeColor="text1"/>
        </w:rPr>
        <w:t xml:space="preserve"> отход</w:t>
      </w:r>
      <w:r w:rsidR="007158B3" w:rsidRPr="00CC0F00">
        <w:rPr>
          <w:bCs/>
          <w:color w:val="000000" w:themeColor="text1"/>
        </w:rPr>
        <w:t>ы</w:t>
      </w:r>
      <w:r w:rsidRPr="00CC0F00">
        <w:rPr>
          <w:bCs/>
          <w:color w:val="000000" w:themeColor="text1"/>
        </w:rPr>
        <w:t>, и их количество ежегодно растет.</w:t>
      </w:r>
    </w:p>
    <w:p w14:paraId="75AEA40E" w14:textId="77777777" w:rsidR="00646FEA" w:rsidRPr="00CC0F00" w:rsidRDefault="00646FEA" w:rsidP="00A2445F">
      <w:pPr>
        <w:pStyle w:val="Default"/>
        <w:spacing w:before="80"/>
        <w:ind w:firstLine="567"/>
        <w:jc w:val="both"/>
        <w:rPr>
          <w:bCs/>
          <w:color w:val="000000" w:themeColor="text1"/>
        </w:rPr>
      </w:pPr>
      <w:r w:rsidRPr="00CC0F00">
        <w:rPr>
          <w:bCs/>
          <w:color w:val="000000" w:themeColor="text1"/>
        </w:rPr>
        <w:t>Основными проблемами экологической безопасности Нижегородской области являются:</w:t>
      </w:r>
    </w:p>
    <w:p w14:paraId="47D89CCE" w14:textId="77777777" w:rsidR="007158B3" w:rsidRPr="00CC0F00" w:rsidRDefault="007158B3" w:rsidP="00A2445F">
      <w:pPr>
        <w:pStyle w:val="Default"/>
        <w:numPr>
          <w:ilvl w:val="0"/>
          <w:numId w:val="214"/>
        </w:numPr>
        <w:spacing w:before="80"/>
        <w:ind w:left="1134" w:hanging="283"/>
        <w:jc w:val="both"/>
        <w:rPr>
          <w:bCs/>
          <w:color w:val="000000" w:themeColor="text1"/>
        </w:rPr>
      </w:pPr>
      <w:r w:rsidRPr="00CC0F00">
        <w:rPr>
          <w:bCs/>
          <w:color w:val="000000" w:themeColor="text1"/>
        </w:rPr>
        <w:t>Изношенн</w:t>
      </w:r>
      <w:r w:rsidR="00646FEA" w:rsidRPr="00CC0F00">
        <w:rPr>
          <w:bCs/>
          <w:color w:val="000000" w:themeColor="text1"/>
        </w:rPr>
        <w:t>ость технологического оборудования предприятий и использование устаревших технологий, низкий уровень внедрения малоотходных и безотходных технологий; фактическое отсутствие предприятий экологического машиностроения</w:t>
      </w:r>
      <w:r w:rsidRPr="00CC0F00">
        <w:rPr>
          <w:bCs/>
          <w:color w:val="000000" w:themeColor="text1"/>
        </w:rPr>
        <w:t>.</w:t>
      </w:r>
    </w:p>
    <w:p w14:paraId="5C045E14" w14:textId="77777777" w:rsidR="007158B3" w:rsidRPr="00CC0F00" w:rsidRDefault="007158B3" w:rsidP="00A2445F">
      <w:pPr>
        <w:pStyle w:val="Default"/>
        <w:numPr>
          <w:ilvl w:val="0"/>
          <w:numId w:val="214"/>
        </w:numPr>
        <w:spacing w:before="80"/>
        <w:ind w:left="1134" w:hanging="283"/>
        <w:jc w:val="both"/>
        <w:rPr>
          <w:bCs/>
          <w:color w:val="000000" w:themeColor="text1"/>
        </w:rPr>
      </w:pPr>
      <w:r w:rsidRPr="00CC0F00">
        <w:rPr>
          <w:bCs/>
          <w:color w:val="000000" w:themeColor="text1"/>
        </w:rPr>
        <w:t>Накопленные проблемы предшествующих пери</w:t>
      </w:r>
      <w:r w:rsidR="00646FEA" w:rsidRPr="00CC0F00">
        <w:rPr>
          <w:bCs/>
          <w:color w:val="000000" w:themeColor="text1"/>
        </w:rPr>
        <w:t>одов, устаревшая и не отвечающая современным требованиям система захоронения отходов</w:t>
      </w:r>
      <w:r w:rsidRPr="00CC0F00">
        <w:rPr>
          <w:bCs/>
          <w:color w:val="000000" w:themeColor="text1"/>
        </w:rPr>
        <w:t>.</w:t>
      </w:r>
    </w:p>
    <w:p w14:paraId="2E9A1DE7" w14:textId="77777777" w:rsidR="007158B3" w:rsidRPr="00CC0F00" w:rsidRDefault="007158B3" w:rsidP="00A2445F">
      <w:pPr>
        <w:pStyle w:val="Default"/>
        <w:numPr>
          <w:ilvl w:val="0"/>
          <w:numId w:val="214"/>
        </w:numPr>
        <w:spacing w:before="80"/>
        <w:ind w:left="1134" w:hanging="283"/>
        <w:jc w:val="both"/>
        <w:rPr>
          <w:bCs/>
          <w:color w:val="000000" w:themeColor="text1"/>
        </w:rPr>
      </w:pPr>
      <w:r w:rsidRPr="00CC0F00">
        <w:rPr>
          <w:bCs/>
          <w:color w:val="000000" w:themeColor="text1"/>
        </w:rPr>
        <w:t>Отсутствие достаточных мощностей для обработки, утилизации, обезвреживания отходов производства; н</w:t>
      </w:r>
      <w:r w:rsidR="00646FEA" w:rsidRPr="00CC0F00">
        <w:rPr>
          <w:bCs/>
          <w:color w:val="000000" w:themeColor="text1"/>
        </w:rPr>
        <w:t>ехватка современных полигонов для захоронения и рекуперации бытовых отходов, недостаточная глубина их переработки</w:t>
      </w:r>
      <w:r w:rsidRPr="00CC0F00">
        <w:rPr>
          <w:bCs/>
          <w:color w:val="000000" w:themeColor="text1"/>
        </w:rPr>
        <w:t>.</w:t>
      </w:r>
    </w:p>
    <w:p w14:paraId="6979EB53" w14:textId="77777777" w:rsidR="007158B3" w:rsidRPr="00CC0F00" w:rsidRDefault="007158B3" w:rsidP="00A2445F">
      <w:pPr>
        <w:pStyle w:val="a3"/>
        <w:numPr>
          <w:ilvl w:val="0"/>
          <w:numId w:val="214"/>
        </w:numPr>
        <w:spacing w:before="80" w:after="0" w:line="240" w:lineRule="auto"/>
        <w:ind w:left="1134" w:hanging="283"/>
        <w:jc w:val="both"/>
        <w:rPr>
          <w:rFonts w:ascii="Times New Roman" w:hAnsi="Times New Roman" w:cs="Times New Roman"/>
          <w:bCs/>
          <w:color w:val="000000" w:themeColor="text1"/>
        </w:rPr>
      </w:pPr>
      <w:r w:rsidRPr="00CC0F00">
        <w:rPr>
          <w:rFonts w:ascii="Times New Roman" w:hAnsi="Times New Roman" w:cs="Times New Roman"/>
          <w:color w:val="000000" w:themeColor="text1"/>
          <w:szCs w:val="24"/>
        </w:rPr>
        <w:t>Недостаточный уровень развития экологической культуры населения, неразвитость системы раздельного сбора бытовых отходов</w:t>
      </w:r>
      <w:r w:rsidRPr="00CC0F00">
        <w:rPr>
          <w:rFonts w:ascii="Times New Roman" w:hAnsi="Times New Roman" w:cs="Times New Roman"/>
          <w:bCs/>
          <w:color w:val="000000" w:themeColor="text1"/>
        </w:rPr>
        <w:t>.</w:t>
      </w:r>
    </w:p>
    <w:p w14:paraId="0545C924" w14:textId="77777777" w:rsidR="007158B3" w:rsidRPr="00CC0F00" w:rsidRDefault="007158B3" w:rsidP="00A2445F">
      <w:pPr>
        <w:pStyle w:val="a3"/>
        <w:numPr>
          <w:ilvl w:val="0"/>
          <w:numId w:val="214"/>
        </w:numPr>
        <w:spacing w:before="80" w:after="0" w:line="240" w:lineRule="auto"/>
        <w:ind w:left="1134" w:hanging="283"/>
        <w:jc w:val="both"/>
        <w:rPr>
          <w:rFonts w:ascii="Times New Roman" w:hAnsi="Times New Roman" w:cs="Times New Roman"/>
          <w:bCs/>
          <w:color w:val="000000" w:themeColor="text1"/>
        </w:rPr>
      </w:pPr>
      <w:r w:rsidRPr="00CC0F00">
        <w:rPr>
          <w:rFonts w:ascii="Times New Roman" w:hAnsi="Times New Roman" w:cs="Times New Roman"/>
          <w:color w:val="000000" w:themeColor="text1"/>
          <w:szCs w:val="24"/>
        </w:rPr>
        <w:t xml:space="preserve">Высокая степень </w:t>
      </w:r>
      <w:r w:rsidR="00646FEA" w:rsidRPr="00CC0F00">
        <w:rPr>
          <w:rFonts w:ascii="Times New Roman" w:hAnsi="Times New Roman" w:cs="Times New Roman"/>
          <w:color w:val="000000" w:themeColor="text1"/>
          <w:szCs w:val="24"/>
        </w:rPr>
        <w:t>загрязнения водных ресурсов, недостаточный уровень развития инфраструктуры водоочи</w:t>
      </w:r>
      <w:r w:rsidR="008A3A9E" w:rsidRPr="00CC0F00">
        <w:rPr>
          <w:rFonts w:ascii="Times New Roman" w:hAnsi="Times New Roman" w:cs="Times New Roman"/>
          <w:color w:val="000000" w:themeColor="text1"/>
          <w:szCs w:val="24"/>
        </w:rPr>
        <w:t>стных сооружений</w:t>
      </w:r>
      <w:r w:rsidRPr="00CC0F00">
        <w:rPr>
          <w:rFonts w:ascii="Times New Roman" w:hAnsi="Times New Roman" w:cs="Times New Roman"/>
          <w:bCs/>
          <w:color w:val="000000" w:themeColor="text1"/>
        </w:rPr>
        <w:t>.</w:t>
      </w:r>
    </w:p>
    <w:p w14:paraId="61421276" w14:textId="77777777" w:rsidR="007158B3" w:rsidRPr="00CC0F00" w:rsidRDefault="007158B3" w:rsidP="00A2445F">
      <w:pPr>
        <w:pStyle w:val="a3"/>
        <w:numPr>
          <w:ilvl w:val="0"/>
          <w:numId w:val="214"/>
        </w:numPr>
        <w:spacing w:before="80" w:after="0" w:line="240" w:lineRule="auto"/>
        <w:ind w:left="1134" w:hanging="283"/>
        <w:jc w:val="both"/>
        <w:rPr>
          <w:rFonts w:ascii="Times New Roman" w:hAnsi="Times New Roman" w:cs="Times New Roman"/>
          <w:bCs/>
          <w:color w:val="000000" w:themeColor="text1"/>
        </w:rPr>
      </w:pPr>
      <w:r w:rsidRPr="00CC0F00">
        <w:rPr>
          <w:rFonts w:ascii="Times New Roman" w:hAnsi="Times New Roman" w:cs="Times New Roman"/>
          <w:color w:val="000000" w:themeColor="text1"/>
          <w:szCs w:val="24"/>
        </w:rPr>
        <w:t>Н</w:t>
      </w:r>
      <w:r w:rsidR="00646FEA" w:rsidRPr="00CC0F00">
        <w:rPr>
          <w:rFonts w:ascii="Times New Roman" w:hAnsi="Times New Roman" w:cs="Times New Roman"/>
          <w:color w:val="000000" w:themeColor="text1"/>
          <w:szCs w:val="24"/>
        </w:rPr>
        <w:t>изкое качество питьевой воды</w:t>
      </w:r>
      <w:r w:rsidRPr="00CC0F00">
        <w:rPr>
          <w:rFonts w:ascii="Times New Roman" w:hAnsi="Times New Roman" w:cs="Times New Roman"/>
          <w:bCs/>
          <w:color w:val="000000" w:themeColor="text1"/>
        </w:rPr>
        <w:t>.</w:t>
      </w:r>
    </w:p>
    <w:p w14:paraId="3ECB3566" w14:textId="77777777" w:rsidR="00646FEA" w:rsidRPr="00CC0F00" w:rsidRDefault="007158B3" w:rsidP="00A2445F">
      <w:pPr>
        <w:pStyle w:val="a3"/>
        <w:numPr>
          <w:ilvl w:val="0"/>
          <w:numId w:val="214"/>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646FEA" w:rsidRPr="00CC0F00">
        <w:rPr>
          <w:rFonts w:ascii="Times New Roman" w:hAnsi="Times New Roman" w:cs="Times New Roman"/>
          <w:color w:val="000000" w:themeColor="text1"/>
          <w:szCs w:val="24"/>
        </w:rPr>
        <w:t>едостаточные объемы геологоразведочных работ, объемы и эффективность добычи полезных ископаемых</w:t>
      </w:r>
      <w:r w:rsidR="008A3A9E" w:rsidRPr="00CC0F00">
        <w:rPr>
          <w:rFonts w:ascii="Times New Roman" w:hAnsi="Times New Roman" w:cs="Times New Roman"/>
          <w:color w:val="000000" w:themeColor="text1"/>
          <w:szCs w:val="24"/>
        </w:rPr>
        <w:t>.</w:t>
      </w:r>
    </w:p>
    <w:p w14:paraId="5CB4218B" w14:textId="77777777" w:rsidR="005C12DF" w:rsidRDefault="005C12DF" w:rsidP="00A2445F">
      <w:pPr>
        <w:tabs>
          <w:tab w:val="left" w:pos="3414"/>
        </w:tabs>
        <w:spacing w:before="80"/>
        <w:jc w:val="both"/>
        <w:rPr>
          <w:rFonts w:eastAsia="+mn-ea"/>
          <w:b/>
          <w:color w:val="000000" w:themeColor="text1"/>
        </w:rPr>
      </w:pPr>
    </w:p>
    <w:p w14:paraId="14CC5F8D" w14:textId="77777777" w:rsidR="00646FEA" w:rsidRPr="00CC0F00" w:rsidRDefault="00646FEA" w:rsidP="00A2445F">
      <w:pPr>
        <w:tabs>
          <w:tab w:val="left" w:pos="3414"/>
        </w:tabs>
        <w:spacing w:before="80"/>
        <w:jc w:val="both"/>
        <w:rPr>
          <w:rFonts w:eastAsia="+mn-ea"/>
          <w:b/>
          <w:color w:val="000000" w:themeColor="text1"/>
        </w:rPr>
      </w:pPr>
      <w:r w:rsidRPr="00CC0F00">
        <w:rPr>
          <w:rFonts w:eastAsia="+mn-ea"/>
          <w:b/>
          <w:color w:val="000000" w:themeColor="text1"/>
        </w:rPr>
        <w:t>Стратегическая цель</w:t>
      </w:r>
    </w:p>
    <w:p w14:paraId="7F7A615C" w14:textId="77777777" w:rsidR="00646FEA" w:rsidRPr="00CC0F00" w:rsidRDefault="00646FEA" w:rsidP="00A2445F">
      <w:pPr>
        <w:tabs>
          <w:tab w:val="left" w:pos="3414"/>
        </w:tabs>
        <w:spacing w:before="80"/>
        <w:jc w:val="both"/>
        <w:rPr>
          <w:rFonts w:eastAsia="+mn-ea"/>
          <w:b/>
          <w:bCs/>
          <w:color w:val="000000" w:themeColor="text1"/>
        </w:rPr>
      </w:pPr>
      <w:r w:rsidRPr="00CC0F00">
        <w:rPr>
          <w:rFonts w:eastAsia="+mn-ea"/>
          <w:b/>
          <w:bCs/>
          <w:color w:val="000000" w:themeColor="text1"/>
        </w:rPr>
        <w:t xml:space="preserve">Создать один из ключевых российских центров экологической активности общества по сохранению и воссозданию богатств речных природных ресурсов. Обеспечить условия для рационального природопользования и качественного обращения с промышленными отходами, в том числе за счет использования инновационных технологий по их переработке и утилизации, а также сформировать </w:t>
      </w:r>
      <w:r w:rsidR="007158B3" w:rsidRPr="00CC0F00">
        <w:rPr>
          <w:rFonts w:eastAsia="+mn-ea"/>
          <w:b/>
          <w:bCs/>
          <w:color w:val="000000" w:themeColor="text1"/>
        </w:rPr>
        <w:t>высокую</w:t>
      </w:r>
      <w:r w:rsidRPr="00CC0F00">
        <w:rPr>
          <w:rFonts w:eastAsia="+mn-ea"/>
          <w:b/>
          <w:bCs/>
          <w:color w:val="000000" w:themeColor="text1"/>
        </w:rPr>
        <w:t xml:space="preserve"> экологическую культуру населения, обеспечивающую сохранение уникальной природной экосистемы региона и соответствие высоким стандар</w:t>
      </w:r>
      <w:r w:rsidR="007158B3" w:rsidRPr="00CC0F00">
        <w:rPr>
          <w:rFonts w:eastAsia="+mn-ea"/>
          <w:b/>
          <w:bCs/>
          <w:color w:val="000000" w:themeColor="text1"/>
        </w:rPr>
        <w:t>там экологического благополучия.</w:t>
      </w:r>
    </w:p>
    <w:p w14:paraId="14F60F05" w14:textId="77777777" w:rsidR="00646FEA" w:rsidRPr="00CC0F00" w:rsidRDefault="00646FEA" w:rsidP="00A2445F">
      <w:pPr>
        <w:tabs>
          <w:tab w:val="left" w:pos="3414"/>
        </w:tabs>
        <w:spacing w:before="80"/>
        <w:jc w:val="both"/>
        <w:rPr>
          <w:rFonts w:eastAsia="+mn-ea"/>
          <w:color w:val="000000" w:themeColor="text1"/>
        </w:rPr>
      </w:pPr>
      <w:r w:rsidRPr="00CC0F00">
        <w:rPr>
          <w:rFonts w:eastAsia="+mn-ea"/>
          <w:b/>
          <w:bCs/>
          <w:color w:val="000000" w:themeColor="text1"/>
        </w:rPr>
        <w:t>Стратегические задачи</w:t>
      </w:r>
      <w:r w:rsidR="007158B3" w:rsidRPr="00CC0F00">
        <w:rPr>
          <w:rFonts w:eastAsia="+mn-ea"/>
          <w:b/>
          <w:bCs/>
          <w:color w:val="000000" w:themeColor="text1"/>
        </w:rPr>
        <w:t>:</w:t>
      </w:r>
    </w:p>
    <w:p w14:paraId="3EAAEB63" w14:textId="77777777" w:rsidR="00646FEA" w:rsidRPr="00CC0F00" w:rsidRDefault="00646FEA" w:rsidP="00A2445F">
      <w:pPr>
        <w:numPr>
          <w:ilvl w:val="1"/>
          <w:numId w:val="37"/>
        </w:numPr>
        <w:tabs>
          <w:tab w:val="left" w:pos="3414"/>
        </w:tabs>
        <w:spacing w:before="80"/>
        <w:ind w:left="567" w:hanging="283"/>
        <w:jc w:val="both"/>
        <w:rPr>
          <w:rFonts w:eastAsia="+mn-ea"/>
          <w:color w:val="000000" w:themeColor="text1"/>
        </w:rPr>
      </w:pPr>
      <w:r w:rsidRPr="00CC0F00">
        <w:rPr>
          <w:rFonts w:eastAsia="+mn-ea"/>
          <w:color w:val="000000" w:themeColor="text1"/>
        </w:rPr>
        <w:t>Сохранение и воссоздание водных и биологических ресурсов рек, повышение качества питьевой воды</w:t>
      </w:r>
      <w:r w:rsidR="007158B3" w:rsidRPr="00CC0F00">
        <w:rPr>
          <w:rFonts w:eastAsia="+mn-ea"/>
          <w:color w:val="000000" w:themeColor="text1"/>
        </w:rPr>
        <w:t>.</w:t>
      </w:r>
    </w:p>
    <w:p w14:paraId="3E151420" w14:textId="77777777" w:rsidR="00646FEA" w:rsidRPr="00CC0F00" w:rsidRDefault="00646FEA" w:rsidP="00A2445F">
      <w:pPr>
        <w:numPr>
          <w:ilvl w:val="1"/>
          <w:numId w:val="37"/>
        </w:numPr>
        <w:tabs>
          <w:tab w:val="left" w:pos="3414"/>
        </w:tabs>
        <w:spacing w:before="80"/>
        <w:ind w:left="567" w:hanging="283"/>
        <w:jc w:val="both"/>
        <w:rPr>
          <w:rFonts w:eastAsia="+mn-ea"/>
          <w:color w:val="000000" w:themeColor="text1"/>
        </w:rPr>
      </w:pPr>
      <w:r w:rsidRPr="00CC0F00">
        <w:rPr>
          <w:rFonts w:eastAsia="+mn-ea"/>
          <w:color w:val="000000" w:themeColor="text1"/>
        </w:rPr>
        <w:t>Формирование территорий вблизи уникальных природных ландшафтов как центров для жизни и рекреации</w:t>
      </w:r>
      <w:r w:rsidR="007158B3" w:rsidRPr="00CC0F00">
        <w:rPr>
          <w:rFonts w:eastAsia="+mn-ea"/>
          <w:color w:val="000000" w:themeColor="text1"/>
        </w:rPr>
        <w:t>.</w:t>
      </w:r>
    </w:p>
    <w:p w14:paraId="49B1DD53" w14:textId="77777777" w:rsidR="00646FEA" w:rsidRPr="00CC0F00" w:rsidRDefault="00646FEA" w:rsidP="00A2445F">
      <w:pPr>
        <w:numPr>
          <w:ilvl w:val="1"/>
          <w:numId w:val="37"/>
        </w:numPr>
        <w:tabs>
          <w:tab w:val="left" w:pos="3414"/>
        </w:tabs>
        <w:spacing w:before="80"/>
        <w:ind w:left="567" w:hanging="283"/>
        <w:jc w:val="both"/>
        <w:rPr>
          <w:rFonts w:eastAsia="+mn-ea"/>
          <w:color w:val="000000" w:themeColor="text1"/>
        </w:rPr>
      </w:pPr>
      <w:r w:rsidRPr="00CC0F00">
        <w:rPr>
          <w:rFonts w:eastAsia="+mn-ea"/>
          <w:color w:val="000000" w:themeColor="text1"/>
        </w:rPr>
        <w:t>Формирование систем раздельного сбора бытовых отходов и</w:t>
      </w:r>
      <w:r w:rsidR="00653DC7" w:rsidRPr="00CC0F00">
        <w:rPr>
          <w:rFonts w:eastAsia="+mn-ea"/>
          <w:color w:val="000000" w:themeColor="text1"/>
        </w:rPr>
        <w:t xml:space="preserve"> повышение</w:t>
      </w:r>
      <w:r w:rsidRPr="00CC0F00">
        <w:rPr>
          <w:rFonts w:eastAsia="+mn-ea"/>
          <w:color w:val="000000" w:themeColor="text1"/>
        </w:rPr>
        <w:t xml:space="preserve"> экологической культуры населения</w:t>
      </w:r>
      <w:r w:rsidR="007158B3" w:rsidRPr="00CC0F00">
        <w:rPr>
          <w:rFonts w:eastAsia="+mn-ea"/>
          <w:color w:val="000000" w:themeColor="text1"/>
        </w:rPr>
        <w:t>.</w:t>
      </w:r>
    </w:p>
    <w:p w14:paraId="4784A0DA" w14:textId="77777777" w:rsidR="00FA025D" w:rsidRPr="00CC0F00" w:rsidRDefault="00FA025D" w:rsidP="00A2445F">
      <w:pPr>
        <w:numPr>
          <w:ilvl w:val="1"/>
          <w:numId w:val="37"/>
        </w:numPr>
        <w:tabs>
          <w:tab w:val="left" w:pos="3414"/>
        </w:tabs>
        <w:spacing w:before="80"/>
        <w:ind w:left="567" w:hanging="283"/>
        <w:jc w:val="both"/>
        <w:rPr>
          <w:rFonts w:eastAsia="+mn-ea"/>
          <w:color w:val="000000" w:themeColor="text1"/>
        </w:rPr>
      </w:pPr>
      <w:r w:rsidRPr="00CC0F00">
        <w:rPr>
          <w:rFonts w:eastAsia="+mn-ea"/>
          <w:color w:val="000000" w:themeColor="text1"/>
        </w:rPr>
        <w:t>Формирование природно-экологического каркаса региона</w:t>
      </w:r>
      <w:r w:rsidR="007158B3" w:rsidRPr="00CC0F00">
        <w:rPr>
          <w:rFonts w:eastAsia="+mn-ea"/>
          <w:color w:val="000000" w:themeColor="text1"/>
        </w:rPr>
        <w:t>.</w:t>
      </w:r>
    </w:p>
    <w:p w14:paraId="461BB405" w14:textId="77777777" w:rsidR="00646FEA" w:rsidRPr="00CC0F00" w:rsidRDefault="00646FEA" w:rsidP="00A2445F">
      <w:pPr>
        <w:numPr>
          <w:ilvl w:val="1"/>
          <w:numId w:val="37"/>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Сохранение и воссоздание биоразнообразия, </w:t>
      </w:r>
      <w:r w:rsidR="007158B3" w:rsidRPr="00CC0F00">
        <w:rPr>
          <w:rFonts w:eastAsia="+mn-ea"/>
          <w:color w:val="000000" w:themeColor="text1"/>
        </w:rPr>
        <w:t>повышение</w:t>
      </w:r>
      <w:r w:rsidRPr="00CC0F00">
        <w:rPr>
          <w:rFonts w:eastAsia="+mn-ea"/>
          <w:color w:val="000000" w:themeColor="text1"/>
        </w:rPr>
        <w:t xml:space="preserve"> культуры обращения с животными</w:t>
      </w:r>
      <w:r w:rsidR="007158B3" w:rsidRPr="00CC0F00">
        <w:rPr>
          <w:rFonts w:eastAsia="+mn-ea"/>
          <w:color w:val="000000" w:themeColor="text1"/>
        </w:rPr>
        <w:t>.</w:t>
      </w:r>
    </w:p>
    <w:p w14:paraId="2FD60214" w14:textId="77777777" w:rsidR="00646FEA" w:rsidRPr="00CC0F00" w:rsidRDefault="009C368F" w:rsidP="00A2445F">
      <w:pPr>
        <w:numPr>
          <w:ilvl w:val="1"/>
          <w:numId w:val="37"/>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Развитие промышленной </w:t>
      </w:r>
      <w:r w:rsidR="00646FEA" w:rsidRPr="00CC0F00">
        <w:rPr>
          <w:rFonts w:eastAsia="+mn-ea"/>
          <w:color w:val="000000" w:themeColor="text1"/>
        </w:rPr>
        <w:t>индустрии и инфраструктуры обработки, утилизации, обезвреживания отходов, развитие экологического машиностроения</w:t>
      </w:r>
      <w:r w:rsidR="007158B3" w:rsidRPr="00CC0F00">
        <w:rPr>
          <w:rFonts w:eastAsia="+mn-ea"/>
          <w:color w:val="000000" w:themeColor="text1"/>
        </w:rPr>
        <w:t>.</w:t>
      </w:r>
    </w:p>
    <w:p w14:paraId="401A8013" w14:textId="77777777" w:rsidR="00646FEA" w:rsidRPr="00CC0F00" w:rsidRDefault="00646FEA" w:rsidP="00A2445F">
      <w:pPr>
        <w:numPr>
          <w:ilvl w:val="1"/>
          <w:numId w:val="37"/>
        </w:numPr>
        <w:tabs>
          <w:tab w:val="left" w:pos="3414"/>
        </w:tabs>
        <w:spacing w:before="80"/>
        <w:ind w:left="567" w:hanging="283"/>
        <w:jc w:val="both"/>
        <w:rPr>
          <w:rFonts w:eastAsia="+mn-ea"/>
          <w:color w:val="000000" w:themeColor="text1"/>
        </w:rPr>
      </w:pPr>
      <w:r w:rsidRPr="00CC0F00">
        <w:rPr>
          <w:rFonts w:eastAsia="+mn-ea"/>
          <w:color w:val="000000" w:themeColor="text1"/>
        </w:rPr>
        <w:t>Повышение уровня и эффективности добычи полезных ископаемых, в том числе минерального сырья</w:t>
      </w:r>
      <w:r w:rsidR="007158B3" w:rsidRPr="00CC0F00">
        <w:rPr>
          <w:rFonts w:eastAsia="+mn-ea"/>
          <w:color w:val="000000" w:themeColor="text1"/>
        </w:rPr>
        <w:t>.</w:t>
      </w:r>
    </w:p>
    <w:p w14:paraId="53B02554" w14:textId="77777777" w:rsidR="00646FEA" w:rsidRPr="00CC0F00" w:rsidRDefault="00646FEA" w:rsidP="00A2445F">
      <w:pPr>
        <w:spacing w:before="80"/>
        <w:jc w:val="both"/>
        <w:rPr>
          <w:b/>
          <w:color w:val="000000" w:themeColor="text1"/>
        </w:rPr>
      </w:pPr>
      <w:r w:rsidRPr="00CC0F00">
        <w:rPr>
          <w:b/>
          <w:color w:val="000000" w:themeColor="text1"/>
        </w:rPr>
        <w:t>Задача 1. Сохранение и воссоздание водных и биологических ресурсов рек, повышение качества питьевой воды</w:t>
      </w:r>
    </w:p>
    <w:p w14:paraId="2794EBD9" w14:textId="77777777" w:rsidR="00646FEA" w:rsidRPr="00CC0F00" w:rsidRDefault="00646FEA" w:rsidP="00A2445F">
      <w:pPr>
        <w:pStyle w:val="a3"/>
        <w:numPr>
          <w:ilvl w:val="0"/>
          <w:numId w:val="40"/>
        </w:numPr>
        <w:tabs>
          <w:tab w:val="left" w:pos="3414"/>
        </w:tabs>
        <w:spacing w:before="80" w:after="0" w:line="240" w:lineRule="auto"/>
        <w:ind w:left="567" w:hanging="283"/>
        <w:jc w:val="both"/>
        <w:rPr>
          <w:rFonts w:ascii="Times New Roman" w:eastAsia="+mn-ea" w:hAnsi="Times New Roman" w:cs="Times New Roman"/>
          <w:b/>
          <w:color w:val="000000" w:themeColor="text1"/>
          <w:szCs w:val="24"/>
        </w:rPr>
      </w:pPr>
      <w:r w:rsidRPr="00CC0F00">
        <w:rPr>
          <w:rFonts w:ascii="Times New Roman" w:eastAsia="+mn-ea" w:hAnsi="Times New Roman" w:cs="Times New Roman"/>
          <w:color w:val="000000" w:themeColor="text1"/>
          <w:szCs w:val="24"/>
        </w:rPr>
        <w:t xml:space="preserve">Реализация мероприятий в рамках приоритетного проекта </w:t>
      </w:r>
      <w:r w:rsidR="003B6902" w:rsidRPr="00CC0F00">
        <w:rPr>
          <w:rFonts w:ascii="Times New Roman" w:eastAsia="+mn-ea" w:hAnsi="Times New Roman" w:cs="Times New Roman"/>
          <w:color w:val="000000" w:themeColor="text1"/>
          <w:szCs w:val="24"/>
        </w:rPr>
        <w:t>«</w:t>
      </w:r>
      <w:r w:rsidRPr="00CC0F00">
        <w:rPr>
          <w:rFonts w:ascii="Times New Roman" w:eastAsia="+mn-ea" w:hAnsi="Times New Roman" w:cs="Times New Roman"/>
          <w:color w:val="000000" w:themeColor="text1"/>
          <w:szCs w:val="24"/>
        </w:rPr>
        <w:t>Сохранение и предотвращение загрязнения реки Волги</w:t>
      </w:r>
      <w:r w:rsidR="003B6902" w:rsidRPr="00CC0F00">
        <w:rPr>
          <w:rFonts w:ascii="Times New Roman" w:eastAsia="+mn-ea" w:hAnsi="Times New Roman" w:cs="Times New Roman"/>
          <w:color w:val="000000" w:themeColor="text1"/>
          <w:szCs w:val="24"/>
        </w:rPr>
        <w:t>»</w:t>
      </w:r>
      <w:r w:rsidRPr="00CC0F00">
        <w:rPr>
          <w:rFonts w:ascii="Times New Roman" w:eastAsia="+mn-ea" w:hAnsi="Times New Roman" w:cs="Times New Roman"/>
          <w:color w:val="000000" w:themeColor="text1"/>
          <w:szCs w:val="24"/>
        </w:rPr>
        <w:t>, в том числе строительство и реконструкция очистных систем сточных вод</w:t>
      </w:r>
      <w:r w:rsidR="00653DC7" w:rsidRPr="00CC0F00">
        <w:rPr>
          <w:rFonts w:ascii="Times New Roman" w:hAnsi="Times New Roman" w:cs="Times New Roman"/>
          <w:bCs/>
          <w:color w:val="000000" w:themeColor="text1"/>
        </w:rPr>
        <w:t>.</w:t>
      </w:r>
    </w:p>
    <w:p w14:paraId="17289FA1" w14:textId="77777777" w:rsidR="00646FEA" w:rsidRPr="00CC0F00" w:rsidRDefault="00646FEA" w:rsidP="00A2445F">
      <w:pPr>
        <w:pStyle w:val="a3"/>
        <w:numPr>
          <w:ilvl w:val="0"/>
          <w:numId w:val="40"/>
        </w:numPr>
        <w:tabs>
          <w:tab w:val="left" w:pos="3414"/>
        </w:tabs>
        <w:spacing w:before="80" w:after="0" w:line="240" w:lineRule="auto"/>
        <w:ind w:left="567" w:hanging="283"/>
        <w:jc w:val="both"/>
        <w:rPr>
          <w:rFonts w:ascii="Times New Roman" w:eastAsia="+mn-ea" w:hAnsi="Times New Roman" w:cs="Times New Roman"/>
          <w:b/>
          <w:color w:val="000000" w:themeColor="text1"/>
          <w:szCs w:val="24"/>
        </w:rPr>
      </w:pPr>
      <w:r w:rsidRPr="00CC0F00">
        <w:rPr>
          <w:rFonts w:ascii="Times New Roman" w:eastAsia="+mn-ea" w:hAnsi="Times New Roman" w:cs="Times New Roman"/>
          <w:color w:val="000000" w:themeColor="text1"/>
          <w:szCs w:val="24"/>
        </w:rPr>
        <w:t xml:space="preserve">Строительство национального научно-исследовательского музея по изучению речной флоры и фауны </w:t>
      </w:r>
      <w:r w:rsidR="003B6902" w:rsidRPr="00CC0F00">
        <w:rPr>
          <w:rFonts w:ascii="Times New Roman" w:eastAsia="+mn-ea" w:hAnsi="Times New Roman" w:cs="Times New Roman"/>
          <w:color w:val="000000" w:themeColor="text1"/>
          <w:szCs w:val="24"/>
        </w:rPr>
        <w:t>«</w:t>
      </w:r>
      <w:r w:rsidRPr="00CC0F00">
        <w:rPr>
          <w:rFonts w:ascii="Times New Roman" w:eastAsia="+mn-ea" w:hAnsi="Times New Roman" w:cs="Times New Roman"/>
          <w:color w:val="000000" w:themeColor="text1"/>
          <w:szCs w:val="24"/>
        </w:rPr>
        <w:t>Волгонариум</w:t>
      </w:r>
      <w:r w:rsidR="003B6902" w:rsidRPr="00CC0F00">
        <w:rPr>
          <w:rFonts w:ascii="Times New Roman" w:eastAsia="+mn-ea" w:hAnsi="Times New Roman" w:cs="Times New Roman"/>
          <w:color w:val="000000" w:themeColor="text1"/>
          <w:szCs w:val="24"/>
        </w:rPr>
        <w:t>»</w:t>
      </w:r>
      <w:r w:rsidR="00653DC7" w:rsidRPr="00CC0F00">
        <w:rPr>
          <w:rFonts w:ascii="Times New Roman" w:hAnsi="Times New Roman" w:cs="Times New Roman"/>
          <w:bCs/>
          <w:color w:val="000000" w:themeColor="text1"/>
        </w:rPr>
        <w:t>.</w:t>
      </w:r>
    </w:p>
    <w:p w14:paraId="0C809505" w14:textId="77777777" w:rsidR="00646FEA" w:rsidRPr="00CC0F00" w:rsidRDefault="00646FEA" w:rsidP="00A2445F">
      <w:pPr>
        <w:numPr>
          <w:ilvl w:val="1"/>
          <w:numId w:val="63"/>
        </w:numPr>
        <w:tabs>
          <w:tab w:val="left" w:pos="3414"/>
        </w:tabs>
        <w:spacing w:before="80"/>
        <w:ind w:left="567" w:hanging="283"/>
        <w:jc w:val="both"/>
        <w:rPr>
          <w:rFonts w:eastAsia="+mn-ea"/>
          <w:color w:val="000000" w:themeColor="text1"/>
        </w:rPr>
      </w:pPr>
      <w:r w:rsidRPr="00CC0F00">
        <w:rPr>
          <w:rFonts w:eastAsia="+mn-ea"/>
          <w:color w:val="000000" w:themeColor="text1"/>
        </w:rPr>
        <w:t>Повышение уровня нормативно-технического осна</w:t>
      </w:r>
      <w:r w:rsidR="008A3A9E" w:rsidRPr="00CC0F00">
        <w:rPr>
          <w:rFonts w:eastAsia="+mn-ea"/>
          <w:color w:val="000000" w:themeColor="text1"/>
        </w:rPr>
        <w:t>щения водозаборов подземных вод</w:t>
      </w:r>
      <w:r w:rsidR="00653DC7" w:rsidRPr="00CC0F00">
        <w:rPr>
          <w:bCs/>
          <w:color w:val="000000" w:themeColor="text1"/>
        </w:rPr>
        <w:t>.</w:t>
      </w:r>
    </w:p>
    <w:p w14:paraId="3BE196C4" w14:textId="77777777" w:rsidR="00646FEA" w:rsidRPr="00CC0F00" w:rsidRDefault="00646FEA" w:rsidP="00A2445F">
      <w:pPr>
        <w:numPr>
          <w:ilvl w:val="1"/>
          <w:numId w:val="63"/>
        </w:numPr>
        <w:tabs>
          <w:tab w:val="left" w:pos="3414"/>
        </w:tabs>
        <w:spacing w:before="80"/>
        <w:ind w:left="567" w:hanging="283"/>
        <w:jc w:val="both"/>
        <w:rPr>
          <w:rFonts w:eastAsia="+mn-ea"/>
          <w:color w:val="000000" w:themeColor="text1"/>
        </w:rPr>
      </w:pPr>
      <w:r w:rsidRPr="00CC0F00">
        <w:rPr>
          <w:rFonts w:eastAsia="+mn-ea"/>
          <w:color w:val="000000" w:themeColor="text1"/>
        </w:rPr>
        <w:t>Формирование государственной сети гидролог</w:t>
      </w:r>
      <w:r w:rsidR="008A3A9E" w:rsidRPr="00CC0F00">
        <w:rPr>
          <w:rFonts w:eastAsia="+mn-ea"/>
          <w:color w:val="000000" w:themeColor="text1"/>
        </w:rPr>
        <w:t>ического мониторинга и разведки</w:t>
      </w:r>
      <w:r w:rsidR="00653DC7" w:rsidRPr="00CC0F00">
        <w:rPr>
          <w:bCs/>
          <w:color w:val="000000" w:themeColor="text1"/>
        </w:rPr>
        <w:t>.</w:t>
      </w:r>
    </w:p>
    <w:p w14:paraId="5861AEA6" w14:textId="77777777" w:rsidR="00646FEA" w:rsidRPr="00CC0F00" w:rsidRDefault="00646FEA" w:rsidP="00A2445F">
      <w:pPr>
        <w:pStyle w:val="a3"/>
        <w:numPr>
          <w:ilvl w:val="1"/>
          <w:numId w:val="63"/>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Резервирование питьевых источников водоснабжения</w:t>
      </w:r>
      <w:r w:rsidR="00653DC7" w:rsidRPr="00CC0F00">
        <w:rPr>
          <w:rFonts w:ascii="Times New Roman" w:hAnsi="Times New Roman" w:cs="Times New Roman"/>
          <w:bCs/>
          <w:color w:val="000000" w:themeColor="text1"/>
        </w:rPr>
        <w:t>.</w:t>
      </w:r>
    </w:p>
    <w:p w14:paraId="36760127" w14:textId="77777777" w:rsidR="00646FEA" w:rsidRPr="00CC0F00" w:rsidRDefault="00646FEA" w:rsidP="00A2445F">
      <w:pPr>
        <w:pStyle w:val="a3"/>
        <w:numPr>
          <w:ilvl w:val="1"/>
          <w:numId w:val="63"/>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Развитие новых технологий мониторинга загрязнения и очистки вод, в том числе экологических биотехнологий</w:t>
      </w:r>
      <w:r w:rsidR="008A3A9E" w:rsidRPr="00CC0F00">
        <w:rPr>
          <w:rFonts w:ascii="Times New Roman" w:hAnsi="Times New Roman" w:cs="Times New Roman"/>
          <w:bCs/>
          <w:color w:val="000000" w:themeColor="text1"/>
        </w:rPr>
        <w:t>.</w:t>
      </w:r>
    </w:p>
    <w:p w14:paraId="68170FC1" w14:textId="77777777" w:rsidR="00646FEA" w:rsidRPr="00CC0F00" w:rsidRDefault="00646FEA"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2. Формирование территорий вблизи </w:t>
      </w:r>
      <w:r w:rsidR="00653DC7" w:rsidRPr="00CC0F00">
        <w:rPr>
          <w:rFonts w:eastAsia="+mn-ea"/>
          <w:b/>
          <w:color w:val="000000" w:themeColor="text1"/>
        </w:rPr>
        <w:t>уникальных природных ландшафтов</w:t>
      </w:r>
      <w:r w:rsidRPr="00CC0F00">
        <w:rPr>
          <w:rFonts w:eastAsia="+mn-ea"/>
          <w:b/>
          <w:color w:val="000000" w:themeColor="text1"/>
        </w:rPr>
        <w:t xml:space="preserve"> как центров для жизни и рекреации</w:t>
      </w:r>
    </w:p>
    <w:p w14:paraId="57C4501B" w14:textId="77777777" w:rsidR="00646FEA" w:rsidRPr="00CC0F00" w:rsidRDefault="00646FEA" w:rsidP="00A2445F">
      <w:pPr>
        <w:numPr>
          <w:ilvl w:val="1"/>
          <w:numId w:val="41"/>
        </w:numPr>
        <w:tabs>
          <w:tab w:val="left" w:pos="3414"/>
        </w:tabs>
        <w:spacing w:before="80"/>
        <w:ind w:left="567" w:hanging="283"/>
        <w:jc w:val="both"/>
        <w:rPr>
          <w:rFonts w:eastAsia="+mn-ea"/>
          <w:color w:val="000000" w:themeColor="text1"/>
        </w:rPr>
      </w:pPr>
      <w:r w:rsidRPr="00CC0F00">
        <w:rPr>
          <w:rFonts w:eastAsia="+mn-ea"/>
          <w:color w:val="000000" w:themeColor="text1"/>
        </w:rPr>
        <w:t>Формирование периметра вдоль ключевых водных артерий в качестве основной зоны расселенческого каркаса региона, определение предельно допустимых границ размещения новых промышленных и инженерных объектов, в том числе в черте города</w:t>
      </w:r>
      <w:r w:rsidR="00653DC7" w:rsidRPr="00CC0F00">
        <w:rPr>
          <w:bCs/>
          <w:color w:val="000000" w:themeColor="text1"/>
        </w:rPr>
        <w:t>.</w:t>
      </w:r>
    </w:p>
    <w:p w14:paraId="2141F25A" w14:textId="77777777" w:rsidR="00646FEA" w:rsidRPr="00CC0F00" w:rsidRDefault="00646FEA" w:rsidP="00A2445F">
      <w:pPr>
        <w:numPr>
          <w:ilvl w:val="1"/>
          <w:numId w:val="41"/>
        </w:numPr>
        <w:tabs>
          <w:tab w:val="left" w:pos="3414"/>
        </w:tabs>
        <w:spacing w:before="80"/>
        <w:ind w:left="567" w:hanging="283"/>
        <w:jc w:val="both"/>
        <w:rPr>
          <w:rFonts w:eastAsia="+mn-ea"/>
          <w:color w:val="000000" w:themeColor="text1"/>
        </w:rPr>
      </w:pPr>
      <w:r w:rsidRPr="00CC0F00">
        <w:rPr>
          <w:rFonts w:eastAsia="+mn-ea"/>
          <w:color w:val="000000" w:themeColor="text1"/>
        </w:rPr>
        <w:t>Обеспечение устойчивого развития территорий за счет принятия необходимых мер по охране водных и воздушных ресурсов вблизи стратегически промышленных объектов, приоритетное сохранение экологически чистых производств (в том числе в городской черте)</w:t>
      </w:r>
      <w:r w:rsidR="00653DC7" w:rsidRPr="00CC0F00">
        <w:rPr>
          <w:bCs/>
          <w:color w:val="000000" w:themeColor="text1"/>
        </w:rPr>
        <w:t>.</w:t>
      </w:r>
    </w:p>
    <w:p w14:paraId="79FB38AA" w14:textId="77777777" w:rsidR="00646FEA" w:rsidRPr="00CC0F00" w:rsidRDefault="00646FEA" w:rsidP="00A2445F">
      <w:pPr>
        <w:numPr>
          <w:ilvl w:val="1"/>
          <w:numId w:val="41"/>
        </w:numPr>
        <w:tabs>
          <w:tab w:val="left" w:pos="3414"/>
        </w:tabs>
        <w:spacing w:before="80"/>
        <w:ind w:left="567" w:hanging="283"/>
        <w:jc w:val="both"/>
        <w:rPr>
          <w:rFonts w:eastAsia="+mn-ea"/>
          <w:color w:val="000000" w:themeColor="text1"/>
        </w:rPr>
      </w:pPr>
      <w:r w:rsidRPr="00CC0F00">
        <w:rPr>
          <w:rFonts w:eastAsia="+mn-ea"/>
          <w:color w:val="000000" w:themeColor="text1"/>
        </w:rPr>
        <w:t>Совершенствование механизмов регулирования системы расселения и процесса землепользования околоводных и прилегающих к ним территорий, в том числе установление рациональных требований к размещению объектов жилищной и инженерной инфраструктуры вдоль береговой линии (в том числе в городской черте)</w:t>
      </w:r>
      <w:r w:rsidR="00653DC7" w:rsidRPr="00CC0F00">
        <w:rPr>
          <w:bCs/>
          <w:color w:val="000000" w:themeColor="text1"/>
        </w:rPr>
        <w:t>.</w:t>
      </w:r>
    </w:p>
    <w:p w14:paraId="35B9C706" w14:textId="77777777" w:rsidR="00646FEA" w:rsidRPr="00CC0F00" w:rsidRDefault="00646FEA" w:rsidP="00A2445F">
      <w:pPr>
        <w:numPr>
          <w:ilvl w:val="1"/>
          <w:numId w:val="41"/>
        </w:numPr>
        <w:tabs>
          <w:tab w:val="left" w:pos="3414"/>
        </w:tabs>
        <w:spacing w:before="80"/>
        <w:ind w:left="567" w:hanging="283"/>
        <w:jc w:val="both"/>
        <w:rPr>
          <w:rFonts w:eastAsia="+mn-ea"/>
          <w:color w:val="000000" w:themeColor="text1"/>
        </w:rPr>
      </w:pPr>
      <w:r w:rsidRPr="00CC0F00">
        <w:rPr>
          <w:rFonts w:eastAsia="+mn-ea"/>
          <w:color w:val="000000" w:themeColor="text1"/>
        </w:rPr>
        <w:t>Создание пилотных элементов будущей сети экопоселений (использование только экологически чистых материалов и источников энергии) вблизи водных ландшафтов и национальных заповедных территорий, в том числе на базе существующих малых городов и поселений, как центров формирования жизни с новым уровнем качества и комфорта</w:t>
      </w:r>
      <w:r w:rsidR="00653DC7" w:rsidRPr="00CC0F00">
        <w:rPr>
          <w:bCs/>
          <w:color w:val="000000" w:themeColor="text1"/>
        </w:rPr>
        <w:t>.</w:t>
      </w:r>
    </w:p>
    <w:p w14:paraId="3314EEFF" w14:textId="77777777" w:rsidR="00646FEA" w:rsidRPr="00CC0F00" w:rsidRDefault="00646FEA" w:rsidP="00A2445F">
      <w:pPr>
        <w:numPr>
          <w:ilvl w:val="1"/>
          <w:numId w:val="41"/>
        </w:numPr>
        <w:tabs>
          <w:tab w:val="left" w:pos="3414"/>
        </w:tabs>
        <w:spacing w:before="80"/>
        <w:ind w:left="567" w:hanging="283"/>
        <w:jc w:val="both"/>
        <w:rPr>
          <w:rFonts w:eastAsia="+mn-ea"/>
          <w:color w:val="000000" w:themeColor="text1"/>
        </w:rPr>
      </w:pPr>
      <w:r w:rsidRPr="00CC0F00">
        <w:rPr>
          <w:rFonts w:eastAsia="+mn-ea"/>
          <w:color w:val="000000" w:themeColor="text1"/>
        </w:rPr>
        <w:t>Приоритетное развитие туристско-рекреационных объектов прибрежных и национальных заповедных территорий, в том числе набережных, загородных объектов размещения, парков и др</w:t>
      </w:r>
      <w:r w:rsidR="008A3A9E" w:rsidRPr="00CC0F00">
        <w:rPr>
          <w:bCs/>
          <w:color w:val="000000" w:themeColor="text1"/>
        </w:rPr>
        <w:t>.</w:t>
      </w:r>
    </w:p>
    <w:p w14:paraId="452180DB" w14:textId="77777777" w:rsidR="00DD1FD0" w:rsidRPr="00CC0F00" w:rsidRDefault="00DD1FD0"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653DC7" w:rsidRPr="00CC0F00">
        <w:rPr>
          <w:rFonts w:eastAsia="+mn-ea"/>
          <w:i/>
          <w:color w:val="000000" w:themeColor="text1"/>
        </w:rPr>
        <w:t>«</w:t>
      </w:r>
      <w:r w:rsidRPr="00CC0F00">
        <w:rPr>
          <w:rFonts w:eastAsia="+mn-ea"/>
          <w:i/>
          <w:color w:val="000000" w:themeColor="text1"/>
        </w:rPr>
        <w:t xml:space="preserve">Экозона </w:t>
      </w:r>
      <w:r w:rsidR="003B6902" w:rsidRPr="00CC0F00">
        <w:rPr>
          <w:rFonts w:eastAsia="+mn-ea"/>
          <w:i/>
          <w:color w:val="000000" w:themeColor="text1"/>
        </w:rPr>
        <w:t>«</w:t>
      </w:r>
      <w:r w:rsidRPr="00CC0F00">
        <w:rPr>
          <w:rFonts w:eastAsia="+mn-ea"/>
          <w:i/>
          <w:color w:val="000000" w:themeColor="text1"/>
        </w:rPr>
        <w:t>Акватория</w:t>
      </w:r>
      <w:r w:rsidR="003B6902" w:rsidRPr="00CC0F00">
        <w:rPr>
          <w:rFonts w:eastAsia="+mn-ea"/>
          <w:i/>
          <w:color w:val="000000" w:themeColor="text1"/>
        </w:rPr>
        <w:t>»</w:t>
      </w:r>
    </w:p>
    <w:p w14:paraId="315931B1" w14:textId="77777777" w:rsidR="00DD1FD0" w:rsidRPr="00CC0F00" w:rsidRDefault="00DD1FD0" w:rsidP="00A2445F">
      <w:pPr>
        <w:tabs>
          <w:tab w:val="left" w:pos="3414"/>
        </w:tabs>
        <w:spacing w:before="80"/>
        <w:jc w:val="both"/>
        <w:rPr>
          <w:rFonts w:eastAsia="+mn-ea"/>
          <w:color w:val="000000" w:themeColor="text1"/>
        </w:rPr>
      </w:pPr>
      <w:r w:rsidRPr="00CC0F00">
        <w:rPr>
          <w:rFonts w:eastAsia="+mn-ea"/>
          <w:color w:val="000000" w:themeColor="text1"/>
        </w:rPr>
        <w:t>Проект подразумевает разработку комплексного видения (межмуниципальной стратегии) и проектов развития водных пространств и прибрежных ландшафтов муниципальных ра</w:t>
      </w:r>
      <w:r w:rsidR="00BD4C2B" w:rsidRPr="00CC0F00">
        <w:rPr>
          <w:rFonts w:eastAsia="+mn-ea"/>
          <w:color w:val="000000" w:themeColor="text1"/>
        </w:rPr>
        <w:t>й</w:t>
      </w:r>
      <w:r w:rsidRPr="00CC0F00">
        <w:rPr>
          <w:rFonts w:eastAsia="+mn-ea"/>
          <w:color w:val="000000" w:themeColor="text1"/>
        </w:rPr>
        <w:t>онов, расположенных вдоль рек Волг</w:t>
      </w:r>
      <w:r w:rsidR="00653DC7" w:rsidRPr="00CC0F00">
        <w:rPr>
          <w:rFonts w:eastAsia="+mn-ea"/>
          <w:color w:val="000000" w:themeColor="text1"/>
        </w:rPr>
        <w:t>и</w:t>
      </w:r>
      <w:r w:rsidRPr="00CC0F00">
        <w:rPr>
          <w:rFonts w:eastAsia="+mn-ea"/>
          <w:color w:val="000000" w:themeColor="text1"/>
        </w:rPr>
        <w:t xml:space="preserve"> и Ок</w:t>
      </w:r>
      <w:r w:rsidR="00653DC7" w:rsidRPr="00CC0F00">
        <w:rPr>
          <w:rFonts w:eastAsia="+mn-ea"/>
          <w:color w:val="000000" w:themeColor="text1"/>
        </w:rPr>
        <w:t>и</w:t>
      </w:r>
      <w:r w:rsidRPr="00CC0F00">
        <w:rPr>
          <w:rFonts w:eastAsia="+mn-ea"/>
          <w:color w:val="000000" w:themeColor="text1"/>
        </w:rPr>
        <w:t xml:space="preserve"> и малых рек региона, в том числе:</w:t>
      </w:r>
    </w:p>
    <w:p w14:paraId="45D42EDD" w14:textId="77777777" w:rsidR="00DD1FD0" w:rsidRPr="00CC0F00" w:rsidRDefault="00DD1FD0" w:rsidP="00A2445F">
      <w:pPr>
        <w:pStyle w:val="a3"/>
        <w:numPr>
          <w:ilvl w:val="0"/>
          <w:numId w:val="45"/>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определение территории вдоль водных артерий в качестве основн</w:t>
      </w:r>
      <w:r w:rsidR="008A3A9E" w:rsidRPr="00CC0F00">
        <w:rPr>
          <w:rFonts w:ascii="Times New Roman" w:eastAsia="+mn-ea" w:hAnsi="Times New Roman" w:cs="Times New Roman"/>
          <w:color w:val="000000" w:themeColor="text1"/>
          <w:szCs w:val="24"/>
        </w:rPr>
        <w:t>ой зоны расселенческого каркаса</w:t>
      </w:r>
      <w:r w:rsidR="008A3A9E" w:rsidRPr="00CC0F00">
        <w:rPr>
          <w:rFonts w:ascii="Times New Roman" w:hAnsi="Times New Roman" w:cs="Times New Roman"/>
          <w:bCs/>
          <w:color w:val="000000" w:themeColor="text1"/>
        </w:rPr>
        <w:t>;</w:t>
      </w:r>
    </w:p>
    <w:p w14:paraId="7816ACC6" w14:textId="77777777" w:rsidR="00DD1FD0" w:rsidRPr="00CC0F00" w:rsidRDefault="00DD1FD0" w:rsidP="00A2445F">
      <w:pPr>
        <w:pStyle w:val="a3"/>
        <w:numPr>
          <w:ilvl w:val="0"/>
          <w:numId w:val="45"/>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обеспечение общественного доступа к водным и прибрежным ландшафтам</w:t>
      </w:r>
      <w:r w:rsidR="008A3A9E" w:rsidRPr="00CC0F00">
        <w:rPr>
          <w:rFonts w:ascii="Times New Roman" w:hAnsi="Times New Roman" w:cs="Times New Roman"/>
          <w:bCs/>
          <w:color w:val="000000" w:themeColor="text1"/>
        </w:rPr>
        <w:t>;</w:t>
      </w:r>
    </w:p>
    <w:p w14:paraId="18EF15A1" w14:textId="77777777" w:rsidR="00DD1FD0" w:rsidRPr="00CC0F00" w:rsidRDefault="00DD1FD0" w:rsidP="00A2445F">
      <w:pPr>
        <w:pStyle w:val="a3"/>
        <w:numPr>
          <w:ilvl w:val="0"/>
          <w:numId w:val="45"/>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воссоздание внутреннего водного транспортного сообщения (строительство и реконструкция речных портов и причалов)</w:t>
      </w:r>
      <w:r w:rsidR="008A3A9E" w:rsidRPr="00CC0F00">
        <w:rPr>
          <w:rFonts w:ascii="Times New Roman" w:hAnsi="Times New Roman" w:cs="Times New Roman"/>
          <w:bCs/>
          <w:color w:val="000000" w:themeColor="text1"/>
        </w:rPr>
        <w:t>;</w:t>
      </w:r>
    </w:p>
    <w:p w14:paraId="271D71F8" w14:textId="77777777" w:rsidR="00DD1FD0" w:rsidRPr="00CC0F00" w:rsidRDefault="00DD1FD0" w:rsidP="00A2445F">
      <w:pPr>
        <w:pStyle w:val="a3"/>
        <w:numPr>
          <w:ilvl w:val="0"/>
          <w:numId w:val="45"/>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эффективное регулирование размещения промышленных и инфраструктурных объектов</w:t>
      </w:r>
      <w:r w:rsidR="008A3A9E" w:rsidRPr="00CC0F00">
        <w:rPr>
          <w:rFonts w:ascii="Times New Roman" w:hAnsi="Times New Roman" w:cs="Times New Roman"/>
          <w:bCs/>
          <w:color w:val="000000" w:themeColor="text1"/>
        </w:rPr>
        <w:t>;</w:t>
      </w:r>
    </w:p>
    <w:p w14:paraId="2FA9FE94" w14:textId="77777777" w:rsidR="00DD1FD0" w:rsidRPr="00CC0F00" w:rsidRDefault="00DD1FD0" w:rsidP="00A2445F">
      <w:pPr>
        <w:pStyle w:val="a3"/>
        <w:numPr>
          <w:ilvl w:val="0"/>
          <w:numId w:val="45"/>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строительство национального научно-исследовательского музея по изучению реч</w:t>
      </w:r>
      <w:r w:rsidR="008A3A9E" w:rsidRPr="00CC0F00">
        <w:rPr>
          <w:rFonts w:ascii="Times New Roman" w:eastAsia="+mn-ea" w:hAnsi="Times New Roman" w:cs="Times New Roman"/>
          <w:color w:val="000000" w:themeColor="text1"/>
          <w:szCs w:val="24"/>
        </w:rPr>
        <w:t xml:space="preserve">ной флоры и фауны </w:t>
      </w:r>
      <w:r w:rsidR="003B6902" w:rsidRPr="00CC0F00">
        <w:rPr>
          <w:rFonts w:ascii="Times New Roman" w:eastAsia="+mn-ea" w:hAnsi="Times New Roman" w:cs="Times New Roman"/>
          <w:color w:val="000000" w:themeColor="text1"/>
          <w:szCs w:val="24"/>
        </w:rPr>
        <w:t>«</w:t>
      </w:r>
      <w:r w:rsidR="008A3A9E" w:rsidRPr="00CC0F00">
        <w:rPr>
          <w:rFonts w:ascii="Times New Roman" w:eastAsia="+mn-ea" w:hAnsi="Times New Roman" w:cs="Times New Roman"/>
          <w:color w:val="000000" w:themeColor="text1"/>
          <w:szCs w:val="24"/>
        </w:rPr>
        <w:t>Волгонариум</w:t>
      </w:r>
      <w:r w:rsidR="003B6902" w:rsidRPr="00CC0F00">
        <w:rPr>
          <w:rFonts w:ascii="Times New Roman" w:eastAsia="+mn-ea" w:hAnsi="Times New Roman" w:cs="Times New Roman"/>
          <w:color w:val="000000" w:themeColor="text1"/>
          <w:szCs w:val="24"/>
        </w:rPr>
        <w:t>»</w:t>
      </w:r>
      <w:r w:rsidR="008A3A9E" w:rsidRPr="00CC0F00">
        <w:rPr>
          <w:rFonts w:ascii="Times New Roman" w:hAnsi="Times New Roman" w:cs="Times New Roman"/>
          <w:bCs/>
          <w:color w:val="000000" w:themeColor="text1"/>
        </w:rPr>
        <w:t>;</w:t>
      </w:r>
    </w:p>
    <w:p w14:paraId="2798322F" w14:textId="77777777" w:rsidR="009D10A4" w:rsidRPr="00CC0F00" w:rsidRDefault="009D10A4" w:rsidP="00A2445F">
      <w:pPr>
        <w:pStyle w:val="a3"/>
        <w:numPr>
          <w:ilvl w:val="0"/>
          <w:numId w:val="45"/>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 xml:space="preserve">очищение водных ресурсов, в том числе реализация приоритетного проекта </w:t>
      </w:r>
      <w:r w:rsidR="003B6902" w:rsidRPr="00CC0F00">
        <w:rPr>
          <w:rFonts w:ascii="Times New Roman" w:eastAsia="+mn-ea" w:hAnsi="Times New Roman" w:cs="Times New Roman"/>
          <w:color w:val="000000" w:themeColor="text1"/>
          <w:szCs w:val="24"/>
        </w:rPr>
        <w:t>«</w:t>
      </w:r>
      <w:r w:rsidRPr="00CC0F00">
        <w:rPr>
          <w:rFonts w:ascii="Times New Roman" w:eastAsia="+mn-ea" w:hAnsi="Times New Roman" w:cs="Times New Roman"/>
          <w:color w:val="000000" w:themeColor="text1"/>
          <w:szCs w:val="24"/>
        </w:rPr>
        <w:t>Сохранение и предотвращение загрязнения реки Волги</w:t>
      </w:r>
      <w:r w:rsidR="003B6902" w:rsidRPr="00CC0F00">
        <w:rPr>
          <w:rFonts w:ascii="Times New Roman" w:eastAsia="+mn-ea" w:hAnsi="Times New Roman" w:cs="Times New Roman"/>
          <w:color w:val="000000" w:themeColor="text1"/>
          <w:szCs w:val="24"/>
        </w:rPr>
        <w:t>»</w:t>
      </w:r>
      <w:r w:rsidR="008A3A9E" w:rsidRPr="00CC0F00">
        <w:rPr>
          <w:rFonts w:ascii="Times New Roman" w:eastAsia="+mn-ea" w:hAnsi="Times New Roman" w:cs="Times New Roman"/>
          <w:color w:val="000000" w:themeColor="text1"/>
          <w:szCs w:val="24"/>
        </w:rPr>
        <w:t>.</w:t>
      </w:r>
    </w:p>
    <w:p w14:paraId="14C9F451" w14:textId="77777777" w:rsidR="00646FEA" w:rsidRPr="00CC0F00" w:rsidRDefault="00646FEA"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3. Формирование систем раздельного сбора бытовых отходов и </w:t>
      </w:r>
      <w:r w:rsidR="00653DC7" w:rsidRPr="00CC0F00">
        <w:rPr>
          <w:rFonts w:eastAsia="+mn-ea"/>
          <w:b/>
          <w:color w:val="000000" w:themeColor="text1"/>
        </w:rPr>
        <w:t xml:space="preserve">повышение </w:t>
      </w:r>
      <w:r w:rsidRPr="00CC0F00">
        <w:rPr>
          <w:rFonts w:eastAsia="+mn-ea"/>
          <w:b/>
          <w:color w:val="000000" w:themeColor="text1"/>
        </w:rPr>
        <w:t>экологической культуры населения</w:t>
      </w:r>
    </w:p>
    <w:p w14:paraId="22AE8698" w14:textId="77777777" w:rsidR="00646FEA" w:rsidRPr="00CC0F00" w:rsidRDefault="00646FEA" w:rsidP="00A2445F">
      <w:pPr>
        <w:numPr>
          <w:ilvl w:val="1"/>
          <w:numId w:val="38"/>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Разработка экологических программ и пособи</w:t>
      </w:r>
      <w:r w:rsidR="00BD4C2B" w:rsidRPr="00CC0F00">
        <w:rPr>
          <w:rFonts w:eastAsia="+mn-ea"/>
          <w:color w:val="000000" w:themeColor="text1"/>
        </w:rPr>
        <w:t>й</w:t>
      </w:r>
      <w:r w:rsidRPr="00CC0F00">
        <w:rPr>
          <w:rFonts w:eastAsia="+mn-ea"/>
          <w:color w:val="000000" w:themeColor="text1"/>
        </w:rPr>
        <w:t xml:space="preserve"> по экологическому просвещению для населения, в том числе </w:t>
      </w:r>
      <w:r w:rsidRPr="00CC0F00">
        <w:rPr>
          <w:color w:val="000000" w:themeColor="text1"/>
        </w:rPr>
        <w:t>создание аудиовизуальной продукции (фильмов, роликов, телепрограмм) экологической направленности</w:t>
      </w:r>
      <w:r w:rsidRPr="00CC0F00">
        <w:rPr>
          <w:rFonts w:eastAsia="+mn-ea"/>
          <w:color w:val="000000" w:themeColor="text1"/>
        </w:rPr>
        <w:t xml:space="preserve"> (в частности, проект </w:t>
      </w:r>
      <w:r w:rsidR="003B6902" w:rsidRPr="00CC0F00">
        <w:rPr>
          <w:rFonts w:eastAsia="+mn-ea"/>
          <w:color w:val="000000" w:themeColor="text1"/>
        </w:rPr>
        <w:t>«</w:t>
      </w:r>
      <w:r w:rsidRPr="00CC0F00">
        <w:rPr>
          <w:rFonts w:eastAsia="+mn-ea"/>
          <w:color w:val="000000" w:themeColor="text1"/>
        </w:rPr>
        <w:t>Территория завтра</w:t>
      </w:r>
      <w:r w:rsidR="003B6902" w:rsidRPr="00CC0F00">
        <w:rPr>
          <w:rFonts w:eastAsia="+mn-ea"/>
          <w:color w:val="000000" w:themeColor="text1"/>
        </w:rPr>
        <w:t>»</w:t>
      </w:r>
      <w:r w:rsidRPr="00CC0F00">
        <w:rPr>
          <w:rFonts w:eastAsia="+mn-ea"/>
          <w:color w:val="000000" w:themeColor="text1"/>
        </w:rPr>
        <w:t xml:space="preserve"> и др</w:t>
      </w:r>
      <w:r w:rsidR="00653DC7" w:rsidRPr="00CC0F00">
        <w:rPr>
          <w:rFonts w:eastAsia="+mn-ea"/>
          <w:color w:val="000000" w:themeColor="text1"/>
        </w:rPr>
        <w:t>.</w:t>
      </w:r>
      <w:r w:rsidRPr="00CC0F00">
        <w:rPr>
          <w:rFonts w:eastAsia="+mn-ea"/>
          <w:color w:val="000000" w:themeColor="text1"/>
        </w:rPr>
        <w:t>), создание современных просветите</w:t>
      </w:r>
      <w:r w:rsidR="009D10A4" w:rsidRPr="00CC0F00">
        <w:rPr>
          <w:rFonts w:eastAsia="+mn-ea"/>
          <w:color w:val="000000" w:themeColor="text1"/>
        </w:rPr>
        <w:t>льских материалов для учащихся</w:t>
      </w:r>
      <w:r w:rsidR="00653DC7" w:rsidRPr="00CC0F00">
        <w:rPr>
          <w:bCs/>
          <w:color w:val="000000" w:themeColor="text1"/>
        </w:rPr>
        <w:t>.</w:t>
      </w:r>
    </w:p>
    <w:p w14:paraId="1C6E2D6B" w14:textId="77777777" w:rsidR="00646FEA" w:rsidRPr="00CC0F00" w:rsidRDefault="00646FEA" w:rsidP="00A2445F">
      <w:pPr>
        <w:numPr>
          <w:ilvl w:val="1"/>
          <w:numId w:val="38"/>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Поддержка проведения мероприятий</w:t>
      </w:r>
      <w:r w:rsidR="00653DC7" w:rsidRPr="00CC0F00">
        <w:rPr>
          <w:rFonts w:eastAsia="+mn-ea"/>
          <w:color w:val="000000" w:themeColor="text1"/>
        </w:rPr>
        <w:t xml:space="preserve"> по</w:t>
      </w:r>
      <w:r w:rsidRPr="00CC0F00">
        <w:rPr>
          <w:rFonts w:eastAsia="+mn-ea"/>
          <w:color w:val="000000" w:themeColor="text1"/>
        </w:rPr>
        <w:t xml:space="preserve"> </w:t>
      </w:r>
      <w:r w:rsidRPr="00CC0F00">
        <w:rPr>
          <w:color w:val="000000" w:themeColor="text1"/>
        </w:rPr>
        <w:t>воспитани</w:t>
      </w:r>
      <w:r w:rsidR="00653DC7" w:rsidRPr="00CC0F00">
        <w:rPr>
          <w:color w:val="000000" w:themeColor="text1"/>
        </w:rPr>
        <w:t>ю национального эко</w:t>
      </w:r>
      <w:r w:rsidRPr="00CC0F00">
        <w:rPr>
          <w:color w:val="000000" w:themeColor="text1"/>
        </w:rPr>
        <w:t>менталитета и формировани</w:t>
      </w:r>
      <w:r w:rsidR="00653DC7" w:rsidRPr="00CC0F00">
        <w:rPr>
          <w:color w:val="000000" w:themeColor="text1"/>
        </w:rPr>
        <w:t>ю</w:t>
      </w:r>
      <w:r w:rsidRPr="00CC0F00">
        <w:rPr>
          <w:color w:val="000000" w:themeColor="text1"/>
        </w:rPr>
        <w:t xml:space="preserve"> экологического сознания у населения всех возрастов, в том числе акций по сбору бытовых отходов, экофестивалей, конференций, конкурсов и др</w:t>
      </w:r>
      <w:r w:rsidR="00653DC7" w:rsidRPr="00CC0F00">
        <w:rPr>
          <w:color w:val="000000" w:themeColor="text1"/>
        </w:rPr>
        <w:t>.</w:t>
      </w:r>
    </w:p>
    <w:p w14:paraId="49D11E30" w14:textId="77777777" w:rsidR="00646FEA" w:rsidRPr="00CC0F00" w:rsidRDefault="00646FEA" w:rsidP="00A2445F">
      <w:pPr>
        <w:numPr>
          <w:ilvl w:val="1"/>
          <w:numId w:val="38"/>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Повышение эколого-педагогической квалификации преподавателей</w:t>
      </w:r>
      <w:r w:rsidR="00653DC7" w:rsidRPr="00CC0F00">
        <w:rPr>
          <w:bCs/>
          <w:color w:val="000000" w:themeColor="text1"/>
        </w:rPr>
        <w:t>.</w:t>
      </w:r>
    </w:p>
    <w:p w14:paraId="767FF9BE" w14:textId="77777777" w:rsidR="00646FEA" w:rsidRPr="00CC0F00" w:rsidRDefault="00646FEA" w:rsidP="00A2445F">
      <w:pPr>
        <w:numPr>
          <w:ilvl w:val="1"/>
          <w:numId w:val="38"/>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Поддержка реализации социально</w:t>
      </w:r>
      <w:r w:rsidR="00653DC7" w:rsidRPr="00CC0F00">
        <w:rPr>
          <w:rFonts w:eastAsia="+mn-ea"/>
          <w:color w:val="000000" w:themeColor="text1"/>
        </w:rPr>
        <w:t xml:space="preserve"> </w:t>
      </w:r>
      <w:r w:rsidRPr="00CC0F00">
        <w:rPr>
          <w:rFonts w:eastAsia="+mn-ea"/>
          <w:color w:val="000000" w:themeColor="text1"/>
        </w:rPr>
        <w:t xml:space="preserve">значимых экологических проектов, в том числе проектов по сбору бытовых отходов в благотворительных целях (проект </w:t>
      </w:r>
      <w:r w:rsidR="003B6902" w:rsidRPr="00CC0F00">
        <w:rPr>
          <w:rFonts w:eastAsia="+mn-ea"/>
          <w:color w:val="000000" w:themeColor="text1"/>
        </w:rPr>
        <w:t>«</w:t>
      </w:r>
      <w:r w:rsidRPr="00CC0F00">
        <w:rPr>
          <w:rFonts w:eastAsia="+mn-ea"/>
          <w:color w:val="000000" w:themeColor="text1"/>
        </w:rPr>
        <w:t>Волшебная крышечка</w:t>
      </w:r>
      <w:r w:rsidR="003B6902" w:rsidRPr="00CC0F00">
        <w:rPr>
          <w:rFonts w:eastAsia="+mn-ea"/>
          <w:color w:val="000000" w:themeColor="text1"/>
        </w:rPr>
        <w:t>»</w:t>
      </w:r>
      <w:r w:rsidRPr="00CC0F00">
        <w:rPr>
          <w:rFonts w:eastAsia="+mn-ea"/>
          <w:color w:val="000000" w:themeColor="text1"/>
        </w:rPr>
        <w:t xml:space="preserve"> и аналогичные)</w:t>
      </w:r>
      <w:r w:rsidR="00653DC7" w:rsidRPr="00CC0F00">
        <w:rPr>
          <w:bCs/>
          <w:color w:val="000000" w:themeColor="text1"/>
        </w:rPr>
        <w:t>.</w:t>
      </w:r>
    </w:p>
    <w:p w14:paraId="269CD3DA" w14:textId="77777777" w:rsidR="00646FEA" w:rsidRPr="00CC0F00" w:rsidRDefault="00646FEA" w:rsidP="00A2445F">
      <w:pPr>
        <w:numPr>
          <w:ilvl w:val="1"/>
          <w:numId w:val="38"/>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Создание и внедрение эффективной системы раздельного сбора бытовых отходов</w:t>
      </w:r>
      <w:r w:rsidR="00653DC7" w:rsidRPr="00CC0F00">
        <w:rPr>
          <w:bCs/>
          <w:color w:val="000000" w:themeColor="text1"/>
        </w:rPr>
        <w:t>.</w:t>
      </w:r>
    </w:p>
    <w:p w14:paraId="69782656" w14:textId="77777777" w:rsidR="00646FEA" w:rsidRPr="00CC0F00" w:rsidRDefault="00646FEA" w:rsidP="00A2445F">
      <w:pPr>
        <w:numPr>
          <w:ilvl w:val="1"/>
          <w:numId w:val="38"/>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Развитие общественных экологических порталов, повышение уровня вовлеченности населения в процесс обнаружения и устранения свалок и других видов загрязнений окружающей среды</w:t>
      </w:r>
      <w:r w:rsidR="008A3A9E" w:rsidRPr="00CC0F00">
        <w:rPr>
          <w:bCs/>
          <w:color w:val="000000" w:themeColor="text1"/>
        </w:rPr>
        <w:t>.</w:t>
      </w:r>
    </w:p>
    <w:p w14:paraId="4163B0C5" w14:textId="77777777" w:rsidR="009D10A4" w:rsidRPr="00CC0F00" w:rsidRDefault="009D10A4"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653DC7" w:rsidRPr="00CC0F00">
        <w:rPr>
          <w:rFonts w:eastAsia="+mn-ea"/>
          <w:i/>
          <w:color w:val="000000" w:themeColor="text1"/>
        </w:rPr>
        <w:t>«</w:t>
      </w:r>
      <w:r w:rsidRPr="00CC0F00">
        <w:rPr>
          <w:rFonts w:eastAsia="+mn-ea"/>
          <w:i/>
          <w:color w:val="000000" w:themeColor="text1"/>
        </w:rPr>
        <w:t>Создание и внедрение эффективной системы раздельного сбора бытовых отходов</w:t>
      </w:r>
      <w:r w:rsidR="00653DC7" w:rsidRPr="00CC0F00">
        <w:rPr>
          <w:rFonts w:eastAsia="+mn-ea"/>
          <w:i/>
          <w:color w:val="000000" w:themeColor="text1"/>
        </w:rPr>
        <w:t>»</w:t>
      </w:r>
    </w:p>
    <w:p w14:paraId="28815540" w14:textId="77777777" w:rsidR="007B3F65" w:rsidRPr="00CC0F00" w:rsidRDefault="008A3A9E" w:rsidP="00A2445F">
      <w:pPr>
        <w:tabs>
          <w:tab w:val="left" w:pos="3414"/>
        </w:tabs>
        <w:spacing w:before="80"/>
        <w:jc w:val="both"/>
        <w:rPr>
          <w:rFonts w:eastAsia="+mn-ea"/>
          <w:color w:val="000000" w:themeColor="text1"/>
        </w:rPr>
      </w:pPr>
      <w:r w:rsidRPr="00CC0F00">
        <w:rPr>
          <w:rFonts w:eastAsia="+mn-ea"/>
          <w:color w:val="000000" w:themeColor="text1"/>
        </w:rPr>
        <w:t>Требуется разработка и внедрение программ раздельного сбора бытовых отходов с учетом передового опыта других регионов и стран.</w:t>
      </w:r>
    </w:p>
    <w:p w14:paraId="04B0505F" w14:textId="77777777" w:rsidR="00646FEA" w:rsidRPr="00CC0F00" w:rsidRDefault="00646FEA"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4. Формирование природно-экологического каркаса региона </w:t>
      </w:r>
    </w:p>
    <w:p w14:paraId="7B07F100" w14:textId="77777777" w:rsidR="00646FEA" w:rsidRPr="00CC0F00" w:rsidRDefault="00646FEA" w:rsidP="00A2445F">
      <w:pPr>
        <w:numPr>
          <w:ilvl w:val="1"/>
          <w:numId w:val="39"/>
        </w:numPr>
        <w:tabs>
          <w:tab w:val="left" w:pos="3414"/>
        </w:tabs>
        <w:spacing w:before="80"/>
        <w:ind w:left="567" w:hanging="283"/>
        <w:jc w:val="both"/>
        <w:rPr>
          <w:rFonts w:eastAsia="+mn-ea"/>
          <w:color w:val="000000" w:themeColor="text1"/>
        </w:rPr>
      </w:pPr>
      <w:r w:rsidRPr="00CC0F00">
        <w:rPr>
          <w:rFonts w:eastAsia="+mn-ea"/>
          <w:color w:val="000000" w:themeColor="text1"/>
        </w:rPr>
        <w:t>Озеленение городских территорий бывших промышленных и производственных зон</w:t>
      </w:r>
      <w:r w:rsidR="00653DC7" w:rsidRPr="00CC0F00">
        <w:rPr>
          <w:bCs/>
          <w:color w:val="000000" w:themeColor="text1"/>
        </w:rPr>
        <w:t>.</w:t>
      </w:r>
    </w:p>
    <w:p w14:paraId="7AB57872" w14:textId="77777777" w:rsidR="00646FEA" w:rsidRPr="00CC0F00" w:rsidRDefault="00646FEA" w:rsidP="00A2445F">
      <w:pPr>
        <w:numPr>
          <w:ilvl w:val="1"/>
          <w:numId w:val="39"/>
        </w:numPr>
        <w:tabs>
          <w:tab w:val="left" w:pos="3414"/>
        </w:tabs>
        <w:spacing w:before="80"/>
        <w:ind w:left="567" w:hanging="283"/>
        <w:jc w:val="both"/>
        <w:rPr>
          <w:rFonts w:eastAsia="+mn-ea"/>
          <w:color w:val="000000" w:themeColor="text1"/>
        </w:rPr>
      </w:pPr>
      <w:r w:rsidRPr="00CC0F00">
        <w:rPr>
          <w:rFonts w:eastAsia="+mn-ea"/>
          <w:color w:val="000000" w:themeColor="text1"/>
        </w:rPr>
        <w:t>Восстановление растительного покрова и многообразия городских парковых зон</w:t>
      </w:r>
      <w:r w:rsidR="00653DC7" w:rsidRPr="00CC0F00">
        <w:rPr>
          <w:bCs/>
          <w:color w:val="000000" w:themeColor="text1"/>
        </w:rPr>
        <w:t>.</w:t>
      </w:r>
    </w:p>
    <w:p w14:paraId="1EDA998A" w14:textId="77777777" w:rsidR="00646FEA" w:rsidRPr="00CC0F00" w:rsidRDefault="00646FEA" w:rsidP="00A2445F">
      <w:pPr>
        <w:numPr>
          <w:ilvl w:val="1"/>
          <w:numId w:val="39"/>
        </w:numPr>
        <w:tabs>
          <w:tab w:val="left" w:pos="3414"/>
        </w:tabs>
        <w:spacing w:before="80"/>
        <w:ind w:left="567" w:hanging="283"/>
        <w:jc w:val="both"/>
        <w:rPr>
          <w:rFonts w:eastAsia="+mn-ea"/>
          <w:color w:val="000000" w:themeColor="text1"/>
        </w:rPr>
      </w:pPr>
      <w:r w:rsidRPr="00CC0F00">
        <w:rPr>
          <w:rFonts w:eastAsia="+mn-ea"/>
          <w:color w:val="000000" w:themeColor="text1"/>
        </w:rPr>
        <w:t>Совершенствование ландшафтного дизайна общественных пространств городских территорий</w:t>
      </w:r>
      <w:r w:rsidR="00653DC7" w:rsidRPr="00CC0F00">
        <w:rPr>
          <w:bCs/>
          <w:color w:val="000000" w:themeColor="text1"/>
        </w:rPr>
        <w:t>.</w:t>
      </w:r>
    </w:p>
    <w:p w14:paraId="4340FACE" w14:textId="77777777" w:rsidR="00646FEA" w:rsidRPr="00CC0F00" w:rsidRDefault="00646FEA" w:rsidP="00A2445F">
      <w:pPr>
        <w:numPr>
          <w:ilvl w:val="1"/>
          <w:numId w:val="39"/>
        </w:numPr>
        <w:tabs>
          <w:tab w:val="left" w:pos="3414"/>
        </w:tabs>
        <w:spacing w:before="80"/>
        <w:ind w:left="567" w:hanging="283"/>
        <w:jc w:val="both"/>
        <w:rPr>
          <w:rFonts w:eastAsia="+mn-ea"/>
          <w:color w:val="000000" w:themeColor="text1"/>
        </w:rPr>
      </w:pPr>
      <w:r w:rsidRPr="00CC0F00">
        <w:rPr>
          <w:rFonts w:eastAsia="+mn-ea"/>
          <w:color w:val="000000" w:themeColor="text1"/>
        </w:rPr>
        <w:t>Формирование зеленого щита региона, обеспечение сбалансированного развития лесных массивов</w:t>
      </w:r>
      <w:r w:rsidR="00653DC7" w:rsidRPr="00CC0F00">
        <w:rPr>
          <w:bCs/>
          <w:color w:val="000000" w:themeColor="text1"/>
        </w:rPr>
        <w:t>.</w:t>
      </w:r>
    </w:p>
    <w:p w14:paraId="2EE2891A" w14:textId="77777777" w:rsidR="00646FEA" w:rsidRPr="00CC0F00" w:rsidRDefault="00646FEA" w:rsidP="00A2445F">
      <w:pPr>
        <w:numPr>
          <w:ilvl w:val="1"/>
          <w:numId w:val="39"/>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Сохранение и воссоздание биоразнообразия, развитие культуры обращения с животными, в том числе: </w:t>
      </w:r>
    </w:p>
    <w:p w14:paraId="43B2833C" w14:textId="77777777" w:rsidR="00646FEA" w:rsidRPr="00CC0F00" w:rsidRDefault="00646FEA" w:rsidP="00A2445F">
      <w:pPr>
        <w:numPr>
          <w:ilvl w:val="1"/>
          <w:numId w:val="39"/>
        </w:numPr>
        <w:tabs>
          <w:tab w:val="left" w:pos="3414"/>
        </w:tabs>
        <w:spacing w:before="80"/>
        <w:ind w:left="1134" w:hanging="283"/>
        <w:jc w:val="both"/>
        <w:rPr>
          <w:rFonts w:eastAsia="+mn-ea"/>
          <w:color w:val="000000" w:themeColor="text1"/>
        </w:rPr>
      </w:pPr>
      <w:r w:rsidRPr="00CC0F00">
        <w:rPr>
          <w:rFonts w:eastAsia="+mn-ea"/>
          <w:color w:val="000000" w:themeColor="text1"/>
        </w:rPr>
        <w:t>развитие системы особо охраняемых природных территорий, в том числе формирование новых территорий</w:t>
      </w:r>
      <w:r w:rsidR="008A3A9E" w:rsidRPr="00CC0F00">
        <w:rPr>
          <w:bCs/>
          <w:color w:val="000000" w:themeColor="text1"/>
        </w:rPr>
        <w:t>;</w:t>
      </w:r>
    </w:p>
    <w:p w14:paraId="32617801" w14:textId="77777777" w:rsidR="00646FEA" w:rsidRPr="00CC0F00" w:rsidRDefault="00646FEA" w:rsidP="00A2445F">
      <w:pPr>
        <w:pStyle w:val="a3"/>
        <w:numPr>
          <w:ilvl w:val="0"/>
          <w:numId w:val="42"/>
        </w:numPr>
        <w:tabs>
          <w:tab w:val="left" w:pos="3414"/>
        </w:tabs>
        <w:spacing w:before="80" w:after="0" w:line="240" w:lineRule="auto"/>
        <w:ind w:left="1134" w:hanging="283"/>
        <w:jc w:val="both"/>
        <w:rPr>
          <w:rFonts w:ascii="Times New Roman" w:eastAsia="+mn-ea" w:hAnsi="Times New Roman" w:cs="Times New Roman"/>
          <w:b/>
          <w:color w:val="000000" w:themeColor="text1"/>
          <w:szCs w:val="24"/>
        </w:rPr>
      </w:pPr>
      <w:r w:rsidRPr="00CC0F00">
        <w:rPr>
          <w:rFonts w:ascii="Times New Roman" w:eastAsia="+mn-ea" w:hAnsi="Times New Roman" w:cs="Times New Roman"/>
          <w:color w:val="000000" w:themeColor="text1"/>
          <w:szCs w:val="24"/>
        </w:rPr>
        <w:t>развитие сети контактных зоопарков, в том числе с редкими животными</w:t>
      </w:r>
      <w:r w:rsidR="008A3A9E" w:rsidRPr="00CC0F00">
        <w:rPr>
          <w:rFonts w:ascii="Times New Roman" w:hAnsi="Times New Roman" w:cs="Times New Roman"/>
          <w:bCs/>
          <w:color w:val="000000" w:themeColor="text1"/>
        </w:rPr>
        <w:t>;</w:t>
      </w:r>
    </w:p>
    <w:p w14:paraId="604584B8" w14:textId="77777777" w:rsidR="00646FEA" w:rsidRPr="00CC0F00" w:rsidRDefault="00646FEA" w:rsidP="00A2445F">
      <w:pPr>
        <w:pStyle w:val="a3"/>
        <w:numPr>
          <w:ilvl w:val="0"/>
          <w:numId w:val="42"/>
        </w:numPr>
        <w:tabs>
          <w:tab w:val="left" w:pos="3414"/>
        </w:tabs>
        <w:spacing w:before="80" w:after="0" w:line="240" w:lineRule="auto"/>
        <w:ind w:left="1134" w:hanging="283"/>
        <w:jc w:val="both"/>
        <w:rPr>
          <w:rFonts w:ascii="Times New Roman" w:eastAsia="+mn-ea" w:hAnsi="Times New Roman" w:cs="Times New Roman"/>
          <w:b/>
          <w:color w:val="000000" w:themeColor="text1"/>
          <w:szCs w:val="24"/>
        </w:rPr>
      </w:pPr>
      <w:r w:rsidRPr="00CC0F00">
        <w:rPr>
          <w:rFonts w:ascii="Times New Roman" w:eastAsia="+mn-ea" w:hAnsi="Times New Roman" w:cs="Times New Roman"/>
          <w:color w:val="000000" w:themeColor="text1"/>
          <w:szCs w:val="24"/>
        </w:rPr>
        <w:t>модернизация зоопарков и улучшение условий содержания животных</w:t>
      </w:r>
      <w:r w:rsidR="008A3A9E" w:rsidRPr="00CC0F00">
        <w:rPr>
          <w:rFonts w:ascii="Times New Roman" w:eastAsia="+mn-ea" w:hAnsi="Times New Roman" w:cs="Times New Roman"/>
          <w:color w:val="000000" w:themeColor="text1"/>
          <w:szCs w:val="24"/>
        </w:rPr>
        <w:t>.</w:t>
      </w:r>
    </w:p>
    <w:p w14:paraId="6601762F" w14:textId="77777777" w:rsidR="00646FEA" w:rsidRPr="00CC0F00" w:rsidRDefault="00646FEA" w:rsidP="00A2445F">
      <w:pPr>
        <w:pStyle w:val="a3"/>
        <w:numPr>
          <w:ilvl w:val="0"/>
          <w:numId w:val="42"/>
        </w:numPr>
        <w:tabs>
          <w:tab w:val="left" w:pos="3414"/>
        </w:tabs>
        <w:spacing w:before="80" w:after="0" w:line="240" w:lineRule="auto"/>
        <w:ind w:left="567" w:hanging="283"/>
        <w:jc w:val="both"/>
        <w:rPr>
          <w:rFonts w:ascii="Times New Roman" w:eastAsia="+mn-ea" w:hAnsi="Times New Roman" w:cs="Times New Roman"/>
          <w:b/>
          <w:color w:val="000000" w:themeColor="text1"/>
          <w:szCs w:val="24"/>
        </w:rPr>
      </w:pPr>
      <w:r w:rsidRPr="00CC0F00">
        <w:rPr>
          <w:rFonts w:ascii="Times New Roman" w:eastAsia="+mn-ea" w:hAnsi="Times New Roman" w:cs="Times New Roman"/>
          <w:color w:val="000000" w:themeColor="text1"/>
          <w:szCs w:val="24"/>
        </w:rPr>
        <w:t>Развитие систем мониторинга и баз данных о</w:t>
      </w:r>
      <w:r w:rsidR="00653DC7" w:rsidRPr="00CC0F00">
        <w:rPr>
          <w:rFonts w:ascii="Times New Roman" w:eastAsia="+mn-ea" w:hAnsi="Times New Roman" w:cs="Times New Roman"/>
          <w:color w:val="000000" w:themeColor="text1"/>
          <w:szCs w:val="24"/>
        </w:rPr>
        <w:t>б</w:t>
      </w:r>
      <w:r w:rsidRPr="00CC0F00">
        <w:rPr>
          <w:rFonts w:ascii="Times New Roman" w:eastAsia="+mn-ea" w:hAnsi="Times New Roman" w:cs="Times New Roman"/>
          <w:color w:val="000000" w:themeColor="text1"/>
          <w:szCs w:val="24"/>
        </w:rPr>
        <w:t xml:space="preserve"> </w:t>
      </w:r>
      <w:r w:rsidR="00653DC7" w:rsidRPr="00CC0F00">
        <w:rPr>
          <w:rFonts w:ascii="Times New Roman" w:eastAsia="+mn-ea" w:hAnsi="Times New Roman" w:cs="Times New Roman"/>
          <w:color w:val="000000" w:themeColor="text1"/>
          <w:szCs w:val="24"/>
        </w:rPr>
        <w:t>уровне</w:t>
      </w:r>
      <w:r w:rsidRPr="00CC0F00">
        <w:rPr>
          <w:rFonts w:ascii="Times New Roman" w:eastAsia="+mn-ea" w:hAnsi="Times New Roman" w:cs="Times New Roman"/>
          <w:color w:val="000000" w:themeColor="text1"/>
          <w:szCs w:val="24"/>
        </w:rPr>
        <w:t xml:space="preserve"> загрязнения окружающей среды, в том числе с помощью биотехнологий и технологий спутникового слежения</w:t>
      </w:r>
      <w:r w:rsidR="00653DC7" w:rsidRPr="00CC0F00">
        <w:rPr>
          <w:rFonts w:ascii="Times New Roman" w:hAnsi="Times New Roman" w:cs="Times New Roman"/>
          <w:bCs/>
          <w:color w:val="000000" w:themeColor="text1"/>
        </w:rPr>
        <w:t>.</w:t>
      </w:r>
    </w:p>
    <w:p w14:paraId="611FE621" w14:textId="77777777" w:rsidR="00646FEA" w:rsidRPr="00CC0F00" w:rsidRDefault="00646FEA" w:rsidP="00A2445F">
      <w:pPr>
        <w:numPr>
          <w:ilvl w:val="0"/>
          <w:numId w:val="42"/>
        </w:numPr>
        <w:tabs>
          <w:tab w:val="left" w:pos="3414"/>
        </w:tabs>
        <w:spacing w:before="80"/>
        <w:ind w:left="567" w:hanging="283"/>
        <w:jc w:val="both"/>
        <w:rPr>
          <w:rFonts w:eastAsia="+mn-ea"/>
          <w:color w:val="000000" w:themeColor="text1"/>
        </w:rPr>
      </w:pPr>
      <w:r w:rsidRPr="00CC0F00">
        <w:rPr>
          <w:rFonts w:eastAsia="+mn-ea"/>
          <w:color w:val="000000" w:themeColor="text1"/>
        </w:rPr>
        <w:t>Ликвидация накопленного экологического ущерба и принятие мер по предотвращению его возникновения</w:t>
      </w:r>
      <w:r w:rsidR="008A3A9E" w:rsidRPr="00CC0F00">
        <w:rPr>
          <w:rFonts w:eastAsia="+mn-ea"/>
          <w:color w:val="000000" w:themeColor="text1"/>
        </w:rPr>
        <w:t>.</w:t>
      </w:r>
    </w:p>
    <w:p w14:paraId="1FCC5FE6" w14:textId="77777777" w:rsidR="00DD1FD0" w:rsidRPr="00CC0F00" w:rsidRDefault="00383A80"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DD1FD0" w:rsidRPr="00CC0F00">
        <w:rPr>
          <w:rFonts w:eastAsia="+mn-ea"/>
          <w:i/>
          <w:color w:val="000000" w:themeColor="text1"/>
        </w:rPr>
        <w:t xml:space="preserve"> </w:t>
      </w:r>
      <w:r w:rsidR="00653DC7" w:rsidRPr="00CC0F00">
        <w:rPr>
          <w:rFonts w:eastAsia="+mn-ea"/>
          <w:i/>
          <w:color w:val="000000" w:themeColor="text1"/>
        </w:rPr>
        <w:t>«</w:t>
      </w:r>
      <w:r w:rsidR="00DD1FD0" w:rsidRPr="00CC0F00">
        <w:rPr>
          <w:rFonts w:eastAsia="+mn-ea"/>
          <w:i/>
          <w:color w:val="000000" w:themeColor="text1"/>
        </w:rPr>
        <w:t xml:space="preserve">Экозона </w:t>
      </w:r>
      <w:r w:rsidR="003B6902" w:rsidRPr="00CC0F00">
        <w:rPr>
          <w:rFonts w:eastAsia="+mn-ea"/>
          <w:i/>
          <w:color w:val="000000" w:themeColor="text1"/>
        </w:rPr>
        <w:t>«</w:t>
      </w:r>
      <w:r w:rsidR="00DD1FD0" w:rsidRPr="00CC0F00">
        <w:rPr>
          <w:rFonts w:eastAsia="+mn-ea"/>
          <w:i/>
          <w:color w:val="000000" w:themeColor="text1"/>
        </w:rPr>
        <w:t xml:space="preserve">Зеленый щит </w:t>
      </w:r>
      <w:r w:rsidR="00653DC7" w:rsidRPr="00CC0F00">
        <w:rPr>
          <w:rFonts w:eastAsia="+mn-ea"/>
          <w:i/>
          <w:color w:val="000000" w:themeColor="text1"/>
        </w:rPr>
        <w:t>г</w:t>
      </w:r>
      <w:r w:rsidR="00DD1FD0" w:rsidRPr="00CC0F00">
        <w:rPr>
          <w:rFonts w:eastAsia="+mn-ea"/>
          <w:i/>
          <w:color w:val="000000" w:themeColor="text1"/>
        </w:rPr>
        <w:t>убернии</w:t>
      </w:r>
      <w:r w:rsidR="003B6902" w:rsidRPr="00CC0F00">
        <w:rPr>
          <w:rFonts w:eastAsia="+mn-ea"/>
          <w:i/>
          <w:color w:val="000000" w:themeColor="text1"/>
        </w:rPr>
        <w:t>»</w:t>
      </w:r>
    </w:p>
    <w:p w14:paraId="7E87C135" w14:textId="77777777" w:rsidR="00DD1FD0" w:rsidRPr="00CC0F00" w:rsidRDefault="00DD1FD0" w:rsidP="00A2445F">
      <w:pPr>
        <w:tabs>
          <w:tab w:val="left" w:pos="3414"/>
        </w:tabs>
        <w:spacing w:before="80"/>
        <w:jc w:val="both"/>
        <w:rPr>
          <w:rFonts w:eastAsia="+mn-ea"/>
          <w:color w:val="000000" w:themeColor="text1"/>
        </w:rPr>
      </w:pPr>
      <w:r w:rsidRPr="00CC0F00">
        <w:rPr>
          <w:rFonts w:eastAsia="+mn-ea"/>
          <w:color w:val="000000" w:themeColor="text1"/>
        </w:rPr>
        <w:t>Проект заключается в разработке межмуниципальной стратегии районов, обладающих ключевыми лесными ресурсами с целью формирования единой политики управления лесным фондом и лесной промышленностью региона</w:t>
      </w:r>
      <w:r w:rsidR="008A3A9E" w:rsidRPr="00CC0F00">
        <w:rPr>
          <w:rFonts w:eastAsia="+mn-ea"/>
          <w:color w:val="000000" w:themeColor="text1"/>
        </w:rPr>
        <w:t>.</w:t>
      </w:r>
    </w:p>
    <w:p w14:paraId="390C1979" w14:textId="77777777" w:rsidR="007B3F65" w:rsidRPr="00CC0F00" w:rsidRDefault="00383A80"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653DC7" w:rsidRPr="00CC0F00">
        <w:rPr>
          <w:rFonts w:eastAsia="+mn-ea"/>
          <w:i/>
          <w:color w:val="000000" w:themeColor="text1"/>
        </w:rPr>
        <w:t>«</w:t>
      </w:r>
      <w:r w:rsidRPr="00CC0F00">
        <w:rPr>
          <w:rFonts w:eastAsia="+mn-ea"/>
          <w:i/>
          <w:color w:val="000000" w:themeColor="text1"/>
        </w:rPr>
        <w:t>Ликвидация накопленного экологического ущерба</w:t>
      </w:r>
      <w:r w:rsidR="00653DC7" w:rsidRPr="00CC0F00">
        <w:rPr>
          <w:rFonts w:eastAsia="+mn-ea"/>
          <w:i/>
          <w:color w:val="000000" w:themeColor="text1"/>
        </w:rPr>
        <w:t>»</w:t>
      </w:r>
    </w:p>
    <w:p w14:paraId="2039FD51" w14:textId="77777777" w:rsidR="007B3F65" w:rsidRPr="00CC0F00" w:rsidRDefault="007B3F65" w:rsidP="00A2445F">
      <w:pPr>
        <w:tabs>
          <w:tab w:val="left" w:pos="3414"/>
        </w:tabs>
        <w:spacing w:before="80"/>
        <w:jc w:val="both"/>
        <w:rPr>
          <w:rFonts w:eastAsia="+mn-ea"/>
          <w:color w:val="000000" w:themeColor="text1"/>
        </w:rPr>
      </w:pPr>
      <w:r w:rsidRPr="00CC0F00">
        <w:rPr>
          <w:rFonts w:eastAsia="+mn-ea"/>
          <w:color w:val="000000" w:themeColor="text1"/>
        </w:rPr>
        <w:t>В настоящее время ключевыми объектами накопленного экологического ущерба</w:t>
      </w:r>
      <w:r w:rsidR="00653DC7" w:rsidRPr="00CC0F00">
        <w:rPr>
          <w:rFonts w:eastAsia="+mn-ea"/>
          <w:color w:val="000000" w:themeColor="text1"/>
        </w:rPr>
        <w:t xml:space="preserve"> </w:t>
      </w:r>
      <w:r w:rsidR="00D21350" w:rsidRPr="00CC0F00">
        <w:rPr>
          <w:color w:val="000000" w:themeColor="text1"/>
        </w:rPr>
        <w:t>являются</w:t>
      </w:r>
      <w:r w:rsidRPr="00CC0F00">
        <w:rPr>
          <w:color w:val="000000" w:themeColor="text1"/>
        </w:rPr>
        <w:t xml:space="preserve"> шламонакопитель </w:t>
      </w:r>
      <w:r w:rsidR="003B6902" w:rsidRPr="00CC0F00">
        <w:rPr>
          <w:color w:val="000000" w:themeColor="text1"/>
        </w:rPr>
        <w:t>«</w:t>
      </w:r>
      <w:r w:rsidRPr="00CC0F00">
        <w:rPr>
          <w:color w:val="000000" w:themeColor="text1"/>
        </w:rPr>
        <w:t>Белое море</w:t>
      </w:r>
      <w:r w:rsidR="003B6902" w:rsidRPr="00CC0F00">
        <w:rPr>
          <w:color w:val="000000" w:themeColor="text1"/>
        </w:rPr>
        <w:t>»</w:t>
      </w:r>
      <w:r w:rsidRPr="00CC0F00">
        <w:rPr>
          <w:color w:val="000000" w:themeColor="text1"/>
        </w:rPr>
        <w:t xml:space="preserve">, свалка промышленных отходов </w:t>
      </w:r>
      <w:r w:rsidR="003B6902" w:rsidRPr="00CC0F00">
        <w:rPr>
          <w:color w:val="000000" w:themeColor="text1"/>
        </w:rPr>
        <w:t>«</w:t>
      </w:r>
      <w:r w:rsidRPr="00CC0F00">
        <w:rPr>
          <w:color w:val="000000" w:themeColor="text1"/>
        </w:rPr>
        <w:t>Черная дыра</w:t>
      </w:r>
      <w:r w:rsidR="003B6902" w:rsidRPr="00CC0F00">
        <w:rPr>
          <w:color w:val="000000" w:themeColor="text1"/>
        </w:rPr>
        <w:t>»</w:t>
      </w:r>
      <w:r w:rsidRPr="00CC0F00">
        <w:rPr>
          <w:color w:val="000000" w:themeColor="text1"/>
        </w:rPr>
        <w:t xml:space="preserve"> и полигон ТБО </w:t>
      </w:r>
      <w:r w:rsidR="003B6902" w:rsidRPr="00CC0F00">
        <w:rPr>
          <w:color w:val="000000" w:themeColor="text1"/>
        </w:rPr>
        <w:t>«</w:t>
      </w:r>
      <w:r w:rsidRPr="00CC0F00">
        <w:rPr>
          <w:color w:val="000000" w:themeColor="text1"/>
        </w:rPr>
        <w:t>Игумново</w:t>
      </w:r>
      <w:r w:rsidR="003B6902" w:rsidRPr="00CC0F00">
        <w:rPr>
          <w:color w:val="000000" w:themeColor="text1"/>
        </w:rPr>
        <w:t>»</w:t>
      </w:r>
      <w:r w:rsidRPr="00CC0F00">
        <w:rPr>
          <w:color w:val="000000" w:themeColor="text1"/>
        </w:rPr>
        <w:t>, расположе</w:t>
      </w:r>
      <w:r w:rsidR="00653DC7" w:rsidRPr="00CC0F00">
        <w:rPr>
          <w:color w:val="000000" w:themeColor="text1"/>
        </w:rPr>
        <w:t>н</w:t>
      </w:r>
      <w:r w:rsidRPr="00CC0F00">
        <w:rPr>
          <w:color w:val="000000" w:themeColor="text1"/>
        </w:rPr>
        <w:t>ны</w:t>
      </w:r>
      <w:r w:rsidR="00653DC7" w:rsidRPr="00CC0F00">
        <w:rPr>
          <w:color w:val="000000" w:themeColor="text1"/>
        </w:rPr>
        <w:t>е</w:t>
      </w:r>
      <w:r w:rsidRPr="00CC0F00">
        <w:rPr>
          <w:color w:val="000000" w:themeColor="text1"/>
        </w:rPr>
        <w:t xml:space="preserve"> на территории </w:t>
      </w:r>
      <w:r w:rsidR="00653DC7" w:rsidRPr="00CC0F00">
        <w:rPr>
          <w:color w:val="000000" w:themeColor="text1"/>
        </w:rPr>
        <w:t xml:space="preserve">городского округа город </w:t>
      </w:r>
      <w:r w:rsidRPr="00CC0F00">
        <w:rPr>
          <w:color w:val="000000" w:themeColor="text1"/>
        </w:rPr>
        <w:t>Дзержинск</w:t>
      </w:r>
      <w:r w:rsidR="00653DC7" w:rsidRPr="00CC0F00">
        <w:rPr>
          <w:color w:val="000000" w:themeColor="text1"/>
        </w:rPr>
        <w:t>.</w:t>
      </w:r>
      <w:r w:rsidRPr="00CC0F00">
        <w:rPr>
          <w:color w:val="000000" w:themeColor="text1"/>
        </w:rPr>
        <w:t xml:space="preserve"> Мероприятия по их ликвидации реализуются в рамках подпрограммы </w:t>
      </w:r>
      <w:r w:rsidR="003B6902" w:rsidRPr="00CC0F00">
        <w:rPr>
          <w:color w:val="000000" w:themeColor="text1"/>
        </w:rPr>
        <w:t>«</w:t>
      </w:r>
      <w:r w:rsidRPr="00CC0F00">
        <w:rPr>
          <w:color w:val="000000" w:themeColor="text1"/>
        </w:rPr>
        <w:t xml:space="preserve">Приоритетный проект </w:t>
      </w:r>
      <w:r w:rsidR="003B6902" w:rsidRPr="00CC0F00">
        <w:rPr>
          <w:color w:val="000000" w:themeColor="text1"/>
        </w:rPr>
        <w:t>«</w:t>
      </w:r>
      <w:r w:rsidRPr="00CC0F00">
        <w:rPr>
          <w:color w:val="000000" w:themeColor="text1"/>
        </w:rPr>
        <w:t>Чистая страна</w:t>
      </w:r>
      <w:r w:rsidR="003B6902" w:rsidRPr="00CC0F00">
        <w:rPr>
          <w:color w:val="000000" w:themeColor="text1"/>
        </w:rPr>
        <w:t>»</w:t>
      </w:r>
      <w:r w:rsidRPr="00CC0F00">
        <w:rPr>
          <w:color w:val="000000" w:themeColor="text1"/>
        </w:rPr>
        <w:t xml:space="preserve"> государственной программы Российской Федерации </w:t>
      </w:r>
      <w:r w:rsidR="003B6902" w:rsidRPr="00CC0F00">
        <w:rPr>
          <w:color w:val="000000" w:themeColor="text1"/>
        </w:rPr>
        <w:t>«</w:t>
      </w:r>
      <w:r w:rsidRPr="00CC0F00">
        <w:rPr>
          <w:color w:val="000000" w:themeColor="text1"/>
        </w:rPr>
        <w:t>Охрана окружающей среды</w:t>
      </w:r>
      <w:r w:rsidR="003B6902" w:rsidRPr="00CC0F00">
        <w:rPr>
          <w:color w:val="000000" w:themeColor="text1"/>
        </w:rPr>
        <w:t>»</w:t>
      </w:r>
      <w:r w:rsidRPr="00CC0F00">
        <w:rPr>
          <w:color w:val="000000" w:themeColor="text1"/>
        </w:rPr>
        <w:t xml:space="preserve"> на 2012</w:t>
      </w:r>
      <w:r w:rsidR="00653DC7" w:rsidRPr="00CC0F00">
        <w:rPr>
          <w:color w:val="000000" w:themeColor="text1"/>
        </w:rPr>
        <w:t>–</w:t>
      </w:r>
      <w:r w:rsidRPr="00CC0F00">
        <w:rPr>
          <w:color w:val="000000" w:themeColor="text1"/>
        </w:rPr>
        <w:t xml:space="preserve">2020 годы, а также государственной программы </w:t>
      </w:r>
      <w:r w:rsidR="003B6902" w:rsidRPr="00CC0F00">
        <w:rPr>
          <w:color w:val="000000" w:themeColor="text1"/>
        </w:rPr>
        <w:t>«</w:t>
      </w:r>
      <w:r w:rsidRPr="00CC0F00">
        <w:rPr>
          <w:color w:val="000000" w:themeColor="text1"/>
        </w:rPr>
        <w:t>Охрана окружающей среды Нижегородской области</w:t>
      </w:r>
      <w:r w:rsidR="003B6902" w:rsidRPr="00CC0F00">
        <w:rPr>
          <w:color w:val="000000" w:themeColor="text1"/>
        </w:rPr>
        <w:t>»</w:t>
      </w:r>
      <w:r w:rsidRPr="00CC0F00">
        <w:rPr>
          <w:color w:val="000000" w:themeColor="text1"/>
        </w:rPr>
        <w:t>.</w:t>
      </w:r>
    </w:p>
    <w:p w14:paraId="6BB7D567" w14:textId="77777777" w:rsidR="00646FEA" w:rsidRPr="00CC0F00" w:rsidRDefault="00924158" w:rsidP="00A2445F">
      <w:pPr>
        <w:tabs>
          <w:tab w:val="left" w:pos="3414"/>
        </w:tabs>
        <w:spacing w:before="80"/>
        <w:jc w:val="both"/>
        <w:rPr>
          <w:rFonts w:eastAsia="+mn-ea"/>
          <w:b/>
          <w:color w:val="000000" w:themeColor="text1"/>
        </w:rPr>
      </w:pPr>
      <w:r w:rsidRPr="00CC0F00">
        <w:rPr>
          <w:rFonts w:eastAsia="+mn-ea"/>
          <w:b/>
          <w:color w:val="000000" w:themeColor="text1"/>
        </w:rPr>
        <w:t>Задача 5</w:t>
      </w:r>
      <w:r w:rsidR="007B3C08" w:rsidRPr="00CC0F00">
        <w:rPr>
          <w:rFonts w:eastAsia="+mn-ea"/>
          <w:b/>
          <w:color w:val="000000" w:themeColor="text1"/>
        </w:rPr>
        <w:t>. Развитие промышленной</w:t>
      </w:r>
      <w:r w:rsidR="00646FEA" w:rsidRPr="00CC0F00">
        <w:rPr>
          <w:rFonts w:eastAsia="+mn-ea"/>
          <w:b/>
          <w:color w:val="000000" w:themeColor="text1"/>
        </w:rPr>
        <w:t xml:space="preserve"> индустрии и инфраструктуры обработки, утилизации, обезвреживания отходов, развитие экологического машиностроения</w:t>
      </w:r>
    </w:p>
    <w:p w14:paraId="0682CD7A" w14:textId="77777777" w:rsidR="00646FEA" w:rsidRPr="00CC0F00" w:rsidRDefault="00646FEA" w:rsidP="00A2445F">
      <w:pPr>
        <w:numPr>
          <w:ilvl w:val="0"/>
          <w:numId w:val="43"/>
        </w:numPr>
        <w:tabs>
          <w:tab w:val="left" w:pos="3414"/>
        </w:tabs>
        <w:spacing w:before="80"/>
        <w:ind w:left="567" w:hanging="283"/>
        <w:jc w:val="both"/>
        <w:rPr>
          <w:rFonts w:eastAsia="+mn-ea"/>
          <w:color w:val="000000" w:themeColor="text1"/>
        </w:rPr>
      </w:pPr>
      <w:r w:rsidRPr="00CC0F00">
        <w:rPr>
          <w:rFonts w:eastAsia="+mn-ea"/>
          <w:color w:val="000000" w:themeColor="text1"/>
        </w:rPr>
        <w:t>Разработка комплексной территориальной схемы развития и размещения объектов промышленности по обработке, утилизации, обезвреживанию отходов с учетом приоритетного размещения инфраструктуры на территориях</w:t>
      </w:r>
      <w:r w:rsidR="002D399E" w:rsidRPr="00CC0F00">
        <w:rPr>
          <w:rFonts w:eastAsia="+mn-ea"/>
          <w:color w:val="000000" w:themeColor="text1"/>
        </w:rPr>
        <w:t xml:space="preserve"> с</w:t>
      </w:r>
      <w:r w:rsidRPr="00CC0F00">
        <w:rPr>
          <w:rFonts w:eastAsia="+mn-ea"/>
          <w:color w:val="000000" w:themeColor="text1"/>
        </w:rPr>
        <w:t xml:space="preserve"> высокой концентраци</w:t>
      </w:r>
      <w:r w:rsidR="002D399E" w:rsidRPr="00CC0F00">
        <w:rPr>
          <w:rFonts w:eastAsia="+mn-ea"/>
          <w:color w:val="000000" w:themeColor="text1"/>
        </w:rPr>
        <w:t>ей</w:t>
      </w:r>
      <w:r w:rsidRPr="00CC0F00">
        <w:rPr>
          <w:rFonts w:eastAsia="+mn-ea"/>
          <w:color w:val="000000" w:themeColor="text1"/>
        </w:rPr>
        <w:t xml:space="preserve"> промышленных объектов</w:t>
      </w:r>
      <w:r w:rsidR="002D399E" w:rsidRPr="00CC0F00">
        <w:rPr>
          <w:bCs/>
          <w:color w:val="000000" w:themeColor="text1"/>
        </w:rPr>
        <w:t>.</w:t>
      </w:r>
    </w:p>
    <w:p w14:paraId="63117AF0" w14:textId="77777777" w:rsidR="00646FEA" w:rsidRPr="00CC0F00" w:rsidRDefault="00646FEA" w:rsidP="00A2445F">
      <w:pPr>
        <w:numPr>
          <w:ilvl w:val="0"/>
          <w:numId w:val="43"/>
        </w:numPr>
        <w:tabs>
          <w:tab w:val="left" w:pos="3414"/>
        </w:tabs>
        <w:spacing w:before="80"/>
        <w:ind w:left="567" w:hanging="283"/>
        <w:jc w:val="both"/>
        <w:rPr>
          <w:rFonts w:eastAsia="+mn-ea"/>
          <w:color w:val="000000" w:themeColor="text1"/>
        </w:rPr>
      </w:pPr>
      <w:r w:rsidRPr="00CC0F00">
        <w:rPr>
          <w:rFonts w:eastAsia="+mn-ea"/>
          <w:color w:val="000000" w:themeColor="text1"/>
        </w:rPr>
        <w:t>Строительство недостающих объектов инфраструктуры отрасли (в том числе высокотехнологичных производств по переработке бытовых и производственных отходов, центров развития технологий ресурсосбережения и обращения с отходами</w:t>
      </w:r>
      <w:r w:rsidR="00592CCA" w:rsidRPr="00CC0F00">
        <w:rPr>
          <w:rFonts w:eastAsia="+mn-ea"/>
          <w:color w:val="000000" w:themeColor="text1"/>
        </w:rPr>
        <w:t xml:space="preserve"> — </w:t>
      </w:r>
      <w:r w:rsidRPr="00CC0F00">
        <w:rPr>
          <w:rFonts w:eastAsia="+mn-ea"/>
          <w:color w:val="000000" w:themeColor="text1"/>
        </w:rPr>
        <w:t>экотехнопарков, многофункциональных сортировочных комплексов)</w:t>
      </w:r>
      <w:r w:rsidR="002D399E" w:rsidRPr="00CC0F00">
        <w:rPr>
          <w:bCs/>
          <w:color w:val="000000" w:themeColor="text1"/>
        </w:rPr>
        <w:t>.</w:t>
      </w:r>
    </w:p>
    <w:p w14:paraId="30A63D2E" w14:textId="77777777" w:rsidR="00646FEA" w:rsidRPr="00CC0F00" w:rsidRDefault="00646FEA" w:rsidP="00A2445F">
      <w:pPr>
        <w:numPr>
          <w:ilvl w:val="0"/>
          <w:numId w:val="43"/>
        </w:numPr>
        <w:tabs>
          <w:tab w:val="left" w:pos="3414"/>
        </w:tabs>
        <w:spacing w:before="80"/>
        <w:ind w:left="567" w:hanging="283"/>
        <w:jc w:val="both"/>
        <w:rPr>
          <w:rFonts w:eastAsia="+mn-ea"/>
          <w:color w:val="000000" w:themeColor="text1"/>
        </w:rPr>
      </w:pPr>
      <w:r w:rsidRPr="00CC0F00">
        <w:rPr>
          <w:rFonts w:eastAsia="+mn-ea"/>
          <w:color w:val="000000" w:themeColor="text1"/>
        </w:rPr>
        <w:t>Реализация инструментов государственной поддержки и экономического стимулирования выпуска готовой продукции из вторичного сырья</w:t>
      </w:r>
      <w:r w:rsidR="002D399E" w:rsidRPr="00CC0F00">
        <w:rPr>
          <w:bCs/>
          <w:color w:val="000000" w:themeColor="text1"/>
        </w:rPr>
        <w:t>.</w:t>
      </w:r>
    </w:p>
    <w:p w14:paraId="7485C814" w14:textId="77777777" w:rsidR="00646FEA" w:rsidRPr="00CC0F00" w:rsidRDefault="00646FEA" w:rsidP="00A2445F">
      <w:pPr>
        <w:numPr>
          <w:ilvl w:val="0"/>
          <w:numId w:val="43"/>
        </w:numPr>
        <w:tabs>
          <w:tab w:val="left" w:pos="3414"/>
        </w:tabs>
        <w:spacing w:before="80"/>
        <w:ind w:left="567" w:hanging="283"/>
        <w:jc w:val="both"/>
        <w:rPr>
          <w:rFonts w:eastAsia="+mn-ea"/>
          <w:color w:val="000000" w:themeColor="text1"/>
        </w:rPr>
      </w:pPr>
      <w:r w:rsidRPr="00CC0F00">
        <w:rPr>
          <w:rFonts w:eastAsia="+mn-ea"/>
          <w:color w:val="000000" w:themeColor="text1"/>
        </w:rPr>
        <w:t>Техническое перевооружение, модернизация промышленных предприяти</w:t>
      </w:r>
      <w:r w:rsidR="00BD4C2B" w:rsidRPr="00CC0F00">
        <w:rPr>
          <w:rFonts w:eastAsia="+mn-ea"/>
          <w:color w:val="000000" w:themeColor="text1"/>
        </w:rPr>
        <w:t>й</w:t>
      </w:r>
      <w:r w:rsidRPr="00CC0F00">
        <w:rPr>
          <w:rFonts w:eastAsia="+mn-ea"/>
          <w:color w:val="000000" w:themeColor="text1"/>
        </w:rPr>
        <w:t xml:space="preserve"> для организации выпуска продукции из отходов производства и неактивных запасов минерального сырья</w:t>
      </w:r>
      <w:r w:rsidR="002D399E" w:rsidRPr="00CC0F00">
        <w:rPr>
          <w:bCs/>
          <w:color w:val="000000" w:themeColor="text1"/>
        </w:rPr>
        <w:t>.</w:t>
      </w:r>
    </w:p>
    <w:p w14:paraId="4B599436" w14:textId="77777777" w:rsidR="00646FEA" w:rsidRPr="00CC0F00" w:rsidRDefault="00646FEA" w:rsidP="00A2445F">
      <w:pPr>
        <w:numPr>
          <w:ilvl w:val="0"/>
          <w:numId w:val="43"/>
        </w:numPr>
        <w:tabs>
          <w:tab w:val="left" w:pos="3414"/>
        </w:tabs>
        <w:spacing w:before="80"/>
        <w:ind w:left="567" w:hanging="283"/>
        <w:jc w:val="both"/>
        <w:rPr>
          <w:rFonts w:eastAsia="+mn-ea"/>
          <w:color w:val="000000" w:themeColor="text1"/>
        </w:rPr>
      </w:pPr>
      <w:r w:rsidRPr="00CC0F00">
        <w:rPr>
          <w:rFonts w:eastAsia="+mn-ea"/>
          <w:color w:val="000000" w:themeColor="text1"/>
        </w:rPr>
        <w:t>Создание и расширение промышленно-технологическо</w:t>
      </w:r>
      <w:r w:rsidR="00BD4C2B" w:rsidRPr="00CC0F00">
        <w:rPr>
          <w:rFonts w:eastAsia="+mn-ea"/>
          <w:color w:val="000000" w:themeColor="text1"/>
        </w:rPr>
        <w:t>й</w:t>
      </w:r>
      <w:r w:rsidRPr="00CC0F00">
        <w:rPr>
          <w:rFonts w:eastAsia="+mn-ea"/>
          <w:color w:val="000000" w:themeColor="text1"/>
        </w:rPr>
        <w:t xml:space="preserve"> базы производства отечественного оборудования</w:t>
      </w:r>
      <w:r w:rsidR="002D399E" w:rsidRPr="00CC0F00">
        <w:rPr>
          <w:rFonts w:eastAsia="+mn-ea"/>
          <w:color w:val="000000" w:themeColor="text1"/>
        </w:rPr>
        <w:t xml:space="preserve"> для</w:t>
      </w:r>
      <w:r w:rsidRPr="00CC0F00">
        <w:rPr>
          <w:rFonts w:eastAsia="+mn-ea"/>
          <w:color w:val="000000" w:themeColor="text1"/>
        </w:rPr>
        <w:t xml:space="preserve"> переработки, утилизации и обезвреживания отходов, а также рекультивации природн</w:t>
      </w:r>
      <w:r w:rsidR="002D399E" w:rsidRPr="00CC0F00">
        <w:rPr>
          <w:rFonts w:eastAsia="+mn-ea"/>
          <w:color w:val="000000" w:themeColor="text1"/>
        </w:rPr>
        <w:t>ой</w:t>
      </w:r>
      <w:r w:rsidRPr="00CC0F00">
        <w:rPr>
          <w:rFonts w:eastAsia="+mn-ea"/>
          <w:color w:val="000000" w:themeColor="text1"/>
        </w:rPr>
        <w:t xml:space="preserve"> сред</w:t>
      </w:r>
      <w:r w:rsidR="002D399E" w:rsidRPr="00CC0F00">
        <w:rPr>
          <w:rFonts w:eastAsia="+mn-ea"/>
          <w:color w:val="000000" w:themeColor="text1"/>
        </w:rPr>
        <w:t>ы</w:t>
      </w:r>
      <w:r w:rsidRPr="00CC0F00">
        <w:rPr>
          <w:rFonts w:eastAsia="+mn-ea"/>
          <w:color w:val="000000" w:themeColor="text1"/>
        </w:rPr>
        <w:t>, в том числе в рамках конверсии</w:t>
      </w:r>
      <w:r w:rsidR="008A3A9E" w:rsidRPr="00CC0F00">
        <w:rPr>
          <w:rFonts w:eastAsia="+mn-ea"/>
          <w:color w:val="000000" w:themeColor="text1"/>
        </w:rPr>
        <w:t>.</w:t>
      </w:r>
    </w:p>
    <w:p w14:paraId="4697B9A7" w14:textId="77777777" w:rsidR="00DD1FD0" w:rsidRPr="00CC0F00" w:rsidRDefault="00924158"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DD1FD0" w:rsidRPr="00CC0F00">
        <w:rPr>
          <w:rFonts w:eastAsia="+mn-ea"/>
          <w:i/>
          <w:color w:val="000000" w:themeColor="text1"/>
        </w:rPr>
        <w:t xml:space="preserve"> </w:t>
      </w:r>
      <w:r w:rsidR="002D399E" w:rsidRPr="00CC0F00">
        <w:rPr>
          <w:rFonts w:eastAsia="+mn-ea"/>
          <w:i/>
          <w:color w:val="000000" w:themeColor="text1"/>
        </w:rPr>
        <w:t>«</w:t>
      </w:r>
      <w:r w:rsidR="00DD1FD0" w:rsidRPr="00CC0F00">
        <w:rPr>
          <w:rFonts w:eastAsia="+mn-ea"/>
          <w:i/>
          <w:color w:val="000000" w:themeColor="text1"/>
        </w:rPr>
        <w:t xml:space="preserve">Экозона </w:t>
      </w:r>
      <w:r w:rsidR="003B6902" w:rsidRPr="00CC0F00">
        <w:rPr>
          <w:rFonts w:eastAsia="+mn-ea"/>
          <w:i/>
          <w:color w:val="000000" w:themeColor="text1"/>
        </w:rPr>
        <w:t>«</w:t>
      </w:r>
      <w:r w:rsidR="00DD1FD0" w:rsidRPr="00CC0F00">
        <w:rPr>
          <w:rFonts w:eastAsia="+mn-ea"/>
          <w:i/>
          <w:color w:val="000000" w:themeColor="text1"/>
        </w:rPr>
        <w:t>Промышленная периферия</w:t>
      </w:r>
      <w:r w:rsidR="003B6902" w:rsidRPr="00CC0F00">
        <w:rPr>
          <w:rFonts w:eastAsia="+mn-ea"/>
          <w:i/>
          <w:color w:val="000000" w:themeColor="text1"/>
        </w:rPr>
        <w:t>»</w:t>
      </w:r>
    </w:p>
    <w:p w14:paraId="45BA13EF" w14:textId="77777777" w:rsidR="00DD1FD0" w:rsidRPr="00CC0F00" w:rsidRDefault="00DD1FD0" w:rsidP="00A2445F">
      <w:pPr>
        <w:tabs>
          <w:tab w:val="left" w:pos="3414"/>
        </w:tabs>
        <w:spacing w:before="80"/>
        <w:jc w:val="both"/>
        <w:rPr>
          <w:rFonts w:eastAsia="+mn-ea"/>
          <w:color w:val="000000" w:themeColor="text1"/>
        </w:rPr>
      </w:pPr>
      <w:r w:rsidRPr="00CC0F00">
        <w:rPr>
          <w:rFonts w:eastAsia="+mn-ea"/>
          <w:color w:val="000000" w:themeColor="text1"/>
        </w:rPr>
        <w:t>Разработка комплексного механизма эффективного обращения с промышленным</w:t>
      </w:r>
      <w:r w:rsidR="002D399E" w:rsidRPr="00CC0F00">
        <w:rPr>
          <w:rFonts w:eastAsia="+mn-ea"/>
          <w:color w:val="000000" w:themeColor="text1"/>
        </w:rPr>
        <w:t>и</w:t>
      </w:r>
      <w:r w:rsidRPr="00CC0F00">
        <w:rPr>
          <w:rFonts w:eastAsia="+mn-ea"/>
          <w:color w:val="000000" w:themeColor="text1"/>
        </w:rPr>
        <w:t xml:space="preserve"> отходами в районах</w:t>
      </w:r>
      <w:r w:rsidR="002D399E" w:rsidRPr="00CC0F00">
        <w:rPr>
          <w:rFonts w:eastAsia="+mn-ea"/>
          <w:color w:val="000000" w:themeColor="text1"/>
        </w:rPr>
        <w:t xml:space="preserve"> с</w:t>
      </w:r>
      <w:r w:rsidRPr="00CC0F00">
        <w:rPr>
          <w:rFonts w:eastAsia="+mn-ea"/>
          <w:color w:val="000000" w:themeColor="text1"/>
        </w:rPr>
        <w:t xml:space="preserve"> высокой концентраци</w:t>
      </w:r>
      <w:r w:rsidR="002D399E" w:rsidRPr="00CC0F00">
        <w:rPr>
          <w:rFonts w:eastAsia="+mn-ea"/>
          <w:color w:val="000000" w:themeColor="text1"/>
        </w:rPr>
        <w:t>ей</w:t>
      </w:r>
      <w:r w:rsidRPr="00CC0F00">
        <w:rPr>
          <w:rFonts w:eastAsia="+mn-ea"/>
          <w:color w:val="000000" w:themeColor="text1"/>
        </w:rPr>
        <w:t xml:space="preserve"> промышленных объектов, включа</w:t>
      </w:r>
      <w:r w:rsidR="002D399E" w:rsidRPr="00CC0F00">
        <w:rPr>
          <w:rFonts w:eastAsia="+mn-ea"/>
          <w:color w:val="000000" w:themeColor="text1"/>
        </w:rPr>
        <w:t>я</w:t>
      </w:r>
      <w:r w:rsidRPr="00CC0F00">
        <w:rPr>
          <w:rFonts w:eastAsia="+mn-ea"/>
          <w:color w:val="000000" w:themeColor="text1"/>
        </w:rPr>
        <w:t xml:space="preserve"> эффективную ликвидацию экологических катастроф и предотвращение появлени</w:t>
      </w:r>
      <w:r w:rsidR="002D399E" w:rsidRPr="00CC0F00">
        <w:rPr>
          <w:rFonts w:eastAsia="+mn-ea"/>
          <w:color w:val="000000" w:themeColor="text1"/>
        </w:rPr>
        <w:t>я</w:t>
      </w:r>
      <w:r w:rsidRPr="00CC0F00">
        <w:rPr>
          <w:rFonts w:eastAsia="+mn-ea"/>
          <w:color w:val="000000" w:themeColor="text1"/>
        </w:rPr>
        <w:t xml:space="preserve"> новых крупных скоплений промышленных отходов, а также развитие комплекса современных объектов обращения с промышленными отходами, синхронизированного с планом развития промышленности области.</w:t>
      </w:r>
    </w:p>
    <w:p w14:paraId="0E9B909E" w14:textId="77777777" w:rsidR="00646FEA" w:rsidRPr="00CC0F00" w:rsidRDefault="00924158" w:rsidP="00A2445F">
      <w:pPr>
        <w:tabs>
          <w:tab w:val="left" w:pos="3414"/>
        </w:tabs>
        <w:spacing w:before="80"/>
        <w:jc w:val="both"/>
        <w:rPr>
          <w:rFonts w:eastAsia="+mn-ea"/>
          <w:b/>
          <w:color w:val="000000" w:themeColor="text1"/>
        </w:rPr>
      </w:pPr>
      <w:r w:rsidRPr="00CC0F00">
        <w:rPr>
          <w:rFonts w:eastAsia="+mn-ea"/>
          <w:b/>
          <w:color w:val="000000" w:themeColor="text1"/>
        </w:rPr>
        <w:t>Задача 6</w:t>
      </w:r>
      <w:r w:rsidR="00646FEA" w:rsidRPr="00CC0F00">
        <w:rPr>
          <w:rFonts w:eastAsia="+mn-ea"/>
          <w:b/>
          <w:color w:val="000000" w:themeColor="text1"/>
        </w:rPr>
        <w:t>. Повышение уровня и эффективности добычи полезных ископаемых, в том числе минерального сырья</w:t>
      </w:r>
    </w:p>
    <w:p w14:paraId="0107BA3F" w14:textId="77777777" w:rsidR="00646FEA" w:rsidRPr="00CC0F00" w:rsidRDefault="00646FEA" w:rsidP="00A2445F">
      <w:pPr>
        <w:pStyle w:val="a3"/>
        <w:numPr>
          <w:ilvl w:val="0"/>
          <w:numId w:val="44"/>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Разработка программы развития и использования минерально-сырьевой базы</w:t>
      </w:r>
      <w:r w:rsidR="002D399E" w:rsidRPr="00CC0F00">
        <w:rPr>
          <w:rFonts w:ascii="Times New Roman" w:hAnsi="Times New Roman" w:cs="Times New Roman"/>
          <w:bCs/>
          <w:color w:val="000000" w:themeColor="text1"/>
        </w:rPr>
        <w:t>.</w:t>
      </w:r>
    </w:p>
    <w:p w14:paraId="2080A2E2" w14:textId="77777777" w:rsidR="00646FEA" w:rsidRPr="00CC0F00" w:rsidRDefault="00646FEA" w:rsidP="00A2445F">
      <w:pPr>
        <w:pStyle w:val="a3"/>
        <w:numPr>
          <w:ilvl w:val="0"/>
          <w:numId w:val="44"/>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Выявление и разработка новых перспективных участков общераспространенных полезных ископаемых</w:t>
      </w:r>
      <w:r w:rsidR="002D399E" w:rsidRPr="00CC0F00">
        <w:rPr>
          <w:rFonts w:ascii="Times New Roman" w:hAnsi="Times New Roman" w:cs="Times New Roman"/>
          <w:bCs/>
          <w:color w:val="000000" w:themeColor="text1"/>
        </w:rPr>
        <w:t>.</w:t>
      </w:r>
    </w:p>
    <w:p w14:paraId="01F58116" w14:textId="77777777" w:rsidR="00646FEA" w:rsidRPr="00CC0F00" w:rsidRDefault="00646FEA" w:rsidP="00A2445F">
      <w:pPr>
        <w:pStyle w:val="a3"/>
        <w:numPr>
          <w:ilvl w:val="0"/>
          <w:numId w:val="44"/>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Развитие индустрии оборудования</w:t>
      </w:r>
      <w:r w:rsidR="002D399E" w:rsidRPr="00CC0F00">
        <w:rPr>
          <w:rFonts w:ascii="Times New Roman" w:eastAsia="+mn-ea" w:hAnsi="Times New Roman" w:cs="Times New Roman"/>
          <w:color w:val="000000" w:themeColor="text1"/>
          <w:szCs w:val="24"/>
        </w:rPr>
        <w:t xml:space="preserve"> для</w:t>
      </w:r>
      <w:r w:rsidRPr="00CC0F00">
        <w:rPr>
          <w:rFonts w:ascii="Times New Roman" w:eastAsia="+mn-ea" w:hAnsi="Times New Roman" w:cs="Times New Roman"/>
          <w:color w:val="000000" w:themeColor="text1"/>
          <w:szCs w:val="24"/>
        </w:rPr>
        <w:t xml:space="preserve"> повышения эффективности добычи полезных ископаемых, в том числе</w:t>
      </w:r>
      <w:r w:rsidR="002D399E" w:rsidRPr="00CC0F00">
        <w:rPr>
          <w:rFonts w:ascii="Times New Roman" w:eastAsia="+mn-ea" w:hAnsi="Times New Roman" w:cs="Times New Roman"/>
          <w:color w:val="000000" w:themeColor="text1"/>
          <w:szCs w:val="24"/>
        </w:rPr>
        <w:t xml:space="preserve"> для</w:t>
      </w:r>
      <w:r w:rsidRPr="00CC0F00">
        <w:rPr>
          <w:rFonts w:ascii="Times New Roman" w:eastAsia="+mn-ea" w:hAnsi="Times New Roman" w:cs="Times New Roman"/>
          <w:color w:val="000000" w:themeColor="text1"/>
          <w:szCs w:val="24"/>
        </w:rPr>
        <w:t xml:space="preserve"> повышения экологической безопасности процесса</w:t>
      </w:r>
      <w:r w:rsidR="008A3A9E" w:rsidRPr="00CC0F00">
        <w:rPr>
          <w:rFonts w:ascii="Times New Roman" w:eastAsia="+mn-ea" w:hAnsi="Times New Roman" w:cs="Times New Roman"/>
          <w:color w:val="000000" w:themeColor="text1"/>
          <w:szCs w:val="24"/>
        </w:rPr>
        <w:t>.</w:t>
      </w:r>
    </w:p>
    <w:p w14:paraId="4265E4D3" w14:textId="77777777" w:rsidR="007B3F65" w:rsidRPr="00CC0F00" w:rsidRDefault="007B3F65" w:rsidP="00A2445F">
      <w:pPr>
        <w:pStyle w:val="a3"/>
        <w:tabs>
          <w:tab w:val="left" w:pos="3414"/>
        </w:tabs>
        <w:spacing w:before="80" w:after="0" w:line="240" w:lineRule="auto"/>
        <w:ind w:left="567"/>
        <w:jc w:val="both"/>
        <w:rPr>
          <w:rFonts w:ascii="Times New Roman" w:eastAsia="+mn-ea" w:hAnsi="Times New Roman" w:cs="Times New Roman"/>
          <w:color w:val="000000" w:themeColor="text1"/>
          <w:szCs w:val="24"/>
        </w:rPr>
      </w:pPr>
    </w:p>
    <w:p w14:paraId="5A083AD9" w14:textId="77777777" w:rsidR="00C42DB8" w:rsidRPr="00CC0F00" w:rsidRDefault="00B72374" w:rsidP="00A2445F">
      <w:pPr>
        <w:spacing w:before="80"/>
        <w:jc w:val="both"/>
        <w:rPr>
          <w:rFonts w:eastAsiaTheme="majorEastAsia"/>
          <w:b/>
          <w:bCs/>
          <w:color w:val="000000" w:themeColor="text1"/>
        </w:rPr>
      </w:pPr>
      <w:r w:rsidRPr="00CC0F00">
        <w:rPr>
          <w:color w:val="000000" w:themeColor="text1"/>
        </w:rPr>
        <w:br w:type="page"/>
      </w:r>
    </w:p>
    <w:p w14:paraId="08C674DF" w14:textId="77777777" w:rsidR="00EC0EE5" w:rsidRPr="00CC0F00" w:rsidRDefault="00EC0EE5" w:rsidP="00A2445F">
      <w:pPr>
        <w:pStyle w:val="1"/>
        <w:spacing w:before="80"/>
        <w:rPr>
          <w:color w:val="000000" w:themeColor="text1"/>
        </w:rPr>
      </w:pPr>
      <w:bookmarkStart w:id="35" w:name="_Toc515877383"/>
      <w:r w:rsidRPr="00CC0F00">
        <w:rPr>
          <w:color w:val="000000" w:themeColor="text1"/>
        </w:rPr>
        <w:t>Институциональные условия</w:t>
      </w:r>
      <w:bookmarkEnd w:id="35"/>
    </w:p>
    <w:p w14:paraId="407E40EA" w14:textId="77777777" w:rsidR="00B71F64" w:rsidRPr="00CC0F00" w:rsidRDefault="000547CB" w:rsidP="00A2445F">
      <w:pPr>
        <w:pStyle w:val="2"/>
        <w:spacing w:before="80"/>
        <w:rPr>
          <w:rFonts w:ascii="Times New Roman" w:hAnsi="Times New Roman"/>
          <w:color w:val="000000" w:themeColor="text1"/>
        </w:rPr>
      </w:pPr>
      <w:bookmarkStart w:id="36" w:name="_Toc515877384"/>
      <w:r w:rsidRPr="00CC0F00">
        <w:rPr>
          <w:rFonts w:ascii="Times New Roman" w:hAnsi="Times New Roman"/>
          <w:color w:val="000000" w:themeColor="text1"/>
        </w:rPr>
        <w:t>Эффективное правительство</w:t>
      </w:r>
      <w:bookmarkEnd w:id="36"/>
    </w:p>
    <w:p w14:paraId="468D29CC"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30895A51" w14:textId="77777777" w:rsidR="00B71F64" w:rsidRPr="00CC0F00" w:rsidRDefault="00715397" w:rsidP="00A2445F">
      <w:pPr>
        <w:spacing w:before="80"/>
        <w:ind w:firstLine="567"/>
        <w:jc w:val="both"/>
        <w:rPr>
          <w:color w:val="000000" w:themeColor="text1"/>
        </w:rPr>
      </w:pPr>
      <w:r w:rsidRPr="00CC0F00">
        <w:rPr>
          <w:color w:val="000000" w:themeColor="text1"/>
        </w:rPr>
        <w:t>Нижегородская область находится на 27</w:t>
      </w:r>
      <w:r w:rsidR="004B28CA" w:rsidRPr="00CC0F00">
        <w:rPr>
          <w:color w:val="000000" w:themeColor="text1"/>
        </w:rPr>
        <w:t>-</w:t>
      </w:r>
      <w:r w:rsidRPr="00CC0F00">
        <w:rPr>
          <w:color w:val="000000" w:themeColor="text1"/>
        </w:rPr>
        <w:t>м месте в рейтинге эффективности региональной власти</w:t>
      </w:r>
      <w:r w:rsidR="00061DCD" w:rsidRPr="00CC0F00">
        <w:rPr>
          <w:color w:val="000000" w:themeColor="text1"/>
        </w:rPr>
        <w:t xml:space="preserve"> РФ</w:t>
      </w:r>
      <w:r w:rsidR="00850B73" w:rsidRPr="00CC0F00">
        <w:rPr>
          <w:color w:val="000000" w:themeColor="text1"/>
        </w:rPr>
        <w:t xml:space="preserve"> </w:t>
      </w:r>
      <w:r w:rsidR="00850B73" w:rsidRPr="00CC0F00">
        <w:rPr>
          <w:rFonts w:eastAsia="+mn-ea"/>
          <w:bCs/>
          <w:color w:val="000000" w:themeColor="text1"/>
        </w:rPr>
        <w:t>—</w:t>
      </w:r>
      <w:r w:rsidR="00B71F64" w:rsidRPr="00CC0F00">
        <w:rPr>
          <w:color w:val="000000" w:themeColor="text1"/>
        </w:rPr>
        <w:t xml:space="preserve"> средний уровень</w:t>
      </w:r>
      <w:r w:rsidRPr="00CC0F00">
        <w:rPr>
          <w:color w:val="000000" w:themeColor="text1"/>
        </w:rPr>
        <w:t xml:space="preserve"> относительно регионов</w:t>
      </w:r>
      <w:r w:rsidR="002B2E9C" w:rsidRPr="00CC0F00">
        <w:rPr>
          <w:color w:val="000000" w:themeColor="text1"/>
        </w:rPr>
        <w:t>-бенчмарков; л</w:t>
      </w:r>
      <w:r w:rsidRPr="00CC0F00">
        <w:rPr>
          <w:color w:val="000000" w:themeColor="text1"/>
        </w:rPr>
        <w:t>идером по всем показателям является Республика Татарстан (2-е место в рейтинге</w:t>
      </w:r>
      <w:r w:rsidR="002B2E9C" w:rsidRPr="00CC0F00">
        <w:rPr>
          <w:color w:val="000000" w:themeColor="text1"/>
        </w:rPr>
        <w:t xml:space="preserve"> РФ</w:t>
      </w:r>
      <w:r w:rsidRPr="00CC0F00">
        <w:rPr>
          <w:color w:val="000000" w:themeColor="text1"/>
        </w:rPr>
        <w:t>)</w:t>
      </w:r>
      <w:r w:rsidR="00B71F64" w:rsidRPr="00CC0F00">
        <w:rPr>
          <w:color w:val="000000" w:themeColor="text1"/>
        </w:rPr>
        <w:t xml:space="preserve">. </w:t>
      </w:r>
    </w:p>
    <w:p w14:paraId="205A9BC9" w14:textId="77777777" w:rsidR="00BF0805" w:rsidRPr="00CC0F00" w:rsidRDefault="00BF0805" w:rsidP="00A2445F">
      <w:pPr>
        <w:spacing w:before="80"/>
        <w:jc w:val="both"/>
        <w:rPr>
          <w:b/>
          <w:color w:val="000000" w:themeColor="text1"/>
        </w:rPr>
      </w:pPr>
      <w:r w:rsidRPr="00CC0F00">
        <w:rPr>
          <w:b/>
          <w:color w:val="000000" w:themeColor="text1"/>
        </w:rPr>
        <w:t>Ключевые проблемы</w:t>
      </w:r>
      <w:r w:rsidR="00850B73" w:rsidRPr="00CC0F00">
        <w:rPr>
          <w:b/>
          <w:color w:val="000000" w:themeColor="text1"/>
        </w:rPr>
        <w:t>:</w:t>
      </w:r>
    </w:p>
    <w:p w14:paraId="4F173700" w14:textId="77777777" w:rsidR="00850B73" w:rsidRPr="00CC0F00" w:rsidRDefault="00850B73" w:rsidP="00A2445F">
      <w:pPr>
        <w:pStyle w:val="a3"/>
        <w:numPr>
          <w:ilvl w:val="0"/>
          <w:numId w:val="21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6C0C2E" w:rsidRPr="00CC0F00">
        <w:rPr>
          <w:rFonts w:ascii="Times New Roman" w:hAnsi="Times New Roman" w:cs="Times New Roman"/>
          <w:color w:val="000000" w:themeColor="text1"/>
          <w:szCs w:val="24"/>
        </w:rPr>
        <w:t>еэффективная система контроля реализации стратегических приоритетов региона, несинхронизированные документы стратегического планирования внутри органов исполнительной власти региона и между региональной и муниципальной властью</w:t>
      </w:r>
      <w:r w:rsidRPr="00CC0F00">
        <w:rPr>
          <w:rFonts w:ascii="Times New Roman" w:hAnsi="Times New Roman" w:cs="Times New Roman"/>
          <w:color w:val="000000" w:themeColor="text1"/>
          <w:szCs w:val="24"/>
        </w:rPr>
        <w:t>.</w:t>
      </w:r>
    </w:p>
    <w:p w14:paraId="48A5D1B1" w14:textId="77777777" w:rsidR="00850B73" w:rsidRPr="00CC0F00" w:rsidRDefault="00850B73" w:rsidP="00A2445F">
      <w:pPr>
        <w:pStyle w:val="a3"/>
        <w:numPr>
          <w:ilvl w:val="0"/>
          <w:numId w:val="21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6C0C2E" w:rsidRPr="00CC0F00">
        <w:rPr>
          <w:rFonts w:ascii="Times New Roman" w:hAnsi="Times New Roman" w:cs="Times New Roman"/>
          <w:color w:val="000000" w:themeColor="text1"/>
          <w:szCs w:val="24"/>
        </w:rPr>
        <w:t>аличие противоречий в целеполагании и зонах ответственности федеральных (ФОИВ) и региональных (РОИВ) органов власти, противоречия в целеполагании и зонах ответственности, а также неэффективность процессов взаимодействия региональных и муниципальных властей</w:t>
      </w:r>
      <w:r w:rsidRPr="00CC0F00">
        <w:rPr>
          <w:rFonts w:ascii="Times New Roman" w:hAnsi="Times New Roman" w:cs="Times New Roman"/>
          <w:color w:val="000000" w:themeColor="text1"/>
          <w:szCs w:val="24"/>
        </w:rPr>
        <w:t>.</w:t>
      </w:r>
    </w:p>
    <w:p w14:paraId="1C6A5336" w14:textId="77777777" w:rsidR="00850B73" w:rsidRPr="00CC0F00" w:rsidRDefault="00850B73" w:rsidP="00A2445F">
      <w:pPr>
        <w:pStyle w:val="a3"/>
        <w:numPr>
          <w:ilvl w:val="0"/>
          <w:numId w:val="21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А</w:t>
      </w:r>
      <w:r w:rsidR="006C0C2E" w:rsidRPr="00CC0F00">
        <w:rPr>
          <w:rFonts w:ascii="Times New Roman" w:hAnsi="Times New Roman" w:cs="Times New Roman"/>
          <w:color w:val="000000" w:themeColor="text1"/>
          <w:szCs w:val="24"/>
        </w:rPr>
        <w:t>рхаичность бюрократических процедур, дублирование ответственности, неэффективность мод</w:t>
      </w:r>
      <w:r w:rsidRPr="00CC0F00">
        <w:rPr>
          <w:rFonts w:ascii="Times New Roman" w:hAnsi="Times New Roman" w:cs="Times New Roman"/>
          <w:color w:val="000000" w:themeColor="text1"/>
          <w:szCs w:val="24"/>
        </w:rPr>
        <w:t>ели распределения полномочий, в</w:t>
      </w:r>
      <w:r w:rsidR="006C0C2E" w:rsidRPr="00CC0F00">
        <w:rPr>
          <w:rFonts w:ascii="Times New Roman" w:hAnsi="Times New Roman" w:cs="Times New Roman"/>
          <w:color w:val="000000" w:themeColor="text1"/>
          <w:szCs w:val="24"/>
        </w:rPr>
        <w:t>следствие чего рост числа сотрудников, занимающихся рутинными и обеспечивающими процессами</w:t>
      </w:r>
      <w:r w:rsidRPr="00CC0F00">
        <w:rPr>
          <w:rFonts w:ascii="Times New Roman" w:hAnsi="Times New Roman" w:cs="Times New Roman"/>
          <w:color w:val="000000" w:themeColor="text1"/>
          <w:szCs w:val="24"/>
        </w:rPr>
        <w:t>.</w:t>
      </w:r>
    </w:p>
    <w:p w14:paraId="36070547" w14:textId="77777777" w:rsidR="00850B73" w:rsidRPr="00CC0F00" w:rsidRDefault="00850B73" w:rsidP="00A2445F">
      <w:pPr>
        <w:pStyle w:val="a3"/>
        <w:numPr>
          <w:ilvl w:val="0"/>
          <w:numId w:val="21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w:t>
      </w:r>
      <w:r w:rsidR="006C0C2E" w:rsidRPr="00CC0F00">
        <w:rPr>
          <w:rFonts w:ascii="Times New Roman" w:hAnsi="Times New Roman" w:cs="Times New Roman"/>
          <w:color w:val="000000" w:themeColor="text1"/>
          <w:szCs w:val="24"/>
        </w:rPr>
        <w:t>митация современных процедур работы с персоналом и искажение ее результатов</w:t>
      </w:r>
      <w:r w:rsidRPr="00CC0F00">
        <w:rPr>
          <w:rFonts w:ascii="Times New Roman" w:hAnsi="Times New Roman" w:cs="Times New Roman"/>
          <w:color w:val="000000" w:themeColor="text1"/>
          <w:szCs w:val="24"/>
        </w:rPr>
        <w:t>.</w:t>
      </w:r>
    </w:p>
    <w:p w14:paraId="46623348" w14:textId="77777777" w:rsidR="00850B73" w:rsidRPr="00CC0F00" w:rsidRDefault="00850B73" w:rsidP="00A2445F">
      <w:pPr>
        <w:pStyle w:val="a3"/>
        <w:numPr>
          <w:ilvl w:val="0"/>
          <w:numId w:val="21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6C0C2E" w:rsidRPr="00CC0F00">
        <w:rPr>
          <w:rFonts w:ascii="Times New Roman" w:hAnsi="Times New Roman" w:cs="Times New Roman"/>
          <w:color w:val="000000" w:themeColor="text1"/>
          <w:szCs w:val="24"/>
        </w:rPr>
        <w:t>есоответствие системы административно-территориального устройства социально-экономическим изменениям, происходящим в регионе</w:t>
      </w:r>
      <w:r w:rsidRPr="00CC0F00">
        <w:rPr>
          <w:rFonts w:ascii="Times New Roman" w:hAnsi="Times New Roman" w:cs="Times New Roman"/>
          <w:color w:val="000000" w:themeColor="text1"/>
          <w:szCs w:val="24"/>
        </w:rPr>
        <w:t>.</w:t>
      </w:r>
    </w:p>
    <w:p w14:paraId="40563DBA" w14:textId="77777777" w:rsidR="006C0C2E" w:rsidRPr="00CC0F00" w:rsidRDefault="00850B73" w:rsidP="00A2445F">
      <w:pPr>
        <w:pStyle w:val="a3"/>
        <w:numPr>
          <w:ilvl w:val="0"/>
          <w:numId w:val="213"/>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6C0C2E" w:rsidRPr="00CC0F00">
        <w:rPr>
          <w:rFonts w:ascii="Times New Roman" w:hAnsi="Times New Roman" w:cs="Times New Roman"/>
          <w:color w:val="000000" w:themeColor="text1"/>
          <w:szCs w:val="24"/>
        </w:rPr>
        <w:t>изкая конкурентоспособность системы государственного управления на рынке труда, неэффективная кадровая политика и неразвитая система кадровой подготовки.</w:t>
      </w:r>
    </w:p>
    <w:p w14:paraId="478AE9FA" w14:textId="77777777" w:rsidR="00DB486C" w:rsidRPr="00CC0F00" w:rsidRDefault="00DB486C" w:rsidP="00A2445F">
      <w:pPr>
        <w:spacing w:before="80"/>
        <w:jc w:val="both"/>
        <w:rPr>
          <w:rFonts w:eastAsia="+mn-ea"/>
          <w:b/>
          <w:bCs/>
          <w:color w:val="000000" w:themeColor="text1"/>
        </w:rPr>
      </w:pPr>
      <w:r w:rsidRPr="00CC0F00">
        <w:rPr>
          <w:rFonts w:eastAsia="+mn-ea"/>
          <w:b/>
          <w:bCs/>
          <w:color w:val="000000" w:themeColor="text1"/>
        </w:rPr>
        <w:t>Стратегическая цель</w:t>
      </w:r>
    </w:p>
    <w:p w14:paraId="373EFAC1" w14:textId="77777777" w:rsidR="006C0C2E" w:rsidRPr="00CC0F00" w:rsidRDefault="006C0C2E" w:rsidP="00A2445F">
      <w:pPr>
        <w:spacing w:before="80"/>
        <w:jc w:val="both"/>
        <w:rPr>
          <w:rFonts w:eastAsia="+mn-ea"/>
          <w:b/>
          <w:bCs/>
          <w:color w:val="000000" w:themeColor="text1"/>
        </w:rPr>
      </w:pPr>
      <w:r w:rsidRPr="00CC0F00">
        <w:rPr>
          <w:rFonts w:eastAsia="+mn-ea"/>
          <w:b/>
          <w:bCs/>
          <w:color w:val="000000" w:themeColor="text1"/>
        </w:rPr>
        <w:t>Сформировать непрерывно совершенствующуюся систему государственного управления и стратегического планирования, базирующуюся на оптимальной модели применения кадрового потенциала и эффективного кадрового резерва и обеспечивающую прогрессивное социально-экономическое развитие региона в точно заданном векторном направлении.</w:t>
      </w:r>
    </w:p>
    <w:p w14:paraId="06269D47" w14:textId="77777777" w:rsidR="000547CB" w:rsidRPr="00CC0F00" w:rsidRDefault="00DB486C" w:rsidP="00A2445F">
      <w:pPr>
        <w:spacing w:before="80"/>
        <w:jc w:val="both"/>
        <w:rPr>
          <w:rFonts w:eastAsia="+mn-ea"/>
          <w:b/>
          <w:bCs/>
          <w:color w:val="000000" w:themeColor="text1"/>
        </w:rPr>
      </w:pPr>
      <w:r w:rsidRPr="00CC0F00">
        <w:rPr>
          <w:rFonts w:eastAsia="+mn-ea"/>
          <w:b/>
          <w:bCs/>
          <w:color w:val="000000" w:themeColor="text1"/>
        </w:rPr>
        <w:t>Стратегические задачи</w:t>
      </w:r>
      <w:r w:rsidR="004B28CA" w:rsidRPr="00CC0F00">
        <w:rPr>
          <w:rFonts w:eastAsia="+mn-ea"/>
          <w:b/>
          <w:bCs/>
          <w:color w:val="000000" w:themeColor="text1"/>
        </w:rPr>
        <w:t>:</w:t>
      </w:r>
    </w:p>
    <w:p w14:paraId="126C5422" w14:textId="77777777" w:rsidR="00850B73" w:rsidRPr="00CC0F00" w:rsidRDefault="006C0C2E" w:rsidP="00A2445F">
      <w:pPr>
        <w:numPr>
          <w:ilvl w:val="0"/>
          <w:numId w:val="8"/>
        </w:numPr>
        <w:spacing w:before="80"/>
        <w:ind w:left="568" w:hanging="284"/>
        <w:jc w:val="both"/>
        <w:rPr>
          <w:rFonts w:eastAsia="+mn-ea"/>
          <w:bCs/>
          <w:color w:val="000000" w:themeColor="text1"/>
          <w:lang w:val="en-US"/>
        </w:rPr>
      </w:pPr>
      <w:r w:rsidRPr="00CC0F00">
        <w:rPr>
          <w:rFonts w:eastAsia="+mn-ea"/>
          <w:bCs/>
          <w:color w:val="000000" w:themeColor="text1"/>
        </w:rPr>
        <w:t>Совершенствование системы стратегического планирования</w:t>
      </w:r>
      <w:r w:rsidR="00850B73" w:rsidRPr="00CC0F00">
        <w:rPr>
          <w:rFonts w:eastAsia="+mn-ea"/>
          <w:bCs/>
          <w:color w:val="000000" w:themeColor="text1"/>
          <w:lang w:val="en-US"/>
        </w:rPr>
        <w:t>.</w:t>
      </w:r>
    </w:p>
    <w:p w14:paraId="60E45DB0" w14:textId="77777777" w:rsidR="00850B73" w:rsidRPr="00CC0F00" w:rsidRDefault="006C0C2E" w:rsidP="00A2445F">
      <w:pPr>
        <w:numPr>
          <w:ilvl w:val="0"/>
          <w:numId w:val="8"/>
        </w:numPr>
        <w:spacing w:before="80"/>
        <w:ind w:left="568" w:hanging="284"/>
        <w:jc w:val="both"/>
        <w:rPr>
          <w:rFonts w:eastAsia="+mn-ea"/>
          <w:bCs/>
          <w:color w:val="000000" w:themeColor="text1"/>
        </w:rPr>
      </w:pPr>
      <w:r w:rsidRPr="00CC0F00">
        <w:rPr>
          <w:rFonts w:eastAsia="+mn-ea"/>
          <w:bCs/>
          <w:color w:val="000000" w:themeColor="text1"/>
        </w:rPr>
        <w:t>Оптимизация системы управления регионом и его пространственной организации (муниципальных образований)</w:t>
      </w:r>
      <w:r w:rsidR="00850B73" w:rsidRPr="00CC0F00">
        <w:rPr>
          <w:rFonts w:eastAsia="+mn-ea"/>
          <w:bCs/>
          <w:color w:val="000000" w:themeColor="text1"/>
        </w:rPr>
        <w:t>.</w:t>
      </w:r>
    </w:p>
    <w:p w14:paraId="33EB11C3" w14:textId="77777777" w:rsidR="00850B73" w:rsidRPr="00CC0F00" w:rsidRDefault="006C0C2E" w:rsidP="00A2445F">
      <w:pPr>
        <w:numPr>
          <w:ilvl w:val="0"/>
          <w:numId w:val="8"/>
        </w:numPr>
        <w:spacing w:before="80"/>
        <w:ind w:left="567" w:hanging="283"/>
        <w:jc w:val="both"/>
        <w:rPr>
          <w:rFonts w:eastAsia="+mn-ea"/>
          <w:bCs/>
          <w:color w:val="000000" w:themeColor="text1"/>
        </w:rPr>
      </w:pPr>
      <w:r w:rsidRPr="00CC0F00">
        <w:rPr>
          <w:rFonts w:eastAsia="+mn-ea"/>
          <w:bCs/>
          <w:color w:val="000000" w:themeColor="text1"/>
        </w:rPr>
        <w:t>Создание эффективной модели управления кадрами</w:t>
      </w:r>
      <w:r w:rsidR="00850B73" w:rsidRPr="00CC0F00">
        <w:rPr>
          <w:rFonts w:eastAsia="+mn-ea"/>
          <w:bCs/>
          <w:color w:val="000000" w:themeColor="text1"/>
        </w:rPr>
        <w:t>.</w:t>
      </w:r>
    </w:p>
    <w:p w14:paraId="5C154419" w14:textId="77777777" w:rsidR="006C0C2E" w:rsidRPr="00CC0F00" w:rsidRDefault="006C0C2E" w:rsidP="00A2445F">
      <w:pPr>
        <w:numPr>
          <w:ilvl w:val="0"/>
          <w:numId w:val="8"/>
        </w:numPr>
        <w:spacing w:before="80"/>
        <w:ind w:left="567" w:hanging="283"/>
        <w:jc w:val="both"/>
        <w:rPr>
          <w:rFonts w:eastAsia="+mn-ea"/>
          <w:bCs/>
          <w:color w:val="000000" w:themeColor="text1"/>
        </w:rPr>
      </w:pPr>
      <w:r w:rsidRPr="00CC0F00">
        <w:rPr>
          <w:rFonts w:eastAsia="+mn-ea"/>
          <w:bCs/>
          <w:color w:val="000000" w:themeColor="text1"/>
        </w:rPr>
        <w:t>Повышение эффективности межведомственного взаимодействия.</w:t>
      </w:r>
    </w:p>
    <w:p w14:paraId="36E26041" w14:textId="77777777" w:rsidR="006C0C2E" w:rsidRPr="00CC0F00" w:rsidRDefault="00DB486C" w:rsidP="00A2445F">
      <w:pPr>
        <w:spacing w:before="80"/>
        <w:jc w:val="both"/>
        <w:rPr>
          <w:rFonts w:eastAsia="+mn-ea"/>
          <w:bCs/>
          <w:color w:val="000000" w:themeColor="text1"/>
        </w:rPr>
      </w:pPr>
      <w:r w:rsidRPr="00CC0F00">
        <w:rPr>
          <w:rFonts w:eastAsia="+mn-ea"/>
          <w:b/>
          <w:bCs/>
          <w:color w:val="000000" w:themeColor="text1"/>
        </w:rPr>
        <w:t>Задача 1.</w:t>
      </w:r>
      <w:r w:rsidR="004B28CA" w:rsidRPr="00CC0F00">
        <w:rPr>
          <w:rFonts w:eastAsia="+mn-ea"/>
          <w:b/>
          <w:bCs/>
          <w:color w:val="000000" w:themeColor="text1"/>
        </w:rPr>
        <w:t xml:space="preserve"> </w:t>
      </w:r>
      <w:r w:rsidR="006C0C2E" w:rsidRPr="00CC0F00">
        <w:rPr>
          <w:rFonts w:eastAsia="+mn-ea"/>
          <w:b/>
          <w:bCs/>
          <w:color w:val="000000" w:themeColor="text1"/>
        </w:rPr>
        <w:t>Совершенствование системы стратегического планирования</w:t>
      </w:r>
    </w:p>
    <w:p w14:paraId="25936A0B" w14:textId="77777777" w:rsidR="00850B73" w:rsidRPr="00CC0F00" w:rsidRDefault="006C0C2E" w:rsidP="00A2445F">
      <w:pPr>
        <w:pStyle w:val="a3"/>
        <w:numPr>
          <w:ilvl w:val="0"/>
          <w:numId w:val="209"/>
        </w:numPr>
        <w:spacing w:before="80" w:after="0" w:line="240" w:lineRule="auto"/>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Объединение всех уровней стратегического планирования в единую систему</w:t>
      </w:r>
      <w:r w:rsidR="00850B73" w:rsidRPr="00CC0F00">
        <w:rPr>
          <w:rFonts w:ascii="Times New Roman" w:eastAsia="+mn-ea" w:hAnsi="Times New Roman" w:cs="Times New Roman"/>
          <w:bCs/>
          <w:color w:val="000000" w:themeColor="text1"/>
          <w:szCs w:val="24"/>
        </w:rPr>
        <w:t>.</w:t>
      </w:r>
    </w:p>
    <w:p w14:paraId="2357E5F7" w14:textId="77777777" w:rsidR="00850B73" w:rsidRPr="00CC0F00" w:rsidRDefault="00C37C45" w:rsidP="00A2445F">
      <w:pPr>
        <w:numPr>
          <w:ilvl w:val="1"/>
          <w:numId w:val="10"/>
        </w:numPr>
        <w:tabs>
          <w:tab w:val="clear" w:pos="1440"/>
          <w:tab w:val="left" w:pos="567"/>
        </w:tabs>
        <w:spacing w:before="80"/>
        <w:ind w:left="567" w:hanging="283"/>
        <w:jc w:val="both"/>
        <w:rPr>
          <w:rFonts w:eastAsia="+mn-ea"/>
          <w:bCs/>
          <w:color w:val="000000" w:themeColor="text1"/>
        </w:rPr>
      </w:pPr>
      <w:r w:rsidRPr="00CC0F00">
        <w:rPr>
          <w:rFonts w:eastAsia="+mn-ea"/>
          <w:bCs/>
          <w:color w:val="000000" w:themeColor="text1"/>
        </w:rPr>
        <w:t xml:space="preserve">Внедрение проекта </w:t>
      </w:r>
      <w:r w:rsidR="003B6902" w:rsidRPr="00CC0F00">
        <w:rPr>
          <w:rFonts w:eastAsia="+mn-ea"/>
          <w:bCs/>
          <w:color w:val="000000" w:themeColor="text1"/>
        </w:rPr>
        <w:t>«</w:t>
      </w:r>
      <w:r w:rsidRPr="00CC0F00">
        <w:rPr>
          <w:rFonts w:eastAsia="+mn-ea"/>
          <w:bCs/>
          <w:color w:val="000000" w:themeColor="text1"/>
        </w:rPr>
        <w:t>народной</w:t>
      </w:r>
      <w:r w:rsidR="003B6902" w:rsidRPr="00CC0F00">
        <w:rPr>
          <w:rFonts w:eastAsia="+mn-ea"/>
          <w:bCs/>
          <w:color w:val="000000" w:themeColor="text1"/>
        </w:rPr>
        <w:t>»</w:t>
      </w:r>
      <w:r w:rsidRPr="00CC0F00">
        <w:rPr>
          <w:rFonts w:eastAsia="+mn-ea"/>
          <w:bCs/>
          <w:color w:val="000000" w:themeColor="text1"/>
        </w:rPr>
        <w:t xml:space="preserve"> стратегии (</w:t>
      </w:r>
      <w:r w:rsidR="006C0C2E" w:rsidRPr="00CC0F00">
        <w:rPr>
          <w:rFonts w:eastAsia="+mn-ea"/>
          <w:bCs/>
          <w:color w:val="000000" w:themeColor="text1"/>
        </w:rPr>
        <w:t>дуальной системы стратегического планирования</w:t>
      </w:r>
      <w:r w:rsidR="00592CCA" w:rsidRPr="00CC0F00">
        <w:rPr>
          <w:rFonts w:eastAsia="+mn-ea"/>
          <w:bCs/>
          <w:color w:val="000000" w:themeColor="text1"/>
        </w:rPr>
        <w:t xml:space="preserve"> — </w:t>
      </w:r>
      <w:r w:rsidR="003B6902" w:rsidRPr="00CC0F00">
        <w:rPr>
          <w:rFonts w:eastAsia="+mn-ea"/>
          <w:bCs/>
          <w:color w:val="000000" w:themeColor="text1"/>
        </w:rPr>
        <w:t>«</w:t>
      </w:r>
      <w:r w:rsidR="006C0C2E" w:rsidRPr="00CC0F00">
        <w:rPr>
          <w:rFonts w:eastAsia="+mn-ea"/>
          <w:bCs/>
          <w:color w:val="000000" w:themeColor="text1"/>
        </w:rPr>
        <w:t>правительственная</w:t>
      </w:r>
      <w:r w:rsidR="003B6902" w:rsidRPr="00CC0F00">
        <w:rPr>
          <w:rFonts w:eastAsia="+mn-ea"/>
          <w:bCs/>
          <w:color w:val="000000" w:themeColor="text1"/>
        </w:rPr>
        <w:t>»</w:t>
      </w:r>
      <w:r w:rsidR="006C0C2E" w:rsidRPr="00CC0F00">
        <w:rPr>
          <w:rFonts w:eastAsia="+mn-ea"/>
          <w:bCs/>
          <w:color w:val="000000" w:themeColor="text1"/>
        </w:rPr>
        <w:t xml:space="preserve"> и </w:t>
      </w:r>
      <w:r w:rsidR="003B6902" w:rsidRPr="00CC0F00">
        <w:rPr>
          <w:rFonts w:eastAsia="+mn-ea"/>
          <w:bCs/>
          <w:color w:val="000000" w:themeColor="text1"/>
        </w:rPr>
        <w:t>«</w:t>
      </w:r>
      <w:r w:rsidR="006C0C2E" w:rsidRPr="00CC0F00">
        <w:rPr>
          <w:rFonts w:eastAsia="+mn-ea"/>
          <w:bCs/>
          <w:color w:val="000000" w:themeColor="text1"/>
        </w:rPr>
        <w:t>общественная</w:t>
      </w:r>
      <w:r w:rsidR="003B6902" w:rsidRPr="00CC0F00">
        <w:rPr>
          <w:rFonts w:eastAsia="+mn-ea"/>
          <w:bCs/>
          <w:color w:val="000000" w:themeColor="text1"/>
        </w:rPr>
        <w:t>»</w:t>
      </w:r>
      <w:r w:rsidR="006C0C2E" w:rsidRPr="00CC0F00">
        <w:rPr>
          <w:rFonts w:eastAsia="+mn-ea"/>
          <w:bCs/>
          <w:color w:val="000000" w:themeColor="text1"/>
        </w:rPr>
        <w:t xml:space="preserve"> стратегии</w:t>
      </w:r>
      <w:r w:rsidRPr="00CC0F00">
        <w:rPr>
          <w:rFonts w:eastAsia="+mn-ea"/>
          <w:bCs/>
          <w:color w:val="000000" w:themeColor="text1"/>
        </w:rPr>
        <w:t>)</w:t>
      </w:r>
      <w:r w:rsidR="00850B73" w:rsidRPr="00CC0F00">
        <w:rPr>
          <w:rFonts w:eastAsia="+mn-ea"/>
          <w:bCs/>
          <w:color w:val="000000" w:themeColor="text1"/>
        </w:rPr>
        <w:t>.</w:t>
      </w:r>
    </w:p>
    <w:p w14:paraId="7E1DF085" w14:textId="77777777" w:rsidR="00850B73" w:rsidRPr="00CC0F00" w:rsidRDefault="006C0C2E" w:rsidP="00A2445F">
      <w:pPr>
        <w:pStyle w:val="a3"/>
        <w:numPr>
          <w:ilvl w:val="0"/>
          <w:numId w:val="208"/>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Развитие взаимодействия с соседними регионами для реализации крупных проектов и усиления международной интеграции</w:t>
      </w:r>
      <w:r w:rsidR="00850B73" w:rsidRPr="00CC0F00">
        <w:rPr>
          <w:rFonts w:ascii="Times New Roman" w:eastAsia="+mn-ea" w:hAnsi="Times New Roman" w:cs="Times New Roman"/>
          <w:bCs/>
          <w:color w:val="000000" w:themeColor="text1"/>
          <w:szCs w:val="24"/>
        </w:rPr>
        <w:t>.</w:t>
      </w:r>
    </w:p>
    <w:p w14:paraId="5DA11C92" w14:textId="77777777" w:rsidR="00850B73" w:rsidRPr="00CC0F00" w:rsidRDefault="006C0C2E" w:rsidP="00A2445F">
      <w:pPr>
        <w:pStyle w:val="a3"/>
        <w:numPr>
          <w:ilvl w:val="0"/>
          <w:numId w:val="208"/>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Внедрение электронной платформы для разработки/актуализации стратегии с привлечением общественности, проведение стратегических сессий с общественностью</w:t>
      </w:r>
      <w:r w:rsidR="00850B73" w:rsidRPr="00CC0F00">
        <w:rPr>
          <w:rFonts w:ascii="Times New Roman" w:eastAsia="+mn-ea" w:hAnsi="Times New Roman" w:cs="Times New Roman"/>
          <w:bCs/>
          <w:color w:val="000000" w:themeColor="text1"/>
          <w:szCs w:val="24"/>
        </w:rPr>
        <w:t>.</w:t>
      </w:r>
    </w:p>
    <w:p w14:paraId="08D1E96E" w14:textId="77777777" w:rsidR="00850B73" w:rsidRPr="00CC0F00" w:rsidRDefault="006C0C2E" w:rsidP="00A2445F">
      <w:pPr>
        <w:pStyle w:val="a3"/>
        <w:numPr>
          <w:ilvl w:val="0"/>
          <w:numId w:val="208"/>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Формирование региональных управляющих команд по разработке стратегических планов/проектов</w:t>
      </w:r>
      <w:r w:rsidR="00850B73" w:rsidRPr="00CC0F00">
        <w:rPr>
          <w:rFonts w:ascii="Times New Roman" w:eastAsia="+mn-ea" w:hAnsi="Times New Roman" w:cs="Times New Roman"/>
          <w:bCs/>
          <w:color w:val="000000" w:themeColor="text1"/>
          <w:szCs w:val="24"/>
        </w:rPr>
        <w:t>.</w:t>
      </w:r>
    </w:p>
    <w:p w14:paraId="77F4D303" w14:textId="77777777" w:rsidR="006C0C2E" w:rsidRPr="00CC0F00" w:rsidRDefault="006C0C2E" w:rsidP="00A2445F">
      <w:pPr>
        <w:pStyle w:val="a3"/>
        <w:numPr>
          <w:ilvl w:val="0"/>
          <w:numId w:val="208"/>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 xml:space="preserve">Организация регулярного (раз в </w:t>
      </w:r>
      <w:r w:rsidR="00850B73" w:rsidRPr="00CC0F00">
        <w:rPr>
          <w:rFonts w:ascii="Times New Roman" w:eastAsia="+mn-ea" w:hAnsi="Times New Roman" w:cs="Times New Roman"/>
          <w:bCs/>
          <w:color w:val="000000" w:themeColor="text1"/>
          <w:szCs w:val="24"/>
        </w:rPr>
        <w:t>два-три</w:t>
      </w:r>
      <w:r w:rsidRPr="00CC0F00">
        <w:rPr>
          <w:rFonts w:ascii="Times New Roman" w:eastAsia="+mn-ea" w:hAnsi="Times New Roman" w:cs="Times New Roman"/>
          <w:bCs/>
          <w:color w:val="000000" w:themeColor="text1"/>
          <w:szCs w:val="24"/>
        </w:rPr>
        <w:t xml:space="preserve"> года) гражданского форума для обсуждения хода реализации стратегии и плана реализации мероприятий на будущий период.</w:t>
      </w:r>
    </w:p>
    <w:p w14:paraId="065000D2" w14:textId="77777777" w:rsidR="005E24DC" w:rsidRPr="00CC0F00" w:rsidRDefault="00C37C45" w:rsidP="00A2445F">
      <w:pPr>
        <w:tabs>
          <w:tab w:val="left" w:pos="567"/>
        </w:tabs>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3B6902" w:rsidRPr="00CC0F00">
        <w:rPr>
          <w:rFonts w:eastAsia="+mn-ea"/>
          <w:bCs/>
          <w:i/>
          <w:color w:val="000000" w:themeColor="text1"/>
        </w:rPr>
        <w:t>«</w:t>
      </w:r>
      <w:r w:rsidRPr="00CC0F00">
        <w:rPr>
          <w:rFonts w:eastAsia="+mn-ea"/>
          <w:bCs/>
          <w:i/>
          <w:color w:val="000000" w:themeColor="text1"/>
        </w:rPr>
        <w:t>Народная</w:t>
      </w:r>
      <w:r w:rsidR="003B6902" w:rsidRPr="00CC0F00">
        <w:rPr>
          <w:rFonts w:eastAsia="+mn-ea"/>
          <w:bCs/>
          <w:i/>
          <w:color w:val="000000" w:themeColor="text1"/>
        </w:rPr>
        <w:t>»</w:t>
      </w:r>
      <w:r w:rsidRPr="00CC0F00">
        <w:rPr>
          <w:rFonts w:eastAsia="+mn-ea"/>
          <w:bCs/>
          <w:i/>
          <w:color w:val="000000" w:themeColor="text1"/>
        </w:rPr>
        <w:t xml:space="preserve"> стратегия (дуальная система</w:t>
      </w:r>
      <w:r w:rsidR="005E24DC" w:rsidRPr="00CC0F00">
        <w:rPr>
          <w:rFonts w:eastAsia="+mn-ea"/>
          <w:bCs/>
          <w:i/>
          <w:color w:val="000000" w:themeColor="text1"/>
        </w:rPr>
        <w:t xml:space="preserve"> стратегического планирования</w:t>
      </w:r>
      <w:r w:rsidR="00592CCA" w:rsidRPr="00CC0F00">
        <w:rPr>
          <w:rFonts w:eastAsia="+mn-ea"/>
          <w:bCs/>
          <w:i/>
          <w:color w:val="000000" w:themeColor="text1"/>
        </w:rPr>
        <w:t xml:space="preserve"> — </w:t>
      </w:r>
      <w:r w:rsidR="003B6902" w:rsidRPr="00CC0F00">
        <w:rPr>
          <w:rFonts w:eastAsia="+mn-ea"/>
          <w:bCs/>
          <w:i/>
          <w:color w:val="000000" w:themeColor="text1"/>
        </w:rPr>
        <w:t>«</w:t>
      </w:r>
      <w:r w:rsidR="005E24DC" w:rsidRPr="00CC0F00">
        <w:rPr>
          <w:rFonts w:eastAsia="+mn-ea"/>
          <w:bCs/>
          <w:i/>
          <w:color w:val="000000" w:themeColor="text1"/>
        </w:rPr>
        <w:t>правительственная</w:t>
      </w:r>
      <w:r w:rsidR="003B6902" w:rsidRPr="00CC0F00">
        <w:rPr>
          <w:rFonts w:eastAsia="+mn-ea"/>
          <w:bCs/>
          <w:i/>
          <w:color w:val="000000" w:themeColor="text1"/>
        </w:rPr>
        <w:t>»</w:t>
      </w:r>
      <w:r w:rsidR="005E24DC" w:rsidRPr="00CC0F00">
        <w:rPr>
          <w:rFonts w:eastAsia="+mn-ea"/>
          <w:bCs/>
          <w:i/>
          <w:color w:val="000000" w:themeColor="text1"/>
        </w:rPr>
        <w:t xml:space="preserve"> и </w:t>
      </w:r>
      <w:r w:rsidR="003B6902" w:rsidRPr="00CC0F00">
        <w:rPr>
          <w:rFonts w:eastAsia="+mn-ea"/>
          <w:bCs/>
          <w:i/>
          <w:color w:val="000000" w:themeColor="text1"/>
        </w:rPr>
        <w:t>«</w:t>
      </w:r>
      <w:r w:rsidR="005E24DC" w:rsidRPr="00CC0F00">
        <w:rPr>
          <w:rFonts w:eastAsia="+mn-ea"/>
          <w:bCs/>
          <w:i/>
          <w:color w:val="000000" w:themeColor="text1"/>
        </w:rPr>
        <w:t>общественная</w:t>
      </w:r>
      <w:r w:rsidR="003B6902" w:rsidRPr="00CC0F00">
        <w:rPr>
          <w:rFonts w:eastAsia="+mn-ea"/>
          <w:bCs/>
          <w:i/>
          <w:color w:val="000000" w:themeColor="text1"/>
        </w:rPr>
        <w:t>»</w:t>
      </w:r>
      <w:r w:rsidR="005E24DC" w:rsidRPr="00CC0F00">
        <w:rPr>
          <w:rFonts w:eastAsia="+mn-ea"/>
          <w:bCs/>
          <w:i/>
          <w:color w:val="000000" w:themeColor="text1"/>
        </w:rPr>
        <w:t xml:space="preserve"> стратегии</w:t>
      </w:r>
      <w:r w:rsidRPr="00CC0F00">
        <w:rPr>
          <w:rFonts w:eastAsia="+mn-ea"/>
          <w:bCs/>
          <w:i/>
          <w:color w:val="000000" w:themeColor="text1"/>
        </w:rPr>
        <w:t>)</w:t>
      </w:r>
      <w:r w:rsidR="00850B73" w:rsidRPr="00CC0F00">
        <w:rPr>
          <w:rFonts w:eastAsia="+mn-ea"/>
          <w:bCs/>
          <w:i/>
          <w:color w:val="000000" w:themeColor="text1"/>
        </w:rPr>
        <w:t>»</w:t>
      </w:r>
    </w:p>
    <w:p w14:paraId="463C2CF7" w14:textId="2E831FF4" w:rsidR="00D21350" w:rsidRPr="00CC0F00" w:rsidRDefault="00D21350" w:rsidP="00A2445F">
      <w:pPr>
        <w:tabs>
          <w:tab w:val="left" w:pos="567"/>
        </w:tabs>
        <w:spacing w:before="80"/>
        <w:jc w:val="both"/>
        <w:rPr>
          <w:rFonts w:eastAsia="+mn-ea"/>
          <w:bCs/>
          <w:color w:val="000000" w:themeColor="text1"/>
        </w:rPr>
      </w:pPr>
      <w:r w:rsidRPr="00CC0F00">
        <w:rPr>
          <w:rFonts w:eastAsia="+mn-ea"/>
          <w:bCs/>
          <w:color w:val="000000" w:themeColor="text1"/>
        </w:rPr>
        <w:t xml:space="preserve">Проект направлен на повышение вовлеченности населения в процесс государственного управления и предоставляет возможность </w:t>
      </w:r>
      <w:r w:rsidR="00B658FE" w:rsidRPr="00CC0F00">
        <w:rPr>
          <w:rFonts w:eastAsia="+mn-ea"/>
          <w:bCs/>
          <w:color w:val="000000" w:themeColor="text1"/>
        </w:rPr>
        <w:t>широкой общественности</w:t>
      </w:r>
      <w:r w:rsidRPr="00CC0F00">
        <w:rPr>
          <w:rFonts w:eastAsia="+mn-ea"/>
          <w:bCs/>
          <w:color w:val="000000" w:themeColor="text1"/>
        </w:rPr>
        <w:t xml:space="preserve"> представит</w:t>
      </w:r>
      <w:r w:rsidR="00B658FE" w:rsidRPr="00CC0F00">
        <w:rPr>
          <w:rFonts w:eastAsia="+mn-ea"/>
          <w:bCs/>
          <w:color w:val="000000" w:themeColor="text1"/>
        </w:rPr>
        <w:t>ь</w:t>
      </w:r>
      <w:r w:rsidRPr="00CC0F00">
        <w:rPr>
          <w:rFonts w:eastAsia="+mn-ea"/>
          <w:bCs/>
          <w:color w:val="000000" w:themeColor="text1"/>
        </w:rPr>
        <w:t xml:space="preserve"> собственное видение стратегии социально-экономического развития региона</w:t>
      </w:r>
      <w:r w:rsidR="00C37C45" w:rsidRPr="00CC0F00">
        <w:rPr>
          <w:rFonts w:eastAsia="+mn-ea"/>
          <w:bCs/>
          <w:color w:val="000000" w:themeColor="text1"/>
        </w:rPr>
        <w:t xml:space="preserve"> (в том числе среднесрочных планов при актуализации стратегии, </w:t>
      </w:r>
      <w:r w:rsidR="00CC0F00" w:rsidRPr="00CC0F00">
        <w:rPr>
          <w:rFonts w:eastAsia="+mn-ea"/>
          <w:bCs/>
          <w:color w:val="000000" w:themeColor="text1"/>
        </w:rPr>
        <w:t xml:space="preserve">разработке </w:t>
      </w:r>
      <w:r w:rsidR="00CC0F00" w:rsidRPr="00CC0F00">
        <w:rPr>
          <w:color w:val="000000" w:themeColor="text1"/>
        </w:rPr>
        <w:t>концепций отраслевого развития</w:t>
      </w:r>
      <w:r w:rsidR="00C37C45" w:rsidRPr="00CC0F00">
        <w:rPr>
          <w:rFonts w:eastAsia="+mn-ea"/>
          <w:bCs/>
          <w:color w:val="000000" w:themeColor="text1"/>
        </w:rPr>
        <w:t>, межмуниципальных и муниципальных стратегий)</w:t>
      </w:r>
      <w:r w:rsidR="00850B73" w:rsidRPr="00CC0F00">
        <w:rPr>
          <w:rFonts w:eastAsia="+mn-ea"/>
          <w:bCs/>
          <w:color w:val="000000" w:themeColor="text1"/>
        </w:rPr>
        <w:t>.</w:t>
      </w:r>
      <w:r w:rsidRPr="00CC0F00">
        <w:rPr>
          <w:rFonts w:eastAsia="+mn-ea"/>
          <w:bCs/>
          <w:color w:val="000000" w:themeColor="text1"/>
        </w:rPr>
        <w:t xml:space="preserve"> </w:t>
      </w:r>
      <w:r w:rsidR="00850B73" w:rsidRPr="00CC0F00">
        <w:rPr>
          <w:rFonts w:eastAsia="+mn-ea"/>
          <w:bCs/>
          <w:color w:val="000000" w:themeColor="text1"/>
        </w:rPr>
        <w:t>И</w:t>
      </w:r>
      <w:r w:rsidRPr="00CC0F00">
        <w:rPr>
          <w:rFonts w:eastAsia="+mn-ea"/>
          <w:bCs/>
          <w:color w:val="000000" w:themeColor="text1"/>
        </w:rPr>
        <w:t xml:space="preserve">тоги </w:t>
      </w:r>
      <w:r w:rsidR="00850B73" w:rsidRPr="00CC0F00">
        <w:rPr>
          <w:rFonts w:eastAsia="+mn-ea"/>
          <w:bCs/>
          <w:color w:val="000000" w:themeColor="text1"/>
        </w:rPr>
        <w:t>общественного обсуждения</w:t>
      </w:r>
      <w:r w:rsidRPr="00CC0F00">
        <w:rPr>
          <w:rFonts w:eastAsia="+mn-ea"/>
          <w:bCs/>
          <w:color w:val="000000" w:themeColor="text1"/>
        </w:rPr>
        <w:t xml:space="preserve"> будут использованы при формировании документа.</w:t>
      </w:r>
    </w:p>
    <w:p w14:paraId="0D95CDCF" w14:textId="77777777" w:rsidR="006C0C2E" w:rsidRPr="00CC0F00" w:rsidRDefault="00DB486C" w:rsidP="00A2445F">
      <w:pPr>
        <w:spacing w:before="80"/>
        <w:jc w:val="both"/>
        <w:rPr>
          <w:rFonts w:eastAsia="+mn-ea"/>
          <w:bCs/>
          <w:color w:val="000000" w:themeColor="text1"/>
        </w:rPr>
      </w:pPr>
      <w:r w:rsidRPr="00CC0F00">
        <w:rPr>
          <w:rFonts w:eastAsia="+mn-ea"/>
          <w:b/>
          <w:bCs/>
          <w:color w:val="000000" w:themeColor="text1"/>
        </w:rPr>
        <w:t xml:space="preserve">Задача 2. </w:t>
      </w:r>
      <w:r w:rsidR="006C0C2E" w:rsidRPr="00CC0F00">
        <w:rPr>
          <w:rFonts w:eastAsia="+mn-ea"/>
          <w:b/>
          <w:bCs/>
          <w:color w:val="000000" w:themeColor="text1"/>
        </w:rPr>
        <w:t>Оптимизация системы управления регионом и его пространственной организации (муниципальных образований)</w:t>
      </w:r>
    </w:p>
    <w:p w14:paraId="47053C04" w14:textId="77777777" w:rsidR="00850B73" w:rsidRPr="00CC0F00" w:rsidRDefault="006C0C2E" w:rsidP="00A2445F">
      <w:pPr>
        <w:pStyle w:val="a3"/>
        <w:numPr>
          <w:ilvl w:val="0"/>
          <w:numId w:val="210"/>
        </w:numPr>
        <w:tabs>
          <w:tab w:val="left" w:pos="567"/>
        </w:tabs>
        <w:spacing w:before="80" w:after="0" w:line="240" w:lineRule="auto"/>
        <w:ind w:left="568" w:hanging="284"/>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целевой модели процессов региональных органов исполнительной власти (РОИВ) и оптимизация структуры РОИВ</w:t>
      </w:r>
      <w:r w:rsidR="00850B73" w:rsidRPr="00CC0F00">
        <w:rPr>
          <w:rFonts w:ascii="Times New Roman" w:eastAsia="+mn-ea" w:hAnsi="Times New Roman" w:cs="Times New Roman"/>
          <w:bCs/>
          <w:color w:val="000000" w:themeColor="text1"/>
          <w:szCs w:val="24"/>
        </w:rPr>
        <w:t>.</w:t>
      </w:r>
    </w:p>
    <w:p w14:paraId="2EDC39AD" w14:textId="77777777" w:rsidR="00850B73" w:rsidRPr="00CC0F00" w:rsidRDefault="006C0C2E" w:rsidP="00A2445F">
      <w:pPr>
        <w:numPr>
          <w:ilvl w:val="1"/>
          <w:numId w:val="10"/>
        </w:numPr>
        <w:tabs>
          <w:tab w:val="clear" w:pos="1440"/>
          <w:tab w:val="left" w:pos="567"/>
        </w:tabs>
        <w:spacing w:before="80"/>
        <w:ind w:left="568" w:hanging="284"/>
        <w:jc w:val="both"/>
        <w:rPr>
          <w:rFonts w:eastAsia="+mn-ea"/>
          <w:bCs/>
          <w:color w:val="000000" w:themeColor="text1"/>
        </w:rPr>
      </w:pPr>
      <w:r w:rsidRPr="00CC0F00">
        <w:rPr>
          <w:rFonts w:eastAsia="+mn-ea"/>
          <w:bCs/>
          <w:color w:val="000000" w:themeColor="text1"/>
        </w:rPr>
        <w:t>Разработка и внедрение изменений административно-территориального деления региона в соответствии с перспективной моделью пространственной организации</w:t>
      </w:r>
      <w:r w:rsidR="00850B73" w:rsidRPr="00CC0F00">
        <w:rPr>
          <w:rFonts w:eastAsia="+mn-ea"/>
          <w:bCs/>
          <w:color w:val="000000" w:themeColor="text1"/>
        </w:rPr>
        <w:t>.</w:t>
      </w:r>
    </w:p>
    <w:p w14:paraId="519D5B9E" w14:textId="77777777" w:rsidR="00850B73" w:rsidRPr="00CC0F00" w:rsidRDefault="006C0C2E" w:rsidP="00A2445F">
      <w:pPr>
        <w:pStyle w:val="a3"/>
        <w:numPr>
          <w:ilvl w:val="0"/>
          <w:numId w:val="210"/>
        </w:numPr>
        <w:tabs>
          <w:tab w:val="left" w:pos="567"/>
        </w:tabs>
        <w:spacing w:before="80" w:after="0" w:line="240" w:lineRule="auto"/>
        <w:ind w:left="568" w:hanging="284"/>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и внедрение оптимальных административных систем органов местного самоуправления (ОМСУ)</w:t>
      </w:r>
      <w:r w:rsidR="00850B73" w:rsidRPr="00CC0F00">
        <w:rPr>
          <w:rFonts w:ascii="Times New Roman" w:eastAsia="+mn-ea" w:hAnsi="Times New Roman" w:cs="Times New Roman"/>
          <w:bCs/>
          <w:color w:val="000000" w:themeColor="text1"/>
          <w:szCs w:val="24"/>
        </w:rPr>
        <w:t>.</w:t>
      </w:r>
    </w:p>
    <w:p w14:paraId="1CD097F7" w14:textId="77777777" w:rsidR="00850B73" w:rsidRPr="00CC0F00" w:rsidRDefault="006C0C2E" w:rsidP="00A2445F">
      <w:pPr>
        <w:pStyle w:val="a3"/>
        <w:numPr>
          <w:ilvl w:val="0"/>
          <w:numId w:val="210"/>
        </w:numPr>
        <w:tabs>
          <w:tab w:val="left" w:pos="567"/>
        </w:tabs>
        <w:spacing w:before="80" w:after="0" w:line="240" w:lineRule="auto"/>
        <w:ind w:left="568" w:hanging="284"/>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типовой модели системы муниципального управления</w:t>
      </w:r>
      <w:r w:rsidR="00850B73" w:rsidRPr="00CC0F00">
        <w:rPr>
          <w:rFonts w:ascii="Times New Roman" w:eastAsia="+mn-ea" w:hAnsi="Times New Roman" w:cs="Times New Roman"/>
          <w:bCs/>
          <w:color w:val="000000" w:themeColor="text1"/>
          <w:szCs w:val="24"/>
        </w:rPr>
        <w:t>.</w:t>
      </w:r>
    </w:p>
    <w:p w14:paraId="096290DC" w14:textId="77777777" w:rsidR="00850B73" w:rsidRPr="00CC0F00" w:rsidRDefault="006C0C2E" w:rsidP="00A2445F">
      <w:pPr>
        <w:pStyle w:val="a3"/>
        <w:numPr>
          <w:ilvl w:val="0"/>
          <w:numId w:val="211"/>
        </w:numPr>
        <w:tabs>
          <w:tab w:val="left" w:pos="567"/>
        </w:tabs>
        <w:spacing w:before="80" w:after="0" w:line="240" w:lineRule="auto"/>
        <w:ind w:left="568" w:hanging="284"/>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Внедрение системы ключевых показателей эффективности (КПЭ) деятельности региональных органов исполнительной власти и глав администраций органов местного самоуправления</w:t>
      </w:r>
      <w:r w:rsidR="00850B73" w:rsidRPr="00CC0F00">
        <w:rPr>
          <w:rFonts w:ascii="Times New Roman" w:eastAsia="+mn-ea" w:hAnsi="Times New Roman" w:cs="Times New Roman"/>
          <w:bCs/>
          <w:color w:val="000000" w:themeColor="text1"/>
          <w:szCs w:val="24"/>
        </w:rPr>
        <w:t>.</w:t>
      </w:r>
    </w:p>
    <w:p w14:paraId="255C0F41" w14:textId="77777777" w:rsidR="00850B73" w:rsidRPr="00CC0F00" w:rsidRDefault="006C0C2E" w:rsidP="00A2445F">
      <w:pPr>
        <w:pStyle w:val="a3"/>
        <w:numPr>
          <w:ilvl w:val="0"/>
          <w:numId w:val="211"/>
        </w:numPr>
        <w:tabs>
          <w:tab w:val="left" w:pos="567"/>
        </w:tabs>
        <w:spacing w:before="80" w:after="0" w:line="240" w:lineRule="auto"/>
        <w:ind w:left="568" w:hanging="284"/>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моделей оптимальной численности гражданских служащих РОИВ и служащих типового ОМСУ</w:t>
      </w:r>
      <w:r w:rsidR="00850B73" w:rsidRPr="00CC0F00">
        <w:rPr>
          <w:rFonts w:ascii="Times New Roman" w:eastAsia="+mn-ea" w:hAnsi="Times New Roman" w:cs="Times New Roman"/>
          <w:bCs/>
          <w:color w:val="000000" w:themeColor="text1"/>
          <w:szCs w:val="24"/>
        </w:rPr>
        <w:t>.</w:t>
      </w:r>
    </w:p>
    <w:p w14:paraId="57C20774" w14:textId="77777777" w:rsidR="006C0C2E" w:rsidRPr="00CC0F00" w:rsidRDefault="006C0C2E" w:rsidP="00A2445F">
      <w:pPr>
        <w:pStyle w:val="a3"/>
        <w:numPr>
          <w:ilvl w:val="0"/>
          <w:numId w:val="210"/>
        </w:numPr>
        <w:tabs>
          <w:tab w:val="left" w:pos="567"/>
        </w:tabs>
        <w:spacing w:before="80" w:after="0" w:line="240" w:lineRule="auto"/>
        <w:ind w:left="568" w:hanging="284"/>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Создание общего центра обслуживания (ОЦО) для региональных органов исполнительной власти.</w:t>
      </w:r>
    </w:p>
    <w:p w14:paraId="49A4DAFC" w14:textId="77777777" w:rsidR="006C0C2E" w:rsidRPr="00CC0F00" w:rsidRDefault="006C0C2E" w:rsidP="00A2445F">
      <w:pPr>
        <w:spacing w:before="80"/>
        <w:jc w:val="both"/>
        <w:rPr>
          <w:rFonts w:eastAsia="+mn-ea"/>
          <w:b/>
          <w:bCs/>
          <w:color w:val="000000" w:themeColor="text1"/>
        </w:rPr>
      </w:pPr>
      <w:r w:rsidRPr="00CC0F00">
        <w:rPr>
          <w:rFonts w:eastAsia="+mn-ea"/>
          <w:b/>
          <w:bCs/>
          <w:color w:val="000000" w:themeColor="text1"/>
        </w:rPr>
        <w:t xml:space="preserve">Задача 3. Создание эффективной модели управления кадрами </w:t>
      </w:r>
    </w:p>
    <w:p w14:paraId="5471DA53" w14:textId="77777777" w:rsidR="00850B73" w:rsidRPr="00CC0F00" w:rsidRDefault="006C0C2E" w:rsidP="00A2445F">
      <w:pPr>
        <w:numPr>
          <w:ilvl w:val="1"/>
          <w:numId w:val="212"/>
        </w:numPr>
        <w:spacing w:before="80"/>
        <w:ind w:left="567" w:hanging="283"/>
        <w:jc w:val="both"/>
        <w:rPr>
          <w:rFonts w:eastAsia="+mn-ea"/>
          <w:bCs/>
          <w:color w:val="000000" w:themeColor="text1"/>
        </w:rPr>
      </w:pPr>
      <w:r w:rsidRPr="00CC0F00">
        <w:rPr>
          <w:rFonts w:eastAsia="+mn-ea"/>
          <w:bCs/>
          <w:color w:val="000000" w:themeColor="text1"/>
        </w:rPr>
        <w:t>Разработка и внедрение системы управления персоналом РОИВ</w:t>
      </w:r>
      <w:r w:rsidR="00850B73" w:rsidRPr="00CC0F00">
        <w:rPr>
          <w:rFonts w:eastAsia="+mn-ea"/>
          <w:bCs/>
          <w:color w:val="000000" w:themeColor="text1"/>
        </w:rPr>
        <w:t>.</w:t>
      </w:r>
    </w:p>
    <w:p w14:paraId="2ED187C2" w14:textId="77777777" w:rsidR="00850B73" w:rsidRPr="00CC0F00" w:rsidRDefault="006C0C2E" w:rsidP="00A2445F">
      <w:pPr>
        <w:numPr>
          <w:ilvl w:val="1"/>
          <w:numId w:val="212"/>
        </w:numPr>
        <w:spacing w:before="80"/>
        <w:ind w:left="567" w:hanging="283"/>
        <w:jc w:val="both"/>
        <w:rPr>
          <w:rFonts w:eastAsia="+mn-ea"/>
          <w:bCs/>
          <w:color w:val="000000" w:themeColor="text1"/>
        </w:rPr>
      </w:pPr>
      <w:r w:rsidRPr="00CC0F00">
        <w:rPr>
          <w:rFonts w:eastAsia="+mn-ea"/>
          <w:bCs/>
          <w:color w:val="000000" w:themeColor="text1"/>
        </w:rPr>
        <w:t>Разработка целевой модели компетенций руководителей и служащих РОИВ как основы системы управления персоналом</w:t>
      </w:r>
      <w:r w:rsidR="00850B73" w:rsidRPr="00CC0F00">
        <w:rPr>
          <w:rFonts w:eastAsia="+mn-ea"/>
          <w:bCs/>
          <w:color w:val="000000" w:themeColor="text1"/>
        </w:rPr>
        <w:t>.</w:t>
      </w:r>
    </w:p>
    <w:p w14:paraId="3751DCA4" w14:textId="77777777" w:rsidR="00850B73" w:rsidRPr="00CC0F00" w:rsidRDefault="006C0C2E" w:rsidP="00A2445F">
      <w:pPr>
        <w:numPr>
          <w:ilvl w:val="1"/>
          <w:numId w:val="212"/>
        </w:numPr>
        <w:spacing w:before="80"/>
        <w:ind w:left="567" w:hanging="283"/>
        <w:jc w:val="both"/>
        <w:rPr>
          <w:rFonts w:eastAsia="+mn-ea"/>
          <w:bCs/>
          <w:color w:val="000000" w:themeColor="text1"/>
        </w:rPr>
      </w:pPr>
      <w:r w:rsidRPr="00CC0F00">
        <w:rPr>
          <w:rFonts w:eastAsia="+mn-ea"/>
          <w:bCs/>
          <w:color w:val="000000" w:themeColor="text1"/>
        </w:rPr>
        <w:t>Создание централизованной кадровой службы для РОИВ на базе ОЦО</w:t>
      </w:r>
      <w:r w:rsidR="00850B73" w:rsidRPr="00CC0F00">
        <w:rPr>
          <w:rFonts w:eastAsia="+mn-ea"/>
          <w:bCs/>
          <w:color w:val="000000" w:themeColor="text1"/>
        </w:rPr>
        <w:t>.</w:t>
      </w:r>
    </w:p>
    <w:p w14:paraId="5A8A5E23" w14:textId="77777777" w:rsidR="00850B73" w:rsidRPr="00CC0F00" w:rsidRDefault="006C0C2E" w:rsidP="00A2445F">
      <w:pPr>
        <w:numPr>
          <w:ilvl w:val="1"/>
          <w:numId w:val="212"/>
        </w:numPr>
        <w:spacing w:before="80"/>
        <w:ind w:left="567" w:hanging="283"/>
        <w:jc w:val="both"/>
        <w:rPr>
          <w:rFonts w:eastAsia="+mn-ea"/>
          <w:bCs/>
          <w:color w:val="000000" w:themeColor="text1"/>
        </w:rPr>
      </w:pPr>
      <w:r w:rsidRPr="00CC0F00">
        <w:rPr>
          <w:rFonts w:eastAsia="+mn-ea"/>
          <w:bCs/>
          <w:color w:val="000000" w:themeColor="text1"/>
        </w:rPr>
        <w:t>Адаптация и внедрение системы управления персоналом на муниципальном уровне</w:t>
      </w:r>
      <w:r w:rsidR="00850B73" w:rsidRPr="00CC0F00">
        <w:rPr>
          <w:rFonts w:eastAsia="+mn-ea"/>
          <w:bCs/>
          <w:color w:val="000000" w:themeColor="text1"/>
        </w:rPr>
        <w:t>.</w:t>
      </w:r>
    </w:p>
    <w:p w14:paraId="094A4766" w14:textId="77777777" w:rsidR="00850B73" w:rsidRPr="00CC0F00" w:rsidRDefault="006C0C2E" w:rsidP="00A2445F">
      <w:pPr>
        <w:pStyle w:val="a3"/>
        <w:numPr>
          <w:ilvl w:val="0"/>
          <w:numId w:val="211"/>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Разработка единой ИТ-платформы резервов управленческих кадров открытого типа (на конкурсной основе)</w:t>
      </w:r>
      <w:r w:rsidR="00850B73" w:rsidRPr="00CC0F00">
        <w:rPr>
          <w:rFonts w:ascii="Times New Roman" w:eastAsia="+mn-ea" w:hAnsi="Times New Roman" w:cs="Times New Roman"/>
          <w:bCs/>
          <w:color w:val="000000" w:themeColor="text1"/>
          <w:szCs w:val="24"/>
        </w:rPr>
        <w:t>.</w:t>
      </w:r>
    </w:p>
    <w:p w14:paraId="01A1D000" w14:textId="77777777" w:rsidR="00850B73" w:rsidRPr="00CC0F00" w:rsidRDefault="006C0C2E" w:rsidP="00A2445F">
      <w:pPr>
        <w:pStyle w:val="a3"/>
        <w:numPr>
          <w:ilvl w:val="0"/>
          <w:numId w:val="211"/>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Внедрение методологии оценки и отбора кандидатов в резерв управленческих кадров РОИВ и ОМСУ в рамках единой системы резервов управленческих кадров в РФ</w:t>
      </w:r>
      <w:r w:rsidR="00850B73" w:rsidRPr="00CC0F00">
        <w:rPr>
          <w:rFonts w:ascii="Times New Roman" w:eastAsia="+mn-ea" w:hAnsi="Times New Roman" w:cs="Times New Roman"/>
          <w:bCs/>
          <w:color w:val="000000" w:themeColor="text1"/>
          <w:szCs w:val="24"/>
        </w:rPr>
        <w:t>.</w:t>
      </w:r>
    </w:p>
    <w:p w14:paraId="37B54F77" w14:textId="77777777" w:rsidR="00850B73" w:rsidRPr="00CC0F00" w:rsidRDefault="006C0C2E" w:rsidP="00A2445F">
      <w:pPr>
        <w:pStyle w:val="a3"/>
        <w:numPr>
          <w:ilvl w:val="0"/>
          <w:numId w:val="211"/>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Внедрение в РОИВ и ОМСУ системы опережающего кадрового обеспечения</w:t>
      </w:r>
      <w:r w:rsidR="00850B73" w:rsidRPr="00CC0F00">
        <w:rPr>
          <w:rFonts w:ascii="Times New Roman" w:eastAsia="+mn-ea" w:hAnsi="Times New Roman" w:cs="Times New Roman"/>
          <w:bCs/>
          <w:color w:val="000000" w:themeColor="text1"/>
          <w:szCs w:val="24"/>
        </w:rPr>
        <w:t>.</w:t>
      </w:r>
    </w:p>
    <w:p w14:paraId="41B65C4D" w14:textId="77777777" w:rsidR="00850B73" w:rsidRPr="00CC0F00" w:rsidRDefault="006C0C2E" w:rsidP="00A2445F">
      <w:pPr>
        <w:pStyle w:val="a3"/>
        <w:numPr>
          <w:ilvl w:val="0"/>
          <w:numId w:val="211"/>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Проектирование целостного кадрового цикла в привязке к стратегическим целям</w:t>
      </w:r>
      <w:r w:rsidR="00850B73" w:rsidRPr="00CC0F00">
        <w:rPr>
          <w:rFonts w:ascii="Times New Roman" w:eastAsia="+mn-ea" w:hAnsi="Times New Roman" w:cs="Times New Roman"/>
          <w:bCs/>
          <w:color w:val="000000" w:themeColor="text1"/>
          <w:szCs w:val="24"/>
        </w:rPr>
        <w:t>.</w:t>
      </w:r>
    </w:p>
    <w:p w14:paraId="0BFFD3A3" w14:textId="77777777" w:rsidR="00850B73" w:rsidRPr="00CC0F00" w:rsidRDefault="006C0C2E" w:rsidP="00A2445F">
      <w:pPr>
        <w:pStyle w:val="a3"/>
        <w:numPr>
          <w:ilvl w:val="0"/>
          <w:numId w:val="211"/>
        </w:numPr>
        <w:tabs>
          <w:tab w:val="left" w:pos="567"/>
        </w:tabs>
        <w:spacing w:before="80" w:after="0" w:line="240" w:lineRule="auto"/>
        <w:ind w:left="567" w:hanging="283"/>
        <w:jc w:val="both"/>
        <w:rPr>
          <w:rFonts w:ascii="Times New Roman" w:eastAsia="+mn-ea" w:hAnsi="Times New Roman" w:cs="Times New Roman"/>
          <w:bCs/>
          <w:color w:val="000000" w:themeColor="text1"/>
          <w:szCs w:val="24"/>
        </w:rPr>
      </w:pPr>
      <w:r w:rsidRPr="00CC0F00">
        <w:rPr>
          <w:rFonts w:ascii="Times New Roman" w:eastAsia="+mn-ea" w:hAnsi="Times New Roman" w:cs="Times New Roman"/>
          <w:bCs/>
          <w:color w:val="000000" w:themeColor="text1"/>
          <w:szCs w:val="24"/>
        </w:rPr>
        <w:t xml:space="preserve">Формирование системы требований к руководителям и служащим РОИВ (внедрение единой (сквозной) методологической базы </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Стратегический конструктор компетенций</w:t>
      </w:r>
      <w:r w:rsidR="003B6902" w:rsidRPr="00CC0F00">
        <w:rPr>
          <w:rFonts w:ascii="Times New Roman" w:eastAsia="+mn-ea" w:hAnsi="Times New Roman" w:cs="Times New Roman"/>
          <w:bCs/>
          <w:color w:val="000000" w:themeColor="text1"/>
          <w:szCs w:val="24"/>
        </w:rPr>
        <w:t>»</w:t>
      </w:r>
      <w:r w:rsidRPr="00CC0F00">
        <w:rPr>
          <w:rFonts w:ascii="Times New Roman" w:eastAsia="+mn-ea" w:hAnsi="Times New Roman" w:cs="Times New Roman"/>
          <w:bCs/>
          <w:color w:val="000000" w:themeColor="text1"/>
          <w:szCs w:val="24"/>
        </w:rPr>
        <w:t>)</w:t>
      </w:r>
      <w:r w:rsidR="00850B73" w:rsidRPr="00CC0F00">
        <w:rPr>
          <w:rFonts w:ascii="Times New Roman" w:eastAsia="+mn-ea" w:hAnsi="Times New Roman" w:cs="Times New Roman"/>
          <w:bCs/>
          <w:color w:val="000000" w:themeColor="text1"/>
          <w:szCs w:val="24"/>
        </w:rPr>
        <w:t>.</w:t>
      </w:r>
    </w:p>
    <w:p w14:paraId="7066C9A3" w14:textId="77777777" w:rsidR="00850B73" w:rsidRPr="00CC0F00" w:rsidRDefault="006C0C2E" w:rsidP="00A2445F">
      <w:pPr>
        <w:numPr>
          <w:ilvl w:val="1"/>
          <w:numId w:val="212"/>
        </w:numPr>
        <w:spacing w:before="80"/>
        <w:ind w:left="567" w:hanging="283"/>
        <w:jc w:val="both"/>
        <w:rPr>
          <w:rFonts w:eastAsia="+mn-ea"/>
          <w:bCs/>
          <w:color w:val="000000" w:themeColor="text1"/>
        </w:rPr>
      </w:pPr>
      <w:r w:rsidRPr="00CC0F00">
        <w:rPr>
          <w:rFonts w:eastAsia="+mn-ea"/>
          <w:bCs/>
          <w:color w:val="000000" w:themeColor="text1"/>
        </w:rPr>
        <w:t>Формирование фиксированных фондов оплаты труда структурных подразделений ОИВ и ОМСУ, благодаря которым руководители подразделений смогли бы повысить эффективность кадрового состава, сократив при этом его численность</w:t>
      </w:r>
      <w:r w:rsidR="00850B73" w:rsidRPr="00CC0F00">
        <w:rPr>
          <w:rFonts w:eastAsia="+mn-ea"/>
          <w:bCs/>
          <w:color w:val="000000" w:themeColor="text1"/>
        </w:rPr>
        <w:t>.</w:t>
      </w:r>
    </w:p>
    <w:p w14:paraId="32525F9C" w14:textId="77777777" w:rsidR="006C0C2E" w:rsidRPr="00CC0F00" w:rsidRDefault="006C0C2E" w:rsidP="00A2445F">
      <w:pPr>
        <w:numPr>
          <w:ilvl w:val="1"/>
          <w:numId w:val="212"/>
        </w:numPr>
        <w:spacing w:before="80"/>
        <w:ind w:left="567" w:hanging="283"/>
        <w:jc w:val="both"/>
        <w:rPr>
          <w:rFonts w:eastAsia="+mn-ea"/>
          <w:bCs/>
          <w:color w:val="000000" w:themeColor="text1"/>
        </w:rPr>
      </w:pPr>
      <w:r w:rsidRPr="00CC0F00">
        <w:rPr>
          <w:rFonts w:eastAsia="+mn-ea"/>
          <w:bCs/>
          <w:color w:val="000000" w:themeColor="text1"/>
        </w:rPr>
        <w:t xml:space="preserve">Введение обязательных курсов обучения и повышения квалификации для членов земских собраний и городских советов </w:t>
      </w:r>
      <w:r w:rsidR="007C7A57" w:rsidRPr="00CC0F00">
        <w:rPr>
          <w:rFonts w:eastAsia="+mn-ea"/>
          <w:bCs/>
          <w:color w:val="000000" w:themeColor="text1"/>
        </w:rPr>
        <w:t>со</w:t>
      </w:r>
      <w:r w:rsidRPr="00CC0F00">
        <w:rPr>
          <w:rFonts w:eastAsia="+mn-ea"/>
          <w:bCs/>
          <w:color w:val="000000" w:themeColor="text1"/>
        </w:rPr>
        <w:t xml:space="preserve"> сдач</w:t>
      </w:r>
      <w:r w:rsidR="007C7A57" w:rsidRPr="00CC0F00">
        <w:rPr>
          <w:rFonts w:eastAsia="+mn-ea"/>
          <w:bCs/>
          <w:color w:val="000000" w:themeColor="text1"/>
        </w:rPr>
        <w:t>ей</w:t>
      </w:r>
      <w:r w:rsidRPr="00CC0F00">
        <w:rPr>
          <w:rFonts w:eastAsia="+mn-ea"/>
          <w:bCs/>
          <w:color w:val="000000" w:themeColor="text1"/>
        </w:rPr>
        <w:t xml:space="preserve"> экзаменов согласно конструктору компетенций.</w:t>
      </w:r>
    </w:p>
    <w:p w14:paraId="1D2AC502" w14:textId="77777777" w:rsidR="00715397" w:rsidRPr="00CC0F00" w:rsidRDefault="00715397" w:rsidP="00A2445F">
      <w:pPr>
        <w:spacing w:before="80"/>
        <w:jc w:val="both"/>
        <w:rPr>
          <w:rFonts w:eastAsia="+mn-ea"/>
          <w:b/>
          <w:bCs/>
          <w:color w:val="000000" w:themeColor="text1"/>
        </w:rPr>
      </w:pPr>
      <w:r w:rsidRPr="00CC0F00">
        <w:rPr>
          <w:rFonts w:eastAsia="+mn-ea"/>
          <w:b/>
          <w:bCs/>
          <w:color w:val="000000" w:themeColor="text1"/>
        </w:rPr>
        <w:t>Задача 4. Повышение эффективности межведомственного взаимодействия</w:t>
      </w:r>
    </w:p>
    <w:p w14:paraId="0CD48F55" w14:textId="77777777" w:rsidR="00715397" w:rsidRPr="00CC0F00" w:rsidRDefault="00715397" w:rsidP="00A2445F">
      <w:pPr>
        <w:numPr>
          <w:ilvl w:val="1"/>
          <w:numId w:val="9"/>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Создание регионального центра компетенций проектного менеджмента (ЦМП РАНХиГС)</w:t>
      </w:r>
      <w:r w:rsidR="007C7A57" w:rsidRPr="00CC0F00">
        <w:rPr>
          <w:rFonts w:eastAsia="+mn-ea"/>
          <w:bCs/>
          <w:color w:val="000000" w:themeColor="text1"/>
        </w:rPr>
        <w:t>.</w:t>
      </w:r>
    </w:p>
    <w:p w14:paraId="518B6CCB" w14:textId="77777777" w:rsidR="00715397" w:rsidRPr="00CC0F00" w:rsidRDefault="00715397" w:rsidP="00A2445F">
      <w:pPr>
        <w:pStyle w:val="a3"/>
        <w:numPr>
          <w:ilvl w:val="0"/>
          <w:numId w:val="211"/>
        </w:numPr>
        <w:tabs>
          <w:tab w:val="left" w:pos="567"/>
        </w:tabs>
        <w:spacing w:before="80" w:after="0" w:line="240" w:lineRule="auto"/>
        <w:ind w:left="568" w:hanging="284"/>
        <w:jc w:val="both"/>
        <w:rPr>
          <w:rFonts w:ascii="Times New Roman" w:eastAsia="+mn-ea" w:hAnsi="Times New Roman" w:cs="Times New Roman"/>
          <w:bCs/>
          <w:color w:val="000000" w:themeColor="text1"/>
        </w:rPr>
      </w:pPr>
      <w:r w:rsidRPr="00CC0F00">
        <w:rPr>
          <w:rFonts w:ascii="Times New Roman" w:eastAsia="+mn-ea" w:hAnsi="Times New Roman" w:cs="Times New Roman"/>
          <w:bCs/>
          <w:color w:val="000000" w:themeColor="text1"/>
        </w:rPr>
        <w:t>Обеспечение качественного межведомственного взаимодействия и работы власти с жителями/бизнесом, в том числе при помощи цифровых продуктов и систем взаимодействия</w:t>
      </w:r>
      <w:r w:rsidR="007C7A57" w:rsidRPr="00CC0F00">
        <w:rPr>
          <w:rFonts w:ascii="Times New Roman" w:eastAsia="+mn-ea" w:hAnsi="Times New Roman" w:cs="Times New Roman"/>
          <w:bCs/>
          <w:color w:val="000000" w:themeColor="text1"/>
        </w:rPr>
        <w:t>.</w:t>
      </w:r>
    </w:p>
    <w:p w14:paraId="6CD99B6F" w14:textId="77777777" w:rsidR="00715397" w:rsidRPr="00CC0F00" w:rsidRDefault="00715397" w:rsidP="00A2445F">
      <w:pPr>
        <w:numPr>
          <w:ilvl w:val="1"/>
          <w:numId w:val="9"/>
        </w:numPr>
        <w:tabs>
          <w:tab w:val="clear" w:pos="1440"/>
          <w:tab w:val="num" w:pos="567"/>
        </w:tabs>
        <w:spacing w:before="80"/>
        <w:ind w:left="567" w:hanging="283"/>
        <w:jc w:val="both"/>
        <w:rPr>
          <w:rFonts w:eastAsia="+mn-ea"/>
          <w:bCs/>
          <w:color w:val="000000" w:themeColor="text1"/>
        </w:rPr>
      </w:pPr>
      <w:r w:rsidRPr="00CC0F00">
        <w:rPr>
          <w:rFonts w:eastAsia="+mn-ea"/>
          <w:bCs/>
          <w:color w:val="000000" w:themeColor="text1"/>
        </w:rPr>
        <w:t>Импортирование бизнес-методов в практику госуправления (</w:t>
      </w:r>
      <w:r w:rsidR="004C52F9" w:rsidRPr="00CC0F00">
        <w:rPr>
          <w:rFonts w:eastAsia="+mn-ea"/>
          <w:bCs/>
          <w:color w:val="000000" w:themeColor="text1"/>
        </w:rPr>
        <w:t>в том числе</w:t>
      </w:r>
      <w:r w:rsidRPr="00CC0F00">
        <w:rPr>
          <w:rFonts w:eastAsia="+mn-ea"/>
          <w:bCs/>
          <w:color w:val="000000" w:themeColor="text1"/>
        </w:rPr>
        <w:t xml:space="preserve"> внедрение проектного и процессного подходов)</w:t>
      </w:r>
      <w:r w:rsidR="007C7A57" w:rsidRPr="00CC0F00">
        <w:rPr>
          <w:rFonts w:eastAsia="+mn-ea"/>
          <w:bCs/>
          <w:color w:val="000000" w:themeColor="text1"/>
        </w:rPr>
        <w:t>.</w:t>
      </w:r>
    </w:p>
    <w:p w14:paraId="732CDC8B" w14:textId="77777777" w:rsidR="00715397" w:rsidRPr="00CC0F00" w:rsidRDefault="00715397" w:rsidP="00A2445F">
      <w:pPr>
        <w:pStyle w:val="a3"/>
        <w:numPr>
          <w:ilvl w:val="0"/>
          <w:numId w:val="211"/>
        </w:numPr>
        <w:tabs>
          <w:tab w:val="left" w:pos="567"/>
        </w:tabs>
        <w:spacing w:before="80" w:after="0" w:line="240" w:lineRule="auto"/>
        <w:ind w:left="568" w:hanging="284"/>
        <w:jc w:val="both"/>
        <w:rPr>
          <w:rFonts w:ascii="Times New Roman" w:eastAsia="+mn-ea" w:hAnsi="Times New Roman" w:cs="Times New Roman"/>
          <w:bCs/>
          <w:color w:val="000000" w:themeColor="text1"/>
        </w:rPr>
      </w:pPr>
      <w:r w:rsidRPr="00CC0F00">
        <w:rPr>
          <w:rFonts w:ascii="Times New Roman" w:eastAsia="+mn-ea" w:hAnsi="Times New Roman" w:cs="Times New Roman"/>
          <w:bCs/>
          <w:color w:val="000000" w:themeColor="text1"/>
        </w:rPr>
        <w:t>Проектное управление и обучение навыкам проектного управления руководителей и специалистов РОИВ и ОМСУ, создание проектных команд по оптимальному распределению компетенций</w:t>
      </w:r>
      <w:r w:rsidR="007C7A57" w:rsidRPr="00CC0F00">
        <w:rPr>
          <w:rFonts w:ascii="Times New Roman" w:eastAsia="+mn-ea" w:hAnsi="Times New Roman" w:cs="Times New Roman"/>
          <w:bCs/>
          <w:color w:val="000000" w:themeColor="text1"/>
        </w:rPr>
        <w:t>.</w:t>
      </w:r>
    </w:p>
    <w:p w14:paraId="1B15BE01" w14:textId="77777777" w:rsidR="00715397" w:rsidRPr="00CC0F00" w:rsidRDefault="00715397" w:rsidP="00A2445F">
      <w:pPr>
        <w:pStyle w:val="a3"/>
        <w:numPr>
          <w:ilvl w:val="0"/>
          <w:numId w:val="211"/>
        </w:numPr>
        <w:tabs>
          <w:tab w:val="left" w:pos="567"/>
        </w:tabs>
        <w:spacing w:before="80" w:after="0" w:line="240" w:lineRule="auto"/>
        <w:ind w:left="568" w:hanging="284"/>
        <w:jc w:val="both"/>
        <w:rPr>
          <w:rFonts w:ascii="Times New Roman" w:eastAsia="+mn-ea" w:hAnsi="Times New Roman" w:cs="Times New Roman"/>
          <w:bCs/>
          <w:color w:val="000000" w:themeColor="text1"/>
        </w:rPr>
      </w:pPr>
      <w:r w:rsidRPr="00CC0F00">
        <w:rPr>
          <w:rFonts w:ascii="Times New Roman" w:hAnsi="Times New Roman" w:cs="Times New Roman"/>
          <w:color w:val="000000" w:themeColor="text1"/>
        </w:rPr>
        <w:t>Клиентоцентричная идеология менеджмента качества, где гражданин</w:t>
      </w:r>
      <w:r w:rsidR="00592CCA" w:rsidRPr="00CC0F00">
        <w:rPr>
          <w:rFonts w:ascii="Times New Roman" w:hAnsi="Times New Roman" w:cs="Times New Roman"/>
          <w:color w:val="000000" w:themeColor="text1"/>
        </w:rPr>
        <w:t xml:space="preserve"> — </w:t>
      </w:r>
      <w:r w:rsidRPr="00CC0F00">
        <w:rPr>
          <w:rFonts w:ascii="Times New Roman" w:hAnsi="Times New Roman" w:cs="Times New Roman"/>
          <w:color w:val="000000" w:themeColor="text1"/>
        </w:rPr>
        <w:t>клиент</w:t>
      </w:r>
      <w:r w:rsidR="007C7A57" w:rsidRPr="00CC0F00">
        <w:rPr>
          <w:rFonts w:ascii="Times New Roman" w:hAnsi="Times New Roman" w:cs="Times New Roman"/>
          <w:color w:val="000000" w:themeColor="text1"/>
        </w:rPr>
        <w:t>.</w:t>
      </w:r>
    </w:p>
    <w:p w14:paraId="2C26E96E" w14:textId="77777777" w:rsidR="00715397" w:rsidRPr="00CC0F00" w:rsidRDefault="00715397" w:rsidP="00A2445F">
      <w:pPr>
        <w:pStyle w:val="a3"/>
        <w:numPr>
          <w:ilvl w:val="0"/>
          <w:numId w:val="211"/>
        </w:numPr>
        <w:tabs>
          <w:tab w:val="left" w:pos="567"/>
        </w:tabs>
        <w:spacing w:before="80" w:after="0" w:line="240" w:lineRule="auto"/>
        <w:ind w:left="568" w:hanging="284"/>
        <w:jc w:val="both"/>
        <w:rPr>
          <w:rFonts w:ascii="Times New Roman" w:eastAsia="+mn-ea" w:hAnsi="Times New Roman" w:cs="Times New Roman"/>
          <w:bCs/>
          <w:color w:val="000000" w:themeColor="text1"/>
        </w:rPr>
      </w:pPr>
      <w:r w:rsidRPr="00CC0F00">
        <w:rPr>
          <w:rFonts w:ascii="Times New Roman" w:hAnsi="Times New Roman" w:cs="Times New Roman"/>
          <w:color w:val="000000" w:themeColor="text1"/>
        </w:rPr>
        <w:t>Использование проектного метода при формировании и реализации государственных программ Нижегородской области</w:t>
      </w:r>
      <w:r w:rsidR="007C7A57" w:rsidRPr="00CC0F00">
        <w:rPr>
          <w:rFonts w:ascii="Times New Roman" w:hAnsi="Times New Roman" w:cs="Times New Roman"/>
          <w:color w:val="000000" w:themeColor="text1"/>
        </w:rPr>
        <w:t>.</w:t>
      </w:r>
    </w:p>
    <w:p w14:paraId="6BD5FC39" w14:textId="77777777" w:rsidR="00715397" w:rsidRPr="00CC0F00" w:rsidRDefault="00715397" w:rsidP="00A2445F">
      <w:pPr>
        <w:pStyle w:val="a3"/>
        <w:numPr>
          <w:ilvl w:val="0"/>
          <w:numId w:val="211"/>
        </w:numPr>
        <w:tabs>
          <w:tab w:val="left" w:pos="567"/>
        </w:tabs>
        <w:spacing w:before="80" w:after="0" w:line="240" w:lineRule="auto"/>
        <w:ind w:left="568" w:hanging="284"/>
        <w:jc w:val="both"/>
        <w:rPr>
          <w:rFonts w:ascii="Times New Roman" w:eastAsia="+mn-ea" w:hAnsi="Times New Roman" w:cs="Times New Roman"/>
          <w:bCs/>
          <w:color w:val="000000" w:themeColor="text1"/>
        </w:rPr>
      </w:pPr>
      <w:r w:rsidRPr="00CC0F00">
        <w:rPr>
          <w:rFonts w:ascii="Times New Roman" w:hAnsi="Times New Roman" w:cs="Times New Roman"/>
          <w:color w:val="000000" w:themeColor="text1"/>
        </w:rPr>
        <w:t>Внедрение профессии социального инженера</w:t>
      </w:r>
      <w:r w:rsidR="00592CCA" w:rsidRPr="00CC0F00">
        <w:rPr>
          <w:rFonts w:ascii="Times New Roman" w:hAnsi="Times New Roman" w:cs="Times New Roman"/>
          <w:color w:val="000000" w:themeColor="text1"/>
        </w:rPr>
        <w:t xml:space="preserve"> — </w:t>
      </w:r>
      <w:r w:rsidRPr="00CC0F00">
        <w:rPr>
          <w:rFonts w:ascii="Times New Roman" w:hAnsi="Times New Roman" w:cs="Times New Roman"/>
          <w:color w:val="000000" w:themeColor="text1"/>
        </w:rPr>
        <w:t>специалиста, способного законодательную формулу перевести в процесс</w:t>
      </w:r>
      <w:r w:rsidR="007C7A57" w:rsidRPr="00CC0F00">
        <w:rPr>
          <w:rFonts w:ascii="Times New Roman" w:hAnsi="Times New Roman" w:cs="Times New Roman"/>
          <w:color w:val="000000" w:themeColor="text1"/>
        </w:rPr>
        <w:t>.</w:t>
      </w:r>
    </w:p>
    <w:p w14:paraId="0B39F9B1" w14:textId="77777777" w:rsidR="00715397" w:rsidRPr="00CC0F00" w:rsidRDefault="00715397" w:rsidP="00A2445F">
      <w:pPr>
        <w:pStyle w:val="a3"/>
        <w:numPr>
          <w:ilvl w:val="0"/>
          <w:numId w:val="211"/>
        </w:numPr>
        <w:tabs>
          <w:tab w:val="left" w:pos="567"/>
        </w:tabs>
        <w:spacing w:before="80" w:after="0" w:line="240" w:lineRule="auto"/>
        <w:ind w:left="568" w:hanging="284"/>
        <w:jc w:val="both"/>
        <w:rPr>
          <w:rFonts w:ascii="Times New Roman" w:eastAsia="+mn-ea" w:hAnsi="Times New Roman" w:cs="Times New Roman"/>
          <w:bCs/>
          <w:color w:val="000000" w:themeColor="text1"/>
        </w:rPr>
      </w:pPr>
      <w:r w:rsidRPr="00CC0F00">
        <w:rPr>
          <w:rFonts w:ascii="Times New Roman" w:hAnsi="Times New Roman" w:cs="Times New Roman"/>
          <w:color w:val="000000" w:themeColor="text1"/>
        </w:rPr>
        <w:t>Создание</w:t>
      </w:r>
      <w:r w:rsidR="007C7A57" w:rsidRPr="00CC0F00">
        <w:rPr>
          <w:rFonts w:ascii="Times New Roman" w:hAnsi="Times New Roman" w:cs="Times New Roman"/>
          <w:color w:val="000000" w:themeColor="text1"/>
        </w:rPr>
        <w:t xml:space="preserve"> центрального </w:t>
      </w:r>
      <w:r w:rsidRPr="00CC0F00">
        <w:rPr>
          <w:rFonts w:ascii="Times New Roman" w:hAnsi="Times New Roman" w:cs="Times New Roman"/>
          <w:color w:val="000000" w:themeColor="text1"/>
        </w:rPr>
        <w:t>аналитического блока РОИВ на базе ОЦО.</w:t>
      </w:r>
    </w:p>
    <w:p w14:paraId="4A2CACD4" w14:textId="77777777" w:rsidR="006C0C2E" w:rsidRPr="00CC0F00" w:rsidRDefault="006C0C2E" w:rsidP="00A2445F">
      <w:pPr>
        <w:tabs>
          <w:tab w:val="left" w:pos="567"/>
        </w:tabs>
        <w:spacing w:before="80"/>
        <w:jc w:val="both"/>
        <w:rPr>
          <w:rFonts w:eastAsia="+mn-ea"/>
          <w:bCs/>
          <w:color w:val="000000" w:themeColor="text1"/>
        </w:rPr>
      </w:pPr>
    </w:p>
    <w:p w14:paraId="2EEF1D54" w14:textId="77777777" w:rsidR="00751B34" w:rsidRPr="00CC0F00" w:rsidRDefault="00DB486C" w:rsidP="00A2445F">
      <w:pPr>
        <w:pStyle w:val="2"/>
        <w:spacing w:before="80"/>
        <w:rPr>
          <w:rFonts w:ascii="Times New Roman" w:hAnsi="Times New Roman"/>
          <w:color w:val="000000" w:themeColor="text1"/>
        </w:rPr>
      </w:pPr>
      <w:bookmarkStart w:id="37" w:name="_Toc515877385"/>
      <w:r w:rsidRPr="00CC0F00">
        <w:rPr>
          <w:rFonts w:ascii="Times New Roman" w:hAnsi="Times New Roman"/>
          <w:color w:val="000000" w:themeColor="text1"/>
        </w:rPr>
        <w:t>Финансы и межбюджетные отношения</w:t>
      </w:r>
      <w:bookmarkEnd w:id="37"/>
    </w:p>
    <w:p w14:paraId="2644F0F7"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3DDCF837" w14:textId="77777777" w:rsidR="00AB2C2D" w:rsidRPr="00CC0F00" w:rsidRDefault="009A05C6" w:rsidP="00A2445F">
      <w:pPr>
        <w:spacing w:before="80"/>
        <w:ind w:firstLine="567"/>
        <w:jc w:val="both"/>
        <w:rPr>
          <w:color w:val="000000" w:themeColor="text1"/>
          <w:shd w:val="clear" w:color="auto" w:fill="FFFFFF"/>
        </w:rPr>
      </w:pPr>
      <w:r w:rsidRPr="00CC0F00">
        <w:rPr>
          <w:color w:val="000000" w:themeColor="text1"/>
          <w:shd w:val="clear" w:color="auto" w:fill="FFFFFF"/>
        </w:rPr>
        <w:t>Доходы консолидированного бюджета Нижегородской области за 2017 год увеличились на 6% по сравнению с</w:t>
      </w:r>
      <w:r w:rsidR="00481A2C" w:rsidRPr="00CC0F00">
        <w:rPr>
          <w:color w:val="000000" w:themeColor="text1"/>
          <w:shd w:val="clear" w:color="auto" w:fill="FFFFFF"/>
        </w:rPr>
        <w:t xml:space="preserve"> аналогичным</w:t>
      </w:r>
      <w:r w:rsidRPr="00CC0F00">
        <w:rPr>
          <w:color w:val="000000" w:themeColor="text1"/>
          <w:shd w:val="clear" w:color="auto" w:fill="FFFFFF"/>
        </w:rPr>
        <w:t xml:space="preserve"> показателем за 2016 год. </w:t>
      </w:r>
    </w:p>
    <w:p w14:paraId="612B3091" w14:textId="77777777" w:rsidR="00AB2C2D" w:rsidRPr="00CC0F00" w:rsidRDefault="009A05C6" w:rsidP="00A2445F">
      <w:pPr>
        <w:spacing w:before="80"/>
        <w:ind w:firstLine="567"/>
        <w:jc w:val="both"/>
        <w:rPr>
          <w:color w:val="000000" w:themeColor="text1"/>
          <w:shd w:val="clear" w:color="auto" w:fill="FFFFFF"/>
        </w:rPr>
      </w:pPr>
      <w:r w:rsidRPr="00CC0F00">
        <w:rPr>
          <w:color w:val="000000" w:themeColor="text1"/>
          <w:shd w:val="clear" w:color="auto" w:fill="FFFFFF"/>
        </w:rPr>
        <w:t xml:space="preserve">Расходы консолидированного бюджета составили 178,8 млрд </w:t>
      </w:r>
      <w:r w:rsidR="009E1438" w:rsidRPr="00CC0F00">
        <w:rPr>
          <w:color w:val="000000" w:themeColor="text1"/>
          <w:shd w:val="clear" w:color="auto" w:fill="FFFFFF"/>
        </w:rPr>
        <w:t>рублей</w:t>
      </w:r>
      <w:r w:rsidRPr="00CC0F00">
        <w:rPr>
          <w:color w:val="000000" w:themeColor="text1"/>
          <w:shd w:val="clear" w:color="auto" w:fill="FFFFFF"/>
        </w:rPr>
        <w:t xml:space="preserve">, рост по сравнению с 2016 годом </w:t>
      </w:r>
      <w:r w:rsidR="00481A2C" w:rsidRPr="00CC0F00">
        <w:rPr>
          <w:color w:val="000000" w:themeColor="text1"/>
        </w:rPr>
        <w:t>—</w:t>
      </w:r>
      <w:r w:rsidRPr="00CC0F00">
        <w:rPr>
          <w:color w:val="000000" w:themeColor="text1"/>
          <w:shd w:val="clear" w:color="auto" w:fill="FFFFFF"/>
        </w:rPr>
        <w:t xml:space="preserve"> 9,9 млрд</w:t>
      </w:r>
      <w:r w:rsidR="00481A2C" w:rsidRPr="00CC0F00">
        <w:rPr>
          <w:color w:val="000000" w:themeColor="text1"/>
          <w:shd w:val="clear" w:color="auto" w:fill="FFFFFF"/>
        </w:rPr>
        <w:t xml:space="preserve"> руб</w:t>
      </w:r>
      <w:r w:rsidR="009E1438" w:rsidRPr="00CC0F00">
        <w:rPr>
          <w:color w:val="000000" w:themeColor="text1"/>
          <w:shd w:val="clear" w:color="auto" w:fill="FFFFFF"/>
        </w:rPr>
        <w:t>лей.</w:t>
      </w:r>
    </w:p>
    <w:p w14:paraId="50F31BAB" w14:textId="77777777" w:rsidR="00AB2C2D" w:rsidRPr="00CC0F00" w:rsidRDefault="00AB2C2D" w:rsidP="00A2445F">
      <w:pPr>
        <w:spacing w:before="80"/>
        <w:ind w:firstLine="567"/>
        <w:jc w:val="both"/>
        <w:rPr>
          <w:color w:val="000000" w:themeColor="text1"/>
        </w:rPr>
      </w:pPr>
      <w:r w:rsidRPr="00CC0F00">
        <w:rPr>
          <w:color w:val="000000" w:themeColor="text1"/>
        </w:rPr>
        <w:t>В течение 2017 года в областной бюджет поступили доходы в сумме 143</w:t>
      </w:r>
      <w:r w:rsidR="00481A2C" w:rsidRPr="00CC0F00">
        <w:rPr>
          <w:color w:val="000000" w:themeColor="text1"/>
        </w:rPr>
        <w:t> </w:t>
      </w:r>
      <w:r w:rsidRPr="00CC0F00">
        <w:rPr>
          <w:color w:val="000000" w:themeColor="text1"/>
        </w:rPr>
        <w:t>340,3 млн руб</w:t>
      </w:r>
      <w:r w:rsidR="009E1438" w:rsidRPr="00CC0F00">
        <w:rPr>
          <w:color w:val="000000" w:themeColor="text1"/>
        </w:rPr>
        <w:t>лей</w:t>
      </w:r>
      <w:r w:rsidRPr="00CC0F00">
        <w:rPr>
          <w:color w:val="000000" w:themeColor="text1"/>
        </w:rPr>
        <w:t>. В структуре полученных доходов 16,5%</w:t>
      </w:r>
      <w:r w:rsidR="00592CCA" w:rsidRPr="00CC0F00">
        <w:rPr>
          <w:color w:val="000000" w:themeColor="text1"/>
        </w:rPr>
        <w:t xml:space="preserve"> — </w:t>
      </w:r>
      <w:r w:rsidRPr="00CC0F00">
        <w:rPr>
          <w:color w:val="000000" w:themeColor="text1"/>
        </w:rPr>
        <w:t>безвозмездные поступления. В структуре полученных доходов бюджетов муниципальных районов и городских округов</w:t>
      </w:r>
      <w:r w:rsidR="00592CCA" w:rsidRPr="00CC0F00">
        <w:rPr>
          <w:color w:val="000000" w:themeColor="text1"/>
        </w:rPr>
        <w:t xml:space="preserve"> </w:t>
      </w:r>
      <w:r w:rsidRPr="00CC0F00">
        <w:rPr>
          <w:color w:val="000000" w:themeColor="text1"/>
        </w:rPr>
        <w:t>30</w:t>
      </w:r>
      <w:r w:rsidR="00481A2C" w:rsidRPr="00CC0F00">
        <w:rPr>
          <w:color w:val="000000" w:themeColor="text1"/>
        </w:rPr>
        <w:t>,0</w:t>
      </w:r>
      <w:r w:rsidRPr="00CC0F00">
        <w:rPr>
          <w:color w:val="000000" w:themeColor="text1"/>
        </w:rPr>
        <w:t>% составляют налоговые доходы;</w:t>
      </w:r>
      <w:r w:rsidR="00592CCA" w:rsidRPr="00CC0F00">
        <w:rPr>
          <w:color w:val="000000" w:themeColor="text1"/>
        </w:rPr>
        <w:t xml:space="preserve"> </w:t>
      </w:r>
      <w:r w:rsidRPr="00CC0F00">
        <w:rPr>
          <w:color w:val="000000" w:themeColor="text1"/>
        </w:rPr>
        <w:t>7,8%</w:t>
      </w:r>
      <w:r w:rsidR="00592CCA" w:rsidRPr="00CC0F00">
        <w:rPr>
          <w:color w:val="000000" w:themeColor="text1"/>
        </w:rPr>
        <w:t xml:space="preserve"> — </w:t>
      </w:r>
      <w:r w:rsidRPr="00CC0F00">
        <w:rPr>
          <w:color w:val="000000" w:themeColor="text1"/>
        </w:rPr>
        <w:t>неналоговые доходы;</w:t>
      </w:r>
      <w:r w:rsidR="00592CCA" w:rsidRPr="00CC0F00">
        <w:rPr>
          <w:color w:val="000000" w:themeColor="text1"/>
        </w:rPr>
        <w:t xml:space="preserve"> </w:t>
      </w:r>
      <w:r w:rsidRPr="00CC0F00">
        <w:rPr>
          <w:color w:val="000000" w:themeColor="text1"/>
        </w:rPr>
        <w:t>62,2%</w:t>
      </w:r>
      <w:r w:rsidR="00592CCA" w:rsidRPr="00CC0F00">
        <w:rPr>
          <w:color w:val="000000" w:themeColor="text1"/>
        </w:rPr>
        <w:t xml:space="preserve"> — </w:t>
      </w:r>
      <w:r w:rsidRPr="00CC0F00">
        <w:rPr>
          <w:color w:val="000000" w:themeColor="text1"/>
        </w:rPr>
        <w:t>безвозмездные поступления.</w:t>
      </w:r>
      <w:r w:rsidR="00481A2C" w:rsidRPr="00CC0F00">
        <w:rPr>
          <w:color w:val="000000" w:themeColor="text1"/>
        </w:rPr>
        <w:t xml:space="preserve"> </w:t>
      </w:r>
      <w:r w:rsidRPr="00CC0F00">
        <w:rPr>
          <w:color w:val="000000" w:themeColor="text1"/>
        </w:rPr>
        <w:t>Основным источником поступления налоговых доходов бюджета является НДФЛ.</w:t>
      </w:r>
    </w:p>
    <w:p w14:paraId="197945AA" w14:textId="77777777" w:rsidR="00AB2C2D" w:rsidRPr="00CC0F00" w:rsidRDefault="00AB2C2D" w:rsidP="00A2445F">
      <w:pPr>
        <w:spacing w:before="80"/>
        <w:ind w:firstLine="567"/>
        <w:jc w:val="both"/>
        <w:rPr>
          <w:color w:val="000000" w:themeColor="text1"/>
        </w:rPr>
      </w:pPr>
      <w:r w:rsidRPr="00CC0F00">
        <w:rPr>
          <w:rFonts w:eastAsia="+mn-ea"/>
          <w:bCs/>
          <w:color w:val="000000" w:themeColor="text1"/>
        </w:rPr>
        <w:t>Экономика Нижегородской области традиционно носит социально</w:t>
      </w:r>
      <w:r w:rsidR="00481A2C" w:rsidRPr="00CC0F00">
        <w:rPr>
          <w:rFonts w:eastAsia="+mn-ea"/>
          <w:bCs/>
          <w:color w:val="000000" w:themeColor="text1"/>
        </w:rPr>
        <w:t xml:space="preserve"> </w:t>
      </w:r>
      <w:r w:rsidRPr="00CC0F00">
        <w:rPr>
          <w:rFonts w:eastAsia="+mn-ea"/>
          <w:bCs/>
          <w:color w:val="000000" w:themeColor="text1"/>
        </w:rPr>
        <w:t xml:space="preserve">ориентированный характер: </w:t>
      </w:r>
      <w:r w:rsidRPr="00CC0F00">
        <w:rPr>
          <w:color w:val="000000" w:themeColor="text1"/>
        </w:rPr>
        <w:t>65,1% расходов областного бюджета</w:t>
      </w:r>
      <w:r w:rsidR="00592CCA" w:rsidRPr="00CC0F00">
        <w:rPr>
          <w:color w:val="000000" w:themeColor="text1"/>
        </w:rPr>
        <w:t xml:space="preserve"> — </w:t>
      </w:r>
      <w:r w:rsidRPr="00CC0F00">
        <w:rPr>
          <w:color w:val="000000" w:themeColor="text1"/>
        </w:rPr>
        <w:t xml:space="preserve">расходы по отраслям социальной сферы </w:t>
      </w:r>
      <w:r w:rsidR="00481A2C" w:rsidRPr="00CC0F00">
        <w:rPr>
          <w:color w:val="000000" w:themeColor="text1"/>
        </w:rPr>
        <w:t>(</w:t>
      </w:r>
      <w:r w:rsidRPr="00CC0F00">
        <w:rPr>
          <w:color w:val="000000" w:themeColor="text1"/>
        </w:rPr>
        <w:t>социальная политика</w:t>
      </w:r>
      <w:r w:rsidR="00592CCA" w:rsidRPr="00CC0F00">
        <w:rPr>
          <w:color w:val="000000" w:themeColor="text1"/>
        </w:rPr>
        <w:t xml:space="preserve"> — </w:t>
      </w:r>
      <w:r w:rsidRPr="00CC0F00">
        <w:rPr>
          <w:color w:val="000000" w:themeColor="text1"/>
        </w:rPr>
        <w:t>28,1%, образование</w:t>
      </w:r>
      <w:r w:rsidR="00592CCA" w:rsidRPr="00CC0F00">
        <w:rPr>
          <w:color w:val="000000" w:themeColor="text1"/>
        </w:rPr>
        <w:t xml:space="preserve"> — </w:t>
      </w:r>
      <w:r w:rsidRPr="00CC0F00">
        <w:rPr>
          <w:color w:val="000000" w:themeColor="text1"/>
        </w:rPr>
        <w:t>25,9%, здравоохранение</w:t>
      </w:r>
      <w:r w:rsidR="00592CCA" w:rsidRPr="00CC0F00">
        <w:rPr>
          <w:color w:val="000000" w:themeColor="text1"/>
        </w:rPr>
        <w:t xml:space="preserve"> — </w:t>
      </w:r>
      <w:r w:rsidRPr="00CC0F00">
        <w:rPr>
          <w:color w:val="000000" w:themeColor="text1"/>
        </w:rPr>
        <w:t>7,4%, физическая культура и спорт</w:t>
      </w:r>
      <w:r w:rsidR="00592CCA" w:rsidRPr="00CC0F00">
        <w:rPr>
          <w:color w:val="000000" w:themeColor="text1"/>
        </w:rPr>
        <w:t xml:space="preserve"> — </w:t>
      </w:r>
      <w:r w:rsidRPr="00CC0F00">
        <w:rPr>
          <w:color w:val="000000" w:themeColor="text1"/>
        </w:rPr>
        <w:t>2,5%, культура и кинематография</w:t>
      </w:r>
      <w:r w:rsidR="00592CCA" w:rsidRPr="00CC0F00">
        <w:rPr>
          <w:color w:val="000000" w:themeColor="text1"/>
        </w:rPr>
        <w:t xml:space="preserve"> — </w:t>
      </w:r>
      <w:r w:rsidRPr="00CC0F00">
        <w:rPr>
          <w:color w:val="000000" w:themeColor="text1"/>
        </w:rPr>
        <w:t>1,2%</w:t>
      </w:r>
      <w:r w:rsidR="00481A2C" w:rsidRPr="00CC0F00">
        <w:rPr>
          <w:color w:val="000000" w:themeColor="text1"/>
        </w:rPr>
        <w:t>).</w:t>
      </w:r>
    </w:p>
    <w:p w14:paraId="5C725CBA" w14:textId="77777777" w:rsidR="009A05C6" w:rsidRPr="00CC0F00" w:rsidRDefault="00AB2C2D" w:rsidP="00A2445F">
      <w:pPr>
        <w:spacing w:before="80"/>
        <w:ind w:firstLine="567"/>
        <w:jc w:val="both"/>
        <w:rPr>
          <w:rFonts w:eastAsia="+mn-ea"/>
          <w:bCs/>
          <w:color w:val="000000" w:themeColor="text1"/>
        </w:rPr>
      </w:pPr>
      <w:r w:rsidRPr="00CC0F00">
        <w:rPr>
          <w:color w:val="000000" w:themeColor="text1"/>
        </w:rPr>
        <w:t>Государственный и муниципальный долг Нижегородской области по состоянию на 1 января 2018 года составил 90</w:t>
      </w:r>
      <w:r w:rsidR="00481A2C" w:rsidRPr="00CC0F00">
        <w:rPr>
          <w:color w:val="000000" w:themeColor="text1"/>
        </w:rPr>
        <w:t> </w:t>
      </w:r>
      <w:r w:rsidRPr="00CC0F00">
        <w:rPr>
          <w:color w:val="000000" w:themeColor="text1"/>
        </w:rPr>
        <w:t xml:space="preserve">863,6 млн </w:t>
      </w:r>
      <w:r w:rsidR="009E1438" w:rsidRPr="00CC0F00">
        <w:rPr>
          <w:color w:val="000000" w:themeColor="text1"/>
        </w:rPr>
        <w:t>рублей</w:t>
      </w:r>
      <w:r w:rsidRPr="00CC0F00">
        <w:rPr>
          <w:color w:val="000000" w:themeColor="text1"/>
        </w:rPr>
        <w:t>, в том числе государственный долг</w:t>
      </w:r>
      <w:r w:rsidR="00592CCA" w:rsidRPr="00CC0F00">
        <w:rPr>
          <w:color w:val="000000" w:themeColor="text1"/>
        </w:rPr>
        <w:t xml:space="preserve"> — </w:t>
      </w:r>
      <w:r w:rsidRPr="00CC0F00">
        <w:rPr>
          <w:color w:val="000000" w:themeColor="text1"/>
        </w:rPr>
        <w:t>76</w:t>
      </w:r>
      <w:r w:rsidR="00481A2C" w:rsidRPr="00CC0F00">
        <w:rPr>
          <w:color w:val="000000" w:themeColor="text1"/>
        </w:rPr>
        <w:t> </w:t>
      </w:r>
      <w:r w:rsidRPr="00CC0F00">
        <w:rPr>
          <w:color w:val="000000" w:themeColor="text1"/>
        </w:rPr>
        <w:t xml:space="preserve">026,5 млн </w:t>
      </w:r>
      <w:r w:rsidR="009E1438" w:rsidRPr="00CC0F00">
        <w:rPr>
          <w:color w:val="000000" w:themeColor="text1"/>
        </w:rPr>
        <w:t>рублей</w:t>
      </w:r>
      <w:r w:rsidRPr="00CC0F00">
        <w:rPr>
          <w:color w:val="000000" w:themeColor="text1"/>
        </w:rPr>
        <w:t>, муниципальный долг</w:t>
      </w:r>
      <w:r w:rsidR="00592CCA" w:rsidRPr="00CC0F00">
        <w:rPr>
          <w:color w:val="000000" w:themeColor="text1"/>
        </w:rPr>
        <w:t xml:space="preserve"> — </w:t>
      </w:r>
      <w:r w:rsidRPr="00CC0F00">
        <w:rPr>
          <w:color w:val="000000" w:themeColor="text1"/>
        </w:rPr>
        <w:t>14</w:t>
      </w:r>
      <w:r w:rsidR="00481A2C" w:rsidRPr="00CC0F00">
        <w:rPr>
          <w:color w:val="000000" w:themeColor="text1"/>
        </w:rPr>
        <w:t> </w:t>
      </w:r>
      <w:r w:rsidRPr="00CC0F00">
        <w:rPr>
          <w:color w:val="000000" w:themeColor="text1"/>
        </w:rPr>
        <w:t>837,1 млн руб</w:t>
      </w:r>
      <w:r w:rsidR="009E1438" w:rsidRPr="00CC0F00">
        <w:rPr>
          <w:color w:val="000000" w:themeColor="text1"/>
        </w:rPr>
        <w:t>лей</w:t>
      </w:r>
      <w:r w:rsidR="00481A2C" w:rsidRPr="00CC0F00">
        <w:rPr>
          <w:color w:val="000000" w:themeColor="text1"/>
        </w:rPr>
        <w:t>.</w:t>
      </w:r>
    </w:p>
    <w:p w14:paraId="2A5C40D6" w14:textId="77777777" w:rsidR="009A05C6" w:rsidRPr="00CC0F00" w:rsidRDefault="009A05C6" w:rsidP="00A2445F">
      <w:pPr>
        <w:spacing w:before="80"/>
        <w:ind w:firstLine="567"/>
        <w:jc w:val="both"/>
        <w:rPr>
          <w:rFonts w:eastAsia="+mn-ea"/>
          <w:bCs/>
          <w:color w:val="000000" w:themeColor="text1"/>
        </w:rPr>
      </w:pPr>
      <w:r w:rsidRPr="00CC0F00">
        <w:rPr>
          <w:rFonts w:eastAsia="+mn-ea"/>
          <w:bCs/>
          <w:color w:val="000000" w:themeColor="text1"/>
        </w:rPr>
        <w:t xml:space="preserve">При размещении последнего займа спрос превысил предложение почти в </w:t>
      </w:r>
      <w:r w:rsidR="00481A2C" w:rsidRPr="00CC0F00">
        <w:rPr>
          <w:rFonts w:eastAsia="+mn-ea"/>
          <w:bCs/>
          <w:color w:val="000000" w:themeColor="text1"/>
        </w:rPr>
        <w:t xml:space="preserve">три </w:t>
      </w:r>
      <w:r w:rsidRPr="00CC0F00">
        <w:rPr>
          <w:rFonts w:eastAsia="+mn-ea"/>
          <w:bCs/>
          <w:color w:val="000000" w:themeColor="text1"/>
        </w:rPr>
        <w:t xml:space="preserve">раза, что свидетельствует о положительной оценке инвесторами </w:t>
      </w:r>
      <w:r w:rsidR="00AB2C2D" w:rsidRPr="00CC0F00">
        <w:rPr>
          <w:rFonts w:eastAsia="+mn-ea"/>
          <w:bCs/>
          <w:color w:val="000000" w:themeColor="text1"/>
        </w:rPr>
        <w:t>финансово-</w:t>
      </w:r>
      <w:r w:rsidRPr="00CC0F00">
        <w:rPr>
          <w:rFonts w:eastAsia="+mn-ea"/>
          <w:bCs/>
          <w:color w:val="000000" w:themeColor="text1"/>
        </w:rPr>
        <w:t>экономического положения Нижегородской области</w:t>
      </w:r>
      <w:r w:rsidR="00AB2C2D" w:rsidRPr="00CC0F00">
        <w:rPr>
          <w:rFonts w:eastAsia="+mn-ea"/>
          <w:bCs/>
          <w:color w:val="000000" w:themeColor="text1"/>
        </w:rPr>
        <w:t>.</w:t>
      </w:r>
    </w:p>
    <w:p w14:paraId="30300F7C" w14:textId="77777777" w:rsidR="00423981" w:rsidRPr="00CC0F00" w:rsidRDefault="00423981" w:rsidP="00A2445F">
      <w:pPr>
        <w:spacing w:before="80"/>
        <w:jc w:val="both"/>
        <w:rPr>
          <w:rFonts w:eastAsia="+mn-ea"/>
          <w:b/>
          <w:bCs/>
          <w:color w:val="000000" w:themeColor="text1"/>
        </w:rPr>
      </w:pPr>
      <w:r w:rsidRPr="00CC0F00">
        <w:rPr>
          <w:rFonts w:eastAsia="+mn-ea"/>
          <w:b/>
          <w:bCs/>
          <w:color w:val="000000" w:themeColor="text1"/>
        </w:rPr>
        <w:t>Ключевые проблемы:</w:t>
      </w:r>
    </w:p>
    <w:p w14:paraId="3ECED54C" w14:textId="77777777" w:rsidR="00481A2C" w:rsidRPr="00CC0F00" w:rsidRDefault="00481A2C" w:rsidP="00A2445F">
      <w:pPr>
        <w:pStyle w:val="a3"/>
        <w:numPr>
          <w:ilvl w:val="0"/>
          <w:numId w:val="19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w:t>
      </w:r>
      <w:r w:rsidR="00423981" w:rsidRPr="00CC0F00">
        <w:rPr>
          <w:rFonts w:ascii="Times New Roman" w:hAnsi="Times New Roman" w:cs="Times New Roman"/>
          <w:color w:val="000000" w:themeColor="text1"/>
          <w:szCs w:val="24"/>
        </w:rPr>
        <w:t>тсутствие у глав ОМСУ стимулов к развитию предпринимательской деятельности и к увеличению налоговой базы</w:t>
      </w:r>
      <w:r w:rsidRPr="00CC0F00">
        <w:rPr>
          <w:rFonts w:ascii="Times New Roman" w:hAnsi="Times New Roman" w:cs="Times New Roman"/>
          <w:color w:val="000000" w:themeColor="text1"/>
          <w:szCs w:val="24"/>
        </w:rPr>
        <w:t>.</w:t>
      </w:r>
    </w:p>
    <w:p w14:paraId="1FD9A8DE" w14:textId="77777777" w:rsidR="00481A2C" w:rsidRPr="00CC0F00" w:rsidRDefault="00481A2C" w:rsidP="00A2445F">
      <w:pPr>
        <w:pStyle w:val="a3"/>
        <w:numPr>
          <w:ilvl w:val="0"/>
          <w:numId w:val="19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Недостаточное </w:t>
      </w:r>
      <w:r w:rsidR="00423981" w:rsidRPr="00CC0F00">
        <w:rPr>
          <w:rFonts w:ascii="Times New Roman" w:hAnsi="Times New Roman" w:cs="Times New Roman"/>
          <w:color w:val="000000" w:themeColor="text1"/>
          <w:szCs w:val="24"/>
        </w:rPr>
        <w:t>обеспечение муниципалитетов средствами, необходимыми для полноценного решения вопросов местного значения</w:t>
      </w:r>
      <w:r w:rsidRPr="00CC0F00">
        <w:rPr>
          <w:rFonts w:ascii="Times New Roman" w:hAnsi="Times New Roman" w:cs="Times New Roman"/>
          <w:color w:val="000000" w:themeColor="text1"/>
          <w:szCs w:val="24"/>
        </w:rPr>
        <w:t>.</w:t>
      </w:r>
    </w:p>
    <w:p w14:paraId="7C300178" w14:textId="77777777" w:rsidR="00481A2C" w:rsidRPr="00CC0F00" w:rsidRDefault="00481A2C" w:rsidP="00A2445F">
      <w:pPr>
        <w:pStyle w:val="a3"/>
        <w:numPr>
          <w:ilvl w:val="0"/>
          <w:numId w:val="19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w:t>
      </w:r>
      <w:r w:rsidR="00423981" w:rsidRPr="00CC0F00">
        <w:rPr>
          <w:rFonts w:ascii="Times New Roman" w:hAnsi="Times New Roman" w:cs="Times New Roman"/>
          <w:color w:val="000000" w:themeColor="text1"/>
          <w:szCs w:val="24"/>
        </w:rPr>
        <w:t>ысокая долговая нагрузка</w:t>
      </w:r>
      <w:r w:rsidR="008B459C" w:rsidRPr="00CC0F00">
        <w:rPr>
          <w:rFonts w:ascii="Times New Roman" w:hAnsi="Times New Roman" w:cs="Times New Roman"/>
          <w:color w:val="000000" w:themeColor="text1"/>
          <w:szCs w:val="24"/>
        </w:rPr>
        <w:t xml:space="preserve"> ряда </w:t>
      </w:r>
      <w:r w:rsidR="00423981" w:rsidRPr="00CC0F00">
        <w:rPr>
          <w:rFonts w:ascii="Times New Roman" w:hAnsi="Times New Roman" w:cs="Times New Roman"/>
          <w:color w:val="000000" w:themeColor="text1"/>
          <w:szCs w:val="24"/>
        </w:rPr>
        <w:t>территорий</w:t>
      </w:r>
      <w:r w:rsidRPr="00CC0F00">
        <w:rPr>
          <w:rFonts w:ascii="Times New Roman" w:hAnsi="Times New Roman" w:cs="Times New Roman"/>
          <w:color w:val="000000" w:themeColor="text1"/>
          <w:szCs w:val="24"/>
        </w:rPr>
        <w:t>.</w:t>
      </w:r>
    </w:p>
    <w:p w14:paraId="58B55AF8" w14:textId="77777777" w:rsidR="00481A2C" w:rsidRPr="00CC0F00" w:rsidRDefault="00481A2C" w:rsidP="00A2445F">
      <w:pPr>
        <w:pStyle w:val="a3"/>
        <w:numPr>
          <w:ilvl w:val="0"/>
          <w:numId w:val="195"/>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8B459C" w:rsidRPr="00CC0F00">
        <w:rPr>
          <w:rFonts w:ascii="Times New Roman" w:hAnsi="Times New Roman" w:cs="Times New Roman"/>
          <w:color w:val="000000" w:themeColor="text1"/>
          <w:szCs w:val="24"/>
        </w:rPr>
        <w:t>едостаточный уровень финансовой обеспеченности и независимости ряда территорий</w:t>
      </w:r>
      <w:r w:rsidRPr="00CC0F00">
        <w:rPr>
          <w:rFonts w:ascii="Times New Roman" w:hAnsi="Times New Roman" w:cs="Times New Roman"/>
          <w:color w:val="000000" w:themeColor="text1"/>
          <w:szCs w:val="24"/>
        </w:rPr>
        <w:t>.</w:t>
      </w:r>
    </w:p>
    <w:p w14:paraId="406FB808" w14:textId="77777777" w:rsidR="00423981" w:rsidRPr="00CC0F00" w:rsidRDefault="00481A2C" w:rsidP="00A2445F">
      <w:pPr>
        <w:pStyle w:val="a3"/>
        <w:numPr>
          <w:ilvl w:val="0"/>
          <w:numId w:val="195"/>
        </w:numPr>
        <w:spacing w:before="80" w:after="0" w:line="240" w:lineRule="auto"/>
        <w:ind w:left="1134" w:hanging="283"/>
        <w:jc w:val="both"/>
        <w:rPr>
          <w:rFonts w:ascii="Times New Roman" w:eastAsia="+mn-ea" w:hAnsi="Times New Roman" w:cs="Times New Roman"/>
          <w:b/>
          <w:bCs/>
          <w:color w:val="000000" w:themeColor="text1"/>
          <w:szCs w:val="24"/>
        </w:rPr>
      </w:pPr>
      <w:r w:rsidRPr="00CC0F00">
        <w:rPr>
          <w:rFonts w:ascii="Times New Roman" w:hAnsi="Times New Roman" w:cs="Times New Roman"/>
          <w:color w:val="000000" w:themeColor="text1"/>
          <w:szCs w:val="24"/>
        </w:rPr>
        <w:t>В</w:t>
      </w:r>
      <w:r w:rsidR="00423981" w:rsidRPr="00CC0F00">
        <w:rPr>
          <w:rFonts w:ascii="Times New Roman" w:hAnsi="Times New Roman" w:cs="Times New Roman"/>
          <w:color w:val="000000" w:themeColor="text1"/>
          <w:szCs w:val="24"/>
        </w:rPr>
        <w:t>ысокий уровень кредиторской задолженности муниципалитетов</w:t>
      </w:r>
      <w:r w:rsidR="008B459C" w:rsidRPr="00CC0F00">
        <w:rPr>
          <w:rFonts w:ascii="Times New Roman" w:hAnsi="Times New Roman" w:cs="Times New Roman"/>
          <w:color w:val="000000" w:themeColor="text1"/>
          <w:szCs w:val="24"/>
        </w:rPr>
        <w:t>.</w:t>
      </w:r>
    </w:p>
    <w:p w14:paraId="18F3DFE1" w14:textId="77777777" w:rsidR="00DB486C" w:rsidRPr="00CC0F00" w:rsidRDefault="00DB486C" w:rsidP="00A2445F">
      <w:pPr>
        <w:spacing w:before="80"/>
        <w:jc w:val="both"/>
        <w:rPr>
          <w:rFonts w:eastAsia="+mn-ea"/>
          <w:b/>
          <w:bCs/>
          <w:color w:val="000000" w:themeColor="text1"/>
        </w:rPr>
      </w:pPr>
      <w:r w:rsidRPr="00CC0F00">
        <w:rPr>
          <w:rFonts w:eastAsia="+mn-ea"/>
          <w:b/>
          <w:bCs/>
          <w:color w:val="000000" w:themeColor="text1"/>
        </w:rPr>
        <w:t>Стратегическая цель</w:t>
      </w:r>
    </w:p>
    <w:p w14:paraId="5EE06D77" w14:textId="77777777" w:rsidR="000547CB" w:rsidRPr="00CC0F00" w:rsidRDefault="00DB486C" w:rsidP="00A2445F">
      <w:pPr>
        <w:spacing w:before="80"/>
        <w:jc w:val="both"/>
        <w:rPr>
          <w:rFonts w:eastAsia="+mn-ea"/>
          <w:b/>
          <w:bCs/>
          <w:color w:val="000000" w:themeColor="text1"/>
        </w:rPr>
      </w:pPr>
      <w:r w:rsidRPr="00CC0F00">
        <w:rPr>
          <w:rFonts w:eastAsia="+mn-ea"/>
          <w:b/>
          <w:bCs/>
          <w:color w:val="000000" w:themeColor="text1"/>
        </w:rPr>
        <w:t>Сформировать эффективную налоговую политику и сбалансированную</w:t>
      </w:r>
      <w:r w:rsidR="000547CB" w:rsidRPr="00CC0F00">
        <w:rPr>
          <w:rFonts w:eastAsia="+mn-ea"/>
          <w:b/>
          <w:bCs/>
          <w:color w:val="000000" w:themeColor="text1"/>
        </w:rPr>
        <w:t xml:space="preserve"> систе</w:t>
      </w:r>
      <w:r w:rsidRPr="00CC0F00">
        <w:rPr>
          <w:rFonts w:eastAsia="+mn-ea"/>
          <w:b/>
          <w:bCs/>
          <w:color w:val="000000" w:themeColor="text1"/>
        </w:rPr>
        <w:t>му</w:t>
      </w:r>
      <w:r w:rsidR="000547CB" w:rsidRPr="00CC0F00">
        <w:rPr>
          <w:rFonts w:eastAsia="+mn-ea"/>
          <w:b/>
          <w:bCs/>
          <w:color w:val="000000" w:themeColor="text1"/>
        </w:rPr>
        <w:t xml:space="preserve"> межбюджетных отношений</w:t>
      </w:r>
      <w:r w:rsidRPr="00CC0F00">
        <w:rPr>
          <w:rFonts w:eastAsia="+mn-ea"/>
          <w:b/>
          <w:bCs/>
          <w:color w:val="000000" w:themeColor="text1"/>
        </w:rPr>
        <w:t>, обеспечивающую</w:t>
      </w:r>
      <w:r w:rsidR="000547CB" w:rsidRPr="00CC0F00">
        <w:rPr>
          <w:rFonts w:eastAsia="+mn-ea"/>
          <w:b/>
          <w:bCs/>
          <w:color w:val="000000" w:themeColor="text1"/>
        </w:rPr>
        <w:t xml:space="preserve"> качественное и прогрессивное социально-экономическое развитие региона</w:t>
      </w:r>
      <w:r w:rsidR="00423981" w:rsidRPr="00CC0F00">
        <w:rPr>
          <w:rFonts w:eastAsia="+mn-ea"/>
          <w:b/>
          <w:bCs/>
          <w:color w:val="000000" w:themeColor="text1"/>
        </w:rPr>
        <w:t>.</w:t>
      </w:r>
    </w:p>
    <w:p w14:paraId="62D446F2" w14:textId="77777777" w:rsidR="00DB486C" w:rsidRPr="00CC0F00" w:rsidRDefault="00DB486C" w:rsidP="00A2445F">
      <w:pPr>
        <w:spacing w:before="80"/>
        <w:jc w:val="both"/>
        <w:rPr>
          <w:rFonts w:eastAsia="+mn-ea"/>
          <w:b/>
          <w:bCs/>
          <w:color w:val="000000" w:themeColor="text1"/>
        </w:rPr>
      </w:pPr>
      <w:r w:rsidRPr="00CC0F00">
        <w:rPr>
          <w:rFonts w:eastAsia="+mn-ea"/>
          <w:b/>
          <w:bCs/>
          <w:color w:val="000000" w:themeColor="text1"/>
        </w:rPr>
        <w:t>Стратегические задачи</w:t>
      </w:r>
      <w:r w:rsidR="00481A2C" w:rsidRPr="00CC0F00">
        <w:rPr>
          <w:rFonts w:eastAsia="+mn-ea"/>
          <w:b/>
          <w:bCs/>
          <w:color w:val="000000" w:themeColor="text1"/>
        </w:rPr>
        <w:t>:</w:t>
      </w:r>
    </w:p>
    <w:p w14:paraId="04B28E28" w14:textId="77777777" w:rsidR="006577B8" w:rsidRPr="00CC0F00" w:rsidRDefault="006577B8" w:rsidP="00A2445F">
      <w:pPr>
        <w:numPr>
          <w:ilvl w:val="1"/>
          <w:numId w:val="11"/>
        </w:numPr>
        <w:spacing w:before="80"/>
        <w:ind w:left="567" w:hanging="283"/>
        <w:jc w:val="both"/>
        <w:rPr>
          <w:rFonts w:eastAsia="+mn-ea"/>
          <w:bCs/>
          <w:color w:val="000000" w:themeColor="text1"/>
        </w:rPr>
      </w:pPr>
      <w:r w:rsidRPr="00CC0F00">
        <w:rPr>
          <w:rFonts w:eastAsia="+mn-ea"/>
          <w:bCs/>
          <w:color w:val="000000" w:themeColor="text1"/>
        </w:rPr>
        <w:t>Ответственная долговая политика и формирование качественного бюджета развития региона</w:t>
      </w:r>
      <w:r w:rsidR="00481A2C" w:rsidRPr="00CC0F00">
        <w:rPr>
          <w:rFonts w:eastAsia="+mn-ea"/>
          <w:bCs/>
          <w:color w:val="000000" w:themeColor="text1"/>
        </w:rPr>
        <w:t>.</w:t>
      </w:r>
    </w:p>
    <w:p w14:paraId="510438A5" w14:textId="77777777" w:rsidR="006577B8" w:rsidRPr="00CC0F00" w:rsidRDefault="006577B8" w:rsidP="00A2445F">
      <w:pPr>
        <w:numPr>
          <w:ilvl w:val="1"/>
          <w:numId w:val="11"/>
        </w:numPr>
        <w:spacing w:before="80"/>
        <w:ind w:left="567" w:hanging="283"/>
        <w:jc w:val="both"/>
        <w:rPr>
          <w:rFonts w:eastAsia="+mn-ea"/>
          <w:bCs/>
          <w:color w:val="000000" w:themeColor="text1"/>
        </w:rPr>
      </w:pPr>
      <w:r w:rsidRPr="00CC0F00">
        <w:rPr>
          <w:rFonts w:eastAsia="+mn-ea"/>
          <w:bCs/>
          <w:color w:val="000000" w:themeColor="text1"/>
        </w:rPr>
        <w:t>Рациональное обеспечение муниципалитетов средствами, необходимыми для полноценного реш</w:t>
      </w:r>
      <w:r w:rsidR="00AB2C2D" w:rsidRPr="00CC0F00">
        <w:rPr>
          <w:rFonts w:eastAsia="+mn-ea"/>
          <w:bCs/>
          <w:color w:val="000000" w:themeColor="text1"/>
        </w:rPr>
        <w:t>ения вопросов местного значения</w:t>
      </w:r>
      <w:r w:rsidR="00481A2C" w:rsidRPr="00CC0F00">
        <w:rPr>
          <w:rFonts w:eastAsia="+mn-ea"/>
          <w:bCs/>
          <w:color w:val="000000" w:themeColor="text1"/>
        </w:rPr>
        <w:t>.</w:t>
      </w:r>
    </w:p>
    <w:p w14:paraId="29FE00E9" w14:textId="77777777" w:rsidR="007471D5" w:rsidRPr="00CC0F00" w:rsidRDefault="006577B8" w:rsidP="00A2445F">
      <w:pPr>
        <w:numPr>
          <w:ilvl w:val="1"/>
          <w:numId w:val="11"/>
        </w:numPr>
        <w:spacing w:before="80"/>
        <w:ind w:left="567" w:hanging="283"/>
        <w:jc w:val="both"/>
        <w:rPr>
          <w:rFonts w:eastAsia="+mn-ea"/>
          <w:bCs/>
          <w:color w:val="000000" w:themeColor="text1"/>
        </w:rPr>
      </w:pPr>
      <w:r w:rsidRPr="00CC0F00">
        <w:rPr>
          <w:rFonts w:eastAsia="+mn-ea"/>
          <w:bCs/>
          <w:color w:val="000000" w:themeColor="text1"/>
        </w:rPr>
        <w:t>Повышение финансовой обеспеченности и безопасности муниципалитетов</w:t>
      </w:r>
      <w:r w:rsidR="00AB2C2D" w:rsidRPr="00CC0F00">
        <w:rPr>
          <w:rFonts w:eastAsia="+mn-ea"/>
          <w:bCs/>
          <w:color w:val="000000" w:themeColor="text1"/>
        </w:rPr>
        <w:t>.</w:t>
      </w:r>
    </w:p>
    <w:p w14:paraId="1075C4DD" w14:textId="77777777" w:rsidR="000547CB" w:rsidRPr="00CC0F00" w:rsidRDefault="00DB486C" w:rsidP="00A2445F">
      <w:pPr>
        <w:spacing w:before="80"/>
        <w:jc w:val="both"/>
        <w:rPr>
          <w:rFonts w:eastAsia="+mn-ea"/>
          <w:b/>
          <w:bCs/>
          <w:color w:val="000000" w:themeColor="text1"/>
        </w:rPr>
      </w:pPr>
      <w:r w:rsidRPr="00CC0F00">
        <w:rPr>
          <w:rFonts w:eastAsia="+mn-ea"/>
          <w:b/>
          <w:bCs/>
          <w:color w:val="000000" w:themeColor="text1"/>
        </w:rPr>
        <w:t xml:space="preserve">Задача 1. </w:t>
      </w:r>
      <w:r w:rsidR="000547CB" w:rsidRPr="00CC0F00">
        <w:rPr>
          <w:rFonts w:eastAsia="+mn-ea"/>
          <w:b/>
          <w:bCs/>
          <w:color w:val="000000" w:themeColor="text1"/>
        </w:rPr>
        <w:t>Ответственная долговая политика и формирование качественного бюджета развития региона</w:t>
      </w:r>
    </w:p>
    <w:p w14:paraId="110DFA13" w14:textId="77777777" w:rsidR="00481A2C" w:rsidRPr="00CC0F00" w:rsidRDefault="006577B8" w:rsidP="00A2445F">
      <w:pPr>
        <w:numPr>
          <w:ilvl w:val="0"/>
          <w:numId w:val="46"/>
        </w:numPr>
        <w:spacing w:before="80"/>
        <w:ind w:left="567" w:hanging="283"/>
        <w:jc w:val="both"/>
        <w:rPr>
          <w:rFonts w:eastAsia="+mn-ea"/>
          <w:bCs/>
          <w:color w:val="000000" w:themeColor="text1"/>
        </w:rPr>
      </w:pPr>
      <w:r w:rsidRPr="00CC0F00">
        <w:rPr>
          <w:rFonts w:eastAsia="+mn-ea"/>
          <w:bCs/>
          <w:color w:val="000000" w:themeColor="text1"/>
        </w:rPr>
        <w:t>Законодательное утверждение минимальной доли расходов инвестиционного характера в общем объеме расходов областного бюджета</w:t>
      </w:r>
      <w:r w:rsidR="00481A2C" w:rsidRPr="00CC0F00">
        <w:rPr>
          <w:rFonts w:eastAsia="+mn-ea"/>
          <w:bCs/>
          <w:color w:val="000000" w:themeColor="text1"/>
        </w:rPr>
        <w:t>.</w:t>
      </w:r>
    </w:p>
    <w:p w14:paraId="603F6FAF" w14:textId="77777777" w:rsidR="00481A2C" w:rsidRPr="00CC0F00" w:rsidRDefault="006577B8" w:rsidP="00A2445F">
      <w:pPr>
        <w:numPr>
          <w:ilvl w:val="0"/>
          <w:numId w:val="46"/>
        </w:numPr>
        <w:spacing w:before="80"/>
        <w:ind w:left="567" w:hanging="283"/>
        <w:jc w:val="both"/>
        <w:rPr>
          <w:rFonts w:eastAsia="+mn-ea"/>
          <w:bCs/>
          <w:color w:val="000000" w:themeColor="text1"/>
        </w:rPr>
      </w:pPr>
      <w:r w:rsidRPr="00CC0F00">
        <w:rPr>
          <w:rFonts w:eastAsia="+mn-ea"/>
          <w:bCs/>
          <w:color w:val="000000" w:themeColor="text1"/>
        </w:rPr>
        <w:t>Обеспечение эффективно</w:t>
      </w:r>
      <w:r w:rsidR="00481A2C" w:rsidRPr="00CC0F00">
        <w:rPr>
          <w:rFonts w:eastAsia="+mn-ea"/>
          <w:bCs/>
          <w:color w:val="000000" w:themeColor="text1"/>
        </w:rPr>
        <w:t>го</w:t>
      </w:r>
      <w:r w:rsidRPr="00CC0F00">
        <w:rPr>
          <w:rFonts w:eastAsia="+mn-ea"/>
          <w:bCs/>
          <w:color w:val="000000" w:themeColor="text1"/>
        </w:rPr>
        <w:t xml:space="preserve"> управления государственным долгом, в том числе соблюдение параметров областного бюджета с учетом реструктуризации бюджетных кредитов из федерального бюджета</w:t>
      </w:r>
      <w:r w:rsidR="00481A2C" w:rsidRPr="00CC0F00">
        <w:rPr>
          <w:rFonts w:eastAsia="+mn-ea"/>
          <w:bCs/>
          <w:color w:val="000000" w:themeColor="text1"/>
        </w:rPr>
        <w:t>.</w:t>
      </w:r>
    </w:p>
    <w:p w14:paraId="7CAC8308" w14:textId="77777777" w:rsidR="00423981" w:rsidRPr="00CC0F00" w:rsidRDefault="00423981" w:rsidP="00A2445F">
      <w:pPr>
        <w:numPr>
          <w:ilvl w:val="0"/>
          <w:numId w:val="46"/>
        </w:numPr>
        <w:spacing w:before="80"/>
        <w:ind w:left="567" w:hanging="283"/>
        <w:jc w:val="both"/>
        <w:rPr>
          <w:rFonts w:eastAsia="+mn-ea"/>
          <w:bCs/>
          <w:color w:val="000000" w:themeColor="text1"/>
        </w:rPr>
      </w:pPr>
      <w:r w:rsidRPr="00CC0F00">
        <w:rPr>
          <w:rFonts w:eastAsia="+mn-ea"/>
          <w:bCs/>
          <w:color w:val="000000" w:themeColor="text1"/>
        </w:rPr>
        <w:t>Внедрение системы оценки эффективности налоговых льгот</w:t>
      </w:r>
      <w:r w:rsidR="00AB2C2D" w:rsidRPr="00CC0F00">
        <w:rPr>
          <w:rFonts w:eastAsia="+mn-ea"/>
          <w:bCs/>
          <w:color w:val="000000" w:themeColor="text1"/>
        </w:rPr>
        <w:t>.</w:t>
      </w:r>
    </w:p>
    <w:p w14:paraId="012BD0C8" w14:textId="77777777" w:rsidR="000547CB" w:rsidRPr="00CC0F00" w:rsidRDefault="00DB486C" w:rsidP="00A2445F">
      <w:pPr>
        <w:spacing w:before="80"/>
        <w:jc w:val="both"/>
        <w:rPr>
          <w:rFonts w:eastAsia="+mn-ea"/>
          <w:b/>
          <w:bCs/>
          <w:color w:val="000000" w:themeColor="text1"/>
        </w:rPr>
      </w:pPr>
      <w:r w:rsidRPr="00CC0F00">
        <w:rPr>
          <w:rFonts w:eastAsia="+mn-ea"/>
          <w:b/>
          <w:bCs/>
          <w:color w:val="000000" w:themeColor="text1"/>
        </w:rPr>
        <w:t xml:space="preserve">Задача 2. </w:t>
      </w:r>
      <w:r w:rsidR="000547CB" w:rsidRPr="00CC0F00">
        <w:rPr>
          <w:rFonts w:eastAsia="+mn-ea"/>
          <w:b/>
          <w:bCs/>
          <w:color w:val="000000" w:themeColor="text1"/>
        </w:rPr>
        <w:t xml:space="preserve">Рациональное обеспечение муниципалитетов средствами, необходимыми для полноценного решения вопросов местного значения </w:t>
      </w:r>
    </w:p>
    <w:p w14:paraId="08F53A56" w14:textId="77777777" w:rsidR="00481A2C" w:rsidRPr="00CC0F00" w:rsidRDefault="006577B8" w:rsidP="00A2445F">
      <w:pPr>
        <w:numPr>
          <w:ilvl w:val="1"/>
          <w:numId w:val="47"/>
        </w:numPr>
        <w:spacing w:before="80"/>
        <w:ind w:left="567" w:hanging="283"/>
        <w:jc w:val="both"/>
        <w:rPr>
          <w:rFonts w:eastAsia="+mn-ea"/>
          <w:bCs/>
          <w:color w:val="000000" w:themeColor="text1"/>
        </w:rPr>
      </w:pPr>
      <w:r w:rsidRPr="00CC0F00">
        <w:rPr>
          <w:rFonts w:eastAsia="+mn-ea"/>
          <w:bCs/>
          <w:color w:val="000000" w:themeColor="text1"/>
        </w:rPr>
        <w:t>Внедрение автоматизированного программного комплекса модельного бюджетного регулирования (</w:t>
      </w:r>
      <w:r w:rsidR="004B28CA" w:rsidRPr="00CC0F00">
        <w:rPr>
          <w:rFonts w:eastAsia="+mn-ea"/>
          <w:bCs/>
          <w:color w:val="000000" w:themeColor="text1"/>
        </w:rPr>
        <w:t>п</w:t>
      </w:r>
      <w:r w:rsidRPr="00CC0F00">
        <w:rPr>
          <w:rFonts w:eastAsia="+mn-ea"/>
          <w:bCs/>
          <w:color w:val="000000" w:themeColor="text1"/>
        </w:rPr>
        <w:t xml:space="preserve">роект </w:t>
      </w:r>
      <w:r w:rsidR="003B6902" w:rsidRPr="00CC0F00">
        <w:rPr>
          <w:rFonts w:eastAsia="+mn-ea"/>
          <w:bCs/>
          <w:color w:val="000000" w:themeColor="text1"/>
        </w:rPr>
        <w:t>«</w:t>
      </w:r>
      <w:r w:rsidRPr="00CC0F00">
        <w:rPr>
          <w:rFonts w:eastAsia="+mn-ea"/>
          <w:bCs/>
          <w:color w:val="000000" w:themeColor="text1"/>
        </w:rPr>
        <w:t>Модельные бюджеты</w:t>
      </w:r>
      <w:r w:rsidR="003B6902" w:rsidRPr="00CC0F00">
        <w:rPr>
          <w:rFonts w:eastAsia="+mn-ea"/>
          <w:bCs/>
          <w:color w:val="000000" w:themeColor="text1"/>
        </w:rPr>
        <w:t>»</w:t>
      </w:r>
      <w:r w:rsidRPr="00CC0F00">
        <w:rPr>
          <w:rFonts w:eastAsia="+mn-ea"/>
          <w:bCs/>
          <w:color w:val="000000" w:themeColor="text1"/>
        </w:rPr>
        <w:t>)</w:t>
      </w:r>
      <w:r w:rsidR="00481A2C" w:rsidRPr="00CC0F00">
        <w:rPr>
          <w:rFonts w:eastAsia="+mn-ea"/>
          <w:bCs/>
          <w:color w:val="000000" w:themeColor="text1"/>
        </w:rPr>
        <w:t>.</w:t>
      </w:r>
    </w:p>
    <w:p w14:paraId="42CBB921" w14:textId="77777777" w:rsidR="006577B8" w:rsidRPr="00CC0F00" w:rsidRDefault="006577B8" w:rsidP="00A2445F">
      <w:pPr>
        <w:numPr>
          <w:ilvl w:val="1"/>
          <w:numId w:val="47"/>
        </w:numPr>
        <w:spacing w:before="80"/>
        <w:ind w:left="567" w:hanging="283"/>
        <w:jc w:val="both"/>
        <w:rPr>
          <w:rFonts w:eastAsia="+mn-ea"/>
          <w:bCs/>
          <w:color w:val="000000" w:themeColor="text1"/>
        </w:rPr>
      </w:pPr>
      <w:r w:rsidRPr="00CC0F00">
        <w:rPr>
          <w:rFonts w:eastAsia="+mn-ea"/>
          <w:bCs/>
          <w:color w:val="000000" w:themeColor="text1"/>
        </w:rPr>
        <w:t>Долгосрочное распределение ресурсов бюджетной системы региона между областным и местным уровнями, в том числе за счет законодательного утверждения пропорции распределения средств</w:t>
      </w:r>
      <w:r w:rsidR="00AB2C2D" w:rsidRPr="00CC0F00">
        <w:rPr>
          <w:rFonts w:eastAsia="+mn-ea"/>
          <w:bCs/>
          <w:color w:val="000000" w:themeColor="text1"/>
        </w:rPr>
        <w:t>.</w:t>
      </w:r>
    </w:p>
    <w:p w14:paraId="0577AAAA" w14:textId="77777777" w:rsidR="005C12DF" w:rsidRDefault="005C12DF" w:rsidP="00A2445F">
      <w:pPr>
        <w:tabs>
          <w:tab w:val="left" w:pos="3414"/>
        </w:tabs>
        <w:spacing w:before="80"/>
        <w:jc w:val="both"/>
        <w:rPr>
          <w:rFonts w:eastAsia="+mn-ea"/>
          <w:bCs/>
          <w:i/>
          <w:color w:val="000000" w:themeColor="text1"/>
        </w:rPr>
      </w:pPr>
    </w:p>
    <w:p w14:paraId="1C89FBB2" w14:textId="77777777" w:rsidR="005E24DC" w:rsidRPr="00CC0F00" w:rsidRDefault="005E24DC" w:rsidP="00A2445F">
      <w:pPr>
        <w:tabs>
          <w:tab w:val="left" w:pos="3414"/>
        </w:tabs>
        <w:spacing w:before="80"/>
        <w:jc w:val="both"/>
        <w:rPr>
          <w:rFonts w:eastAsia="+mn-ea"/>
          <w:bCs/>
          <w:i/>
          <w:color w:val="000000" w:themeColor="text1"/>
        </w:rPr>
      </w:pPr>
      <w:r w:rsidRPr="00CC0F00">
        <w:rPr>
          <w:rFonts w:eastAsia="+mn-ea"/>
          <w:bCs/>
          <w:i/>
          <w:color w:val="000000" w:themeColor="text1"/>
        </w:rPr>
        <w:t xml:space="preserve">Приоритетный проект </w:t>
      </w:r>
      <w:r w:rsidR="00481A2C" w:rsidRPr="00CC0F00">
        <w:rPr>
          <w:rFonts w:eastAsia="+mn-ea"/>
          <w:bCs/>
          <w:i/>
          <w:color w:val="000000" w:themeColor="text1"/>
        </w:rPr>
        <w:t>«</w:t>
      </w:r>
      <w:r w:rsidRPr="00CC0F00">
        <w:rPr>
          <w:rFonts w:eastAsia="+mn-ea"/>
          <w:bCs/>
          <w:i/>
          <w:color w:val="000000" w:themeColor="text1"/>
        </w:rPr>
        <w:t>Модельные бюджеты</w:t>
      </w:r>
      <w:r w:rsidR="00481A2C" w:rsidRPr="00CC0F00">
        <w:rPr>
          <w:rFonts w:eastAsia="+mn-ea"/>
          <w:bCs/>
          <w:i/>
          <w:color w:val="000000" w:themeColor="text1"/>
        </w:rPr>
        <w:t>»</w:t>
      </w:r>
    </w:p>
    <w:p w14:paraId="7489AF95" w14:textId="77777777" w:rsidR="00EB6C93" w:rsidRPr="00CC0F00" w:rsidRDefault="00EB6C93" w:rsidP="00A2445F">
      <w:pPr>
        <w:spacing w:before="80"/>
        <w:jc w:val="both"/>
        <w:rPr>
          <w:color w:val="000000" w:themeColor="text1"/>
        </w:rPr>
      </w:pPr>
      <w:r w:rsidRPr="00CC0F00">
        <w:rPr>
          <w:color w:val="000000" w:themeColor="text1"/>
        </w:rPr>
        <w:t>Проект направлен на обеспечение муниципалитетов средствами, необходимыми для полноценного решения вопросов местного значения, гарантирование наличия в местных бюджетах расходов на приоритетные статьи</w:t>
      </w:r>
    </w:p>
    <w:p w14:paraId="6121D1C0" w14:textId="77777777" w:rsidR="000547CB" w:rsidRPr="00CC0F00" w:rsidRDefault="00DB486C" w:rsidP="00A2445F">
      <w:pPr>
        <w:spacing w:before="80"/>
        <w:jc w:val="both"/>
        <w:rPr>
          <w:rFonts w:eastAsia="+mn-ea"/>
          <w:b/>
          <w:bCs/>
          <w:color w:val="000000" w:themeColor="text1"/>
        </w:rPr>
      </w:pPr>
      <w:r w:rsidRPr="00CC0F00">
        <w:rPr>
          <w:rFonts w:eastAsia="+mn-ea"/>
          <w:b/>
          <w:bCs/>
          <w:color w:val="000000" w:themeColor="text1"/>
        </w:rPr>
        <w:t xml:space="preserve">Задача 3. </w:t>
      </w:r>
      <w:r w:rsidR="000547CB" w:rsidRPr="00CC0F00">
        <w:rPr>
          <w:rFonts w:eastAsia="+mn-ea"/>
          <w:b/>
          <w:bCs/>
          <w:color w:val="000000" w:themeColor="text1"/>
        </w:rPr>
        <w:t>Повышение финансовой обеспеченности и безопасности муниципалитетов</w:t>
      </w:r>
    </w:p>
    <w:p w14:paraId="69789EDF" w14:textId="77777777" w:rsidR="00481A2C" w:rsidRPr="00CC0F00" w:rsidRDefault="006577B8" w:rsidP="00A2445F">
      <w:pPr>
        <w:numPr>
          <w:ilvl w:val="1"/>
          <w:numId w:val="48"/>
        </w:numPr>
        <w:tabs>
          <w:tab w:val="left" w:pos="3414"/>
        </w:tabs>
        <w:spacing w:before="80"/>
        <w:ind w:left="567" w:hanging="283"/>
        <w:jc w:val="both"/>
        <w:rPr>
          <w:rFonts w:eastAsia="+mn-ea"/>
          <w:color w:val="000000" w:themeColor="text1"/>
        </w:rPr>
      </w:pPr>
      <w:r w:rsidRPr="00CC0F00">
        <w:rPr>
          <w:rFonts w:eastAsia="+mn-ea"/>
          <w:color w:val="000000" w:themeColor="text1"/>
        </w:rPr>
        <w:t>Внедрение целеполагания при формировании межбюджетных отношений, установка в качестве одной из целей деятельности ОМСУ повышение уровня самообеспеченности</w:t>
      </w:r>
      <w:r w:rsidR="00481A2C" w:rsidRPr="00CC0F00">
        <w:rPr>
          <w:rFonts w:eastAsia="+mn-ea"/>
          <w:color w:val="000000" w:themeColor="text1"/>
        </w:rPr>
        <w:t>.</w:t>
      </w:r>
    </w:p>
    <w:p w14:paraId="5373AEF9" w14:textId="77777777" w:rsidR="00481A2C" w:rsidRPr="00CC0F00" w:rsidRDefault="006577B8" w:rsidP="00A2445F">
      <w:pPr>
        <w:numPr>
          <w:ilvl w:val="1"/>
          <w:numId w:val="48"/>
        </w:numPr>
        <w:tabs>
          <w:tab w:val="left" w:pos="3414"/>
        </w:tabs>
        <w:spacing w:before="80"/>
        <w:ind w:left="567" w:hanging="283"/>
        <w:jc w:val="both"/>
        <w:rPr>
          <w:rFonts w:eastAsia="+mn-ea"/>
          <w:color w:val="000000" w:themeColor="text1"/>
        </w:rPr>
      </w:pPr>
      <w:r w:rsidRPr="00CC0F00">
        <w:rPr>
          <w:rFonts w:eastAsia="+mn-ea"/>
          <w:color w:val="000000" w:themeColor="text1"/>
        </w:rPr>
        <w:t>Внедрение протокола взаимодействия, гарантирующего соблюдение муниципальными образованиями финансовой дисциплины и достижение необходимого уровня финансовой безопасности</w:t>
      </w:r>
      <w:r w:rsidR="00481A2C" w:rsidRPr="00CC0F00">
        <w:rPr>
          <w:rFonts w:eastAsia="+mn-ea"/>
          <w:color w:val="000000" w:themeColor="text1"/>
        </w:rPr>
        <w:t>.</w:t>
      </w:r>
    </w:p>
    <w:p w14:paraId="180C57C2" w14:textId="77777777" w:rsidR="007D3D0D" w:rsidRPr="00CC0F00" w:rsidRDefault="00DB486C" w:rsidP="00A2445F">
      <w:pPr>
        <w:numPr>
          <w:ilvl w:val="1"/>
          <w:numId w:val="48"/>
        </w:numPr>
        <w:tabs>
          <w:tab w:val="left" w:pos="3414"/>
        </w:tabs>
        <w:spacing w:before="80"/>
        <w:ind w:left="567" w:hanging="283"/>
        <w:jc w:val="both"/>
        <w:rPr>
          <w:rFonts w:eastAsia="+mn-ea"/>
          <w:color w:val="000000" w:themeColor="text1"/>
        </w:rPr>
      </w:pPr>
      <w:r w:rsidRPr="00CC0F00">
        <w:rPr>
          <w:rFonts w:eastAsia="+mn-ea"/>
          <w:color w:val="000000" w:themeColor="text1"/>
        </w:rPr>
        <w:t>Развитие механизма повышения вовлеченности</w:t>
      </w:r>
      <w:r w:rsidR="00423981" w:rsidRPr="00CC0F00">
        <w:rPr>
          <w:rFonts w:eastAsia="+mn-ea"/>
          <w:color w:val="000000" w:themeColor="text1"/>
        </w:rPr>
        <w:t xml:space="preserve"> глав</w:t>
      </w:r>
      <w:r w:rsidRPr="00CC0F00">
        <w:rPr>
          <w:rFonts w:eastAsia="+mn-ea"/>
          <w:color w:val="000000" w:themeColor="text1"/>
        </w:rPr>
        <w:t xml:space="preserve"> ОМСУ в развитие предпринимательс</w:t>
      </w:r>
      <w:r w:rsidR="005E24DC" w:rsidRPr="00CC0F00">
        <w:rPr>
          <w:rFonts w:eastAsia="+mn-ea"/>
          <w:color w:val="000000" w:themeColor="text1"/>
        </w:rPr>
        <w:t xml:space="preserve">тва, </w:t>
      </w:r>
      <w:r w:rsidRPr="00CC0F00">
        <w:rPr>
          <w:rFonts w:eastAsia="+mn-ea"/>
          <w:color w:val="000000" w:themeColor="text1"/>
        </w:rPr>
        <w:t xml:space="preserve">в том числе за счет передачи части налогов от ведения предпринимательской деятельности </w:t>
      </w:r>
      <w:r w:rsidR="00481A2C" w:rsidRPr="00CC0F00">
        <w:rPr>
          <w:rFonts w:eastAsia="+mn-ea"/>
          <w:color w:val="000000" w:themeColor="text1"/>
        </w:rPr>
        <w:t>с</w:t>
      </w:r>
      <w:r w:rsidRPr="00CC0F00">
        <w:rPr>
          <w:rFonts w:eastAsia="+mn-ea"/>
          <w:color w:val="000000" w:themeColor="text1"/>
        </w:rPr>
        <w:t xml:space="preserve"> регионального на муниципальный уровень</w:t>
      </w:r>
      <w:r w:rsidR="00AB2C2D" w:rsidRPr="00CC0F00">
        <w:rPr>
          <w:rFonts w:eastAsia="+mn-ea"/>
          <w:color w:val="000000" w:themeColor="text1"/>
        </w:rPr>
        <w:t>.</w:t>
      </w:r>
    </w:p>
    <w:p w14:paraId="2C8F6407" w14:textId="77777777" w:rsidR="00DB486C" w:rsidRPr="00CC0F00" w:rsidRDefault="005E24DC" w:rsidP="00A2445F">
      <w:pPr>
        <w:tabs>
          <w:tab w:val="left" w:pos="3414"/>
        </w:tabs>
        <w:spacing w:before="80"/>
        <w:jc w:val="both"/>
        <w:rPr>
          <w:rFonts w:eastAsia="+mn-ea"/>
          <w:i/>
          <w:color w:val="000000" w:themeColor="text1"/>
        </w:rPr>
      </w:pPr>
      <w:r w:rsidRPr="00CC0F00">
        <w:rPr>
          <w:rFonts w:eastAsia="+mn-ea"/>
          <w:bCs/>
          <w:i/>
          <w:color w:val="000000" w:themeColor="text1"/>
        </w:rPr>
        <w:t>Приоритетный проект</w:t>
      </w:r>
      <w:r w:rsidR="00DB486C" w:rsidRPr="00CC0F00">
        <w:rPr>
          <w:rFonts w:eastAsia="+mn-ea"/>
          <w:bCs/>
          <w:i/>
          <w:color w:val="000000" w:themeColor="text1"/>
        </w:rPr>
        <w:t xml:space="preserve"> </w:t>
      </w:r>
      <w:r w:rsidR="00481A2C" w:rsidRPr="00CC0F00">
        <w:rPr>
          <w:rFonts w:eastAsia="+mn-ea"/>
          <w:bCs/>
          <w:i/>
          <w:color w:val="000000" w:themeColor="text1"/>
        </w:rPr>
        <w:t>«</w:t>
      </w:r>
      <w:r w:rsidR="00DB486C" w:rsidRPr="00CC0F00">
        <w:rPr>
          <w:rFonts w:eastAsia="+mn-ea"/>
          <w:i/>
          <w:color w:val="000000" w:themeColor="text1"/>
        </w:rPr>
        <w:t xml:space="preserve">Передача части налогов от ведения предпринимательской деятельности </w:t>
      </w:r>
      <w:r w:rsidR="00481A2C" w:rsidRPr="00CC0F00">
        <w:rPr>
          <w:rFonts w:eastAsia="+mn-ea"/>
          <w:i/>
          <w:color w:val="000000" w:themeColor="text1"/>
        </w:rPr>
        <w:t>с</w:t>
      </w:r>
      <w:r w:rsidR="00DB486C" w:rsidRPr="00CC0F00">
        <w:rPr>
          <w:rFonts w:eastAsia="+mn-ea"/>
          <w:i/>
          <w:color w:val="000000" w:themeColor="text1"/>
        </w:rPr>
        <w:t xml:space="preserve"> регионального на муниципальный уровен</w:t>
      </w:r>
      <w:r w:rsidR="00EA557C" w:rsidRPr="00CC0F00">
        <w:rPr>
          <w:rFonts w:eastAsia="+mn-ea"/>
          <w:i/>
          <w:color w:val="000000" w:themeColor="text1"/>
        </w:rPr>
        <w:t>ь</w:t>
      </w:r>
      <w:r w:rsidR="00481A2C" w:rsidRPr="00CC0F00">
        <w:rPr>
          <w:rFonts w:eastAsia="+mn-ea"/>
          <w:i/>
          <w:color w:val="000000" w:themeColor="text1"/>
        </w:rPr>
        <w:t>»</w:t>
      </w:r>
    </w:p>
    <w:p w14:paraId="13FD1D03" w14:textId="77777777" w:rsidR="00EB6C93" w:rsidRPr="00CC0F00" w:rsidRDefault="00EB6C93" w:rsidP="00A2445F">
      <w:pPr>
        <w:spacing w:before="80"/>
        <w:jc w:val="both"/>
        <w:rPr>
          <w:color w:val="000000" w:themeColor="text1"/>
        </w:rPr>
      </w:pPr>
      <w:r w:rsidRPr="00CC0F00">
        <w:rPr>
          <w:color w:val="000000" w:themeColor="text1"/>
        </w:rPr>
        <w:t>Рассматривается</w:t>
      </w:r>
      <w:r w:rsidR="00F50795" w:rsidRPr="00CC0F00">
        <w:rPr>
          <w:color w:val="000000" w:themeColor="text1"/>
        </w:rPr>
        <w:t xml:space="preserve"> возможность</w:t>
      </w:r>
      <w:r w:rsidRPr="00CC0F00">
        <w:rPr>
          <w:color w:val="000000" w:themeColor="text1"/>
        </w:rPr>
        <w:t xml:space="preserve"> повышени</w:t>
      </w:r>
      <w:r w:rsidR="00F50795" w:rsidRPr="00CC0F00">
        <w:rPr>
          <w:color w:val="000000" w:themeColor="text1"/>
        </w:rPr>
        <w:t>я</w:t>
      </w:r>
      <w:r w:rsidRPr="00CC0F00">
        <w:rPr>
          <w:color w:val="000000" w:themeColor="text1"/>
        </w:rPr>
        <w:t xml:space="preserve"> эффективности фискальной бюджетной политики в части передачи муниципалитету дополнительных налоговых источников, в том числе перевод </w:t>
      </w:r>
      <w:r w:rsidR="00F50795" w:rsidRPr="00CC0F00">
        <w:rPr>
          <w:color w:val="000000" w:themeColor="text1"/>
        </w:rPr>
        <w:t xml:space="preserve">части </w:t>
      </w:r>
      <w:r w:rsidRPr="00CC0F00">
        <w:rPr>
          <w:color w:val="000000" w:themeColor="text1"/>
        </w:rPr>
        <w:t>поступлений от УСН в местные бюджеты, что будет способствовать увеличению финансовой обеспеченности муниципалитетов, а также повышению вовлеченности глав ОМСУ в активное развитие предпринимательства.</w:t>
      </w:r>
    </w:p>
    <w:p w14:paraId="704EC5F7" w14:textId="77777777" w:rsidR="00F50795" w:rsidRPr="00CC0F00" w:rsidRDefault="00F50795" w:rsidP="00A2445F">
      <w:pPr>
        <w:spacing w:before="80"/>
        <w:jc w:val="both"/>
        <w:rPr>
          <w:color w:val="000000" w:themeColor="text1"/>
        </w:rPr>
      </w:pPr>
    </w:p>
    <w:p w14:paraId="190D98AF" w14:textId="77777777" w:rsidR="007D3D0D" w:rsidRPr="00CC0F00" w:rsidRDefault="00231FB1" w:rsidP="00A2445F">
      <w:pPr>
        <w:pStyle w:val="2"/>
        <w:spacing w:before="80"/>
        <w:rPr>
          <w:rFonts w:ascii="Times New Roman" w:hAnsi="Times New Roman"/>
          <w:color w:val="000000" w:themeColor="text1"/>
        </w:rPr>
      </w:pPr>
      <w:bookmarkStart w:id="38" w:name="_Toc515877386"/>
      <w:r w:rsidRPr="00CC0F00">
        <w:rPr>
          <w:rFonts w:ascii="Times New Roman" w:hAnsi="Times New Roman"/>
          <w:color w:val="000000" w:themeColor="text1"/>
        </w:rPr>
        <w:t>Институциональны</w:t>
      </w:r>
      <w:r w:rsidR="004B28CA" w:rsidRPr="00CC0F00">
        <w:rPr>
          <w:rFonts w:ascii="Times New Roman" w:hAnsi="Times New Roman"/>
          <w:color w:val="000000" w:themeColor="text1"/>
        </w:rPr>
        <w:t>е</w:t>
      </w:r>
      <w:r w:rsidRPr="00CC0F00">
        <w:rPr>
          <w:rFonts w:ascii="Times New Roman" w:hAnsi="Times New Roman"/>
          <w:color w:val="000000" w:themeColor="text1"/>
        </w:rPr>
        <w:t xml:space="preserve"> условия в инвестиционной среде и предпринимательстве</w:t>
      </w:r>
      <w:bookmarkEnd w:id="38"/>
    </w:p>
    <w:p w14:paraId="39A7201B"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5B877DEE" w14:textId="77777777" w:rsidR="00231FB1" w:rsidRPr="00CC0F00" w:rsidRDefault="00231FB1" w:rsidP="00A2445F">
      <w:pPr>
        <w:spacing w:before="80"/>
        <w:ind w:firstLine="567"/>
        <w:jc w:val="both"/>
        <w:rPr>
          <w:rFonts w:eastAsia="Calibri"/>
          <w:color w:val="000000" w:themeColor="text1"/>
        </w:rPr>
      </w:pPr>
      <w:r w:rsidRPr="00CC0F00">
        <w:rPr>
          <w:rFonts w:eastAsia="Calibri"/>
          <w:color w:val="000000" w:themeColor="text1"/>
        </w:rPr>
        <w:t>В Нижегородской области реализуется комплекс мер по привлечению инвестиций и поддержке инвестиционной активности предпринимательства.</w:t>
      </w:r>
    </w:p>
    <w:p w14:paraId="77F6F04B" w14:textId="77777777" w:rsidR="00231FB1" w:rsidRPr="00CC0F00" w:rsidRDefault="00231FB1" w:rsidP="00A2445F">
      <w:pPr>
        <w:spacing w:before="80"/>
        <w:ind w:firstLine="567"/>
        <w:jc w:val="both"/>
        <w:rPr>
          <w:rFonts w:eastAsia="Calibri"/>
          <w:color w:val="000000" w:themeColor="text1"/>
        </w:rPr>
      </w:pPr>
      <w:r w:rsidRPr="00CC0F00">
        <w:rPr>
          <w:rFonts w:eastAsia="Calibri"/>
          <w:color w:val="000000" w:themeColor="text1"/>
        </w:rPr>
        <w:t>С целью снижения административных барьеров с 2006 года действовал Инвестиционный совет при Губернаторе Нижегородской области, обеспечивающий оперативность рассмотрения инвестиционных заявок и подготовки необходимой разрешительной документации по инвестиционным проектам. За время деятельности совета суммарный объем инвестиций по одобренным проектам составил более 3,2 трлн руб</w:t>
      </w:r>
      <w:r w:rsidR="009E1438" w:rsidRPr="00CC0F00">
        <w:rPr>
          <w:rFonts w:eastAsia="Calibri"/>
          <w:color w:val="000000" w:themeColor="text1"/>
        </w:rPr>
        <w:t>лей</w:t>
      </w:r>
      <w:r w:rsidRPr="00CC0F00">
        <w:rPr>
          <w:rFonts w:eastAsia="Calibri"/>
          <w:color w:val="000000" w:themeColor="text1"/>
        </w:rPr>
        <w:t>.</w:t>
      </w:r>
    </w:p>
    <w:p w14:paraId="576D6F78" w14:textId="77777777" w:rsidR="00231FB1" w:rsidRPr="00CC0F00" w:rsidRDefault="00231FB1" w:rsidP="00A2445F">
      <w:pPr>
        <w:spacing w:before="80"/>
        <w:ind w:firstLine="567"/>
        <w:jc w:val="both"/>
        <w:rPr>
          <w:rFonts w:eastAsia="Calibri"/>
          <w:color w:val="000000" w:themeColor="text1"/>
        </w:rPr>
      </w:pPr>
      <w:r w:rsidRPr="00CC0F00">
        <w:rPr>
          <w:rFonts w:eastAsia="Calibri"/>
          <w:color w:val="000000" w:themeColor="text1"/>
        </w:rPr>
        <w:t>Разработана и внедрена законодательная база по предоставлению мер поддержки (финансовой и нефинансовой) и сопровождению инвестиционных проектов, которая отвечает интересам инвесторов. Финансовые меры господдержки включают предоставление налоговых льгот (по налогу на прибыль и имущество), освобождение от арендной платы при аренде земельных участков. Принят ряд законов, упрощающих выделение земельных участков для определенных групп инвесторов, закон, предусматривающий предоставление льгот при условии заключения специального инвестиционного контракта в сфере промышленности и др.</w:t>
      </w:r>
    </w:p>
    <w:p w14:paraId="1C5A431C" w14:textId="77777777" w:rsidR="00231FB1" w:rsidRPr="00CC0F00" w:rsidRDefault="00231FB1" w:rsidP="00A2445F">
      <w:pPr>
        <w:spacing w:before="80"/>
        <w:ind w:firstLine="567"/>
        <w:jc w:val="both"/>
        <w:rPr>
          <w:rFonts w:eastAsia="Calibri"/>
          <w:color w:val="000000" w:themeColor="text1"/>
        </w:rPr>
      </w:pPr>
      <w:r w:rsidRPr="00CC0F00">
        <w:rPr>
          <w:rFonts w:eastAsia="Calibri"/>
          <w:color w:val="000000" w:themeColor="text1"/>
        </w:rPr>
        <w:t xml:space="preserve">По оценке рейтингового агентства </w:t>
      </w:r>
      <w:r w:rsidR="003B6902" w:rsidRPr="00CC0F00">
        <w:rPr>
          <w:rFonts w:eastAsia="Calibri"/>
          <w:color w:val="000000" w:themeColor="text1"/>
        </w:rPr>
        <w:t>«</w:t>
      </w:r>
      <w:r w:rsidRPr="00CC0F00">
        <w:rPr>
          <w:rFonts w:eastAsia="Calibri"/>
          <w:color w:val="000000" w:themeColor="text1"/>
        </w:rPr>
        <w:t>Эксперт РА</w:t>
      </w:r>
      <w:r w:rsidR="003B6902" w:rsidRPr="00CC0F00">
        <w:rPr>
          <w:rFonts w:eastAsia="Calibri"/>
          <w:color w:val="000000" w:themeColor="text1"/>
        </w:rPr>
        <w:t>»</w:t>
      </w:r>
      <w:r w:rsidRPr="00CC0F00">
        <w:rPr>
          <w:rFonts w:eastAsia="Calibri"/>
          <w:color w:val="000000" w:themeColor="text1"/>
        </w:rPr>
        <w:t xml:space="preserve">, в рейтинге инвестиционного климата в 2017 году Нижегородская область входит в группу регионов </w:t>
      </w:r>
      <w:r w:rsidR="003B6902" w:rsidRPr="00CC0F00">
        <w:rPr>
          <w:rFonts w:eastAsia="Calibri"/>
          <w:color w:val="000000" w:themeColor="text1"/>
        </w:rPr>
        <w:t>«</w:t>
      </w:r>
      <w:r w:rsidRPr="00CC0F00">
        <w:rPr>
          <w:rFonts w:eastAsia="Calibri"/>
          <w:color w:val="000000" w:themeColor="text1"/>
        </w:rPr>
        <w:t>средний потенциал</w:t>
      </w:r>
      <w:r w:rsidR="00592CCA" w:rsidRPr="00CC0F00">
        <w:rPr>
          <w:rFonts w:eastAsia="Calibri"/>
          <w:color w:val="000000" w:themeColor="text1"/>
        </w:rPr>
        <w:t xml:space="preserve"> — </w:t>
      </w:r>
      <w:r w:rsidRPr="00CC0F00">
        <w:rPr>
          <w:rFonts w:eastAsia="Calibri"/>
          <w:color w:val="000000" w:themeColor="text1"/>
        </w:rPr>
        <w:t>минимальный риск (2А)</w:t>
      </w:r>
      <w:r w:rsidR="003B6902" w:rsidRPr="00CC0F00">
        <w:rPr>
          <w:rFonts w:eastAsia="Calibri"/>
          <w:color w:val="000000" w:themeColor="text1"/>
        </w:rPr>
        <w:t>»</w:t>
      </w:r>
      <w:r w:rsidRPr="00CC0F00">
        <w:rPr>
          <w:rFonts w:eastAsia="Calibri"/>
          <w:color w:val="000000" w:themeColor="text1"/>
        </w:rPr>
        <w:t xml:space="preserve"> (вместе с Белгородской, Ростовской областями, </w:t>
      </w:r>
      <w:r w:rsidR="00B7335B" w:rsidRPr="00CC0F00">
        <w:rPr>
          <w:rFonts w:eastAsia="Calibri"/>
          <w:color w:val="000000" w:themeColor="text1"/>
        </w:rPr>
        <w:t>р</w:t>
      </w:r>
      <w:r w:rsidRPr="00CC0F00">
        <w:rPr>
          <w:rFonts w:eastAsia="Calibri"/>
          <w:color w:val="000000" w:themeColor="text1"/>
        </w:rPr>
        <w:t xml:space="preserve">еспубликами Башкортостан, Татарстан, Самарской областью). </w:t>
      </w:r>
    </w:p>
    <w:p w14:paraId="4DCD4DF5" w14:textId="77777777" w:rsidR="00231FB1" w:rsidRPr="00CC0F00" w:rsidRDefault="00231FB1" w:rsidP="00A2445F">
      <w:pPr>
        <w:spacing w:before="80"/>
        <w:ind w:firstLine="567"/>
        <w:jc w:val="both"/>
        <w:rPr>
          <w:rFonts w:eastAsia="Calibri"/>
          <w:color w:val="000000" w:themeColor="text1"/>
        </w:rPr>
      </w:pPr>
      <w:r w:rsidRPr="00CC0F00">
        <w:rPr>
          <w:rFonts w:eastAsia="Calibri"/>
          <w:color w:val="000000" w:themeColor="text1"/>
        </w:rPr>
        <w:t>Активно развивается законодательство по государственно-частному партнерству (далее</w:t>
      </w:r>
      <w:r w:rsidR="00592CCA" w:rsidRPr="00CC0F00">
        <w:rPr>
          <w:rFonts w:eastAsia="Calibri"/>
          <w:color w:val="000000" w:themeColor="text1"/>
        </w:rPr>
        <w:t xml:space="preserve"> — </w:t>
      </w:r>
      <w:r w:rsidRPr="00CC0F00">
        <w:rPr>
          <w:rFonts w:eastAsia="Calibri"/>
          <w:color w:val="000000" w:themeColor="text1"/>
        </w:rPr>
        <w:t>ГЧП). В течение последних лет область является одним из лидеров среди российских регионов по применению данных механизмов (6</w:t>
      </w:r>
      <w:r w:rsidR="00B7335B" w:rsidRPr="00CC0F00">
        <w:rPr>
          <w:rFonts w:eastAsia="Calibri"/>
          <w:color w:val="000000" w:themeColor="text1"/>
        </w:rPr>
        <w:t>-е</w:t>
      </w:r>
      <w:r w:rsidRPr="00CC0F00">
        <w:rPr>
          <w:rFonts w:eastAsia="Calibri"/>
          <w:color w:val="000000" w:themeColor="text1"/>
        </w:rPr>
        <w:t xml:space="preserve"> место в рейтинге регионов России по уровню развития ГЧП).</w:t>
      </w:r>
    </w:p>
    <w:p w14:paraId="5834801A" w14:textId="77777777" w:rsidR="00231FB1" w:rsidRPr="00CC0F00" w:rsidRDefault="00231FB1" w:rsidP="00A2445F">
      <w:pPr>
        <w:autoSpaceDE w:val="0"/>
        <w:autoSpaceDN w:val="0"/>
        <w:adjustRightInd w:val="0"/>
        <w:spacing w:before="80"/>
        <w:ind w:firstLine="567"/>
        <w:jc w:val="both"/>
        <w:rPr>
          <w:rFonts w:eastAsia="Calibri"/>
          <w:color w:val="000000" w:themeColor="text1"/>
        </w:rPr>
      </w:pPr>
      <w:r w:rsidRPr="00CC0F00">
        <w:rPr>
          <w:rFonts w:eastAsia="Calibri"/>
          <w:color w:val="000000" w:themeColor="text1"/>
        </w:rPr>
        <w:t>В Нижегородской области развито малое и среднее предпринимательство</w:t>
      </w:r>
      <w:r w:rsidR="00592CCA" w:rsidRPr="00CC0F00">
        <w:rPr>
          <w:rFonts w:eastAsia="Calibri"/>
          <w:color w:val="000000" w:themeColor="text1"/>
        </w:rPr>
        <w:t xml:space="preserve"> — </w:t>
      </w:r>
      <w:r w:rsidRPr="00CC0F00">
        <w:rPr>
          <w:rFonts w:eastAsia="Calibri"/>
          <w:color w:val="000000" w:themeColor="text1"/>
        </w:rPr>
        <w:t>на сегодняшний день это более 134 тыс. субъектов с численностью занятых почти 490 тыс. человек. Доля продукции, выпускаемой субъектами малого бизнеса, составляет около четверти от объема валового регионального продукта области. Налоговые поступления за 2017 год от субъектов малого предпринимательства по специальным налоговым режимам составили 8,4 млрд рублей. Создана инфраструктура поддержки малого и среднего предпринимательства, обеспечивающая консультативную помощь, подбор контрагентов, финансирование и т.д</w:t>
      </w:r>
      <w:r w:rsidR="005E24DC" w:rsidRPr="00CC0F00">
        <w:rPr>
          <w:rFonts w:eastAsia="Calibri"/>
          <w:color w:val="000000" w:themeColor="text1"/>
        </w:rPr>
        <w:t>.</w:t>
      </w:r>
    </w:p>
    <w:p w14:paraId="712345F3" w14:textId="77777777" w:rsidR="00231FB1" w:rsidRPr="00CC0F00" w:rsidRDefault="00231FB1" w:rsidP="00A2445F">
      <w:pPr>
        <w:autoSpaceDE w:val="0"/>
        <w:autoSpaceDN w:val="0"/>
        <w:adjustRightInd w:val="0"/>
        <w:spacing w:before="80"/>
        <w:ind w:firstLine="567"/>
        <w:jc w:val="both"/>
        <w:rPr>
          <w:rFonts w:eastAsia="Calibri"/>
          <w:color w:val="000000" w:themeColor="text1"/>
        </w:rPr>
      </w:pPr>
      <w:r w:rsidRPr="00CC0F00">
        <w:rPr>
          <w:rFonts w:eastAsia="Calibri"/>
          <w:color w:val="000000" w:themeColor="text1"/>
        </w:rPr>
        <w:t>В целях улучшения бизнес-среды реализуются целевые модели по 12 направлениям упрощения процедур ведения бизнеса и повышения инвестиционной и предпринимательской привлекательности региона</w:t>
      </w:r>
      <w:r w:rsidRPr="00CC0F00">
        <w:rPr>
          <w:rFonts w:eastAsia="Calibri"/>
          <w:i/>
          <w:color w:val="000000" w:themeColor="text1"/>
        </w:rPr>
        <w:t>.</w:t>
      </w:r>
    </w:p>
    <w:p w14:paraId="713F79AE" w14:textId="77777777" w:rsidR="00231FB1" w:rsidRPr="00CC0F00" w:rsidRDefault="000258F6" w:rsidP="00A2445F">
      <w:pPr>
        <w:autoSpaceDE w:val="0"/>
        <w:autoSpaceDN w:val="0"/>
        <w:adjustRightInd w:val="0"/>
        <w:spacing w:before="80"/>
        <w:ind w:firstLine="567"/>
        <w:jc w:val="both"/>
        <w:rPr>
          <w:rFonts w:eastAsia="Calibri"/>
          <w:color w:val="000000" w:themeColor="text1"/>
        </w:rPr>
      </w:pPr>
      <w:r w:rsidRPr="00CC0F00">
        <w:rPr>
          <w:color w:val="000000" w:themeColor="text1"/>
        </w:rPr>
        <w:t xml:space="preserve">Однако по итогам 2016 года Нижегородская область </w:t>
      </w:r>
      <w:r w:rsidR="00B7335B" w:rsidRPr="00CC0F00">
        <w:rPr>
          <w:color w:val="000000" w:themeColor="text1"/>
        </w:rPr>
        <w:t>заняла</w:t>
      </w:r>
      <w:r w:rsidRPr="00CC0F00">
        <w:rPr>
          <w:color w:val="000000" w:themeColor="text1"/>
        </w:rPr>
        <w:t xml:space="preserve"> только 59</w:t>
      </w:r>
      <w:r w:rsidR="00B7335B" w:rsidRPr="00CC0F00">
        <w:rPr>
          <w:color w:val="000000" w:themeColor="text1"/>
        </w:rPr>
        <w:t>-е</w:t>
      </w:r>
      <w:r w:rsidRPr="00CC0F00">
        <w:rPr>
          <w:color w:val="000000" w:themeColor="text1"/>
        </w:rPr>
        <w:t xml:space="preserve"> место в рейтинге инвестиционного климата АСИ, а значит</w:t>
      </w:r>
      <w:r w:rsidR="00B7335B" w:rsidRPr="00CC0F00">
        <w:rPr>
          <w:color w:val="000000" w:themeColor="text1"/>
        </w:rPr>
        <w:t>,</w:t>
      </w:r>
      <w:r w:rsidRPr="00CC0F00">
        <w:rPr>
          <w:color w:val="000000" w:themeColor="text1"/>
        </w:rPr>
        <w:t xml:space="preserve"> активная р</w:t>
      </w:r>
      <w:r w:rsidR="00231FB1" w:rsidRPr="00CC0F00">
        <w:rPr>
          <w:rFonts w:eastAsia="Calibri"/>
          <w:color w:val="000000" w:themeColor="text1"/>
        </w:rPr>
        <w:t xml:space="preserve">абота по </w:t>
      </w:r>
      <w:r w:rsidR="00231FB1" w:rsidRPr="00CC0F00">
        <w:rPr>
          <w:color w:val="000000" w:themeColor="text1"/>
        </w:rPr>
        <w:t xml:space="preserve">формированию </w:t>
      </w:r>
      <w:r w:rsidR="00231FB1" w:rsidRPr="00CC0F00">
        <w:rPr>
          <w:rFonts w:eastAsia="Calibri"/>
          <w:color w:val="000000" w:themeColor="text1"/>
        </w:rPr>
        <w:t>благоприятных институциональных условий в инвестиционной среде и предпринимательстве</w:t>
      </w:r>
      <w:r w:rsidRPr="00CC0F00">
        <w:rPr>
          <w:color w:val="000000" w:themeColor="text1"/>
        </w:rPr>
        <w:t xml:space="preserve"> будет продолжена. В</w:t>
      </w:r>
      <w:r w:rsidR="00231FB1" w:rsidRPr="00CC0F00">
        <w:rPr>
          <w:color w:val="000000" w:themeColor="text1"/>
        </w:rPr>
        <w:t xml:space="preserve"> настоящее время </w:t>
      </w:r>
      <w:r w:rsidR="00231FB1" w:rsidRPr="00CC0F00">
        <w:rPr>
          <w:rFonts w:eastAsia="Calibri"/>
          <w:color w:val="000000" w:themeColor="text1"/>
        </w:rPr>
        <w:t>сохраняется ряд проблем, сдерживающих дальнейшее развитие:</w:t>
      </w:r>
    </w:p>
    <w:p w14:paraId="2B2BF289"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О</w:t>
      </w:r>
      <w:r w:rsidR="00231FB1" w:rsidRPr="00CC0F00">
        <w:rPr>
          <w:rFonts w:ascii="Times New Roman" w:hAnsi="Times New Roman" w:cs="Times New Roman"/>
          <w:color w:val="000000" w:themeColor="text1"/>
          <w:szCs w:val="24"/>
        </w:rPr>
        <w:t>тсутствие скоординированности между ведомствами, в том числе низкий уровень электронного межведомственного взаимодействия</w:t>
      </w:r>
      <w:r w:rsidRPr="00CC0F00">
        <w:rPr>
          <w:rFonts w:ascii="Times New Roman" w:hAnsi="Times New Roman" w:cs="Times New Roman"/>
          <w:color w:val="000000" w:themeColor="text1"/>
          <w:szCs w:val="24"/>
        </w:rPr>
        <w:t>.</w:t>
      </w:r>
    </w:p>
    <w:p w14:paraId="50044204"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0258F6" w:rsidRPr="00CC0F00">
        <w:rPr>
          <w:rFonts w:ascii="Times New Roman" w:hAnsi="Times New Roman" w:cs="Times New Roman"/>
          <w:color w:val="000000" w:themeColor="text1"/>
          <w:szCs w:val="24"/>
        </w:rPr>
        <w:t xml:space="preserve">едостаточный уровень эффективности механизма </w:t>
      </w:r>
      <w:r w:rsidR="003B6902" w:rsidRPr="00CC0F00">
        <w:rPr>
          <w:rFonts w:ascii="Times New Roman" w:hAnsi="Times New Roman" w:cs="Times New Roman"/>
          <w:color w:val="000000" w:themeColor="text1"/>
          <w:szCs w:val="24"/>
        </w:rPr>
        <w:t>«</w:t>
      </w:r>
      <w:r w:rsidR="000258F6" w:rsidRPr="00CC0F00">
        <w:rPr>
          <w:rFonts w:ascii="Times New Roman" w:hAnsi="Times New Roman" w:cs="Times New Roman"/>
          <w:color w:val="000000" w:themeColor="text1"/>
          <w:szCs w:val="24"/>
        </w:rPr>
        <w:t>единого окна</w:t>
      </w:r>
      <w:r w:rsidR="003B6902" w:rsidRPr="00CC0F00">
        <w:rPr>
          <w:rFonts w:ascii="Times New Roman" w:hAnsi="Times New Roman" w:cs="Times New Roman"/>
          <w:color w:val="000000" w:themeColor="text1"/>
          <w:szCs w:val="24"/>
        </w:rPr>
        <w:t>»</w:t>
      </w:r>
      <w:r w:rsidRPr="00CC0F00">
        <w:rPr>
          <w:rFonts w:ascii="Times New Roman" w:hAnsi="Times New Roman" w:cs="Times New Roman"/>
          <w:color w:val="000000" w:themeColor="text1"/>
          <w:szCs w:val="24"/>
        </w:rPr>
        <w:t>.</w:t>
      </w:r>
    </w:p>
    <w:p w14:paraId="4E6581E6"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w:t>
      </w:r>
      <w:r w:rsidR="000258F6" w:rsidRPr="00CC0F00">
        <w:rPr>
          <w:rFonts w:ascii="Times New Roman" w:hAnsi="Times New Roman" w:cs="Times New Roman"/>
          <w:color w:val="000000" w:themeColor="text1"/>
          <w:szCs w:val="24"/>
        </w:rPr>
        <w:t>нфраструктурные ограничения, длительные сроки и высокая стоимость подключения энергоресурсов</w:t>
      </w:r>
      <w:r w:rsidRPr="00CC0F00">
        <w:rPr>
          <w:rFonts w:ascii="Times New Roman" w:hAnsi="Times New Roman" w:cs="Times New Roman"/>
          <w:color w:val="000000" w:themeColor="text1"/>
          <w:szCs w:val="24"/>
        </w:rPr>
        <w:t>.</w:t>
      </w:r>
    </w:p>
    <w:p w14:paraId="2735245B"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w:t>
      </w:r>
      <w:r w:rsidR="00231FB1" w:rsidRPr="00CC0F00">
        <w:rPr>
          <w:rFonts w:ascii="Times New Roman" w:hAnsi="Times New Roman" w:cs="Times New Roman"/>
          <w:color w:val="000000" w:themeColor="text1"/>
          <w:szCs w:val="24"/>
        </w:rPr>
        <w:t>ысокие тарифы энергоснабжающих организаций для бизнеса</w:t>
      </w:r>
      <w:r w:rsidRPr="00CC0F00">
        <w:rPr>
          <w:rFonts w:ascii="Times New Roman" w:hAnsi="Times New Roman" w:cs="Times New Roman"/>
          <w:color w:val="000000" w:themeColor="text1"/>
          <w:szCs w:val="24"/>
        </w:rPr>
        <w:t>.</w:t>
      </w:r>
    </w:p>
    <w:p w14:paraId="3CC07BB2"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0258F6" w:rsidRPr="00CC0F00">
        <w:rPr>
          <w:rFonts w:ascii="Times New Roman" w:hAnsi="Times New Roman" w:cs="Times New Roman"/>
          <w:color w:val="000000" w:themeColor="text1"/>
          <w:szCs w:val="24"/>
        </w:rPr>
        <w:t>едостаточный уровень ра</w:t>
      </w:r>
      <w:r w:rsidR="000F76B8" w:rsidRPr="00CC0F00">
        <w:rPr>
          <w:rFonts w:ascii="Times New Roman" w:hAnsi="Times New Roman" w:cs="Times New Roman"/>
          <w:color w:val="000000" w:themeColor="text1"/>
          <w:szCs w:val="24"/>
        </w:rPr>
        <w:t>звития нормативно-правовой базы</w:t>
      </w:r>
      <w:r w:rsidR="00231FB1" w:rsidRPr="00CC0F00">
        <w:rPr>
          <w:rFonts w:ascii="Times New Roman" w:hAnsi="Times New Roman" w:cs="Times New Roman"/>
          <w:color w:val="000000" w:themeColor="text1"/>
          <w:szCs w:val="24"/>
        </w:rPr>
        <w:t xml:space="preserve"> госу</w:t>
      </w:r>
      <w:r w:rsidR="008B459C" w:rsidRPr="00CC0F00">
        <w:rPr>
          <w:rFonts w:ascii="Times New Roman" w:hAnsi="Times New Roman" w:cs="Times New Roman"/>
          <w:color w:val="000000" w:themeColor="text1"/>
          <w:szCs w:val="24"/>
        </w:rPr>
        <w:t>дарственно-частного партнерства</w:t>
      </w:r>
      <w:r w:rsidRPr="00CC0F00">
        <w:rPr>
          <w:rFonts w:ascii="Times New Roman" w:hAnsi="Times New Roman" w:cs="Times New Roman"/>
          <w:color w:val="000000" w:themeColor="text1"/>
          <w:szCs w:val="24"/>
        </w:rPr>
        <w:t>.</w:t>
      </w:r>
    </w:p>
    <w:p w14:paraId="3F561DD3"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w:t>
      </w:r>
      <w:r w:rsidR="00231FB1" w:rsidRPr="00CC0F00">
        <w:rPr>
          <w:rFonts w:ascii="Times New Roman" w:hAnsi="Times New Roman" w:cs="Times New Roman"/>
          <w:color w:val="000000" w:themeColor="text1"/>
          <w:szCs w:val="24"/>
        </w:rPr>
        <w:t>ысокая административная и налогов</w:t>
      </w:r>
      <w:r w:rsidR="00C52E04" w:rsidRPr="00CC0F00">
        <w:rPr>
          <w:rFonts w:ascii="Times New Roman" w:hAnsi="Times New Roman" w:cs="Times New Roman"/>
          <w:color w:val="000000" w:themeColor="text1"/>
          <w:szCs w:val="24"/>
        </w:rPr>
        <w:t>а</w:t>
      </w:r>
      <w:r w:rsidR="000F76B8" w:rsidRPr="00CC0F00">
        <w:rPr>
          <w:rFonts w:ascii="Times New Roman" w:hAnsi="Times New Roman" w:cs="Times New Roman"/>
          <w:color w:val="000000" w:themeColor="text1"/>
          <w:szCs w:val="24"/>
        </w:rPr>
        <w:t>я нагрузка на предпринимателей</w:t>
      </w:r>
      <w:r w:rsidRPr="00CC0F00">
        <w:rPr>
          <w:rFonts w:ascii="Times New Roman" w:hAnsi="Times New Roman" w:cs="Times New Roman"/>
          <w:color w:val="000000" w:themeColor="text1"/>
          <w:szCs w:val="24"/>
        </w:rPr>
        <w:t>.</w:t>
      </w:r>
    </w:p>
    <w:p w14:paraId="65C31066"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0F76B8" w:rsidRPr="00CC0F00">
        <w:rPr>
          <w:rFonts w:ascii="Times New Roman" w:hAnsi="Times New Roman" w:cs="Times New Roman"/>
          <w:color w:val="000000" w:themeColor="text1"/>
          <w:szCs w:val="24"/>
        </w:rPr>
        <w:t xml:space="preserve">изкий уровень доверия бизнеса к власти, </w:t>
      </w:r>
      <w:r w:rsidR="00C52E04" w:rsidRPr="00CC0F00">
        <w:rPr>
          <w:rFonts w:ascii="Times New Roman" w:hAnsi="Times New Roman" w:cs="Times New Roman"/>
          <w:color w:val="000000" w:themeColor="text1"/>
          <w:szCs w:val="24"/>
        </w:rPr>
        <w:t>нестабильность институциональной среды</w:t>
      </w:r>
      <w:r w:rsidRPr="00CC0F00">
        <w:rPr>
          <w:rFonts w:ascii="Times New Roman" w:hAnsi="Times New Roman" w:cs="Times New Roman"/>
          <w:color w:val="000000" w:themeColor="text1"/>
          <w:szCs w:val="24"/>
        </w:rPr>
        <w:t>.</w:t>
      </w:r>
    </w:p>
    <w:p w14:paraId="075916B7"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231FB1" w:rsidRPr="00CC0F00">
        <w:rPr>
          <w:rFonts w:ascii="Times New Roman" w:hAnsi="Times New Roman" w:cs="Times New Roman"/>
          <w:color w:val="000000" w:themeColor="text1"/>
          <w:szCs w:val="24"/>
        </w:rPr>
        <w:t xml:space="preserve">едостаточная прозрачность и эффективность </w:t>
      </w:r>
      <w:r w:rsidR="00C52E04" w:rsidRPr="00CC0F00">
        <w:rPr>
          <w:rFonts w:ascii="Times New Roman" w:hAnsi="Times New Roman" w:cs="Times New Roman"/>
          <w:color w:val="000000" w:themeColor="text1"/>
          <w:szCs w:val="24"/>
        </w:rPr>
        <w:t xml:space="preserve">контрактной </w:t>
      </w:r>
      <w:r w:rsidR="008B459C" w:rsidRPr="00CC0F00">
        <w:rPr>
          <w:rFonts w:ascii="Times New Roman" w:hAnsi="Times New Roman" w:cs="Times New Roman"/>
          <w:color w:val="000000" w:themeColor="text1"/>
          <w:szCs w:val="24"/>
        </w:rPr>
        <w:t>системы</w:t>
      </w:r>
      <w:r w:rsidRPr="00CC0F00">
        <w:rPr>
          <w:rFonts w:ascii="Times New Roman" w:hAnsi="Times New Roman" w:cs="Times New Roman"/>
          <w:color w:val="000000" w:themeColor="text1"/>
          <w:szCs w:val="24"/>
        </w:rPr>
        <w:t>.</w:t>
      </w:r>
    </w:p>
    <w:p w14:paraId="7FC90F0B"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В</w:t>
      </w:r>
      <w:r w:rsidR="000258F6" w:rsidRPr="00CC0F00">
        <w:rPr>
          <w:rFonts w:ascii="Times New Roman" w:hAnsi="Times New Roman" w:cs="Times New Roman"/>
          <w:color w:val="000000" w:themeColor="text1"/>
          <w:szCs w:val="24"/>
        </w:rPr>
        <w:t>ысокая стоимость привлечения заемного капитала</w:t>
      </w:r>
      <w:r w:rsidRPr="00CC0F00">
        <w:rPr>
          <w:rFonts w:ascii="Times New Roman" w:hAnsi="Times New Roman" w:cs="Times New Roman"/>
          <w:color w:val="000000" w:themeColor="text1"/>
          <w:szCs w:val="24"/>
        </w:rPr>
        <w:t>.</w:t>
      </w:r>
    </w:p>
    <w:p w14:paraId="5F530B69" w14:textId="77777777" w:rsidR="00B7335B"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C52E04" w:rsidRPr="00CC0F00">
        <w:rPr>
          <w:rFonts w:ascii="Times New Roman" w:hAnsi="Times New Roman" w:cs="Times New Roman"/>
          <w:color w:val="000000" w:themeColor="text1"/>
          <w:szCs w:val="24"/>
        </w:rPr>
        <w:t>изкая эффективность инструментов борьбы с теневой экономикой</w:t>
      </w:r>
      <w:r w:rsidRPr="00CC0F00">
        <w:rPr>
          <w:rFonts w:ascii="Times New Roman" w:hAnsi="Times New Roman" w:cs="Times New Roman"/>
          <w:color w:val="000000" w:themeColor="text1"/>
          <w:szCs w:val="24"/>
        </w:rPr>
        <w:t>.</w:t>
      </w:r>
    </w:p>
    <w:p w14:paraId="0FE9A313" w14:textId="77777777" w:rsidR="00C52E04" w:rsidRPr="00CC0F00" w:rsidRDefault="00B7335B" w:rsidP="00A2445F">
      <w:pPr>
        <w:pStyle w:val="a3"/>
        <w:numPr>
          <w:ilvl w:val="0"/>
          <w:numId w:val="19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w:t>
      </w:r>
      <w:r w:rsidR="00C52E04" w:rsidRPr="00CC0F00">
        <w:rPr>
          <w:rFonts w:ascii="Times New Roman" w:hAnsi="Times New Roman" w:cs="Times New Roman"/>
          <w:color w:val="000000" w:themeColor="text1"/>
          <w:szCs w:val="24"/>
        </w:rPr>
        <w:t>изкий уровень развития инфраструктуры и механизмов поддержки социального предпринимательства</w:t>
      </w:r>
      <w:r w:rsidR="008B459C" w:rsidRPr="00CC0F00">
        <w:rPr>
          <w:rFonts w:ascii="Times New Roman" w:hAnsi="Times New Roman" w:cs="Times New Roman"/>
          <w:color w:val="000000" w:themeColor="text1"/>
          <w:szCs w:val="24"/>
        </w:rPr>
        <w:t>.</w:t>
      </w:r>
    </w:p>
    <w:p w14:paraId="1121C0E9" w14:textId="77777777" w:rsidR="007D3D0D" w:rsidRPr="00CC0F00" w:rsidRDefault="007D3D0D" w:rsidP="00A2445F">
      <w:pPr>
        <w:spacing w:before="80"/>
        <w:jc w:val="both"/>
        <w:rPr>
          <w:b/>
          <w:color w:val="000000" w:themeColor="text1"/>
        </w:rPr>
      </w:pPr>
      <w:r w:rsidRPr="00CC0F00">
        <w:rPr>
          <w:b/>
          <w:color w:val="000000" w:themeColor="text1"/>
        </w:rPr>
        <w:t>Стратегическая цель</w:t>
      </w:r>
    </w:p>
    <w:p w14:paraId="56F2562D" w14:textId="77777777" w:rsidR="000547CB" w:rsidRPr="00CC0F00" w:rsidRDefault="007D3D0D" w:rsidP="00A2445F">
      <w:pPr>
        <w:spacing w:before="80"/>
        <w:jc w:val="both"/>
        <w:rPr>
          <w:b/>
          <w:color w:val="000000" w:themeColor="text1"/>
        </w:rPr>
      </w:pPr>
      <w:r w:rsidRPr="00CC0F00">
        <w:rPr>
          <w:b/>
          <w:color w:val="000000" w:themeColor="text1"/>
        </w:rPr>
        <w:t>Сформировать в</w:t>
      </w:r>
      <w:r w:rsidR="000547CB" w:rsidRPr="00CC0F00">
        <w:rPr>
          <w:b/>
          <w:color w:val="000000" w:themeColor="text1"/>
        </w:rPr>
        <w:t>ысокоэффективное институциональное пространство, привлекательное для крупномасштабных проектов и инвестиций и свободное для экстенсивного развития частной предпринимательской инициативы</w:t>
      </w:r>
      <w:r w:rsidR="008B459C" w:rsidRPr="00CC0F00">
        <w:rPr>
          <w:b/>
          <w:color w:val="000000" w:themeColor="text1"/>
        </w:rPr>
        <w:t>.</w:t>
      </w:r>
    </w:p>
    <w:p w14:paraId="29E0EAA5" w14:textId="77777777" w:rsidR="007D3D0D" w:rsidRPr="00CC0F00" w:rsidRDefault="007D3D0D" w:rsidP="00A2445F">
      <w:pPr>
        <w:spacing w:before="80"/>
        <w:jc w:val="both"/>
        <w:rPr>
          <w:color w:val="000000" w:themeColor="text1"/>
        </w:rPr>
      </w:pPr>
      <w:r w:rsidRPr="00CC0F00">
        <w:rPr>
          <w:b/>
          <w:color w:val="000000" w:themeColor="text1"/>
        </w:rPr>
        <w:t>Стратегические задачи</w:t>
      </w:r>
      <w:r w:rsidR="00B7335B" w:rsidRPr="00CC0F00">
        <w:rPr>
          <w:b/>
          <w:color w:val="000000" w:themeColor="text1"/>
        </w:rPr>
        <w:t>:</w:t>
      </w:r>
    </w:p>
    <w:p w14:paraId="34967DCE" w14:textId="77777777" w:rsidR="00B7335B"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 xml:space="preserve">Формирование системы </w:t>
      </w:r>
      <w:r w:rsidR="003B6902" w:rsidRPr="00CC0F00">
        <w:rPr>
          <w:rFonts w:eastAsia="+mn-ea"/>
          <w:color w:val="000000" w:themeColor="text1"/>
        </w:rPr>
        <w:t>«</w:t>
      </w:r>
      <w:r w:rsidRPr="00CC0F00">
        <w:rPr>
          <w:rFonts w:eastAsia="+mn-ea"/>
          <w:color w:val="000000" w:themeColor="text1"/>
        </w:rPr>
        <w:t>единого окна</w:t>
      </w:r>
      <w:r w:rsidR="003B6902" w:rsidRPr="00CC0F00">
        <w:rPr>
          <w:rFonts w:eastAsia="+mn-ea"/>
          <w:color w:val="000000" w:themeColor="text1"/>
        </w:rPr>
        <w:t>»</w:t>
      </w:r>
      <w:r w:rsidRPr="00CC0F00">
        <w:rPr>
          <w:rFonts w:eastAsia="+mn-ea"/>
          <w:color w:val="000000" w:themeColor="text1"/>
        </w:rPr>
        <w:t xml:space="preserve"> для взаимодействия с инвесторами</w:t>
      </w:r>
      <w:r w:rsidR="00B7335B" w:rsidRPr="00CC0F00">
        <w:rPr>
          <w:rFonts w:eastAsia="+mn-ea"/>
          <w:color w:val="000000" w:themeColor="text1"/>
        </w:rPr>
        <w:t>.</w:t>
      </w:r>
    </w:p>
    <w:p w14:paraId="0C6514B7" w14:textId="77777777" w:rsidR="00B7335B"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Содействие снятию тарифных ограничений и развитие инвестиционной инфраструктуры</w:t>
      </w:r>
      <w:r w:rsidR="00B7335B" w:rsidRPr="00CC0F00">
        <w:rPr>
          <w:rFonts w:eastAsia="+mn-ea"/>
          <w:color w:val="000000" w:themeColor="text1"/>
        </w:rPr>
        <w:t>.</w:t>
      </w:r>
    </w:p>
    <w:p w14:paraId="1CD871E5" w14:textId="77777777" w:rsidR="00B7335B"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Развитие института ГЧП/МЧП</w:t>
      </w:r>
      <w:r w:rsidR="00B7335B" w:rsidRPr="00CC0F00">
        <w:rPr>
          <w:rFonts w:eastAsia="+mn-ea"/>
          <w:color w:val="000000" w:themeColor="text1"/>
        </w:rPr>
        <w:t>.</w:t>
      </w:r>
    </w:p>
    <w:p w14:paraId="3696279F" w14:textId="77777777" w:rsidR="00B7335B"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 xml:space="preserve">Сокращение административной </w:t>
      </w:r>
      <w:r w:rsidR="00C52E04" w:rsidRPr="00CC0F00">
        <w:rPr>
          <w:rFonts w:eastAsia="+mn-ea"/>
          <w:color w:val="000000" w:themeColor="text1"/>
        </w:rPr>
        <w:t xml:space="preserve">и бюрократической </w:t>
      </w:r>
      <w:r w:rsidRPr="00CC0F00">
        <w:rPr>
          <w:rFonts w:eastAsia="+mn-ea"/>
          <w:color w:val="000000" w:themeColor="text1"/>
        </w:rPr>
        <w:t>нагрузки, в том числе за счет реформирования системы контрольно-надзорной деятельности</w:t>
      </w:r>
      <w:r w:rsidR="00B7335B" w:rsidRPr="00CC0F00">
        <w:rPr>
          <w:rFonts w:eastAsia="+mn-ea"/>
          <w:color w:val="000000" w:themeColor="text1"/>
        </w:rPr>
        <w:t>.</w:t>
      </w:r>
    </w:p>
    <w:p w14:paraId="397AD8E7" w14:textId="77777777" w:rsidR="00B7335B"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Эффективное ре</w:t>
      </w:r>
      <w:r w:rsidR="00477720" w:rsidRPr="00CC0F00">
        <w:rPr>
          <w:rFonts w:eastAsia="+mn-ea"/>
          <w:color w:val="000000" w:themeColor="text1"/>
        </w:rPr>
        <w:t xml:space="preserve">гулирование налоговой нагрузки </w:t>
      </w:r>
      <w:r w:rsidRPr="00CC0F00">
        <w:rPr>
          <w:rFonts w:eastAsia="+mn-ea"/>
          <w:color w:val="000000" w:themeColor="text1"/>
        </w:rPr>
        <w:t xml:space="preserve">и содействие увеличению доли </w:t>
      </w:r>
      <w:r w:rsidR="003B6902" w:rsidRPr="00CC0F00">
        <w:rPr>
          <w:rFonts w:eastAsia="+mn-ea"/>
          <w:color w:val="000000" w:themeColor="text1"/>
        </w:rPr>
        <w:t>«</w:t>
      </w:r>
      <w:r w:rsidRPr="00CC0F00">
        <w:rPr>
          <w:rFonts w:eastAsia="+mn-ea"/>
          <w:color w:val="000000" w:themeColor="text1"/>
        </w:rPr>
        <w:t>белого</w:t>
      </w:r>
      <w:r w:rsidR="003B6902" w:rsidRPr="00CC0F00">
        <w:rPr>
          <w:rFonts w:eastAsia="+mn-ea"/>
          <w:color w:val="000000" w:themeColor="text1"/>
        </w:rPr>
        <w:t>»</w:t>
      </w:r>
      <w:r w:rsidRPr="00CC0F00">
        <w:rPr>
          <w:rFonts w:eastAsia="+mn-ea"/>
          <w:color w:val="000000" w:themeColor="text1"/>
        </w:rPr>
        <w:t xml:space="preserve"> предпринимательства</w:t>
      </w:r>
      <w:r w:rsidR="00B7335B" w:rsidRPr="00CC0F00">
        <w:rPr>
          <w:rFonts w:eastAsia="+mn-ea"/>
          <w:color w:val="000000" w:themeColor="text1"/>
        </w:rPr>
        <w:t>.</w:t>
      </w:r>
    </w:p>
    <w:p w14:paraId="38DFDD1A" w14:textId="77777777" w:rsidR="00B7335B"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Повышение качества доступа предпринимателей к финансовому капиталу</w:t>
      </w:r>
      <w:r w:rsidR="00B7335B" w:rsidRPr="00CC0F00">
        <w:rPr>
          <w:rFonts w:eastAsia="+mn-ea"/>
          <w:color w:val="000000" w:themeColor="text1"/>
        </w:rPr>
        <w:t>.</w:t>
      </w:r>
    </w:p>
    <w:p w14:paraId="7F31F759" w14:textId="77777777" w:rsidR="00B7335B"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Развитие инфраструктуры поддержки предпринимателей</w:t>
      </w:r>
      <w:r w:rsidR="00B7335B" w:rsidRPr="00CC0F00">
        <w:rPr>
          <w:rFonts w:eastAsia="+mn-ea"/>
          <w:color w:val="000000" w:themeColor="text1"/>
        </w:rPr>
        <w:t>.</w:t>
      </w:r>
    </w:p>
    <w:p w14:paraId="3AEB076B" w14:textId="77777777" w:rsidR="00B7335B"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Развитие конкурентной среды и формирование прозрачной и конкурентной системы государственных закупок</w:t>
      </w:r>
      <w:r w:rsidR="00B7335B" w:rsidRPr="00CC0F00">
        <w:rPr>
          <w:rFonts w:eastAsia="+mn-ea"/>
          <w:color w:val="000000" w:themeColor="text1"/>
        </w:rPr>
        <w:t>.</w:t>
      </w:r>
    </w:p>
    <w:p w14:paraId="658877E6" w14:textId="77777777" w:rsidR="007471D5" w:rsidRPr="00CC0F00" w:rsidRDefault="006577B8" w:rsidP="00A2445F">
      <w:pPr>
        <w:numPr>
          <w:ilvl w:val="1"/>
          <w:numId w:val="12"/>
        </w:numPr>
        <w:tabs>
          <w:tab w:val="num" w:pos="1440"/>
          <w:tab w:val="left" w:pos="3414"/>
        </w:tabs>
        <w:spacing w:before="80"/>
        <w:ind w:left="567" w:hanging="283"/>
        <w:jc w:val="both"/>
        <w:rPr>
          <w:rFonts w:eastAsia="+mn-ea"/>
          <w:color w:val="000000" w:themeColor="text1"/>
        </w:rPr>
      </w:pPr>
      <w:r w:rsidRPr="00CC0F00">
        <w:rPr>
          <w:rFonts w:eastAsia="+mn-ea"/>
          <w:color w:val="000000" w:themeColor="text1"/>
        </w:rPr>
        <w:t>Создание среды для становления новой формации</w:t>
      </w:r>
      <w:r w:rsidR="007D3D0D" w:rsidRPr="00CC0F00">
        <w:rPr>
          <w:rFonts w:eastAsia="+mn-ea"/>
          <w:color w:val="000000" w:themeColor="text1"/>
        </w:rPr>
        <w:t xml:space="preserve"> предпринимателей</w:t>
      </w:r>
      <w:r w:rsidR="00592CCA" w:rsidRPr="00CC0F00">
        <w:rPr>
          <w:rFonts w:eastAsia="+mn-ea"/>
          <w:color w:val="000000" w:themeColor="text1"/>
        </w:rPr>
        <w:t xml:space="preserve"> — </w:t>
      </w:r>
      <w:r w:rsidR="007D3D0D" w:rsidRPr="00CC0F00">
        <w:rPr>
          <w:rFonts w:eastAsia="+mn-ea"/>
          <w:color w:val="000000" w:themeColor="text1"/>
        </w:rPr>
        <w:t xml:space="preserve">социальное </w:t>
      </w:r>
      <w:r w:rsidRPr="00CC0F00">
        <w:rPr>
          <w:rFonts w:eastAsia="+mn-ea"/>
          <w:color w:val="000000" w:themeColor="text1"/>
        </w:rPr>
        <w:t>предпринимательство</w:t>
      </w:r>
      <w:r w:rsidR="00477720" w:rsidRPr="00CC0F00">
        <w:rPr>
          <w:rFonts w:eastAsia="+mn-ea"/>
          <w:color w:val="000000" w:themeColor="text1"/>
        </w:rPr>
        <w:t>.</w:t>
      </w:r>
    </w:p>
    <w:p w14:paraId="3F6C9F33" w14:textId="77777777" w:rsidR="000547CB" w:rsidRPr="00CC0F00" w:rsidRDefault="00C52E04" w:rsidP="00A2445F">
      <w:pPr>
        <w:spacing w:before="80"/>
        <w:jc w:val="both"/>
        <w:rPr>
          <w:b/>
          <w:color w:val="000000" w:themeColor="text1"/>
        </w:rPr>
      </w:pPr>
      <w:r w:rsidRPr="00CC0F00">
        <w:rPr>
          <w:b/>
          <w:color w:val="000000" w:themeColor="text1"/>
        </w:rPr>
        <w:t xml:space="preserve">Задача 1. </w:t>
      </w:r>
      <w:r w:rsidR="000547CB" w:rsidRPr="00CC0F00">
        <w:rPr>
          <w:b/>
          <w:color w:val="000000" w:themeColor="text1"/>
        </w:rPr>
        <w:t xml:space="preserve">Формирование системы </w:t>
      </w:r>
      <w:r w:rsidR="003B6902" w:rsidRPr="00CC0F00">
        <w:rPr>
          <w:b/>
          <w:color w:val="000000" w:themeColor="text1"/>
        </w:rPr>
        <w:t>«</w:t>
      </w:r>
      <w:r w:rsidR="000547CB" w:rsidRPr="00CC0F00">
        <w:rPr>
          <w:b/>
          <w:color w:val="000000" w:themeColor="text1"/>
        </w:rPr>
        <w:t>единого окна</w:t>
      </w:r>
      <w:r w:rsidR="003B6902" w:rsidRPr="00CC0F00">
        <w:rPr>
          <w:b/>
          <w:color w:val="000000" w:themeColor="text1"/>
        </w:rPr>
        <w:t>»</w:t>
      </w:r>
      <w:r w:rsidR="000547CB" w:rsidRPr="00CC0F00">
        <w:rPr>
          <w:b/>
          <w:color w:val="000000" w:themeColor="text1"/>
        </w:rPr>
        <w:t xml:space="preserve"> для взаимодействия с инвесторами</w:t>
      </w:r>
    </w:p>
    <w:p w14:paraId="45244FE7" w14:textId="77777777" w:rsidR="006577B8" w:rsidRPr="00CC0F00" w:rsidRDefault="00C52E04" w:rsidP="00A2445F">
      <w:pPr>
        <w:numPr>
          <w:ilvl w:val="1"/>
          <w:numId w:val="13"/>
        </w:numPr>
        <w:tabs>
          <w:tab w:val="left" w:pos="3414"/>
        </w:tabs>
        <w:spacing w:before="80"/>
        <w:ind w:left="567" w:hanging="283"/>
        <w:jc w:val="both"/>
        <w:rPr>
          <w:rFonts w:eastAsia="+mn-ea"/>
          <w:color w:val="000000" w:themeColor="text1"/>
        </w:rPr>
      </w:pPr>
      <w:r w:rsidRPr="00CC0F00">
        <w:rPr>
          <w:rFonts w:eastAsia="+mn-ea"/>
          <w:color w:val="000000" w:themeColor="text1"/>
        </w:rPr>
        <w:t>Формирование</w:t>
      </w:r>
      <w:r w:rsidR="002F3E93" w:rsidRPr="00CC0F00">
        <w:rPr>
          <w:rFonts w:eastAsia="+mn-ea"/>
          <w:color w:val="000000" w:themeColor="text1"/>
        </w:rPr>
        <w:t xml:space="preserve"> Корпорации </w:t>
      </w:r>
      <w:r w:rsidR="00B7335B" w:rsidRPr="00CC0F00">
        <w:rPr>
          <w:rFonts w:eastAsia="+mn-ea"/>
          <w:color w:val="000000" w:themeColor="text1"/>
        </w:rPr>
        <w:t>р</w:t>
      </w:r>
      <w:r w:rsidR="002F3E93" w:rsidRPr="00CC0F00">
        <w:rPr>
          <w:rFonts w:eastAsia="+mn-ea"/>
          <w:color w:val="000000" w:themeColor="text1"/>
        </w:rPr>
        <w:t>азвития</w:t>
      </w:r>
      <w:r w:rsidR="006577B8" w:rsidRPr="00CC0F00">
        <w:rPr>
          <w:rFonts w:eastAsia="+mn-ea"/>
          <w:color w:val="000000" w:themeColor="text1"/>
        </w:rPr>
        <w:t xml:space="preserve"> Нижегородской области</w:t>
      </w:r>
      <w:r w:rsidR="00B7335B" w:rsidRPr="00CC0F00">
        <w:rPr>
          <w:rFonts w:eastAsia="+mn-ea"/>
          <w:color w:val="000000" w:themeColor="text1"/>
        </w:rPr>
        <w:t>.</w:t>
      </w:r>
    </w:p>
    <w:p w14:paraId="1D1A2BBC" w14:textId="77777777" w:rsidR="006577B8" w:rsidRPr="00CC0F00" w:rsidRDefault="006577B8" w:rsidP="00A2445F">
      <w:pPr>
        <w:numPr>
          <w:ilvl w:val="1"/>
          <w:numId w:val="13"/>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Цифровизация системы взаимодействия с инвесторами в режиме </w:t>
      </w:r>
      <w:r w:rsidR="003B6902" w:rsidRPr="00CC0F00">
        <w:rPr>
          <w:rFonts w:eastAsia="+mn-ea"/>
          <w:color w:val="000000" w:themeColor="text1"/>
        </w:rPr>
        <w:t>«</w:t>
      </w:r>
      <w:r w:rsidRPr="00CC0F00">
        <w:rPr>
          <w:rFonts w:eastAsia="+mn-ea"/>
          <w:color w:val="000000" w:themeColor="text1"/>
        </w:rPr>
        <w:t>единого окна</w:t>
      </w:r>
      <w:r w:rsidR="003B6902" w:rsidRPr="00CC0F00">
        <w:rPr>
          <w:rFonts w:eastAsia="+mn-ea"/>
          <w:color w:val="000000" w:themeColor="text1"/>
        </w:rPr>
        <w:t>»</w:t>
      </w:r>
      <w:r w:rsidRPr="00CC0F00">
        <w:rPr>
          <w:rFonts w:eastAsia="+mn-ea"/>
          <w:color w:val="000000" w:themeColor="text1"/>
        </w:rPr>
        <w:t xml:space="preserve">, </w:t>
      </w:r>
      <w:r w:rsidR="004C52F9" w:rsidRPr="00CC0F00">
        <w:rPr>
          <w:rFonts w:eastAsia="+mn-ea"/>
          <w:color w:val="000000" w:themeColor="text1"/>
        </w:rPr>
        <w:t>в том числе</w:t>
      </w:r>
      <w:r w:rsidRPr="00CC0F00">
        <w:rPr>
          <w:rFonts w:eastAsia="+mn-ea"/>
          <w:color w:val="000000" w:themeColor="text1"/>
        </w:rPr>
        <w:t xml:space="preserve"> разработка единого инвестиционного портала с предоставлением мер господдержки в электронном виде (функционал</w:t>
      </w:r>
      <w:r w:rsidR="00592CCA" w:rsidRPr="00CC0F00">
        <w:rPr>
          <w:rFonts w:eastAsia="+mn-ea"/>
          <w:color w:val="000000" w:themeColor="text1"/>
        </w:rPr>
        <w:t xml:space="preserve"> — </w:t>
      </w:r>
      <w:r w:rsidRPr="00CC0F00">
        <w:rPr>
          <w:rFonts w:eastAsia="+mn-ea"/>
          <w:color w:val="000000" w:themeColor="text1"/>
        </w:rPr>
        <w:t>личный кабинет инвестора)</w:t>
      </w:r>
      <w:r w:rsidR="00B7335B" w:rsidRPr="00CC0F00">
        <w:rPr>
          <w:rFonts w:eastAsia="+mn-ea"/>
          <w:color w:val="000000" w:themeColor="text1"/>
        </w:rPr>
        <w:t>.</w:t>
      </w:r>
    </w:p>
    <w:p w14:paraId="100C8478" w14:textId="77777777" w:rsidR="006577B8" w:rsidRPr="00CC0F00" w:rsidRDefault="006577B8" w:rsidP="00A2445F">
      <w:pPr>
        <w:numPr>
          <w:ilvl w:val="1"/>
          <w:numId w:val="13"/>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Формирование </w:t>
      </w:r>
      <w:r w:rsidR="003B6902" w:rsidRPr="00CC0F00">
        <w:rPr>
          <w:rFonts w:eastAsia="+mn-ea"/>
          <w:color w:val="000000" w:themeColor="text1"/>
        </w:rPr>
        <w:t>«</w:t>
      </w:r>
      <w:r w:rsidRPr="00CC0F00">
        <w:rPr>
          <w:rFonts w:eastAsia="+mn-ea"/>
          <w:color w:val="000000" w:themeColor="text1"/>
        </w:rPr>
        <w:t>электронного совета</w:t>
      </w:r>
      <w:r w:rsidR="003B6902" w:rsidRPr="00CC0F00">
        <w:rPr>
          <w:rFonts w:eastAsia="+mn-ea"/>
          <w:color w:val="000000" w:themeColor="text1"/>
        </w:rPr>
        <w:t>»</w:t>
      </w:r>
      <w:r w:rsidRPr="00CC0F00">
        <w:rPr>
          <w:rFonts w:eastAsia="+mn-ea"/>
          <w:color w:val="000000" w:themeColor="text1"/>
        </w:rPr>
        <w:t xml:space="preserve"> ОИВ</w:t>
      </w:r>
      <w:r w:rsidR="00B7335B" w:rsidRPr="00CC0F00">
        <w:rPr>
          <w:rFonts w:eastAsia="+mn-ea"/>
          <w:color w:val="000000" w:themeColor="text1"/>
        </w:rPr>
        <w:t>.</w:t>
      </w:r>
    </w:p>
    <w:p w14:paraId="4B42B9C6" w14:textId="77777777" w:rsidR="006577B8" w:rsidRPr="00CC0F00" w:rsidRDefault="006577B8" w:rsidP="00A2445F">
      <w:pPr>
        <w:numPr>
          <w:ilvl w:val="1"/>
          <w:numId w:val="13"/>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Формирование </w:t>
      </w:r>
      <w:r w:rsidR="00B7335B" w:rsidRPr="00CC0F00">
        <w:rPr>
          <w:rFonts w:eastAsia="+mn-ea"/>
          <w:color w:val="000000" w:themeColor="text1"/>
        </w:rPr>
        <w:t>б</w:t>
      </w:r>
      <w:r w:rsidRPr="00CC0F00">
        <w:rPr>
          <w:rFonts w:eastAsia="+mn-ea"/>
          <w:color w:val="000000" w:themeColor="text1"/>
        </w:rPr>
        <w:t>анка земельных участков</w:t>
      </w:r>
      <w:r w:rsidR="00B7335B" w:rsidRPr="00CC0F00">
        <w:rPr>
          <w:rFonts w:eastAsia="+mn-ea"/>
          <w:color w:val="000000" w:themeColor="text1"/>
        </w:rPr>
        <w:t>.</w:t>
      </w:r>
    </w:p>
    <w:p w14:paraId="59DDB406" w14:textId="77777777" w:rsidR="006577B8" w:rsidRPr="00CC0F00" w:rsidRDefault="00307741" w:rsidP="00A2445F">
      <w:pPr>
        <w:numPr>
          <w:ilvl w:val="1"/>
          <w:numId w:val="13"/>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Создание межведомственной </w:t>
      </w:r>
      <w:r w:rsidR="006577B8" w:rsidRPr="00CC0F00">
        <w:rPr>
          <w:rFonts w:eastAsia="+mn-ea"/>
          <w:color w:val="000000" w:themeColor="text1"/>
        </w:rPr>
        <w:t xml:space="preserve">электронной площадки по предоставлению </w:t>
      </w:r>
      <w:r w:rsidR="00C52E04" w:rsidRPr="00CC0F00">
        <w:rPr>
          <w:rFonts w:eastAsia="+mn-ea"/>
          <w:color w:val="000000" w:themeColor="text1"/>
        </w:rPr>
        <w:t>земельных участков</w:t>
      </w:r>
      <w:r w:rsidR="006577B8" w:rsidRPr="00CC0F00">
        <w:rPr>
          <w:rFonts w:eastAsia="+mn-ea"/>
          <w:color w:val="000000" w:themeColor="text1"/>
        </w:rPr>
        <w:t>, интегрированной с единым инвестиционным порталом</w:t>
      </w:r>
      <w:r w:rsidR="00B7335B" w:rsidRPr="00CC0F00">
        <w:rPr>
          <w:rFonts w:eastAsia="+mn-ea"/>
          <w:color w:val="000000" w:themeColor="text1"/>
        </w:rPr>
        <w:t>.</w:t>
      </w:r>
    </w:p>
    <w:p w14:paraId="295034E1" w14:textId="77777777" w:rsidR="00EA557C" w:rsidRPr="00CC0F00" w:rsidRDefault="006577B8" w:rsidP="00A2445F">
      <w:pPr>
        <w:numPr>
          <w:ilvl w:val="1"/>
          <w:numId w:val="13"/>
        </w:numPr>
        <w:tabs>
          <w:tab w:val="left" w:pos="3414"/>
        </w:tabs>
        <w:spacing w:before="80"/>
        <w:ind w:left="567" w:hanging="283"/>
        <w:jc w:val="both"/>
        <w:rPr>
          <w:rFonts w:eastAsia="+mn-ea"/>
          <w:color w:val="000000" w:themeColor="text1"/>
        </w:rPr>
      </w:pPr>
      <w:r w:rsidRPr="00CC0F00">
        <w:rPr>
          <w:rFonts w:eastAsia="+mn-ea"/>
          <w:color w:val="000000" w:themeColor="text1"/>
        </w:rPr>
        <w:t>Совершенствование механизмов контроля</w:t>
      </w:r>
      <w:r w:rsidR="00B7335B" w:rsidRPr="00CC0F00">
        <w:rPr>
          <w:rFonts w:eastAsia="+mn-ea"/>
          <w:color w:val="000000" w:themeColor="text1"/>
        </w:rPr>
        <w:t xml:space="preserve"> за</w:t>
      </w:r>
      <w:r w:rsidRPr="00CC0F00">
        <w:rPr>
          <w:rFonts w:eastAsia="+mn-ea"/>
          <w:color w:val="000000" w:themeColor="text1"/>
        </w:rPr>
        <w:t xml:space="preserve"> выполнени</w:t>
      </w:r>
      <w:r w:rsidR="00B7335B" w:rsidRPr="00CC0F00">
        <w:rPr>
          <w:rFonts w:eastAsia="+mn-ea"/>
          <w:color w:val="000000" w:themeColor="text1"/>
        </w:rPr>
        <w:t>ем</w:t>
      </w:r>
      <w:r w:rsidRPr="00CC0F00">
        <w:rPr>
          <w:rFonts w:eastAsia="+mn-ea"/>
          <w:color w:val="000000" w:themeColor="text1"/>
        </w:rPr>
        <w:t xml:space="preserve"> обязательств инвесторов перед областью (приоритет</w:t>
      </w:r>
      <w:r w:rsidR="00B7335B" w:rsidRPr="00CC0F00">
        <w:rPr>
          <w:rFonts w:eastAsia="+mn-ea"/>
          <w:color w:val="000000" w:themeColor="text1"/>
        </w:rPr>
        <w:t xml:space="preserve"> </w:t>
      </w:r>
      <w:r w:rsidR="00B7335B" w:rsidRPr="00CC0F00">
        <w:rPr>
          <w:color w:val="000000" w:themeColor="text1"/>
        </w:rPr>
        <w:t>—</w:t>
      </w:r>
      <w:r w:rsidRPr="00CC0F00">
        <w:rPr>
          <w:rFonts w:eastAsia="+mn-ea"/>
          <w:color w:val="000000" w:themeColor="text1"/>
        </w:rPr>
        <w:t xml:space="preserve"> налоговой эффект)</w:t>
      </w:r>
      <w:r w:rsidR="00B7335B" w:rsidRPr="00CC0F00">
        <w:rPr>
          <w:rFonts w:eastAsia="+mn-ea"/>
          <w:color w:val="000000" w:themeColor="text1"/>
        </w:rPr>
        <w:t>.</w:t>
      </w:r>
    </w:p>
    <w:p w14:paraId="05096865" w14:textId="77777777" w:rsidR="00EA557C" w:rsidRPr="00CC0F00" w:rsidRDefault="00EA557C" w:rsidP="00A2445F">
      <w:pPr>
        <w:numPr>
          <w:ilvl w:val="1"/>
          <w:numId w:val="13"/>
        </w:numPr>
        <w:tabs>
          <w:tab w:val="left" w:pos="3414"/>
        </w:tabs>
        <w:spacing w:before="80"/>
        <w:ind w:left="567" w:hanging="283"/>
        <w:jc w:val="both"/>
        <w:rPr>
          <w:rFonts w:eastAsia="+mn-ea"/>
          <w:color w:val="000000" w:themeColor="text1"/>
        </w:rPr>
      </w:pPr>
      <w:r w:rsidRPr="00CC0F00">
        <w:rPr>
          <w:rFonts w:eastAsia="+mn-ea"/>
          <w:bCs/>
          <w:color w:val="000000" w:themeColor="text1"/>
        </w:rPr>
        <w:t>Создание каталога инвестпредложений и инвестиционных паспортов по приоритетным направлениям развития региона (промышленность, туризм, ОКН, логистика и др</w:t>
      </w:r>
      <w:r w:rsidR="00477720" w:rsidRPr="00CC0F00">
        <w:rPr>
          <w:rFonts w:eastAsia="+mn-ea"/>
          <w:bCs/>
          <w:color w:val="000000" w:themeColor="text1"/>
        </w:rPr>
        <w:t>.</w:t>
      </w:r>
      <w:r w:rsidRPr="00CC0F00">
        <w:rPr>
          <w:rFonts w:eastAsia="+mn-ea"/>
          <w:bCs/>
          <w:color w:val="000000" w:themeColor="text1"/>
        </w:rPr>
        <w:t>)</w:t>
      </w:r>
      <w:r w:rsidR="00477720" w:rsidRPr="00CC0F00">
        <w:rPr>
          <w:rFonts w:eastAsia="+mn-ea"/>
          <w:color w:val="000000" w:themeColor="text1"/>
        </w:rPr>
        <w:t>.</w:t>
      </w:r>
    </w:p>
    <w:p w14:paraId="54F69733" w14:textId="77777777" w:rsidR="00123E7A" w:rsidRPr="00CC0F00" w:rsidRDefault="00123E7A"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F13F4B" w:rsidRPr="00CC0F00">
        <w:rPr>
          <w:rFonts w:eastAsia="+mn-ea"/>
          <w:i/>
          <w:color w:val="000000" w:themeColor="text1"/>
        </w:rPr>
        <w:t>«</w:t>
      </w:r>
      <w:r w:rsidRPr="00CC0F00">
        <w:rPr>
          <w:rFonts w:eastAsia="+mn-ea"/>
          <w:i/>
          <w:color w:val="000000" w:themeColor="text1"/>
        </w:rPr>
        <w:t xml:space="preserve">Формирование Корпорации </w:t>
      </w:r>
      <w:r w:rsidR="00F13F4B" w:rsidRPr="00CC0F00">
        <w:rPr>
          <w:rFonts w:eastAsia="+mn-ea"/>
          <w:i/>
          <w:color w:val="000000" w:themeColor="text1"/>
        </w:rPr>
        <w:t>р</w:t>
      </w:r>
      <w:r w:rsidRPr="00CC0F00">
        <w:rPr>
          <w:rFonts w:eastAsia="+mn-ea"/>
          <w:i/>
          <w:color w:val="000000" w:themeColor="text1"/>
        </w:rPr>
        <w:t>азвития Нижегородской области</w:t>
      </w:r>
      <w:r w:rsidR="00F13F4B" w:rsidRPr="00CC0F00">
        <w:rPr>
          <w:rFonts w:eastAsia="+mn-ea"/>
          <w:i/>
          <w:color w:val="000000" w:themeColor="text1"/>
        </w:rPr>
        <w:t>»</w:t>
      </w:r>
    </w:p>
    <w:p w14:paraId="13135553" w14:textId="77777777" w:rsidR="00123E7A" w:rsidRPr="00CC0F00" w:rsidRDefault="00123E7A" w:rsidP="00A2445F">
      <w:pPr>
        <w:tabs>
          <w:tab w:val="left" w:pos="3414"/>
        </w:tabs>
        <w:spacing w:before="80"/>
        <w:jc w:val="both"/>
        <w:rPr>
          <w:rFonts w:eastAsia="+mn-ea"/>
          <w:color w:val="000000" w:themeColor="text1"/>
        </w:rPr>
      </w:pPr>
      <w:r w:rsidRPr="00CC0F00">
        <w:rPr>
          <w:rFonts w:eastAsia="+mn-ea"/>
          <w:color w:val="000000" w:themeColor="text1"/>
        </w:rPr>
        <w:t xml:space="preserve">Предполагается </w:t>
      </w:r>
      <w:r w:rsidR="00F13F4B" w:rsidRPr="00CC0F00">
        <w:rPr>
          <w:rFonts w:eastAsia="+mn-ea"/>
          <w:color w:val="000000" w:themeColor="text1"/>
        </w:rPr>
        <w:t>формирование</w:t>
      </w:r>
      <w:r w:rsidR="002F3E93" w:rsidRPr="00CC0F00">
        <w:rPr>
          <w:rFonts w:eastAsia="+mn-ea"/>
          <w:color w:val="000000" w:themeColor="text1"/>
        </w:rPr>
        <w:t xml:space="preserve"> Корпорации </w:t>
      </w:r>
      <w:r w:rsidR="00F13F4B" w:rsidRPr="00CC0F00">
        <w:rPr>
          <w:rFonts w:eastAsia="+mn-ea"/>
          <w:color w:val="000000" w:themeColor="text1"/>
        </w:rPr>
        <w:t>р</w:t>
      </w:r>
      <w:r w:rsidR="002F3E93" w:rsidRPr="00CC0F00">
        <w:rPr>
          <w:rFonts w:eastAsia="+mn-ea"/>
          <w:color w:val="000000" w:themeColor="text1"/>
        </w:rPr>
        <w:t>азвития Нижегородской области</w:t>
      </w:r>
      <w:r w:rsidR="00592CCA" w:rsidRPr="00CC0F00">
        <w:rPr>
          <w:rFonts w:eastAsia="+mn-ea"/>
          <w:color w:val="000000" w:themeColor="text1"/>
        </w:rPr>
        <w:t xml:space="preserve"> </w:t>
      </w:r>
      <w:r w:rsidRPr="00CC0F00">
        <w:rPr>
          <w:rFonts w:eastAsia="+mn-ea"/>
          <w:color w:val="000000" w:themeColor="text1"/>
        </w:rPr>
        <w:t xml:space="preserve">как оператора по привлечению стратегических инвесторов и предоставлению </w:t>
      </w:r>
      <w:r w:rsidR="002F3E93" w:rsidRPr="00CC0F00">
        <w:rPr>
          <w:rFonts w:eastAsia="+mn-ea"/>
          <w:color w:val="000000" w:themeColor="text1"/>
        </w:rPr>
        <w:t>мер господдержки, в том числе</w:t>
      </w:r>
      <w:r w:rsidR="00477720" w:rsidRPr="00CC0F00">
        <w:rPr>
          <w:rFonts w:eastAsia="+mn-ea"/>
          <w:color w:val="000000" w:themeColor="text1"/>
        </w:rPr>
        <w:t xml:space="preserve"> федеральных.</w:t>
      </w:r>
    </w:p>
    <w:p w14:paraId="67BD03CD" w14:textId="77777777" w:rsidR="002F3E93" w:rsidRPr="00CC0F00" w:rsidRDefault="002F3E93"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F13F4B" w:rsidRPr="00CC0F00">
        <w:rPr>
          <w:rFonts w:eastAsia="+mn-ea"/>
          <w:i/>
          <w:color w:val="000000" w:themeColor="text1"/>
        </w:rPr>
        <w:t>«</w:t>
      </w:r>
      <w:r w:rsidRPr="00CC0F00">
        <w:rPr>
          <w:rFonts w:eastAsia="+mn-ea"/>
          <w:i/>
          <w:color w:val="000000" w:themeColor="text1"/>
        </w:rPr>
        <w:t xml:space="preserve">Формирование </w:t>
      </w:r>
      <w:r w:rsidR="00F13F4B" w:rsidRPr="00CC0F00">
        <w:rPr>
          <w:rFonts w:eastAsia="+mn-ea"/>
          <w:i/>
          <w:color w:val="000000" w:themeColor="text1"/>
        </w:rPr>
        <w:t xml:space="preserve">банка </w:t>
      </w:r>
      <w:r w:rsidRPr="00CC0F00">
        <w:rPr>
          <w:rFonts w:eastAsia="+mn-ea"/>
          <w:i/>
          <w:color w:val="000000" w:themeColor="text1"/>
        </w:rPr>
        <w:t>земельных участков</w:t>
      </w:r>
      <w:r w:rsidR="00F13F4B" w:rsidRPr="00CC0F00">
        <w:rPr>
          <w:rFonts w:eastAsia="+mn-ea"/>
          <w:i/>
          <w:color w:val="000000" w:themeColor="text1"/>
        </w:rPr>
        <w:t>»</w:t>
      </w:r>
    </w:p>
    <w:p w14:paraId="5947C795" w14:textId="77777777" w:rsidR="00EA557C" w:rsidRPr="00CC0F00" w:rsidRDefault="002F3E93" w:rsidP="00A2445F">
      <w:pPr>
        <w:tabs>
          <w:tab w:val="left" w:pos="3414"/>
        </w:tabs>
        <w:spacing w:before="80"/>
        <w:jc w:val="both"/>
        <w:rPr>
          <w:rFonts w:eastAsia="+mn-ea"/>
          <w:color w:val="000000" w:themeColor="text1"/>
        </w:rPr>
      </w:pPr>
      <w:r w:rsidRPr="00CC0F00">
        <w:rPr>
          <w:rFonts w:eastAsia="+mn-ea"/>
          <w:color w:val="000000" w:themeColor="text1"/>
        </w:rPr>
        <w:t xml:space="preserve">Проект направлен на формирование земельного фонда региона, в том числе с созданием </w:t>
      </w:r>
      <w:r w:rsidR="003B6902" w:rsidRPr="00CC0F00">
        <w:rPr>
          <w:rFonts w:eastAsia="+mn-ea"/>
          <w:color w:val="000000" w:themeColor="text1"/>
        </w:rPr>
        <w:t>«</w:t>
      </w:r>
      <w:r w:rsidRPr="00CC0F00">
        <w:rPr>
          <w:rFonts w:eastAsia="+mn-ea"/>
          <w:color w:val="000000" w:themeColor="text1"/>
        </w:rPr>
        <w:t>золотого</w:t>
      </w:r>
      <w:r w:rsidR="003B6902" w:rsidRPr="00CC0F00">
        <w:rPr>
          <w:rFonts w:eastAsia="+mn-ea"/>
          <w:color w:val="000000" w:themeColor="text1"/>
        </w:rPr>
        <w:t>»</w:t>
      </w:r>
      <w:r w:rsidRPr="00CC0F00">
        <w:rPr>
          <w:rFonts w:eastAsia="+mn-ea"/>
          <w:color w:val="000000" w:themeColor="text1"/>
        </w:rPr>
        <w:t xml:space="preserve"> земельного запаса с целью перспективного вовлечения данных земельных ресурсов в реализацию масштабных и при</w:t>
      </w:r>
      <w:r w:rsidR="00477720" w:rsidRPr="00CC0F00">
        <w:rPr>
          <w:rFonts w:eastAsia="+mn-ea"/>
          <w:color w:val="000000" w:themeColor="text1"/>
        </w:rPr>
        <w:t>оритетных региональных проектов.</w:t>
      </w:r>
    </w:p>
    <w:p w14:paraId="31C07F7D" w14:textId="77777777" w:rsidR="000547CB" w:rsidRPr="00CC0F00" w:rsidRDefault="00C52E04"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2. </w:t>
      </w:r>
      <w:r w:rsidR="000547CB" w:rsidRPr="00CC0F00">
        <w:rPr>
          <w:rFonts w:eastAsia="+mn-ea"/>
          <w:b/>
          <w:color w:val="000000" w:themeColor="text1"/>
        </w:rPr>
        <w:t>Содействие снятию тарифных ограничений и развитие инвестиционной инфраструктуры</w:t>
      </w:r>
    </w:p>
    <w:p w14:paraId="40E7A884" w14:textId="77777777" w:rsidR="000C014A" w:rsidRPr="00CC0F00" w:rsidRDefault="006577B8" w:rsidP="00A2445F">
      <w:pPr>
        <w:numPr>
          <w:ilvl w:val="1"/>
          <w:numId w:val="14"/>
        </w:numPr>
        <w:tabs>
          <w:tab w:val="left" w:pos="3414"/>
        </w:tabs>
        <w:spacing w:before="80"/>
        <w:ind w:left="567" w:hanging="283"/>
        <w:jc w:val="both"/>
        <w:rPr>
          <w:rFonts w:eastAsia="+mn-ea"/>
          <w:color w:val="000000" w:themeColor="text1"/>
        </w:rPr>
      </w:pPr>
      <w:r w:rsidRPr="00CC0F00">
        <w:rPr>
          <w:rFonts w:eastAsia="+mn-ea"/>
          <w:color w:val="000000" w:themeColor="text1"/>
        </w:rPr>
        <w:t>Содействие оптимизации тарифной политики для организаций</w:t>
      </w:r>
      <w:r w:rsidR="000C014A" w:rsidRPr="00CC0F00">
        <w:rPr>
          <w:rFonts w:eastAsia="+mn-ea"/>
          <w:color w:val="000000" w:themeColor="text1"/>
        </w:rPr>
        <w:t>.</w:t>
      </w:r>
    </w:p>
    <w:p w14:paraId="12389C15" w14:textId="77777777" w:rsidR="000C014A" w:rsidRPr="00CC0F00" w:rsidRDefault="006577B8" w:rsidP="00A2445F">
      <w:pPr>
        <w:numPr>
          <w:ilvl w:val="1"/>
          <w:numId w:val="14"/>
        </w:numPr>
        <w:tabs>
          <w:tab w:val="left" w:pos="3414"/>
        </w:tabs>
        <w:spacing w:before="80"/>
        <w:ind w:left="567" w:hanging="283"/>
        <w:jc w:val="both"/>
        <w:rPr>
          <w:rFonts w:eastAsia="+mn-ea"/>
          <w:color w:val="000000" w:themeColor="text1"/>
        </w:rPr>
      </w:pPr>
      <w:r w:rsidRPr="00CC0F00">
        <w:rPr>
          <w:rFonts w:eastAsia="+mn-ea"/>
          <w:color w:val="000000" w:themeColor="text1"/>
        </w:rPr>
        <w:t>Создание област</w:t>
      </w:r>
      <w:r w:rsidR="00BB5C91" w:rsidRPr="00CC0F00">
        <w:rPr>
          <w:rFonts w:eastAsia="+mn-ea"/>
          <w:color w:val="000000" w:themeColor="text1"/>
        </w:rPr>
        <w:t>ной специализированной ресурсоснабжающей</w:t>
      </w:r>
      <w:r w:rsidRPr="00CC0F00">
        <w:rPr>
          <w:rFonts w:eastAsia="+mn-ea"/>
          <w:color w:val="000000" w:themeColor="text1"/>
        </w:rPr>
        <w:t xml:space="preserve"> компании для обеспечения участков инженерной инфраструктурой</w:t>
      </w:r>
      <w:r w:rsidR="000C014A" w:rsidRPr="00CC0F00">
        <w:rPr>
          <w:rFonts w:eastAsia="+mn-ea"/>
          <w:color w:val="000000" w:themeColor="text1"/>
        </w:rPr>
        <w:t>.</w:t>
      </w:r>
    </w:p>
    <w:p w14:paraId="20C89A16" w14:textId="77777777" w:rsidR="000C014A" w:rsidRPr="00CC0F00" w:rsidRDefault="006577B8" w:rsidP="00A2445F">
      <w:pPr>
        <w:numPr>
          <w:ilvl w:val="1"/>
          <w:numId w:val="14"/>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Создание </w:t>
      </w:r>
      <w:r w:rsidR="000C014A" w:rsidRPr="00CC0F00">
        <w:rPr>
          <w:rFonts w:eastAsia="+mn-ea"/>
          <w:color w:val="000000" w:themeColor="text1"/>
        </w:rPr>
        <w:t>ц</w:t>
      </w:r>
      <w:r w:rsidRPr="00CC0F00">
        <w:rPr>
          <w:rFonts w:eastAsia="+mn-ea"/>
          <w:color w:val="000000" w:themeColor="text1"/>
        </w:rPr>
        <w:t>ентра содействи</w:t>
      </w:r>
      <w:r w:rsidR="000C014A" w:rsidRPr="00CC0F00">
        <w:rPr>
          <w:rFonts w:eastAsia="+mn-ea"/>
          <w:color w:val="000000" w:themeColor="text1"/>
        </w:rPr>
        <w:t>я</w:t>
      </w:r>
      <w:r w:rsidRPr="00CC0F00">
        <w:rPr>
          <w:rFonts w:eastAsia="+mn-ea"/>
          <w:color w:val="000000" w:themeColor="text1"/>
        </w:rPr>
        <w:t xml:space="preserve"> строительству и инвестициям для выдачи разреши</w:t>
      </w:r>
      <w:r w:rsidR="00477720" w:rsidRPr="00CC0F00">
        <w:rPr>
          <w:rFonts w:eastAsia="+mn-ea"/>
          <w:color w:val="000000" w:themeColor="text1"/>
        </w:rPr>
        <w:t>тельной документации инвесторам</w:t>
      </w:r>
      <w:r w:rsidR="000C014A" w:rsidRPr="00CC0F00">
        <w:rPr>
          <w:rFonts w:eastAsia="+mn-ea"/>
          <w:color w:val="000000" w:themeColor="text1"/>
        </w:rPr>
        <w:t>.</w:t>
      </w:r>
    </w:p>
    <w:p w14:paraId="4ACC0A45" w14:textId="77777777" w:rsidR="000C014A" w:rsidRPr="00CC0F00" w:rsidRDefault="006577B8" w:rsidP="00A2445F">
      <w:pPr>
        <w:numPr>
          <w:ilvl w:val="1"/>
          <w:numId w:val="14"/>
        </w:numPr>
        <w:tabs>
          <w:tab w:val="left" w:pos="3414"/>
        </w:tabs>
        <w:spacing w:before="80"/>
        <w:ind w:left="567" w:hanging="283"/>
        <w:jc w:val="both"/>
        <w:rPr>
          <w:rFonts w:eastAsia="+mn-ea"/>
          <w:color w:val="000000" w:themeColor="text1"/>
        </w:rPr>
      </w:pPr>
      <w:r w:rsidRPr="00CC0F00">
        <w:rPr>
          <w:rFonts w:eastAsia="+mn-ea"/>
          <w:color w:val="000000" w:themeColor="text1"/>
        </w:rPr>
        <w:t>Создание сети областных и частных площадок с готовой инженерной и транспортной инфраструктурой на территории региона</w:t>
      </w:r>
      <w:r w:rsidR="000C014A" w:rsidRPr="00CC0F00">
        <w:rPr>
          <w:rFonts w:eastAsia="+mn-ea"/>
          <w:color w:val="000000" w:themeColor="text1"/>
        </w:rPr>
        <w:t>.</w:t>
      </w:r>
    </w:p>
    <w:p w14:paraId="10B2CF76" w14:textId="77777777" w:rsidR="000C014A" w:rsidRPr="00CC0F00" w:rsidRDefault="006577B8" w:rsidP="00A2445F">
      <w:pPr>
        <w:numPr>
          <w:ilvl w:val="1"/>
          <w:numId w:val="14"/>
        </w:numPr>
        <w:tabs>
          <w:tab w:val="left" w:pos="3414"/>
        </w:tabs>
        <w:spacing w:before="80"/>
        <w:ind w:left="567" w:hanging="283"/>
        <w:jc w:val="both"/>
        <w:rPr>
          <w:rFonts w:eastAsia="+mn-ea"/>
          <w:color w:val="000000" w:themeColor="text1"/>
        </w:rPr>
      </w:pPr>
      <w:r w:rsidRPr="00CC0F00">
        <w:rPr>
          <w:rFonts w:eastAsia="+mn-ea"/>
          <w:color w:val="000000" w:themeColor="text1"/>
        </w:rPr>
        <w:t xml:space="preserve">Обеспечение снятия барьеров </w:t>
      </w:r>
      <w:r w:rsidR="000C014A" w:rsidRPr="00CC0F00">
        <w:rPr>
          <w:rFonts w:eastAsia="+mn-ea"/>
          <w:color w:val="000000" w:themeColor="text1"/>
        </w:rPr>
        <w:t>при</w:t>
      </w:r>
      <w:r w:rsidRPr="00CC0F00">
        <w:rPr>
          <w:rFonts w:eastAsia="+mn-ea"/>
          <w:color w:val="000000" w:themeColor="text1"/>
        </w:rPr>
        <w:t xml:space="preserve"> подключении к инженерно-технической инфраструктуре: сокращение количества процедур и сроков и стоимости</w:t>
      </w:r>
      <w:r w:rsidR="000C014A" w:rsidRPr="00CC0F00">
        <w:rPr>
          <w:rFonts w:eastAsia="+mn-ea"/>
          <w:color w:val="000000" w:themeColor="text1"/>
        </w:rPr>
        <w:t>.</w:t>
      </w:r>
    </w:p>
    <w:p w14:paraId="36CDA5E7" w14:textId="22A5D327" w:rsidR="000C014A" w:rsidRPr="00CC0F00" w:rsidRDefault="006577B8" w:rsidP="00A2445F">
      <w:pPr>
        <w:numPr>
          <w:ilvl w:val="1"/>
          <w:numId w:val="14"/>
        </w:numPr>
        <w:tabs>
          <w:tab w:val="left" w:pos="3414"/>
        </w:tabs>
        <w:spacing w:before="80"/>
        <w:ind w:left="567" w:hanging="283"/>
        <w:jc w:val="both"/>
        <w:rPr>
          <w:rFonts w:eastAsia="+mn-ea"/>
          <w:color w:val="000000" w:themeColor="text1"/>
        </w:rPr>
      </w:pPr>
      <w:r w:rsidRPr="00CC0F00">
        <w:rPr>
          <w:rFonts w:eastAsia="+mn-ea"/>
          <w:color w:val="000000" w:themeColor="text1"/>
        </w:rPr>
        <w:t>Расширение сети ТОСЭР и создание ОЭЗ</w:t>
      </w:r>
      <w:r w:rsidR="00C52E04" w:rsidRPr="00CC0F00">
        <w:rPr>
          <w:rFonts w:eastAsia="+mn-ea"/>
          <w:color w:val="000000" w:themeColor="text1"/>
        </w:rPr>
        <w:t xml:space="preserve"> в соответствии с Концепцией пр</w:t>
      </w:r>
      <w:r w:rsidR="00BD07ED" w:rsidRPr="00CC0F00">
        <w:rPr>
          <w:rFonts w:eastAsia="+mn-ea"/>
          <w:color w:val="000000" w:themeColor="text1"/>
        </w:rPr>
        <w:t xml:space="preserve">остранственного развития </w:t>
      </w:r>
      <w:r w:rsidR="00BD07ED" w:rsidRPr="00CC0F00">
        <w:rPr>
          <w:color w:val="000000" w:themeColor="text1"/>
        </w:rPr>
        <w:t>территорий Нижегородской области</w:t>
      </w:r>
      <w:r w:rsidR="000C014A" w:rsidRPr="00CC0F00">
        <w:rPr>
          <w:rFonts w:eastAsia="+mn-ea"/>
          <w:color w:val="000000" w:themeColor="text1"/>
        </w:rPr>
        <w:t>.</w:t>
      </w:r>
    </w:p>
    <w:p w14:paraId="0A626610" w14:textId="77777777" w:rsidR="00307741" w:rsidRPr="00CC0F00" w:rsidRDefault="00307741" w:rsidP="00A2445F">
      <w:pPr>
        <w:numPr>
          <w:ilvl w:val="1"/>
          <w:numId w:val="14"/>
        </w:numPr>
        <w:tabs>
          <w:tab w:val="left" w:pos="3414"/>
        </w:tabs>
        <w:spacing w:before="80"/>
        <w:ind w:left="567" w:hanging="283"/>
        <w:jc w:val="both"/>
        <w:rPr>
          <w:rFonts w:eastAsia="+mn-ea"/>
          <w:color w:val="000000" w:themeColor="text1"/>
        </w:rPr>
      </w:pPr>
      <w:r w:rsidRPr="00CC0F00">
        <w:rPr>
          <w:rFonts w:eastAsia="+mn-ea"/>
          <w:color w:val="000000" w:themeColor="text1"/>
        </w:rPr>
        <w:t>Разработка и внедрение механизма предоставления налоговых льгот для управляющих компаний индустриальных парков и их резидентов</w:t>
      </w:r>
      <w:r w:rsidR="00477720" w:rsidRPr="00CC0F00">
        <w:rPr>
          <w:rFonts w:eastAsia="+mn-ea"/>
          <w:color w:val="000000" w:themeColor="text1"/>
        </w:rPr>
        <w:t>.</w:t>
      </w:r>
    </w:p>
    <w:p w14:paraId="7BF230CD" w14:textId="77777777" w:rsidR="00BB5C91" w:rsidRPr="00CC0F00" w:rsidRDefault="00BB5C91" w:rsidP="00A2445F">
      <w:pPr>
        <w:spacing w:before="80"/>
        <w:jc w:val="both"/>
        <w:rPr>
          <w:i/>
          <w:color w:val="000000" w:themeColor="text1"/>
        </w:rPr>
      </w:pPr>
      <w:r w:rsidRPr="00CC0F00">
        <w:rPr>
          <w:i/>
          <w:color w:val="000000" w:themeColor="text1"/>
        </w:rPr>
        <w:t xml:space="preserve">Приоритетный проект </w:t>
      </w:r>
      <w:r w:rsidR="000C014A" w:rsidRPr="00CC0F00">
        <w:rPr>
          <w:i/>
          <w:color w:val="000000" w:themeColor="text1"/>
        </w:rPr>
        <w:t>«</w:t>
      </w:r>
      <w:r w:rsidRPr="00CC0F00">
        <w:rPr>
          <w:rFonts w:eastAsia="+mn-ea"/>
          <w:i/>
          <w:color w:val="000000" w:themeColor="text1"/>
        </w:rPr>
        <w:t>Областная специализированная ресурсоснабжающая компания</w:t>
      </w:r>
      <w:r w:rsidR="000C014A" w:rsidRPr="00CC0F00">
        <w:rPr>
          <w:rFonts w:eastAsia="+mn-ea"/>
          <w:i/>
          <w:color w:val="000000" w:themeColor="text1"/>
        </w:rPr>
        <w:t>»</w:t>
      </w:r>
    </w:p>
    <w:p w14:paraId="15472322" w14:textId="77777777" w:rsidR="004B5F18" w:rsidRPr="00CC0F00" w:rsidRDefault="00BB5C91" w:rsidP="00A2445F">
      <w:pPr>
        <w:spacing w:before="80"/>
        <w:jc w:val="both"/>
        <w:rPr>
          <w:color w:val="000000" w:themeColor="text1"/>
        </w:rPr>
      </w:pPr>
      <w:r w:rsidRPr="00CC0F00">
        <w:rPr>
          <w:color w:val="000000" w:themeColor="text1"/>
        </w:rPr>
        <w:t xml:space="preserve">Планируется создание специализированной ресурсной компании по организации получения технических условий на подключение к инженерным сетям для </w:t>
      </w:r>
      <w:r w:rsidR="003B6902" w:rsidRPr="00CC0F00">
        <w:rPr>
          <w:color w:val="000000" w:themeColor="text1"/>
        </w:rPr>
        <w:t>«</w:t>
      </w:r>
      <w:r w:rsidRPr="00CC0F00">
        <w:rPr>
          <w:color w:val="000000" w:themeColor="text1"/>
        </w:rPr>
        <w:t>коричневых</w:t>
      </w:r>
      <w:r w:rsidR="003B6902" w:rsidRPr="00CC0F00">
        <w:rPr>
          <w:color w:val="000000" w:themeColor="text1"/>
        </w:rPr>
        <w:t>»</w:t>
      </w:r>
      <w:r w:rsidRPr="00CC0F00">
        <w:rPr>
          <w:color w:val="000000" w:themeColor="text1"/>
        </w:rPr>
        <w:t xml:space="preserve"> земельных площадок, а также</w:t>
      </w:r>
      <w:r w:rsidR="000C014A" w:rsidRPr="00CC0F00">
        <w:rPr>
          <w:color w:val="000000" w:themeColor="text1"/>
        </w:rPr>
        <w:t xml:space="preserve"> по</w:t>
      </w:r>
      <w:r w:rsidRPr="00CC0F00">
        <w:rPr>
          <w:color w:val="000000" w:themeColor="text1"/>
        </w:rPr>
        <w:t xml:space="preserve"> обеспечению </w:t>
      </w:r>
      <w:r w:rsidR="003B6902" w:rsidRPr="00CC0F00">
        <w:rPr>
          <w:color w:val="000000" w:themeColor="text1"/>
        </w:rPr>
        <w:t>«</w:t>
      </w:r>
      <w:r w:rsidRPr="00CC0F00">
        <w:rPr>
          <w:color w:val="000000" w:themeColor="text1"/>
        </w:rPr>
        <w:t>зеленых</w:t>
      </w:r>
      <w:r w:rsidR="003B6902" w:rsidRPr="00CC0F00">
        <w:rPr>
          <w:color w:val="000000" w:themeColor="text1"/>
        </w:rPr>
        <w:t>»</w:t>
      </w:r>
      <w:r w:rsidRPr="00CC0F00">
        <w:rPr>
          <w:color w:val="000000" w:themeColor="text1"/>
        </w:rPr>
        <w:t xml:space="preserve"> земельных участков необходимыми инженерными коммуникациями.</w:t>
      </w:r>
    </w:p>
    <w:p w14:paraId="651B902A" w14:textId="77777777" w:rsidR="005E24DC" w:rsidRPr="00CC0F00" w:rsidRDefault="005E24DC"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0C014A" w:rsidRPr="00CC0F00">
        <w:rPr>
          <w:rFonts w:eastAsia="+mn-ea"/>
          <w:i/>
          <w:color w:val="000000" w:themeColor="text1"/>
        </w:rPr>
        <w:t>«</w:t>
      </w:r>
      <w:r w:rsidRPr="00CC0F00">
        <w:rPr>
          <w:rFonts w:eastAsia="+mn-ea"/>
          <w:i/>
          <w:color w:val="000000" w:themeColor="text1"/>
        </w:rPr>
        <w:t>Сеть</w:t>
      </w:r>
      <w:r w:rsidR="000C014A" w:rsidRPr="00CC0F00">
        <w:rPr>
          <w:rFonts w:eastAsia="+mn-ea"/>
          <w:i/>
          <w:color w:val="000000" w:themeColor="text1"/>
        </w:rPr>
        <w:t xml:space="preserve"> </w:t>
      </w:r>
      <w:r w:rsidRPr="00CC0F00">
        <w:rPr>
          <w:rFonts w:eastAsia="+mn-ea"/>
          <w:i/>
          <w:color w:val="000000" w:themeColor="text1"/>
        </w:rPr>
        <w:t>областных и частных площадок с готовой инженерной и транспортной инфраструктурой</w:t>
      </w:r>
      <w:r w:rsidR="000C014A" w:rsidRPr="00CC0F00">
        <w:rPr>
          <w:rFonts w:eastAsia="+mn-ea"/>
          <w:i/>
          <w:color w:val="000000" w:themeColor="text1"/>
        </w:rPr>
        <w:t>»</w:t>
      </w:r>
    </w:p>
    <w:p w14:paraId="6D7679AA" w14:textId="77777777" w:rsidR="008B459C" w:rsidRPr="00CC0F00" w:rsidRDefault="008B459C" w:rsidP="00A2445F">
      <w:pPr>
        <w:tabs>
          <w:tab w:val="left" w:pos="3414"/>
        </w:tabs>
        <w:spacing w:before="80"/>
        <w:jc w:val="both"/>
        <w:rPr>
          <w:rFonts w:eastAsia="+mn-ea"/>
          <w:color w:val="000000" w:themeColor="text1"/>
        </w:rPr>
      </w:pPr>
      <w:r w:rsidRPr="00CC0F00">
        <w:rPr>
          <w:rFonts w:eastAsia="+mn-ea"/>
          <w:color w:val="000000" w:themeColor="text1"/>
        </w:rPr>
        <w:t>Проект подразумевает развитие областных и частных площадок, обеспеченных инженерной и дорожно-транспортной инфраструктурой, в целях оперативного привлечения и удовлетворения потребностей новых инвестиционных проект</w:t>
      </w:r>
      <w:r w:rsidR="00314ABB" w:rsidRPr="00CC0F00">
        <w:rPr>
          <w:rFonts w:eastAsia="+mn-ea"/>
          <w:color w:val="000000" w:themeColor="text1"/>
        </w:rPr>
        <w:t>ов</w:t>
      </w:r>
      <w:r w:rsidRPr="00CC0F00">
        <w:rPr>
          <w:rFonts w:eastAsia="+mn-ea"/>
          <w:color w:val="000000" w:themeColor="text1"/>
        </w:rPr>
        <w:t xml:space="preserve"> на территории региона и повышения управляемости процесса </w:t>
      </w:r>
      <w:r w:rsidR="00314ABB" w:rsidRPr="00CC0F00">
        <w:rPr>
          <w:rFonts w:eastAsia="+mn-ea"/>
          <w:color w:val="000000" w:themeColor="text1"/>
        </w:rPr>
        <w:t>размещения производственных сил.</w:t>
      </w:r>
    </w:p>
    <w:p w14:paraId="752669DD" w14:textId="77777777" w:rsidR="000547CB" w:rsidRPr="00CC0F00" w:rsidRDefault="00C52E04" w:rsidP="00A2445F">
      <w:pPr>
        <w:spacing w:before="80"/>
        <w:jc w:val="both"/>
        <w:rPr>
          <w:b/>
          <w:color w:val="000000" w:themeColor="text1"/>
        </w:rPr>
      </w:pPr>
      <w:r w:rsidRPr="00CC0F00">
        <w:rPr>
          <w:b/>
          <w:color w:val="000000" w:themeColor="text1"/>
        </w:rPr>
        <w:t xml:space="preserve">Задача 3. </w:t>
      </w:r>
      <w:r w:rsidR="000547CB" w:rsidRPr="00CC0F00">
        <w:rPr>
          <w:b/>
          <w:color w:val="000000" w:themeColor="text1"/>
        </w:rPr>
        <w:t>Развитие института ГЧП/МЧП</w:t>
      </w:r>
    </w:p>
    <w:p w14:paraId="5DB82DE8" w14:textId="77777777" w:rsidR="006577B8" w:rsidRPr="00CC0F00" w:rsidRDefault="00C52E04" w:rsidP="00A2445F">
      <w:pPr>
        <w:pStyle w:val="a3"/>
        <w:numPr>
          <w:ilvl w:val="0"/>
          <w:numId w:val="34"/>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Повышение уровня развития нормативно-правовой базы ГЧП и п</w:t>
      </w:r>
      <w:r w:rsidR="006577B8" w:rsidRPr="00CC0F00">
        <w:rPr>
          <w:rFonts w:ascii="Times New Roman" w:eastAsia="+mn-ea" w:hAnsi="Times New Roman" w:cs="Times New Roman"/>
          <w:color w:val="000000" w:themeColor="text1"/>
          <w:szCs w:val="24"/>
        </w:rPr>
        <w:t>риведение в соответствие региональных и федеральных документов</w:t>
      </w:r>
      <w:r w:rsidR="000C014A" w:rsidRPr="00CC0F00">
        <w:rPr>
          <w:rFonts w:ascii="Times New Roman" w:eastAsia="+mn-ea" w:hAnsi="Times New Roman" w:cs="Times New Roman"/>
          <w:color w:val="000000" w:themeColor="text1"/>
          <w:szCs w:val="24"/>
        </w:rPr>
        <w:t>.</w:t>
      </w:r>
    </w:p>
    <w:p w14:paraId="7DC60966" w14:textId="77777777" w:rsidR="006577B8" w:rsidRPr="00CC0F00" w:rsidRDefault="006577B8" w:rsidP="00A2445F">
      <w:pPr>
        <w:pStyle w:val="a3"/>
        <w:numPr>
          <w:ilvl w:val="0"/>
          <w:numId w:val="34"/>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Создание проектных команд по вопросам ГЧП/МЧП в бизнес-инкубаторах</w:t>
      </w:r>
      <w:r w:rsidR="000C014A" w:rsidRPr="00CC0F00">
        <w:rPr>
          <w:rFonts w:ascii="Times New Roman" w:eastAsia="+mn-ea" w:hAnsi="Times New Roman" w:cs="Times New Roman"/>
          <w:color w:val="000000" w:themeColor="text1"/>
          <w:szCs w:val="24"/>
        </w:rPr>
        <w:t>.</w:t>
      </w:r>
    </w:p>
    <w:p w14:paraId="31639261" w14:textId="77777777" w:rsidR="006577B8" w:rsidRPr="00CC0F00" w:rsidRDefault="006577B8" w:rsidP="00A2445F">
      <w:pPr>
        <w:pStyle w:val="a3"/>
        <w:numPr>
          <w:ilvl w:val="0"/>
          <w:numId w:val="34"/>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Создание реестра приоритетных направлений развития института ГЧП</w:t>
      </w:r>
      <w:r w:rsidR="000C014A" w:rsidRPr="00CC0F00">
        <w:rPr>
          <w:rFonts w:ascii="Times New Roman" w:eastAsia="+mn-ea" w:hAnsi="Times New Roman" w:cs="Times New Roman"/>
          <w:color w:val="000000" w:themeColor="text1"/>
          <w:szCs w:val="24"/>
        </w:rPr>
        <w:t>.</w:t>
      </w:r>
    </w:p>
    <w:p w14:paraId="53F364AF" w14:textId="77777777" w:rsidR="000547CB" w:rsidRPr="00CC0F00" w:rsidRDefault="006577B8" w:rsidP="00A2445F">
      <w:pPr>
        <w:pStyle w:val="a3"/>
        <w:numPr>
          <w:ilvl w:val="0"/>
          <w:numId w:val="34"/>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Создание научно-методического центра, разработка обучающей программы ГЧП</w:t>
      </w:r>
      <w:r w:rsidR="00477720" w:rsidRPr="00CC0F00">
        <w:rPr>
          <w:rFonts w:ascii="Times New Roman" w:eastAsia="+mn-ea" w:hAnsi="Times New Roman" w:cs="Times New Roman"/>
          <w:color w:val="000000" w:themeColor="text1"/>
          <w:szCs w:val="24"/>
        </w:rPr>
        <w:t>.</w:t>
      </w:r>
    </w:p>
    <w:p w14:paraId="3B6A786C" w14:textId="77777777" w:rsidR="00815CFE" w:rsidRPr="00CC0F00" w:rsidRDefault="00815CFE"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CF3944" w:rsidRPr="00CC0F00">
        <w:rPr>
          <w:rFonts w:eastAsia="+mn-ea"/>
          <w:i/>
          <w:color w:val="000000" w:themeColor="text1"/>
        </w:rPr>
        <w:t>«</w:t>
      </w:r>
      <w:r w:rsidRPr="00CC0F00">
        <w:rPr>
          <w:rFonts w:eastAsia="+mn-ea"/>
          <w:i/>
          <w:color w:val="000000" w:themeColor="text1"/>
        </w:rPr>
        <w:t>Повышение уровня развития нормативно-правовой базы ГЧП и приведение в соответствие регион</w:t>
      </w:r>
      <w:r w:rsidR="00CF3944" w:rsidRPr="00CC0F00">
        <w:rPr>
          <w:rFonts w:eastAsia="+mn-ea"/>
          <w:i/>
          <w:color w:val="000000" w:themeColor="text1"/>
        </w:rPr>
        <w:t>альных и федеральных документов»</w:t>
      </w:r>
    </w:p>
    <w:p w14:paraId="7E9AA1D2" w14:textId="77777777" w:rsidR="00314ABB" w:rsidRPr="00CC0F00" w:rsidRDefault="00EB6C93" w:rsidP="00A2445F">
      <w:pPr>
        <w:tabs>
          <w:tab w:val="left" w:pos="3414"/>
        </w:tabs>
        <w:spacing w:before="80"/>
        <w:jc w:val="both"/>
        <w:rPr>
          <w:rFonts w:eastAsia="+mn-ea"/>
          <w:color w:val="000000" w:themeColor="text1"/>
        </w:rPr>
      </w:pPr>
      <w:r w:rsidRPr="00CC0F00">
        <w:rPr>
          <w:rFonts w:eastAsia="+mn-ea"/>
          <w:color w:val="000000" w:themeColor="text1"/>
        </w:rPr>
        <w:t>Проект подразумевает совершенствование механизма ГЧП в целях повышения привлекательности инвестиционной среды региона.</w:t>
      </w:r>
    </w:p>
    <w:p w14:paraId="0D3EE649" w14:textId="77777777" w:rsidR="007D3D0D" w:rsidRPr="00CC0F00" w:rsidRDefault="00C52E04"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4. </w:t>
      </w:r>
      <w:r w:rsidR="000547CB" w:rsidRPr="00CC0F00">
        <w:rPr>
          <w:rFonts w:eastAsia="+mn-ea"/>
          <w:b/>
          <w:color w:val="000000" w:themeColor="text1"/>
        </w:rPr>
        <w:t xml:space="preserve">Сокращение административной </w:t>
      </w:r>
      <w:r w:rsidRPr="00CC0F00">
        <w:rPr>
          <w:rFonts w:eastAsia="+mn-ea"/>
          <w:b/>
          <w:color w:val="000000" w:themeColor="text1"/>
        </w:rPr>
        <w:t xml:space="preserve">и бюрократической </w:t>
      </w:r>
      <w:r w:rsidR="000547CB" w:rsidRPr="00CC0F00">
        <w:rPr>
          <w:rFonts w:eastAsia="+mn-ea"/>
          <w:b/>
          <w:color w:val="000000" w:themeColor="text1"/>
        </w:rPr>
        <w:t>нагрузки, в том числе за счет реформирования системы контрольно-надзорной деятельности</w:t>
      </w:r>
    </w:p>
    <w:p w14:paraId="41152EB3" w14:textId="77777777" w:rsidR="00BA2F16" w:rsidRPr="00CC0F00" w:rsidRDefault="006577B8" w:rsidP="00A2445F">
      <w:pPr>
        <w:numPr>
          <w:ilvl w:val="1"/>
          <w:numId w:val="15"/>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Внедрение риск-ориентированного подхода к осуществлению КНД</w:t>
      </w:r>
      <w:r w:rsidR="00BA2F16" w:rsidRPr="00CC0F00">
        <w:rPr>
          <w:rFonts w:eastAsia="+mn-ea"/>
          <w:color w:val="000000" w:themeColor="text1"/>
        </w:rPr>
        <w:t>.</w:t>
      </w:r>
    </w:p>
    <w:p w14:paraId="64AD5AFF" w14:textId="77777777" w:rsidR="00BA2F16" w:rsidRPr="00CC0F00" w:rsidRDefault="006577B8" w:rsidP="00A2445F">
      <w:pPr>
        <w:numPr>
          <w:ilvl w:val="1"/>
          <w:numId w:val="15"/>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Внедрение альтернативных государственному контролю и надзору способов защиты охраняемых законом ценностей</w:t>
      </w:r>
      <w:r w:rsidR="00BA2F16" w:rsidRPr="00CC0F00">
        <w:rPr>
          <w:rFonts w:eastAsia="+mn-ea"/>
          <w:color w:val="000000" w:themeColor="text1"/>
        </w:rPr>
        <w:t>.</w:t>
      </w:r>
    </w:p>
    <w:p w14:paraId="6988DDE6" w14:textId="77777777" w:rsidR="00BA2F16" w:rsidRPr="00CC0F00" w:rsidRDefault="006577B8" w:rsidP="00A2445F">
      <w:pPr>
        <w:numPr>
          <w:ilvl w:val="1"/>
          <w:numId w:val="15"/>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 xml:space="preserve">Внедрение дистанционного контроля с применением </w:t>
      </w:r>
      <w:r w:rsidRPr="00CC0F00">
        <w:rPr>
          <w:rFonts w:eastAsia="+mn-ea"/>
          <w:color w:val="000000" w:themeColor="text1"/>
          <w:lang w:val="en-US"/>
        </w:rPr>
        <w:t>IoT</w:t>
      </w:r>
      <w:r w:rsidRPr="00CC0F00">
        <w:rPr>
          <w:rFonts w:eastAsia="+mn-ea"/>
          <w:color w:val="000000" w:themeColor="text1"/>
        </w:rPr>
        <w:t xml:space="preserve"> (</w:t>
      </w:r>
      <w:r w:rsidR="003B6902" w:rsidRPr="00CC0F00">
        <w:rPr>
          <w:rFonts w:eastAsia="+mn-ea"/>
          <w:color w:val="000000" w:themeColor="text1"/>
        </w:rPr>
        <w:t>«</w:t>
      </w:r>
      <w:r w:rsidRPr="00CC0F00">
        <w:rPr>
          <w:rFonts w:eastAsia="+mn-ea"/>
          <w:color w:val="000000" w:themeColor="text1"/>
        </w:rPr>
        <w:t>интернет</w:t>
      </w:r>
      <w:r w:rsidR="00BA2F16" w:rsidRPr="00CC0F00">
        <w:rPr>
          <w:rFonts w:eastAsia="+mn-ea"/>
          <w:color w:val="000000" w:themeColor="text1"/>
        </w:rPr>
        <w:t>а</w:t>
      </w:r>
      <w:r w:rsidRPr="00CC0F00">
        <w:rPr>
          <w:rFonts w:eastAsia="+mn-ea"/>
          <w:color w:val="000000" w:themeColor="text1"/>
        </w:rPr>
        <w:t xml:space="preserve"> вещей</w:t>
      </w:r>
      <w:r w:rsidR="003B6902" w:rsidRPr="00CC0F00">
        <w:rPr>
          <w:rFonts w:eastAsia="+mn-ea"/>
          <w:color w:val="000000" w:themeColor="text1"/>
        </w:rPr>
        <w:t>»</w:t>
      </w:r>
      <w:r w:rsidRPr="00CC0F00">
        <w:rPr>
          <w:rFonts w:eastAsia="+mn-ea"/>
          <w:color w:val="000000" w:themeColor="text1"/>
        </w:rPr>
        <w:t>)</w:t>
      </w:r>
      <w:r w:rsidR="00BA2F16" w:rsidRPr="00CC0F00">
        <w:rPr>
          <w:rFonts w:eastAsia="+mn-ea"/>
          <w:color w:val="000000" w:themeColor="text1"/>
        </w:rPr>
        <w:t>.</w:t>
      </w:r>
    </w:p>
    <w:p w14:paraId="42B5A4A9" w14:textId="77777777" w:rsidR="00BA2F16" w:rsidRPr="00CC0F00" w:rsidRDefault="006577B8" w:rsidP="00A2445F">
      <w:pPr>
        <w:numPr>
          <w:ilvl w:val="1"/>
          <w:numId w:val="15"/>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Налаживание диалога между контрольно-надзорными органами и бизнесом</w:t>
      </w:r>
      <w:r w:rsidR="00BA2F16" w:rsidRPr="00CC0F00">
        <w:rPr>
          <w:rFonts w:eastAsia="+mn-ea"/>
          <w:color w:val="000000" w:themeColor="text1"/>
        </w:rPr>
        <w:t>.</w:t>
      </w:r>
    </w:p>
    <w:p w14:paraId="4D7AB4A5" w14:textId="77777777" w:rsidR="00BA2F16" w:rsidRPr="00CC0F00" w:rsidRDefault="006577B8" w:rsidP="00A2445F">
      <w:pPr>
        <w:numPr>
          <w:ilvl w:val="1"/>
          <w:numId w:val="15"/>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Оптимизация числа документов, необходимых для отчета субъектов перед органами власти и реги</w:t>
      </w:r>
      <w:r w:rsidR="00477720" w:rsidRPr="00CC0F00">
        <w:rPr>
          <w:rFonts w:eastAsia="+mn-ea"/>
          <w:color w:val="000000" w:themeColor="text1"/>
        </w:rPr>
        <w:t>ональными институтами поддержки</w:t>
      </w:r>
      <w:r w:rsidR="00BA2F16" w:rsidRPr="00CC0F00">
        <w:rPr>
          <w:rFonts w:eastAsia="+mn-ea"/>
          <w:color w:val="000000" w:themeColor="text1"/>
        </w:rPr>
        <w:t>.</w:t>
      </w:r>
    </w:p>
    <w:p w14:paraId="77710231" w14:textId="77777777" w:rsidR="00BA2F16" w:rsidRPr="00CC0F00" w:rsidRDefault="006577B8" w:rsidP="00A2445F">
      <w:pPr>
        <w:numPr>
          <w:ilvl w:val="1"/>
          <w:numId w:val="15"/>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Содействие упрощению контроля за использованием ресурсов федеральной поддержки и отчетности по ней для субъектов МСП</w:t>
      </w:r>
      <w:r w:rsidR="00BA2F16" w:rsidRPr="00CC0F00">
        <w:rPr>
          <w:rFonts w:eastAsia="+mn-ea"/>
          <w:color w:val="000000" w:themeColor="text1"/>
        </w:rPr>
        <w:t>.</w:t>
      </w:r>
    </w:p>
    <w:p w14:paraId="456E135A" w14:textId="77777777" w:rsidR="00BA2F16" w:rsidRPr="00CC0F00" w:rsidRDefault="006577B8" w:rsidP="00A2445F">
      <w:pPr>
        <w:numPr>
          <w:ilvl w:val="1"/>
          <w:numId w:val="15"/>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Повсеместное внедрение электронного документооборота в части взаимоотношени</w:t>
      </w:r>
      <w:r w:rsidR="00BA2F16" w:rsidRPr="00CC0F00">
        <w:rPr>
          <w:rFonts w:eastAsia="+mn-ea"/>
          <w:color w:val="000000" w:themeColor="text1"/>
        </w:rPr>
        <w:t>й</w:t>
      </w:r>
      <w:r w:rsidRPr="00CC0F00">
        <w:rPr>
          <w:rFonts w:eastAsia="+mn-ea"/>
          <w:color w:val="000000" w:themeColor="text1"/>
        </w:rPr>
        <w:t xml:space="preserve"> КНО, институтов поддержки и предприятий</w:t>
      </w:r>
      <w:r w:rsidR="00BA2F16" w:rsidRPr="00CC0F00">
        <w:rPr>
          <w:rFonts w:eastAsia="+mn-ea"/>
          <w:color w:val="000000" w:themeColor="text1"/>
        </w:rPr>
        <w:t>.</w:t>
      </w:r>
    </w:p>
    <w:p w14:paraId="2AE93FC9" w14:textId="77777777" w:rsidR="007D3D0D" w:rsidRPr="00CC0F00" w:rsidRDefault="006577B8" w:rsidP="00A2445F">
      <w:pPr>
        <w:numPr>
          <w:ilvl w:val="1"/>
          <w:numId w:val="15"/>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Разделение стандартных и внеплановых проверок, разработка технологической платформы проведения стандартных проверок</w:t>
      </w:r>
      <w:r w:rsidR="00477720" w:rsidRPr="00CC0F00">
        <w:rPr>
          <w:rFonts w:eastAsia="+mn-ea"/>
          <w:color w:val="000000" w:themeColor="text1"/>
        </w:rPr>
        <w:t>.</w:t>
      </w:r>
    </w:p>
    <w:p w14:paraId="5140BE90" w14:textId="77777777" w:rsidR="004B5F18" w:rsidRPr="00CC0F00" w:rsidRDefault="004B5F18"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BA2F16" w:rsidRPr="00CC0F00">
        <w:rPr>
          <w:rFonts w:eastAsia="+mn-ea"/>
          <w:i/>
          <w:color w:val="000000" w:themeColor="text1"/>
        </w:rPr>
        <w:t>«</w:t>
      </w:r>
      <w:r w:rsidRPr="00CC0F00">
        <w:rPr>
          <w:rFonts w:eastAsia="+mn-ea"/>
          <w:i/>
          <w:color w:val="000000" w:themeColor="text1"/>
        </w:rPr>
        <w:t>Внедрение риск-ориентированного подхода к осуществлению КНД</w:t>
      </w:r>
      <w:r w:rsidR="00BA2F16" w:rsidRPr="00CC0F00">
        <w:rPr>
          <w:rFonts w:eastAsia="+mn-ea"/>
          <w:i/>
          <w:color w:val="000000" w:themeColor="text1"/>
        </w:rPr>
        <w:t>»</w:t>
      </w:r>
    </w:p>
    <w:p w14:paraId="3BDB6B29" w14:textId="77777777" w:rsidR="00EB6C93" w:rsidRPr="00CC0F00" w:rsidRDefault="00EB6C93" w:rsidP="00A2445F">
      <w:pPr>
        <w:spacing w:before="80"/>
        <w:jc w:val="both"/>
        <w:rPr>
          <w:rFonts w:eastAsia="Calibri"/>
          <w:color w:val="000000" w:themeColor="text1"/>
        </w:rPr>
      </w:pPr>
      <w:r w:rsidRPr="00CC0F00">
        <w:rPr>
          <w:rFonts w:eastAsia="Calibri"/>
          <w:color w:val="000000" w:themeColor="text1"/>
        </w:rPr>
        <w:t xml:space="preserve">Внедрение риск-ориентированного подхода позволит перейти к дифференцированному планированию и проведению проверок в зависимости от риска причинения вреда охраняемым законом ценностям. Это приведет к существенному снижению нагрузки на подконтрольные субъекты, а отдельные категории бизнеса будут полностью освобождены от проверок. </w:t>
      </w:r>
    </w:p>
    <w:p w14:paraId="6BAADD5B" w14:textId="77777777" w:rsidR="00576EFC" w:rsidRPr="00CC0F00" w:rsidRDefault="00576EFC"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BA2F16" w:rsidRPr="00CC0F00">
        <w:rPr>
          <w:rFonts w:eastAsia="+mn-ea"/>
          <w:i/>
          <w:color w:val="000000" w:themeColor="text1"/>
        </w:rPr>
        <w:t>«</w:t>
      </w:r>
      <w:r w:rsidRPr="00CC0F00">
        <w:rPr>
          <w:rFonts w:eastAsia="+mn-ea"/>
          <w:i/>
          <w:color w:val="000000" w:themeColor="text1"/>
        </w:rPr>
        <w:t>Налаживание диалога между контрольно-надзорными органами и бизнесом</w:t>
      </w:r>
      <w:r w:rsidR="00BA2F16" w:rsidRPr="00CC0F00">
        <w:rPr>
          <w:rFonts w:eastAsia="+mn-ea"/>
          <w:i/>
          <w:color w:val="000000" w:themeColor="text1"/>
        </w:rPr>
        <w:t>»</w:t>
      </w:r>
    </w:p>
    <w:p w14:paraId="14FAE79E" w14:textId="77777777" w:rsidR="00EB6C93" w:rsidRPr="00CC0F00" w:rsidRDefault="00EB6C93" w:rsidP="00A2445F">
      <w:pPr>
        <w:tabs>
          <w:tab w:val="left" w:pos="3414"/>
        </w:tabs>
        <w:spacing w:before="80"/>
        <w:jc w:val="both"/>
        <w:rPr>
          <w:rFonts w:eastAsia="+mn-ea"/>
          <w:i/>
          <w:color w:val="000000" w:themeColor="text1"/>
        </w:rPr>
      </w:pPr>
      <w:r w:rsidRPr="00CC0F00">
        <w:rPr>
          <w:rFonts w:eastAsia="Calibri"/>
          <w:color w:val="000000" w:themeColor="text1"/>
        </w:rPr>
        <w:t>Будет продолжена работа по оптимизации взаимодействия между контрольно-надзорными органами и бизнесом, в том числе путем проведения совместных публичных обсуждений правоприменительной практики федерального, регионального и муниципального контроля и надзора, осуществлена систематизация и оптимизация документов, необходимых для отчета предпринимателей перед органами власти и региональными институтами развития.</w:t>
      </w:r>
    </w:p>
    <w:p w14:paraId="7894601A" w14:textId="77777777" w:rsidR="007D3D0D" w:rsidRPr="00CC0F00" w:rsidRDefault="00C52E04"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5. </w:t>
      </w:r>
      <w:r w:rsidR="000547CB" w:rsidRPr="00CC0F00">
        <w:rPr>
          <w:rFonts w:eastAsia="+mn-ea"/>
          <w:b/>
          <w:color w:val="000000" w:themeColor="text1"/>
        </w:rPr>
        <w:t>Эффективное ре</w:t>
      </w:r>
      <w:r w:rsidR="00EB6C93" w:rsidRPr="00CC0F00">
        <w:rPr>
          <w:rFonts w:eastAsia="+mn-ea"/>
          <w:b/>
          <w:color w:val="000000" w:themeColor="text1"/>
        </w:rPr>
        <w:t xml:space="preserve">гулирование налоговой нагрузки </w:t>
      </w:r>
      <w:r w:rsidR="000547CB" w:rsidRPr="00CC0F00">
        <w:rPr>
          <w:rFonts w:eastAsia="+mn-ea"/>
          <w:b/>
          <w:color w:val="000000" w:themeColor="text1"/>
        </w:rPr>
        <w:t xml:space="preserve">и содействие увеличению доли </w:t>
      </w:r>
      <w:r w:rsidR="003B6902" w:rsidRPr="00CC0F00">
        <w:rPr>
          <w:rFonts w:eastAsia="+mn-ea"/>
          <w:b/>
          <w:color w:val="000000" w:themeColor="text1"/>
        </w:rPr>
        <w:t>«</w:t>
      </w:r>
      <w:r w:rsidR="000547CB" w:rsidRPr="00CC0F00">
        <w:rPr>
          <w:rFonts w:eastAsia="+mn-ea"/>
          <w:b/>
          <w:color w:val="000000" w:themeColor="text1"/>
        </w:rPr>
        <w:t>белого</w:t>
      </w:r>
      <w:r w:rsidR="003B6902" w:rsidRPr="00CC0F00">
        <w:rPr>
          <w:rFonts w:eastAsia="+mn-ea"/>
          <w:b/>
          <w:color w:val="000000" w:themeColor="text1"/>
        </w:rPr>
        <w:t>»</w:t>
      </w:r>
      <w:r w:rsidR="000547CB" w:rsidRPr="00CC0F00">
        <w:rPr>
          <w:rFonts w:eastAsia="+mn-ea"/>
          <w:b/>
          <w:color w:val="000000" w:themeColor="text1"/>
        </w:rPr>
        <w:t xml:space="preserve"> предпринимательства</w:t>
      </w:r>
    </w:p>
    <w:p w14:paraId="6F37BF20" w14:textId="77777777" w:rsidR="006577B8" w:rsidRPr="00CC0F00" w:rsidRDefault="006577B8" w:rsidP="00A2445F">
      <w:pPr>
        <w:numPr>
          <w:ilvl w:val="1"/>
          <w:numId w:val="17"/>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Внедрение эффективных методик оценки теневого бизнеса</w:t>
      </w:r>
      <w:r w:rsidR="00BA2F16" w:rsidRPr="00CC0F00">
        <w:rPr>
          <w:rFonts w:eastAsia="+mn-ea"/>
          <w:color w:val="000000" w:themeColor="text1"/>
        </w:rPr>
        <w:t>.</w:t>
      </w:r>
    </w:p>
    <w:p w14:paraId="48AC2E3A" w14:textId="77777777" w:rsidR="006577B8" w:rsidRPr="00CC0F00" w:rsidRDefault="006577B8" w:rsidP="00A2445F">
      <w:pPr>
        <w:numPr>
          <w:ilvl w:val="1"/>
          <w:numId w:val="17"/>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Оптимизация существующей системы штрафов за нелегальную деятельность</w:t>
      </w:r>
      <w:r w:rsidR="00BA2F16" w:rsidRPr="00CC0F00">
        <w:rPr>
          <w:rFonts w:eastAsia="+mn-ea"/>
          <w:color w:val="000000" w:themeColor="text1"/>
        </w:rPr>
        <w:t>.</w:t>
      </w:r>
    </w:p>
    <w:p w14:paraId="10764DCD" w14:textId="77777777" w:rsidR="006577B8" w:rsidRPr="00CC0F00" w:rsidRDefault="006577B8" w:rsidP="00A2445F">
      <w:pPr>
        <w:numPr>
          <w:ilvl w:val="1"/>
          <w:numId w:val="17"/>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Обеспечение стабильности институциональной среды, в том числе введение моратория на внесение регулярных</w:t>
      </w:r>
      <w:r w:rsidR="00592CCA" w:rsidRPr="00CC0F00">
        <w:rPr>
          <w:rFonts w:eastAsia="+mn-ea"/>
          <w:color w:val="000000" w:themeColor="text1"/>
        </w:rPr>
        <w:t xml:space="preserve"> </w:t>
      </w:r>
      <w:r w:rsidRPr="00CC0F00">
        <w:rPr>
          <w:rFonts w:eastAsia="+mn-ea"/>
          <w:color w:val="000000" w:themeColor="text1"/>
        </w:rPr>
        <w:t>изменений в законодательство</w:t>
      </w:r>
      <w:r w:rsidR="00BA2F16" w:rsidRPr="00CC0F00">
        <w:rPr>
          <w:rFonts w:eastAsia="+mn-ea"/>
          <w:color w:val="000000" w:themeColor="text1"/>
        </w:rPr>
        <w:t>.</w:t>
      </w:r>
    </w:p>
    <w:p w14:paraId="25936613" w14:textId="77777777" w:rsidR="00BA2F16" w:rsidRPr="00CC0F00" w:rsidRDefault="006577B8" w:rsidP="00A2445F">
      <w:pPr>
        <w:numPr>
          <w:ilvl w:val="1"/>
          <w:numId w:val="17"/>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Снижение налоговой нагрузки в части налог</w:t>
      </w:r>
      <w:r w:rsidR="00C52E04" w:rsidRPr="00CC0F00">
        <w:rPr>
          <w:rFonts w:eastAsia="+mn-ea"/>
          <w:color w:val="000000" w:themeColor="text1"/>
        </w:rPr>
        <w:t>ов на имущество организаций и физическ</w:t>
      </w:r>
      <w:r w:rsidR="000F76B8" w:rsidRPr="00CC0F00">
        <w:rPr>
          <w:rFonts w:eastAsia="+mn-ea"/>
          <w:color w:val="000000" w:themeColor="text1"/>
        </w:rPr>
        <w:t>их лиц</w:t>
      </w:r>
      <w:r w:rsidRPr="00CC0F00">
        <w:rPr>
          <w:rFonts w:eastAsia="+mn-ea"/>
          <w:color w:val="000000" w:themeColor="text1"/>
        </w:rPr>
        <w:t xml:space="preserve">, используемого в предпринимательской </w:t>
      </w:r>
      <w:r w:rsidR="000F76B8" w:rsidRPr="00CC0F00">
        <w:rPr>
          <w:rFonts w:eastAsia="+mn-ea"/>
          <w:color w:val="000000" w:themeColor="text1"/>
        </w:rPr>
        <w:t>деятельности,</w:t>
      </w:r>
      <w:r w:rsidRPr="00CC0F00">
        <w:rPr>
          <w:rFonts w:eastAsia="+mn-ea"/>
          <w:color w:val="000000" w:themeColor="text1"/>
        </w:rPr>
        <w:t xml:space="preserve"> в том числе за счет устано</w:t>
      </w:r>
      <w:r w:rsidR="00442998" w:rsidRPr="00CC0F00">
        <w:rPr>
          <w:rFonts w:eastAsia="+mn-ea"/>
          <w:color w:val="000000" w:themeColor="text1"/>
        </w:rPr>
        <w:t>вления ограничений по налогооблагаемой площади</w:t>
      </w:r>
      <w:r w:rsidR="00715397" w:rsidRPr="00CC0F00">
        <w:rPr>
          <w:rFonts w:eastAsia="+mn-ea"/>
          <w:color w:val="000000" w:themeColor="text1"/>
        </w:rPr>
        <w:t xml:space="preserve"> коммерческой недвижимости</w:t>
      </w:r>
      <w:r w:rsidR="00BA2F16" w:rsidRPr="00CC0F00">
        <w:rPr>
          <w:rFonts w:eastAsia="+mn-ea"/>
          <w:color w:val="000000" w:themeColor="text1"/>
        </w:rPr>
        <w:t>.</w:t>
      </w:r>
    </w:p>
    <w:p w14:paraId="22BFAE03" w14:textId="77777777" w:rsidR="00BA2F16" w:rsidRPr="00CC0F00" w:rsidRDefault="006577B8" w:rsidP="00A2445F">
      <w:pPr>
        <w:numPr>
          <w:ilvl w:val="1"/>
          <w:numId w:val="17"/>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Проведение переоценки кадастровой стоимости имущества</w:t>
      </w:r>
      <w:r w:rsidR="00BA2F16" w:rsidRPr="00CC0F00">
        <w:rPr>
          <w:rFonts w:eastAsia="+mn-ea"/>
          <w:color w:val="000000" w:themeColor="text1"/>
        </w:rPr>
        <w:t>.</w:t>
      </w:r>
    </w:p>
    <w:p w14:paraId="2E836B07" w14:textId="77777777" w:rsidR="00BA2F16" w:rsidRPr="00CC0F00" w:rsidRDefault="006577B8" w:rsidP="00A2445F">
      <w:pPr>
        <w:numPr>
          <w:ilvl w:val="1"/>
          <w:numId w:val="17"/>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Расширение перечня деятельности субъектов МСП для пр</w:t>
      </w:r>
      <w:r w:rsidR="00715397" w:rsidRPr="00CC0F00">
        <w:rPr>
          <w:rFonts w:eastAsia="+mn-ea"/>
          <w:color w:val="000000" w:themeColor="text1"/>
        </w:rPr>
        <w:t>едоставления налоговых каникул</w:t>
      </w:r>
      <w:r w:rsidR="00BA2F16" w:rsidRPr="00CC0F00">
        <w:rPr>
          <w:rFonts w:eastAsia="+mn-ea"/>
          <w:color w:val="000000" w:themeColor="text1"/>
        </w:rPr>
        <w:t>.</w:t>
      </w:r>
    </w:p>
    <w:p w14:paraId="02ADBF64" w14:textId="77777777" w:rsidR="00BA2F16" w:rsidRPr="00CC0F00" w:rsidRDefault="006577B8" w:rsidP="00A2445F">
      <w:pPr>
        <w:numPr>
          <w:ilvl w:val="1"/>
          <w:numId w:val="17"/>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Разработка концепции налоговой политики, направленной на стимулирование отдельных отраслей и территорий региона, инвестиционной деятельности, развития инфраструктуры, а также на поддержку малого и среднего бизнеса</w:t>
      </w:r>
      <w:r w:rsidR="00BA2F16" w:rsidRPr="00CC0F00">
        <w:rPr>
          <w:rFonts w:eastAsia="+mn-ea"/>
          <w:color w:val="000000" w:themeColor="text1"/>
        </w:rPr>
        <w:t>.</w:t>
      </w:r>
    </w:p>
    <w:p w14:paraId="5E941C9E" w14:textId="77777777" w:rsidR="007D3D0D" w:rsidRPr="00CC0F00" w:rsidRDefault="006577B8" w:rsidP="00A2445F">
      <w:pPr>
        <w:numPr>
          <w:ilvl w:val="1"/>
          <w:numId w:val="17"/>
        </w:numPr>
        <w:tabs>
          <w:tab w:val="clear" w:pos="1440"/>
          <w:tab w:val="num" w:pos="567"/>
          <w:tab w:val="left" w:pos="3414"/>
        </w:tabs>
        <w:spacing w:before="80"/>
        <w:ind w:left="567" w:hanging="283"/>
        <w:jc w:val="both"/>
        <w:rPr>
          <w:rFonts w:eastAsia="+mn-ea"/>
          <w:color w:val="000000" w:themeColor="text1"/>
        </w:rPr>
      </w:pPr>
      <w:r w:rsidRPr="00CC0F00">
        <w:rPr>
          <w:rFonts w:eastAsia="+mn-ea"/>
          <w:color w:val="000000" w:themeColor="text1"/>
        </w:rPr>
        <w:t>Формирование совета по оценке экономической целесообразности (эффективности) законодательных инициатив, оказывающих влияние на положение субъектов малого и среднего предпринимательства (при участии общественных организаций поддержки малого и среднего предпринимательства)</w:t>
      </w:r>
      <w:r w:rsidR="00715397" w:rsidRPr="00CC0F00">
        <w:rPr>
          <w:rFonts w:eastAsia="+mn-ea"/>
          <w:color w:val="000000" w:themeColor="text1"/>
        </w:rPr>
        <w:t>.</w:t>
      </w:r>
    </w:p>
    <w:p w14:paraId="731AC991" w14:textId="77777777" w:rsidR="00314ABB" w:rsidRPr="00CC0F00" w:rsidRDefault="004B5F18"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BA2F16" w:rsidRPr="00CC0F00">
        <w:rPr>
          <w:rFonts w:eastAsia="+mn-ea"/>
          <w:i/>
          <w:color w:val="000000" w:themeColor="text1"/>
        </w:rPr>
        <w:t xml:space="preserve"> «</w:t>
      </w:r>
      <w:r w:rsidRPr="00CC0F00">
        <w:rPr>
          <w:rFonts w:eastAsia="+mn-ea"/>
          <w:i/>
          <w:color w:val="000000" w:themeColor="text1"/>
        </w:rPr>
        <w:t>Обеспечение стабильности институциональной среды</w:t>
      </w:r>
      <w:r w:rsidR="00BA2F16" w:rsidRPr="00CC0F00">
        <w:rPr>
          <w:rFonts w:eastAsia="+mn-ea"/>
          <w:i/>
          <w:color w:val="000000" w:themeColor="text1"/>
        </w:rPr>
        <w:t>»</w:t>
      </w:r>
    </w:p>
    <w:p w14:paraId="65B3AD4B" w14:textId="77777777" w:rsidR="004B5F18" w:rsidRPr="00CC0F00" w:rsidRDefault="00314ABB" w:rsidP="00A2445F">
      <w:pPr>
        <w:tabs>
          <w:tab w:val="left" w:pos="3414"/>
        </w:tabs>
        <w:spacing w:before="80"/>
        <w:jc w:val="both"/>
        <w:rPr>
          <w:rFonts w:eastAsia="+mn-ea"/>
          <w:color w:val="000000" w:themeColor="text1"/>
        </w:rPr>
      </w:pPr>
      <w:r w:rsidRPr="00CC0F00">
        <w:rPr>
          <w:rFonts w:eastAsia="+mn-ea"/>
          <w:color w:val="000000" w:themeColor="text1"/>
        </w:rPr>
        <w:t>Проект подразумевает реализацию инициатив по стабилизации институциональной среды и формировани</w:t>
      </w:r>
      <w:r w:rsidR="002629C6" w:rsidRPr="00CC0F00">
        <w:rPr>
          <w:rFonts w:eastAsia="+mn-ea"/>
          <w:color w:val="000000" w:themeColor="text1"/>
        </w:rPr>
        <w:t>ю</w:t>
      </w:r>
      <w:r w:rsidRPr="00CC0F00">
        <w:rPr>
          <w:rFonts w:eastAsia="+mn-ea"/>
          <w:color w:val="000000" w:themeColor="text1"/>
        </w:rPr>
        <w:t xml:space="preserve"> привлекательных условий для развития бизнеса в регионе</w:t>
      </w:r>
      <w:r w:rsidR="004B5F18" w:rsidRPr="00CC0F00">
        <w:rPr>
          <w:rFonts w:eastAsia="+mn-ea"/>
          <w:color w:val="000000" w:themeColor="text1"/>
        </w:rPr>
        <w:t>, в том числе введение моратория на внесение регулярных</w:t>
      </w:r>
      <w:r w:rsidR="00592CCA" w:rsidRPr="00CC0F00">
        <w:rPr>
          <w:rFonts w:eastAsia="+mn-ea"/>
          <w:color w:val="000000" w:themeColor="text1"/>
        </w:rPr>
        <w:t xml:space="preserve"> </w:t>
      </w:r>
      <w:r w:rsidR="004B5F18" w:rsidRPr="00CC0F00">
        <w:rPr>
          <w:rFonts w:eastAsia="+mn-ea"/>
          <w:color w:val="000000" w:themeColor="text1"/>
        </w:rPr>
        <w:t>изменений в законодательство</w:t>
      </w:r>
      <w:r w:rsidRPr="00CC0F00">
        <w:rPr>
          <w:rFonts w:eastAsia="+mn-ea"/>
          <w:color w:val="000000" w:themeColor="text1"/>
        </w:rPr>
        <w:t>.</w:t>
      </w:r>
    </w:p>
    <w:p w14:paraId="390C0C8F" w14:textId="77777777" w:rsidR="004B5F18" w:rsidRPr="00CC0F00" w:rsidRDefault="004B5F18"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BA2F16" w:rsidRPr="00CC0F00">
        <w:rPr>
          <w:rFonts w:eastAsia="+mn-ea"/>
          <w:i/>
          <w:color w:val="000000" w:themeColor="text1"/>
        </w:rPr>
        <w:t xml:space="preserve"> «</w:t>
      </w:r>
      <w:r w:rsidRPr="00CC0F00">
        <w:rPr>
          <w:rFonts w:eastAsia="+mn-ea"/>
          <w:i/>
          <w:color w:val="000000" w:themeColor="text1"/>
        </w:rPr>
        <w:t>Проведение переоценки кадастровой стоимости имущества</w:t>
      </w:r>
      <w:r w:rsidR="00BA2F16" w:rsidRPr="00CC0F00">
        <w:rPr>
          <w:rFonts w:eastAsia="+mn-ea"/>
          <w:i/>
          <w:color w:val="000000" w:themeColor="text1"/>
        </w:rPr>
        <w:t>»</w:t>
      </w:r>
    </w:p>
    <w:p w14:paraId="1E4A9C86" w14:textId="77777777" w:rsidR="00314ABB" w:rsidRPr="00CC0F00" w:rsidRDefault="00314ABB" w:rsidP="00A2445F">
      <w:pPr>
        <w:tabs>
          <w:tab w:val="left" w:pos="3414"/>
        </w:tabs>
        <w:spacing w:before="80"/>
        <w:jc w:val="both"/>
        <w:rPr>
          <w:rFonts w:eastAsia="+mn-ea"/>
          <w:color w:val="000000" w:themeColor="text1"/>
        </w:rPr>
      </w:pPr>
      <w:r w:rsidRPr="00CC0F00">
        <w:rPr>
          <w:rFonts w:eastAsia="+mn-ea"/>
          <w:color w:val="000000" w:themeColor="text1"/>
        </w:rPr>
        <w:t xml:space="preserve">Переоценка кадастровой стоимости имущества </w:t>
      </w:r>
      <w:r w:rsidR="00477720" w:rsidRPr="00CC0F00">
        <w:rPr>
          <w:rFonts w:eastAsia="+mn-ea"/>
          <w:color w:val="000000" w:themeColor="text1"/>
        </w:rPr>
        <w:t>позволит оптимизировать размер налогов на имущество организаций и физических лиц, используемого в п</w:t>
      </w:r>
      <w:r w:rsidR="00715397" w:rsidRPr="00CC0F00">
        <w:rPr>
          <w:rFonts w:eastAsia="+mn-ea"/>
          <w:color w:val="000000" w:themeColor="text1"/>
        </w:rPr>
        <w:t>редпринимательской деятельности.</w:t>
      </w:r>
    </w:p>
    <w:p w14:paraId="2F637A9A" w14:textId="77777777" w:rsidR="00477720" w:rsidRPr="00CC0F00" w:rsidRDefault="004B5F18"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BA2F16" w:rsidRPr="00CC0F00">
        <w:rPr>
          <w:rFonts w:eastAsia="+mn-ea"/>
          <w:i/>
          <w:color w:val="000000" w:themeColor="text1"/>
        </w:rPr>
        <w:t xml:space="preserve"> «</w:t>
      </w:r>
      <w:r w:rsidRPr="00CC0F00">
        <w:rPr>
          <w:rFonts w:eastAsia="+mn-ea"/>
          <w:i/>
          <w:color w:val="000000" w:themeColor="text1"/>
        </w:rPr>
        <w:t>Формирование совета по оценке экономической целесообразности (эффективности) законодательных инициатив, оказывающих влияние на положение субъектов малого и среднего предпринимательства</w:t>
      </w:r>
      <w:r w:rsidR="00BA2F16" w:rsidRPr="00CC0F00">
        <w:rPr>
          <w:rFonts w:eastAsia="+mn-ea"/>
          <w:i/>
          <w:color w:val="000000" w:themeColor="text1"/>
        </w:rPr>
        <w:t>»</w:t>
      </w:r>
    </w:p>
    <w:p w14:paraId="16632915" w14:textId="77777777" w:rsidR="004B5F18" w:rsidRPr="00CC0F00" w:rsidRDefault="00477720" w:rsidP="00A2445F">
      <w:pPr>
        <w:tabs>
          <w:tab w:val="left" w:pos="3414"/>
        </w:tabs>
        <w:spacing w:before="80"/>
        <w:jc w:val="both"/>
        <w:rPr>
          <w:rFonts w:eastAsia="+mn-ea"/>
          <w:color w:val="000000" w:themeColor="text1"/>
        </w:rPr>
      </w:pPr>
      <w:r w:rsidRPr="00CC0F00">
        <w:rPr>
          <w:rFonts w:eastAsia="+mn-ea"/>
          <w:color w:val="000000" w:themeColor="text1"/>
        </w:rPr>
        <w:t xml:space="preserve">Формирование совета целесообразно осуществлять </w:t>
      </w:r>
      <w:r w:rsidR="004B5F18" w:rsidRPr="00CC0F00">
        <w:rPr>
          <w:rFonts w:eastAsia="+mn-ea"/>
          <w:color w:val="000000" w:themeColor="text1"/>
        </w:rPr>
        <w:t>при участии общественных организаций поддержки малого и среднего предпринимател</w:t>
      </w:r>
      <w:r w:rsidRPr="00CC0F00">
        <w:rPr>
          <w:rFonts w:eastAsia="+mn-ea"/>
          <w:color w:val="000000" w:themeColor="text1"/>
        </w:rPr>
        <w:t>ьства</w:t>
      </w:r>
    </w:p>
    <w:p w14:paraId="752BDAE0" w14:textId="77777777" w:rsidR="000547CB" w:rsidRPr="00CC0F00" w:rsidRDefault="000F76B8" w:rsidP="00A2445F">
      <w:pPr>
        <w:tabs>
          <w:tab w:val="left" w:pos="3414"/>
        </w:tabs>
        <w:spacing w:before="80"/>
        <w:ind w:left="284"/>
        <w:jc w:val="both"/>
        <w:rPr>
          <w:rFonts w:eastAsia="+mn-ea"/>
          <w:b/>
          <w:color w:val="000000" w:themeColor="text1"/>
        </w:rPr>
      </w:pPr>
      <w:r w:rsidRPr="00CC0F00">
        <w:rPr>
          <w:rFonts w:eastAsia="+mn-ea"/>
          <w:b/>
          <w:color w:val="000000" w:themeColor="text1"/>
        </w:rPr>
        <w:t xml:space="preserve">Задача 6. </w:t>
      </w:r>
      <w:r w:rsidR="000547CB" w:rsidRPr="00CC0F00">
        <w:rPr>
          <w:rFonts w:eastAsia="+mn-ea"/>
          <w:b/>
          <w:color w:val="000000" w:themeColor="text1"/>
        </w:rPr>
        <w:t>Повышение качества доступа предпринимателей к финансовому капиталу</w:t>
      </w:r>
    </w:p>
    <w:p w14:paraId="2E78B1D2" w14:textId="77777777" w:rsidR="006577B8" w:rsidRPr="00CC0F00" w:rsidRDefault="006577B8" w:rsidP="00A2445F">
      <w:pPr>
        <w:pStyle w:val="a3"/>
        <w:numPr>
          <w:ilvl w:val="0"/>
          <w:numId w:val="16"/>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Ежегодное увеличение объемов капитализации региональных операторов финансовой поддержки, в том ч</w:t>
      </w:r>
      <w:r w:rsidR="00715397" w:rsidRPr="00CC0F00">
        <w:rPr>
          <w:rFonts w:ascii="Times New Roman" w:eastAsia="+mn-ea" w:hAnsi="Times New Roman" w:cs="Times New Roman"/>
          <w:color w:val="000000" w:themeColor="text1"/>
          <w:szCs w:val="24"/>
        </w:rPr>
        <w:t>исле регионального ФРП, АРСГ НО</w:t>
      </w:r>
      <w:r w:rsidR="002629C6" w:rsidRPr="00CC0F00">
        <w:rPr>
          <w:rFonts w:ascii="Times New Roman" w:eastAsia="+mn-ea" w:hAnsi="Times New Roman" w:cs="Times New Roman"/>
          <w:color w:val="000000" w:themeColor="text1"/>
          <w:szCs w:val="24"/>
        </w:rPr>
        <w:t>.</w:t>
      </w:r>
    </w:p>
    <w:p w14:paraId="674A953C" w14:textId="77777777" w:rsidR="006577B8" w:rsidRPr="00CC0F00" w:rsidRDefault="006577B8" w:rsidP="00A2445F">
      <w:pPr>
        <w:pStyle w:val="a3"/>
        <w:numPr>
          <w:ilvl w:val="0"/>
          <w:numId w:val="16"/>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Поэтапное упрощение процедуры и смягчение требований для заемщиков региональных операторов финансовой поддержки</w:t>
      </w:r>
      <w:r w:rsidR="002629C6" w:rsidRPr="00CC0F00">
        <w:rPr>
          <w:rFonts w:ascii="Times New Roman" w:eastAsia="+mn-ea" w:hAnsi="Times New Roman" w:cs="Times New Roman"/>
          <w:color w:val="000000" w:themeColor="text1"/>
          <w:szCs w:val="24"/>
        </w:rPr>
        <w:t>.</w:t>
      </w:r>
    </w:p>
    <w:p w14:paraId="334C17BB" w14:textId="77777777" w:rsidR="006577B8" w:rsidRPr="00CC0F00" w:rsidRDefault="006577B8" w:rsidP="00A2445F">
      <w:pPr>
        <w:pStyle w:val="a3"/>
        <w:numPr>
          <w:ilvl w:val="0"/>
          <w:numId w:val="16"/>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 xml:space="preserve">Создание региональной </w:t>
      </w:r>
      <w:r w:rsidR="002629C6" w:rsidRPr="00CC0F00">
        <w:rPr>
          <w:rFonts w:ascii="Times New Roman" w:eastAsia="+mn-ea" w:hAnsi="Times New Roman" w:cs="Times New Roman"/>
          <w:color w:val="000000" w:themeColor="text1"/>
          <w:szCs w:val="24"/>
        </w:rPr>
        <w:t>л</w:t>
      </w:r>
      <w:r w:rsidRPr="00CC0F00">
        <w:rPr>
          <w:rFonts w:ascii="Times New Roman" w:eastAsia="+mn-ea" w:hAnsi="Times New Roman" w:cs="Times New Roman"/>
          <w:color w:val="000000" w:themeColor="text1"/>
          <w:szCs w:val="24"/>
        </w:rPr>
        <w:t>изинговой компании</w:t>
      </w:r>
      <w:r w:rsidR="002629C6" w:rsidRPr="00CC0F00">
        <w:rPr>
          <w:rFonts w:ascii="Times New Roman" w:eastAsia="+mn-ea" w:hAnsi="Times New Roman" w:cs="Times New Roman"/>
          <w:color w:val="000000" w:themeColor="text1"/>
          <w:szCs w:val="24"/>
        </w:rPr>
        <w:t>.</w:t>
      </w:r>
    </w:p>
    <w:p w14:paraId="09374138" w14:textId="77777777" w:rsidR="007D3D0D" w:rsidRPr="00CC0F00" w:rsidRDefault="006577B8" w:rsidP="00A2445F">
      <w:pPr>
        <w:pStyle w:val="a3"/>
        <w:numPr>
          <w:ilvl w:val="0"/>
          <w:numId w:val="16"/>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Повышени</w:t>
      </w:r>
      <w:r w:rsidR="002629C6" w:rsidRPr="00CC0F00">
        <w:rPr>
          <w:rFonts w:ascii="Times New Roman" w:eastAsia="+mn-ea" w:hAnsi="Times New Roman" w:cs="Times New Roman"/>
          <w:color w:val="000000" w:themeColor="text1"/>
          <w:szCs w:val="24"/>
        </w:rPr>
        <w:t>е</w:t>
      </w:r>
      <w:r w:rsidRPr="00CC0F00">
        <w:rPr>
          <w:rFonts w:ascii="Times New Roman" w:eastAsia="+mn-ea" w:hAnsi="Times New Roman" w:cs="Times New Roman"/>
          <w:color w:val="000000" w:themeColor="text1"/>
          <w:szCs w:val="24"/>
        </w:rPr>
        <w:t xml:space="preserve"> доступности инструментария СПИК для субъектов МСП за счет снижения минимального порога инвестиций в рамках контракта</w:t>
      </w:r>
      <w:r w:rsidR="00715397" w:rsidRPr="00CC0F00">
        <w:rPr>
          <w:rFonts w:ascii="Times New Roman" w:eastAsia="+mn-ea" w:hAnsi="Times New Roman" w:cs="Times New Roman"/>
          <w:color w:val="000000" w:themeColor="text1"/>
          <w:szCs w:val="24"/>
        </w:rPr>
        <w:t>.</w:t>
      </w:r>
    </w:p>
    <w:p w14:paraId="27CDC47B" w14:textId="77777777" w:rsidR="004B5F18" w:rsidRPr="00CC0F00" w:rsidRDefault="004B5F18"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2629C6" w:rsidRPr="00CC0F00">
        <w:rPr>
          <w:rFonts w:eastAsia="+mn-ea"/>
          <w:i/>
          <w:color w:val="000000" w:themeColor="text1"/>
        </w:rPr>
        <w:t>«</w:t>
      </w:r>
      <w:r w:rsidRPr="00CC0F00">
        <w:rPr>
          <w:rFonts w:eastAsia="+mn-ea"/>
          <w:i/>
          <w:color w:val="000000" w:themeColor="text1"/>
        </w:rPr>
        <w:t>Повышени</w:t>
      </w:r>
      <w:r w:rsidR="002629C6" w:rsidRPr="00CC0F00">
        <w:rPr>
          <w:rFonts w:eastAsia="+mn-ea"/>
          <w:i/>
          <w:color w:val="000000" w:themeColor="text1"/>
        </w:rPr>
        <w:t>е</w:t>
      </w:r>
      <w:r w:rsidRPr="00CC0F00">
        <w:rPr>
          <w:rFonts w:eastAsia="+mn-ea"/>
          <w:i/>
          <w:color w:val="000000" w:themeColor="text1"/>
        </w:rPr>
        <w:t xml:space="preserve"> доступности инструментария СПИК для субъектов МСП за счет снижения минимального порога инвестиций в рамках контракта</w:t>
      </w:r>
      <w:r w:rsidR="002629C6" w:rsidRPr="00CC0F00">
        <w:rPr>
          <w:rFonts w:eastAsia="+mn-ea"/>
          <w:i/>
          <w:color w:val="000000" w:themeColor="text1"/>
        </w:rPr>
        <w:t>»</w:t>
      </w:r>
    </w:p>
    <w:p w14:paraId="1BF772EF" w14:textId="77777777" w:rsidR="00477720" w:rsidRPr="00CC0F00" w:rsidRDefault="00477720" w:rsidP="00A2445F">
      <w:pPr>
        <w:tabs>
          <w:tab w:val="left" w:pos="3414"/>
        </w:tabs>
        <w:spacing w:before="80"/>
        <w:jc w:val="both"/>
        <w:rPr>
          <w:rFonts w:eastAsia="+mn-ea"/>
          <w:color w:val="000000" w:themeColor="text1"/>
        </w:rPr>
      </w:pPr>
      <w:r w:rsidRPr="00CC0F00">
        <w:rPr>
          <w:rFonts w:eastAsia="+mn-ea"/>
          <w:color w:val="000000" w:themeColor="text1"/>
        </w:rPr>
        <w:t>Реализация данного проекта позволит активизировать инвестиционную активность в секторе малого и среднего предпринимательства.</w:t>
      </w:r>
    </w:p>
    <w:p w14:paraId="7F0102E7" w14:textId="77777777" w:rsidR="000547CB" w:rsidRPr="00CC0F00" w:rsidRDefault="000F76B8" w:rsidP="00A2445F">
      <w:pPr>
        <w:spacing w:before="80"/>
        <w:jc w:val="both"/>
        <w:rPr>
          <w:b/>
          <w:color w:val="000000" w:themeColor="text1"/>
        </w:rPr>
      </w:pPr>
      <w:r w:rsidRPr="00CC0F00">
        <w:rPr>
          <w:b/>
          <w:color w:val="000000" w:themeColor="text1"/>
        </w:rPr>
        <w:t xml:space="preserve">Задача 7. </w:t>
      </w:r>
      <w:r w:rsidR="000547CB" w:rsidRPr="00CC0F00">
        <w:rPr>
          <w:b/>
          <w:color w:val="000000" w:themeColor="text1"/>
        </w:rPr>
        <w:t>Развитие инфраструктуры поддержки</w:t>
      </w:r>
      <w:r w:rsidR="00245094" w:rsidRPr="00CC0F00">
        <w:rPr>
          <w:b/>
          <w:color w:val="000000" w:themeColor="text1"/>
        </w:rPr>
        <w:t xml:space="preserve"> предпринимателей и </w:t>
      </w:r>
      <w:r w:rsidR="002629C6" w:rsidRPr="00CC0F00">
        <w:rPr>
          <w:b/>
          <w:color w:val="000000" w:themeColor="text1"/>
        </w:rPr>
        <w:t>предпринимательской эко</w:t>
      </w:r>
      <w:r w:rsidR="00245094" w:rsidRPr="00CC0F00">
        <w:rPr>
          <w:b/>
          <w:color w:val="000000" w:themeColor="text1"/>
        </w:rPr>
        <w:t>системы</w:t>
      </w:r>
    </w:p>
    <w:p w14:paraId="64D94E14" w14:textId="77777777" w:rsidR="002629C6" w:rsidRPr="00CC0F00" w:rsidRDefault="006577B8" w:rsidP="00A2445F">
      <w:pPr>
        <w:numPr>
          <w:ilvl w:val="1"/>
          <w:numId w:val="35"/>
        </w:numPr>
        <w:tabs>
          <w:tab w:val="left" w:pos="3414"/>
        </w:tabs>
        <w:spacing w:before="80"/>
        <w:ind w:left="567" w:hanging="283"/>
        <w:jc w:val="both"/>
        <w:rPr>
          <w:rFonts w:eastAsia="+mn-ea"/>
          <w:color w:val="000000" w:themeColor="text1"/>
        </w:rPr>
      </w:pPr>
      <w:r w:rsidRPr="00CC0F00">
        <w:rPr>
          <w:rFonts w:eastAsia="+mn-ea"/>
          <w:color w:val="000000" w:themeColor="text1"/>
        </w:rPr>
        <w:t>Оптимизация и специализация деятельности существующей сети бизнес-инкубаторов в соответствии с запросами МСП</w:t>
      </w:r>
      <w:r w:rsidR="002629C6" w:rsidRPr="00CC0F00">
        <w:rPr>
          <w:rFonts w:eastAsia="+mn-ea"/>
          <w:color w:val="000000" w:themeColor="text1"/>
        </w:rPr>
        <w:t>.</w:t>
      </w:r>
    </w:p>
    <w:p w14:paraId="7F954056" w14:textId="77777777" w:rsidR="002629C6" w:rsidRPr="00CC0F00" w:rsidRDefault="000F76B8" w:rsidP="00A2445F">
      <w:pPr>
        <w:numPr>
          <w:ilvl w:val="1"/>
          <w:numId w:val="35"/>
        </w:numPr>
        <w:tabs>
          <w:tab w:val="left" w:pos="3414"/>
        </w:tabs>
        <w:spacing w:before="80"/>
        <w:ind w:left="567" w:hanging="283"/>
        <w:jc w:val="both"/>
        <w:rPr>
          <w:rFonts w:eastAsia="+mn-ea"/>
          <w:color w:val="000000" w:themeColor="text1"/>
        </w:rPr>
      </w:pPr>
      <w:r w:rsidRPr="00CC0F00">
        <w:rPr>
          <w:rFonts w:eastAsia="+mn-ea"/>
          <w:color w:val="000000" w:themeColor="text1"/>
        </w:rPr>
        <w:t>Развитие</w:t>
      </w:r>
      <w:r w:rsidR="006577B8" w:rsidRPr="00CC0F00">
        <w:rPr>
          <w:rFonts w:eastAsia="+mn-ea"/>
          <w:color w:val="000000" w:themeColor="text1"/>
        </w:rPr>
        <w:t xml:space="preserve"> сети МФЦ для бизнеса</w:t>
      </w:r>
      <w:r w:rsidR="002629C6" w:rsidRPr="00CC0F00">
        <w:rPr>
          <w:rFonts w:eastAsia="+mn-ea"/>
          <w:color w:val="000000" w:themeColor="text1"/>
        </w:rPr>
        <w:t>.</w:t>
      </w:r>
    </w:p>
    <w:p w14:paraId="1BD212BD" w14:textId="77777777" w:rsidR="002629C6" w:rsidRPr="00CC0F00" w:rsidRDefault="000F76B8" w:rsidP="00A2445F">
      <w:pPr>
        <w:numPr>
          <w:ilvl w:val="1"/>
          <w:numId w:val="35"/>
        </w:numPr>
        <w:tabs>
          <w:tab w:val="left" w:pos="3414"/>
        </w:tabs>
        <w:spacing w:before="80"/>
        <w:ind w:left="567" w:hanging="283"/>
        <w:jc w:val="both"/>
        <w:rPr>
          <w:rFonts w:eastAsia="+mn-ea"/>
          <w:color w:val="000000" w:themeColor="text1"/>
        </w:rPr>
      </w:pPr>
      <w:r w:rsidRPr="00CC0F00">
        <w:rPr>
          <w:rFonts w:eastAsia="+mn-ea"/>
          <w:color w:val="000000" w:themeColor="text1"/>
        </w:rPr>
        <w:t>Развитие</w:t>
      </w:r>
      <w:r w:rsidR="006577B8" w:rsidRPr="00CC0F00">
        <w:rPr>
          <w:rFonts w:eastAsia="+mn-ea"/>
          <w:color w:val="000000" w:themeColor="text1"/>
        </w:rPr>
        <w:t xml:space="preserve"> сети единых консультационных центров и центров поддержки предпринимательства</w:t>
      </w:r>
      <w:r w:rsidR="001346A9" w:rsidRPr="00CC0F00">
        <w:rPr>
          <w:rFonts w:eastAsia="+mn-ea"/>
          <w:color w:val="000000" w:themeColor="text1"/>
        </w:rPr>
        <w:t xml:space="preserve"> (на принципах </w:t>
      </w:r>
      <w:r w:rsidR="003B6902" w:rsidRPr="00CC0F00">
        <w:rPr>
          <w:rFonts w:eastAsia="+mn-ea"/>
          <w:color w:val="000000" w:themeColor="text1"/>
        </w:rPr>
        <w:t>«</w:t>
      </w:r>
      <w:r w:rsidR="001346A9" w:rsidRPr="00CC0F00">
        <w:rPr>
          <w:rFonts w:eastAsia="+mn-ea"/>
          <w:color w:val="000000" w:themeColor="text1"/>
        </w:rPr>
        <w:t>единого окна</w:t>
      </w:r>
      <w:r w:rsidR="003B6902" w:rsidRPr="00CC0F00">
        <w:rPr>
          <w:rFonts w:eastAsia="+mn-ea"/>
          <w:color w:val="000000" w:themeColor="text1"/>
        </w:rPr>
        <w:t>»</w:t>
      </w:r>
      <w:r w:rsidR="001346A9" w:rsidRPr="00CC0F00">
        <w:rPr>
          <w:rFonts w:eastAsia="+mn-ea"/>
          <w:color w:val="000000" w:themeColor="text1"/>
        </w:rPr>
        <w:t>)</w:t>
      </w:r>
      <w:r w:rsidRPr="00CC0F00">
        <w:rPr>
          <w:rFonts w:eastAsia="+mn-ea"/>
          <w:color w:val="000000" w:themeColor="text1"/>
        </w:rPr>
        <w:t>, в том числе цифровизация консультационных услуг и внедрение инструментов обратной связи и автоматизированных ответов на часто повторяющиеся вопросы</w:t>
      </w:r>
      <w:r w:rsidR="002629C6" w:rsidRPr="00CC0F00">
        <w:rPr>
          <w:rFonts w:eastAsia="+mn-ea"/>
          <w:color w:val="000000" w:themeColor="text1"/>
        </w:rPr>
        <w:t>.</w:t>
      </w:r>
    </w:p>
    <w:p w14:paraId="65259AEC" w14:textId="77777777" w:rsidR="002629C6" w:rsidRPr="00CC0F00" w:rsidRDefault="001346A9" w:rsidP="00A2445F">
      <w:pPr>
        <w:numPr>
          <w:ilvl w:val="1"/>
          <w:numId w:val="35"/>
        </w:numPr>
        <w:tabs>
          <w:tab w:val="left" w:pos="3414"/>
        </w:tabs>
        <w:spacing w:before="80"/>
        <w:ind w:left="567" w:hanging="283"/>
        <w:jc w:val="both"/>
        <w:rPr>
          <w:rFonts w:eastAsia="+mn-ea"/>
          <w:color w:val="000000" w:themeColor="text1"/>
        </w:rPr>
      </w:pPr>
      <w:r w:rsidRPr="00CC0F00">
        <w:rPr>
          <w:rFonts w:eastAsia="+mn-ea"/>
          <w:color w:val="000000" w:themeColor="text1"/>
        </w:rPr>
        <w:t>Развитие</w:t>
      </w:r>
      <w:r w:rsidR="002629C6" w:rsidRPr="00CC0F00">
        <w:rPr>
          <w:rFonts w:eastAsia="+mn-ea"/>
          <w:color w:val="000000" w:themeColor="text1"/>
        </w:rPr>
        <w:t xml:space="preserve"> </w:t>
      </w:r>
      <w:r w:rsidR="000F76B8" w:rsidRPr="00CC0F00">
        <w:rPr>
          <w:rFonts w:eastAsia="+mn-ea"/>
          <w:color w:val="000000" w:themeColor="text1"/>
        </w:rPr>
        <w:t xml:space="preserve">современных </w:t>
      </w:r>
      <w:r w:rsidR="006577B8" w:rsidRPr="00CC0F00">
        <w:rPr>
          <w:rFonts w:eastAsia="+mn-ea"/>
          <w:color w:val="000000" w:themeColor="text1"/>
        </w:rPr>
        <w:t>качественных обучающих программ для предпринимателей,</w:t>
      </w:r>
      <w:r w:rsidRPr="00CC0F00">
        <w:rPr>
          <w:rFonts w:eastAsia="+mn-ea"/>
          <w:color w:val="000000" w:themeColor="text1"/>
        </w:rPr>
        <w:t xml:space="preserve"> в том числе их внедрение в стандарты образовательного процесса</w:t>
      </w:r>
      <w:r w:rsidR="002629C6" w:rsidRPr="00CC0F00">
        <w:rPr>
          <w:rFonts w:eastAsia="+mn-ea"/>
          <w:color w:val="000000" w:themeColor="text1"/>
        </w:rPr>
        <w:t>.</w:t>
      </w:r>
    </w:p>
    <w:p w14:paraId="6EB54DC3" w14:textId="77777777" w:rsidR="00245094" w:rsidRPr="00CC0F00" w:rsidRDefault="00245094" w:rsidP="00A2445F">
      <w:pPr>
        <w:numPr>
          <w:ilvl w:val="1"/>
          <w:numId w:val="35"/>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Развитие инфраструктуры информационно-коммуникационных пространств для </w:t>
      </w:r>
      <w:r w:rsidR="007413B1" w:rsidRPr="00CC0F00">
        <w:rPr>
          <w:rFonts w:eastAsia="+mn-ea"/>
          <w:color w:val="000000" w:themeColor="text1"/>
        </w:rPr>
        <w:t>реализации частной инициативы</w:t>
      </w:r>
      <w:r w:rsidRPr="00CC0F00">
        <w:rPr>
          <w:rFonts w:eastAsia="+mn-ea"/>
          <w:color w:val="000000" w:themeColor="text1"/>
        </w:rPr>
        <w:t>, в том числе коворкинг-центров и</w:t>
      </w:r>
      <w:r w:rsidR="007413B1" w:rsidRPr="00CC0F00">
        <w:rPr>
          <w:rFonts w:eastAsia="+mn-ea"/>
          <w:color w:val="000000" w:themeColor="text1"/>
        </w:rPr>
        <w:t xml:space="preserve"> площадок коллективной работы (проект </w:t>
      </w:r>
      <w:r w:rsidR="002629C6" w:rsidRPr="00CC0F00">
        <w:rPr>
          <w:rFonts w:eastAsia="+mn-ea"/>
          <w:color w:val="000000" w:themeColor="text1"/>
        </w:rPr>
        <w:t>«</w:t>
      </w:r>
      <w:r w:rsidR="007413B1" w:rsidRPr="00CC0F00">
        <w:rPr>
          <w:rFonts w:eastAsia="+mn-ea"/>
          <w:color w:val="000000" w:themeColor="text1"/>
        </w:rPr>
        <w:t xml:space="preserve">Точка </w:t>
      </w:r>
      <w:r w:rsidR="002629C6" w:rsidRPr="00CC0F00">
        <w:rPr>
          <w:rFonts w:eastAsia="+mn-ea"/>
          <w:color w:val="000000" w:themeColor="text1"/>
        </w:rPr>
        <w:t>к</w:t>
      </w:r>
      <w:r w:rsidR="007413B1" w:rsidRPr="00CC0F00">
        <w:rPr>
          <w:rFonts w:eastAsia="+mn-ea"/>
          <w:color w:val="000000" w:themeColor="text1"/>
        </w:rPr>
        <w:t>ипения</w:t>
      </w:r>
      <w:r w:rsidR="002629C6" w:rsidRPr="00CC0F00">
        <w:rPr>
          <w:rFonts w:eastAsia="+mn-ea"/>
          <w:color w:val="000000" w:themeColor="text1"/>
        </w:rPr>
        <w:t>»</w:t>
      </w:r>
      <w:r w:rsidR="007413B1" w:rsidRPr="00CC0F00">
        <w:rPr>
          <w:rFonts w:eastAsia="+mn-ea"/>
          <w:color w:val="000000" w:themeColor="text1"/>
        </w:rPr>
        <w:t>)</w:t>
      </w:r>
      <w:r w:rsidR="00715397" w:rsidRPr="00CC0F00">
        <w:rPr>
          <w:rFonts w:eastAsia="+mn-ea"/>
          <w:color w:val="000000" w:themeColor="text1"/>
        </w:rPr>
        <w:t>.</w:t>
      </w:r>
    </w:p>
    <w:p w14:paraId="3C751F9C" w14:textId="77777777" w:rsidR="004B5F18" w:rsidRPr="00CC0F00" w:rsidRDefault="004B5F18" w:rsidP="00A2445F">
      <w:pPr>
        <w:tabs>
          <w:tab w:val="left" w:pos="3414"/>
        </w:tabs>
        <w:spacing w:before="80"/>
        <w:jc w:val="both"/>
        <w:rPr>
          <w:rFonts w:eastAsia="+mn-ea"/>
          <w:i/>
          <w:color w:val="000000" w:themeColor="text1"/>
        </w:rPr>
      </w:pPr>
      <w:r w:rsidRPr="00CC0F00">
        <w:rPr>
          <w:rFonts w:eastAsia="+mn-ea"/>
          <w:i/>
          <w:color w:val="000000" w:themeColor="text1"/>
        </w:rPr>
        <w:t xml:space="preserve">Приоритетный проект </w:t>
      </w:r>
      <w:r w:rsidR="002629C6" w:rsidRPr="00CC0F00">
        <w:rPr>
          <w:rFonts w:eastAsia="+mn-ea"/>
          <w:i/>
          <w:color w:val="000000" w:themeColor="text1"/>
        </w:rPr>
        <w:t>«</w:t>
      </w:r>
      <w:r w:rsidRPr="00CC0F00">
        <w:rPr>
          <w:rFonts w:eastAsia="+mn-ea"/>
          <w:i/>
          <w:color w:val="000000" w:themeColor="text1"/>
        </w:rPr>
        <w:t>Развитие сети МФЦ для бизнеса</w:t>
      </w:r>
      <w:r w:rsidR="002629C6" w:rsidRPr="00CC0F00">
        <w:rPr>
          <w:rFonts w:eastAsia="+mn-ea"/>
          <w:i/>
          <w:color w:val="000000" w:themeColor="text1"/>
        </w:rPr>
        <w:t>»</w:t>
      </w:r>
    </w:p>
    <w:p w14:paraId="744A818E" w14:textId="77777777" w:rsidR="00BB5C91" w:rsidRPr="00CC0F00" w:rsidRDefault="00BB5C91" w:rsidP="00A2445F">
      <w:pPr>
        <w:spacing w:before="80"/>
        <w:jc w:val="both"/>
        <w:rPr>
          <w:rFonts w:eastAsia="Calibri"/>
          <w:color w:val="000000" w:themeColor="text1"/>
        </w:rPr>
      </w:pPr>
      <w:r w:rsidRPr="00CC0F00">
        <w:rPr>
          <w:rFonts w:eastAsia="Calibri"/>
          <w:color w:val="000000" w:themeColor="text1"/>
        </w:rPr>
        <w:t>В целях создания благоприятных условий для дальнейшего развития предпринимательства в Нижегородской области будет создана сеть многофункциональных центров для бизнеса, в которых предприниматели смогут получить услуги, необходимые для начала осуществления и</w:t>
      </w:r>
      <w:r w:rsidR="002629C6" w:rsidRPr="00CC0F00">
        <w:rPr>
          <w:rFonts w:eastAsia="Calibri"/>
          <w:color w:val="000000" w:themeColor="text1"/>
        </w:rPr>
        <w:t xml:space="preserve"> </w:t>
      </w:r>
      <w:r w:rsidRPr="00CC0F00">
        <w:rPr>
          <w:rFonts w:eastAsia="Calibri"/>
          <w:color w:val="000000" w:themeColor="text1"/>
        </w:rPr>
        <w:t>развития предпринимательской деятельности.</w:t>
      </w:r>
    </w:p>
    <w:p w14:paraId="69591547" w14:textId="77777777" w:rsidR="004B5F18" w:rsidRPr="00CC0F00" w:rsidRDefault="004B5F18"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2629C6" w:rsidRPr="00CC0F00">
        <w:rPr>
          <w:rFonts w:eastAsia="+mn-ea"/>
          <w:i/>
          <w:color w:val="000000" w:themeColor="text1"/>
        </w:rPr>
        <w:t xml:space="preserve"> «</w:t>
      </w:r>
      <w:r w:rsidRPr="00CC0F00">
        <w:rPr>
          <w:rFonts w:eastAsia="+mn-ea"/>
          <w:i/>
          <w:color w:val="000000" w:themeColor="text1"/>
        </w:rPr>
        <w:t xml:space="preserve">Точка </w:t>
      </w:r>
      <w:r w:rsidR="002629C6" w:rsidRPr="00CC0F00">
        <w:rPr>
          <w:rFonts w:eastAsia="+mn-ea"/>
          <w:i/>
          <w:color w:val="000000" w:themeColor="text1"/>
        </w:rPr>
        <w:t>к</w:t>
      </w:r>
      <w:r w:rsidRPr="00CC0F00">
        <w:rPr>
          <w:rFonts w:eastAsia="+mn-ea"/>
          <w:i/>
          <w:color w:val="000000" w:themeColor="text1"/>
        </w:rPr>
        <w:t>ипения</w:t>
      </w:r>
      <w:r w:rsidR="002629C6" w:rsidRPr="00CC0F00">
        <w:rPr>
          <w:rFonts w:eastAsia="+mn-ea"/>
          <w:i/>
          <w:color w:val="000000" w:themeColor="text1"/>
        </w:rPr>
        <w:t>»</w:t>
      </w:r>
    </w:p>
    <w:p w14:paraId="199225D4" w14:textId="77777777" w:rsidR="00BB5C91" w:rsidRPr="00CC0F00" w:rsidRDefault="00BB5C91" w:rsidP="00A2445F">
      <w:pPr>
        <w:tabs>
          <w:tab w:val="left" w:pos="3414"/>
        </w:tabs>
        <w:spacing w:before="80"/>
        <w:jc w:val="both"/>
        <w:rPr>
          <w:rFonts w:eastAsia="+mn-ea"/>
          <w:color w:val="000000" w:themeColor="text1"/>
        </w:rPr>
      </w:pPr>
      <w:r w:rsidRPr="00CC0F00">
        <w:rPr>
          <w:rFonts w:eastAsia="+mn-ea"/>
          <w:color w:val="000000" w:themeColor="text1"/>
        </w:rPr>
        <w:t>Проект представляет собой пространство для коллективной работы, а также продуктивного взаимодействия органов власти, общественных организац</w:t>
      </w:r>
      <w:r w:rsidR="002629C6" w:rsidRPr="00CC0F00">
        <w:rPr>
          <w:rFonts w:eastAsia="+mn-ea"/>
          <w:color w:val="000000" w:themeColor="text1"/>
        </w:rPr>
        <w:t>и</w:t>
      </w:r>
      <w:r w:rsidRPr="00CC0F00">
        <w:rPr>
          <w:rFonts w:eastAsia="+mn-ea"/>
          <w:color w:val="000000" w:themeColor="text1"/>
        </w:rPr>
        <w:t>й и бизнес-сообществ.</w:t>
      </w:r>
    </w:p>
    <w:p w14:paraId="5ADAF514" w14:textId="77777777" w:rsidR="005C12DF" w:rsidRDefault="005C12DF" w:rsidP="00A2445F">
      <w:pPr>
        <w:tabs>
          <w:tab w:val="num" w:pos="1440"/>
          <w:tab w:val="left" w:pos="3414"/>
        </w:tabs>
        <w:spacing w:before="80"/>
        <w:jc w:val="both"/>
        <w:rPr>
          <w:rFonts w:eastAsia="+mn-ea"/>
          <w:b/>
          <w:color w:val="000000" w:themeColor="text1"/>
        </w:rPr>
      </w:pPr>
    </w:p>
    <w:p w14:paraId="16C1F21C" w14:textId="77777777" w:rsidR="007D3D0D" w:rsidRPr="00CC0F00" w:rsidRDefault="000F76B8" w:rsidP="00A2445F">
      <w:pPr>
        <w:tabs>
          <w:tab w:val="num" w:pos="1440"/>
          <w:tab w:val="left" w:pos="3414"/>
        </w:tabs>
        <w:spacing w:before="80"/>
        <w:jc w:val="both"/>
        <w:rPr>
          <w:rFonts w:eastAsia="+mn-ea"/>
          <w:b/>
          <w:color w:val="000000" w:themeColor="text1"/>
        </w:rPr>
      </w:pPr>
      <w:r w:rsidRPr="00CC0F00">
        <w:rPr>
          <w:rFonts w:eastAsia="+mn-ea"/>
          <w:b/>
          <w:color w:val="000000" w:themeColor="text1"/>
        </w:rPr>
        <w:t xml:space="preserve">Задача 8. </w:t>
      </w:r>
      <w:r w:rsidR="000547CB" w:rsidRPr="00CC0F00">
        <w:rPr>
          <w:rFonts w:eastAsia="+mn-ea"/>
          <w:b/>
          <w:color w:val="000000" w:themeColor="text1"/>
        </w:rPr>
        <w:t>Развитие конкурентной среды и формирование прозрачной и конкурентной системы государственных закупок</w:t>
      </w:r>
    </w:p>
    <w:p w14:paraId="2971E993" w14:textId="77777777" w:rsidR="006577B8" w:rsidRPr="00CC0F00" w:rsidRDefault="006577B8" w:rsidP="00A2445F">
      <w:pPr>
        <w:numPr>
          <w:ilvl w:val="0"/>
          <w:numId w:val="36"/>
        </w:numPr>
        <w:tabs>
          <w:tab w:val="left" w:pos="3414"/>
        </w:tabs>
        <w:spacing w:before="80"/>
        <w:ind w:left="567" w:hanging="283"/>
        <w:jc w:val="both"/>
        <w:rPr>
          <w:rFonts w:eastAsia="+mn-ea"/>
          <w:color w:val="000000" w:themeColor="text1"/>
        </w:rPr>
      </w:pPr>
      <w:r w:rsidRPr="00CC0F00">
        <w:rPr>
          <w:rFonts w:eastAsia="+mn-ea"/>
          <w:color w:val="000000" w:themeColor="text1"/>
        </w:rPr>
        <w:t>Содействие формированию новой а</w:t>
      </w:r>
      <w:r w:rsidR="00307741" w:rsidRPr="00CC0F00">
        <w:rPr>
          <w:rFonts w:eastAsia="+mn-ea"/>
          <w:color w:val="000000" w:themeColor="text1"/>
        </w:rPr>
        <w:t xml:space="preserve">рхитектуры контрактной системы </w:t>
      </w:r>
      <w:r w:rsidRPr="00CC0F00">
        <w:rPr>
          <w:rFonts w:eastAsia="+mn-ea"/>
          <w:color w:val="000000" w:themeColor="text1"/>
        </w:rPr>
        <w:t>и внедрению рыночных механизмов реализации госзакупок</w:t>
      </w:r>
      <w:r w:rsidR="002629C6" w:rsidRPr="00CC0F00">
        <w:rPr>
          <w:rFonts w:eastAsia="+mn-ea"/>
          <w:color w:val="000000" w:themeColor="text1"/>
        </w:rPr>
        <w:t>.</w:t>
      </w:r>
    </w:p>
    <w:p w14:paraId="121A783C" w14:textId="77777777" w:rsidR="006577B8" w:rsidRPr="00CC0F00" w:rsidRDefault="006577B8" w:rsidP="00A2445F">
      <w:pPr>
        <w:numPr>
          <w:ilvl w:val="0"/>
          <w:numId w:val="36"/>
        </w:numPr>
        <w:tabs>
          <w:tab w:val="left" w:pos="3414"/>
        </w:tabs>
        <w:spacing w:before="80"/>
        <w:ind w:left="567" w:hanging="283"/>
        <w:jc w:val="both"/>
        <w:rPr>
          <w:rFonts w:eastAsia="+mn-ea"/>
          <w:color w:val="000000" w:themeColor="text1"/>
        </w:rPr>
      </w:pPr>
      <w:r w:rsidRPr="00CC0F00">
        <w:rPr>
          <w:rFonts w:eastAsia="+mn-ea"/>
          <w:color w:val="000000" w:themeColor="text1"/>
        </w:rPr>
        <w:t>Последующая автоматизация закупочного процесса за счет совершенствования нормативного правового регулирования закупок и их унификации (шаблонирования, каталогизации), в том числе цифровизация работы контрактной системы</w:t>
      </w:r>
      <w:r w:rsidR="007E68EA" w:rsidRPr="00CC0F00">
        <w:rPr>
          <w:rFonts w:eastAsia="+mn-ea"/>
          <w:color w:val="000000" w:themeColor="text1"/>
        </w:rPr>
        <w:t>.</w:t>
      </w:r>
    </w:p>
    <w:p w14:paraId="1C834262" w14:textId="77777777" w:rsidR="006577B8" w:rsidRPr="00CC0F00" w:rsidRDefault="006577B8" w:rsidP="00A2445F">
      <w:pPr>
        <w:numPr>
          <w:ilvl w:val="0"/>
          <w:numId w:val="36"/>
        </w:numPr>
        <w:tabs>
          <w:tab w:val="left" w:pos="3414"/>
        </w:tabs>
        <w:spacing w:before="80"/>
        <w:ind w:left="567" w:hanging="283"/>
        <w:jc w:val="both"/>
        <w:rPr>
          <w:rFonts w:eastAsia="+mn-ea"/>
          <w:color w:val="000000" w:themeColor="text1"/>
        </w:rPr>
      </w:pPr>
      <w:r w:rsidRPr="00CC0F00">
        <w:rPr>
          <w:rFonts w:eastAsia="+mn-ea"/>
          <w:color w:val="000000" w:themeColor="text1"/>
        </w:rPr>
        <w:t>Расширение состава и полномочий координационного совета по государственным закупкам и координационного совета крупнейших заказчиков Нижегородской области</w:t>
      </w:r>
      <w:r w:rsidR="00715397" w:rsidRPr="00CC0F00">
        <w:rPr>
          <w:rFonts w:eastAsia="+mn-ea"/>
          <w:color w:val="000000" w:themeColor="text1"/>
        </w:rPr>
        <w:t>.</w:t>
      </w:r>
    </w:p>
    <w:p w14:paraId="72965FFF" w14:textId="77777777" w:rsidR="004B5F18" w:rsidRPr="00CC0F00" w:rsidRDefault="004B5F18"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7E68EA" w:rsidRPr="00CC0F00">
        <w:rPr>
          <w:rFonts w:eastAsia="+mn-ea"/>
          <w:i/>
          <w:color w:val="000000" w:themeColor="text1"/>
        </w:rPr>
        <w:t xml:space="preserve"> «</w:t>
      </w:r>
      <w:r w:rsidRPr="00CC0F00">
        <w:rPr>
          <w:rFonts w:eastAsia="+mn-ea"/>
          <w:i/>
          <w:color w:val="000000" w:themeColor="text1"/>
        </w:rPr>
        <w:t>Содействие формированию новой архитектуры контрактной системы и внедрению рыночных механизмов реализации госзакупок</w:t>
      </w:r>
      <w:r w:rsidR="007E68EA" w:rsidRPr="00CC0F00">
        <w:rPr>
          <w:rFonts w:eastAsia="+mn-ea"/>
          <w:i/>
          <w:color w:val="000000" w:themeColor="text1"/>
        </w:rPr>
        <w:t>»</w:t>
      </w:r>
    </w:p>
    <w:p w14:paraId="0DEDB4E6" w14:textId="77777777" w:rsidR="00BB5C91" w:rsidRPr="00CC0F00" w:rsidRDefault="00BB5C91" w:rsidP="00A2445F">
      <w:pPr>
        <w:autoSpaceDE w:val="0"/>
        <w:autoSpaceDN w:val="0"/>
        <w:adjustRightInd w:val="0"/>
        <w:spacing w:before="80"/>
        <w:jc w:val="both"/>
        <w:rPr>
          <w:color w:val="000000" w:themeColor="text1"/>
        </w:rPr>
      </w:pPr>
      <w:r w:rsidRPr="00CC0F00">
        <w:rPr>
          <w:rFonts w:eastAsia="+mn-ea"/>
          <w:color w:val="000000" w:themeColor="text1"/>
        </w:rPr>
        <w:t>Регион планирует принимать активное участие в процессе формирования новой архитектуры контрактной системы и внедрени</w:t>
      </w:r>
      <w:r w:rsidR="007E68EA" w:rsidRPr="00CC0F00">
        <w:rPr>
          <w:rFonts w:eastAsia="+mn-ea"/>
          <w:color w:val="000000" w:themeColor="text1"/>
        </w:rPr>
        <w:t>я</w:t>
      </w:r>
      <w:r w:rsidRPr="00CC0F00">
        <w:rPr>
          <w:rFonts w:eastAsia="+mn-ea"/>
          <w:color w:val="000000" w:themeColor="text1"/>
        </w:rPr>
        <w:t xml:space="preserve"> рыночных механизмов реализации госзакупок</w:t>
      </w:r>
      <w:r w:rsidR="007E68EA" w:rsidRPr="00CC0F00">
        <w:rPr>
          <w:rFonts w:eastAsia="+mn-ea"/>
          <w:color w:val="000000" w:themeColor="text1"/>
        </w:rPr>
        <w:t xml:space="preserve"> </w:t>
      </w:r>
      <w:r w:rsidRPr="00CC0F00">
        <w:rPr>
          <w:color w:val="000000" w:themeColor="text1"/>
        </w:rPr>
        <w:t xml:space="preserve">на федеральном уровне. </w:t>
      </w:r>
    </w:p>
    <w:p w14:paraId="73418763" w14:textId="77777777" w:rsidR="00BB5C91" w:rsidRPr="00CC0F00" w:rsidRDefault="00BB5C91" w:rsidP="00A2445F">
      <w:pPr>
        <w:shd w:val="clear" w:color="auto" w:fill="FFFFFF"/>
        <w:spacing w:before="80"/>
        <w:jc w:val="both"/>
        <w:rPr>
          <w:rFonts w:eastAsia="Calibri"/>
          <w:color w:val="000000" w:themeColor="text1"/>
        </w:rPr>
      </w:pPr>
      <w:r w:rsidRPr="00CC0F00">
        <w:rPr>
          <w:color w:val="000000" w:themeColor="text1"/>
        </w:rPr>
        <w:t>Предусмотрено совершенствование нормативного правового регулирования закупок и их унификаци</w:t>
      </w:r>
      <w:r w:rsidR="000B5E38" w:rsidRPr="00CC0F00">
        <w:rPr>
          <w:color w:val="000000" w:themeColor="text1"/>
        </w:rPr>
        <w:t>я</w:t>
      </w:r>
      <w:r w:rsidRPr="00CC0F00">
        <w:rPr>
          <w:color w:val="000000" w:themeColor="text1"/>
        </w:rPr>
        <w:t xml:space="preserve">, </w:t>
      </w:r>
      <w:r w:rsidRPr="00CC0F00">
        <w:rPr>
          <w:rFonts w:eastAsia="Calibri"/>
          <w:color w:val="000000" w:themeColor="text1"/>
        </w:rPr>
        <w:t>включа</w:t>
      </w:r>
      <w:r w:rsidR="007E68EA" w:rsidRPr="00CC0F00">
        <w:rPr>
          <w:rFonts w:eastAsia="Calibri"/>
          <w:color w:val="000000" w:themeColor="text1"/>
        </w:rPr>
        <w:t>я</w:t>
      </w:r>
      <w:r w:rsidRPr="00CC0F00">
        <w:rPr>
          <w:rFonts w:eastAsia="Calibri"/>
          <w:color w:val="000000" w:themeColor="text1"/>
        </w:rPr>
        <w:t xml:space="preserve"> разработку и применение нормативных правовых актов в области нормирования закупок, шаблонов документации конкурентных процедур закупок, типовых положений, регулирующих закупочную деятельность заказчика, конкурсных и аукционных комиссий, типовых контрактов, каталогов унифицированной потребности в товарах, работах, услугах. Унификация и автоматизация процесса закупки с одновременным развитием каталогизации позволит предотвратить большинство нарушений, в том числе связанных с установлением излишних требований к закупаемым товарам</w:t>
      </w:r>
      <w:r w:rsidR="007E68EA" w:rsidRPr="00CC0F00">
        <w:rPr>
          <w:rFonts w:eastAsia="Calibri"/>
          <w:color w:val="000000" w:themeColor="text1"/>
        </w:rPr>
        <w:t>,</w:t>
      </w:r>
      <w:r w:rsidRPr="00CC0F00">
        <w:rPr>
          <w:rFonts w:eastAsia="Calibri"/>
          <w:color w:val="000000" w:themeColor="text1"/>
        </w:rPr>
        <w:t xml:space="preserve"> работам</w:t>
      </w:r>
      <w:r w:rsidR="007E68EA" w:rsidRPr="00CC0F00">
        <w:rPr>
          <w:rFonts w:eastAsia="Calibri"/>
          <w:color w:val="000000" w:themeColor="text1"/>
        </w:rPr>
        <w:t xml:space="preserve"> и</w:t>
      </w:r>
      <w:r w:rsidRPr="00CC0F00">
        <w:rPr>
          <w:rFonts w:eastAsia="Calibri"/>
          <w:color w:val="000000" w:themeColor="text1"/>
        </w:rPr>
        <w:t xml:space="preserve"> услугам и завышением цены, повысит прозрачность, качество и конкурентную составляющую закупки.</w:t>
      </w:r>
    </w:p>
    <w:p w14:paraId="33F3C4C5" w14:textId="77777777" w:rsidR="00BB5C91" w:rsidRPr="00CC0F00" w:rsidRDefault="00BB5C91" w:rsidP="00A2445F">
      <w:pPr>
        <w:shd w:val="clear" w:color="auto" w:fill="FFFFFF"/>
        <w:spacing w:before="80"/>
        <w:jc w:val="both"/>
        <w:rPr>
          <w:rFonts w:eastAsia="Calibri"/>
          <w:color w:val="000000" w:themeColor="text1"/>
        </w:rPr>
      </w:pPr>
      <w:r w:rsidRPr="00CC0F00">
        <w:rPr>
          <w:color w:val="000000" w:themeColor="text1"/>
        </w:rPr>
        <w:t xml:space="preserve">Результатом данных мероприятий будет создание единого автоматизированного информационного поля </w:t>
      </w:r>
      <w:r w:rsidRPr="00CC0F00">
        <w:rPr>
          <w:color w:val="000000" w:themeColor="text1"/>
          <w:spacing w:val="6"/>
        </w:rPr>
        <w:t>взаимосвязей процедур планирования закупок товаров, работ</w:t>
      </w:r>
      <w:r w:rsidR="000B5E38" w:rsidRPr="00CC0F00">
        <w:rPr>
          <w:color w:val="000000" w:themeColor="text1"/>
          <w:spacing w:val="6"/>
        </w:rPr>
        <w:t xml:space="preserve"> и</w:t>
      </w:r>
      <w:r w:rsidRPr="00CC0F00">
        <w:rPr>
          <w:color w:val="000000" w:themeColor="text1"/>
          <w:spacing w:val="6"/>
        </w:rPr>
        <w:t xml:space="preserve"> услуг, </w:t>
      </w:r>
      <w:r w:rsidRPr="00CC0F00">
        <w:rPr>
          <w:color w:val="000000" w:themeColor="text1"/>
          <w:spacing w:val="1"/>
        </w:rPr>
        <w:t xml:space="preserve">размещения заказов на их поставку и выполнения государственных и </w:t>
      </w:r>
      <w:r w:rsidRPr="00CC0F00">
        <w:rPr>
          <w:color w:val="000000" w:themeColor="text1"/>
        </w:rPr>
        <w:t>муниципальных контрактов.</w:t>
      </w:r>
    </w:p>
    <w:p w14:paraId="29D0914F" w14:textId="77777777" w:rsidR="000547CB" w:rsidRPr="00CC0F00" w:rsidRDefault="000F76B8" w:rsidP="00A2445F">
      <w:pPr>
        <w:tabs>
          <w:tab w:val="num" w:pos="1440"/>
          <w:tab w:val="left" w:pos="3414"/>
        </w:tabs>
        <w:spacing w:before="80"/>
        <w:jc w:val="both"/>
        <w:rPr>
          <w:rFonts w:eastAsia="+mn-ea"/>
          <w:b/>
          <w:color w:val="000000" w:themeColor="text1"/>
        </w:rPr>
      </w:pPr>
      <w:r w:rsidRPr="00CC0F00">
        <w:rPr>
          <w:rFonts w:eastAsia="+mn-ea"/>
          <w:b/>
          <w:color w:val="000000" w:themeColor="text1"/>
        </w:rPr>
        <w:t xml:space="preserve">Задача 9. </w:t>
      </w:r>
      <w:r w:rsidR="000547CB" w:rsidRPr="00CC0F00">
        <w:rPr>
          <w:rFonts w:eastAsia="+mn-ea"/>
          <w:b/>
          <w:color w:val="000000" w:themeColor="text1"/>
        </w:rPr>
        <w:t>Создание среды для становления новой формации</w:t>
      </w:r>
      <w:r w:rsidR="00902F7F" w:rsidRPr="00CC0F00">
        <w:rPr>
          <w:rFonts w:eastAsia="+mn-ea"/>
          <w:b/>
          <w:color w:val="000000" w:themeColor="text1"/>
        </w:rPr>
        <w:t xml:space="preserve"> предпринимателей</w:t>
      </w:r>
      <w:r w:rsidR="00592CCA" w:rsidRPr="00CC0F00">
        <w:rPr>
          <w:rFonts w:eastAsia="+mn-ea"/>
          <w:b/>
          <w:color w:val="000000" w:themeColor="text1"/>
        </w:rPr>
        <w:t xml:space="preserve"> — </w:t>
      </w:r>
      <w:r w:rsidR="00902F7F" w:rsidRPr="00CC0F00">
        <w:rPr>
          <w:rFonts w:eastAsia="+mn-ea"/>
          <w:b/>
          <w:color w:val="000000" w:themeColor="text1"/>
        </w:rPr>
        <w:t xml:space="preserve">социальное </w:t>
      </w:r>
      <w:r w:rsidR="000547CB" w:rsidRPr="00CC0F00">
        <w:rPr>
          <w:rFonts w:eastAsia="+mn-ea"/>
          <w:b/>
          <w:color w:val="000000" w:themeColor="text1"/>
        </w:rPr>
        <w:t>предпринимательство</w:t>
      </w:r>
    </w:p>
    <w:p w14:paraId="41635213" w14:textId="77777777" w:rsidR="006577B8" w:rsidRPr="00CC0F00" w:rsidRDefault="006577B8" w:rsidP="00A2445F">
      <w:pPr>
        <w:numPr>
          <w:ilvl w:val="1"/>
          <w:numId w:val="18"/>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Разбиение комплексной социальной услуги на отдельные услуги для </w:t>
      </w:r>
      <w:r w:rsidR="00123E7A" w:rsidRPr="00CC0F00">
        <w:rPr>
          <w:rFonts w:eastAsia="+mn-ea"/>
          <w:color w:val="000000" w:themeColor="text1"/>
        </w:rPr>
        <w:t>вовлечения большего числа услуг в сектор социального предпринимательства</w:t>
      </w:r>
      <w:r w:rsidR="000B5E38" w:rsidRPr="00CC0F00">
        <w:rPr>
          <w:rFonts w:eastAsia="+mn-ea"/>
          <w:color w:val="000000" w:themeColor="text1"/>
        </w:rPr>
        <w:t>.</w:t>
      </w:r>
    </w:p>
    <w:p w14:paraId="1A507C98" w14:textId="77777777" w:rsidR="006577B8" w:rsidRPr="00CC0F00" w:rsidRDefault="006577B8" w:rsidP="00A2445F">
      <w:pPr>
        <w:numPr>
          <w:ilvl w:val="0"/>
          <w:numId w:val="18"/>
        </w:numPr>
        <w:tabs>
          <w:tab w:val="left" w:pos="3414"/>
        </w:tabs>
        <w:spacing w:before="80"/>
        <w:ind w:left="567" w:hanging="283"/>
        <w:jc w:val="both"/>
        <w:rPr>
          <w:rFonts w:eastAsia="+mn-ea"/>
          <w:color w:val="000000" w:themeColor="text1"/>
        </w:rPr>
      </w:pPr>
      <w:r w:rsidRPr="00CC0F00">
        <w:rPr>
          <w:rFonts w:eastAsia="+mn-ea"/>
          <w:color w:val="000000" w:themeColor="text1"/>
        </w:rPr>
        <w:t>Содействие в доведении услуг до потребителя с помощью развития инструментов оказания информационной поддержки и создания механизма взаимодействия СО НКО и КО с государственными и муниципальными учреждениями</w:t>
      </w:r>
      <w:r w:rsidR="000B5E38" w:rsidRPr="00CC0F00">
        <w:rPr>
          <w:rFonts w:eastAsia="+mn-ea"/>
          <w:color w:val="000000" w:themeColor="text1"/>
        </w:rPr>
        <w:t>.</w:t>
      </w:r>
    </w:p>
    <w:p w14:paraId="1CC896F5" w14:textId="77777777" w:rsidR="006577B8" w:rsidRPr="00CC0F00" w:rsidRDefault="006577B8" w:rsidP="00A2445F">
      <w:pPr>
        <w:numPr>
          <w:ilvl w:val="1"/>
          <w:numId w:val="18"/>
        </w:numPr>
        <w:tabs>
          <w:tab w:val="left" w:pos="3414"/>
        </w:tabs>
        <w:spacing w:before="80"/>
        <w:ind w:left="567" w:hanging="283"/>
        <w:jc w:val="both"/>
        <w:rPr>
          <w:rFonts w:eastAsia="+mn-ea"/>
          <w:color w:val="000000" w:themeColor="text1"/>
        </w:rPr>
      </w:pPr>
      <w:r w:rsidRPr="00CC0F00">
        <w:rPr>
          <w:rFonts w:eastAsia="+mn-ea"/>
          <w:color w:val="000000" w:themeColor="text1"/>
        </w:rPr>
        <w:t>Формирование комплексной инфраструктуры поддержки и экосистемы развития социально</w:t>
      </w:r>
      <w:r w:rsidR="000B5E38" w:rsidRPr="00CC0F00">
        <w:rPr>
          <w:rFonts w:eastAsia="+mn-ea"/>
          <w:color w:val="000000" w:themeColor="text1"/>
        </w:rPr>
        <w:t xml:space="preserve"> </w:t>
      </w:r>
      <w:r w:rsidRPr="00CC0F00">
        <w:rPr>
          <w:rFonts w:eastAsia="+mn-ea"/>
          <w:color w:val="000000" w:themeColor="text1"/>
        </w:rPr>
        <w:t>ориентированных некоммерческих организаций и организаций социального предпринимательства, в том числе создание социальных бизнес-инкубаторов и коворкинг-центров</w:t>
      </w:r>
      <w:r w:rsidR="000B5E38" w:rsidRPr="00CC0F00">
        <w:rPr>
          <w:rFonts w:eastAsia="+mn-ea"/>
          <w:color w:val="000000" w:themeColor="text1"/>
        </w:rPr>
        <w:t>.</w:t>
      </w:r>
    </w:p>
    <w:p w14:paraId="5653F045" w14:textId="77777777" w:rsidR="006577B8" w:rsidRPr="00CC0F00" w:rsidRDefault="006577B8" w:rsidP="00A2445F">
      <w:pPr>
        <w:numPr>
          <w:ilvl w:val="1"/>
          <w:numId w:val="18"/>
        </w:numPr>
        <w:tabs>
          <w:tab w:val="left" w:pos="3414"/>
        </w:tabs>
        <w:spacing w:before="80"/>
        <w:ind w:left="567" w:hanging="283"/>
        <w:jc w:val="both"/>
        <w:rPr>
          <w:rFonts w:eastAsia="+mn-ea"/>
          <w:color w:val="000000" w:themeColor="text1"/>
        </w:rPr>
      </w:pPr>
      <w:r w:rsidRPr="00CC0F00">
        <w:rPr>
          <w:rFonts w:eastAsia="+mn-ea"/>
          <w:color w:val="000000" w:themeColor="text1"/>
        </w:rPr>
        <w:t>Обеспечение доступности кредитных и иных финансовых ресурсов для СО НКО и КО нар</w:t>
      </w:r>
      <w:r w:rsidR="000B5E38" w:rsidRPr="00CC0F00">
        <w:rPr>
          <w:rFonts w:eastAsia="+mn-ea"/>
          <w:color w:val="000000" w:themeColor="text1"/>
        </w:rPr>
        <w:t>а</w:t>
      </w:r>
      <w:r w:rsidRPr="00CC0F00">
        <w:rPr>
          <w:rFonts w:eastAsia="+mn-ea"/>
          <w:color w:val="000000" w:themeColor="text1"/>
        </w:rPr>
        <w:t>вне с субъектами МСП</w:t>
      </w:r>
      <w:r w:rsidR="000B5E38" w:rsidRPr="00CC0F00">
        <w:rPr>
          <w:rFonts w:eastAsia="+mn-ea"/>
          <w:color w:val="000000" w:themeColor="text1"/>
        </w:rPr>
        <w:t>.</w:t>
      </w:r>
    </w:p>
    <w:p w14:paraId="6D357AE7" w14:textId="77777777" w:rsidR="006577B8" w:rsidRPr="00CC0F00" w:rsidRDefault="006577B8" w:rsidP="00A2445F">
      <w:pPr>
        <w:numPr>
          <w:ilvl w:val="1"/>
          <w:numId w:val="18"/>
        </w:numPr>
        <w:tabs>
          <w:tab w:val="left" w:pos="3414"/>
        </w:tabs>
        <w:spacing w:before="80"/>
        <w:ind w:left="567" w:hanging="283"/>
        <w:jc w:val="both"/>
        <w:rPr>
          <w:rFonts w:eastAsia="+mn-ea"/>
          <w:color w:val="000000" w:themeColor="text1"/>
        </w:rPr>
      </w:pPr>
      <w:r w:rsidRPr="00CC0F00">
        <w:rPr>
          <w:rFonts w:eastAsia="+mn-ea"/>
          <w:color w:val="000000" w:themeColor="text1"/>
        </w:rPr>
        <w:t xml:space="preserve">Популяризация бренда </w:t>
      </w:r>
      <w:r w:rsidR="003B6902" w:rsidRPr="00CC0F00">
        <w:rPr>
          <w:rFonts w:eastAsia="+mn-ea"/>
          <w:color w:val="000000" w:themeColor="text1"/>
        </w:rPr>
        <w:t>«</w:t>
      </w:r>
      <w:r w:rsidRPr="00CC0F00">
        <w:rPr>
          <w:rFonts w:eastAsia="+mn-ea"/>
          <w:color w:val="000000" w:themeColor="text1"/>
        </w:rPr>
        <w:t>Социальный предприниматель Нижегородской области</w:t>
      </w:r>
      <w:r w:rsidR="003B6902" w:rsidRPr="00CC0F00">
        <w:rPr>
          <w:rFonts w:eastAsia="+mn-ea"/>
          <w:color w:val="000000" w:themeColor="text1"/>
        </w:rPr>
        <w:t>»</w:t>
      </w:r>
      <w:r w:rsidRPr="00CC0F00">
        <w:rPr>
          <w:rFonts w:eastAsia="+mn-ea"/>
          <w:color w:val="000000" w:themeColor="text1"/>
        </w:rPr>
        <w:t xml:space="preserve"> для продвижения товаров и услуг, предлагаемых субъектами предпринимательства, масштабирование и тиражирование успешного опыта социальных бизнес-проектов</w:t>
      </w:r>
      <w:r w:rsidR="00715397" w:rsidRPr="00CC0F00">
        <w:rPr>
          <w:rFonts w:eastAsia="+mn-ea"/>
          <w:color w:val="000000" w:themeColor="text1"/>
        </w:rPr>
        <w:t>.</w:t>
      </w:r>
    </w:p>
    <w:p w14:paraId="37B8E914" w14:textId="77777777" w:rsidR="000F76B8" w:rsidRPr="00CC0F00" w:rsidRDefault="005E24DC"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307741" w:rsidRPr="00CC0F00">
        <w:rPr>
          <w:rFonts w:eastAsia="+mn-ea"/>
          <w:i/>
          <w:color w:val="000000" w:themeColor="text1"/>
        </w:rPr>
        <w:t xml:space="preserve"> </w:t>
      </w:r>
      <w:r w:rsidR="000B5E38" w:rsidRPr="00CC0F00">
        <w:rPr>
          <w:rFonts w:eastAsia="+mn-ea"/>
          <w:i/>
          <w:color w:val="000000" w:themeColor="text1"/>
        </w:rPr>
        <w:t>«</w:t>
      </w:r>
      <w:r w:rsidR="00307741" w:rsidRPr="00CC0F00">
        <w:rPr>
          <w:rFonts w:eastAsia="+mn-ea"/>
          <w:i/>
          <w:color w:val="000000" w:themeColor="text1"/>
        </w:rPr>
        <w:t>Содействие в доведении услуг до потребителя с помощью развития инструментов оказания информационной поддержки и создания механизма взаимодействия СО НКО и КО с государственными и муниципальными учреждениями</w:t>
      </w:r>
      <w:r w:rsidR="000B5E38" w:rsidRPr="00CC0F00">
        <w:rPr>
          <w:rFonts w:eastAsia="+mn-ea"/>
          <w:i/>
          <w:color w:val="000000" w:themeColor="text1"/>
        </w:rPr>
        <w:t>»</w:t>
      </w:r>
    </w:p>
    <w:p w14:paraId="4BD2732A" w14:textId="77777777" w:rsidR="00F12482" w:rsidRPr="00CC0F00" w:rsidRDefault="00F12482" w:rsidP="00A2445F">
      <w:pPr>
        <w:tabs>
          <w:tab w:val="left" w:pos="3414"/>
        </w:tabs>
        <w:spacing w:before="80"/>
        <w:jc w:val="both"/>
        <w:rPr>
          <w:rFonts w:eastAsia="+mn-ea"/>
          <w:color w:val="000000" w:themeColor="text1"/>
        </w:rPr>
      </w:pPr>
      <w:r w:rsidRPr="00CC0F00">
        <w:rPr>
          <w:rFonts w:eastAsia="Calibri"/>
          <w:color w:val="000000" w:themeColor="text1"/>
        </w:rPr>
        <w:t>Предусмотрено более полное использование потенциала социально</w:t>
      </w:r>
      <w:r w:rsidR="000B5E38" w:rsidRPr="00CC0F00">
        <w:rPr>
          <w:rFonts w:eastAsia="Calibri"/>
          <w:color w:val="000000" w:themeColor="text1"/>
        </w:rPr>
        <w:t xml:space="preserve"> </w:t>
      </w:r>
      <w:r w:rsidRPr="00CC0F00">
        <w:rPr>
          <w:rFonts w:eastAsia="Calibri"/>
          <w:color w:val="000000" w:themeColor="text1"/>
        </w:rPr>
        <w:t>ориентированных некоммерческих и коммерческих организаций в решении задач социально-экономического развития региона. Рассматриваются различные инструменты информационной поддержки социального предпринимательства, а также</w:t>
      </w:r>
      <w:r w:rsidR="000B5E38" w:rsidRPr="00CC0F00">
        <w:rPr>
          <w:rFonts w:eastAsia="Calibri"/>
          <w:color w:val="000000" w:themeColor="text1"/>
        </w:rPr>
        <w:t xml:space="preserve"> планируется</w:t>
      </w:r>
      <w:r w:rsidRPr="00CC0F00">
        <w:rPr>
          <w:rFonts w:eastAsia="Calibri"/>
          <w:color w:val="000000" w:themeColor="text1"/>
        </w:rPr>
        <w:t xml:space="preserve"> разработка механизма их взаимодействия </w:t>
      </w:r>
      <w:r w:rsidRPr="00CC0F00">
        <w:rPr>
          <w:rFonts w:eastAsia="+mn-ea"/>
          <w:color w:val="000000" w:themeColor="text1"/>
        </w:rPr>
        <w:t>с государственными и муниципальными учреждениями в целях обеспечения населения необходимыми качественными социальными услугами.</w:t>
      </w:r>
    </w:p>
    <w:p w14:paraId="6398F65C" w14:textId="77777777" w:rsidR="000B5E38" w:rsidRPr="00CC0F00" w:rsidRDefault="000B5E38" w:rsidP="00A2445F">
      <w:pPr>
        <w:tabs>
          <w:tab w:val="left" w:pos="3414"/>
        </w:tabs>
        <w:spacing w:before="80"/>
        <w:jc w:val="both"/>
        <w:rPr>
          <w:rFonts w:eastAsia="+mn-ea"/>
          <w:color w:val="000000" w:themeColor="text1"/>
        </w:rPr>
      </w:pPr>
    </w:p>
    <w:p w14:paraId="7E301B08" w14:textId="77777777" w:rsidR="00902F7F" w:rsidRPr="00CC0F00" w:rsidRDefault="00902F7F" w:rsidP="00A2445F">
      <w:pPr>
        <w:pStyle w:val="2"/>
        <w:spacing w:before="80"/>
        <w:rPr>
          <w:rFonts w:ascii="Times New Roman" w:hAnsi="Times New Roman"/>
          <w:color w:val="000000" w:themeColor="text1"/>
        </w:rPr>
      </w:pPr>
      <w:bookmarkStart w:id="39" w:name="_Toc515877387"/>
      <w:r w:rsidRPr="00CC0F00">
        <w:rPr>
          <w:rFonts w:ascii="Times New Roman" w:hAnsi="Times New Roman"/>
          <w:color w:val="000000" w:themeColor="text1"/>
        </w:rPr>
        <w:t>Институциональные условия развития гражданского общества</w:t>
      </w:r>
      <w:bookmarkEnd w:id="39"/>
    </w:p>
    <w:p w14:paraId="168A0C87" w14:textId="77777777" w:rsidR="00715397" w:rsidRPr="00CC0F00" w:rsidRDefault="00715397" w:rsidP="00A2445F">
      <w:pPr>
        <w:spacing w:before="80"/>
        <w:jc w:val="both"/>
        <w:rPr>
          <w:b/>
          <w:color w:val="000000" w:themeColor="text1"/>
        </w:rPr>
      </w:pPr>
      <w:r w:rsidRPr="00CC0F00">
        <w:rPr>
          <w:b/>
          <w:color w:val="000000" w:themeColor="text1"/>
        </w:rPr>
        <w:t>Анализ текущей ситуации</w:t>
      </w:r>
    </w:p>
    <w:p w14:paraId="490F4C04" w14:textId="77777777" w:rsidR="00902F7F" w:rsidRPr="00CC0F00" w:rsidRDefault="00902F7F" w:rsidP="00A2445F">
      <w:pPr>
        <w:widowControl w:val="0"/>
        <w:suppressAutoHyphens/>
        <w:spacing w:before="80"/>
        <w:ind w:firstLine="567"/>
        <w:jc w:val="both"/>
        <w:rPr>
          <w:rFonts w:eastAsia="SimSun"/>
          <w:color w:val="000000" w:themeColor="text1"/>
          <w:kern w:val="1"/>
          <w:lang w:eastAsia="zh-CN" w:bidi="hi-IN"/>
        </w:rPr>
      </w:pPr>
      <w:r w:rsidRPr="00CC0F00">
        <w:rPr>
          <w:rFonts w:eastAsia="SimSun"/>
          <w:color w:val="000000" w:themeColor="text1"/>
          <w:kern w:val="1"/>
          <w:lang w:eastAsia="zh-CN" w:bidi="hi-IN"/>
        </w:rPr>
        <w:t xml:space="preserve">В Нижегородской области сложилась практика объединения усилий органов власти, бизнес-структур, некоммерческих организаций, средств массовой информации и жителей для создания благоприятной социальной среды в регионе. </w:t>
      </w:r>
    </w:p>
    <w:p w14:paraId="6AE41F66" w14:textId="77777777" w:rsidR="00902F7F" w:rsidRPr="00CC0F00" w:rsidRDefault="00902F7F" w:rsidP="00A2445F">
      <w:pPr>
        <w:widowControl w:val="0"/>
        <w:suppressAutoHyphens/>
        <w:spacing w:before="80"/>
        <w:ind w:firstLine="567"/>
        <w:jc w:val="both"/>
        <w:rPr>
          <w:rFonts w:eastAsia="SimSun"/>
          <w:color w:val="000000" w:themeColor="text1"/>
          <w:kern w:val="1"/>
          <w:lang w:eastAsia="zh-CN" w:bidi="hi-IN"/>
        </w:rPr>
      </w:pPr>
      <w:r w:rsidRPr="00CC0F00">
        <w:rPr>
          <w:rFonts w:eastAsia="SimSun"/>
          <w:color w:val="000000" w:themeColor="text1"/>
          <w:kern w:val="1"/>
          <w:lang w:eastAsia="zh-CN" w:bidi="hi-IN"/>
        </w:rPr>
        <w:t xml:space="preserve">Диалог органов власти с населением области осуществляется через практику телеконсультаций в режиме </w:t>
      </w:r>
      <w:r w:rsidR="006C509F" w:rsidRPr="00CC0F00">
        <w:rPr>
          <w:rFonts w:eastAsia="SimSun"/>
          <w:color w:val="000000" w:themeColor="text1"/>
          <w:kern w:val="1"/>
          <w:lang w:eastAsia="zh-CN" w:bidi="hi-IN"/>
        </w:rPr>
        <w:t>онлайн</w:t>
      </w:r>
      <w:r w:rsidRPr="00CC0F00">
        <w:rPr>
          <w:rFonts w:eastAsia="SimSun"/>
          <w:color w:val="000000" w:themeColor="text1"/>
          <w:kern w:val="1"/>
          <w:lang w:eastAsia="zh-CN" w:bidi="hi-IN"/>
        </w:rPr>
        <w:t xml:space="preserve">, тематических горячих телефонных и интернет-линий, теле- и радиоэфиров, личных встреч, через блог в </w:t>
      </w:r>
      <w:r w:rsidR="003B6902" w:rsidRPr="00CC0F00">
        <w:rPr>
          <w:rFonts w:eastAsia="SimSun"/>
          <w:color w:val="000000" w:themeColor="text1"/>
          <w:kern w:val="1"/>
          <w:lang w:eastAsia="zh-CN" w:bidi="hi-IN"/>
        </w:rPr>
        <w:t>«</w:t>
      </w:r>
      <w:r w:rsidRPr="00CC0F00">
        <w:rPr>
          <w:rFonts w:eastAsia="SimSun"/>
          <w:color w:val="000000" w:themeColor="text1"/>
          <w:kern w:val="1"/>
          <w:lang w:eastAsia="zh-CN" w:bidi="hi-IN"/>
        </w:rPr>
        <w:t>Живом журнале</w:t>
      </w:r>
      <w:r w:rsidR="003B6902" w:rsidRPr="00CC0F00">
        <w:rPr>
          <w:rFonts w:eastAsia="SimSun"/>
          <w:color w:val="000000" w:themeColor="text1"/>
          <w:kern w:val="1"/>
          <w:lang w:eastAsia="zh-CN" w:bidi="hi-IN"/>
        </w:rPr>
        <w:t>»</w:t>
      </w:r>
      <w:r w:rsidRPr="00CC0F00">
        <w:rPr>
          <w:rFonts w:eastAsia="SimSun"/>
          <w:color w:val="000000" w:themeColor="text1"/>
          <w:kern w:val="1"/>
          <w:lang w:eastAsia="zh-CN" w:bidi="hi-IN"/>
        </w:rPr>
        <w:t xml:space="preserve"> и интернет-форумы. Ежегодно в адрес Правительства области поступает около 40 тысяч обращений. </w:t>
      </w:r>
    </w:p>
    <w:p w14:paraId="4C95861D" w14:textId="77777777" w:rsidR="00902F7F" w:rsidRPr="00CC0F00" w:rsidRDefault="00902F7F" w:rsidP="00A2445F">
      <w:pPr>
        <w:widowControl w:val="0"/>
        <w:suppressAutoHyphens/>
        <w:spacing w:before="80"/>
        <w:ind w:firstLine="567"/>
        <w:jc w:val="both"/>
        <w:rPr>
          <w:rFonts w:eastAsia="SimSun"/>
          <w:color w:val="000000" w:themeColor="text1"/>
          <w:kern w:val="1"/>
          <w:lang w:eastAsia="zh-CN" w:bidi="hi-IN"/>
        </w:rPr>
      </w:pPr>
      <w:r w:rsidRPr="00CC0F00">
        <w:rPr>
          <w:rFonts w:eastAsia="SimSun"/>
          <w:color w:val="000000" w:themeColor="text1"/>
          <w:kern w:val="1"/>
          <w:lang w:eastAsia="zh-CN" w:bidi="hi-IN"/>
        </w:rPr>
        <w:t>В 2017 году по итогам конкурса проектов, направленных на развитие гражданского общества, в виде грантов Президента РФ Нижегородской области удалось привлечь более 100 млн рублей федеральных средств.</w:t>
      </w:r>
    </w:p>
    <w:p w14:paraId="1F46DC55" w14:textId="77777777" w:rsidR="00B727D5" w:rsidRPr="00CC0F00" w:rsidRDefault="00B727D5" w:rsidP="00A2445F">
      <w:pPr>
        <w:spacing w:before="80"/>
        <w:ind w:firstLine="709"/>
        <w:jc w:val="both"/>
        <w:rPr>
          <w:rStyle w:val="fontstyle01"/>
          <w:rFonts w:ascii="Times New Roman" w:hAnsi="Times New Roman" w:cs="Times New Roman"/>
          <w:color w:val="000000" w:themeColor="text1"/>
          <w:sz w:val="24"/>
          <w:szCs w:val="24"/>
        </w:rPr>
      </w:pPr>
      <w:r w:rsidRPr="00CC0F00">
        <w:rPr>
          <w:rStyle w:val="fontstyle01"/>
          <w:rFonts w:ascii="Times New Roman" w:hAnsi="Times New Roman" w:cs="Times New Roman"/>
          <w:color w:val="000000" w:themeColor="text1"/>
          <w:sz w:val="24"/>
          <w:szCs w:val="24"/>
        </w:rPr>
        <w:t>Развивается детское и молодежное общественное движение: в 2017 году в области 381 тыс</w:t>
      </w:r>
      <w:r w:rsidR="006C509F"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детей и молодежи были охвачены организованной общественной деятельностью</w:t>
      </w:r>
      <w:r w:rsidR="006C509F" w:rsidRPr="00CC0F00">
        <w:rPr>
          <w:rStyle w:val="fontstyle01"/>
          <w:rFonts w:ascii="Times New Roman" w:hAnsi="Times New Roman" w:cs="Times New Roman"/>
          <w:color w:val="000000" w:themeColor="text1"/>
          <w:sz w:val="24"/>
          <w:szCs w:val="24"/>
        </w:rPr>
        <w:t>,</w:t>
      </w:r>
      <w:r w:rsidRPr="00CC0F00">
        <w:rPr>
          <w:rStyle w:val="fontstyle01"/>
          <w:rFonts w:ascii="Times New Roman" w:hAnsi="Times New Roman" w:cs="Times New Roman"/>
          <w:color w:val="000000" w:themeColor="text1"/>
          <w:sz w:val="24"/>
          <w:szCs w:val="24"/>
        </w:rPr>
        <w:t xml:space="preserve"> или 51,2% от общего количества детей и молодежи (в 2010 году</w:t>
      </w:r>
      <w:r w:rsidR="00592CCA" w:rsidRPr="00CC0F00">
        <w:rPr>
          <w:rStyle w:val="fontstyle01"/>
          <w:rFonts w:ascii="Times New Roman" w:hAnsi="Times New Roman" w:cs="Times New Roman"/>
          <w:color w:val="000000" w:themeColor="text1"/>
          <w:sz w:val="24"/>
          <w:szCs w:val="24"/>
        </w:rPr>
        <w:t xml:space="preserve"> — </w:t>
      </w:r>
      <w:r w:rsidRPr="00CC0F00">
        <w:rPr>
          <w:rStyle w:val="fontstyle01"/>
          <w:rFonts w:ascii="Times New Roman" w:hAnsi="Times New Roman" w:cs="Times New Roman"/>
          <w:color w:val="000000" w:themeColor="text1"/>
          <w:sz w:val="24"/>
          <w:szCs w:val="24"/>
        </w:rPr>
        <w:t>49,3%).</w:t>
      </w:r>
    </w:p>
    <w:p w14:paraId="7C7F5B87" w14:textId="77777777" w:rsidR="005E24DC" w:rsidRPr="00CC0F00" w:rsidRDefault="00902F7F" w:rsidP="00A2445F">
      <w:pPr>
        <w:widowControl w:val="0"/>
        <w:suppressAutoHyphens/>
        <w:spacing w:before="80"/>
        <w:ind w:firstLine="567"/>
        <w:jc w:val="both"/>
        <w:rPr>
          <w:rFonts w:eastAsia="SimSun"/>
          <w:color w:val="000000" w:themeColor="text1"/>
          <w:kern w:val="1"/>
          <w:lang w:eastAsia="zh-CN" w:bidi="hi-IN"/>
        </w:rPr>
      </w:pPr>
      <w:r w:rsidRPr="00CC0F00">
        <w:rPr>
          <w:rFonts w:eastAsia="SimSun"/>
          <w:color w:val="000000" w:themeColor="text1"/>
          <w:kern w:val="1"/>
          <w:lang w:eastAsia="zh-CN" w:bidi="hi-IN"/>
        </w:rPr>
        <w:t>В области ведется активная работа по поддержке волонтерск</w:t>
      </w:r>
      <w:r w:rsidR="00536C1B" w:rsidRPr="00CC0F00">
        <w:rPr>
          <w:rFonts w:eastAsia="SimSun"/>
          <w:color w:val="000000" w:themeColor="text1"/>
          <w:kern w:val="1"/>
          <w:lang w:eastAsia="zh-CN" w:bidi="hi-IN"/>
        </w:rPr>
        <w:t>ого</w:t>
      </w:r>
      <w:r w:rsidRPr="00CC0F00">
        <w:rPr>
          <w:rFonts w:eastAsia="SimSun"/>
          <w:color w:val="000000" w:themeColor="text1"/>
          <w:kern w:val="1"/>
          <w:lang w:eastAsia="zh-CN" w:bidi="hi-IN"/>
        </w:rPr>
        <w:t xml:space="preserve"> движени</w:t>
      </w:r>
      <w:r w:rsidR="00536C1B" w:rsidRPr="00CC0F00">
        <w:rPr>
          <w:rFonts w:eastAsia="SimSun"/>
          <w:color w:val="000000" w:themeColor="text1"/>
          <w:kern w:val="1"/>
          <w:lang w:eastAsia="zh-CN" w:bidi="hi-IN"/>
        </w:rPr>
        <w:t>я</w:t>
      </w:r>
      <w:r w:rsidRPr="00CC0F00">
        <w:rPr>
          <w:rFonts w:eastAsia="SimSun"/>
          <w:color w:val="000000" w:themeColor="text1"/>
          <w:kern w:val="1"/>
          <w:lang w:eastAsia="zh-CN" w:bidi="hi-IN"/>
        </w:rPr>
        <w:t xml:space="preserve">, возрождению и развитию культуры благотворительности. Ежегодно проходит конкурс на соискание региональной премии общественного признания в сфере благотворительности и добровольчества </w:t>
      </w:r>
      <w:r w:rsidR="003B6902" w:rsidRPr="00CC0F00">
        <w:rPr>
          <w:rFonts w:eastAsia="SimSun"/>
          <w:color w:val="000000" w:themeColor="text1"/>
          <w:kern w:val="1"/>
          <w:lang w:eastAsia="zh-CN" w:bidi="hi-IN"/>
        </w:rPr>
        <w:t>«</w:t>
      </w:r>
      <w:r w:rsidRPr="00CC0F00">
        <w:rPr>
          <w:rFonts w:eastAsia="SimSun"/>
          <w:color w:val="000000" w:themeColor="text1"/>
          <w:kern w:val="1"/>
          <w:lang w:eastAsia="zh-CN" w:bidi="hi-IN"/>
        </w:rPr>
        <w:t>Нижегородский Феникс</w:t>
      </w:r>
      <w:r w:rsidR="003B6902" w:rsidRPr="00CC0F00">
        <w:rPr>
          <w:rFonts w:eastAsia="SimSun"/>
          <w:color w:val="000000" w:themeColor="text1"/>
          <w:kern w:val="1"/>
          <w:lang w:eastAsia="zh-CN" w:bidi="hi-IN"/>
        </w:rPr>
        <w:t>»</w:t>
      </w:r>
      <w:r w:rsidRPr="00CC0F00">
        <w:rPr>
          <w:rFonts w:eastAsia="SimSun"/>
          <w:color w:val="000000" w:themeColor="text1"/>
          <w:kern w:val="1"/>
          <w:lang w:eastAsia="zh-CN" w:bidi="hi-IN"/>
        </w:rPr>
        <w:t xml:space="preserve">, </w:t>
      </w:r>
      <w:r w:rsidR="00536C1B" w:rsidRPr="00CC0F00">
        <w:rPr>
          <w:rFonts w:eastAsia="SimSun"/>
          <w:color w:val="000000" w:themeColor="text1"/>
          <w:kern w:val="1"/>
          <w:lang w:eastAsia="zh-CN" w:bidi="hi-IN"/>
        </w:rPr>
        <w:t xml:space="preserve">проводится </w:t>
      </w:r>
      <w:r w:rsidRPr="00CC0F00">
        <w:rPr>
          <w:rFonts w:eastAsia="SimSun"/>
          <w:color w:val="000000" w:themeColor="text1"/>
          <w:kern w:val="1"/>
          <w:lang w:eastAsia="zh-CN" w:bidi="hi-IN"/>
        </w:rPr>
        <w:t xml:space="preserve">фестиваль добрых дел </w:t>
      </w:r>
      <w:r w:rsidR="003B6902" w:rsidRPr="00CC0F00">
        <w:rPr>
          <w:rFonts w:eastAsia="SimSun"/>
          <w:color w:val="000000" w:themeColor="text1"/>
          <w:kern w:val="1"/>
          <w:lang w:eastAsia="zh-CN" w:bidi="hi-IN"/>
        </w:rPr>
        <w:t>«</w:t>
      </w:r>
      <w:r w:rsidRPr="00CC0F00">
        <w:rPr>
          <w:rFonts w:eastAsia="SimSun"/>
          <w:color w:val="000000" w:themeColor="text1"/>
          <w:kern w:val="1"/>
          <w:lang w:eastAsia="zh-CN" w:bidi="hi-IN"/>
        </w:rPr>
        <w:t>Добрый Нижний</w:t>
      </w:r>
      <w:r w:rsidR="003B6902" w:rsidRPr="00CC0F00">
        <w:rPr>
          <w:rFonts w:eastAsia="SimSun"/>
          <w:color w:val="000000" w:themeColor="text1"/>
          <w:kern w:val="1"/>
          <w:lang w:eastAsia="zh-CN" w:bidi="hi-IN"/>
        </w:rPr>
        <w:t>»</w:t>
      </w:r>
      <w:r w:rsidRPr="00CC0F00">
        <w:rPr>
          <w:rFonts w:eastAsia="SimSun"/>
          <w:color w:val="000000" w:themeColor="text1"/>
          <w:kern w:val="1"/>
          <w:lang w:eastAsia="zh-CN" w:bidi="hi-IN"/>
        </w:rPr>
        <w:t>.</w:t>
      </w:r>
    </w:p>
    <w:p w14:paraId="3CE74227" w14:textId="77777777" w:rsidR="00902F7F" w:rsidRPr="00CC0F00" w:rsidRDefault="00902F7F" w:rsidP="00A2445F">
      <w:pPr>
        <w:widowControl w:val="0"/>
        <w:suppressAutoHyphens/>
        <w:spacing w:before="80"/>
        <w:ind w:firstLine="567"/>
        <w:jc w:val="both"/>
        <w:rPr>
          <w:rFonts w:eastAsia="SimSun"/>
          <w:color w:val="000000" w:themeColor="text1"/>
          <w:kern w:val="1"/>
          <w:lang w:eastAsia="zh-CN" w:bidi="hi-IN"/>
        </w:rPr>
      </w:pPr>
      <w:r w:rsidRPr="00CC0F00">
        <w:rPr>
          <w:rFonts w:eastAsia="SimSun"/>
          <w:color w:val="000000" w:themeColor="text1"/>
          <w:kern w:val="1"/>
          <w:lang w:eastAsia="zh-CN" w:bidi="hi-IN"/>
        </w:rPr>
        <w:t xml:space="preserve">В постоянном режиме реализуется комплекс мер по профилактике экстремизма, что позволяет не допустить политических и социальных конфликтов, межнациональной и межконфессиональной напряженности. Действует программа </w:t>
      </w:r>
      <w:r w:rsidR="003B6902" w:rsidRPr="00CC0F00">
        <w:rPr>
          <w:rFonts w:eastAsia="Calibri"/>
          <w:color w:val="000000" w:themeColor="text1"/>
        </w:rPr>
        <w:t>«</w:t>
      </w:r>
      <w:r w:rsidRPr="00CC0F00">
        <w:rPr>
          <w:rFonts w:eastAsia="Calibri"/>
          <w:color w:val="000000" w:themeColor="text1"/>
        </w:rPr>
        <w:t>Реализация государственной национальной политики на территории Нижегородской области</w:t>
      </w:r>
      <w:r w:rsidR="003B6902" w:rsidRPr="00CC0F00">
        <w:rPr>
          <w:rFonts w:eastAsia="Calibri"/>
          <w:color w:val="000000" w:themeColor="text1"/>
        </w:rPr>
        <w:t>»</w:t>
      </w:r>
      <w:r w:rsidRPr="00CC0F00">
        <w:rPr>
          <w:rFonts w:eastAsia="Calibri"/>
          <w:color w:val="000000" w:themeColor="text1"/>
        </w:rPr>
        <w:t xml:space="preserve"> на 2018</w:t>
      </w:r>
      <w:r w:rsidR="00536C1B" w:rsidRPr="00CC0F00">
        <w:rPr>
          <w:rFonts w:eastAsia="Calibri"/>
          <w:color w:val="000000" w:themeColor="text1"/>
        </w:rPr>
        <w:t>–</w:t>
      </w:r>
      <w:r w:rsidRPr="00CC0F00">
        <w:rPr>
          <w:rFonts w:eastAsia="Calibri"/>
          <w:color w:val="000000" w:themeColor="text1"/>
        </w:rPr>
        <w:t>2025 годы.</w:t>
      </w:r>
    </w:p>
    <w:p w14:paraId="0EE1B29B" w14:textId="77777777" w:rsidR="00902F7F" w:rsidRPr="00CC0F00" w:rsidRDefault="00902F7F" w:rsidP="00A2445F">
      <w:pPr>
        <w:widowControl w:val="0"/>
        <w:suppressAutoHyphens/>
        <w:spacing w:before="80"/>
        <w:ind w:firstLine="567"/>
        <w:jc w:val="both"/>
        <w:rPr>
          <w:rFonts w:eastAsia="SimSun"/>
          <w:color w:val="000000" w:themeColor="text1"/>
          <w:kern w:val="1"/>
          <w:lang w:eastAsia="zh-CN" w:bidi="hi-IN"/>
        </w:rPr>
      </w:pPr>
      <w:r w:rsidRPr="00CC0F00">
        <w:rPr>
          <w:rFonts w:eastAsia="SimSun"/>
          <w:color w:val="000000" w:themeColor="text1"/>
          <w:kern w:val="1"/>
          <w:lang w:eastAsia="zh-CN" w:bidi="hi-IN"/>
        </w:rPr>
        <w:t>В 2017 году 84% граждан области положительно оценили состояние межнациональных отношений, а уровень толерантности к представителям другой национальности составил 87%.</w:t>
      </w:r>
    </w:p>
    <w:p w14:paraId="038D8F06" w14:textId="77777777" w:rsidR="00902F7F" w:rsidRPr="00CC0F00" w:rsidRDefault="00902F7F" w:rsidP="00A2445F">
      <w:pPr>
        <w:widowControl w:val="0"/>
        <w:suppressAutoHyphens/>
        <w:spacing w:before="80"/>
        <w:ind w:firstLine="567"/>
        <w:jc w:val="both"/>
        <w:rPr>
          <w:rFonts w:eastAsia="SimSun"/>
          <w:color w:val="000000" w:themeColor="text1"/>
          <w:kern w:val="1"/>
          <w:lang w:eastAsia="zh-CN" w:bidi="hi-IN"/>
        </w:rPr>
      </w:pPr>
      <w:r w:rsidRPr="00CC0F00">
        <w:rPr>
          <w:rFonts w:eastAsia="SimSun"/>
          <w:color w:val="000000" w:themeColor="text1"/>
          <w:kern w:val="1"/>
          <w:lang w:eastAsia="zh-CN" w:bidi="hi-IN"/>
        </w:rPr>
        <w:t xml:space="preserve">Вместе с тем среди факторов, сдерживающих укрепление </w:t>
      </w:r>
      <w:r w:rsidR="00371AFD" w:rsidRPr="00CC0F00">
        <w:rPr>
          <w:rFonts w:eastAsia="SimSun"/>
          <w:color w:val="000000" w:themeColor="text1"/>
          <w:kern w:val="1"/>
          <w:lang w:eastAsia="zh-CN" w:bidi="hi-IN"/>
        </w:rPr>
        <w:t xml:space="preserve">и развитие активности </w:t>
      </w:r>
      <w:r w:rsidRPr="00CC0F00">
        <w:rPr>
          <w:rFonts w:eastAsia="SimSun"/>
          <w:color w:val="000000" w:themeColor="text1"/>
          <w:kern w:val="1"/>
          <w:lang w:eastAsia="zh-CN" w:bidi="hi-IN"/>
        </w:rPr>
        <w:t>гражданского общества в регионе, следует назвать:</w:t>
      </w:r>
    </w:p>
    <w:p w14:paraId="68B47AD2" w14:textId="77777777" w:rsidR="00536C1B" w:rsidRPr="00CC0F00" w:rsidRDefault="00536C1B" w:rsidP="00A2445F">
      <w:pPr>
        <w:pStyle w:val="a3"/>
        <w:numPr>
          <w:ilvl w:val="0"/>
          <w:numId w:val="206"/>
        </w:numPr>
        <w:tabs>
          <w:tab w:val="left" w:pos="341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Недостаточный уровень открытости органов исполнительной власти и вовлеченности общественности в пр</w:t>
      </w:r>
      <w:r w:rsidR="00371AFD" w:rsidRPr="00CC0F00">
        <w:rPr>
          <w:rFonts w:ascii="Times New Roman" w:hAnsi="Times New Roman" w:cs="Times New Roman"/>
          <w:color w:val="000000" w:themeColor="text1"/>
          <w:szCs w:val="24"/>
        </w:rPr>
        <w:t>инятие общественно</w:t>
      </w:r>
      <w:r w:rsidRPr="00CC0F00">
        <w:rPr>
          <w:rFonts w:ascii="Times New Roman" w:hAnsi="Times New Roman" w:cs="Times New Roman"/>
          <w:color w:val="000000" w:themeColor="text1"/>
          <w:szCs w:val="24"/>
        </w:rPr>
        <w:t xml:space="preserve"> </w:t>
      </w:r>
      <w:r w:rsidR="00371AFD" w:rsidRPr="00CC0F00">
        <w:rPr>
          <w:rFonts w:ascii="Times New Roman" w:hAnsi="Times New Roman" w:cs="Times New Roman"/>
          <w:color w:val="000000" w:themeColor="text1"/>
          <w:szCs w:val="24"/>
        </w:rPr>
        <w:t>значимых решений</w:t>
      </w:r>
      <w:r w:rsidRPr="00CC0F00">
        <w:rPr>
          <w:rFonts w:ascii="Times New Roman" w:hAnsi="Times New Roman" w:cs="Times New Roman"/>
          <w:color w:val="000000" w:themeColor="text1"/>
          <w:szCs w:val="24"/>
        </w:rPr>
        <w:t>.</w:t>
      </w:r>
    </w:p>
    <w:p w14:paraId="6ED8B97B" w14:textId="77777777" w:rsidR="00536C1B" w:rsidRPr="00CC0F00" w:rsidRDefault="00536C1B" w:rsidP="00A2445F">
      <w:pPr>
        <w:pStyle w:val="a3"/>
        <w:numPr>
          <w:ilvl w:val="0"/>
          <w:numId w:val="206"/>
        </w:numPr>
        <w:tabs>
          <w:tab w:val="left" w:pos="341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Низкий уровень развития инструментов получения обратной связи от населения.</w:t>
      </w:r>
    </w:p>
    <w:p w14:paraId="0B5092CE" w14:textId="77777777" w:rsidR="00536C1B" w:rsidRPr="00CC0F00" w:rsidRDefault="00536C1B" w:rsidP="00A2445F">
      <w:pPr>
        <w:pStyle w:val="a3"/>
        <w:numPr>
          <w:ilvl w:val="0"/>
          <w:numId w:val="206"/>
        </w:numPr>
        <w:tabs>
          <w:tab w:val="left" w:pos="341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Недостаточный уровень доступности государственных и административных услуг для населения.</w:t>
      </w:r>
    </w:p>
    <w:p w14:paraId="2D1CAAB3" w14:textId="77777777" w:rsidR="00536C1B" w:rsidRPr="00CC0F00" w:rsidRDefault="00536C1B" w:rsidP="00A2445F">
      <w:pPr>
        <w:pStyle w:val="a3"/>
        <w:numPr>
          <w:ilvl w:val="0"/>
          <w:numId w:val="206"/>
        </w:numPr>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Интенсивные миграционные процессы, обусловливающие опр</w:t>
      </w:r>
      <w:r w:rsidR="00902F7F" w:rsidRPr="00CC0F00">
        <w:rPr>
          <w:rFonts w:ascii="Times New Roman" w:hAnsi="Times New Roman" w:cs="Times New Roman"/>
          <w:color w:val="000000" w:themeColor="text1"/>
          <w:szCs w:val="24"/>
        </w:rPr>
        <w:t>еделенные изменения в социальной и демографической структуре населения (этнокультурные различия между коренным населением и мигрантами формируют потенциальную основу для возникновения межнациональной напряженности)</w:t>
      </w:r>
      <w:r w:rsidRPr="00CC0F00">
        <w:rPr>
          <w:rFonts w:ascii="Times New Roman" w:hAnsi="Times New Roman" w:cs="Times New Roman"/>
          <w:color w:val="000000" w:themeColor="text1"/>
          <w:szCs w:val="24"/>
        </w:rPr>
        <w:t>.</w:t>
      </w:r>
    </w:p>
    <w:p w14:paraId="3FCD61E7" w14:textId="77777777" w:rsidR="006577B8" w:rsidRPr="00CC0F00" w:rsidRDefault="00536C1B" w:rsidP="00A2445F">
      <w:pPr>
        <w:pStyle w:val="a3"/>
        <w:numPr>
          <w:ilvl w:val="0"/>
          <w:numId w:val="206"/>
        </w:numPr>
        <w:tabs>
          <w:tab w:val="left" w:pos="3414"/>
        </w:tabs>
        <w:spacing w:before="80" w:after="0" w:line="240" w:lineRule="auto"/>
        <w:ind w:left="1134" w:hanging="283"/>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Риски распространения идеологии терроризма и экстремизма в сети Интернет и активизации информационно-пропагандистского воздействия со стороны радикальных международных организаций</w:t>
      </w:r>
      <w:r w:rsidR="00F12482" w:rsidRPr="00CC0F00">
        <w:rPr>
          <w:rFonts w:ascii="Times New Roman" w:hAnsi="Times New Roman" w:cs="Times New Roman"/>
          <w:color w:val="000000" w:themeColor="text1"/>
          <w:szCs w:val="24"/>
        </w:rPr>
        <w:t>.</w:t>
      </w:r>
    </w:p>
    <w:p w14:paraId="4531C2B2" w14:textId="77777777" w:rsidR="006577B8" w:rsidRPr="00CC0F00" w:rsidRDefault="00371AFD" w:rsidP="00A2445F">
      <w:pPr>
        <w:spacing w:before="80"/>
        <w:jc w:val="both"/>
        <w:rPr>
          <w:b/>
          <w:color w:val="000000" w:themeColor="text1"/>
        </w:rPr>
      </w:pPr>
      <w:r w:rsidRPr="00CC0F00">
        <w:rPr>
          <w:b/>
          <w:color w:val="000000" w:themeColor="text1"/>
        </w:rPr>
        <w:t>Стратегическая цель</w:t>
      </w:r>
    </w:p>
    <w:p w14:paraId="2106F019" w14:textId="77777777" w:rsidR="006577B8" w:rsidRPr="00CC0F00" w:rsidRDefault="006577B8" w:rsidP="00A2445F">
      <w:pPr>
        <w:spacing w:before="80"/>
        <w:jc w:val="both"/>
        <w:rPr>
          <w:b/>
          <w:color w:val="000000" w:themeColor="text1"/>
        </w:rPr>
      </w:pPr>
      <w:r w:rsidRPr="00CC0F00">
        <w:rPr>
          <w:b/>
          <w:bCs/>
          <w:color w:val="000000" w:themeColor="text1"/>
        </w:rPr>
        <w:t>Обеспечить жителям Нижегородской области независимо от религиозной и национальной принадлежности широкие возможности для полноценного использования демократических механизмов реализации гражданских прав и осуществления мирной гражданской активности на основе эффективного взаимодействия государства и общества, высокого уровня открытости органов власти и вовлечен</w:t>
      </w:r>
      <w:r w:rsidR="00536C1B" w:rsidRPr="00CC0F00">
        <w:rPr>
          <w:b/>
          <w:bCs/>
          <w:color w:val="000000" w:themeColor="text1"/>
        </w:rPr>
        <w:t>ия</w:t>
      </w:r>
      <w:r w:rsidRPr="00CC0F00">
        <w:rPr>
          <w:b/>
          <w:bCs/>
          <w:color w:val="000000" w:themeColor="text1"/>
        </w:rPr>
        <w:t xml:space="preserve"> общественности в процесс госуправления</w:t>
      </w:r>
      <w:r w:rsidR="00536C1B" w:rsidRPr="00CC0F00">
        <w:rPr>
          <w:b/>
          <w:bCs/>
          <w:color w:val="000000" w:themeColor="text1"/>
        </w:rPr>
        <w:t>.</w:t>
      </w:r>
    </w:p>
    <w:p w14:paraId="2235A2DC" w14:textId="77777777" w:rsidR="006577B8" w:rsidRPr="00CC0F00" w:rsidRDefault="00371AFD" w:rsidP="00A2445F">
      <w:pPr>
        <w:spacing w:before="80"/>
        <w:jc w:val="both"/>
        <w:rPr>
          <w:b/>
          <w:color w:val="000000" w:themeColor="text1"/>
        </w:rPr>
      </w:pPr>
      <w:r w:rsidRPr="00CC0F00">
        <w:rPr>
          <w:b/>
          <w:color w:val="000000" w:themeColor="text1"/>
        </w:rPr>
        <w:t>Стратегические задачи</w:t>
      </w:r>
      <w:r w:rsidR="00536C1B" w:rsidRPr="00CC0F00">
        <w:rPr>
          <w:b/>
          <w:color w:val="000000" w:themeColor="text1"/>
        </w:rPr>
        <w:t>:</w:t>
      </w:r>
    </w:p>
    <w:p w14:paraId="7EB5991A" w14:textId="77777777" w:rsidR="00536C1B" w:rsidRPr="00CC0F00" w:rsidRDefault="006577B8" w:rsidP="00A2445F">
      <w:pPr>
        <w:numPr>
          <w:ilvl w:val="1"/>
          <w:numId w:val="26"/>
        </w:numPr>
        <w:tabs>
          <w:tab w:val="left" w:pos="567"/>
          <w:tab w:val="left" w:pos="3414"/>
        </w:tabs>
        <w:spacing w:before="80"/>
        <w:ind w:left="567" w:hanging="283"/>
        <w:jc w:val="both"/>
        <w:rPr>
          <w:rFonts w:eastAsia="+mn-ea"/>
          <w:color w:val="000000" w:themeColor="text1"/>
        </w:rPr>
      </w:pPr>
      <w:r w:rsidRPr="00CC0F00">
        <w:rPr>
          <w:rFonts w:eastAsia="+mn-ea"/>
          <w:color w:val="000000" w:themeColor="text1"/>
        </w:rPr>
        <w:t>Поддержка благотворительной и добровольческой деятельности</w:t>
      </w:r>
      <w:r w:rsidR="00536C1B" w:rsidRPr="00CC0F00">
        <w:rPr>
          <w:rFonts w:eastAsia="+mn-ea"/>
          <w:color w:val="000000" w:themeColor="text1"/>
        </w:rPr>
        <w:t>.</w:t>
      </w:r>
    </w:p>
    <w:p w14:paraId="17BF69B7" w14:textId="77777777" w:rsidR="00536C1B" w:rsidRPr="00CC0F00" w:rsidRDefault="006577B8" w:rsidP="00A2445F">
      <w:pPr>
        <w:numPr>
          <w:ilvl w:val="1"/>
          <w:numId w:val="26"/>
        </w:numPr>
        <w:tabs>
          <w:tab w:val="left" w:pos="567"/>
          <w:tab w:val="left" w:pos="3414"/>
        </w:tabs>
        <w:spacing w:before="80"/>
        <w:ind w:left="567" w:hanging="283"/>
        <w:jc w:val="both"/>
        <w:rPr>
          <w:rFonts w:eastAsia="+mn-ea"/>
          <w:color w:val="000000" w:themeColor="text1"/>
        </w:rPr>
      </w:pPr>
      <w:r w:rsidRPr="00CC0F00">
        <w:rPr>
          <w:rFonts w:eastAsia="+mn-ea"/>
          <w:color w:val="000000" w:themeColor="text1"/>
        </w:rPr>
        <w:t>Формирование активной гражданской позиции у молодежи как основы процесса стано</w:t>
      </w:r>
      <w:r w:rsidR="00F12482" w:rsidRPr="00CC0F00">
        <w:rPr>
          <w:rFonts w:eastAsia="+mn-ea"/>
          <w:color w:val="000000" w:themeColor="text1"/>
        </w:rPr>
        <w:t>вления нового поколения лидеров</w:t>
      </w:r>
      <w:r w:rsidR="00536C1B" w:rsidRPr="00CC0F00">
        <w:rPr>
          <w:rFonts w:eastAsia="+mn-ea"/>
          <w:color w:val="000000" w:themeColor="text1"/>
        </w:rPr>
        <w:t>.</w:t>
      </w:r>
    </w:p>
    <w:p w14:paraId="25476148" w14:textId="77777777" w:rsidR="00536C1B" w:rsidRPr="00CC0F00" w:rsidRDefault="006577B8" w:rsidP="00A2445F">
      <w:pPr>
        <w:numPr>
          <w:ilvl w:val="1"/>
          <w:numId w:val="26"/>
        </w:numPr>
        <w:tabs>
          <w:tab w:val="left" w:pos="567"/>
          <w:tab w:val="left" w:pos="3414"/>
        </w:tabs>
        <w:spacing w:before="80"/>
        <w:ind w:left="567" w:hanging="283"/>
        <w:jc w:val="both"/>
        <w:rPr>
          <w:rFonts w:eastAsia="+mn-ea"/>
          <w:color w:val="000000" w:themeColor="text1"/>
          <w:lang w:val="en-US"/>
        </w:rPr>
      </w:pPr>
      <w:r w:rsidRPr="00CC0F00">
        <w:rPr>
          <w:rFonts w:eastAsia="+mn-ea"/>
          <w:color w:val="000000" w:themeColor="text1"/>
        </w:rPr>
        <w:t>Патриотическое воспитание гражданского общества</w:t>
      </w:r>
      <w:r w:rsidR="00536C1B" w:rsidRPr="00CC0F00">
        <w:rPr>
          <w:rFonts w:eastAsia="+mn-ea"/>
          <w:color w:val="000000" w:themeColor="text1"/>
          <w:lang w:val="en-US"/>
        </w:rPr>
        <w:t>.</w:t>
      </w:r>
    </w:p>
    <w:p w14:paraId="3E6BCBCA" w14:textId="77777777" w:rsidR="00536C1B" w:rsidRPr="00CC0F00" w:rsidRDefault="006577B8" w:rsidP="00A2445F">
      <w:pPr>
        <w:numPr>
          <w:ilvl w:val="1"/>
          <w:numId w:val="26"/>
        </w:numPr>
        <w:tabs>
          <w:tab w:val="left" w:pos="567"/>
          <w:tab w:val="left" w:pos="3414"/>
        </w:tabs>
        <w:spacing w:before="80"/>
        <w:ind w:left="567" w:hanging="283"/>
        <w:jc w:val="both"/>
        <w:rPr>
          <w:rFonts w:eastAsia="+mn-ea"/>
          <w:color w:val="000000" w:themeColor="text1"/>
        </w:rPr>
      </w:pPr>
      <w:r w:rsidRPr="00CC0F00">
        <w:rPr>
          <w:rFonts w:eastAsia="+mn-ea"/>
          <w:color w:val="000000" w:themeColor="text1"/>
        </w:rPr>
        <w:t>Повышение гражданской активности</w:t>
      </w:r>
      <w:r w:rsidR="00231FB1" w:rsidRPr="00CC0F00">
        <w:rPr>
          <w:rFonts w:eastAsia="+mn-ea"/>
          <w:color w:val="000000" w:themeColor="text1"/>
        </w:rPr>
        <w:t xml:space="preserve"> и вовлеченности в процесс государственного управления</w:t>
      </w:r>
      <w:r w:rsidR="00536C1B" w:rsidRPr="00CC0F00">
        <w:rPr>
          <w:rFonts w:eastAsia="+mn-ea"/>
          <w:color w:val="000000" w:themeColor="text1"/>
        </w:rPr>
        <w:t>.</w:t>
      </w:r>
    </w:p>
    <w:p w14:paraId="4875ECE8" w14:textId="77777777" w:rsidR="00536C1B" w:rsidRPr="00CC0F00" w:rsidRDefault="006577B8" w:rsidP="00A2445F">
      <w:pPr>
        <w:numPr>
          <w:ilvl w:val="1"/>
          <w:numId w:val="26"/>
        </w:numPr>
        <w:tabs>
          <w:tab w:val="left" w:pos="567"/>
          <w:tab w:val="left" w:pos="3414"/>
        </w:tabs>
        <w:spacing w:before="80"/>
        <w:ind w:left="567" w:hanging="283"/>
        <w:jc w:val="both"/>
        <w:rPr>
          <w:rFonts w:eastAsia="+mn-ea"/>
          <w:color w:val="000000" w:themeColor="text1"/>
        </w:rPr>
      </w:pPr>
      <w:r w:rsidRPr="00CC0F00">
        <w:rPr>
          <w:rFonts w:eastAsia="+mn-ea"/>
          <w:color w:val="000000" w:themeColor="text1"/>
        </w:rPr>
        <w:t>Укрепление гражданского единства, гармонизация межнациональных и межконфессиональных отношений</w:t>
      </w:r>
      <w:r w:rsidR="00536C1B" w:rsidRPr="00CC0F00">
        <w:rPr>
          <w:rFonts w:eastAsia="+mn-ea"/>
          <w:color w:val="000000" w:themeColor="text1"/>
        </w:rPr>
        <w:t>.</w:t>
      </w:r>
    </w:p>
    <w:p w14:paraId="6F0E6907" w14:textId="77777777" w:rsidR="006577B8" w:rsidRPr="00CC0F00" w:rsidRDefault="006577B8" w:rsidP="00A2445F">
      <w:pPr>
        <w:numPr>
          <w:ilvl w:val="1"/>
          <w:numId w:val="26"/>
        </w:numPr>
        <w:tabs>
          <w:tab w:val="left" w:pos="567"/>
          <w:tab w:val="left" w:pos="3414"/>
        </w:tabs>
        <w:spacing w:before="80"/>
        <w:ind w:left="567" w:hanging="283"/>
        <w:jc w:val="both"/>
        <w:rPr>
          <w:rFonts w:eastAsia="+mn-ea"/>
          <w:color w:val="000000" w:themeColor="text1"/>
        </w:rPr>
      </w:pPr>
      <w:r w:rsidRPr="00CC0F00">
        <w:rPr>
          <w:rFonts w:eastAsia="+mn-ea"/>
          <w:color w:val="000000" w:themeColor="text1"/>
        </w:rPr>
        <w:t>Повышение доступности государственных сервисов для населения и качества административных услуг</w:t>
      </w:r>
      <w:r w:rsidR="00F12482" w:rsidRPr="00CC0F00">
        <w:rPr>
          <w:rFonts w:eastAsia="+mn-ea"/>
          <w:color w:val="000000" w:themeColor="text1"/>
        </w:rPr>
        <w:t>.</w:t>
      </w:r>
    </w:p>
    <w:p w14:paraId="16E02F33" w14:textId="77777777" w:rsidR="00371AFD" w:rsidRPr="00CC0F00" w:rsidRDefault="00371AFD" w:rsidP="00A2445F">
      <w:pPr>
        <w:spacing w:before="80"/>
        <w:jc w:val="both"/>
        <w:rPr>
          <w:b/>
          <w:color w:val="000000" w:themeColor="text1"/>
        </w:rPr>
      </w:pPr>
      <w:r w:rsidRPr="00CC0F00">
        <w:rPr>
          <w:b/>
          <w:color w:val="000000" w:themeColor="text1"/>
        </w:rPr>
        <w:t xml:space="preserve">Задача 1. </w:t>
      </w:r>
      <w:r w:rsidR="006577B8" w:rsidRPr="00CC0F00">
        <w:rPr>
          <w:b/>
          <w:color w:val="000000" w:themeColor="text1"/>
        </w:rPr>
        <w:t>Поддержка благотворительной и добровольческой деятельности</w:t>
      </w:r>
    </w:p>
    <w:p w14:paraId="317F8288" w14:textId="77777777" w:rsidR="00A45339" w:rsidRPr="00CC0F00" w:rsidRDefault="006577B8" w:rsidP="00A2445F">
      <w:pPr>
        <w:pStyle w:val="a3"/>
        <w:numPr>
          <w:ilvl w:val="0"/>
          <w:numId w:val="29"/>
        </w:numPr>
        <w:tabs>
          <w:tab w:val="left" w:pos="3414"/>
        </w:tabs>
        <w:spacing w:before="80" w:after="0" w:line="240" w:lineRule="auto"/>
        <w:ind w:left="567" w:hanging="283"/>
        <w:jc w:val="both"/>
        <w:rPr>
          <w:rFonts w:ascii="Times New Roman" w:hAnsi="Times New Roman" w:cs="Times New Roman"/>
          <w:color w:val="000000" w:themeColor="text1"/>
          <w:szCs w:val="24"/>
          <w:lang w:eastAsia="ru-RU"/>
        </w:rPr>
      </w:pPr>
      <w:r w:rsidRPr="00CC0F00">
        <w:rPr>
          <w:rFonts w:ascii="Times New Roman" w:hAnsi="Times New Roman" w:cs="Times New Roman"/>
          <w:color w:val="000000" w:themeColor="text1"/>
          <w:szCs w:val="24"/>
          <w:lang w:eastAsia="ru-RU"/>
        </w:rPr>
        <w:t>Расширение инструментов вовлечения населения в благотворительную и добровольческую деятельность, в том числе через участие в деятельности НКО</w:t>
      </w:r>
      <w:r w:rsidR="00A45339" w:rsidRPr="00CC0F00">
        <w:rPr>
          <w:rFonts w:ascii="Times New Roman" w:hAnsi="Times New Roman" w:cs="Times New Roman"/>
          <w:color w:val="000000" w:themeColor="text1"/>
          <w:szCs w:val="24"/>
          <w:lang w:eastAsia="ru-RU"/>
        </w:rPr>
        <w:t>.</w:t>
      </w:r>
    </w:p>
    <w:p w14:paraId="03BF6E6E" w14:textId="77777777" w:rsidR="00A45339" w:rsidRPr="00CC0F00" w:rsidRDefault="006577B8" w:rsidP="00A2445F">
      <w:pPr>
        <w:pStyle w:val="a3"/>
        <w:numPr>
          <w:ilvl w:val="0"/>
          <w:numId w:val="29"/>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Развитие форм поддержки добровольческих и благотворительных инициатив, в том числе информационной поддержки региональными и муниципальными СМИ</w:t>
      </w:r>
      <w:r w:rsidR="00A45339" w:rsidRPr="00CC0F00">
        <w:rPr>
          <w:rFonts w:ascii="Times New Roman" w:eastAsiaTheme="minorEastAsia" w:hAnsi="Times New Roman" w:cs="Times New Roman"/>
          <w:color w:val="000000" w:themeColor="text1"/>
          <w:kern w:val="24"/>
          <w:szCs w:val="24"/>
          <w:lang w:eastAsia="ru-RU"/>
        </w:rPr>
        <w:t>.</w:t>
      </w:r>
    </w:p>
    <w:p w14:paraId="61FC2F53" w14:textId="77777777" w:rsidR="00A45339" w:rsidRPr="00CC0F00" w:rsidRDefault="006577B8" w:rsidP="00A2445F">
      <w:pPr>
        <w:pStyle w:val="a3"/>
        <w:numPr>
          <w:ilvl w:val="0"/>
          <w:numId w:val="29"/>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 xml:space="preserve">Реализация программы </w:t>
      </w:r>
      <w:r w:rsidR="003B6902" w:rsidRPr="00CC0F00">
        <w:rPr>
          <w:rFonts w:ascii="Times New Roman" w:eastAsiaTheme="minorEastAsia" w:hAnsi="Times New Roman" w:cs="Times New Roman"/>
          <w:color w:val="000000" w:themeColor="text1"/>
          <w:kern w:val="24"/>
          <w:szCs w:val="24"/>
          <w:lang w:eastAsia="ru-RU"/>
        </w:rPr>
        <w:t>«</w:t>
      </w:r>
      <w:r w:rsidRPr="00CC0F00">
        <w:rPr>
          <w:rFonts w:ascii="Times New Roman" w:eastAsiaTheme="minorEastAsia" w:hAnsi="Times New Roman" w:cs="Times New Roman"/>
          <w:color w:val="000000" w:themeColor="text1"/>
          <w:kern w:val="24"/>
          <w:szCs w:val="24"/>
          <w:lang w:eastAsia="ru-RU"/>
        </w:rPr>
        <w:t>Нижегородский Феникс</w:t>
      </w:r>
      <w:r w:rsidR="003B6902" w:rsidRPr="00CC0F00">
        <w:rPr>
          <w:rFonts w:ascii="Times New Roman" w:eastAsiaTheme="minorEastAsia" w:hAnsi="Times New Roman" w:cs="Times New Roman"/>
          <w:color w:val="000000" w:themeColor="text1"/>
          <w:kern w:val="24"/>
          <w:szCs w:val="24"/>
          <w:lang w:eastAsia="ru-RU"/>
        </w:rPr>
        <w:t>»</w:t>
      </w:r>
      <w:r w:rsidRPr="00CC0F00">
        <w:rPr>
          <w:rFonts w:ascii="Times New Roman" w:eastAsiaTheme="minorEastAsia" w:hAnsi="Times New Roman" w:cs="Times New Roman"/>
          <w:color w:val="000000" w:themeColor="text1"/>
          <w:kern w:val="24"/>
          <w:szCs w:val="24"/>
          <w:lang w:eastAsia="ru-RU"/>
        </w:rPr>
        <w:t xml:space="preserve"> (региональной премии в сфере благотворительности и добровольчества)</w:t>
      </w:r>
      <w:r w:rsidR="00A45339" w:rsidRPr="00CC0F00">
        <w:rPr>
          <w:rFonts w:ascii="Times New Roman" w:eastAsiaTheme="minorEastAsia" w:hAnsi="Times New Roman" w:cs="Times New Roman"/>
          <w:color w:val="000000" w:themeColor="text1"/>
          <w:kern w:val="24"/>
          <w:szCs w:val="24"/>
          <w:lang w:eastAsia="ru-RU"/>
        </w:rPr>
        <w:t>.</w:t>
      </w:r>
    </w:p>
    <w:p w14:paraId="22B07A4A" w14:textId="77777777" w:rsidR="00A45339" w:rsidRPr="00CC0F00" w:rsidRDefault="006577B8" w:rsidP="00A2445F">
      <w:pPr>
        <w:pStyle w:val="a3"/>
        <w:numPr>
          <w:ilvl w:val="0"/>
          <w:numId w:val="29"/>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Развитие волонтерского движения, в том числе создание сети муниципальных волонтерских центров, реализация сетевых волонтерских проектов и инициатив по направлениям деятельности</w:t>
      </w:r>
      <w:r w:rsidR="00A45339" w:rsidRPr="00CC0F00">
        <w:rPr>
          <w:rFonts w:ascii="Times New Roman" w:eastAsiaTheme="minorEastAsia" w:hAnsi="Times New Roman" w:cs="Times New Roman"/>
          <w:color w:val="000000" w:themeColor="text1"/>
          <w:kern w:val="24"/>
          <w:szCs w:val="24"/>
          <w:lang w:eastAsia="ru-RU"/>
        </w:rPr>
        <w:t>.</w:t>
      </w:r>
    </w:p>
    <w:p w14:paraId="67503B60" w14:textId="77777777" w:rsidR="00371AFD" w:rsidRPr="00CC0F00" w:rsidRDefault="00371AFD"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2. </w:t>
      </w:r>
      <w:r w:rsidR="006577B8" w:rsidRPr="00CC0F00">
        <w:rPr>
          <w:rFonts w:eastAsia="+mn-ea"/>
          <w:b/>
          <w:color w:val="000000" w:themeColor="text1"/>
        </w:rPr>
        <w:t xml:space="preserve">Формирование активной гражданской позиции у молодежи как основы процесса становления нового поколения лидеров </w:t>
      </w:r>
    </w:p>
    <w:p w14:paraId="0C02D18E" w14:textId="77777777" w:rsidR="00A45339" w:rsidRPr="00CC0F00" w:rsidRDefault="006577B8" w:rsidP="00A2445F">
      <w:pPr>
        <w:pStyle w:val="a3"/>
        <w:numPr>
          <w:ilvl w:val="0"/>
          <w:numId w:val="30"/>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Создание областного и сети муниципальных молодежных центров</w:t>
      </w:r>
      <w:r w:rsidR="00A45339" w:rsidRPr="00CC0F00">
        <w:rPr>
          <w:rFonts w:ascii="Times New Roman" w:eastAsiaTheme="minorEastAsia" w:hAnsi="Times New Roman" w:cs="Times New Roman"/>
          <w:color w:val="000000" w:themeColor="text1"/>
          <w:kern w:val="24"/>
          <w:szCs w:val="24"/>
          <w:lang w:eastAsia="ru-RU"/>
        </w:rPr>
        <w:t>.</w:t>
      </w:r>
    </w:p>
    <w:p w14:paraId="632DFBD7" w14:textId="77777777" w:rsidR="00A45339" w:rsidRPr="00CC0F00" w:rsidRDefault="005E24DC" w:rsidP="00A2445F">
      <w:pPr>
        <w:pStyle w:val="a3"/>
        <w:numPr>
          <w:ilvl w:val="0"/>
          <w:numId w:val="30"/>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 xml:space="preserve">Мероприятия по вовлечению </w:t>
      </w:r>
      <w:r w:rsidR="006577B8" w:rsidRPr="00CC0F00">
        <w:rPr>
          <w:rFonts w:ascii="Times New Roman" w:eastAsiaTheme="minorEastAsia" w:hAnsi="Times New Roman" w:cs="Times New Roman"/>
          <w:color w:val="000000" w:themeColor="text1"/>
          <w:kern w:val="24"/>
          <w:szCs w:val="24"/>
          <w:lang w:eastAsia="ru-RU"/>
        </w:rPr>
        <w:t xml:space="preserve">молодого поколения в процесс государственного управления и принятия решения по стратегически важным вопросам: </w:t>
      </w:r>
      <w:r w:rsidR="003B6902" w:rsidRPr="00CC0F00">
        <w:rPr>
          <w:rFonts w:ascii="Times New Roman" w:eastAsiaTheme="minorEastAsia" w:hAnsi="Times New Roman" w:cs="Times New Roman"/>
          <w:color w:val="000000" w:themeColor="text1"/>
          <w:kern w:val="24"/>
          <w:szCs w:val="24"/>
          <w:lang w:eastAsia="ru-RU"/>
        </w:rPr>
        <w:t>«</w:t>
      </w:r>
      <w:r w:rsidR="006577B8" w:rsidRPr="00CC0F00">
        <w:rPr>
          <w:rFonts w:ascii="Times New Roman" w:eastAsiaTheme="minorEastAsia" w:hAnsi="Times New Roman" w:cs="Times New Roman"/>
          <w:color w:val="000000" w:themeColor="text1"/>
          <w:kern w:val="24"/>
          <w:szCs w:val="24"/>
          <w:lang w:eastAsia="ru-RU"/>
        </w:rPr>
        <w:t>Академия будущего управленца</w:t>
      </w:r>
      <w:r w:rsidR="003B6902" w:rsidRPr="00CC0F00">
        <w:rPr>
          <w:rFonts w:ascii="Times New Roman" w:eastAsiaTheme="minorEastAsia" w:hAnsi="Times New Roman" w:cs="Times New Roman"/>
          <w:color w:val="000000" w:themeColor="text1"/>
          <w:kern w:val="24"/>
          <w:szCs w:val="24"/>
          <w:lang w:eastAsia="ru-RU"/>
        </w:rPr>
        <w:t>»</w:t>
      </w:r>
      <w:r w:rsidR="006577B8" w:rsidRPr="00CC0F00">
        <w:rPr>
          <w:rFonts w:ascii="Times New Roman" w:eastAsiaTheme="minorEastAsia" w:hAnsi="Times New Roman" w:cs="Times New Roman"/>
          <w:color w:val="000000" w:themeColor="text1"/>
          <w:kern w:val="24"/>
          <w:szCs w:val="24"/>
          <w:lang w:eastAsia="ru-RU"/>
        </w:rPr>
        <w:t xml:space="preserve">, форум </w:t>
      </w:r>
      <w:r w:rsidR="003B6902" w:rsidRPr="00CC0F00">
        <w:rPr>
          <w:rFonts w:ascii="Times New Roman" w:eastAsiaTheme="minorEastAsia" w:hAnsi="Times New Roman" w:cs="Times New Roman"/>
          <w:color w:val="000000" w:themeColor="text1"/>
          <w:kern w:val="24"/>
          <w:szCs w:val="24"/>
          <w:lang w:eastAsia="ru-RU"/>
        </w:rPr>
        <w:t>«</w:t>
      </w:r>
      <w:r w:rsidR="006577B8" w:rsidRPr="00CC0F00">
        <w:rPr>
          <w:rFonts w:ascii="Times New Roman" w:eastAsiaTheme="minorEastAsia" w:hAnsi="Times New Roman" w:cs="Times New Roman"/>
          <w:color w:val="000000" w:themeColor="text1"/>
          <w:kern w:val="24"/>
          <w:szCs w:val="24"/>
          <w:lang w:eastAsia="ru-RU"/>
        </w:rPr>
        <w:t>Наставник</w:t>
      </w:r>
      <w:r w:rsidR="003B6902" w:rsidRPr="00CC0F00">
        <w:rPr>
          <w:rFonts w:ascii="Times New Roman" w:eastAsiaTheme="minorEastAsia" w:hAnsi="Times New Roman" w:cs="Times New Roman"/>
          <w:color w:val="000000" w:themeColor="text1"/>
          <w:kern w:val="24"/>
          <w:szCs w:val="24"/>
          <w:lang w:eastAsia="ru-RU"/>
        </w:rPr>
        <w:t>»</w:t>
      </w:r>
      <w:r w:rsidR="006577B8" w:rsidRPr="00CC0F00">
        <w:rPr>
          <w:rFonts w:ascii="Times New Roman" w:eastAsiaTheme="minorEastAsia" w:hAnsi="Times New Roman" w:cs="Times New Roman"/>
          <w:color w:val="000000" w:themeColor="text1"/>
          <w:kern w:val="24"/>
          <w:szCs w:val="24"/>
          <w:lang w:eastAsia="ru-RU"/>
        </w:rPr>
        <w:t xml:space="preserve">, конкурс </w:t>
      </w:r>
      <w:r w:rsidR="003B6902" w:rsidRPr="00CC0F00">
        <w:rPr>
          <w:rFonts w:ascii="Times New Roman" w:eastAsiaTheme="minorEastAsia" w:hAnsi="Times New Roman" w:cs="Times New Roman"/>
          <w:color w:val="000000" w:themeColor="text1"/>
          <w:kern w:val="24"/>
          <w:szCs w:val="24"/>
          <w:lang w:eastAsia="ru-RU"/>
        </w:rPr>
        <w:t>«</w:t>
      </w:r>
      <w:r w:rsidR="006577B8" w:rsidRPr="00CC0F00">
        <w:rPr>
          <w:rFonts w:ascii="Times New Roman" w:eastAsiaTheme="minorEastAsia" w:hAnsi="Times New Roman" w:cs="Times New Roman"/>
          <w:color w:val="000000" w:themeColor="text1"/>
          <w:kern w:val="24"/>
          <w:szCs w:val="24"/>
          <w:lang w:eastAsia="ru-RU"/>
        </w:rPr>
        <w:t>Молодежный прорыв</w:t>
      </w:r>
      <w:r w:rsidR="003B6902" w:rsidRPr="00CC0F00">
        <w:rPr>
          <w:rFonts w:ascii="Times New Roman" w:eastAsiaTheme="minorEastAsia" w:hAnsi="Times New Roman" w:cs="Times New Roman"/>
          <w:color w:val="000000" w:themeColor="text1"/>
          <w:kern w:val="24"/>
          <w:szCs w:val="24"/>
          <w:lang w:eastAsia="ru-RU"/>
        </w:rPr>
        <w:t>»</w:t>
      </w:r>
      <w:r w:rsidR="00A45339" w:rsidRPr="00CC0F00">
        <w:rPr>
          <w:rFonts w:ascii="Times New Roman" w:eastAsiaTheme="minorEastAsia" w:hAnsi="Times New Roman" w:cs="Times New Roman"/>
          <w:color w:val="000000" w:themeColor="text1"/>
          <w:kern w:val="24"/>
          <w:szCs w:val="24"/>
          <w:lang w:eastAsia="ru-RU"/>
        </w:rPr>
        <w:t>.</w:t>
      </w:r>
    </w:p>
    <w:p w14:paraId="76235D57" w14:textId="77777777" w:rsidR="00A45339" w:rsidRPr="00CC0F00" w:rsidRDefault="006577B8" w:rsidP="00A2445F">
      <w:pPr>
        <w:pStyle w:val="a3"/>
        <w:numPr>
          <w:ilvl w:val="0"/>
          <w:numId w:val="30"/>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Расширение грантовой поддержки молодежных инициатив и популяризация молодежного предпринимательства</w:t>
      </w:r>
      <w:r w:rsidR="00A45339" w:rsidRPr="00CC0F00">
        <w:rPr>
          <w:rFonts w:ascii="Times New Roman" w:eastAsiaTheme="minorEastAsia" w:hAnsi="Times New Roman" w:cs="Times New Roman"/>
          <w:color w:val="000000" w:themeColor="text1"/>
          <w:kern w:val="24"/>
          <w:szCs w:val="24"/>
          <w:lang w:eastAsia="ru-RU"/>
        </w:rPr>
        <w:t>.</w:t>
      </w:r>
    </w:p>
    <w:p w14:paraId="45C0C492" w14:textId="77777777" w:rsidR="00A45339" w:rsidRPr="00CC0F00" w:rsidRDefault="006577B8" w:rsidP="00A2445F">
      <w:pPr>
        <w:pStyle w:val="a3"/>
        <w:numPr>
          <w:ilvl w:val="0"/>
          <w:numId w:val="30"/>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Развитие коммуникационно-информационных пространств и инфраструктуры, объединяющих молодых лидеров региона</w:t>
      </w:r>
      <w:r w:rsidR="00A45339" w:rsidRPr="00CC0F00">
        <w:rPr>
          <w:rFonts w:ascii="Times New Roman" w:eastAsiaTheme="minorEastAsia" w:hAnsi="Times New Roman" w:cs="Times New Roman"/>
          <w:color w:val="000000" w:themeColor="text1"/>
          <w:kern w:val="24"/>
          <w:szCs w:val="24"/>
          <w:lang w:eastAsia="ru-RU"/>
        </w:rPr>
        <w:t>.</w:t>
      </w:r>
    </w:p>
    <w:p w14:paraId="0F41F985" w14:textId="77777777" w:rsidR="00A45339" w:rsidRPr="00CC0F00" w:rsidRDefault="006577B8" w:rsidP="00A2445F">
      <w:pPr>
        <w:pStyle w:val="a3"/>
        <w:numPr>
          <w:ilvl w:val="0"/>
          <w:numId w:val="30"/>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Содействие в патриотическом воспитании молодежи</w:t>
      </w:r>
      <w:r w:rsidR="00A45339" w:rsidRPr="00CC0F00">
        <w:rPr>
          <w:rFonts w:ascii="Times New Roman" w:eastAsiaTheme="minorEastAsia" w:hAnsi="Times New Roman" w:cs="Times New Roman"/>
          <w:color w:val="000000" w:themeColor="text1"/>
          <w:kern w:val="24"/>
          <w:szCs w:val="24"/>
          <w:lang w:eastAsia="ru-RU"/>
        </w:rPr>
        <w:t>.</w:t>
      </w:r>
    </w:p>
    <w:p w14:paraId="710E2D0B" w14:textId="77777777" w:rsidR="00A45339" w:rsidRPr="00CC0F00" w:rsidRDefault="006577B8" w:rsidP="00A2445F">
      <w:pPr>
        <w:pStyle w:val="a3"/>
        <w:numPr>
          <w:ilvl w:val="0"/>
          <w:numId w:val="30"/>
        </w:numPr>
        <w:tabs>
          <w:tab w:val="left" w:pos="3414"/>
        </w:tabs>
        <w:spacing w:before="80" w:after="0" w:line="240" w:lineRule="auto"/>
        <w:ind w:left="567" w:hanging="283"/>
        <w:jc w:val="both"/>
        <w:rPr>
          <w:rFonts w:ascii="Times New Roman" w:eastAsiaTheme="minorEastAsia" w:hAnsi="Times New Roman" w:cs="Times New Roman"/>
          <w:color w:val="000000" w:themeColor="text1"/>
          <w:kern w:val="24"/>
          <w:szCs w:val="24"/>
          <w:lang w:eastAsia="ru-RU"/>
        </w:rPr>
      </w:pPr>
      <w:r w:rsidRPr="00CC0F00">
        <w:rPr>
          <w:rFonts w:ascii="Times New Roman" w:eastAsiaTheme="minorEastAsia" w:hAnsi="Times New Roman" w:cs="Times New Roman"/>
          <w:color w:val="000000" w:themeColor="text1"/>
          <w:kern w:val="24"/>
          <w:szCs w:val="24"/>
          <w:lang w:eastAsia="ru-RU"/>
        </w:rPr>
        <w:t>Включение студенческих трудовых отрядов в экономку региона</w:t>
      </w:r>
      <w:r w:rsidR="00A45339" w:rsidRPr="00CC0F00">
        <w:rPr>
          <w:rFonts w:ascii="Times New Roman" w:eastAsiaTheme="minorEastAsia" w:hAnsi="Times New Roman" w:cs="Times New Roman"/>
          <w:color w:val="000000" w:themeColor="text1"/>
          <w:kern w:val="24"/>
          <w:szCs w:val="24"/>
          <w:lang w:eastAsia="ru-RU"/>
        </w:rPr>
        <w:t>.</w:t>
      </w:r>
    </w:p>
    <w:p w14:paraId="47E2F502" w14:textId="77777777" w:rsidR="006577B8" w:rsidRPr="00CC0F00" w:rsidRDefault="006577B8" w:rsidP="00A2445F">
      <w:pPr>
        <w:pStyle w:val="a3"/>
        <w:numPr>
          <w:ilvl w:val="0"/>
          <w:numId w:val="30"/>
        </w:numPr>
        <w:tabs>
          <w:tab w:val="left" w:pos="3414"/>
        </w:tabs>
        <w:spacing w:before="80" w:after="0" w:line="240" w:lineRule="auto"/>
        <w:ind w:left="567" w:hanging="283"/>
        <w:jc w:val="both"/>
        <w:rPr>
          <w:rFonts w:ascii="Times New Roman" w:eastAsia="+mn-ea" w:hAnsi="Times New Roman" w:cs="Times New Roman"/>
          <w:b/>
          <w:color w:val="000000" w:themeColor="text1"/>
          <w:szCs w:val="24"/>
        </w:rPr>
      </w:pPr>
      <w:r w:rsidRPr="00CC0F00">
        <w:rPr>
          <w:rFonts w:ascii="Times New Roman" w:eastAsiaTheme="minorEastAsia" w:hAnsi="Times New Roman" w:cs="Times New Roman"/>
          <w:color w:val="000000" w:themeColor="text1"/>
          <w:kern w:val="24"/>
          <w:szCs w:val="24"/>
          <w:lang w:eastAsia="ru-RU"/>
        </w:rPr>
        <w:t>Продвижение комплекса молодежных тематических форумов и событийных площадок</w:t>
      </w:r>
      <w:r w:rsidR="00F12482" w:rsidRPr="00CC0F00">
        <w:rPr>
          <w:rFonts w:ascii="Times New Roman" w:eastAsiaTheme="minorEastAsia" w:hAnsi="Times New Roman" w:cs="Times New Roman"/>
          <w:color w:val="000000" w:themeColor="text1"/>
          <w:kern w:val="24"/>
          <w:szCs w:val="24"/>
          <w:lang w:eastAsia="ru-RU"/>
        </w:rPr>
        <w:t>.</w:t>
      </w:r>
    </w:p>
    <w:p w14:paraId="68DE2ADC" w14:textId="77777777" w:rsidR="00F12482" w:rsidRPr="00CC0F00" w:rsidRDefault="007F7A30" w:rsidP="00A2445F">
      <w:pPr>
        <w:tabs>
          <w:tab w:val="left" w:pos="3414"/>
        </w:tabs>
        <w:spacing w:before="80"/>
        <w:jc w:val="both"/>
        <w:rPr>
          <w:rFonts w:eastAsiaTheme="minorEastAsia"/>
          <w:i/>
          <w:color w:val="000000" w:themeColor="text1"/>
          <w:kern w:val="24"/>
        </w:rPr>
      </w:pPr>
      <w:r w:rsidRPr="00CC0F00">
        <w:rPr>
          <w:rFonts w:eastAsia="+mn-ea"/>
          <w:i/>
          <w:color w:val="000000" w:themeColor="text1"/>
        </w:rPr>
        <w:t xml:space="preserve">Приоритетный проект </w:t>
      </w:r>
      <w:r w:rsidR="00A45339" w:rsidRPr="00CC0F00">
        <w:rPr>
          <w:rFonts w:eastAsia="+mn-ea"/>
          <w:i/>
          <w:color w:val="000000" w:themeColor="text1"/>
        </w:rPr>
        <w:t>«</w:t>
      </w:r>
      <w:r w:rsidRPr="00CC0F00">
        <w:rPr>
          <w:rFonts w:eastAsiaTheme="minorEastAsia"/>
          <w:i/>
          <w:color w:val="000000" w:themeColor="text1"/>
          <w:kern w:val="24"/>
        </w:rPr>
        <w:t>Развитие коммуникационно</w:t>
      </w:r>
      <w:r w:rsidR="00A45339" w:rsidRPr="00CC0F00">
        <w:rPr>
          <w:rFonts w:eastAsiaTheme="minorEastAsia"/>
          <w:i/>
          <w:color w:val="000000" w:themeColor="text1"/>
          <w:kern w:val="24"/>
        </w:rPr>
        <w:t>-</w:t>
      </w:r>
      <w:r w:rsidRPr="00CC0F00">
        <w:rPr>
          <w:rFonts w:eastAsiaTheme="minorEastAsia"/>
          <w:i/>
          <w:color w:val="000000" w:themeColor="text1"/>
          <w:kern w:val="24"/>
        </w:rPr>
        <w:t>информационных пространств и инфраструктуры, объединяющих молодых лидеров региона</w:t>
      </w:r>
      <w:r w:rsidR="00A45339" w:rsidRPr="00CC0F00">
        <w:rPr>
          <w:rFonts w:eastAsiaTheme="minorEastAsia"/>
          <w:i/>
          <w:color w:val="000000" w:themeColor="text1"/>
          <w:kern w:val="24"/>
        </w:rPr>
        <w:t>»</w:t>
      </w:r>
    </w:p>
    <w:p w14:paraId="2E1F31A9" w14:textId="77777777" w:rsidR="007F7A30" w:rsidRPr="00CC0F00" w:rsidRDefault="00F12482" w:rsidP="00A2445F">
      <w:pPr>
        <w:tabs>
          <w:tab w:val="left" w:pos="3414"/>
        </w:tabs>
        <w:spacing w:before="80"/>
        <w:jc w:val="both"/>
        <w:rPr>
          <w:rFonts w:eastAsiaTheme="minorEastAsia"/>
          <w:color w:val="000000" w:themeColor="text1"/>
          <w:kern w:val="24"/>
        </w:rPr>
      </w:pPr>
      <w:r w:rsidRPr="00CC0F00">
        <w:rPr>
          <w:rFonts w:eastAsiaTheme="minorEastAsia"/>
          <w:color w:val="000000" w:themeColor="text1"/>
          <w:kern w:val="24"/>
        </w:rPr>
        <w:t>Проект направлен на развитие активной гражданской позиции у молодежи</w:t>
      </w:r>
      <w:r w:rsidR="00A45339" w:rsidRPr="00CC0F00">
        <w:rPr>
          <w:rFonts w:eastAsiaTheme="minorEastAsia"/>
          <w:color w:val="000000" w:themeColor="text1"/>
          <w:kern w:val="24"/>
        </w:rPr>
        <w:t>,</w:t>
      </w:r>
      <w:r w:rsidRPr="00CC0F00">
        <w:rPr>
          <w:rFonts w:eastAsiaTheme="minorEastAsia"/>
          <w:color w:val="000000" w:themeColor="text1"/>
          <w:kern w:val="24"/>
        </w:rPr>
        <w:t xml:space="preserve"> </w:t>
      </w:r>
      <w:r w:rsidR="007F7A30" w:rsidRPr="00CC0F00">
        <w:rPr>
          <w:rFonts w:eastAsiaTheme="minorEastAsia"/>
          <w:color w:val="000000" w:themeColor="text1"/>
          <w:kern w:val="24"/>
        </w:rPr>
        <w:t xml:space="preserve">в том числе </w:t>
      </w:r>
      <w:r w:rsidRPr="00CC0F00">
        <w:rPr>
          <w:rFonts w:eastAsiaTheme="minorEastAsia"/>
          <w:color w:val="000000" w:themeColor="text1"/>
          <w:kern w:val="24"/>
        </w:rPr>
        <w:t>за счет создания</w:t>
      </w:r>
      <w:r w:rsidR="007F7A30" w:rsidRPr="00CC0F00">
        <w:rPr>
          <w:rFonts w:eastAsiaTheme="minorEastAsia"/>
          <w:color w:val="000000" w:themeColor="text1"/>
          <w:kern w:val="24"/>
        </w:rPr>
        <w:t xml:space="preserve"> единого инф</w:t>
      </w:r>
      <w:r w:rsidRPr="00CC0F00">
        <w:rPr>
          <w:rFonts w:eastAsiaTheme="minorEastAsia"/>
          <w:color w:val="000000" w:themeColor="text1"/>
          <w:kern w:val="24"/>
        </w:rPr>
        <w:t>ормационного портала, расширения</w:t>
      </w:r>
      <w:r w:rsidR="007F7A30" w:rsidRPr="00CC0F00">
        <w:rPr>
          <w:rFonts w:eastAsiaTheme="minorEastAsia"/>
          <w:color w:val="000000" w:themeColor="text1"/>
          <w:kern w:val="24"/>
        </w:rPr>
        <w:t xml:space="preserve"> сети молод</w:t>
      </w:r>
      <w:r w:rsidR="00710F22" w:rsidRPr="00CC0F00">
        <w:rPr>
          <w:rFonts w:eastAsiaTheme="minorEastAsia"/>
          <w:color w:val="000000" w:themeColor="text1"/>
          <w:kern w:val="24"/>
        </w:rPr>
        <w:t>е</w:t>
      </w:r>
      <w:r w:rsidR="007F7A30" w:rsidRPr="00CC0F00">
        <w:rPr>
          <w:rFonts w:eastAsiaTheme="minorEastAsia"/>
          <w:color w:val="000000" w:themeColor="text1"/>
          <w:kern w:val="24"/>
        </w:rPr>
        <w:t>жных коворкинг-центров</w:t>
      </w:r>
      <w:r w:rsidRPr="00CC0F00">
        <w:rPr>
          <w:rFonts w:eastAsiaTheme="minorEastAsia"/>
          <w:color w:val="000000" w:themeColor="text1"/>
          <w:kern w:val="24"/>
        </w:rPr>
        <w:t>.</w:t>
      </w:r>
    </w:p>
    <w:p w14:paraId="7DC0DDE8" w14:textId="77777777" w:rsidR="00F12482" w:rsidRPr="00CC0F00" w:rsidRDefault="007F7A30" w:rsidP="00A2445F">
      <w:pPr>
        <w:tabs>
          <w:tab w:val="left" w:pos="3414"/>
        </w:tabs>
        <w:spacing w:before="80"/>
        <w:jc w:val="both"/>
        <w:rPr>
          <w:rFonts w:eastAsiaTheme="minorEastAsia"/>
          <w:i/>
          <w:color w:val="000000" w:themeColor="text1"/>
          <w:kern w:val="24"/>
        </w:rPr>
      </w:pPr>
      <w:r w:rsidRPr="00CC0F00">
        <w:rPr>
          <w:rFonts w:eastAsia="+mn-ea"/>
          <w:i/>
          <w:color w:val="000000" w:themeColor="text1"/>
        </w:rPr>
        <w:t xml:space="preserve">Приоритетный проект </w:t>
      </w:r>
      <w:r w:rsidR="00A45339" w:rsidRPr="00CC0F00">
        <w:rPr>
          <w:rFonts w:eastAsia="+mn-ea"/>
          <w:i/>
          <w:color w:val="000000" w:themeColor="text1"/>
        </w:rPr>
        <w:t>«</w:t>
      </w:r>
      <w:r w:rsidRPr="00CC0F00">
        <w:rPr>
          <w:rFonts w:eastAsiaTheme="minorEastAsia"/>
          <w:i/>
          <w:color w:val="000000" w:themeColor="text1"/>
          <w:kern w:val="24"/>
        </w:rPr>
        <w:t>Продвижение комплекса молодежных тематических форумов и событийных площадок</w:t>
      </w:r>
      <w:r w:rsidR="00A45339" w:rsidRPr="00CC0F00">
        <w:rPr>
          <w:rFonts w:eastAsiaTheme="minorEastAsia"/>
          <w:i/>
          <w:color w:val="000000" w:themeColor="text1"/>
          <w:kern w:val="24"/>
        </w:rPr>
        <w:t>»</w:t>
      </w:r>
    </w:p>
    <w:p w14:paraId="6B0E125A" w14:textId="77777777" w:rsidR="007F7A30" w:rsidRPr="00CC0F00" w:rsidRDefault="00F12482" w:rsidP="00A2445F">
      <w:pPr>
        <w:tabs>
          <w:tab w:val="left" w:pos="3414"/>
        </w:tabs>
        <w:spacing w:before="80"/>
        <w:jc w:val="both"/>
        <w:rPr>
          <w:rFonts w:eastAsia="+mn-ea"/>
          <w:b/>
          <w:color w:val="000000" w:themeColor="text1"/>
        </w:rPr>
      </w:pPr>
      <w:r w:rsidRPr="00CC0F00">
        <w:rPr>
          <w:rFonts w:eastAsiaTheme="minorEastAsia"/>
          <w:color w:val="000000" w:themeColor="text1"/>
          <w:kern w:val="24"/>
        </w:rPr>
        <w:t xml:space="preserve">В число наиболее привлекательных проектов входят </w:t>
      </w:r>
      <w:r w:rsidR="003B6902" w:rsidRPr="00CC0F00">
        <w:rPr>
          <w:rFonts w:eastAsiaTheme="minorEastAsia"/>
          <w:color w:val="000000" w:themeColor="text1"/>
          <w:kern w:val="24"/>
        </w:rPr>
        <w:t>«</w:t>
      </w:r>
      <w:r w:rsidR="007F7A30" w:rsidRPr="00CC0F00">
        <w:rPr>
          <w:rFonts w:eastAsiaTheme="minorEastAsia"/>
          <w:color w:val="000000" w:themeColor="text1"/>
          <w:kern w:val="24"/>
        </w:rPr>
        <w:t>Высота 52</w:t>
      </w:r>
      <w:r w:rsidR="003B6902" w:rsidRPr="00CC0F00">
        <w:rPr>
          <w:rFonts w:eastAsiaTheme="minorEastAsia"/>
          <w:color w:val="000000" w:themeColor="text1"/>
          <w:kern w:val="24"/>
        </w:rPr>
        <w:t>»</w:t>
      </w:r>
      <w:r w:rsidR="007F7A30" w:rsidRPr="00CC0F00">
        <w:rPr>
          <w:rFonts w:eastAsiaTheme="minorEastAsia"/>
          <w:color w:val="000000" w:themeColor="text1"/>
          <w:kern w:val="24"/>
        </w:rPr>
        <w:t xml:space="preserve">, </w:t>
      </w:r>
      <w:r w:rsidR="003B6902" w:rsidRPr="00CC0F00">
        <w:rPr>
          <w:rFonts w:eastAsiaTheme="minorEastAsia"/>
          <w:color w:val="000000" w:themeColor="text1"/>
          <w:kern w:val="24"/>
        </w:rPr>
        <w:t>«</w:t>
      </w:r>
      <w:r w:rsidR="007F7A30" w:rsidRPr="00CC0F00">
        <w:rPr>
          <w:rFonts w:eastAsiaTheme="minorEastAsia"/>
          <w:color w:val="000000" w:themeColor="text1"/>
          <w:kern w:val="24"/>
        </w:rPr>
        <w:t>Канва</w:t>
      </w:r>
      <w:r w:rsidR="003B6902" w:rsidRPr="00CC0F00">
        <w:rPr>
          <w:rFonts w:eastAsiaTheme="minorEastAsia"/>
          <w:color w:val="000000" w:themeColor="text1"/>
          <w:kern w:val="24"/>
        </w:rPr>
        <w:t>»</w:t>
      </w:r>
      <w:r w:rsidR="007F7A30" w:rsidRPr="00CC0F00">
        <w:rPr>
          <w:rFonts w:eastAsiaTheme="minorEastAsia"/>
          <w:color w:val="000000" w:themeColor="text1"/>
          <w:kern w:val="24"/>
        </w:rPr>
        <w:t xml:space="preserve">, </w:t>
      </w:r>
      <w:r w:rsidR="007F7A30" w:rsidRPr="00CC0F00">
        <w:rPr>
          <w:rFonts w:eastAsiaTheme="minorEastAsia"/>
          <w:color w:val="000000" w:themeColor="text1"/>
          <w:kern w:val="24"/>
          <w:lang w:val="en-US"/>
        </w:rPr>
        <w:t>INNOvgorod</w:t>
      </w:r>
      <w:r w:rsidR="007F7A30" w:rsidRPr="00CC0F00">
        <w:rPr>
          <w:rFonts w:eastAsiaTheme="minorEastAsia"/>
          <w:color w:val="000000" w:themeColor="text1"/>
          <w:kern w:val="24"/>
        </w:rPr>
        <w:t>, Артпарад молодежных культур и др</w:t>
      </w:r>
      <w:r w:rsidRPr="00CC0F00">
        <w:rPr>
          <w:rFonts w:eastAsiaTheme="minorEastAsia"/>
          <w:color w:val="000000" w:themeColor="text1"/>
          <w:kern w:val="24"/>
        </w:rPr>
        <w:t>.</w:t>
      </w:r>
    </w:p>
    <w:p w14:paraId="15E2F751" w14:textId="77777777" w:rsidR="006577B8" w:rsidRPr="00CC0F00" w:rsidRDefault="00371AFD" w:rsidP="00A2445F">
      <w:pPr>
        <w:spacing w:before="80"/>
        <w:jc w:val="both"/>
        <w:rPr>
          <w:b/>
          <w:color w:val="000000" w:themeColor="text1"/>
        </w:rPr>
      </w:pPr>
      <w:r w:rsidRPr="00CC0F00">
        <w:rPr>
          <w:b/>
          <w:color w:val="000000" w:themeColor="text1"/>
        </w:rPr>
        <w:t xml:space="preserve">Задача 3. </w:t>
      </w:r>
      <w:r w:rsidR="006577B8" w:rsidRPr="00CC0F00">
        <w:rPr>
          <w:b/>
          <w:color w:val="000000" w:themeColor="text1"/>
        </w:rPr>
        <w:t>Патриотическое воспитание гражданского общества</w:t>
      </w:r>
    </w:p>
    <w:p w14:paraId="3F369234" w14:textId="77777777" w:rsidR="006577B8" w:rsidRPr="00CC0F00" w:rsidRDefault="006577B8" w:rsidP="00A2445F">
      <w:pPr>
        <w:numPr>
          <w:ilvl w:val="0"/>
          <w:numId w:val="31"/>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Формирование бренда </w:t>
      </w:r>
      <w:r w:rsidR="003B6902" w:rsidRPr="00CC0F00">
        <w:rPr>
          <w:rFonts w:eastAsia="+mn-ea"/>
          <w:color w:val="000000" w:themeColor="text1"/>
        </w:rPr>
        <w:t>«</w:t>
      </w:r>
      <w:r w:rsidRPr="00CC0F00">
        <w:rPr>
          <w:rFonts w:eastAsia="+mn-ea"/>
          <w:color w:val="000000" w:themeColor="text1"/>
        </w:rPr>
        <w:t>Нижегородская область</w:t>
      </w:r>
      <w:r w:rsidR="00592CCA" w:rsidRPr="00CC0F00">
        <w:rPr>
          <w:rFonts w:eastAsia="+mn-ea"/>
          <w:color w:val="000000" w:themeColor="text1"/>
        </w:rPr>
        <w:t xml:space="preserve"> — </w:t>
      </w:r>
      <w:r w:rsidRPr="00CC0F00">
        <w:rPr>
          <w:rFonts w:eastAsia="+mn-ea"/>
          <w:color w:val="000000" w:themeColor="text1"/>
        </w:rPr>
        <w:t>область народного единства</w:t>
      </w:r>
      <w:r w:rsidR="003B6902" w:rsidRPr="00CC0F00">
        <w:rPr>
          <w:rFonts w:eastAsia="+mn-ea"/>
          <w:color w:val="000000" w:themeColor="text1"/>
        </w:rPr>
        <w:t>»</w:t>
      </w:r>
      <w:r w:rsidRPr="00CC0F00">
        <w:rPr>
          <w:rFonts w:eastAsia="+mn-ea"/>
          <w:color w:val="000000" w:themeColor="text1"/>
        </w:rPr>
        <w:t>, в том числе с помощью создания скульптурных мемориалов</w:t>
      </w:r>
      <w:r w:rsidR="00A45339" w:rsidRPr="00CC0F00">
        <w:rPr>
          <w:rFonts w:eastAsia="+mn-ea"/>
          <w:color w:val="000000" w:themeColor="text1"/>
        </w:rPr>
        <w:t>.</w:t>
      </w:r>
    </w:p>
    <w:p w14:paraId="2B939C13" w14:textId="77777777" w:rsidR="006577B8" w:rsidRPr="00CC0F00" w:rsidRDefault="006577B8" w:rsidP="00A2445F">
      <w:pPr>
        <w:numPr>
          <w:ilvl w:val="0"/>
          <w:numId w:val="31"/>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Формирование бренда </w:t>
      </w:r>
      <w:r w:rsidR="003B6902" w:rsidRPr="00CC0F00">
        <w:rPr>
          <w:rFonts w:eastAsia="+mn-ea"/>
          <w:color w:val="000000" w:themeColor="text1"/>
        </w:rPr>
        <w:t>«</w:t>
      </w:r>
      <w:r w:rsidRPr="00CC0F00">
        <w:rPr>
          <w:rFonts w:eastAsia="+mn-ea"/>
          <w:color w:val="000000" w:themeColor="text1"/>
        </w:rPr>
        <w:t>Нижний Новгород</w:t>
      </w:r>
      <w:r w:rsidR="00592CCA" w:rsidRPr="00CC0F00">
        <w:rPr>
          <w:rFonts w:eastAsia="+mn-ea"/>
          <w:color w:val="000000" w:themeColor="text1"/>
        </w:rPr>
        <w:t xml:space="preserve"> — </w:t>
      </w:r>
      <w:r w:rsidRPr="00CC0F00">
        <w:rPr>
          <w:rFonts w:eastAsia="+mn-ea"/>
          <w:color w:val="000000" w:themeColor="text1"/>
        </w:rPr>
        <w:t>родина водружения Российского флага</w:t>
      </w:r>
      <w:r w:rsidR="003B6902" w:rsidRPr="00CC0F00">
        <w:rPr>
          <w:rFonts w:eastAsia="+mn-ea"/>
          <w:color w:val="000000" w:themeColor="text1"/>
        </w:rPr>
        <w:t>»</w:t>
      </w:r>
      <w:r w:rsidRPr="00CC0F00">
        <w:rPr>
          <w:rFonts w:eastAsia="+mn-ea"/>
          <w:color w:val="000000" w:themeColor="text1"/>
        </w:rPr>
        <w:t xml:space="preserve">, в том числе создание в Нижнем Новгороде выставочно-мемориального комплекса с флагштоком под самый большой Государственный флаг России и музеем Государственного флага России и </w:t>
      </w:r>
      <w:r w:rsidR="00A45339" w:rsidRPr="00CC0F00">
        <w:rPr>
          <w:rFonts w:eastAsia="+mn-ea"/>
          <w:color w:val="000000" w:themeColor="text1"/>
        </w:rPr>
        <w:t>в</w:t>
      </w:r>
      <w:r w:rsidRPr="00CC0F00">
        <w:rPr>
          <w:rFonts w:eastAsia="+mn-ea"/>
          <w:color w:val="000000" w:themeColor="text1"/>
        </w:rPr>
        <w:t>олго-окского судостроения и судоходства</w:t>
      </w:r>
      <w:r w:rsidR="00A45339" w:rsidRPr="00CC0F00">
        <w:rPr>
          <w:rFonts w:eastAsia="+mn-ea"/>
          <w:color w:val="000000" w:themeColor="text1"/>
        </w:rPr>
        <w:t>.</w:t>
      </w:r>
    </w:p>
    <w:p w14:paraId="58D74DCE" w14:textId="77777777" w:rsidR="004761C9" w:rsidRPr="00CC0F00" w:rsidRDefault="004761C9" w:rsidP="00A2445F">
      <w:pPr>
        <w:numPr>
          <w:ilvl w:val="0"/>
          <w:numId w:val="31"/>
        </w:numPr>
        <w:tabs>
          <w:tab w:val="left" w:pos="3414"/>
        </w:tabs>
        <w:spacing w:before="80"/>
        <w:ind w:left="567" w:hanging="283"/>
        <w:jc w:val="both"/>
        <w:rPr>
          <w:rFonts w:eastAsia="+mn-ea"/>
          <w:color w:val="000000" w:themeColor="text1"/>
        </w:rPr>
      </w:pPr>
      <w:r w:rsidRPr="00CC0F00">
        <w:rPr>
          <w:color w:val="000000" w:themeColor="text1"/>
        </w:rPr>
        <w:t>Создание аудиовизуальной продукции (фильмов, роликов, телепрограмм) социальной направленности</w:t>
      </w:r>
      <w:r w:rsidR="00A45339" w:rsidRPr="00CC0F00">
        <w:rPr>
          <w:color w:val="000000" w:themeColor="text1"/>
        </w:rPr>
        <w:t>,</w:t>
      </w:r>
      <w:r w:rsidRPr="00CC0F00">
        <w:rPr>
          <w:color w:val="000000" w:themeColor="text1"/>
        </w:rPr>
        <w:t xml:space="preserve"> тиражирование и размещение в СМИ социально</w:t>
      </w:r>
      <w:r w:rsidR="00A45339" w:rsidRPr="00CC0F00">
        <w:rPr>
          <w:color w:val="000000" w:themeColor="text1"/>
        </w:rPr>
        <w:t xml:space="preserve"> </w:t>
      </w:r>
      <w:r w:rsidRPr="00CC0F00">
        <w:rPr>
          <w:color w:val="000000" w:themeColor="text1"/>
        </w:rPr>
        <w:t>значимых телепрограмм и фильмов, способствующих нравственному воспитанию российского общества, пропагандирующих любовь к родному краю, патриотизм и неприятие асоциальных явлений</w:t>
      </w:r>
      <w:r w:rsidR="00A45339" w:rsidRPr="00CC0F00">
        <w:rPr>
          <w:color w:val="000000" w:themeColor="text1"/>
        </w:rPr>
        <w:t>.</w:t>
      </w:r>
    </w:p>
    <w:p w14:paraId="56D0CDEC" w14:textId="77777777" w:rsidR="004761C9" w:rsidRPr="00CC0F00" w:rsidRDefault="004761C9" w:rsidP="00A2445F">
      <w:pPr>
        <w:numPr>
          <w:ilvl w:val="0"/>
          <w:numId w:val="31"/>
        </w:numPr>
        <w:tabs>
          <w:tab w:val="left" w:pos="3414"/>
        </w:tabs>
        <w:spacing w:before="80"/>
        <w:ind w:left="567" w:hanging="283"/>
        <w:jc w:val="both"/>
        <w:rPr>
          <w:rFonts w:eastAsia="+mn-ea"/>
          <w:color w:val="000000" w:themeColor="text1"/>
        </w:rPr>
      </w:pPr>
      <w:r w:rsidRPr="00CC0F00">
        <w:rPr>
          <w:color w:val="000000" w:themeColor="text1"/>
        </w:rPr>
        <w:t>Проведение фестивалей, семинаров, круглых столов и др</w:t>
      </w:r>
      <w:r w:rsidR="00A45339" w:rsidRPr="00CC0F00">
        <w:rPr>
          <w:color w:val="000000" w:themeColor="text1"/>
        </w:rPr>
        <w:t>угих</w:t>
      </w:r>
      <w:r w:rsidRPr="00CC0F00">
        <w:rPr>
          <w:color w:val="000000" w:themeColor="text1"/>
        </w:rPr>
        <w:t xml:space="preserve"> мероприятий патриотической направленности</w:t>
      </w:r>
      <w:r w:rsidR="00F12482" w:rsidRPr="00CC0F00">
        <w:rPr>
          <w:color w:val="000000" w:themeColor="text1"/>
        </w:rPr>
        <w:t>.</w:t>
      </w:r>
    </w:p>
    <w:p w14:paraId="2378BAC4" w14:textId="77777777" w:rsidR="005C58F8" w:rsidRPr="00CC0F00" w:rsidRDefault="005C58F8" w:rsidP="00A2445F">
      <w:pPr>
        <w:tabs>
          <w:tab w:val="left" w:pos="3414"/>
        </w:tabs>
        <w:spacing w:before="80"/>
        <w:jc w:val="both"/>
        <w:rPr>
          <w:rFonts w:eastAsia="+mn-ea"/>
          <w:i/>
          <w:color w:val="000000" w:themeColor="text1"/>
        </w:rPr>
      </w:pPr>
      <w:r w:rsidRPr="00CC0F00">
        <w:rPr>
          <w:i/>
          <w:color w:val="000000" w:themeColor="text1"/>
        </w:rPr>
        <w:t xml:space="preserve">Приоритетный проект </w:t>
      </w:r>
      <w:r w:rsidR="00A45339" w:rsidRPr="00CC0F00">
        <w:rPr>
          <w:i/>
          <w:color w:val="000000" w:themeColor="text1"/>
        </w:rPr>
        <w:t>«</w:t>
      </w:r>
      <w:r w:rsidRPr="00CC0F00">
        <w:rPr>
          <w:rFonts w:eastAsia="+mn-ea"/>
          <w:i/>
          <w:color w:val="000000" w:themeColor="text1"/>
        </w:rPr>
        <w:t xml:space="preserve">Формирование бренда </w:t>
      </w:r>
      <w:r w:rsidR="003B6902" w:rsidRPr="00CC0F00">
        <w:rPr>
          <w:rFonts w:eastAsia="+mn-ea"/>
          <w:i/>
          <w:color w:val="000000" w:themeColor="text1"/>
        </w:rPr>
        <w:t>«</w:t>
      </w:r>
      <w:r w:rsidRPr="00CC0F00">
        <w:rPr>
          <w:rFonts w:eastAsia="+mn-ea"/>
          <w:i/>
          <w:color w:val="000000" w:themeColor="text1"/>
        </w:rPr>
        <w:t>Нижегородская область</w:t>
      </w:r>
      <w:r w:rsidR="00592CCA" w:rsidRPr="00CC0F00">
        <w:rPr>
          <w:rFonts w:eastAsia="+mn-ea"/>
          <w:i/>
          <w:color w:val="000000" w:themeColor="text1"/>
        </w:rPr>
        <w:t xml:space="preserve"> — </w:t>
      </w:r>
      <w:r w:rsidR="00F12482" w:rsidRPr="00CC0F00">
        <w:rPr>
          <w:rFonts w:eastAsia="+mn-ea"/>
          <w:i/>
          <w:color w:val="000000" w:themeColor="text1"/>
        </w:rPr>
        <w:t>область народного единства</w:t>
      </w:r>
      <w:r w:rsidR="003B6902" w:rsidRPr="00CC0F00">
        <w:rPr>
          <w:rFonts w:eastAsia="+mn-ea"/>
          <w:i/>
          <w:color w:val="000000" w:themeColor="text1"/>
        </w:rPr>
        <w:t>»</w:t>
      </w:r>
    </w:p>
    <w:p w14:paraId="69A1B77C" w14:textId="77777777" w:rsidR="005C58F8" w:rsidRPr="00CC0F00" w:rsidRDefault="00F12482" w:rsidP="00A2445F">
      <w:pPr>
        <w:spacing w:before="80"/>
        <w:jc w:val="both"/>
        <w:rPr>
          <w:color w:val="000000" w:themeColor="text1"/>
        </w:rPr>
      </w:pPr>
      <w:r w:rsidRPr="00CC0F00">
        <w:rPr>
          <w:color w:val="000000" w:themeColor="text1"/>
        </w:rPr>
        <w:t xml:space="preserve">В целях формирования патриотических чувств, чувства гордости за свою Родину предполагается создание бренда </w:t>
      </w:r>
      <w:r w:rsidR="003B6902" w:rsidRPr="00CC0F00">
        <w:rPr>
          <w:color w:val="000000" w:themeColor="text1"/>
        </w:rPr>
        <w:t>«</w:t>
      </w:r>
      <w:r w:rsidRPr="00CC0F00">
        <w:rPr>
          <w:color w:val="000000" w:themeColor="text1"/>
        </w:rPr>
        <w:t>Нижегородская область</w:t>
      </w:r>
      <w:r w:rsidR="00592CCA" w:rsidRPr="00CC0F00">
        <w:rPr>
          <w:color w:val="000000" w:themeColor="text1"/>
        </w:rPr>
        <w:t xml:space="preserve"> — </w:t>
      </w:r>
      <w:r w:rsidRPr="00CC0F00">
        <w:rPr>
          <w:color w:val="000000" w:themeColor="text1"/>
        </w:rPr>
        <w:t>область народного единства</w:t>
      </w:r>
      <w:r w:rsidR="003B6902" w:rsidRPr="00CC0F00">
        <w:rPr>
          <w:color w:val="000000" w:themeColor="text1"/>
        </w:rPr>
        <w:t>»</w:t>
      </w:r>
      <w:r w:rsidRPr="00CC0F00">
        <w:rPr>
          <w:color w:val="000000" w:themeColor="text1"/>
        </w:rPr>
        <w:t xml:space="preserve">, в том числе с помощью создания скульптурных мемориалов, а также закрепление стойкого узнавания образа Нижегородской области как хранительницы демократических начал, устоев российской государственности, центра судоходства и судостроения. </w:t>
      </w:r>
    </w:p>
    <w:p w14:paraId="7C08F86B" w14:textId="77777777" w:rsidR="006577B8" w:rsidRPr="00CC0F00" w:rsidRDefault="00371AFD"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4. </w:t>
      </w:r>
      <w:r w:rsidR="006577B8" w:rsidRPr="00CC0F00">
        <w:rPr>
          <w:rFonts w:eastAsia="+mn-ea"/>
          <w:b/>
          <w:color w:val="000000" w:themeColor="text1"/>
        </w:rPr>
        <w:t>Повышение гражданской активности</w:t>
      </w:r>
      <w:r w:rsidRPr="00CC0F00">
        <w:rPr>
          <w:rFonts w:eastAsia="+mn-ea"/>
          <w:b/>
          <w:color w:val="000000" w:themeColor="text1"/>
        </w:rPr>
        <w:t xml:space="preserve"> и вовлеченности в процесс государственного управления</w:t>
      </w:r>
    </w:p>
    <w:p w14:paraId="7F2F220B" w14:textId="77777777" w:rsidR="00371AFD" w:rsidRPr="00CC0F00" w:rsidRDefault="006577B8" w:rsidP="00A2445F">
      <w:pPr>
        <w:numPr>
          <w:ilvl w:val="0"/>
          <w:numId w:val="27"/>
        </w:numPr>
        <w:tabs>
          <w:tab w:val="left" w:pos="3414"/>
        </w:tabs>
        <w:spacing w:before="80"/>
        <w:ind w:left="567" w:hanging="283"/>
        <w:jc w:val="both"/>
        <w:rPr>
          <w:rFonts w:eastAsia="+mn-ea"/>
          <w:color w:val="000000" w:themeColor="text1"/>
        </w:rPr>
      </w:pPr>
      <w:r w:rsidRPr="00CC0F00">
        <w:rPr>
          <w:rFonts w:eastAsia="+mn-ea"/>
          <w:color w:val="000000" w:themeColor="text1"/>
        </w:rPr>
        <w:t>Внедрение практики привлечения институтов гражданского общества к обсуждению крупных региональных проектов, стратегических и программных документов на этапе разработки, в том числе проведение тематических социологических исследований при реализации крупных инвестиционных проектов</w:t>
      </w:r>
      <w:r w:rsidR="00A45339" w:rsidRPr="00CC0F00">
        <w:rPr>
          <w:rFonts w:eastAsia="+mn-ea"/>
          <w:color w:val="000000" w:themeColor="text1"/>
        </w:rPr>
        <w:t>.</w:t>
      </w:r>
    </w:p>
    <w:p w14:paraId="4E3A05E4" w14:textId="77777777" w:rsidR="00371AFD" w:rsidRPr="00CC0F00" w:rsidRDefault="00851A1A" w:rsidP="00A2445F">
      <w:pPr>
        <w:numPr>
          <w:ilvl w:val="0"/>
          <w:numId w:val="27"/>
        </w:numPr>
        <w:tabs>
          <w:tab w:val="left" w:pos="3414"/>
        </w:tabs>
        <w:spacing w:before="80"/>
        <w:ind w:left="567" w:hanging="283"/>
        <w:jc w:val="both"/>
        <w:rPr>
          <w:rFonts w:eastAsia="+mn-ea"/>
          <w:color w:val="000000" w:themeColor="text1"/>
        </w:rPr>
      </w:pPr>
      <w:r w:rsidRPr="00CC0F00">
        <w:rPr>
          <w:rFonts w:eastAsia="+mn-ea"/>
          <w:color w:val="000000" w:themeColor="text1"/>
        </w:rPr>
        <w:t>Развитие</w:t>
      </w:r>
      <w:r w:rsidR="00063FA6" w:rsidRPr="00CC0F00">
        <w:rPr>
          <w:rFonts w:eastAsia="+mn-ea"/>
          <w:color w:val="000000" w:themeColor="text1"/>
        </w:rPr>
        <w:t xml:space="preserve"> партисипаторного бюджетирования</w:t>
      </w:r>
      <w:r w:rsidR="00A45339" w:rsidRPr="00CC0F00">
        <w:rPr>
          <w:rFonts w:eastAsia="+mn-ea"/>
          <w:color w:val="000000" w:themeColor="text1"/>
        </w:rPr>
        <w:t>.</w:t>
      </w:r>
    </w:p>
    <w:p w14:paraId="2300EC73" w14:textId="77777777" w:rsidR="006577B8" w:rsidRPr="00CC0F00" w:rsidRDefault="006577B8" w:rsidP="00A2445F">
      <w:pPr>
        <w:numPr>
          <w:ilvl w:val="0"/>
          <w:numId w:val="27"/>
        </w:numPr>
        <w:tabs>
          <w:tab w:val="left" w:pos="3414"/>
        </w:tabs>
        <w:spacing w:before="80"/>
        <w:ind w:left="567" w:hanging="283"/>
        <w:jc w:val="both"/>
        <w:rPr>
          <w:rFonts w:eastAsia="+mn-ea"/>
          <w:color w:val="000000" w:themeColor="text1"/>
        </w:rPr>
      </w:pPr>
      <w:r w:rsidRPr="00CC0F00">
        <w:rPr>
          <w:rFonts w:eastAsia="+mn-ea"/>
          <w:color w:val="000000" w:themeColor="text1"/>
        </w:rPr>
        <w:t>Развитие цифровых инструментов изучения обществе</w:t>
      </w:r>
      <w:r w:rsidR="00231FB1" w:rsidRPr="00CC0F00">
        <w:rPr>
          <w:rFonts w:eastAsia="+mn-ea"/>
          <w:color w:val="000000" w:themeColor="text1"/>
        </w:rPr>
        <w:t xml:space="preserve">нного мнения жителей региона и </w:t>
      </w:r>
      <w:r w:rsidRPr="00CC0F00">
        <w:rPr>
          <w:rFonts w:eastAsia="+mn-ea"/>
          <w:color w:val="000000" w:themeColor="text1"/>
        </w:rPr>
        <w:t xml:space="preserve">оперативного взаимодействия власти и общества, в том числе создание платформ для проведения опросов и референдумов </w:t>
      </w:r>
      <w:r w:rsidR="00F12482" w:rsidRPr="00CC0F00">
        <w:rPr>
          <w:rFonts w:eastAsia="+mn-ea"/>
          <w:color w:val="000000" w:themeColor="text1"/>
        </w:rPr>
        <w:t xml:space="preserve">(системы </w:t>
      </w:r>
      <w:r w:rsidR="00A45339" w:rsidRPr="00CC0F00">
        <w:rPr>
          <w:rFonts w:eastAsia="+mn-ea"/>
          <w:color w:val="000000" w:themeColor="text1"/>
        </w:rPr>
        <w:t>«э</w:t>
      </w:r>
      <w:r w:rsidR="00F12482" w:rsidRPr="00CC0F00">
        <w:rPr>
          <w:rFonts w:eastAsia="+mn-ea"/>
          <w:color w:val="000000" w:themeColor="text1"/>
        </w:rPr>
        <w:t>лектронной демократии</w:t>
      </w:r>
      <w:r w:rsidR="00A45339" w:rsidRPr="00CC0F00">
        <w:rPr>
          <w:rFonts w:eastAsia="+mn-ea"/>
          <w:color w:val="000000" w:themeColor="text1"/>
        </w:rPr>
        <w:t>»)</w:t>
      </w:r>
      <w:r w:rsidR="00F12482" w:rsidRPr="00CC0F00">
        <w:rPr>
          <w:rFonts w:eastAsia="+mn-ea"/>
          <w:color w:val="000000" w:themeColor="text1"/>
        </w:rPr>
        <w:t>.</w:t>
      </w:r>
    </w:p>
    <w:p w14:paraId="757BAB7A" w14:textId="77777777" w:rsidR="005E24DC" w:rsidRPr="00CC0F00" w:rsidRDefault="005E24DC"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A45339" w:rsidRPr="00CC0F00">
        <w:rPr>
          <w:rFonts w:eastAsia="+mn-ea"/>
          <w:i/>
          <w:color w:val="000000" w:themeColor="text1"/>
        </w:rPr>
        <w:t xml:space="preserve"> «</w:t>
      </w:r>
      <w:r w:rsidRPr="00CC0F00">
        <w:rPr>
          <w:rFonts w:eastAsia="+mn-ea"/>
          <w:i/>
          <w:color w:val="000000" w:themeColor="text1"/>
        </w:rPr>
        <w:t>Партисипаторное бюджетирование</w:t>
      </w:r>
      <w:r w:rsidR="00A45339" w:rsidRPr="00CC0F00">
        <w:rPr>
          <w:rFonts w:eastAsia="+mn-ea"/>
          <w:i/>
          <w:color w:val="000000" w:themeColor="text1"/>
        </w:rPr>
        <w:t>»</w:t>
      </w:r>
    </w:p>
    <w:p w14:paraId="246E4DE6" w14:textId="77777777" w:rsidR="005E24DC" w:rsidRPr="00CC0F00" w:rsidRDefault="005E24DC" w:rsidP="00A2445F">
      <w:pPr>
        <w:tabs>
          <w:tab w:val="left" w:pos="3414"/>
        </w:tabs>
        <w:spacing w:before="80"/>
        <w:jc w:val="both"/>
        <w:rPr>
          <w:rFonts w:eastAsia="+mn-ea"/>
          <w:color w:val="000000" w:themeColor="text1"/>
        </w:rPr>
      </w:pPr>
      <w:r w:rsidRPr="00CC0F00">
        <w:rPr>
          <w:rFonts w:eastAsia="+mn-ea"/>
          <w:color w:val="000000" w:themeColor="text1"/>
        </w:rPr>
        <w:t xml:space="preserve">Внедрение инструментов вовлечения граждан в процесс управления расходованием бюджетных средств (партисипаторное бюджетирование), в том числе за счет развития цифровой платформы </w:t>
      </w:r>
      <w:r w:rsidR="003B6902" w:rsidRPr="00CC0F00">
        <w:rPr>
          <w:rFonts w:eastAsia="+mn-ea"/>
          <w:color w:val="000000" w:themeColor="text1"/>
        </w:rPr>
        <w:t>«</w:t>
      </w:r>
      <w:r w:rsidRPr="00CC0F00">
        <w:rPr>
          <w:rFonts w:eastAsia="+mn-ea"/>
          <w:color w:val="000000" w:themeColor="text1"/>
        </w:rPr>
        <w:t>Бюджет для граждан</w:t>
      </w:r>
      <w:r w:rsidR="003B6902" w:rsidRPr="00CC0F00">
        <w:rPr>
          <w:rFonts w:eastAsia="+mn-ea"/>
          <w:color w:val="000000" w:themeColor="text1"/>
        </w:rPr>
        <w:t>»</w:t>
      </w:r>
      <w:r w:rsidRPr="00CC0F00">
        <w:rPr>
          <w:rFonts w:eastAsia="+mn-ea"/>
          <w:color w:val="000000" w:themeColor="text1"/>
        </w:rPr>
        <w:t>, а также законодательное закрепление доли областного бюджета, распределяемой на принципах партисипаторного бюджетирования</w:t>
      </w:r>
      <w:r w:rsidR="00F12482" w:rsidRPr="00CC0F00">
        <w:rPr>
          <w:rFonts w:eastAsia="+mn-ea"/>
          <w:color w:val="000000" w:themeColor="text1"/>
        </w:rPr>
        <w:t>.</w:t>
      </w:r>
    </w:p>
    <w:p w14:paraId="36AF3DA8" w14:textId="77777777" w:rsidR="005E24DC" w:rsidRPr="00CC0F00" w:rsidRDefault="005E24DC" w:rsidP="00A2445F">
      <w:pPr>
        <w:tabs>
          <w:tab w:val="left" w:pos="3414"/>
        </w:tabs>
        <w:spacing w:before="80"/>
        <w:jc w:val="both"/>
        <w:rPr>
          <w:rFonts w:eastAsia="+mn-ea"/>
          <w:i/>
          <w:color w:val="000000" w:themeColor="text1"/>
        </w:rPr>
      </w:pPr>
      <w:r w:rsidRPr="00CC0F00">
        <w:rPr>
          <w:rFonts w:eastAsia="+mn-ea"/>
          <w:i/>
          <w:color w:val="000000" w:themeColor="text1"/>
        </w:rPr>
        <w:t>Приоритетный проект</w:t>
      </w:r>
      <w:r w:rsidR="00A45339" w:rsidRPr="00CC0F00">
        <w:rPr>
          <w:rFonts w:eastAsia="+mn-ea"/>
          <w:i/>
          <w:color w:val="000000" w:themeColor="text1"/>
        </w:rPr>
        <w:t xml:space="preserve"> «</w:t>
      </w:r>
      <w:r w:rsidR="007F7A30" w:rsidRPr="00CC0F00">
        <w:rPr>
          <w:rFonts w:eastAsia="+mn-ea"/>
          <w:i/>
          <w:color w:val="000000" w:themeColor="text1"/>
        </w:rPr>
        <w:t>Систем</w:t>
      </w:r>
      <w:r w:rsidR="00A45339" w:rsidRPr="00CC0F00">
        <w:rPr>
          <w:rFonts w:eastAsia="+mn-ea"/>
          <w:i/>
          <w:color w:val="000000" w:themeColor="text1"/>
        </w:rPr>
        <w:t>а</w:t>
      </w:r>
      <w:r w:rsidR="007F7A30" w:rsidRPr="00CC0F00">
        <w:rPr>
          <w:rFonts w:eastAsia="+mn-ea"/>
          <w:i/>
          <w:color w:val="000000" w:themeColor="text1"/>
        </w:rPr>
        <w:t xml:space="preserve"> </w:t>
      </w:r>
      <w:r w:rsidR="00A45339" w:rsidRPr="00CC0F00">
        <w:rPr>
          <w:rFonts w:eastAsia="+mn-ea"/>
          <w:i/>
          <w:color w:val="000000" w:themeColor="text1"/>
        </w:rPr>
        <w:t>«э</w:t>
      </w:r>
      <w:r w:rsidR="007F7A30" w:rsidRPr="00CC0F00">
        <w:rPr>
          <w:rFonts w:eastAsia="+mn-ea"/>
          <w:i/>
          <w:color w:val="000000" w:themeColor="text1"/>
        </w:rPr>
        <w:t>лектронной демократии</w:t>
      </w:r>
      <w:r w:rsidR="00A45339" w:rsidRPr="00CC0F00">
        <w:rPr>
          <w:rFonts w:eastAsia="+mn-ea"/>
          <w:i/>
          <w:color w:val="000000" w:themeColor="text1"/>
        </w:rPr>
        <w:t>»</w:t>
      </w:r>
    </w:p>
    <w:p w14:paraId="7BDD2C58" w14:textId="77777777" w:rsidR="007F7A30" w:rsidRPr="00CC0F00" w:rsidRDefault="007F7A30" w:rsidP="00A2445F">
      <w:pPr>
        <w:tabs>
          <w:tab w:val="left" w:pos="3414"/>
        </w:tabs>
        <w:spacing w:before="80"/>
        <w:jc w:val="both"/>
        <w:rPr>
          <w:rFonts w:eastAsia="+mn-ea"/>
          <w:color w:val="000000" w:themeColor="text1"/>
        </w:rPr>
      </w:pPr>
      <w:r w:rsidRPr="00CC0F00">
        <w:rPr>
          <w:rFonts w:eastAsia="+mn-ea"/>
          <w:color w:val="000000" w:themeColor="text1"/>
        </w:rPr>
        <w:t>Развитие цифровых инструментов изучения общественного мнения жителей региона и оперативного взаимодействия власти и общества, в том числе создание платформ для проведения опросов и референдумов</w:t>
      </w:r>
      <w:r w:rsidR="00F12482" w:rsidRPr="00CC0F00">
        <w:rPr>
          <w:rFonts w:eastAsia="+mn-ea"/>
          <w:color w:val="000000" w:themeColor="text1"/>
        </w:rPr>
        <w:t>.</w:t>
      </w:r>
    </w:p>
    <w:p w14:paraId="6EFB35C2" w14:textId="77777777" w:rsidR="00371AFD" w:rsidRPr="00CC0F00" w:rsidRDefault="00371AFD" w:rsidP="00A2445F">
      <w:pPr>
        <w:tabs>
          <w:tab w:val="left" w:pos="3414"/>
        </w:tabs>
        <w:spacing w:before="80"/>
        <w:jc w:val="both"/>
        <w:rPr>
          <w:rFonts w:eastAsia="+mn-ea"/>
          <w:color w:val="000000" w:themeColor="text1"/>
        </w:rPr>
      </w:pPr>
      <w:r w:rsidRPr="00CC0F00">
        <w:rPr>
          <w:rFonts w:eastAsia="+mn-ea"/>
          <w:b/>
          <w:color w:val="000000" w:themeColor="text1"/>
        </w:rPr>
        <w:t xml:space="preserve">Задача 5. </w:t>
      </w:r>
      <w:r w:rsidR="006577B8" w:rsidRPr="00CC0F00">
        <w:rPr>
          <w:rFonts w:eastAsia="+mn-ea"/>
          <w:b/>
          <w:color w:val="000000" w:themeColor="text1"/>
        </w:rPr>
        <w:t>Укрепление гражданского единства, гармонизация межнациональных и межконфессиональных отношений</w:t>
      </w:r>
    </w:p>
    <w:p w14:paraId="364A552E" w14:textId="77777777" w:rsidR="00371AFD" w:rsidRPr="00CC0F00" w:rsidRDefault="006577B8" w:rsidP="00A2445F">
      <w:pPr>
        <w:pStyle w:val="a3"/>
        <w:numPr>
          <w:ilvl w:val="0"/>
          <w:numId w:val="33"/>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 xml:space="preserve">Осуществление </w:t>
      </w:r>
      <w:r w:rsidR="00371AFD" w:rsidRPr="00CC0F00">
        <w:rPr>
          <w:rFonts w:ascii="Times New Roman" w:eastAsia="+mn-ea" w:hAnsi="Times New Roman" w:cs="Times New Roman"/>
          <w:color w:val="000000" w:themeColor="text1"/>
          <w:szCs w:val="24"/>
        </w:rPr>
        <w:t xml:space="preserve">мероприятий </w:t>
      </w:r>
      <w:r w:rsidRPr="00CC0F00">
        <w:rPr>
          <w:rFonts w:ascii="Times New Roman" w:eastAsia="+mn-ea" w:hAnsi="Times New Roman" w:cs="Times New Roman"/>
          <w:color w:val="000000" w:themeColor="text1"/>
          <w:szCs w:val="24"/>
        </w:rPr>
        <w:t>и культурно-просветительских проектов, приуроченных к 800-летию со дня рождения св</w:t>
      </w:r>
      <w:r w:rsidR="00A45339" w:rsidRPr="00CC0F00">
        <w:rPr>
          <w:rFonts w:ascii="Times New Roman" w:eastAsia="+mn-ea" w:hAnsi="Times New Roman" w:cs="Times New Roman"/>
          <w:color w:val="000000" w:themeColor="text1"/>
          <w:szCs w:val="24"/>
        </w:rPr>
        <w:t>ятого</w:t>
      </w:r>
      <w:r w:rsidRPr="00CC0F00">
        <w:rPr>
          <w:rFonts w:ascii="Times New Roman" w:eastAsia="+mn-ea" w:hAnsi="Times New Roman" w:cs="Times New Roman"/>
          <w:color w:val="000000" w:themeColor="text1"/>
          <w:szCs w:val="24"/>
        </w:rPr>
        <w:t xml:space="preserve"> </w:t>
      </w:r>
      <w:r w:rsidR="00F12482" w:rsidRPr="00CC0F00">
        <w:rPr>
          <w:rFonts w:ascii="Times New Roman" w:eastAsia="+mn-ea" w:hAnsi="Times New Roman" w:cs="Times New Roman"/>
          <w:color w:val="000000" w:themeColor="text1"/>
          <w:szCs w:val="24"/>
        </w:rPr>
        <w:t>благ</w:t>
      </w:r>
      <w:r w:rsidR="00A45339" w:rsidRPr="00CC0F00">
        <w:rPr>
          <w:rFonts w:ascii="Times New Roman" w:eastAsia="+mn-ea" w:hAnsi="Times New Roman" w:cs="Times New Roman"/>
          <w:color w:val="000000" w:themeColor="text1"/>
          <w:szCs w:val="24"/>
        </w:rPr>
        <w:t>оверного</w:t>
      </w:r>
      <w:r w:rsidR="00F12482" w:rsidRPr="00CC0F00">
        <w:rPr>
          <w:rFonts w:ascii="Times New Roman" w:eastAsia="+mn-ea" w:hAnsi="Times New Roman" w:cs="Times New Roman"/>
          <w:color w:val="000000" w:themeColor="text1"/>
          <w:szCs w:val="24"/>
        </w:rPr>
        <w:t xml:space="preserve"> князя Александра Невского</w:t>
      </w:r>
      <w:r w:rsidR="00A45339" w:rsidRPr="00CC0F00">
        <w:rPr>
          <w:rFonts w:ascii="Times New Roman" w:eastAsia="+mn-ea" w:hAnsi="Times New Roman" w:cs="Times New Roman"/>
          <w:color w:val="000000" w:themeColor="text1"/>
          <w:szCs w:val="24"/>
        </w:rPr>
        <w:t>.</w:t>
      </w:r>
    </w:p>
    <w:p w14:paraId="5CB2895F" w14:textId="77777777" w:rsidR="006577B8" w:rsidRPr="00CC0F00" w:rsidRDefault="006577B8" w:rsidP="00A2445F">
      <w:pPr>
        <w:pStyle w:val="a3"/>
        <w:numPr>
          <w:ilvl w:val="0"/>
          <w:numId w:val="33"/>
        </w:numPr>
        <w:tabs>
          <w:tab w:val="left" w:pos="3414"/>
        </w:tabs>
        <w:spacing w:before="80" w:after="0" w:line="240" w:lineRule="auto"/>
        <w:ind w:left="567" w:hanging="283"/>
        <w:jc w:val="both"/>
        <w:rPr>
          <w:rFonts w:ascii="Times New Roman" w:eastAsia="+mn-ea" w:hAnsi="Times New Roman" w:cs="Times New Roman"/>
          <w:color w:val="000000" w:themeColor="text1"/>
          <w:szCs w:val="24"/>
        </w:rPr>
      </w:pPr>
      <w:r w:rsidRPr="00CC0F00">
        <w:rPr>
          <w:rFonts w:ascii="Times New Roman" w:eastAsia="+mn-ea" w:hAnsi="Times New Roman" w:cs="Times New Roman"/>
          <w:color w:val="000000" w:themeColor="text1"/>
          <w:szCs w:val="24"/>
        </w:rPr>
        <w:t>Восстановление православных святынь и религиозных объектов: проведение мероприятий по восстановлению Саровской и Дивеевской обителей</w:t>
      </w:r>
      <w:r w:rsidR="00A45339" w:rsidRPr="00CC0F00">
        <w:rPr>
          <w:rFonts w:ascii="Times New Roman" w:eastAsia="+mn-ea" w:hAnsi="Times New Roman" w:cs="Times New Roman"/>
          <w:color w:val="000000" w:themeColor="text1"/>
          <w:szCs w:val="24"/>
        </w:rPr>
        <w:t>.</w:t>
      </w:r>
    </w:p>
    <w:p w14:paraId="484CDC2D" w14:textId="77777777" w:rsidR="006577B8" w:rsidRPr="00CC0F00" w:rsidRDefault="006577B8" w:rsidP="00A2445F">
      <w:pPr>
        <w:numPr>
          <w:ilvl w:val="1"/>
          <w:numId w:val="32"/>
        </w:numPr>
        <w:tabs>
          <w:tab w:val="left" w:pos="3414"/>
        </w:tabs>
        <w:spacing w:before="80"/>
        <w:ind w:left="567" w:hanging="283"/>
        <w:jc w:val="both"/>
        <w:rPr>
          <w:rFonts w:eastAsia="+mn-ea"/>
          <w:color w:val="000000" w:themeColor="text1"/>
        </w:rPr>
      </w:pPr>
      <w:r w:rsidRPr="00CC0F00">
        <w:rPr>
          <w:rFonts w:eastAsia="+mn-ea"/>
          <w:color w:val="000000" w:themeColor="text1"/>
        </w:rPr>
        <w:t>Организация подготовки имамов на базе института имени Х.</w:t>
      </w:r>
      <w:r w:rsidR="00A45339" w:rsidRPr="00CC0F00">
        <w:rPr>
          <w:rFonts w:eastAsia="+mn-ea"/>
          <w:color w:val="000000" w:themeColor="text1"/>
        </w:rPr>
        <w:t> </w:t>
      </w:r>
      <w:r w:rsidRPr="00CC0F00">
        <w:rPr>
          <w:rFonts w:eastAsia="+mn-ea"/>
          <w:color w:val="000000" w:themeColor="text1"/>
        </w:rPr>
        <w:t>Фаизханова</w:t>
      </w:r>
      <w:r w:rsidR="00A45339" w:rsidRPr="00CC0F00">
        <w:rPr>
          <w:rFonts w:eastAsia="+mn-ea"/>
          <w:color w:val="000000" w:themeColor="text1"/>
        </w:rPr>
        <w:t>.</w:t>
      </w:r>
    </w:p>
    <w:p w14:paraId="47A77BF2" w14:textId="77777777" w:rsidR="006577B8" w:rsidRPr="00CC0F00" w:rsidRDefault="006577B8" w:rsidP="00A2445F">
      <w:pPr>
        <w:numPr>
          <w:ilvl w:val="1"/>
          <w:numId w:val="32"/>
        </w:numPr>
        <w:tabs>
          <w:tab w:val="left" w:pos="3414"/>
        </w:tabs>
        <w:spacing w:before="80"/>
        <w:ind w:left="567" w:hanging="283"/>
        <w:jc w:val="both"/>
        <w:rPr>
          <w:rFonts w:eastAsia="+mn-ea"/>
          <w:color w:val="000000" w:themeColor="text1"/>
        </w:rPr>
      </w:pPr>
      <w:r w:rsidRPr="00CC0F00">
        <w:rPr>
          <w:rFonts w:eastAsia="+mn-ea"/>
          <w:color w:val="000000" w:themeColor="text1"/>
        </w:rPr>
        <w:t>Поддержка мероприятий, способ</w:t>
      </w:r>
      <w:r w:rsidR="00371AFD" w:rsidRPr="00CC0F00">
        <w:rPr>
          <w:rFonts w:eastAsia="+mn-ea"/>
          <w:color w:val="000000" w:themeColor="text1"/>
        </w:rPr>
        <w:t>ствующих этнокультурному обмену</w:t>
      </w:r>
      <w:r w:rsidRPr="00CC0F00">
        <w:rPr>
          <w:rFonts w:eastAsia="+mn-ea"/>
          <w:color w:val="000000" w:themeColor="text1"/>
        </w:rPr>
        <w:t xml:space="preserve"> (фестивали национальной кухни, культурно-просветительские мероприятия) в том числе с использованием информационного пространства (</w:t>
      </w:r>
      <w:r w:rsidR="00BD326E" w:rsidRPr="00CC0F00">
        <w:rPr>
          <w:rFonts w:eastAsia="+mn-ea"/>
          <w:color w:val="000000" w:themeColor="text1"/>
        </w:rPr>
        <w:t>и</w:t>
      </w:r>
      <w:r w:rsidRPr="00CC0F00">
        <w:rPr>
          <w:rFonts w:eastAsia="+mn-ea"/>
          <w:color w:val="000000" w:themeColor="text1"/>
        </w:rPr>
        <w:t>нтернет-СМИ, соцсети и т.п.)</w:t>
      </w:r>
      <w:r w:rsidR="00F12482" w:rsidRPr="00CC0F00">
        <w:rPr>
          <w:rFonts w:eastAsia="+mn-ea"/>
          <w:color w:val="000000" w:themeColor="text1"/>
        </w:rPr>
        <w:t>.</w:t>
      </w:r>
    </w:p>
    <w:p w14:paraId="7F4AC555" w14:textId="77777777" w:rsidR="006577B8" w:rsidRPr="00CC0F00" w:rsidRDefault="00371AFD" w:rsidP="00A2445F">
      <w:pPr>
        <w:tabs>
          <w:tab w:val="left" w:pos="3414"/>
        </w:tabs>
        <w:spacing w:before="80"/>
        <w:jc w:val="both"/>
        <w:rPr>
          <w:rFonts w:eastAsia="+mn-ea"/>
          <w:b/>
          <w:color w:val="000000" w:themeColor="text1"/>
        </w:rPr>
      </w:pPr>
      <w:r w:rsidRPr="00CC0F00">
        <w:rPr>
          <w:rFonts w:eastAsia="+mn-ea"/>
          <w:b/>
          <w:color w:val="000000" w:themeColor="text1"/>
        </w:rPr>
        <w:t xml:space="preserve">Задача 6. </w:t>
      </w:r>
      <w:r w:rsidR="006577B8" w:rsidRPr="00CC0F00">
        <w:rPr>
          <w:rFonts w:eastAsia="+mn-ea"/>
          <w:b/>
          <w:color w:val="000000" w:themeColor="text1"/>
        </w:rPr>
        <w:t>Повышение доступности государственных сервисов для населения и качества административных услуг</w:t>
      </w:r>
    </w:p>
    <w:p w14:paraId="72814696" w14:textId="77777777" w:rsidR="006577B8" w:rsidRPr="00CC0F00" w:rsidRDefault="006577B8" w:rsidP="00A2445F">
      <w:pPr>
        <w:numPr>
          <w:ilvl w:val="1"/>
          <w:numId w:val="28"/>
        </w:numPr>
        <w:tabs>
          <w:tab w:val="left" w:pos="3414"/>
        </w:tabs>
        <w:spacing w:before="80"/>
        <w:ind w:left="567" w:hanging="283"/>
        <w:jc w:val="both"/>
        <w:rPr>
          <w:rFonts w:eastAsia="+mn-ea"/>
          <w:color w:val="000000" w:themeColor="text1"/>
        </w:rPr>
      </w:pPr>
      <w:r w:rsidRPr="00CC0F00">
        <w:rPr>
          <w:rFonts w:eastAsia="+mn-ea"/>
          <w:color w:val="000000" w:themeColor="text1"/>
        </w:rPr>
        <w:t>Создание региональной системы оценки и прогнозирования спроса на административные услуги, внедрение инструментов оценки ад</w:t>
      </w:r>
      <w:r w:rsidR="00F12482" w:rsidRPr="00CC0F00">
        <w:rPr>
          <w:rFonts w:eastAsia="+mn-ea"/>
          <w:color w:val="000000" w:themeColor="text1"/>
        </w:rPr>
        <w:t>министративных услуг населением</w:t>
      </w:r>
      <w:r w:rsidR="00BD326E" w:rsidRPr="00CC0F00">
        <w:rPr>
          <w:rFonts w:eastAsia="+mn-ea"/>
          <w:color w:val="000000" w:themeColor="text1"/>
        </w:rPr>
        <w:t>.</w:t>
      </w:r>
    </w:p>
    <w:p w14:paraId="647DDA4E" w14:textId="77777777" w:rsidR="006577B8" w:rsidRPr="00CC0F00" w:rsidRDefault="006577B8" w:rsidP="00A2445F">
      <w:pPr>
        <w:numPr>
          <w:ilvl w:val="1"/>
          <w:numId w:val="28"/>
        </w:numPr>
        <w:tabs>
          <w:tab w:val="left" w:pos="3414"/>
        </w:tabs>
        <w:spacing w:before="80"/>
        <w:ind w:left="567" w:hanging="283"/>
        <w:jc w:val="both"/>
        <w:rPr>
          <w:rFonts w:eastAsia="+mn-ea"/>
          <w:color w:val="000000" w:themeColor="text1"/>
        </w:rPr>
      </w:pPr>
      <w:r w:rsidRPr="00CC0F00">
        <w:rPr>
          <w:rFonts w:eastAsia="+mn-ea"/>
          <w:color w:val="000000" w:themeColor="text1"/>
        </w:rPr>
        <w:t xml:space="preserve">Развитие систем </w:t>
      </w:r>
      <w:r w:rsidR="00BD326E" w:rsidRPr="00CC0F00">
        <w:rPr>
          <w:rFonts w:eastAsia="+mn-ea"/>
          <w:color w:val="000000" w:themeColor="text1"/>
        </w:rPr>
        <w:t>«э</w:t>
      </w:r>
      <w:r w:rsidRPr="00CC0F00">
        <w:rPr>
          <w:rFonts w:eastAsia="+mn-ea"/>
          <w:color w:val="000000" w:themeColor="text1"/>
        </w:rPr>
        <w:t>лектронного правительства</w:t>
      </w:r>
      <w:r w:rsidR="00BD326E" w:rsidRPr="00CC0F00">
        <w:rPr>
          <w:rFonts w:eastAsia="+mn-ea"/>
          <w:color w:val="000000" w:themeColor="text1"/>
        </w:rPr>
        <w:t>».</w:t>
      </w:r>
    </w:p>
    <w:p w14:paraId="4B2CDF3E" w14:textId="77777777" w:rsidR="006577B8" w:rsidRPr="00CC0F00" w:rsidRDefault="006577B8" w:rsidP="00A2445F">
      <w:pPr>
        <w:numPr>
          <w:ilvl w:val="1"/>
          <w:numId w:val="28"/>
        </w:numPr>
        <w:tabs>
          <w:tab w:val="left" w:pos="3414"/>
        </w:tabs>
        <w:spacing w:before="80"/>
        <w:ind w:left="567" w:hanging="283"/>
        <w:jc w:val="both"/>
        <w:rPr>
          <w:rFonts w:eastAsia="+mn-ea"/>
          <w:color w:val="000000" w:themeColor="text1"/>
        </w:rPr>
      </w:pPr>
      <w:r w:rsidRPr="00CC0F00">
        <w:rPr>
          <w:rFonts w:eastAsia="+mn-ea"/>
          <w:color w:val="000000" w:themeColor="text1"/>
        </w:rPr>
        <w:t>Обучение населения пользованию электронными сервисами</w:t>
      </w:r>
      <w:r w:rsidR="00BD326E" w:rsidRPr="00CC0F00">
        <w:rPr>
          <w:rFonts w:eastAsia="+mn-ea"/>
          <w:color w:val="000000" w:themeColor="text1"/>
        </w:rPr>
        <w:t>.</w:t>
      </w:r>
    </w:p>
    <w:p w14:paraId="137D1F7F" w14:textId="77777777" w:rsidR="006577B8" w:rsidRPr="00CC0F00" w:rsidRDefault="006577B8" w:rsidP="00A2445F">
      <w:pPr>
        <w:numPr>
          <w:ilvl w:val="1"/>
          <w:numId w:val="28"/>
        </w:numPr>
        <w:tabs>
          <w:tab w:val="left" w:pos="3414"/>
        </w:tabs>
        <w:spacing w:before="80"/>
        <w:ind w:left="567" w:hanging="283"/>
        <w:jc w:val="both"/>
        <w:rPr>
          <w:rFonts w:eastAsia="+mn-ea"/>
          <w:color w:val="000000" w:themeColor="text1"/>
        </w:rPr>
      </w:pPr>
      <w:r w:rsidRPr="00CC0F00">
        <w:rPr>
          <w:rFonts w:eastAsia="+mn-ea"/>
          <w:color w:val="000000" w:themeColor="text1"/>
        </w:rPr>
        <w:t>Оценка эффективности и адаптация электронных услуг (</w:t>
      </w:r>
      <w:r w:rsidR="004C52F9" w:rsidRPr="00CC0F00">
        <w:rPr>
          <w:rFonts w:eastAsia="+mn-ea"/>
          <w:color w:val="000000" w:themeColor="text1"/>
        </w:rPr>
        <w:t>в том числе</w:t>
      </w:r>
      <w:r w:rsidRPr="00CC0F00">
        <w:rPr>
          <w:rFonts w:eastAsia="+mn-ea"/>
          <w:color w:val="000000" w:themeColor="text1"/>
        </w:rPr>
        <w:t xml:space="preserve"> </w:t>
      </w:r>
      <w:r w:rsidR="003B6902" w:rsidRPr="00CC0F00">
        <w:rPr>
          <w:rFonts w:eastAsia="+mn-ea"/>
          <w:color w:val="000000" w:themeColor="text1"/>
        </w:rPr>
        <w:t>«</w:t>
      </w:r>
      <w:r w:rsidR="00BD326E" w:rsidRPr="00CC0F00">
        <w:rPr>
          <w:rFonts w:eastAsia="+mn-ea"/>
          <w:color w:val="000000" w:themeColor="text1"/>
        </w:rPr>
        <w:t>э</w:t>
      </w:r>
      <w:r w:rsidRPr="00CC0F00">
        <w:rPr>
          <w:rFonts w:eastAsia="+mn-ea"/>
          <w:color w:val="000000" w:themeColor="text1"/>
        </w:rPr>
        <w:t>лектронной очереди</w:t>
      </w:r>
      <w:r w:rsidR="003B6902" w:rsidRPr="00CC0F00">
        <w:rPr>
          <w:rFonts w:eastAsia="+mn-ea"/>
          <w:color w:val="000000" w:themeColor="text1"/>
        </w:rPr>
        <w:t>»</w:t>
      </w:r>
      <w:r w:rsidRPr="00CC0F00">
        <w:rPr>
          <w:rFonts w:eastAsia="+mn-ea"/>
          <w:color w:val="000000" w:themeColor="text1"/>
        </w:rPr>
        <w:t>) под нужды населения</w:t>
      </w:r>
      <w:r w:rsidR="00F12482" w:rsidRPr="00CC0F00">
        <w:rPr>
          <w:rFonts w:eastAsia="+mn-ea"/>
          <w:color w:val="000000" w:themeColor="text1"/>
        </w:rPr>
        <w:t>.</w:t>
      </w:r>
    </w:p>
    <w:p w14:paraId="422E1A09" w14:textId="77777777" w:rsidR="00231FB1" w:rsidRPr="00CC0F00" w:rsidRDefault="00231FB1" w:rsidP="00A2445F">
      <w:pPr>
        <w:tabs>
          <w:tab w:val="left" w:pos="3414"/>
        </w:tabs>
        <w:spacing w:before="80"/>
        <w:jc w:val="both"/>
        <w:rPr>
          <w:rFonts w:eastAsia="+mn-ea"/>
          <w:i/>
          <w:color w:val="000000" w:themeColor="text1"/>
        </w:rPr>
      </w:pPr>
      <w:r w:rsidRPr="00CC0F00">
        <w:rPr>
          <w:rFonts w:eastAsia="+mn-ea"/>
          <w:i/>
          <w:color w:val="000000" w:themeColor="text1"/>
        </w:rPr>
        <w:t>Приоритетны</w:t>
      </w:r>
      <w:r w:rsidR="004B5F18" w:rsidRPr="00CC0F00">
        <w:rPr>
          <w:rFonts w:eastAsia="+mn-ea"/>
          <w:i/>
          <w:color w:val="000000" w:themeColor="text1"/>
        </w:rPr>
        <w:t>й проект</w:t>
      </w:r>
      <w:r w:rsidR="00347D74" w:rsidRPr="00CC0F00">
        <w:rPr>
          <w:rFonts w:eastAsia="+mn-ea"/>
          <w:i/>
          <w:color w:val="000000" w:themeColor="text1"/>
        </w:rPr>
        <w:t xml:space="preserve"> «</w:t>
      </w:r>
      <w:r w:rsidRPr="00CC0F00">
        <w:rPr>
          <w:rFonts w:eastAsia="+mn-ea"/>
          <w:i/>
          <w:color w:val="000000" w:themeColor="text1"/>
        </w:rPr>
        <w:t>Развитие си</w:t>
      </w:r>
      <w:r w:rsidR="007F7A30" w:rsidRPr="00CC0F00">
        <w:rPr>
          <w:rFonts w:eastAsia="+mn-ea"/>
          <w:i/>
          <w:color w:val="000000" w:themeColor="text1"/>
        </w:rPr>
        <w:t xml:space="preserve">стем </w:t>
      </w:r>
      <w:r w:rsidR="00347D74" w:rsidRPr="00CC0F00">
        <w:rPr>
          <w:rFonts w:eastAsia="+mn-ea"/>
          <w:i/>
          <w:color w:val="000000" w:themeColor="text1"/>
        </w:rPr>
        <w:t>«э</w:t>
      </w:r>
      <w:r w:rsidR="007F7A30" w:rsidRPr="00CC0F00">
        <w:rPr>
          <w:rFonts w:eastAsia="+mn-ea"/>
          <w:i/>
          <w:color w:val="000000" w:themeColor="text1"/>
        </w:rPr>
        <w:t>лектронного правительства</w:t>
      </w:r>
      <w:r w:rsidR="00347D74" w:rsidRPr="00CC0F00">
        <w:rPr>
          <w:rFonts w:eastAsia="+mn-ea"/>
          <w:i/>
          <w:color w:val="000000" w:themeColor="text1"/>
        </w:rPr>
        <w:t>»</w:t>
      </w:r>
    </w:p>
    <w:p w14:paraId="7DA9AF5F" w14:textId="77777777" w:rsidR="00347D74" w:rsidRPr="00CC0F00" w:rsidRDefault="00F12482" w:rsidP="00A2445F">
      <w:pPr>
        <w:tabs>
          <w:tab w:val="left" w:pos="3414"/>
        </w:tabs>
        <w:spacing w:before="80"/>
        <w:jc w:val="both"/>
        <w:rPr>
          <w:rFonts w:eastAsia="+mn-ea"/>
          <w:color w:val="000000" w:themeColor="text1"/>
        </w:rPr>
      </w:pPr>
      <w:r w:rsidRPr="00CC0F00">
        <w:rPr>
          <w:rFonts w:eastAsia="+mn-ea"/>
          <w:color w:val="000000" w:themeColor="text1"/>
        </w:rPr>
        <w:t>Проект направлен на разработку и внедрение простых и удобных в использовании интерфейсов государственных электронных ресурсов.</w:t>
      </w:r>
    </w:p>
    <w:p w14:paraId="71B9C320" w14:textId="77777777" w:rsidR="00347D74" w:rsidRPr="00CC0F00" w:rsidRDefault="00347D74" w:rsidP="00A2445F">
      <w:pPr>
        <w:spacing w:before="80" w:after="160"/>
        <w:rPr>
          <w:rFonts w:eastAsia="+mn-ea"/>
          <w:color w:val="000000" w:themeColor="text1"/>
        </w:rPr>
      </w:pPr>
      <w:r w:rsidRPr="00CC0F00">
        <w:rPr>
          <w:rFonts w:eastAsia="+mn-ea"/>
          <w:color w:val="000000" w:themeColor="text1"/>
        </w:rPr>
        <w:br w:type="page"/>
      </w:r>
    </w:p>
    <w:p w14:paraId="7E7F86F3" w14:textId="77777777" w:rsidR="00EA16BF" w:rsidRPr="00CC0F00" w:rsidRDefault="00EA16BF" w:rsidP="00A2445F">
      <w:pPr>
        <w:pStyle w:val="1"/>
        <w:spacing w:before="80"/>
        <w:rPr>
          <w:color w:val="000000" w:themeColor="text1"/>
        </w:rPr>
      </w:pPr>
      <w:bookmarkStart w:id="40" w:name="_Toc515877388"/>
      <w:r w:rsidRPr="00CC0F00">
        <w:rPr>
          <w:color w:val="000000" w:themeColor="text1"/>
        </w:rPr>
        <w:t xml:space="preserve">Механизмы реализации </w:t>
      </w:r>
      <w:r w:rsidR="00125F04" w:rsidRPr="00CC0F00">
        <w:rPr>
          <w:color w:val="000000" w:themeColor="text1"/>
        </w:rPr>
        <w:t>С</w:t>
      </w:r>
      <w:r w:rsidRPr="00CC0F00">
        <w:rPr>
          <w:color w:val="000000" w:themeColor="text1"/>
        </w:rPr>
        <w:t>тратегии</w:t>
      </w:r>
      <w:bookmarkEnd w:id="40"/>
    </w:p>
    <w:p w14:paraId="7D6920DE" w14:textId="77777777" w:rsidR="00063FA6" w:rsidRPr="00CC0F00" w:rsidRDefault="00252A5F" w:rsidP="00A2445F">
      <w:pPr>
        <w:pStyle w:val="2"/>
        <w:spacing w:before="80"/>
        <w:rPr>
          <w:rFonts w:ascii="Times New Roman" w:hAnsi="Times New Roman"/>
          <w:color w:val="000000" w:themeColor="text1"/>
        </w:rPr>
      </w:pPr>
      <w:bookmarkStart w:id="41" w:name="_Toc515877389"/>
      <w:r w:rsidRPr="00CC0F00">
        <w:rPr>
          <w:rFonts w:ascii="Times New Roman" w:hAnsi="Times New Roman"/>
          <w:color w:val="000000" w:themeColor="text1"/>
        </w:rPr>
        <w:t>Прогноз основных экономических показателей и бюджета</w:t>
      </w:r>
      <w:bookmarkEnd w:id="41"/>
    </w:p>
    <w:p w14:paraId="451EE9F2" w14:textId="77777777" w:rsidR="00F5150D" w:rsidRPr="00CC0F00" w:rsidRDefault="00F5150D" w:rsidP="00A2445F">
      <w:pPr>
        <w:spacing w:before="80"/>
        <w:jc w:val="both"/>
        <w:rPr>
          <w:b/>
          <w:bCs/>
          <w:color w:val="000000" w:themeColor="text1"/>
        </w:rPr>
      </w:pPr>
      <w:r w:rsidRPr="00CC0F00">
        <w:rPr>
          <w:b/>
          <w:bCs/>
          <w:color w:val="000000" w:themeColor="text1"/>
        </w:rPr>
        <w:t>Сценарии экономического развития</w:t>
      </w:r>
    </w:p>
    <w:p w14:paraId="4E01C826" w14:textId="77777777" w:rsidR="005A6C17" w:rsidRPr="00CC0F00" w:rsidRDefault="00D46BA7" w:rsidP="00A2445F">
      <w:pPr>
        <w:tabs>
          <w:tab w:val="num" w:pos="567"/>
        </w:tabs>
        <w:spacing w:before="80" w:after="240"/>
        <w:jc w:val="both"/>
        <w:rPr>
          <w:color w:val="000000" w:themeColor="text1"/>
        </w:rPr>
      </w:pPr>
      <w:r w:rsidRPr="00CC0F00">
        <w:rPr>
          <w:color w:val="000000" w:themeColor="text1"/>
        </w:rPr>
        <w:tab/>
      </w:r>
      <w:r w:rsidR="005A6C17" w:rsidRPr="00CC0F00">
        <w:rPr>
          <w:color w:val="000000" w:themeColor="text1"/>
        </w:rPr>
        <w:t xml:space="preserve">В рамках </w:t>
      </w:r>
      <w:r w:rsidR="00125F04" w:rsidRPr="00CC0F00">
        <w:rPr>
          <w:color w:val="000000" w:themeColor="text1"/>
        </w:rPr>
        <w:t>С</w:t>
      </w:r>
      <w:r w:rsidR="005A6C17" w:rsidRPr="00CC0F00">
        <w:rPr>
          <w:color w:val="000000" w:themeColor="text1"/>
        </w:rPr>
        <w:t xml:space="preserve">тратегии разработано </w:t>
      </w:r>
      <w:r w:rsidR="00347D74" w:rsidRPr="00CC0F00">
        <w:rPr>
          <w:color w:val="000000" w:themeColor="text1"/>
        </w:rPr>
        <w:t>три</w:t>
      </w:r>
      <w:r w:rsidR="005A6C17" w:rsidRPr="00CC0F00">
        <w:rPr>
          <w:color w:val="000000" w:themeColor="text1"/>
        </w:rPr>
        <w:t xml:space="preserve"> сценария экономического развития области</w:t>
      </w:r>
      <w:r w:rsidR="00347D74" w:rsidRPr="00CC0F00">
        <w:rPr>
          <w:color w:val="000000" w:themeColor="text1"/>
        </w:rPr>
        <w:t>:</w:t>
      </w:r>
      <w:r w:rsidR="00592CCA" w:rsidRPr="00CC0F00">
        <w:rPr>
          <w:color w:val="000000" w:themeColor="text1"/>
        </w:rPr>
        <w:t xml:space="preserve"> </w:t>
      </w:r>
      <w:r w:rsidR="005A6C17" w:rsidRPr="00CC0F00">
        <w:rPr>
          <w:color w:val="000000" w:themeColor="text1"/>
        </w:rPr>
        <w:t>инновационный, базовый и консервативный с соответствующими ключевыми предпосылками</w:t>
      </w:r>
      <w:r w:rsidR="00347D74" w:rsidRPr="00CC0F00">
        <w:rPr>
          <w:color w:val="000000" w:themeColor="text1"/>
        </w:rPr>
        <w:t>.</w:t>
      </w:r>
    </w:p>
    <w:p w14:paraId="35682E7A" w14:textId="77777777" w:rsidR="005A6C17" w:rsidRPr="00CC0F00" w:rsidRDefault="005A6C17" w:rsidP="00A2445F">
      <w:pPr>
        <w:spacing w:before="80"/>
        <w:contextualSpacing/>
        <w:jc w:val="both"/>
        <w:rPr>
          <w:b/>
          <w:color w:val="000000" w:themeColor="text1"/>
          <w:lang w:val="en-US"/>
        </w:rPr>
      </w:pPr>
      <w:r w:rsidRPr="00CC0F00">
        <w:rPr>
          <w:b/>
          <w:bCs/>
          <w:color w:val="000000" w:themeColor="text1"/>
        </w:rPr>
        <w:t>Инновационный сценарий</w:t>
      </w:r>
      <w:r w:rsidRPr="00CC0F00">
        <w:rPr>
          <w:b/>
          <w:bCs/>
          <w:color w:val="000000" w:themeColor="text1"/>
          <w:lang w:val="en-US"/>
        </w:rPr>
        <w:t>:</w:t>
      </w:r>
    </w:p>
    <w:p w14:paraId="78CBBB89" w14:textId="77777777" w:rsidR="005A6C17" w:rsidRPr="00CC0F00" w:rsidRDefault="005A6C17" w:rsidP="00A2445F">
      <w:pPr>
        <w:numPr>
          <w:ilvl w:val="0"/>
          <w:numId w:val="89"/>
        </w:numPr>
        <w:tabs>
          <w:tab w:val="num" w:pos="1440"/>
        </w:tabs>
        <w:spacing w:before="80"/>
        <w:jc w:val="both"/>
        <w:rPr>
          <w:color w:val="000000" w:themeColor="text1"/>
        </w:rPr>
      </w:pPr>
      <w:r w:rsidRPr="00CC0F00">
        <w:rPr>
          <w:color w:val="000000" w:themeColor="text1"/>
        </w:rPr>
        <w:t xml:space="preserve">Экономика РФ развивается по целевому сценарию </w:t>
      </w:r>
      <w:r w:rsidR="00347D74" w:rsidRPr="00CC0F00">
        <w:rPr>
          <w:color w:val="000000" w:themeColor="text1"/>
        </w:rPr>
        <w:t>Минэкономразвития</w:t>
      </w:r>
      <w:r w:rsidRPr="00CC0F00">
        <w:rPr>
          <w:color w:val="000000" w:themeColor="text1"/>
        </w:rPr>
        <w:t xml:space="preserve"> РФ (оптимистический)</w:t>
      </w:r>
      <w:r w:rsidR="00347D74" w:rsidRPr="00CC0F00">
        <w:rPr>
          <w:color w:val="000000" w:themeColor="text1"/>
        </w:rPr>
        <w:t>.</w:t>
      </w:r>
    </w:p>
    <w:p w14:paraId="3AE65FF8" w14:textId="475381A0" w:rsidR="005A6C17" w:rsidRPr="00CC0F00" w:rsidRDefault="006B1A58" w:rsidP="00A2445F">
      <w:pPr>
        <w:numPr>
          <w:ilvl w:val="0"/>
          <w:numId w:val="89"/>
        </w:numPr>
        <w:tabs>
          <w:tab w:val="num" w:pos="1440"/>
        </w:tabs>
        <w:spacing w:before="80"/>
        <w:jc w:val="both"/>
        <w:rPr>
          <w:color w:val="000000" w:themeColor="text1"/>
        </w:rPr>
      </w:pPr>
      <w:r w:rsidRPr="00CC0F00">
        <w:rPr>
          <w:color w:val="000000" w:themeColor="text1"/>
        </w:rPr>
        <w:t>Р</w:t>
      </w:r>
      <w:r w:rsidR="008E259D" w:rsidRPr="00CC0F00">
        <w:rPr>
          <w:color w:val="000000" w:themeColor="text1"/>
        </w:rPr>
        <w:t>азработаны</w:t>
      </w:r>
      <w:r w:rsidRPr="00CC0F00">
        <w:rPr>
          <w:color w:val="000000" w:themeColor="text1"/>
        </w:rPr>
        <w:t xml:space="preserve"> и успешно реализуются </w:t>
      </w:r>
      <w:r w:rsidR="00BD07ED" w:rsidRPr="00CC0F00">
        <w:rPr>
          <w:color w:val="000000" w:themeColor="text1"/>
        </w:rPr>
        <w:t>концепции отраслевого</w:t>
      </w:r>
      <w:r w:rsidR="005A6C17" w:rsidRPr="00CC0F00">
        <w:rPr>
          <w:color w:val="000000" w:themeColor="text1"/>
        </w:rPr>
        <w:t xml:space="preserve"> </w:t>
      </w:r>
      <w:r w:rsidR="00BD07ED" w:rsidRPr="00CC0F00">
        <w:rPr>
          <w:color w:val="000000" w:themeColor="text1"/>
        </w:rPr>
        <w:t>развития</w:t>
      </w:r>
      <w:r w:rsidR="00347D74" w:rsidRPr="00CC0F00">
        <w:rPr>
          <w:color w:val="000000" w:themeColor="text1"/>
        </w:rPr>
        <w:t>.</w:t>
      </w:r>
    </w:p>
    <w:p w14:paraId="32FC87D5" w14:textId="77777777" w:rsidR="005A6C17" w:rsidRPr="00CC0F00" w:rsidRDefault="005A6C17" w:rsidP="00A2445F">
      <w:pPr>
        <w:numPr>
          <w:ilvl w:val="0"/>
          <w:numId w:val="89"/>
        </w:numPr>
        <w:tabs>
          <w:tab w:val="num" w:pos="1440"/>
        </w:tabs>
        <w:spacing w:before="80"/>
        <w:jc w:val="both"/>
        <w:rPr>
          <w:color w:val="000000" w:themeColor="text1"/>
        </w:rPr>
      </w:pPr>
      <w:r w:rsidRPr="00CC0F00">
        <w:rPr>
          <w:color w:val="000000" w:themeColor="text1"/>
        </w:rPr>
        <w:t>Реализована административная реформа</w:t>
      </w:r>
      <w:r w:rsidRPr="00CC0F00">
        <w:rPr>
          <w:color w:val="000000" w:themeColor="text1"/>
          <w:lang w:val="en-US"/>
        </w:rPr>
        <w:t>:</w:t>
      </w:r>
    </w:p>
    <w:p w14:paraId="1CF3CEF2" w14:textId="77777777" w:rsidR="005A6C17" w:rsidRPr="00CC0F00" w:rsidRDefault="00347D74" w:rsidP="00A2445F">
      <w:pPr>
        <w:numPr>
          <w:ilvl w:val="1"/>
          <w:numId w:val="89"/>
        </w:numPr>
        <w:spacing w:before="80"/>
        <w:jc w:val="both"/>
        <w:rPr>
          <w:color w:val="000000" w:themeColor="text1"/>
        </w:rPr>
      </w:pPr>
      <w:r w:rsidRPr="00CC0F00">
        <w:rPr>
          <w:color w:val="000000" w:themeColor="text1"/>
        </w:rPr>
        <w:t>у</w:t>
      </w:r>
      <w:r w:rsidR="005A6C17" w:rsidRPr="00CC0F00">
        <w:rPr>
          <w:color w:val="000000" w:themeColor="text1"/>
        </w:rPr>
        <w:t>спешно реализован переход ОИВ на проектную модель работы</w:t>
      </w:r>
      <w:r w:rsidR="00715397" w:rsidRPr="00CC0F00">
        <w:rPr>
          <w:color w:val="000000" w:themeColor="text1"/>
        </w:rPr>
        <w:t>;</w:t>
      </w:r>
    </w:p>
    <w:p w14:paraId="5056E837" w14:textId="77777777" w:rsidR="005A6C17" w:rsidRPr="00CC0F00" w:rsidRDefault="00347D74" w:rsidP="00A2445F">
      <w:pPr>
        <w:numPr>
          <w:ilvl w:val="1"/>
          <w:numId w:val="89"/>
        </w:numPr>
        <w:spacing w:before="80"/>
        <w:jc w:val="both"/>
        <w:rPr>
          <w:color w:val="000000" w:themeColor="text1"/>
        </w:rPr>
      </w:pPr>
      <w:r w:rsidRPr="00CC0F00">
        <w:rPr>
          <w:color w:val="000000" w:themeColor="text1"/>
        </w:rPr>
        <w:t>с</w:t>
      </w:r>
      <w:r w:rsidR="005A6C17" w:rsidRPr="00CC0F00">
        <w:rPr>
          <w:color w:val="000000" w:themeColor="text1"/>
        </w:rPr>
        <w:t>озданы и эффективно работают новые институты развития</w:t>
      </w:r>
      <w:r w:rsidR="00592CCA" w:rsidRPr="00CC0F00">
        <w:rPr>
          <w:color w:val="000000" w:themeColor="text1"/>
        </w:rPr>
        <w:t xml:space="preserve"> — </w:t>
      </w:r>
      <w:r w:rsidR="005A6C17" w:rsidRPr="00CC0F00">
        <w:rPr>
          <w:color w:val="000000" w:themeColor="text1"/>
        </w:rPr>
        <w:t>Корпорация развития, Централизованный аналитический блок и пр.</w:t>
      </w:r>
      <w:r w:rsidR="00715397" w:rsidRPr="00CC0F00">
        <w:rPr>
          <w:color w:val="000000" w:themeColor="text1"/>
        </w:rPr>
        <w:t>;</w:t>
      </w:r>
    </w:p>
    <w:p w14:paraId="311758B4" w14:textId="77777777" w:rsidR="005A6C17" w:rsidRPr="00CC0F00" w:rsidRDefault="00347D74" w:rsidP="00A2445F">
      <w:pPr>
        <w:numPr>
          <w:ilvl w:val="1"/>
          <w:numId w:val="89"/>
        </w:numPr>
        <w:spacing w:before="80"/>
        <w:jc w:val="both"/>
        <w:rPr>
          <w:color w:val="000000" w:themeColor="text1"/>
        </w:rPr>
      </w:pPr>
      <w:r w:rsidRPr="00CC0F00">
        <w:rPr>
          <w:color w:val="000000" w:themeColor="text1"/>
        </w:rPr>
        <w:t>в</w:t>
      </w:r>
      <w:r w:rsidR="005A6C17" w:rsidRPr="00CC0F00">
        <w:rPr>
          <w:color w:val="000000" w:themeColor="text1"/>
        </w:rPr>
        <w:t>недрена целевая процессная модель</w:t>
      </w:r>
      <w:r w:rsidR="00715397" w:rsidRPr="00CC0F00">
        <w:rPr>
          <w:color w:val="000000" w:themeColor="text1"/>
          <w:lang w:val="en-US"/>
        </w:rPr>
        <w:t>;</w:t>
      </w:r>
    </w:p>
    <w:p w14:paraId="67B2B93F" w14:textId="77777777" w:rsidR="005A6C17" w:rsidRPr="00CC0F00" w:rsidRDefault="00347D74" w:rsidP="00A2445F">
      <w:pPr>
        <w:numPr>
          <w:ilvl w:val="1"/>
          <w:numId w:val="89"/>
        </w:numPr>
        <w:spacing w:before="80"/>
        <w:jc w:val="both"/>
        <w:rPr>
          <w:color w:val="000000" w:themeColor="text1"/>
        </w:rPr>
      </w:pPr>
      <w:r w:rsidRPr="00CC0F00">
        <w:rPr>
          <w:color w:val="000000" w:themeColor="text1"/>
        </w:rPr>
        <w:t>у</w:t>
      </w:r>
      <w:r w:rsidR="005A6C17" w:rsidRPr="00CC0F00">
        <w:rPr>
          <w:color w:val="000000" w:themeColor="text1"/>
        </w:rPr>
        <w:t xml:space="preserve">спешно работает новая система </w:t>
      </w:r>
      <w:r w:rsidR="005A6C17" w:rsidRPr="00CC0F00">
        <w:rPr>
          <w:color w:val="000000" w:themeColor="text1"/>
          <w:lang w:val="en-US"/>
        </w:rPr>
        <w:t>HR</w:t>
      </w:r>
      <w:r w:rsidR="005A6C17" w:rsidRPr="00CC0F00">
        <w:rPr>
          <w:color w:val="000000" w:themeColor="text1"/>
        </w:rPr>
        <w:t>, оптимизирован кадровый состав ОИВ</w:t>
      </w:r>
      <w:r w:rsidR="00715397" w:rsidRPr="00CC0F00">
        <w:rPr>
          <w:color w:val="000000" w:themeColor="text1"/>
        </w:rPr>
        <w:t>.</w:t>
      </w:r>
    </w:p>
    <w:p w14:paraId="4E798725" w14:textId="77777777" w:rsidR="005A6C17" w:rsidRPr="00CC0F00" w:rsidRDefault="005A6C17" w:rsidP="00A2445F">
      <w:pPr>
        <w:numPr>
          <w:ilvl w:val="0"/>
          <w:numId w:val="89"/>
        </w:numPr>
        <w:tabs>
          <w:tab w:val="num" w:pos="1440"/>
        </w:tabs>
        <w:spacing w:before="80" w:after="240"/>
        <w:jc w:val="both"/>
        <w:rPr>
          <w:color w:val="000000" w:themeColor="text1"/>
        </w:rPr>
      </w:pPr>
      <w:r w:rsidRPr="00CC0F00">
        <w:rPr>
          <w:color w:val="000000" w:themeColor="text1"/>
        </w:rPr>
        <w:t xml:space="preserve">Успешно реализуются </w:t>
      </w:r>
      <w:r w:rsidR="00DF6D59" w:rsidRPr="00CC0F00">
        <w:rPr>
          <w:color w:val="000000" w:themeColor="text1"/>
        </w:rPr>
        <w:t>приоритетные</w:t>
      </w:r>
      <w:r w:rsidRPr="00CC0F00">
        <w:rPr>
          <w:color w:val="000000" w:themeColor="text1"/>
        </w:rPr>
        <w:t xml:space="preserve"> проекты</w:t>
      </w:r>
      <w:r w:rsidR="00715397" w:rsidRPr="00CC0F00">
        <w:rPr>
          <w:color w:val="000000" w:themeColor="text1"/>
          <w:lang w:val="en-US"/>
        </w:rPr>
        <w:t>.</w:t>
      </w:r>
    </w:p>
    <w:p w14:paraId="27426771" w14:textId="77777777" w:rsidR="005A6C17" w:rsidRPr="00CC0F00" w:rsidRDefault="005A6C17" w:rsidP="00A2445F">
      <w:pPr>
        <w:spacing w:before="80"/>
        <w:contextualSpacing/>
        <w:jc w:val="both"/>
        <w:rPr>
          <w:b/>
          <w:color w:val="000000" w:themeColor="text1"/>
        </w:rPr>
      </w:pPr>
      <w:r w:rsidRPr="00CC0F00">
        <w:rPr>
          <w:b/>
          <w:bCs/>
          <w:color w:val="000000" w:themeColor="text1"/>
        </w:rPr>
        <w:t>Базовый сценарий</w:t>
      </w:r>
      <w:r w:rsidR="00347D74" w:rsidRPr="00CC0F00">
        <w:rPr>
          <w:b/>
          <w:bCs/>
          <w:color w:val="000000" w:themeColor="text1"/>
        </w:rPr>
        <w:t>:</w:t>
      </w:r>
    </w:p>
    <w:p w14:paraId="39871B17" w14:textId="77777777" w:rsidR="005A6C17" w:rsidRPr="00CC0F00" w:rsidRDefault="005A6C17" w:rsidP="00A2445F">
      <w:pPr>
        <w:numPr>
          <w:ilvl w:val="0"/>
          <w:numId w:val="90"/>
        </w:numPr>
        <w:tabs>
          <w:tab w:val="num" w:pos="1440"/>
        </w:tabs>
        <w:spacing w:before="80"/>
        <w:jc w:val="both"/>
        <w:rPr>
          <w:color w:val="000000" w:themeColor="text1"/>
        </w:rPr>
      </w:pPr>
      <w:r w:rsidRPr="00CC0F00">
        <w:rPr>
          <w:color w:val="000000" w:themeColor="text1"/>
        </w:rPr>
        <w:t xml:space="preserve">Экономика РФ развивается по базовому сценарию </w:t>
      </w:r>
      <w:r w:rsidR="00347D74" w:rsidRPr="00CC0F00">
        <w:rPr>
          <w:color w:val="000000" w:themeColor="text1"/>
        </w:rPr>
        <w:t>Минэкономразвития РФ (реалистический).</w:t>
      </w:r>
    </w:p>
    <w:p w14:paraId="0F270E4F" w14:textId="6C9326A5" w:rsidR="005A6C17" w:rsidRPr="00CC0F00" w:rsidRDefault="006B1A58" w:rsidP="00A2445F">
      <w:pPr>
        <w:numPr>
          <w:ilvl w:val="0"/>
          <w:numId w:val="90"/>
        </w:numPr>
        <w:tabs>
          <w:tab w:val="num" w:pos="1440"/>
        </w:tabs>
        <w:spacing w:before="80"/>
        <w:jc w:val="both"/>
        <w:rPr>
          <w:color w:val="000000" w:themeColor="text1"/>
        </w:rPr>
      </w:pPr>
      <w:r w:rsidRPr="00CC0F00">
        <w:rPr>
          <w:color w:val="000000" w:themeColor="text1"/>
        </w:rPr>
        <w:t>Ч</w:t>
      </w:r>
      <w:r w:rsidR="005A6C17" w:rsidRPr="00CC0F00">
        <w:rPr>
          <w:color w:val="000000" w:themeColor="text1"/>
        </w:rPr>
        <w:t>астично р</w:t>
      </w:r>
      <w:r w:rsidR="00715397" w:rsidRPr="00CC0F00">
        <w:rPr>
          <w:color w:val="000000" w:themeColor="text1"/>
        </w:rPr>
        <w:t xml:space="preserve">азработаны </w:t>
      </w:r>
      <w:r w:rsidR="00BD07ED" w:rsidRPr="00CC0F00">
        <w:rPr>
          <w:color w:val="000000" w:themeColor="text1"/>
        </w:rPr>
        <w:t>концепции отраслевого развития</w:t>
      </w:r>
      <w:r w:rsidR="00347D74" w:rsidRPr="00CC0F00">
        <w:rPr>
          <w:color w:val="000000" w:themeColor="text1"/>
        </w:rPr>
        <w:t>.</w:t>
      </w:r>
    </w:p>
    <w:p w14:paraId="685CB514" w14:textId="77777777" w:rsidR="005A6C17" w:rsidRPr="00CC0F00" w:rsidRDefault="005A6C17" w:rsidP="00A2445F">
      <w:pPr>
        <w:numPr>
          <w:ilvl w:val="0"/>
          <w:numId w:val="90"/>
        </w:numPr>
        <w:tabs>
          <w:tab w:val="num" w:pos="1440"/>
        </w:tabs>
        <w:spacing w:before="80"/>
        <w:jc w:val="both"/>
        <w:rPr>
          <w:color w:val="000000" w:themeColor="text1"/>
        </w:rPr>
      </w:pPr>
      <w:r w:rsidRPr="00CC0F00">
        <w:rPr>
          <w:color w:val="000000" w:themeColor="text1"/>
        </w:rPr>
        <w:t>Частично реализована административная реформа</w:t>
      </w:r>
      <w:r w:rsidR="00347D74" w:rsidRPr="00CC0F00">
        <w:rPr>
          <w:color w:val="000000" w:themeColor="text1"/>
        </w:rPr>
        <w:t>.</w:t>
      </w:r>
    </w:p>
    <w:p w14:paraId="479BABF0" w14:textId="77777777" w:rsidR="005A6C17" w:rsidRPr="00CC0F00" w:rsidRDefault="00DF6D59" w:rsidP="00A2445F">
      <w:pPr>
        <w:numPr>
          <w:ilvl w:val="0"/>
          <w:numId w:val="90"/>
        </w:numPr>
        <w:tabs>
          <w:tab w:val="num" w:pos="1440"/>
        </w:tabs>
        <w:spacing w:before="80" w:after="240"/>
        <w:jc w:val="both"/>
        <w:rPr>
          <w:color w:val="000000" w:themeColor="text1"/>
        </w:rPr>
      </w:pPr>
      <w:r w:rsidRPr="00CC0F00">
        <w:rPr>
          <w:color w:val="000000" w:themeColor="text1"/>
        </w:rPr>
        <w:t>Часть приоритетных</w:t>
      </w:r>
      <w:r w:rsidR="005A6C17" w:rsidRPr="00CC0F00">
        <w:rPr>
          <w:color w:val="000000" w:themeColor="text1"/>
        </w:rPr>
        <w:t xml:space="preserve"> проектов реализован</w:t>
      </w:r>
      <w:r w:rsidR="00347D74" w:rsidRPr="00CC0F00">
        <w:rPr>
          <w:color w:val="000000" w:themeColor="text1"/>
        </w:rPr>
        <w:t>а</w:t>
      </w:r>
      <w:r w:rsidR="005A6C17" w:rsidRPr="00CC0F00">
        <w:rPr>
          <w:color w:val="000000" w:themeColor="text1"/>
        </w:rPr>
        <w:t xml:space="preserve"> успешно, другие проекты не реализованы</w:t>
      </w:r>
      <w:r w:rsidR="00715397" w:rsidRPr="00CC0F00">
        <w:rPr>
          <w:color w:val="000000" w:themeColor="text1"/>
        </w:rPr>
        <w:t>.</w:t>
      </w:r>
    </w:p>
    <w:p w14:paraId="3A1FF0B4" w14:textId="77777777" w:rsidR="005A6C17" w:rsidRPr="00CC0F00" w:rsidRDefault="005A6C17" w:rsidP="00A2445F">
      <w:pPr>
        <w:spacing w:before="80"/>
        <w:contextualSpacing/>
        <w:jc w:val="both"/>
        <w:rPr>
          <w:b/>
          <w:color w:val="000000" w:themeColor="text1"/>
        </w:rPr>
      </w:pPr>
      <w:r w:rsidRPr="00CC0F00">
        <w:rPr>
          <w:b/>
          <w:bCs/>
          <w:color w:val="000000" w:themeColor="text1"/>
        </w:rPr>
        <w:t>Консервативный сценарий</w:t>
      </w:r>
      <w:r w:rsidR="00347D74" w:rsidRPr="00CC0F00">
        <w:rPr>
          <w:b/>
          <w:bCs/>
          <w:color w:val="000000" w:themeColor="text1"/>
        </w:rPr>
        <w:t>:</w:t>
      </w:r>
    </w:p>
    <w:p w14:paraId="7661ED0C" w14:textId="77777777" w:rsidR="005A6C17" w:rsidRPr="00CC0F00" w:rsidRDefault="005A6C17" w:rsidP="00A2445F">
      <w:pPr>
        <w:numPr>
          <w:ilvl w:val="0"/>
          <w:numId w:val="91"/>
        </w:numPr>
        <w:tabs>
          <w:tab w:val="num" w:pos="1440"/>
        </w:tabs>
        <w:spacing w:before="80"/>
        <w:jc w:val="both"/>
        <w:rPr>
          <w:color w:val="000000" w:themeColor="text1"/>
        </w:rPr>
      </w:pPr>
      <w:r w:rsidRPr="00CC0F00">
        <w:rPr>
          <w:color w:val="000000" w:themeColor="text1"/>
        </w:rPr>
        <w:t xml:space="preserve">Экономика РФ развивается по консервативному сценарию </w:t>
      </w:r>
      <w:r w:rsidR="00347D74" w:rsidRPr="00CC0F00">
        <w:rPr>
          <w:color w:val="000000" w:themeColor="text1"/>
        </w:rPr>
        <w:t xml:space="preserve">Минэкономразвития </w:t>
      </w:r>
      <w:r w:rsidRPr="00CC0F00">
        <w:rPr>
          <w:color w:val="000000" w:themeColor="text1"/>
        </w:rPr>
        <w:t>РФ (пессимистический)</w:t>
      </w:r>
      <w:r w:rsidR="00347D74" w:rsidRPr="00CC0F00">
        <w:rPr>
          <w:color w:val="000000" w:themeColor="text1"/>
        </w:rPr>
        <w:t>.</w:t>
      </w:r>
    </w:p>
    <w:p w14:paraId="25CFE663" w14:textId="22B13C5D" w:rsidR="005A6C17" w:rsidRPr="00CC0F00" w:rsidRDefault="006B1A58" w:rsidP="00A2445F">
      <w:pPr>
        <w:numPr>
          <w:ilvl w:val="0"/>
          <w:numId w:val="91"/>
        </w:numPr>
        <w:tabs>
          <w:tab w:val="num" w:pos="1440"/>
        </w:tabs>
        <w:spacing w:before="80"/>
        <w:jc w:val="both"/>
        <w:rPr>
          <w:color w:val="000000" w:themeColor="text1"/>
        </w:rPr>
      </w:pPr>
      <w:r w:rsidRPr="00CC0F00">
        <w:rPr>
          <w:color w:val="000000" w:themeColor="text1"/>
        </w:rPr>
        <w:t xml:space="preserve">Не </w:t>
      </w:r>
      <w:r w:rsidR="005A6C17" w:rsidRPr="00CC0F00">
        <w:rPr>
          <w:color w:val="000000" w:themeColor="text1"/>
        </w:rPr>
        <w:t>р</w:t>
      </w:r>
      <w:r w:rsidR="00715397" w:rsidRPr="00CC0F00">
        <w:rPr>
          <w:color w:val="000000" w:themeColor="text1"/>
        </w:rPr>
        <w:t xml:space="preserve">азработаны </w:t>
      </w:r>
      <w:r w:rsidR="00BD07ED" w:rsidRPr="00CC0F00">
        <w:rPr>
          <w:color w:val="000000" w:themeColor="text1"/>
        </w:rPr>
        <w:t>концепции отраслевого развития</w:t>
      </w:r>
      <w:r w:rsidR="00347D74" w:rsidRPr="00CC0F00">
        <w:rPr>
          <w:color w:val="000000" w:themeColor="text1"/>
        </w:rPr>
        <w:t>.</w:t>
      </w:r>
    </w:p>
    <w:p w14:paraId="33C635B6" w14:textId="77777777" w:rsidR="005A6C17" w:rsidRPr="00CC0F00" w:rsidRDefault="005A6C17" w:rsidP="00A2445F">
      <w:pPr>
        <w:numPr>
          <w:ilvl w:val="0"/>
          <w:numId w:val="91"/>
        </w:numPr>
        <w:tabs>
          <w:tab w:val="num" w:pos="1440"/>
        </w:tabs>
        <w:spacing w:before="80"/>
        <w:jc w:val="both"/>
        <w:rPr>
          <w:color w:val="000000" w:themeColor="text1"/>
        </w:rPr>
      </w:pPr>
      <w:r w:rsidRPr="00CC0F00">
        <w:rPr>
          <w:color w:val="000000" w:themeColor="text1"/>
        </w:rPr>
        <w:t>Не реализована административная реформа</w:t>
      </w:r>
      <w:r w:rsidR="00347D74" w:rsidRPr="00CC0F00">
        <w:rPr>
          <w:color w:val="000000" w:themeColor="text1"/>
        </w:rPr>
        <w:t>.</w:t>
      </w:r>
    </w:p>
    <w:p w14:paraId="56076779" w14:textId="77777777" w:rsidR="005A6C17" w:rsidRPr="00CC0F00" w:rsidRDefault="005A6C17" w:rsidP="00A2445F">
      <w:pPr>
        <w:numPr>
          <w:ilvl w:val="0"/>
          <w:numId w:val="90"/>
        </w:numPr>
        <w:tabs>
          <w:tab w:val="num" w:pos="1440"/>
        </w:tabs>
        <w:spacing w:before="80" w:after="240"/>
        <w:jc w:val="both"/>
        <w:rPr>
          <w:color w:val="000000" w:themeColor="text1"/>
        </w:rPr>
      </w:pPr>
      <w:r w:rsidRPr="00CC0F00">
        <w:rPr>
          <w:color w:val="000000" w:themeColor="text1"/>
        </w:rPr>
        <w:t xml:space="preserve">Большая часть </w:t>
      </w:r>
      <w:r w:rsidR="00DF6D59" w:rsidRPr="00CC0F00">
        <w:rPr>
          <w:color w:val="000000" w:themeColor="text1"/>
        </w:rPr>
        <w:t>приоритетных</w:t>
      </w:r>
      <w:r w:rsidRPr="00CC0F00">
        <w:rPr>
          <w:color w:val="000000" w:themeColor="text1"/>
        </w:rPr>
        <w:t xml:space="preserve"> проектов не реализована</w:t>
      </w:r>
      <w:r w:rsidR="00D10B25" w:rsidRPr="00CC0F00">
        <w:rPr>
          <w:color w:val="000000" w:themeColor="text1"/>
        </w:rPr>
        <w:t>.</w:t>
      </w:r>
    </w:p>
    <w:p w14:paraId="75197D6C" w14:textId="77777777" w:rsidR="00F5150D" w:rsidRPr="00CC0F00" w:rsidRDefault="00F5150D" w:rsidP="00A2445F">
      <w:pPr>
        <w:spacing w:before="80"/>
        <w:ind w:firstLine="567"/>
        <w:jc w:val="both"/>
        <w:rPr>
          <w:color w:val="000000" w:themeColor="text1"/>
        </w:rPr>
      </w:pPr>
      <w:r w:rsidRPr="00CC0F00">
        <w:rPr>
          <w:bCs/>
          <w:color w:val="000000" w:themeColor="text1"/>
        </w:rPr>
        <w:t xml:space="preserve">Инновационный сценарий </w:t>
      </w:r>
      <w:r w:rsidRPr="00CC0F00">
        <w:rPr>
          <w:color w:val="000000" w:themeColor="text1"/>
        </w:rPr>
        <w:t xml:space="preserve">формировался исходя из цели </w:t>
      </w:r>
      <w:r w:rsidR="00DF6D59" w:rsidRPr="00CC0F00">
        <w:rPr>
          <w:color w:val="000000" w:themeColor="text1"/>
        </w:rPr>
        <w:t xml:space="preserve">увеличения ВРП на душу населения в сопоставимых ценах </w:t>
      </w:r>
      <w:r w:rsidRPr="00CC0F00">
        <w:rPr>
          <w:color w:val="000000" w:themeColor="text1"/>
        </w:rPr>
        <w:t>к 2035 году</w:t>
      </w:r>
      <w:r w:rsidR="00DF6D59" w:rsidRPr="00CC0F00">
        <w:rPr>
          <w:color w:val="000000" w:themeColor="text1"/>
        </w:rPr>
        <w:t xml:space="preserve"> не менее чем в </w:t>
      </w:r>
      <w:r w:rsidR="00347D74" w:rsidRPr="00CC0F00">
        <w:rPr>
          <w:color w:val="000000" w:themeColor="text1"/>
        </w:rPr>
        <w:t>три</w:t>
      </w:r>
      <w:r w:rsidR="00DF6D59" w:rsidRPr="00CC0F00">
        <w:rPr>
          <w:color w:val="000000" w:themeColor="text1"/>
        </w:rPr>
        <w:t xml:space="preserve"> раза</w:t>
      </w:r>
      <w:r w:rsidRPr="00CC0F00">
        <w:rPr>
          <w:color w:val="000000" w:themeColor="text1"/>
        </w:rPr>
        <w:t xml:space="preserve">. </w:t>
      </w:r>
      <w:r w:rsidR="00347D74" w:rsidRPr="00CC0F00">
        <w:rPr>
          <w:color w:val="000000" w:themeColor="text1"/>
        </w:rPr>
        <w:t>С</w:t>
      </w:r>
      <w:r w:rsidRPr="00CC0F00">
        <w:rPr>
          <w:color w:val="000000" w:themeColor="text1"/>
        </w:rPr>
        <w:t>труктура экономики в 2035</w:t>
      </w:r>
      <w:r w:rsidR="00347D74" w:rsidRPr="00CC0F00">
        <w:rPr>
          <w:color w:val="000000" w:themeColor="text1"/>
        </w:rPr>
        <w:t xml:space="preserve"> </w:t>
      </w:r>
      <w:r w:rsidRPr="00CC0F00">
        <w:rPr>
          <w:color w:val="000000" w:themeColor="text1"/>
        </w:rPr>
        <w:t>г</w:t>
      </w:r>
      <w:r w:rsidR="00347D74" w:rsidRPr="00CC0F00">
        <w:rPr>
          <w:color w:val="000000" w:themeColor="text1"/>
        </w:rPr>
        <w:t>оду была спрогнозирована</w:t>
      </w:r>
      <w:r w:rsidRPr="00CC0F00">
        <w:rPr>
          <w:color w:val="000000" w:themeColor="text1"/>
        </w:rPr>
        <w:t xml:space="preserve"> исходя из ретроспективных темпов роста отраслей экономики и ожидаемого эффекта от реализации </w:t>
      </w:r>
      <w:r w:rsidR="00347D74" w:rsidRPr="00CC0F00">
        <w:rPr>
          <w:color w:val="000000" w:themeColor="text1"/>
        </w:rPr>
        <w:t>С</w:t>
      </w:r>
      <w:r w:rsidRPr="00CC0F00">
        <w:rPr>
          <w:color w:val="000000" w:themeColor="text1"/>
        </w:rPr>
        <w:t xml:space="preserve">тратегии. Сценарий предполагает рост экономики РФ по целевому сценарию </w:t>
      </w:r>
      <w:r w:rsidR="00347D74" w:rsidRPr="00CC0F00">
        <w:rPr>
          <w:color w:val="000000" w:themeColor="text1"/>
        </w:rPr>
        <w:t xml:space="preserve">Минэкономразвития </w:t>
      </w:r>
      <w:r w:rsidRPr="00CC0F00">
        <w:rPr>
          <w:color w:val="000000" w:themeColor="text1"/>
        </w:rPr>
        <w:t>РФ. Заложено увеличение ВРП</w:t>
      </w:r>
      <w:r w:rsidRPr="00CC0F00">
        <w:rPr>
          <w:bCs/>
          <w:color w:val="000000" w:themeColor="text1"/>
        </w:rPr>
        <w:t xml:space="preserve"> в </w:t>
      </w:r>
      <w:r w:rsidR="00347D74" w:rsidRPr="00CC0F00">
        <w:rPr>
          <w:bCs/>
          <w:color w:val="000000" w:themeColor="text1"/>
        </w:rPr>
        <w:t>три</w:t>
      </w:r>
      <w:r w:rsidRPr="00CC0F00">
        <w:rPr>
          <w:bCs/>
          <w:color w:val="000000" w:themeColor="text1"/>
        </w:rPr>
        <w:t xml:space="preserve"> раза </w:t>
      </w:r>
      <w:r w:rsidRPr="00CC0F00">
        <w:rPr>
          <w:color w:val="000000" w:themeColor="text1"/>
        </w:rPr>
        <w:t xml:space="preserve">к 2035 году </w:t>
      </w:r>
      <w:r w:rsidRPr="00CC0F00">
        <w:rPr>
          <w:bCs/>
          <w:color w:val="000000" w:themeColor="text1"/>
        </w:rPr>
        <w:t>(здесь и далее</w:t>
      </w:r>
      <w:r w:rsidR="00347D74" w:rsidRPr="00CC0F00">
        <w:rPr>
          <w:bCs/>
          <w:color w:val="000000" w:themeColor="text1"/>
        </w:rPr>
        <w:t xml:space="preserve"> </w:t>
      </w:r>
      <w:r w:rsidR="00347D74" w:rsidRPr="00CC0F00">
        <w:rPr>
          <w:color w:val="000000" w:themeColor="text1"/>
        </w:rPr>
        <w:t>—</w:t>
      </w:r>
      <w:r w:rsidRPr="00CC0F00">
        <w:rPr>
          <w:bCs/>
          <w:color w:val="000000" w:themeColor="text1"/>
        </w:rPr>
        <w:t xml:space="preserve"> в ценах 2016 года, если не указано иное).</w:t>
      </w:r>
    </w:p>
    <w:p w14:paraId="6DED8AB9" w14:textId="77777777" w:rsidR="00F5150D" w:rsidRPr="00CC0F00" w:rsidRDefault="00F5150D" w:rsidP="00A2445F">
      <w:pPr>
        <w:tabs>
          <w:tab w:val="num" w:pos="1440"/>
        </w:tabs>
        <w:spacing w:before="80"/>
        <w:ind w:firstLine="567"/>
        <w:jc w:val="both"/>
        <w:rPr>
          <w:bCs/>
          <w:color w:val="000000" w:themeColor="text1"/>
        </w:rPr>
      </w:pPr>
      <w:r w:rsidRPr="00CC0F00">
        <w:rPr>
          <w:bCs/>
          <w:color w:val="000000" w:themeColor="text1"/>
        </w:rPr>
        <w:t>Базовый сценарий предполагает рост на основе базового сценария развития экономики РФ с учетом премии роста области к росту РФ в 2012</w:t>
      </w:r>
      <w:r w:rsidR="00347D74" w:rsidRPr="00CC0F00">
        <w:rPr>
          <w:bCs/>
          <w:color w:val="000000" w:themeColor="text1"/>
        </w:rPr>
        <w:t>–</w:t>
      </w:r>
      <w:r w:rsidRPr="00CC0F00">
        <w:rPr>
          <w:bCs/>
          <w:color w:val="000000" w:themeColor="text1"/>
        </w:rPr>
        <w:t>2016 годах. Также предполагается сохранение динамики структуры ВРП за 2005</w:t>
      </w:r>
      <w:r w:rsidR="00347D74" w:rsidRPr="00CC0F00">
        <w:rPr>
          <w:bCs/>
          <w:color w:val="000000" w:themeColor="text1"/>
        </w:rPr>
        <w:t>–</w:t>
      </w:r>
      <w:r w:rsidRPr="00CC0F00">
        <w:rPr>
          <w:bCs/>
          <w:color w:val="000000" w:themeColor="text1"/>
        </w:rPr>
        <w:t>2016 г</w:t>
      </w:r>
      <w:r w:rsidR="00347D74" w:rsidRPr="00CC0F00">
        <w:rPr>
          <w:bCs/>
          <w:color w:val="000000" w:themeColor="text1"/>
        </w:rPr>
        <w:t>оды</w:t>
      </w:r>
      <w:r w:rsidRPr="00CC0F00">
        <w:rPr>
          <w:bCs/>
          <w:color w:val="000000" w:themeColor="text1"/>
        </w:rPr>
        <w:t>. Заложено увеличение ВРП в 1,8 раза к 2035 году (</w:t>
      </w:r>
      <w:r w:rsidR="00347D74" w:rsidRPr="00CC0F00">
        <w:rPr>
          <w:bCs/>
          <w:color w:val="000000" w:themeColor="text1"/>
        </w:rPr>
        <w:t xml:space="preserve">см. </w:t>
      </w:r>
      <w:r w:rsidRPr="00CC0F00">
        <w:rPr>
          <w:bCs/>
          <w:color w:val="000000" w:themeColor="text1"/>
        </w:rPr>
        <w:t>рис</w:t>
      </w:r>
      <w:r w:rsidR="00347D74" w:rsidRPr="00CC0F00">
        <w:rPr>
          <w:bCs/>
          <w:color w:val="000000" w:themeColor="text1"/>
        </w:rPr>
        <w:t>унок</w:t>
      </w:r>
      <w:r w:rsidRPr="00CC0F00">
        <w:rPr>
          <w:bCs/>
          <w:color w:val="000000" w:themeColor="text1"/>
        </w:rPr>
        <w:t xml:space="preserve"> 1).</w:t>
      </w:r>
    </w:p>
    <w:p w14:paraId="4CEFCA07" w14:textId="77777777" w:rsidR="00592CCA" w:rsidRPr="00CC0F00" w:rsidRDefault="00F5150D" w:rsidP="00A2445F">
      <w:pPr>
        <w:tabs>
          <w:tab w:val="num" w:pos="1440"/>
        </w:tabs>
        <w:spacing w:before="80"/>
        <w:ind w:firstLine="567"/>
        <w:jc w:val="both"/>
        <w:rPr>
          <w:bCs/>
          <w:color w:val="000000" w:themeColor="text1"/>
        </w:rPr>
      </w:pPr>
      <w:r w:rsidRPr="00CC0F00">
        <w:rPr>
          <w:bCs/>
          <w:color w:val="000000" w:themeColor="text1"/>
        </w:rPr>
        <w:t xml:space="preserve">Консервативный сценарий характеризуется ростом ВРП на уровне среднего роста РФ по консервативному прогнозу </w:t>
      </w:r>
      <w:r w:rsidR="00347D74" w:rsidRPr="00CC0F00">
        <w:rPr>
          <w:color w:val="000000" w:themeColor="text1"/>
        </w:rPr>
        <w:t xml:space="preserve">Минэкономразвития </w:t>
      </w:r>
      <w:r w:rsidRPr="00CC0F00">
        <w:rPr>
          <w:bCs/>
          <w:color w:val="000000" w:themeColor="text1"/>
        </w:rPr>
        <w:t>РФ, сокращением доли производства и увеличения доли торговли. Заложено увели</w:t>
      </w:r>
      <w:r w:rsidR="00C42DB8" w:rsidRPr="00CC0F00">
        <w:rPr>
          <w:bCs/>
          <w:color w:val="000000" w:themeColor="text1"/>
        </w:rPr>
        <w:t>чение ВРП в 1,3</w:t>
      </w:r>
      <w:r w:rsidRPr="00CC0F00">
        <w:rPr>
          <w:bCs/>
          <w:color w:val="000000" w:themeColor="text1"/>
        </w:rPr>
        <w:t xml:space="preserve"> раза к 2035 году (см. рис</w:t>
      </w:r>
      <w:r w:rsidR="00347D74" w:rsidRPr="00CC0F00">
        <w:rPr>
          <w:bCs/>
          <w:color w:val="000000" w:themeColor="text1"/>
        </w:rPr>
        <w:t>унок</w:t>
      </w:r>
      <w:r w:rsidRPr="00CC0F00">
        <w:rPr>
          <w:bCs/>
          <w:color w:val="000000" w:themeColor="text1"/>
        </w:rPr>
        <w:t xml:space="preserve"> 1). Также предполагается, что инвестиции и медианный доход будут расти быстрее ВРП, а налоговые и неналоговые доходы бюджета</w:t>
      </w:r>
      <w:r w:rsidR="00347D74" w:rsidRPr="00CC0F00">
        <w:rPr>
          <w:bCs/>
          <w:color w:val="000000" w:themeColor="text1"/>
        </w:rPr>
        <w:t xml:space="preserve"> </w:t>
      </w:r>
      <w:r w:rsidR="00347D74" w:rsidRPr="00CC0F00">
        <w:rPr>
          <w:color w:val="000000" w:themeColor="text1"/>
        </w:rPr>
        <w:t>—</w:t>
      </w:r>
      <w:r w:rsidRPr="00CC0F00">
        <w:rPr>
          <w:bCs/>
          <w:color w:val="000000" w:themeColor="text1"/>
        </w:rPr>
        <w:t xml:space="preserve"> медленнее из-за предоставления льгот для привлечения инвестиций.</w:t>
      </w:r>
    </w:p>
    <w:p w14:paraId="26263AE6" w14:textId="77777777" w:rsidR="00F5150D" w:rsidRPr="00CC0F00" w:rsidRDefault="00F5150D" w:rsidP="00A2445F">
      <w:pPr>
        <w:tabs>
          <w:tab w:val="num" w:pos="1440"/>
        </w:tabs>
        <w:spacing w:before="80"/>
        <w:ind w:firstLine="567"/>
        <w:jc w:val="both"/>
        <w:rPr>
          <w:bCs/>
          <w:color w:val="000000" w:themeColor="text1"/>
        </w:rPr>
      </w:pPr>
      <w:r w:rsidRPr="00CC0F00">
        <w:rPr>
          <w:bCs/>
          <w:color w:val="000000" w:themeColor="text1"/>
        </w:rPr>
        <w:t>В рамках инновационного сценария предполагается, что должны увеличить свою долю в экономике обрабатывающая промышленность (с 31 до 33% в 2035 г</w:t>
      </w:r>
      <w:r w:rsidR="00347D74" w:rsidRPr="00CC0F00">
        <w:rPr>
          <w:bCs/>
          <w:color w:val="000000" w:themeColor="text1"/>
        </w:rPr>
        <w:t>оду</w:t>
      </w:r>
      <w:r w:rsidRPr="00CC0F00">
        <w:rPr>
          <w:bCs/>
          <w:color w:val="000000" w:themeColor="text1"/>
        </w:rPr>
        <w:t>), услуги (с 16 до 22% в 2035 г</w:t>
      </w:r>
      <w:r w:rsidR="00347D74" w:rsidRPr="00CC0F00">
        <w:rPr>
          <w:bCs/>
          <w:color w:val="000000" w:themeColor="text1"/>
        </w:rPr>
        <w:t>оду</w:t>
      </w:r>
      <w:r w:rsidRPr="00CC0F00">
        <w:rPr>
          <w:bCs/>
          <w:color w:val="000000" w:themeColor="text1"/>
        </w:rPr>
        <w:t>) и здравоохранение (с 4 до 5% в 2035 г</w:t>
      </w:r>
      <w:r w:rsidR="00347D74" w:rsidRPr="00CC0F00">
        <w:rPr>
          <w:bCs/>
          <w:color w:val="000000" w:themeColor="text1"/>
        </w:rPr>
        <w:t>оду</w:t>
      </w:r>
      <w:r w:rsidRPr="00CC0F00">
        <w:rPr>
          <w:bCs/>
          <w:color w:val="000000" w:themeColor="text1"/>
        </w:rPr>
        <w:t>), а торговля и госуправление</w:t>
      </w:r>
      <w:r w:rsidR="00592CCA" w:rsidRPr="00CC0F00">
        <w:rPr>
          <w:bCs/>
          <w:color w:val="000000" w:themeColor="text1"/>
        </w:rPr>
        <w:t xml:space="preserve"> — </w:t>
      </w:r>
      <w:r w:rsidRPr="00CC0F00">
        <w:rPr>
          <w:bCs/>
          <w:color w:val="000000" w:themeColor="text1"/>
        </w:rPr>
        <w:t>уменьшить с 16 до 9% и с 4 до 2% соответственно (см. рис</w:t>
      </w:r>
      <w:r w:rsidR="00347D74" w:rsidRPr="00CC0F00">
        <w:rPr>
          <w:bCs/>
          <w:color w:val="000000" w:themeColor="text1"/>
        </w:rPr>
        <w:t>унок</w:t>
      </w:r>
      <w:r w:rsidRPr="00CC0F00">
        <w:rPr>
          <w:bCs/>
          <w:color w:val="000000" w:themeColor="text1"/>
        </w:rPr>
        <w:t xml:space="preserve"> 2). Таким образом</w:t>
      </w:r>
      <w:r w:rsidR="00347D74" w:rsidRPr="00CC0F00">
        <w:rPr>
          <w:bCs/>
          <w:color w:val="000000" w:themeColor="text1"/>
        </w:rPr>
        <w:t>,</w:t>
      </w:r>
      <w:r w:rsidRPr="00CC0F00">
        <w:rPr>
          <w:bCs/>
          <w:color w:val="000000" w:themeColor="text1"/>
        </w:rPr>
        <w:t xml:space="preserve"> к 2035 году 55% экономики будут занимать промышленность и услуги (</w:t>
      </w:r>
      <w:r w:rsidR="004C52F9" w:rsidRPr="00CC0F00">
        <w:rPr>
          <w:bCs/>
          <w:color w:val="000000" w:themeColor="text1"/>
        </w:rPr>
        <w:t>в том числе</w:t>
      </w:r>
      <w:r w:rsidRPr="00CC0F00">
        <w:rPr>
          <w:bCs/>
          <w:color w:val="000000" w:themeColor="text1"/>
        </w:rPr>
        <w:t xml:space="preserve"> ИТ).</w:t>
      </w:r>
    </w:p>
    <w:p w14:paraId="23AE408E" w14:textId="77777777" w:rsidR="00F5150D" w:rsidRPr="00CC0F00" w:rsidRDefault="00F5150D" w:rsidP="00A2445F">
      <w:pPr>
        <w:tabs>
          <w:tab w:val="num" w:pos="1440"/>
        </w:tabs>
        <w:spacing w:before="80"/>
        <w:ind w:firstLine="567"/>
        <w:jc w:val="both"/>
        <w:rPr>
          <w:bCs/>
          <w:color w:val="000000" w:themeColor="text1"/>
        </w:rPr>
      </w:pPr>
      <w:r w:rsidRPr="00CC0F00">
        <w:rPr>
          <w:bCs/>
          <w:color w:val="000000" w:themeColor="text1"/>
        </w:rPr>
        <w:t>Наибольший объем инвестиций необходимо привлечь в промышленность, строительство, транспорт и услуги (см. рис</w:t>
      </w:r>
      <w:r w:rsidR="00347D74" w:rsidRPr="00CC0F00">
        <w:rPr>
          <w:bCs/>
          <w:color w:val="000000" w:themeColor="text1"/>
        </w:rPr>
        <w:t>унок</w:t>
      </w:r>
      <w:r w:rsidRPr="00CC0F00">
        <w:rPr>
          <w:bCs/>
          <w:color w:val="000000" w:themeColor="text1"/>
        </w:rPr>
        <w:t xml:space="preserve"> 3). Доля инвестиций в промышленность в общем объеме инвестиций должна вырасти на 6% к 2025 году, а инвестиций в услуги</w:t>
      </w:r>
      <w:r w:rsidR="00347D74" w:rsidRPr="00CC0F00">
        <w:rPr>
          <w:bCs/>
          <w:color w:val="000000" w:themeColor="text1"/>
        </w:rPr>
        <w:t xml:space="preserve"> </w:t>
      </w:r>
      <w:r w:rsidR="00347D74" w:rsidRPr="00CC0F00">
        <w:rPr>
          <w:color w:val="000000" w:themeColor="text1"/>
        </w:rPr>
        <w:t>—</w:t>
      </w:r>
      <w:r w:rsidRPr="00CC0F00">
        <w:rPr>
          <w:bCs/>
          <w:color w:val="000000" w:themeColor="text1"/>
        </w:rPr>
        <w:t xml:space="preserve"> на 5%.</w:t>
      </w:r>
    </w:p>
    <w:p w14:paraId="6EEF477F" w14:textId="77777777" w:rsidR="00701C44" w:rsidRPr="00CC0F00" w:rsidRDefault="00701C44" w:rsidP="00A2445F">
      <w:pPr>
        <w:tabs>
          <w:tab w:val="num" w:pos="1440"/>
        </w:tabs>
        <w:spacing w:before="80"/>
        <w:ind w:firstLine="567"/>
        <w:jc w:val="both"/>
        <w:rPr>
          <w:bCs/>
          <w:color w:val="000000" w:themeColor="text1"/>
        </w:rPr>
      </w:pPr>
    </w:p>
    <w:p w14:paraId="6C96D104" w14:textId="77777777" w:rsidR="00F5150D" w:rsidRPr="00CC0F00" w:rsidRDefault="00F5150D" w:rsidP="00A2445F">
      <w:pPr>
        <w:tabs>
          <w:tab w:val="num" w:pos="1440"/>
        </w:tabs>
        <w:spacing w:before="80"/>
        <w:ind w:firstLine="567"/>
        <w:jc w:val="both"/>
        <w:rPr>
          <w:bCs/>
          <w:color w:val="000000" w:themeColor="text1"/>
        </w:rPr>
      </w:pPr>
      <w:r w:rsidRPr="00CC0F00">
        <w:rPr>
          <w:bCs/>
          <w:color w:val="000000" w:themeColor="text1"/>
        </w:rPr>
        <w:t xml:space="preserve">Рисунок 1. Прогноз ключевых экономических показателей </w:t>
      </w:r>
      <w:r w:rsidR="00347D74" w:rsidRPr="00CC0F00">
        <w:rPr>
          <w:bCs/>
          <w:color w:val="000000" w:themeColor="text1"/>
        </w:rPr>
        <w:t>С</w:t>
      </w:r>
      <w:r w:rsidRPr="00CC0F00">
        <w:rPr>
          <w:bCs/>
          <w:color w:val="000000" w:themeColor="text1"/>
        </w:rPr>
        <w:t>тратегии</w:t>
      </w:r>
    </w:p>
    <w:p w14:paraId="70DD6649" w14:textId="77777777" w:rsidR="00F5150D" w:rsidRPr="00CC0F00" w:rsidRDefault="007360AC" w:rsidP="00A2445F">
      <w:pPr>
        <w:tabs>
          <w:tab w:val="num" w:pos="1440"/>
        </w:tabs>
        <w:spacing w:before="80"/>
        <w:jc w:val="both"/>
        <w:rPr>
          <w:bCs/>
          <w:color w:val="000000" w:themeColor="text1"/>
        </w:rPr>
      </w:pPr>
      <w:r w:rsidRPr="00CC0F00">
        <w:rPr>
          <w:bCs/>
          <w:noProof/>
          <w:color w:val="000000" w:themeColor="text1"/>
        </w:rPr>
        <w:drawing>
          <wp:inline distT="0" distB="0" distL="0" distR="0" wp14:anchorId="5D1CAA9B" wp14:editId="2FC9EA4E">
            <wp:extent cx="5940425" cy="4057015"/>
            <wp:effectExtent l="0" t="0" r="0" b="0"/>
            <wp:docPr id="7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4"/>
                    <pic:cNvPicPr>
                      <a:picLocks noChangeAspect="1"/>
                    </pic:cNvPicPr>
                  </pic:nvPicPr>
                  <pic:blipFill>
                    <a:blip r:embed="rId9"/>
                    <a:stretch>
                      <a:fillRect/>
                    </a:stretch>
                  </pic:blipFill>
                  <pic:spPr>
                    <a:xfrm>
                      <a:off x="0" y="0"/>
                      <a:ext cx="5940425" cy="4057015"/>
                    </a:xfrm>
                    <a:prstGeom prst="rect">
                      <a:avLst/>
                    </a:prstGeom>
                  </pic:spPr>
                </pic:pic>
              </a:graphicData>
            </a:graphic>
          </wp:inline>
        </w:drawing>
      </w:r>
    </w:p>
    <w:p w14:paraId="78A9E4A5" w14:textId="77777777" w:rsidR="00701C44" w:rsidRDefault="00701C44" w:rsidP="00A2445F">
      <w:pPr>
        <w:tabs>
          <w:tab w:val="num" w:pos="1440"/>
        </w:tabs>
        <w:spacing w:before="80"/>
        <w:ind w:firstLine="567"/>
        <w:jc w:val="both"/>
        <w:rPr>
          <w:bCs/>
          <w:color w:val="000000" w:themeColor="text1"/>
        </w:rPr>
      </w:pPr>
    </w:p>
    <w:p w14:paraId="270F3797" w14:textId="77777777" w:rsidR="00F81191" w:rsidRDefault="00F81191" w:rsidP="00A2445F">
      <w:pPr>
        <w:tabs>
          <w:tab w:val="num" w:pos="1440"/>
        </w:tabs>
        <w:spacing w:before="80"/>
        <w:ind w:firstLine="567"/>
        <w:jc w:val="both"/>
        <w:rPr>
          <w:bCs/>
          <w:color w:val="000000" w:themeColor="text1"/>
        </w:rPr>
      </w:pPr>
    </w:p>
    <w:p w14:paraId="0DD46178" w14:textId="77777777" w:rsidR="00F81191" w:rsidRDefault="00F81191" w:rsidP="00A2445F">
      <w:pPr>
        <w:tabs>
          <w:tab w:val="num" w:pos="1440"/>
        </w:tabs>
        <w:spacing w:before="80"/>
        <w:ind w:firstLine="567"/>
        <w:jc w:val="both"/>
        <w:rPr>
          <w:bCs/>
          <w:color w:val="000000" w:themeColor="text1"/>
        </w:rPr>
      </w:pPr>
    </w:p>
    <w:p w14:paraId="27ABE241" w14:textId="77777777" w:rsidR="00F81191" w:rsidRPr="00CC0F00" w:rsidRDefault="00F81191" w:rsidP="00A2445F">
      <w:pPr>
        <w:tabs>
          <w:tab w:val="num" w:pos="1440"/>
        </w:tabs>
        <w:spacing w:before="80"/>
        <w:ind w:firstLine="567"/>
        <w:jc w:val="both"/>
        <w:rPr>
          <w:bCs/>
          <w:color w:val="000000" w:themeColor="text1"/>
        </w:rPr>
      </w:pPr>
    </w:p>
    <w:p w14:paraId="28B57DF6" w14:textId="77777777" w:rsidR="00F5150D" w:rsidRPr="00CC0F00" w:rsidRDefault="00F5150D" w:rsidP="00A2445F">
      <w:pPr>
        <w:tabs>
          <w:tab w:val="num" w:pos="1440"/>
        </w:tabs>
        <w:spacing w:before="80"/>
        <w:ind w:firstLine="567"/>
        <w:jc w:val="both"/>
        <w:rPr>
          <w:bCs/>
          <w:color w:val="000000" w:themeColor="text1"/>
        </w:rPr>
      </w:pPr>
      <w:r w:rsidRPr="00CC0F00">
        <w:rPr>
          <w:bCs/>
          <w:color w:val="000000" w:themeColor="text1"/>
        </w:rPr>
        <w:t>Рисунок 2. Прогноз структуры ВРП</w:t>
      </w:r>
    </w:p>
    <w:p w14:paraId="55AE0F1F" w14:textId="77777777" w:rsidR="00F5150D" w:rsidRPr="00CC0F00" w:rsidRDefault="007360AC" w:rsidP="00A2445F">
      <w:pPr>
        <w:tabs>
          <w:tab w:val="num" w:pos="1440"/>
        </w:tabs>
        <w:spacing w:before="80"/>
        <w:jc w:val="both"/>
        <w:rPr>
          <w:b/>
          <w:color w:val="000000" w:themeColor="text1"/>
        </w:rPr>
      </w:pPr>
      <w:r w:rsidRPr="00CC0F00">
        <w:rPr>
          <w:b/>
          <w:noProof/>
          <w:color w:val="000000" w:themeColor="text1"/>
        </w:rPr>
        <w:drawing>
          <wp:inline distT="0" distB="0" distL="0" distR="0" wp14:anchorId="702E7EAF" wp14:editId="42BF034C">
            <wp:extent cx="5940425" cy="3556000"/>
            <wp:effectExtent l="0" t="0" r="0" b="0"/>
            <wp:docPr id="5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8"/>
                    <pic:cNvPicPr>
                      <a:picLocks noChangeAspect="1"/>
                    </pic:cNvPicPr>
                  </pic:nvPicPr>
                  <pic:blipFill>
                    <a:blip r:embed="rId10"/>
                    <a:stretch>
                      <a:fillRect/>
                    </a:stretch>
                  </pic:blipFill>
                  <pic:spPr>
                    <a:xfrm>
                      <a:off x="0" y="0"/>
                      <a:ext cx="5940425" cy="3556000"/>
                    </a:xfrm>
                    <a:prstGeom prst="rect">
                      <a:avLst/>
                    </a:prstGeom>
                  </pic:spPr>
                </pic:pic>
              </a:graphicData>
            </a:graphic>
          </wp:inline>
        </w:drawing>
      </w:r>
    </w:p>
    <w:p w14:paraId="1187006A" w14:textId="77777777" w:rsidR="00701C44" w:rsidRPr="00CC0F00" w:rsidRDefault="00701C44" w:rsidP="00A2445F">
      <w:pPr>
        <w:tabs>
          <w:tab w:val="num" w:pos="1440"/>
        </w:tabs>
        <w:spacing w:before="80"/>
        <w:ind w:firstLine="567"/>
        <w:jc w:val="both"/>
        <w:rPr>
          <w:bCs/>
          <w:color w:val="000000" w:themeColor="text1"/>
        </w:rPr>
      </w:pPr>
    </w:p>
    <w:p w14:paraId="0327A86C" w14:textId="77777777" w:rsidR="00F5150D" w:rsidRPr="00CC0F00" w:rsidRDefault="00F5150D" w:rsidP="00A2445F">
      <w:pPr>
        <w:tabs>
          <w:tab w:val="num" w:pos="1440"/>
        </w:tabs>
        <w:spacing w:before="80"/>
        <w:ind w:firstLine="567"/>
        <w:jc w:val="both"/>
        <w:rPr>
          <w:bCs/>
          <w:color w:val="000000" w:themeColor="text1"/>
        </w:rPr>
      </w:pPr>
      <w:r w:rsidRPr="00CC0F00">
        <w:rPr>
          <w:bCs/>
          <w:color w:val="000000" w:themeColor="text1"/>
        </w:rPr>
        <w:t>Рисунок 3. Прогноз объема инвестиций</w:t>
      </w:r>
    </w:p>
    <w:p w14:paraId="2374D668" w14:textId="77777777" w:rsidR="00F5150D" w:rsidRPr="00CC0F00" w:rsidRDefault="00C3158B" w:rsidP="00A2445F">
      <w:pPr>
        <w:tabs>
          <w:tab w:val="num" w:pos="1440"/>
        </w:tabs>
        <w:spacing w:before="80"/>
        <w:jc w:val="both"/>
        <w:rPr>
          <w:b/>
          <w:bCs/>
          <w:color w:val="000000" w:themeColor="text1"/>
        </w:rPr>
      </w:pPr>
      <w:r w:rsidRPr="00CC0F00">
        <w:rPr>
          <w:b/>
          <w:bCs/>
          <w:noProof/>
          <w:color w:val="000000" w:themeColor="text1"/>
        </w:rPr>
        <w:drawing>
          <wp:inline distT="0" distB="0" distL="0" distR="0" wp14:anchorId="34EE610A" wp14:editId="380D7BB9">
            <wp:extent cx="5940425" cy="3648710"/>
            <wp:effectExtent l="0" t="0" r="0" b="0"/>
            <wp:docPr id="174"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Рисунок 173"/>
                    <pic:cNvPicPr>
                      <a:picLocks noChangeAspect="1"/>
                    </pic:cNvPicPr>
                  </pic:nvPicPr>
                  <pic:blipFill>
                    <a:blip r:embed="rId11"/>
                    <a:stretch>
                      <a:fillRect/>
                    </a:stretch>
                  </pic:blipFill>
                  <pic:spPr>
                    <a:xfrm>
                      <a:off x="0" y="0"/>
                      <a:ext cx="5940425" cy="3648710"/>
                    </a:xfrm>
                    <a:prstGeom prst="rect">
                      <a:avLst/>
                    </a:prstGeom>
                  </pic:spPr>
                </pic:pic>
              </a:graphicData>
            </a:graphic>
          </wp:inline>
        </w:drawing>
      </w:r>
    </w:p>
    <w:p w14:paraId="4AC2FA27" w14:textId="1B1E2C77" w:rsidR="00CC0F00" w:rsidRPr="00CC0F00" w:rsidRDefault="00CC0F00" w:rsidP="00A2445F">
      <w:pPr>
        <w:spacing w:before="80"/>
        <w:ind w:firstLine="567"/>
        <w:jc w:val="both"/>
        <w:rPr>
          <w:rFonts w:ascii="Times" w:hAnsi="Times"/>
          <w:color w:val="000000" w:themeColor="text1"/>
          <w:sz w:val="28"/>
        </w:rPr>
      </w:pPr>
      <w:r w:rsidRPr="00CC0F00">
        <w:rPr>
          <w:rFonts w:ascii="Times" w:hAnsi="Times"/>
          <w:color w:val="000000" w:themeColor="text1"/>
          <w:szCs w:val="23"/>
          <w:shd w:val="clear" w:color="auto" w:fill="FFFFFF"/>
        </w:rPr>
        <w:t xml:space="preserve">Реализация Стратегии будет осуществляться путем разработки и выполнения Плана мероприятий по реализации стратегии. </w:t>
      </w:r>
    </w:p>
    <w:p w14:paraId="54521CD6" w14:textId="77777777" w:rsidR="00912DE9" w:rsidRPr="00CC0F00" w:rsidRDefault="00912DE9" w:rsidP="00A2445F">
      <w:pPr>
        <w:tabs>
          <w:tab w:val="num" w:pos="1440"/>
        </w:tabs>
        <w:spacing w:before="80"/>
        <w:jc w:val="both"/>
        <w:rPr>
          <w:b/>
          <w:bCs/>
          <w:color w:val="000000" w:themeColor="text1"/>
        </w:rPr>
      </w:pPr>
    </w:p>
    <w:p w14:paraId="6D293267" w14:textId="77777777" w:rsidR="00F5150D" w:rsidRPr="00CC0F00" w:rsidRDefault="00F5150D" w:rsidP="00A2445F">
      <w:pPr>
        <w:pStyle w:val="2"/>
        <w:spacing w:before="80"/>
        <w:rPr>
          <w:rFonts w:ascii="Times New Roman" w:hAnsi="Times New Roman"/>
          <w:color w:val="000000" w:themeColor="text1"/>
        </w:rPr>
      </w:pPr>
      <w:bookmarkStart w:id="42" w:name="_Toc515877390"/>
      <w:r w:rsidRPr="00CC0F00">
        <w:rPr>
          <w:rFonts w:ascii="Times New Roman" w:hAnsi="Times New Roman"/>
          <w:color w:val="000000" w:themeColor="text1"/>
        </w:rPr>
        <w:t xml:space="preserve">Финансовое обеспечение </w:t>
      </w:r>
      <w:r w:rsidR="00125F04" w:rsidRPr="00CC0F00">
        <w:rPr>
          <w:rFonts w:ascii="Times New Roman" w:hAnsi="Times New Roman"/>
          <w:color w:val="000000" w:themeColor="text1"/>
        </w:rPr>
        <w:t>С</w:t>
      </w:r>
      <w:r w:rsidRPr="00CC0F00">
        <w:rPr>
          <w:rFonts w:ascii="Times New Roman" w:hAnsi="Times New Roman"/>
          <w:color w:val="000000" w:themeColor="text1"/>
        </w:rPr>
        <w:t>тратегии</w:t>
      </w:r>
      <w:bookmarkEnd w:id="42"/>
    </w:p>
    <w:p w14:paraId="607F9280" w14:textId="77777777" w:rsidR="001135D4" w:rsidRPr="00CC0F00" w:rsidRDefault="001135D4" w:rsidP="00A2445F">
      <w:pPr>
        <w:tabs>
          <w:tab w:val="num" w:pos="1440"/>
        </w:tabs>
        <w:spacing w:before="80"/>
        <w:ind w:firstLine="567"/>
        <w:jc w:val="both"/>
        <w:rPr>
          <w:bCs/>
          <w:color w:val="000000" w:themeColor="text1"/>
        </w:rPr>
      </w:pPr>
      <w:r w:rsidRPr="00CC0F00">
        <w:rPr>
          <w:bCs/>
          <w:color w:val="000000" w:themeColor="text1"/>
        </w:rPr>
        <w:t xml:space="preserve">Для реализации </w:t>
      </w:r>
      <w:r w:rsidR="00125F04" w:rsidRPr="00CC0F00">
        <w:rPr>
          <w:bCs/>
          <w:color w:val="000000" w:themeColor="text1"/>
        </w:rPr>
        <w:t>С</w:t>
      </w:r>
      <w:r w:rsidRPr="00CC0F00">
        <w:rPr>
          <w:bCs/>
          <w:color w:val="000000" w:themeColor="text1"/>
        </w:rPr>
        <w:t xml:space="preserve">тратегии необходимо сформировать </w:t>
      </w:r>
      <w:r w:rsidR="003B6902" w:rsidRPr="00CC0F00">
        <w:rPr>
          <w:bCs/>
          <w:color w:val="000000" w:themeColor="text1"/>
        </w:rPr>
        <w:t>«</w:t>
      </w:r>
      <w:r w:rsidRPr="00CC0F00">
        <w:rPr>
          <w:bCs/>
          <w:color w:val="000000" w:themeColor="text1"/>
        </w:rPr>
        <w:t xml:space="preserve">бюджет </w:t>
      </w:r>
      <w:r w:rsidR="00125F04" w:rsidRPr="00CC0F00">
        <w:rPr>
          <w:bCs/>
          <w:color w:val="000000" w:themeColor="text1"/>
        </w:rPr>
        <w:t>С</w:t>
      </w:r>
      <w:r w:rsidRPr="00CC0F00">
        <w:rPr>
          <w:bCs/>
          <w:color w:val="000000" w:themeColor="text1"/>
        </w:rPr>
        <w:t>тратегии</w:t>
      </w:r>
      <w:r w:rsidR="003B6902" w:rsidRPr="00CC0F00">
        <w:rPr>
          <w:bCs/>
          <w:color w:val="000000" w:themeColor="text1"/>
        </w:rPr>
        <w:t>»</w:t>
      </w:r>
      <w:r w:rsidRPr="00CC0F00">
        <w:rPr>
          <w:bCs/>
          <w:color w:val="000000" w:themeColor="text1"/>
        </w:rPr>
        <w:t xml:space="preserve">, за счет которого должны выполняться </w:t>
      </w:r>
      <w:r w:rsidR="00DF6D59" w:rsidRPr="00CC0F00">
        <w:rPr>
          <w:bCs/>
          <w:color w:val="000000" w:themeColor="text1"/>
        </w:rPr>
        <w:t>приоритетные</w:t>
      </w:r>
      <w:r w:rsidRPr="00CC0F00">
        <w:rPr>
          <w:bCs/>
          <w:color w:val="000000" w:themeColor="text1"/>
        </w:rPr>
        <w:t xml:space="preserve"> проекты </w:t>
      </w:r>
      <w:r w:rsidR="00125F04" w:rsidRPr="00CC0F00">
        <w:rPr>
          <w:bCs/>
          <w:color w:val="000000" w:themeColor="text1"/>
        </w:rPr>
        <w:t>С</w:t>
      </w:r>
      <w:r w:rsidRPr="00CC0F00">
        <w:rPr>
          <w:bCs/>
          <w:color w:val="000000" w:themeColor="text1"/>
        </w:rPr>
        <w:t xml:space="preserve">тратегии под наблюдением Губернатора. Бюджет </w:t>
      </w:r>
      <w:r w:rsidR="00125F04" w:rsidRPr="00CC0F00">
        <w:rPr>
          <w:bCs/>
          <w:color w:val="000000" w:themeColor="text1"/>
        </w:rPr>
        <w:t>С</w:t>
      </w:r>
      <w:r w:rsidRPr="00CC0F00">
        <w:rPr>
          <w:bCs/>
          <w:color w:val="000000" w:themeColor="text1"/>
        </w:rPr>
        <w:t>тратегии</w:t>
      </w:r>
      <w:r w:rsidR="00125F04" w:rsidRPr="00CC0F00">
        <w:rPr>
          <w:bCs/>
          <w:color w:val="000000" w:themeColor="text1"/>
        </w:rPr>
        <w:t xml:space="preserve"> </w:t>
      </w:r>
      <w:r w:rsidRPr="00CC0F00">
        <w:rPr>
          <w:bCs/>
          <w:color w:val="000000" w:themeColor="text1"/>
        </w:rPr>
        <w:t>формируется для адресного финансирования ключевых проектов Стратегии, включая инфраструктурные проекты, финансирование проектных офисов и пр., а также для проведения углубл</w:t>
      </w:r>
      <w:r w:rsidR="00710F22" w:rsidRPr="00CC0F00">
        <w:rPr>
          <w:bCs/>
          <w:color w:val="000000" w:themeColor="text1"/>
        </w:rPr>
        <w:t>е</w:t>
      </w:r>
      <w:r w:rsidRPr="00CC0F00">
        <w:rPr>
          <w:bCs/>
          <w:color w:val="000000" w:themeColor="text1"/>
        </w:rPr>
        <w:t>нных исследований (см. рис</w:t>
      </w:r>
      <w:r w:rsidR="00DB1329" w:rsidRPr="00CC0F00">
        <w:rPr>
          <w:bCs/>
          <w:color w:val="000000" w:themeColor="text1"/>
        </w:rPr>
        <w:t>унок</w:t>
      </w:r>
      <w:r w:rsidRPr="00CC0F00">
        <w:rPr>
          <w:bCs/>
          <w:color w:val="000000" w:themeColor="text1"/>
        </w:rPr>
        <w:t xml:space="preserve"> 4). Однако остальные статьи расходов также будут частично направлены на реализацию задач </w:t>
      </w:r>
      <w:r w:rsidR="00125F04" w:rsidRPr="00CC0F00">
        <w:rPr>
          <w:bCs/>
          <w:color w:val="000000" w:themeColor="text1"/>
        </w:rPr>
        <w:t>С</w:t>
      </w:r>
      <w:r w:rsidRPr="00CC0F00">
        <w:rPr>
          <w:bCs/>
          <w:color w:val="000000" w:themeColor="text1"/>
        </w:rPr>
        <w:t xml:space="preserve">тратегии. </w:t>
      </w:r>
    </w:p>
    <w:p w14:paraId="192426B9" w14:textId="77777777" w:rsidR="00DB1329" w:rsidRPr="00CC0F00" w:rsidRDefault="00DB1329" w:rsidP="00A2445F">
      <w:pPr>
        <w:tabs>
          <w:tab w:val="num" w:pos="1440"/>
        </w:tabs>
        <w:spacing w:before="80"/>
        <w:ind w:firstLine="567"/>
        <w:jc w:val="both"/>
        <w:rPr>
          <w:bCs/>
          <w:color w:val="000000" w:themeColor="text1"/>
        </w:rPr>
      </w:pPr>
    </w:p>
    <w:p w14:paraId="1AEE421A" w14:textId="77777777" w:rsidR="001135D4" w:rsidRPr="00CC0F00" w:rsidRDefault="001135D4" w:rsidP="00A2445F">
      <w:pPr>
        <w:tabs>
          <w:tab w:val="num" w:pos="1440"/>
        </w:tabs>
        <w:spacing w:before="80"/>
        <w:ind w:firstLine="567"/>
        <w:jc w:val="both"/>
        <w:rPr>
          <w:bCs/>
          <w:color w:val="000000" w:themeColor="text1"/>
        </w:rPr>
      </w:pPr>
      <w:r w:rsidRPr="00CC0F00">
        <w:rPr>
          <w:bCs/>
          <w:color w:val="000000" w:themeColor="text1"/>
        </w:rPr>
        <w:t>Рисунок 4. Прогноз структуры консолидированного бюджета</w:t>
      </w:r>
    </w:p>
    <w:p w14:paraId="416AB071" w14:textId="77777777" w:rsidR="001135D4" w:rsidRPr="00CC0F00" w:rsidRDefault="00EA26AE" w:rsidP="00A2445F">
      <w:pPr>
        <w:tabs>
          <w:tab w:val="num" w:pos="1440"/>
        </w:tabs>
        <w:spacing w:before="80"/>
        <w:jc w:val="both"/>
        <w:rPr>
          <w:b/>
          <w:color w:val="000000" w:themeColor="text1"/>
        </w:rPr>
      </w:pPr>
      <w:r w:rsidRPr="00CC0F00">
        <w:rPr>
          <w:b/>
          <w:noProof/>
          <w:color w:val="000000" w:themeColor="text1"/>
        </w:rPr>
        <w:drawing>
          <wp:inline distT="0" distB="0" distL="0" distR="0" wp14:anchorId="78503FCC" wp14:editId="39AC5BE9">
            <wp:extent cx="5940425" cy="3325495"/>
            <wp:effectExtent l="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2"/>
                    <a:stretch>
                      <a:fillRect/>
                    </a:stretch>
                  </pic:blipFill>
                  <pic:spPr>
                    <a:xfrm>
                      <a:off x="0" y="0"/>
                      <a:ext cx="5940425" cy="3325495"/>
                    </a:xfrm>
                    <a:prstGeom prst="rect">
                      <a:avLst/>
                    </a:prstGeom>
                  </pic:spPr>
                </pic:pic>
              </a:graphicData>
            </a:graphic>
          </wp:inline>
        </w:drawing>
      </w:r>
    </w:p>
    <w:p w14:paraId="34FFC674" w14:textId="77777777" w:rsidR="00DB1329" w:rsidRPr="00CC0F00" w:rsidRDefault="00DB1329" w:rsidP="00A2445F">
      <w:pPr>
        <w:tabs>
          <w:tab w:val="num" w:pos="1440"/>
        </w:tabs>
        <w:spacing w:before="80"/>
        <w:jc w:val="both"/>
        <w:rPr>
          <w:bCs/>
          <w:color w:val="000000" w:themeColor="text1"/>
        </w:rPr>
      </w:pPr>
    </w:p>
    <w:p w14:paraId="536D1D17" w14:textId="77777777" w:rsidR="001135D4" w:rsidRPr="00CC0F00" w:rsidRDefault="001135D4" w:rsidP="00A2445F">
      <w:pPr>
        <w:tabs>
          <w:tab w:val="num" w:pos="1440"/>
        </w:tabs>
        <w:spacing w:before="80"/>
        <w:jc w:val="both"/>
        <w:rPr>
          <w:bCs/>
          <w:color w:val="000000" w:themeColor="text1"/>
        </w:rPr>
      </w:pPr>
      <w:r w:rsidRPr="00CC0F00">
        <w:rPr>
          <w:bCs/>
          <w:color w:val="000000" w:themeColor="text1"/>
        </w:rPr>
        <w:t xml:space="preserve">Все инициативы </w:t>
      </w:r>
      <w:r w:rsidR="00125F04" w:rsidRPr="00CC0F00">
        <w:rPr>
          <w:bCs/>
          <w:color w:val="000000" w:themeColor="text1"/>
        </w:rPr>
        <w:t>С</w:t>
      </w:r>
      <w:r w:rsidRPr="00CC0F00">
        <w:rPr>
          <w:bCs/>
          <w:color w:val="000000" w:themeColor="text1"/>
        </w:rPr>
        <w:t xml:space="preserve">тратегии можно условно поделить на </w:t>
      </w:r>
      <w:r w:rsidR="00125F04" w:rsidRPr="00CC0F00">
        <w:rPr>
          <w:bCs/>
          <w:color w:val="000000" w:themeColor="text1"/>
        </w:rPr>
        <w:t>три</w:t>
      </w:r>
      <w:r w:rsidRPr="00CC0F00">
        <w:rPr>
          <w:bCs/>
          <w:color w:val="000000" w:themeColor="text1"/>
        </w:rPr>
        <w:t xml:space="preserve"> группы:</w:t>
      </w:r>
    </w:p>
    <w:p w14:paraId="1C01EA1A" w14:textId="77777777" w:rsidR="001135D4" w:rsidRPr="00CC0F00" w:rsidRDefault="001135D4" w:rsidP="00A2445F">
      <w:pPr>
        <w:pStyle w:val="a3"/>
        <w:numPr>
          <w:ilvl w:val="0"/>
          <w:numId w:val="93"/>
        </w:numPr>
        <w:tabs>
          <w:tab w:val="num" w:pos="1440"/>
        </w:tabs>
        <w:spacing w:before="80" w:after="0" w:line="240" w:lineRule="auto"/>
        <w:ind w:left="714" w:hanging="357"/>
        <w:contextualSpacing/>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 xml:space="preserve">Проекты организационного характера, направленные на трансформацию системы управления, оптимизацию расходов, регулирования и пр. Например, создание Корпорации развития области, расширение внедрения критериев </w:t>
      </w:r>
      <w:r w:rsidR="00DB1329" w:rsidRPr="00CC0F00">
        <w:rPr>
          <w:rFonts w:ascii="Times New Roman" w:hAnsi="Times New Roman" w:cs="Times New Roman"/>
          <w:bCs/>
          <w:color w:val="000000" w:themeColor="text1"/>
          <w:szCs w:val="24"/>
        </w:rPr>
        <w:t xml:space="preserve">нуждаемости </w:t>
      </w:r>
      <w:r w:rsidRPr="00CC0F00">
        <w:rPr>
          <w:rFonts w:ascii="Times New Roman" w:hAnsi="Times New Roman" w:cs="Times New Roman"/>
          <w:bCs/>
          <w:color w:val="000000" w:themeColor="text1"/>
          <w:szCs w:val="24"/>
        </w:rPr>
        <w:t xml:space="preserve">и </w:t>
      </w:r>
      <w:r w:rsidR="00DB1329" w:rsidRPr="00CC0F00">
        <w:rPr>
          <w:rFonts w:ascii="Times New Roman" w:hAnsi="Times New Roman" w:cs="Times New Roman"/>
          <w:bCs/>
          <w:color w:val="000000" w:themeColor="text1"/>
          <w:szCs w:val="24"/>
        </w:rPr>
        <w:t xml:space="preserve">адресности </w:t>
      </w:r>
      <w:r w:rsidRPr="00CC0F00">
        <w:rPr>
          <w:rFonts w:ascii="Times New Roman" w:hAnsi="Times New Roman" w:cs="Times New Roman"/>
          <w:bCs/>
          <w:color w:val="000000" w:themeColor="text1"/>
          <w:szCs w:val="24"/>
        </w:rPr>
        <w:t>социальных выплат, внедрение проектного управления и пр. Данные проекты обычно имеют более низкую стоимость, чем проекты 2-го и 3-го тип</w:t>
      </w:r>
      <w:r w:rsidR="00DB1329" w:rsidRPr="00CC0F00">
        <w:rPr>
          <w:rFonts w:ascii="Times New Roman" w:hAnsi="Times New Roman" w:cs="Times New Roman"/>
          <w:bCs/>
          <w:color w:val="000000" w:themeColor="text1"/>
          <w:szCs w:val="24"/>
        </w:rPr>
        <w:t>ов</w:t>
      </w:r>
      <w:r w:rsidRPr="00CC0F00">
        <w:rPr>
          <w:rFonts w:ascii="Times New Roman" w:hAnsi="Times New Roman" w:cs="Times New Roman"/>
          <w:bCs/>
          <w:color w:val="000000" w:themeColor="text1"/>
          <w:szCs w:val="24"/>
        </w:rPr>
        <w:t>.</w:t>
      </w:r>
    </w:p>
    <w:p w14:paraId="107EACC2" w14:textId="77777777" w:rsidR="001135D4" w:rsidRPr="00CC0F00" w:rsidRDefault="001135D4" w:rsidP="00A2445F">
      <w:pPr>
        <w:pStyle w:val="a3"/>
        <w:numPr>
          <w:ilvl w:val="0"/>
          <w:numId w:val="93"/>
        </w:numPr>
        <w:tabs>
          <w:tab w:val="num" w:pos="1440"/>
        </w:tabs>
        <w:spacing w:before="80" w:after="0" w:line="240" w:lineRule="auto"/>
        <w:ind w:left="714" w:hanging="357"/>
        <w:contextualSpacing/>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Проекты, направленные на рост экономики</w:t>
      </w:r>
      <w:r w:rsidR="00DB1329" w:rsidRPr="00CC0F00">
        <w:rPr>
          <w:rFonts w:ascii="Times New Roman" w:hAnsi="Times New Roman" w:cs="Times New Roman"/>
          <w:bCs/>
          <w:color w:val="000000" w:themeColor="text1"/>
          <w:szCs w:val="24"/>
        </w:rPr>
        <w:t>:</w:t>
      </w:r>
      <w:r w:rsidR="00592CCA" w:rsidRPr="00CC0F00">
        <w:rPr>
          <w:rFonts w:ascii="Times New Roman" w:hAnsi="Times New Roman" w:cs="Times New Roman"/>
          <w:bCs/>
          <w:color w:val="000000" w:themeColor="text1"/>
          <w:szCs w:val="24"/>
        </w:rPr>
        <w:t xml:space="preserve"> </w:t>
      </w:r>
      <w:r w:rsidRPr="00CC0F00">
        <w:rPr>
          <w:rFonts w:ascii="Times New Roman" w:hAnsi="Times New Roman" w:cs="Times New Roman"/>
          <w:bCs/>
          <w:color w:val="000000" w:themeColor="text1"/>
          <w:szCs w:val="24"/>
        </w:rPr>
        <w:t xml:space="preserve">создание инструментов поддержки бизнеса, инфраструктуры для бизнеса, реализация различных проектов, направленных на рост экономики. Например, создание кластеров в промышленности, программ обучения предпринимателей, пилотных проектов по </w:t>
      </w:r>
      <w:r w:rsidR="00DB1329" w:rsidRPr="00CC0F00">
        <w:rPr>
          <w:rFonts w:ascii="Times New Roman" w:hAnsi="Times New Roman" w:cs="Times New Roman"/>
          <w:bCs/>
          <w:color w:val="000000" w:themeColor="text1"/>
          <w:szCs w:val="24"/>
        </w:rPr>
        <w:t>ц</w:t>
      </w:r>
      <w:r w:rsidRPr="00CC0F00">
        <w:rPr>
          <w:rFonts w:ascii="Times New Roman" w:hAnsi="Times New Roman" w:cs="Times New Roman"/>
          <w:bCs/>
          <w:color w:val="000000" w:themeColor="text1"/>
          <w:szCs w:val="24"/>
        </w:rPr>
        <w:t>ифровой экономике, докапитализация региональных институтов поддержки и пр. Данные проекты обычно дороже проектов 1-го типа, но дешевле проектов 3-го типа. При этом они генерируют достаточно быстрый эффект на ВРП.</w:t>
      </w:r>
    </w:p>
    <w:p w14:paraId="66B642A0" w14:textId="77777777" w:rsidR="001135D4" w:rsidRPr="00CC0F00" w:rsidRDefault="001135D4" w:rsidP="00A2445F">
      <w:pPr>
        <w:pStyle w:val="a3"/>
        <w:numPr>
          <w:ilvl w:val="0"/>
          <w:numId w:val="93"/>
        </w:numPr>
        <w:tabs>
          <w:tab w:val="num" w:pos="1440"/>
        </w:tabs>
        <w:spacing w:before="80" w:after="0" w:line="240" w:lineRule="auto"/>
        <w:ind w:left="714" w:hanging="357"/>
        <w:contextualSpacing/>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Проекты, направленные на развитие человеческого капитала и комфортной среды проживания. Например, электронное здравоохранение, телемедицина, образовательный кластер, восстановление исторических центров, раздельный сбор мусора и пр. Данные проекты обычно дороже проектов 1-го и 2-го тип</w:t>
      </w:r>
      <w:r w:rsidR="00DB1329" w:rsidRPr="00CC0F00">
        <w:rPr>
          <w:rFonts w:ascii="Times New Roman" w:hAnsi="Times New Roman" w:cs="Times New Roman"/>
          <w:bCs/>
          <w:color w:val="000000" w:themeColor="text1"/>
          <w:szCs w:val="24"/>
        </w:rPr>
        <w:t>ов</w:t>
      </w:r>
      <w:r w:rsidRPr="00CC0F00">
        <w:rPr>
          <w:rFonts w:ascii="Times New Roman" w:hAnsi="Times New Roman" w:cs="Times New Roman"/>
          <w:bCs/>
          <w:color w:val="000000" w:themeColor="text1"/>
          <w:szCs w:val="24"/>
        </w:rPr>
        <w:t xml:space="preserve">, однако они должны </w:t>
      </w:r>
      <w:r w:rsidR="00DB1329" w:rsidRPr="00CC0F00">
        <w:rPr>
          <w:rFonts w:ascii="Times New Roman" w:hAnsi="Times New Roman" w:cs="Times New Roman"/>
          <w:bCs/>
          <w:color w:val="000000" w:themeColor="text1"/>
          <w:szCs w:val="24"/>
        </w:rPr>
        <w:t>оказывать</w:t>
      </w:r>
      <w:r w:rsidRPr="00CC0F00">
        <w:rPr>
          <w:rFonts w:ascii="Times New Roman" w:hAnsi="Times New Roman" w:cs="Times New Roman"/>
          <w:bCs/>
          <w:color w:val="000000" w:themeColor="text1"/>
          <w:szCs w:val="24"/>
        </w:rPr>
        <w:t xml:space="preserve"> в долгосрочной перспективе наиболее сильное влияние на ВРП за счет развития человеческого капитала и среды проживания.</w:t>
      </w:r>
    </w:p>
    <w:p w14:paraId="7926DE25" w14:textId="77777777" w:rsidR="001135D4" w:rsidRPr="00CC0F00" w:rsidRDefault="001135D4" w:rsidP="00A2445F">
      <w:pPr>
        <w:tabs>
          <w:tab w:val="num" w:pos="1440"/>
        </w:tabs>
        <w:spacing w:before="80"/>
        <w:ind w:firstLine="709"/>
        <w:jc w:val="both"/>
        <w:rPr>
          <w:bCs/>
          <w:color w:val="000000" w:themeColor="text1"/>
        </w:rPr>
      </w:pPr>
      <w:r w:rsidRPr="00CC0F00">
        <w:rPr>
          <w:bCs/>
          <w:color w:val="000000" w:themeColor="text1"/>
        </w:rPr>
        <w:t>В 2019</w:t>
      </w:r>
      <w:r w:rsidR="00DB1329" w:rsidRPr="00CC0F00">
        <w:rPr>
          <w:bCs/>
          <w:color w:val="000000" w:themeColor="text1"/>
        </w:rPr>
        <w:t>–</w:t>
      </w:r>
      <w:r w:rsidRPr="00CC0F00">
        <w:rPr>
          <w:bCs/>
          <w:color w:val="000000" w:themeColor="text1"/>
        </w:rPr>
        <w:t xml:space="preserve">2020 </w:t>
      </w:r>
      <w:r w:rsidR="00DB1329" w:rsidRPr="00CC0F00">
        <w:rPr>
          <w:bCs/>
          <w:color w:val="000000" w:themeColor="text1"/>
        </w:rPr>
        <w:t>годах</w:t>
      </w:r>
      <w:r w:rsidRPr="00CC0F00">
        <w:rPr>
          <w:bCs/>
          <w:color w:val="000000" w:themeColor="text1"/>
        </w:rPr>
        <w:t xml:space="preserve"> за счет бюджета </w:t>
      </w:r>
      <w:r w:rsidR="00125F04" w:rsidRPr="00CC0F00">
        <w:rPr>
          <w:bCs/>
          <w:color w:val="000000" w:themeColor="text1"/>
        </w:rPr>
        <w:t>С</w:t>
      </w:r>
      <w:r w:rsidRPr="00CC0F00">
        <w:rPr>
          <w:bCs/>
          <w:color w:val="000000" w:themeColor="text1"/>
        </w:rPr>
        <w:t>тратегии необходимо в первую очередь реализовать максимум проектов 1</w:t>
      </w:r>
      <w:r w:rsidR="00DB1329" w:rsidRPr="00CC0F00">
        <w:rPr>
          <w:bCs/>
          <w:color w:val="000000" w:themeColor="text1"/>
        </w:rPr>
        <w:t>-</w:t>
      </w:r>
      <w:r w:rsidRPr="00CC0F00">
        <w:rPr>
          <w:bCs/>
          <w:color w:val="000000" w:themeColor="text1"/>
        </w:rPr>
        <w:t>го типа, поскольку эти проекты позволят реформировать систему управления областью (н</w:t>
      </w:r>
      <w:r w:rsidR="00E85A3C" w:rsidRPr="00CC0F00">
        <w:rPr>
          <w:bCs/>
          <w:color w:val="000000" w:themeColor="text1"/>
        </w:rPr>
        <w:t>еобходимо</w:t>
      </w:r>
      <w:r w:rsidRPr="00CC0F00">
        <w:rPr>
          <w:bCs/>
          <w:color w:val="000000" w:themeColor="text1"/>
        </w:rPr>
        <w:t xml:space="preserve"> для эффективной реализации проектов 2-го и 3</w:t>
      </w:r>
      <w:r w:rsidR="00DB1329" w:rsidRPr="00CC0F00">
        <w:rPr>
          <w:bCs/>
          <w:color w:val="000000" w:themeColor="text1"/>
        </w:rPr>
        <w:t>-</w:t>
      </w:r>
      <w:r w:rsidRPr="00CC0F00">
        <w:rPr>
          <w:bCs/>
          <w:color w:val="000000" w:themeColor="text1"/>
        </w:rPr>
        <w:t>го тип</w:t>
      </w:r>
      <w:r w:rsidR="00DB1329" w:rsidRPr="00CC0F00">
        <w:rPr>
          <w:bCs/>
          <w:color w:val="000000" w:themeColor="text1"/>
        </w:rPr>
        <w:t>ов</w:t>
      </w:r>
      <w:r w:rsidRPr="00CC0F00">
        <w:rPr>
          <w:bCs/>
          <w:color w:val="000000" w:themeColor="text1"/>
        </w:rPr>
        <w:t xml:space="preserve">), а также позволят сэкономить определенные средства. </w:t>
      </w:r>
      <w:r w:rsidR="00E85A3C" w:rsidRPr="00CC0F00">
        <w:rPr>
          <w:bCs/>
          <w:color w:val="000000" w:themeColor="text1"/>
        </w:rPr>
        <w:t>Однако проекты 2-го и 3-го тип</w:t>
      </w:r>
      <w:r w:rsidR="00DB1329" w:rsidRPr="00CC0F00">
        <w:rPr>
          <w:bCs/>
          <w:color w:val="000000" w:themeColor="text1"/>
        </w:rPr>
        <w:t>ов</w:t>
      </w:r>
      <w:r w:rsidR="00E85A3C" w:rsidRPr="00CC0F00">
        <w:rPr>
          <w:bCs/>
          <w:color w:val="000000" w:themeColor="text1"/>
        </w:rPr>
        <w:t xml:space="preserve"> также будут частично реализованы в это</w:t>
      </w:r>
      <w:r w:rsidR="00DB1329" w:rsidRPr="00CC0F00">
        <w:rPr>
          <w:bCs/>
          <w:color w:val="000000" w:themeColor="text1"/>
        </w:rPr>
        <w:t>т</w:t>
      </w:r>
      <w:r w:rsidR="00E85A3C" w:rsidRPr="00CC0F00">
        <w:rPr>
          <w:bCs/>
          <w:color w:val="000000" w:themeColor="text1"/>
        </w:rPr>
        <w:t xml:space="preserve"> период за счет средств соответствующих статей расходов бюджета области, которые будут индексироваться в рамках инфляции. </w:t>
      </w:r>
      <w:r w:rsidRPr="00CC0F00">
        <w:rPr>
          <w:bCs/>
          <w:color w:val="000000" w:themeColor="text1"/>
        </w:rPr>
        <w:t>Реализация проектов 2-го и 3-го тип</w:t>
      </w:r>
      <w:r w:rsidR="00DB1329" w:rsidRPr="00CC0F00">
        <w:rPr>
          <w:bCs/>
          <w:color w:val="000000" w:themeColor="text1"/>
        </w:rPr>
        <w:t>ов</w:t>
      </w:r>
      <w:r w:rsidRPr="00CC0F00">
        <w:rPr>
          <w:bCs/>
          <w:color w:val="000000" w:themeColor="text1"/>
        </w:rPr>
        <w:t xml:space="preserve"> должна идти в порядке приоритетности.</w:t>
      </w:r>
      <w:r w:rsidR="00DB1329" w:rsidRPr="00CC0F00">
        <w:rPr>
          <w:bCs/>
          <w:color w:val="000000" w:themeColor="text1"/>
        </w:rPr>
        <w:t xml:space="preserve"> </w:t>
      </w:r>
      <w:r w:rsidRPr="00CC0F00">
        <w:rPr>
          <w:bCs/>
          <w:color w:val="000000" w:themeColor="text1"/>
        </w:rPr>
        <w:t>Приоритетность каждого проекта будет определяться исходя из параметров</w:t>
      </w:r>
      <w:r w:rsidR="00DB1329" w:rsidRPr="00CC0F00">
        <w:rPr>
          <w:bCs/>
          <w:color w:val="000000" w:themeColor="text1"/>
        </w:rPr>
        <w:t xml:space="preserve"> их</w:t>
      </w:r>
      <w:r w:rsidRPr="00CC0F00">
        <w:rPr>
          <w:bCs/>
          <w:color w:val="000000" w:themeColor="text1"/>
        </w:rPr>
        <w:t xml:space="preserve"> срочности, социального, экономического и бюджетного эффектов, наличия договоренностей о сторонних источниках финансирования и стоимости для бюджета области (см. рис</w:t>
      </w:r>
      <w:r w:rsidR="00DB1329" w:rsidRPr="00CC0F00">
        <w:rPr>
          <w:bCs/>
          <w:color w:val="000000" w:themeColor="text1"/>
        </w:rPr>
        <w:t>унок</w:t>
      </w:r>
      <w:r w:rsidRPr="00CC0F00">
        <w:rPr>
          <w:bCs/>
          <w:color w:val="000000" w:themeColor="text1"/>
        </w:rPr>
        <w:t xml:space="preserve"> 5).</w:t>
      </w:r>
    </w:p>
    <w:p w14:paraId="63253277" w14:textId="77777777" w:rsidR="00DB1329" w:rsidRPr="00CC0F00" w:rsidRDefault="00DB1329" w:rsidP="00A2445F">
      <w:pPr>
        <w:tabs>
          <w:tab w:val="num" w:pos="1440"/>
        </w:tabs>
        <w:spacing w:before="80"/>
        <w:ind w:firstLine="709"/>
        <w:jc w:val="both"/>
        <w:rPr>
          <w:bCs/>
          <w:color w:val="000000" w:themeColor="text1"/>
        </w:rPr>
      </w:pPr>
    </w:p>
    <w:p w14:paraId="250DF758" w14:textId="77777777" w:rsidR="001135D4" w:rsidRPr="00CC0F00" w:rsidRDefault="001135D4" w:rsidP="00A2445F">
      <w:pPr>
        <w:tabs>
          <w:tab w:val="num" w:pos="1440"/>
        </w:tabs>
        <w:spacing w:before="80"/>
        <w:ind w:firstLine="567"/>
        <w:jc w:val="both"/>
        <w:rPr>
          <w:bCs/>
          <w:color w:val="000000" w:themeColor="text1"/>
        </w:rPr>
      </w:pPr>
      <w:r w:rsidRPr="00CC0F00">
        <w:rPr>
          <w:bCs/>
          <w:color w:val="000000" w:themeColor="text1"/>
        </w:rPr>
        <w:t>Рисунок 5. Подход к очередности реализации проектов Стратегии</w:t>
      </w:r>
    </w:p>
    <w:p w14:paraId="23D6A4F7" w14:textId="77777777" w:rsidR="001135D4" w:rsidRPr="00CC0F00" w:rsidRDefault="001135D4" w:rsidP="00A2445F">
      <w:pPr>
        <w:tabs>
          <w:tab w:val="num" w:pos="1440"/>
        </w:tabs>
        <w:spacing w:before="80"/>
        <w:jc w:val="both"/>
        <w:rPr>
          <w:color w:val="000000" w:themeColor="text1"/>
        </w:rPr>
      </w:pPr>
      <w:r w:rsidRPr="00CC0F00">
        <w:rPr>
          <w:noProof/>
          <w:color w:val="000000" w:themeColor="text1"/>
        </w:rPr>
        <w:drawing>
          <wp:inline distT="0" distB="0" distL="0" distR="0" wp14:anchorId="244EDB94" wp14:editId="004A7FC1">
            <wp:extent cx="6181725" cy="4176877"/>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3"/>
                    <a:stretch>
                      <a:fillRect/>
                    </a:stretch>
                  </pic:blipFill>
                  <pic:spPr>
                    <a:xfrm>
                      <a:off x="0" y="0"/>
                      <a:ext cx="6185772" cy="4179611"/>
                    </a:xfrm>
                    <a:prstGeom prst="rect">
                      <a:avLst/>
                    </a:prstGeom>
                  </pic:spPr>
                </pic:pic>
              </a:graphicData>
            </a:graphic>
          </wp:inline>
        </w:drawing>
      </w:r>
    </w:p>
    <w:p w14:paraId="7C8361D5" w14:textId="77777777" w:rsidR="008E259D" w:rsidRPr="00CC0F00" w:rsidRDefault="001135D4" w:rsidP="00A2445F">
      <w:pPr>
        <w:pStyle w:val="2"/>
        <w:spacing w:before="80"/>
        <w:rPr>
          <w:rFonts w:ascii="Times New Roman" w:hAnsi="Times New Roman"/>
          <w:color w:val="000000" w:themeColor="text1"/>
        </w:rPr>
      </w:pPr>
      <w:r w:rsidRPr="00CC0F00">
        <w:rPr>
          <w:rFonts w:ascii="Times New Roman" w:hAnsi="Times New Roman"/>
          <w:color w:val="000000" w:themeColor="text1"/>
        </w:rPr>
        <w:br w:type="page"/>
      </w:r>
      <w:bookmarkStart w:id="43" w:name="_Toc515877391"/>
      <w:r w:rsidR="008E259D" w:rsidRPr="00CC0F00">
        <w:rPr>
          <w:rFonts w:ascii="Times New Roman" w:hAnsi="Times New Roman"/>
          <w:color w:val="000000" w:themeColor="text1"/>
        </w:rPr>
        <w:t xml:space="preserve">Проектный офис реализации </w:t>
      </w:r>
      <w:r w:rsidR="00125F04" w:rsidRPr="00CC0F00">
        <w:rPr>
          <w:rFonts w:ascii="Times New Roman" w:hAnsi="Times New Roman"/>
          <w:color w:val="000000" w:themeColor="text1"/>
        </w:rPr>
        <w:t>С</w:t>
      </w:r>
      <w:r w:rsidR="008E259D" w:rsidRPr="00CC0F00">
        <w:rPr>
          <w:rFonts w:ascii="Times New Roman" w:hAnsi="Times New Roman"/>
          <w:color w:val="000000" w:themeColor="text1"/>
        </w:rPr>
        <w:t>тратегии</w:t>
      </w:r>
      <w:bookmarkEnd w:id="43"/>
    </w:p>
    <w:p w14:paraId="574D1ADE" w14:textId="77777777" w:rsidR="008E259D" w:rsidRPr="00CC0F00" w:rsidRDefault="008E259D" w:rsidP="00A2445F">
      <w:pPr>
        <w:spacing w:before="80"/>
        <w:ind w:firstLine="709"/>
        <w:jc w:val="both"/>
        <w:rPr>
          <w:bCs/>
          <w:color w:val="000000" w:themeColor="text1"/>
        </w:rPr>
      </w:pPr>
      <w:r w:rsidRPr="00CC0F00">
        <w:rPr>
          <w:bCs/>
          <w:color w:val="000000" w:themeColor="text1"/>
        </w:rPr>
        <w:t xml:space="preserve">Реализация </w:t>
      </w:r>
      <w:r w:rsidR="00125F04" w:rsidRPr="00CC0F00">
        <w:rPr>
          <w:bCs/>
          <w:color w:val="000000" w:themeColor="text1"/>
        </w:rPr>
        <w:t>С</w:t>
      </w:r>
      <w:r w:rsidRPr="00CC0F00">
        <w:rPr>
          <w:bCs/>
          <w:color w:val="000000" w:themeColor="text1"/>
        </w:rPr>
        <w:t>тратегии</w:t>
      </w:r>
      <w:r w:rsidR="00592CCA" w:rsidRPr="00CC0F00">
        <w:rPr>
          <w:bCs/>
          <w:color w:val="000000" w:themeColor="text1"/>
        </w:rPr>
        <w:t xml:space="preserve"> — </w:t>
      </w:r>
      <w:r w:rsidRPr="00CC0F00">
        <w:rPr>
          <w:bCs/>
          <w:color w:val="000000" w:themeColor="text1"/>
        </w:rPr>
        <w:t>сложная и многогранная задача. Стратегия ставит очень амбициозные цели</w:t>
      </w:r>
      <w:r w:rsidR="002A24B0" w:rsidRPr="00CC0F00">
        <w:rPr>
          <w:bCs/>
          <w:color w:val="000000" w:themeColor="text1"/>
        </w:rPr>
        <w:t>:</w:t>
      </w:r>
      <w:r w:rsidR="00592CCA" w:rsidRPr="00CC0F00">
        <w:rPr>
          <w:bCs/>
          <w:color w:val="000000" w:themeColor="text1"/>
        </w:rPr>
        <w:t xml:space="preserve"> </w:t>
      </w:r>
      <w:r w:rsidRPr="00CC0F00">
        <w:rPr>
          <w:bCs/>
          <w:color w:val="000000" w:themeColor="text1"/>
        </w:rPr>
        <w:t>рост ВРП в среднем на 6% в год в постоянных ценах, повышение медианных доходов населения на 7% в год, р</w:t>
      </w:r>
      <w:r w:rsidR="00EA26AE" w:rsidRPr="00CC0F00">
        <w:rPr>
          <w:bCs/>
          <w:color w:val="000000" w:themeColor="text1"/>
        </w:rPr>
        <w:t>ост инвестиций на 8</w:t>
      </w:r>
      <w:r w:rsidRPr="00CC0F00">
        <w:rPr>
          <w:bCs/>
          <w:color w:val="000000" w:themeColor="text1"/>
        </w:rPr>
        <w:t xml:space="preserve">% в год и т.д. </w:t>
      </w:r>
    </w:p>
    <w:p w14:paraId="440CA578" w14:textId="77777777" w:rsidR="008E259D" w:rsidRPr="00CC0F00" w:rsidRDefault="00347024" w:rsidP="00A2445F">
      <w:pPr>
        <w:spacing w:before="80"/>
        <w:ind w:firstLine="567"/>
        <w:jc w:val="both"/>
        <w:rPr>
          <w:b/>
          <w:bCs/>
          <w:color w:val="000000" w:themeColor="text1"/>
        </w:rPr>
      </w:pPr>
      <w:r w:rsidRPr="00CC0F00">
        <w:rPr>
          <w:bCs/>
          <w:color w:val="000000" w:themeColor="text1"/>
        </w:rPr>
        <w:t xml:space="preserve">При этом данная Стратегия охватывает широкий </w:t>
      </w:r>
      <w:r w:rsidR="008E259D" w:rsidRPr="00CC0F00">
        <w:rPr>
          <w:bCs/>
          <w:color w:val="000000" w:themeColor="text1"/>
        </w:rPr>
        <w:t>спектр</w:t>
      </w:r>
      <w:r w:rsidR="00CE2CFF" w:rsidRPr="00CC0F00">
        <w:rPr>
          <w:bCs/>
          <w:color w:val="000000" w:themeColor="text1"/>
        </w:rPr>
        <w:t xml:space="preserve"> направлений работы</w:t>
      </w:r>
      <w:r w:rsidR="002A24B0" w:rsidRPr="00CC0F00">
        <w:rPr>
          <w:bCs/>
          <w:color w:val="000000" w:themeColor="text1"/>
        </w:rPr>
        <w:t>:</w:t>
      </w:r>
      <w:r w:rsidR="00CE2CFF" w:rsidRPr="00CC0F00">
        <w:rPr>
          <w:bCs/>
          <w:color w:val="000000" w:themeColor="text1"/>
        </w:rPr>
        <w:t xml:space="preserve"> </w:t>
      </w:r>
      <w:r w:rsidR="008E259D" w:rsidRPr="00CC0F00">
        <w:rPr>
          <w:bCs/>
          <w:color w:val="000000" w:themeColor="text1"/>
        </w:rPr>
        <w:t>развитие приоритетных отраслей экономики (автомобилестроение, химия, приборостроение и инструменты, пластмассы, судостроение, фармацевтика, АПК, НИОКР, логистика, туризм, ИТ), обеспечивающих секторов (здравоохранение, образование</w:t>
      </w:r>
      <w:r w:rsidR="002148B3" w:rsidRPr="00CC0F00">
        <w:rPr>
          <w:bCs/>
          <w:color w:val="000000" w:themeColor="text1"/>
        </w:rPr>
        <w:t>,</w:t>
      </w:r>
      <w:r w:rsidR="008E259D" w:rsidRPr="00CC0F00">
        <w:rPr>
          <w:bCs/>
          <w:color w:val="000000" w:themeColor="text1"/>
        </w:rPr>
        <w:t xml:space="preserve"> благоустройство и ЖКХ, транспорт и пр.), повышение качества государственного управления</w:t>
      </w:r>
      <w:r w:rsidR="00CE2CFF" w:rsidRPr="00CC0F00">
        <w:rPr>
          <w:bCs/>
          <w:color w:val="000000" w:themeColor="text1"/>
        </w:rPr>
        <w:t xml:space="preserve"> и пр.</w:t>
      </w:r>
    </w:p>
    <w:p w14:paraId="3434B8DF" w14:textId="77777777" w:rsidR="008E259D" w:rsidRPr="00CC0F00" w:rsidRDefault="008E259D" w:rsidP="00A2445F">
      <w:pPr>
        <w:spacing w:before="80"/>
        <w:ind w:firstLine="567"/>
        <w:jc w:val="both"/>
        <w:rPr>
          <w:bCs/>
          <w:color w:val="000000" w:themeColor="text1"/>
        </w:rPr>
      </w:pPr>
      <w:r w:rsidRPr="00CC0F00">
        <w:rPr>
          <w:bCs/>
          <w:color w:val="000000" w:themeColor="text1"/>
        </w:rPr>
        <w:t xml:space="preserve">Кроме того, Стратегия затрагивает интересы большого количества заинтересованных сторон: жителей Нижегородской области, </w:t>
      </w:r>
      <w:r w:rsidR="00347024" w:rsidRPr="00CC0F00">
        <w:rPr>
          <w:bCs/>
          <w:color w:val="000000" w:themeColor="text1"/>
        </w:rPr>
        <w:t xml:space="preserve">бизнеса, </w:t>
      </w:r>
      <w:r w:rsidRPr="00CC0F00">
        <w:rPr>
          <w:bCs/>
          <w:color w:val="000000" w:themeColor="text1"/>
        </w:rPr>
        <w:t>регионального</w:t>
      </w:r>
      <w:r w:rsidR="00347024" w:rsidRPr="00CC0F00">
        <w:rPr>
          <w:bCs/>
          <w:color w:val="000000" w:themeColor="text1"/>
        </w:rPr>
        <w:t>, муниципального</w:t>
      </w:r>
      <w:r w:rsidRPr="00CC0F00">
        <w:rPr>
          <w:bCs/>
          <w:color w:val="000000" w:themeColor="text1"/>
        </w:rPr>
        <w:t xml:space="preserve"> и </w:t>
      </w:r>
      <w:r w:rsidR="00347024" w:rsidRPr="00CC0F00">
        <w:rPr>
          <w:bCs/>
          <w:color w:val="000000" w:themeColor="text1"/>
        </w:rPr>
        <w:t>федерального правительств</w:t>
      </w:r>
      <w:r w:rsidRPr="00CC0F00">
        <w:rPr>
          <w:bCs/>
          <w:color w:val="000000" w:themeColor="text1"/>
        </w:rPr>
        <w:t>.</w:t>
      </w:r>
    </w:p>
    <w:p w14:paraId="65A51967" w14:textId="77777777" w:rsidR="008E259D" w:rsidRPr="00CC0F00" w:rsidRDefault="008E259D" w:rsidP="00A2445F">
      <w:pPr>
        <w:spacing w:before="80"/>
        <w:ind w:firstLine="567"/>
        <w:jc w:val="both"/>
        <w:rPr>
          <w:bCs/>
          <w:color w:val="000000" w:themeColor="text1"/>
        </w:rPr>
      </w:pPr>
      <w:r w:rsidRPr="00CC0F00">
        <w:rPr>
          <w:bCs/>
          <w:color w:val="000000" w:themeColor="text1"/>
        </w:rPr>
        <w:t>Все это делает реализацию Стратегии крайне сложной задачей, требующей</w:t>
      </w:r>
      <w:r w:rsidR="00CE2CFF" w:rsidRPr="00CC0F00">
        <w:rPr>
          <w:bCs/>
          <w:color w:val="000000" w:themeColor="text1"/>
        </w:rPr>
        <w:t xml:space="preserve"> трансформации системы управления и</w:t>
      </w:r>
      <w:r w:rsidRPr="00CC0F00">
        <w:rPr>
          <w:bCs/>
          <w:color w:val="000000" w:themeColor="text1"/>
        </w:rPr>
        <w:t xml:space="preserve"> кардинально новых подходов. Ключевым механизмом реализации </w:t>
      </w:r>
      <w:r w:rsidR="00125F04" w:rsidRPr="00CC0F00">
        <w:rPr>
          <w:bCs/>
          <w:color w:val="000000" w:themeColor="text1"/>
        </w:rPr>
        <w:t>С</w:t>
      </w:r>
      <w:r w:rsidRPr="00CC0F00">
        <w:rPr>
          <w:bCs/>
          <w:color w:val="000000" w:themeColor="text1"/>
        </w:rPr>
        <w:t>тратегии должен стать проектный офис, создание которого позволит получить следующие основные преимущества:</w:t>
      </w:r>
    </w:p>
    <w:p w14:paraId="09CC6ED2" w14:textId="77777777" w:rsidR="008E259D" w:rsidRPr="00CC0F00" w:rsidRDefault="008E259D" w:rsidP="00A2445F">
      <w:pPr>
        <w:numPr>
          <w:ilvl w:val="0"/>
          <w:numId w:val="133"/>
        </w:numPr>
        <w:spacing w:before="80"/>
        <w:ind w:left="567" w:hanging="283"/>
        <w:jc w:val="both"/>
        <w:rPr>
          <w:bCs/>
          <w:color w:val="000000" w:themeColor="text1"/>
        </w:rPr>
      </w:pPr>
      <w:r w:rsidRPr="00CC0F00">
        <w:rPr>
          <w:bCs/>
          <w:color w:val="000000" w:themeColor="text1"/>
        </w:rPr>
        <w:t>Фокус внимания и рес</w:t>
      </w:r>
      <w:r w:rsidR="00CE2CFF" w:rsidRPr="00CC0F00">
        <w:rPr>
          <w:bCs/>
          <w:color w:val="000000" w:themeColor="text1"/>
        </w:rPr>
        <w:t>урсов будет смещен на достижение</w:t>
      </w:r>
      <w:r w:rsidRPr="00CC0F00">
        <w:rPr>
          <w:bCs/>
          <w:color w:val="000000" w:themeColor="text1"/>
        </w:rPr>
        <w:t xml:space="preserve"> приоритетных стратегических целей, а не</w:t>
      </w:r>
      <w:r w:rsidR="00821C22" w:rsidRPr="00CC0F00">
        <w:rPr>
          <w:bCs/>
          <w:color w:val="000000" w:themeColor="text1"/>
        </w:rPr>
        <w:t xml:space="preserve"> на</w:t>
      </w:r>
      <w:r w:rsidRPr="00CC0F00">
        <w:rPr>
          <w:bCs/>
          <w:color w:val="000000" w:themeColor="text1"/>
        </w:rPr>
        <w:t xml:space="preserve"> решение текущих задач</w:t>
      </w:r>
      <w:r w:rsidR="002148B3" w:rsidRPr="00CC0F00">
        <w:rPr>
          <w:bCs/>
          <w:color w:val="000000" w:themeColor="text1"/>
        </w:rPr>
        <w:t>.</w:t>
      </w:r>
    </w:p>
    <w:p w14:paraId="02C41F12" w14:textId="77777777" w:rsidR="008E259D" w:rsidRPr="00CC0F00" w:rsidRDefault="008E259D" w:rsidP="00A2445F">
      <w:pPr>
        <w:numPr>
          <w:ilvl w:val="0"/>
          <w:numId w:val="133"/>
        </w:numPr>
        <w:spacing w:before="80"/>
        <w:ind w:left="567" w:hanging="283"/>
        <w:jc w:val="both"/>
        <w:rPr>
          <w:bCs/>
          <w:color w:val="000000" w:themeColor="text1"/>
        </w:rPr>
      </w:pPr>
      <w:r w:rsidRPr="00CC0F00">
        <w:rPr>
          <w:bCs/>
          <w:color w:val="000000" w:themeColor="text1"/>
        </w:rPr>
        <w:t xml:space="preserve">Отслеживание выполнения целей </w:t>
      </w:r>
      <w:r w:rsidR="00125F04" w:rsidRPr="00CC0F00">
        <w:rPr>
          <w:bCs/>
          <w:color w:val="000000" w:themeColor="text1"/>
        </w:rPr>
        <w:t>С</w:t>
      </w:r>
      <w:r w:rsidRPr="00CC0F00">
        <w:rPr>
          <w:bCs/>
          <w:color w:val="000000" w:themeColor="text1"/>
        </w:rPr>
        <w:t>тратегии станет сравнительно простым</w:t>
      </w:r>
      <w:r w:rsidR="00821C22" w:rsidRPr="00CC0F00">
        <w:rPr>
          <w:bCs/>
          <w:color w:val="000000" w:themeColor="text1"/>
        </w:rPr>
        <w:t>.</w:t>
      </w:r>
    </w:p>
    <w:p w14:paraId="38E8B288" w14:textId="77777777" w:rsidR="008E259D" w:rsidRPr="00CC0F00" w:rsidRDefault="008E259D" w:rsidP="00A2445F">
      <w:pPr>
        <w:numPr>
          <w:ilvl w:val="0"/>
          <w:numId w:val="133"/>
        </w:numPr>
        <w:spacing w:before="80"/>
        <w:ind w:left="567" w:hanging="283"/>
        <w:jc w:val="both"/>
        <w:rPr>
          <w:bCs/>
          <w:color w:val="000000" w:themeColor="text1"/>
        </w:rPr>
      </w:pPr>
      <w:r w:rsidRPr="00CC0F00">
        <w:rPr>
          <w:bCs/>
          <w:color w:val="000000" w:themeColor="text1"/>
        </w:rPr>
        <w:t>Появится возможность привлекать таланты, не оглядываясь на ограничения по уровню оплаты труда в министерствах и бюрократические процессы</w:t>
      </w:r>
      <w:r w:rsidR="00821C22" w:rsidRPr="00CC0F00">
        <w:rPr>
          <w:bCs/>
          <w:color w:val="000000" w:themeColor="text1"/>
        </w:rPr>
        <w:t>.</w:t>
      </w:r>
    </w:p>
    <w:p w14:paraId="5215DFB4" w14:textId="77777777" w:rsidR="008E259D" w:rsidRPr="00CC0F00" w:rsidRDefault="008E259D" w:rsidP="00A2445F">
      <w:pPr>
        <w:numPr>
          <w:ilvl w:val="0"/>
          <w:numId w:val="133"/>
        </w:numPr>
        <w:spacing w:before="80"/>
        <w:ind w:left="567" w:hanging="283"/>
        <w:jc w:val="both"/>
        <w:rPr>
          <w:bCs/>
          <w:color w:val="000000" w:themeColor="text1"/>
        </w:rPr>
      </w:pPr>
      <w:r w:rsidRPr="00CC0F00">
        <w:rPr>
          <w:bCs/>
          <w:color w:val="000000" w:themeColor="text1"/>
        </w:rPr>
        <w:t xml:space="preserve">Возможность обнаружения </w:t>
      </w:r>
      <w:r w:rsidR="00347024" w:rsidRPr="00CC0F00">
        <w:rPr>
          <w:bCs/>
          <w:color w:val="000000" w:themeColor="text1"/>
        </w:rPr>
        <w:t>барьеров</w:t>
      </w:r>
      <w:r w:rsidRPr="00CC0F00">
        <w:rPr>
          <w:bCs/>
          <w:color w:val="000000" w:themeColor="text1"/>
        </w:rPr>
        <w:t xml:space="preserve"> на ранней стадии, оперативное решение проблем</w:t>
      </w:r>
      <w:r w:rsidR="00821C22" w:rsidRPr="00CC0F00">
        <w:rPr>
          <w:bCs/>
          <w:color w:val="000000" w:themeColor="text1"/>
        </w:rPr>
        <w:t>.</w:t>
      </w:r>
    </w:p>
    <w:p w14:paraId="2C33D422" w14:textId="77777777" w:rsidR="008E259D" w:rsidRPr="00CC0F00" w:rsidRDefault="008E259D" w:rsidP="00A2445F">
      <w:pPr>
        <w:numPr>
          <w:ilvl w:val="0"/>
          <w:numId w:val="133"/>
        </w:numPr>
        <w:spacing w:before="80"/>
        <w:ind w:left="567" w:hanging="283"/>
        <w:jc w:val="both"/>
        <w:rPr>
          <w:bCs/>
          <w:color w:val="000000" w:themeColor="text1"/>
        </w:rPr>
      </w:pPr>
      <w:r w:rsidRPr="00CC0F00">
        <w:rPr>
          <w:bCs/>
          <w:color w:val="000000" w:themeColor="text1"/>
        </w:rPr>
        <w:t xml:space="preserve">Корректировка курса </w:t>
      </w:r>
      <w:r w:rsidR="00125F04" w:rsidRPr="00CC0F00">
        <w:rPr>
          <w:bCs/>
          <w:color w:val="000000" w:themeColor="text1"/>
        </w:rPr>
        <w:t>С</w:t>
      </w:r>
      <w:r w:rsidRPr="00CC0F00">
        <w:rPr>
          <w:bCs/>
          <w:color w:val="000000" w:themeColor="text1"/>
        </w:rPr>
        <w:t>тратегии при необходимости</w:t>
      </w:r>
      <w:r w:rsidR="00821C22" w:rsidRPr="00CC0F00">
        <w:rPr>
          <w:bCs/>
          <w:color w:val="000000" w:themeColor="text1"/>
        </w:rPr>
        <w:t>.</w:t>
      </w:r>
    </w:p>
    <w:p w14:paraId="5B5DEABA" w14:textId="77777777" w:rsidR="008E259D" w:rsidRPr="00CC0F00" w:rsidRDefault="008E259D" w:rsidP="00A2445F">
      <w:pPr>
        <w:numPr>
          <w:ilvl w:val="0"/>
          <w:numId w:val="133"/>
        </w:numPr>
        <w:spacing w:before="80"/>
        <w:ind w:left="567" w:hanging="283"/>
        <w:jc w:val="both"/>
        <w:rPr>
          <w:bCs/>
          <w:color w:val="000000" w:themeColor="text1"/>
        </w:rPr>
      </w:pPr>
      <w:r w:rsidRPr="00CC0F00">
        <w:rPr>
          <w:bCs/>
          <w:color w:val="000000" w:themeColor="text1"/>
        </w:rPr>
        <w:t xml:space="preserve">Координация различных групп интересов в целях реализации </w:t>
      </w:r>
      <w:r w:rsidR="00125F04" w:rsidRPr="00CC0F00">
        <w:rPr>
          <w:bCs/>
          <w:color w:val="000000" w:themeColor="text1"/>
        </w:rPr>
        <w:t>С</w:t>
      </w:r>
      <w:r w:rsidRPr="00CC0F00">
        <w:rPr>
          <w:bCs/>
          <w:color w:val="000000" w:themeColor="text1"/>
        </w:rPr>
        <w:t>тратегии</w:t>
      </w:r>
      <w:r w:rsidR="00821C22" w:rsidRPr="00CC0F00">
        <w:rPr>
          <w:bCs/>
          <w:color w:val="000000" w:themeColor="text1"/>
        </w:rPr>
        <w:t>.</w:t>
      </w:r>
    </w:p>
    <w:p w14:paraId="3D02BB43" w14:textId="77777777" w:rsidR="008E259D" w:rsidRPr="00CC0F00" w:rsidRDefault="008E259D" w:rsidP="00A2445F">
      <w:pPr>
        <w:numPr>
          <w:ilvl w:val="0"/>
          <w:numId w:val="133"/>
        </w:numPr>
        <w:spacing w:before="80"/>
        <w:ind w:left="567" w:hanging="283"/>
        <w:jc w:val="both"/>
        <w:rPr>
          <w:bCs/>
          <w:color w:val="000000" w:themeColor="text1"/>
        </w:rPr>
      </w:pPr>
      <w:r w:rsidRPr="00CC0F00">
        <w:rPr>
          <w:bCs/>
          <w:color w:val="000000" w:themeColor="text1"/>
        </w:rPr>
        <w:t xml:space="preserve">Единая площадка для ведения </w:t>
      </w:r>
      <w:r w:rsidR="00CE2CFF" w:rsidRPr="00CC0F00">
        <w:rPr>
          <w:bCs/>
          <w:color w:val="000000" w:themeColor="text1"/>
        </w:rPr>
        <w:t>переговоров и разрешения проблем, а также прочие преимущества</w:t>
      </w:r>
      <w:r w:rsidRPr="00CC0F00">
        <w:rPr>
          <w:bCs/>
          <w:color w:val="000000" w:themeColor="text1"/>
        </w:rPr>
        <w:t>.</w:t>
      </w:r>
    </w:p>
    <w:p w14:paraId="2CD6BD14" w14:textId="77777777" w:rsidR="008E259D" w:rsidRPr="00CC0F00" w:rsidRDefault="00CE2CFF" w:rsidP="00A2445F">
      <w:pPr>
        <w:tabs>
          <w:tab w:val="num" w:pos="720"/>
        </w:tabs>
        <w:spacing w:before="80"/>
        <w:jc w:val="both"/>
        <w:rPr>
          <w:bCs/>
          <w:color w:val="000000" w:themeColor="text1"/>
        </w:rPr>
      </w:pPr>
      <w:r w:rsidRPr="00CC0F00">
        <w:rPr>
          <w:bCs/>
          <w:color w:val="000000" w:themeColor="text1"/>
        </w:rPr>
        <w:tab/>
      </w:r>
      <w:r w:rsidR="008E259D" w:rsidRPr="00CC0F00">
        <w:rPr>
          <w:bCs/>
          <w:color w:val="000000" w:themeColor="text1"/>
        </w:rPr>
        <w:t xml:space="preserve">Рекомендуется создать проектный офис </w:t>
      </w:r>
      <w:r w:rsidR="00E85A3C" w:rsidRPr="00CC0F00">
        <w:rPr>
          <w:bCs/>
          <w:color w:val="000000" w:themeColor="text1"/>
        </w:rPr>
        <w:t xml:space="preserve">реализации Стратегии </w:t>
      </w:r>
      <w:r w:rsidR="008E259D" w:rsidRPr="00CC0F00">
        <w:rPr>
          <w:bCs/>
          <w:color w:val="000000" w:themeColor="text1"/>
        </w:rPr>
        <w:t xml:space="preserve">как самостоятельное подразделение, подотчетное Губернаторскому совету по стратегии и инвестициям. </w:t>
      </w:r>
      <w:r w:rsidRPr="00CC0F00">
        <w:rPr>
          <w:bCs/>
          <w:color w:val="000000" w:themeColor="text1"/>
        </w:rPr>
        <w:t xml:space="preserve">Предполагается, что </w:t>
      </w:r>
      <w:r w:rsidR="008E259D" w:rsidRPr="00CC0F00">
        <w:rPr>
          <w:bCs/>
          <w:color w:val="000000" w:themeColor="text1"/>
        </w:rPr>
        <w:t>такой подход позволит</w:t>
      </w:r>
      <w:r w:rsidRPr="00CC0F00">
        <w:rPr>
          <w:bCs/>
          <w:color w:val="000000" w:themeColor="text1"/>
        </w:rPr>
        <w:t xml:space="preserve"> создать эффективную структуру, </w:t>
      </w:r>
      <w:r w:rsidR="008E259D" w:rsidRPr="00CC0F00">
        <w:rPr>
          <w:bCs/>
          <w:color w:val="000000" w:themeColor="text1"/>
        </w:rPr>
        <w:t>устран</w:t>
      </w:r>
      <w:r w:rsidR="00347024" w:rsidRPr="00CC0F00">
        <w:rPr>
          <w:bCs/>
          <w:color w:val="000000" w:themeColor="text1"/>
        </w:rPr>
        <w:t>ив наиболее существенные барьеры, повысить у</w:t>
      </w:r>
      <w:r w:rsidRPr="00CC0F00">
        <w:rPr>
          <w:bCs/>
          <w:color w:val="000000" w:themeColor="text1"/>
        </w:rPr>
        <w:t xml:space="preserve">ровень </w:t>
      </w:r>
      <w:r w:rsidR="00347024" w:rsidRPr="00CC0F00">
        <w:rPr>
          <w:bCs/>
          <w:color w:val="000000" w:themeColor="text1"/>
        </w:rPr>
        <w:t xml:space="preserve">авторитетности и </w:t>
      </w:r>
      <w:r w:rsidR="008E259D" w:rsidRPr="00CC0F00">
        <w:rPr>
          <w:bCs/>
          <w:color w:val="000000" w:themeColor="text1"/>
        </w:rPr>
        <w:t>влиятельности этого подразделения</w:t>
      </w:r>
      <w:r w:rsidR="00347024" w:rsidRPr="00CC0F00">
        <w:rPr>
          <w:bCs/>
          <w:color w:val="000000" w:themeColor="text1"/>
        </w:rPr>
        <w:t>, а также уровень компетентности привлеченных сотрудников</w:t>
      </w:r>
      <w:r w:rsidR="008E259D" w:rsidRPr="00CC0F00">
        <w:rPr>
          <w:bCs/>
          <w:color w:val="000000" w:themeColor="text1"/>
        </w:rPr>
        <w:t xml:space="preserve">. Потенциально благоприятные условия оплаты труда позволят организовать набор наиболее компетентных сотрудников, а подчинение напрямую </w:t>
      </w:r>
      <w:r w:rsidR="00821C22" w:rsidRPr="00CC0F00">
        <w:rPr>
          <w:bCs/>
          <w:color w:val="000000" w:themeColor="text1"/>
        </w:rPr>
        <w:t>Г</w:t>
      </w:r>
      <w:r w:rsidR="008E259D" w:rsidRPr="00CC0F00">
        <w:rPr>
          <w:bCs/>
          <w:color w:val="000000" w:themeColor="text1"/>
        </w:rPr>
        <w:t>убернатору обеспечит высокий приоритет органа. Кроме того, такой подход уже опробован в некоторых регионах РФ.</w:t>
      </w:r>
    </w:p>
    <w:p w14:paraId="45206389" w14:textId="77777777" w:rsidR="008E259D" w:rsidRPr="00CC0F00" w:rsidRDefault="00D46BA7" w:rsidP="00A2445F">
      <w:pPr>
        <w:tabs>
          <w:tab w:val="num" w:pos="720"/>
        </w:tabs>
        <w:spacing w:before="80"/>
        <w:jc w:val="both"/>
        <w:rPr>
          <w:bCs/>
          <w:color w:val="000000" w:themeColor="text1"/>
        </w:rPr>
      </w:pPr>
      <w:r w:rsidRPr="00CC0F00">
        <w:rPr>
          <w:bCs/>
          <w:color w:val="000000" w:themeColor="text1"/>
        </w:rPr>
        <w:tab/>
      </w:r>
      <w:r w:rsidR="008E259D" w:rsidRPr="00CC0F00">
        <w:rPr>
          <w:bCs/>
          <w:color w:val="000000" w:themeColor="text1"/>
        </w:rPr>
        <w:t>В организационной структуре реализации Стратегии должн</w:t>
      </w:r>
      <w:r w:rsidR="00821C22" w:rsidRPr="00CC0F00">
        <w:rPr>
          <w:bCs/>
          <w:color w:val="000000" w:themeColor="text1"/>
        </w:rPr>
        <w:t>ы</w:t>
      </w:r>
      <w:r w:rsidR="008E259D" w:rsidRPr="00CC0F00">
        <w:rPr>
          <w:bCs/>
          <w:color w:val="000000" w:themeColor="text1"/>
        </w:rPr>
        <w:t xml:space="preserve"> быть </w:t>
      </w:r>
      <w:r w:rsidR="00821C22" w:rsidRPr="00CC0F00">
        <w:rPr>
          <w:bCs/>
          <w:color w:val="000000" w:themeColor="text1"/>
        </w:rPr>
        <w:t>две</w:t>
      </w:r>
      <w:r w:rsidR="008E259D" w:rsidRPr="00CC0F00">
        <w:rPr>
          <w:bCs/>
          <w:color w:val="000000" w:themeColor="text1"/>
        </w:rPr>
        <w:t xml:space="preserve"> основны</w:t>
      </w:r>
      <w:r w:rsidR="00821C22" w:rsidRPr="00CC0F00">
        <w:rPr>
          <w:bCs/>
          <w:color w:val="000000" w:themeColor="text1"/>
        </w:rPr>
        <w:t>е</w:t>
      </w:r>
      <w:r w:rsidR="008E259D" w:rsidRPr="00CC0F00">
        <w:rPr>
          <w:bCs/>
          <w:color w:val="000000" w:themeColor="text1"/>
        </w:rPr>
        <w:t xml:space="preserve"> структуры, подотч</w:t>
      </w:r>
      <w:r w:rsidR="00710F22" w:rsidRPr="00CC0F00">
        <w:rPr>
          <w:bCs/>
          <w:color w:val="000000" w:themeColor="text1"/>
        </w:rPr>
        <w:t>е</w:t>
      </w:r>
      <w:r w:rsidR="008E259D" w:rsidRPr="00CC0F00">
        <w:rPr>
          <w:bCs/>
          <w:color w:val="000000" w:themeColor="text1"/>
        </w:rPr>
        <w:t>тны</w:t>
      </w:r>
      <w:r w:rsidR="00821C22" w:rsidRPr="00CC0F00">
        <w:rPr>
          <w:bCs/>
          <w:color w:val="000000" w:themeColor="text1"/>
        </w:rPr>
        <w:t>е</w:t>
      </w:r>
      <w:r w:rsidR="008E259D" w:rsidRPr="00CC0F00">
        <w:rPr>
          <w:bCs/>
          <w:color w:val="000000" w:themeColor="text1"/>
        </w:rPr>
        <w:t xml:space="preserve"> Губернаторскому совету по стратегии и инвестициям: </w:t>
      </w:r>
      <w:r w:rsidR="00821C22" w:rsidRPr="00CC0F00">
        <w:rPr>
          <w:bCs/>
          <w:color w:val="000000" w:themeColor="text1"/>
        </w:rPr>
        <w:t>п</w:t>
      </w:r>
      <w:r w:rsidR="008E259D" w:rsidRPr="00CC0F00">
        <w:rPr>
          <w:bCs/>
          <w:color w:val="000000" w:themeColor="text1"/>
        </w:rPr>
        <w:t>роектный офис/проектно-аналитический центр и Корпорация развития области. Кроме них</w:t>
      </w:r>
      <w:r w:rsidR="00821C22" w:rsidRPr="00CC0F00">
        <w:rPr>
          <w:bCs/>
          <w:color w:val="000000" w:themeColor="text1"/>
        </w:rPr>
        <w:t>,</w:t>
      </w:r>
      <w:r w:rsidR="008E259D" w:rsidRPr="00CC0F00">
        <w:rPr>
          <w:bCs/>
          <w:color w:val="000000" w:themeColor="text1"/>
        </w:rPr>
        <w:t xml:space="preserve"> предполагается сформировать Агентство по развитию туристического кластера, Центр координации научно-технического развития, Центр развития логистики, Центр координации подготовки кадров и Центр повышения производительности труда, которые будут направлены на развитие соответствующих отдельных сфер.</w:t>
      </w:r>
      <w:r w:rsidR="00E85A3C" w:rsidRPr="00CC0F00">
        <w:rPr>
          <w:bCs/>
          <w:color w:val="000000" w:themeColor="text1"/>
        </w:rPr>
        <w:t xml:space="preserve"> При этом будут предусмотрены пути минимизации затрат бюджета на эти структуры, </w:t>
      </w:r>
      <w:r w:rsidR="001455C3" w:rsidRPr="00CC0F00">
        <w:rPr>
          <w:bCs/>
          <w:color w:val="000000" w:themeColor="text1"/>
        </w:rPr>
        <w:t>рассмотрены возможности создания</w:t>
      </w:r>
      <w:r w:rsidR="00821C22" w:rsidRPr="00CC0F00">
        <w:rPr>
          <w:bCs/>
          <w:color w:val="000000" w:themeColor="text1"/>
        </w:rPr>
        <w:t xml:space="preserve"> их</w:t>
      </w:r>
      <w:r w:rsidR="001455C3" w:rsidRPr="00CC0F00">
        <w:rPr>
          <w:bCs/>
          <w:color w:val="000000" w:themeColor="text1"/>
        </w:rPr>
        <w:t xml:space="preserve"> на базе существующих объектов. Одним из инструментов реализации будет применение </w:t>
      </w:r>
      <w:r w:rsidR="00E85A3C" w:rsidRPr="00CC0F00">
        <w:rPr>
          <w:bCs/>
          <w:color w:val="000000" w:themeColor="text1"/>
        </w:rPr>
        <w:t>механизм</w:t>
      </w:r>
      <w:r w:rsidR="001455C3" w:rsidRPr="00CC0F00">
        <w:rPr>
          <w:bCs/>
          <w:color w:val="000000" w:themeColor="text1"/>
        </w:rPr>
        <w:t>а</w:t>
      </w:r>
      <w:r w:rsidR="00E85A3C" w:rsidRPr="00CC0F00">
        <w:rPr>
          <w:bCs/>
          <w:color w:val="000000" w:themeColor="text1"/>
        </w:rPr>
        <w:t xml:space="preserve"> ГЧП.</w:t>
      </w:r>
      <w:r w:rsidR="001455C3" w:rsidRPr="00CC0F00">
        <w:rPr>
          <w:bCs/>
          <w:color w:val="000000" w:themeColor="text1"/>
        </w:rPr>
        <w:t xml:space="preserve"> С Г</w:t>
      </w:r>
      <w:r w:rsidR="008E259D" w:rsidRPr="00CC0F00">
        <w:rPr>
          <w:bCs/>
          <w:color w:val="000000" w:themeColor="text1"/>
        </w:rPr>
        <w:t>убернаторским советом будет также взаимодействовать Министерство экономического развития области.</w:t>
      </w:r>
    </w:p>
    <w:p w14:paraId="06974C40" w14:textId="77777777" w:rsidR="008E259D" w:rsidRPr="00CC0F00" w:rsidRDefault="008E259D" w:rsidP="00A2445F">
      <w:pPr>
        <w:tabs>
          <w:tab w:val="num" w:pos="720"/>
        </w:tabs>
        <w:spacing w:before="80"/>
        <w:jc w:val="both"/>
        <w:rPr>
          <w:bCs/>
          <w:color w:val="000000" w:themeColor="text1"/>
        </w:rPr>
      </w:pPr>
      <w:r w:rsidRPr="00CC0F00">
        <w:rPr>
          <w:bCs/>
          <w:color w:val="000000" w:themeColor="text1"/>
        </w:rPr>
        <w:t xml:space="preserve">Описание основных функций ключевых структур </w:t>
      </w:r>
      <w:r w:rsidR="00821C22" w:rsidRPr="00CC0F00">
        <w:rPr>
          <w:bCs/>
          <w:color w:val="000000" w:themeColor="text1"/>
        </w:rPr>
        <w:t>по</w:t>
      </w:r>
      <w:r w:rsidRPr="00CC0F00">
        <w:rPr>
          <w:bCs/>
          <w:color w:val="000000" w:themeColor="text1"/>
        </w:rPr>
        <w:t>казано на рисунке 6.</w:t>
      </w:r>
    </w:p>
    <w:p w14:paraId="7554DFAE" w14:textId="77777777" w:rsidR="00821C22" w:rsidRPr="00CC0F00" w:rsidRDefault="00821C22" w:rsidP="00A2445F">
      <w:pPr>
        <w:tabs>
          <w:tab w:val="num" w:pos="720"/>
        </w:tabs>
        <w:spacing w:before="80"/>
        <w:jc w:val="both"/>
        <w:rPr>
          <w:bCs/>
          <w:color w:val="000000" w:themeColor="text1"/>
        </w:rPr>
      </w:pPr>
    </w:p>
    <w:p w14:paraId="54160B66" w14:textId="77777777" w:rsidR="008E259D" w:rsidRPr="00CC0F00" w:rsidRDefault="008E259D" w:rsidP="00A2445F">
      <w:pPr>
        <w:tabs>
          <w:tab w:val="num" w:pos="720"/>
        </w:tabs>
        <w:spacing w:before="80"/>
        <w:jc w:val="both"/>
        <w:rPr>
          <w:bCs/>
          <w:color w:val="000000" w:themeColor="text1"/>
        </w:rPr>
      </w:pPr>
      <w:r w:rsidRPr="00CC0F00">
        <w:rPr>
          <w:bCs/>
          <w:color w:val="000000" w:themeColor="text1"/>
        </w:rPr>
        <w:t>Рисунок 6. Организационная структура реализации Стратегии</w:t>
      </w:r>
    </w:p>
    <w:p w14:paraId="6CC02530" w14:textId="77777777" w:rsidR="008E259D" w:rsidRPr="00CC0F00" w:rsidRDefault="008E259D" w:rsidP="00A2445F">
      <w:pPr>
        <w:tabs>
          <w:tab w:val="num" w:pos="720"/>
        </w:tabs>
        <w:spacing w:before="80"/>
        <w:jc w:val="both"/>
        <w:rPr>
          <w:bCs/>
          <w:color w:val="000000" w:themeColor="text1"/>
        </w:rPr>
      </w:pPr>
      <w:r w:rsidRPr="00CC0F00">
        <w:rPr>
          <w:bCs/>
          <w:noProof/>
          <w:color w:val="000000" w:themeColor="text1"/>
        </w:rPr>
        <w:drawing>
          <wp:inline distT="0" distB="0" distL="0" distR="0" wp14:anchorId="4513D16D" wp14:editId="245612ED">
            <wp:extent cx="5940425" cy="3874770"/>
            <wp:effectExtent l="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4"/>
                    <a:stretch>
                      <a:fillRect/>
                    </a:stretch>
                  </pic:blipFill>
                  <pic:spPr>
                    <a:xfrm>
                      <a:off x="0" y="0"/>
                      <a:ext cx="5940425" cy="3874770"/>
                    </a:xfrm>
                    <a:prstGeom prst="rect">
                      <a:avLst/>
                    </a:prstGeom>
                  </pic:spPr>
                </pic:pic>
              </a:graphicData>
            </a:graphic>
          </wp:inline>
        </w:drawing>
      </w:r>
    </w:p>
    <w:p w14:paraId="225F9A2D" w14:textId="77777777" w:rsidR="00821C22" w:rsidRPr="00CC0F00" w:rsidRDefault="00821C22" w:rsidP="00A2445F">
      <w:pPr>
        <w:tabs>
          <w:tab w:val="num" w:pos="720"/>
        </w:tabs>
        <w:spacing w:before="80"/>
        <w:jc w:val="both"/>
        <w:rPr>
          <w:bCs/>
          <w:color w:val="000000" w:themeColor="text1"/>
        </w:rPr>
      </w:pPr>
    </w:p>
    <w:p w14:paraId="48AA6E03" w14:textId="77777777" w:rsidR="008E259D" w:rsidRPr="00CC0F00" w:rsidRDefault="008E259D" w:rsidP="00A2445F">
      <w:pPr>
        <w:pStyle w:val="2"/>
        <w:spacing w:before="80"/>
        <w:rPr>
          <w:rFonts w:ascii="Times New Roman" w:hAnsi="Times New Roman"/>
          <w:color w:val="000000" w:themeColor="text1"/>
        </w:rPr>
      </w:pPr>
      <w:bookmarkStart w:id="44" w:name="_Toc515877392"/>
      <w:r w:rsidRPr="00CC0F00">
        <w:rPr>
          <w:rFonts w:ascii="Times New Roman" w:hAnsi="Times New Roman"/>
          <w:color w:val="000000" w:themeColor="text1"/>
        </w:rPr>
        <w:t xml:space="preserve">Дальнейшие шаги по детализации </w:t>
      </w:r>
      <w:r w:rsidR="00125F04" w:rsidRPr="00CC0F00">
        <w:rPr>
          <w:rFonts w:ascii="Times New Roman" w:hAnsi="Times New Roman"/>
          <w:color w:val="000000" w:themeColor="text1"/>
        </w:rPr>
        <w:t>С</w:t>
      </w:r>
      <w:r w:rsidRPr="00CC0F00">
        <w:rPr>
          <w:rFonts w:ascii="Times New Roman" w:hAnsi="Times New Roman"/>
          <w:color w:val="000000" w:themeColor="text1"/>
        </w:rPr>
        <w:t>тратегии</w:t>
      </w:r>
      <w:bookmarkEnd w:id="44"/>
    </w:p>
    <w:p w14:paraId="4D4B55BC" w14:textId="1A818881" w:rsidR="00702BB0" w:rsidRPr="00CC0F00" w:rsidRDefault="00702BB0" w:rsidP="00A2445F">
      <w:pPr>
        <w:spacing w:before="80"/>
        <w:ind w:firstLine="709"/>
        <w:jc w:val="both"/>
        <w:rPr>
          <w:color w:val="000000" w:themeColor="text1"/>
        </w:rPr>
      </w:pPr>
      <w:r w:rsidRPr="00CC0F00">
        <w:rPr>
          <w:color w:val="000000" w:themeColor="text1"/>
        </w:rPr>
        <w:t>Стратегия является верхнеуровневым документом, основная задача которого</w:t>
      </w:r>
      <w:r w:rsidR="00821C22" w:rsidRPr="00CC0F00">
        <w:rPr>
          <w:color w:val="000000" w:themeColor="text1"/>
        </w:rPr>
        <w:t xml:space="preserve"> </w:t>
      </w:r>
      <w:r w:rsidR="00821C22" w:rsidRPr="00CC0F00">
        <w:rPr>
          <w:bCs/>
          <w:color w:val="000000" w:themeColor="text1"/>
        </w:rPr>
        <w:t>—</w:t>
      </w:r>
      <w:r w:rsidRPr="00CC0F00">
        <w:rPr>
          <w:color w:val="000000" w:themeColor="text1"/>
        </w:rPr>
        <w:t xml:space="preserve"> показать ключевые задачи для каждой из рассматриваемых отраслей</w:t>
      </w:r>
      <w:r w:rsidRPr="00CC0F00">
        <w:rPr>
          <w:rStyle w:val="af0"/>
          <w:color w:val="000000" w:themeColor="text1"/>
        </w:rPr>
        <w:footnoteReference w:id="16"/>
      </w:r>
      <w:r w:rsidRPr="00CC0F00">
        <w:rPr>
          <w:color w:val="000000" w:themeColor="text1"/>
        </w:rPr>
        <w:t xml:space="preserve">, установить верхнеуровневые цели по КПЭ. Она является вершиной стратегической пирамиды, включающей также </w:t>
      </w:r>
      <w:r w:rsidR="00BD07ED" w:rsidRPr="00CC0F00">
        <w:rPr>
          <w:color w:val="000000" w:themeColor="text1"/>
        </w:rPr>
        <w:t xml:space="preserve">концепции отраслевого развития </w:t>
      </w:r>
      <w:r w:rsidRPr="00CC0F00">
        <w:rPr>
          <w:color w:val="000000" w:themeColor="text1"/>
        </w:rPr>
        <w:t xml:space="preserve">и разработку проектной документации (или ТЭО) для конкретных задач </w:t>
      </w:r>
      <w:r w:rsidR="00BD07ED" w:rsidRPr="00CC0F00">
        <w:rPr>
          <w:color w:val="000000" w:themeColor="text1"/>
        </w:rPr>
        <w:t xml:space="preserve">концепций отраслевого развития </w:t>
      </w:r>
      <w:r w:rsidRPr="00CC0F00">
        <w:rPr>
          <w:color w:val="000000" w:themeColor="text1"/>
        </w:rPr>
        <w:t xml:space="preserve">(см. рисунок 7). </w:t>
      </w:r>
    </w:p>
    <w:p w14:paraId="5E24F5AC" w14:textId="5624A5C0" w:rsidR="00702BB0" w:rsidRPr="00CC0F00" w:rsidRDefault="00BD07ED" w:rsidP="00A2445F">
      <w:pPr>
        <w:spacing w:before="80"/>
        <w:ind w:firstLine="709"/>
        <w:jc w:val="both"/>
        <w:rPr>
          <w:color w:val="000000" w:themeColor="text1"/>
        </w:rPr>
      </w:pPr>
      <w:r w:rsidRPr="00CC0F00">
        <w:rPr>
          <w:color w:val="000000" w:themeColor="text1"/>
        </w:rPr>
        <w:t>Концепции отраслевого развития</w:t>
      </w:r>
      <w:r w:rsidR="00702BB0" w:rsidRPr="00CC0F00">
        <w:rPr>
          <w:color w:val="000000" w:themeColor="text1"/>
        </w:rPr>
        <w:t xml:space="preserve"> отвечают за детализацию Стратегии региона для каждой сферы социально-экономического развития</w:t>
      </w:r>
      <w:r w:rsidR="00702BB0" w:rsidRPr="00CC0F00">
        <w:rPr>
          <w:color w:val="000000" w:themeColor="text1"/>
          <w:vertAlign w:val="superscript"/>
        </w:rPr>
        <w:t>7</w:t>
      </w:r>
      <w:r w:rsidR="00702BB0" w:rsidRPr="00CC0F00">
        <w:rPr>
          <w:color w:val="000000" w:themeColor="text1"/>
        </w:rPr>
        <w:t xml:space="preserve">, формирование детализированных принципов развития для каждой сферы, определение механизмов реализации </w:t>
      </w:r>
      <w:r w:rsidR="00CC0F00" w:rsidRPr="00CC0F00">
        <w:rPr>
          <w:color w:val="000000" w:themeColor="text1"/>
        </w:rPr>
        <w:t>концепций отраслевого развития</w:t>
      </w:r>
      <w:r w:rsidR="00702BB0" w:rsidRPr="00CC0F00">
        <w:rPr>
          <w:color w:val="000000" w:themeColor="text1"/>
        </w:rPr>
        <w:t xml:space="preserve"> и пр. В них формируется предварительный набор проектов, необходимый и достаточный для их реализации.</w:t>
      </w:r>
    </w:p>
    <w:p w14:paraId="4AF1A24C" w14:textId="4691CE3A" w:rsidR="00702BB0" w:rsidRPr="00CC0F00" w:rsidRDefault="00702BB0" w:rsidP="00A2445F">
      <w:pPr>
        <w:spacing w:before="80"/>
        <w:ind w:firstLine="709"/>
        <w:jc w:val="both"/>
        <w:rPr>
          <w:color w:val="000000" w:themeColor="text1"/>
        </w:rPr>
      </w:pPr>
      <w:r w:rsidRPr="00CC0F00">
        <w:rPr>
          <w:color w:val="000000" w:themeColor="text1"/>
        </w:rPr>
        <w:t xml:space="preserve">После подготовки основной части </w:t>
      </w:r>
      <w:r w:rsidR="00CC0F00" w:rsidRPr="00CC0F00">
        <w:rPr>
          <w:color w:val="000000" w:themeColor="text1"/>
        </w:rPr>
        <w:t xml:space="preserve">концепции отраслевого развития </w:t>
      </w:r>
      <w:r w:rsidRPr="00CC0F00">
        <w:rPr>
          <w:color w:val="000000" w:themeColor="text1"/>
        </w:rPr>
        <w:t xml:space="preserve">происходит проработка соответствующей проектной документации/ТЭО, которая позволит определить финальный список проектов для реализации задач </w:t>
      </w:r>
      <w:r w:rsidR="00CC0F00" w:rsidRPr="00CC0F00">
        <w:rPr>
          <w:color w:val="000000" w:themeColor="text1"/>
        </w:rPr>
        <w:t>концепции отраслевого развития</w:t>
      </w:r>
      <w:r w:rsidRPr="00CC0F00">
        <w:rPr>
          <w:color w:val="000000" w:themeColor="text1"/>
        </w:rPr>
        <w:t xml:space="preserve">. </w:t>
      </w:r>
    </w:p>
    <w:p w14:paraId="32EC1D25" w14:textId="77777777" w:rsidR="00702BB0" w:rsidRPr="00CC0F00" w:rsidRDefault="00702BB0" w:rsidP="00A2445F">
      <w:pPr>
        <w:spacing w:before="80"/>
        <w:ind w:firstLine="709"/>
        <w:jc w:val="both"/>
        <w:rPr>
          <w:color w:val="000000" w:themeColor="text1"/>
        </w:rPr>
      </w:pPr>
      <w:r w:rsidRPr="00CC0F00">
        <w:rPr>
          <w:color w:val="000000" w:themeColor="text1"/>
        </w:rPr>
        <w:t>Исполнение проектной документации, отобранной для финального списка проектов</w:t>
      </w:r>
      <w:r w:rsidR="00821C22" w:rsidRPr="00CC0F00">
        <w:rPr>
          <w:color w:val="000000" w:themeColor="text1"/>
        </w:rPr>
        <w:t>,</w:t>
      </w:r>
      <w:r w:rsidRPr="00CC0F00">
        <w:rPr>
          <w:color w:val="000000" w:themeColor="text1"/>
        </w:rPr>
        <w:t xml:space="preserve"> приведет к физически видимым результатам</w:t>
      </w:r>
      <w:r w:rsidR="00821C22" w:rsidRPr="00CC0F00">
        <w:rPr>
          <w:color w:val="000000" w:themeColor="text1"/>
        </w:rPr>
        <w:t xml:space="preserve"> </w:t>
      </w:r>
      <w:r w:rsidR="00821C22" w:rsidRPr="00CC0F00">
        <w:rPr>
          <w:bCs/>
          <w:color w:val="000000" w:themeColor="text1"/>
        </w:rPr>
        <w:t>—</w:t>
      </w:r>
      <w:r w:rsidRPr="00CC0F00">
        <w:rPr>
          <w:color w:val="000000" w:themeColor="text1"/>
        </w:rPr>
        <w:t xml:space="preserve"> например, к созданию успешно функционирующего Центра научно-технической деятельности, эффективным кластерам в промышленности на базе цепей создания стоимости и пр.</w:t>
      </w:r>
    </w:p>
    <w:p w14:paraId="2726DE9F" w14:textId="0F7FA8BE" w:rsidR="00D46BA7" w:rsidRPr="00CC0F00" w:rsidRDefault="00821C22" w:rsidP="00A2445F">
      <w:pPr>
        <w:spacing w:before="80"/>
        <w:ind w:firstLine="709"/>
        <w:jc w:val="both"/>
        <w:rPr>
          <w:color w:val="000000" w:themeColor="text1"/>
        </w:rPr>
      </w:pPr>
      <w:r w:rsidRPr="00CC0F00">
        <w:rPr>
          <w:color w:val="000000" w:themeColor="text1"/>
        </w:rPr>
        <w:t>Однако</w:t>
      </w:r>
      <w:r w:rsidR="00702BB0" w:rsidRPr="00CC0F00">
        <w:rPr>
          <w:color w:val="000000" w:themeColor="text1"/>
        </w:rPr>
        <w:t xml:space="preserve"> на текущий момент существуют препятствия для формирования </w:t>
      </w:r>
      <w:r w:rsidR="00CC0F00" w:rsidRPr="00CC0F00">
        <w:rPr>
          <w:color w:val="000000" w:themeColor="text1"/>
        </w:rPr>
        <w:t>концепций отраслевого развития</w:t>
      </w:r>
      <w:r w:rsidR="00702BB0" w:rsidRPr="00CC0F00">
        <w:rPr>
          <w:color w:val="000000" w:themeColor="text1"/>
        </w:rPr>
        <w:t xml:space="preserve">. </w:t>
      </w:r>
      <w:r w:rsidRPr="00CC0F00">
        <w:rPr>
          <w:color w:val="000000" w:themeColor="text1"/>
        </w:rPr>
        <w:t>Имеется</w:t>
      </w:r>
      <w:r w:rsidR="00702BB0" w:rsidRPr="00CC0F00">
        <w:rPr>
          <w:color w:val="000000" w:themeColor="text1"/>
        </w:rPr>
        <w:t xml:space="preserve"> значительное количество фундаментальных вопросов, системно влияющих на данные отрасли (сферы), которые до текущего момента остаются не проанализированными и не проработанными. Поэтому в рамках формирования всех </w:t>
      </w:r>
      <w:r w:rsidR="00CC0F00" w:rsidRPr="00CC0F00">
        <w:rPr>
          <w:color w:val="000000" w:themeColor="text1"/>
        </w:rPr>
        <w:t xml:space="preserve">концепций отраслевого развития </w:t>
      </w:r>
      <w:r w:rsidR="00702BB0" w:rsidRPr="00CC0F00">
        <w:rPr>
          <w:color w:val="000000" w:themeColor="text1"/>
        </w:rPr>
        <w:t xml:space="preserve">необходимо предусмотреть значительный этап, связанный с анализом системообразующих вопросов. Например, для формирования стратегии промышленности и стратегии Корпорации развития необходимо провести анализ цепей создания стоимости в регионе, который укажет, инвестиции в какие цепи создания стоимости могут принести наиболее быстрый и значительный эффект </w:t>
      </w:r>
      <w:r w:rsidRPr="00CC0F00">
        <w:rPr>
          <w:color w:val="000000" w:themeColor="text1"/>
        </w:rPr>
        <w:t>для</w:t>
      </w:r>
      <w:r w:rsidR="00702BB0" w:rsidRPr="00CC0F00">
        <w:rPr>
          <w:color w:val="000000" w:themeColor="text1"/>
        </w:rPr>
        <w:t xml:space="preserve"> экономик</w:t>
      </w:r>
      <w:r w:rsidRPr="00CC0F00">
        <w:rPr>
          <w:color w:val="000000" w:themeColor="text1"/>
        </w:rPr>
        <w:t>и</w:t>
      </w:r>
      <w:r w:rsidR="00702BB0" w:rsidRPr="00CC0F00">
        <w:rPr>
          <w:color w:val="000000" w:themeColor="text1"/>
        </w:rPr>
        <w:t xml:space="preserve"> и в соответстви</w:t>
      </w:r>
      <w:r w:rsidRPr="00CC0F00">
        <w:rPr>
          <w:color w:val="000000" w:themeColor="text1"/>
        </w:rPr>
        <w:t>и</w:t>
      </w:r>
      <w:r w:rsidR="00702BB0" w:rsidRPr="00CC0F00">
        <w:rPr>
          <w:color w:val="000000" w:themeColor="text1"/>
        </w:rPr>
        <w:t xml:space="preserve"> с чем должна быть проработ</w:t>
      </w:r>
      <w:r w:rsidRPr="00CC0F00">
        <w:rPr>
          <w:color w:val="000000" w:themeColor="text1"/>
        </w:rPr>
        <w:t>ана</w:t>
      </w:r>
      <w:r w:rsidR="00702BB0" w:rsidRPr="00CC0F00">
        <w:rPr>
          <w:color w:val="000000" w:themeColor="text1"/>
        </w:rPr>
        <w:t xml:space="preserve"> кластерная политика.</w:t>
      </w:r>
    </w:p>
    <w:p w14:paraId="19374CDC" w14:textId="353AAFBC" w:rsidR="00702BB0" w:rsidRPr="00CC0F00" w:rsidRDefault="00702BB0" w:rsidP="00A2445F">
      <w:pPr>
        <w:spacing w:before="80" w:after="240"/>
        <w:ind w:firstLine="709"/>
        <w:jc w:val="both"/>
        <w:rPr>
          <w:color w:val="000000" w:themeColor="text1"/>
        </w:rPr>
      </w:pPr>
      <w:r w:rsidRPr="00CC0F00">
        <w:rPr>
          <w:color w:val="000000" w:themeColor="text1"/>
        </w:rPr>
        <w:t xml:space="preserve">Таким образом, для разработки </w:t>
      </w:r>
      <w:r w:rsidR="00CC0F00" w:rsidRPr="00CC0F00">
        <w:rPr>
          <w:color w:val="000000" w:themeColor="text1"/>
        </w:rPr>
        <w:t xml:space="preserve">концепций отраслевого развития </w:t>
      </w:r>
      <w:r w:rsidRPr="00CC0F00">
        <w:rPr>
          <w:color w:val="000000" w:themeColor="text1"/>
        </w:rPr>
        <w:t xml:space="preserve">необходимо провести дополнительный анализ по ряду ключевых вопросов. На текущий момент был сформирован базовый перечень приоритетных аналитических задач, который может быть дополнен в ходе разработки </w:t>
      </w:r>
      <w:r w:rsidR="00CC0F00" w:rsidRPr="00CC0F00">
        <w:rPr>
          <w:color w:val="000000" w:themeColor="text1"/>
        </w:rPr>
        <w:t xml:space="preserve">концепций отраслевого развития </w:t>
      </w:r>
      <w:r w:rsidRPr="00CC0F00">
        <w:rPr>
          <w:color w:val="000000" w:themeColor="text1"/>
        </w:rPr>
        <w:t xml:space="preserve">(в данном списке для случаев, когда конкретные задачи не были установлены в ходе разработки Стратегии региона, указана разработка </w:t>
      </w:r>
      <w:r w:rsidR="00CC0F00" w:rsidRPr="00CC0F00">
        <w:rPr>
          <w:color w:val="000000" w:themeColor="text1"/>
        </w:rPr>
        <w:t>концепции отраслевого развития</w:t>
      </w:r>
      <w:r w:rsidRPr="00CC0F00">
        <w:rPr>
          <w:color w:val="000000" w:themeColor="text1"/>
        </w:rPr>
        <w:t xml:space="preserve">): </w:t>
      </w:r>
    </w:p>
    <w:p w14:paraId="798C5841" w14:textId="77777777" w:rsidR="00702BB0" w:rsidRPr="00CC0F00" w:rsidRDefault="00702BB0" w:rsidP="00A2445F">
      <w:pPr>
        <w:pStyle w:val="a3"/>
        <w:numPr>
          <w:ilvl w:val="0"/>
          <w:numId w:val="173"/>
        </w:numPr>
        <w:spacing w:before="8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Здравоохранение</w:t>
      </w:r>
      <w:r w:rsidR="00821C22" w:rsidRPr="00CC0F00">
        <w:rPr>
          <w:rFonts w:ascii="Times New Roman" w:hAnsi="Times New Roman" w:cs="Times New Roman"/>
          <w:bCs/>
          <w:color w:val="000000" w:themeColor="text1"/>
          <w:szCs w:val="24"/>
        </w:rPr>
        <w:t>:</w:t>
      </w:r>
    </w:p>
    <w:p w14:paraId="1822A8A2"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Анализ возможности </w:t>
      </w:r>
      <w:r w:rsidR="001455C3" w:rsidRPr="00CC0F00">
        <w:rPr>
          <w:rFonts w:ascii="Times New Roman" w:hAnsi="Times New Roman" w:cs="Times New Roman"/>
          <w:color w:val="000000" w:themeColor="text1"/>
          <w:szCs w:val="24"/>
        </w:rPr>
        <w:t xml:space="preserve">и целесообразности создания кластеров медицинской направленности </w:t>
      </w:r>
      <w:r w:rsidRPr="00CC0F00">
        <w:rPr>
          <w:rFonts w:ascii="Times New Roman" w:hAnsi="Times New Roman" w:cs="Times New Roman"/>
          <w:color w:val="000000" w:themeColor="text1"/>
          <w:szCs w:val="24"/>
        </w:rPr>
        <w:t xml:space="preserve">и </w:t>
      </w:r>
      <w:r w:rsidR="001455C3" w:rsidRPr="00CC0F00">
        <w:rPr>
          <w:rFonts w:ascii="Times New Roman" w:hAnsi="Times New Roman" w:cs="Times New Roman"/>
          <w:color w:val="000000" w:themeColor="text1"/>
          <w:szCs w:val="24"/>
        </w:rPr>
        <w:t xml:space="preserve">их </w:t>
      </w:r>
      <w:r w:rsidRPr="00CC0F00">
        <w:rPr>
          <w:rFonts w:ascii="Times New Roman" w:hAnsi="Times New Roman" w:cs="Times New Roman"/>
          <w:color w:val="000000" w:themeColor="text1"/>
          <w:szCs w:val="24"/>
        </w:rPr>
        <w:t>концепции развития</w:t>
      </w:r>
      <w:r w:rsidR="001455C3" w:rsidRPr="00CC0F00">
        <w:rPr>
          <w:rFonts w:ascii="Times New Roman" w:hAnsi="Times New Roman" w:cs="Times New Roman"/>
          <w:color w:val="000000" w:themeColor="text1"/>
          <w:szCs w:val="24"/>
        </w:rPr>
        <w:t>, вкл</w:t>
      </w:r>
      <w:r w:rsidR="00821C22" w:rsidRPr="00CC0F00">
        <w:rPr>
          <w:rFonts w:ascii="Times New Roman" w:hAnsi="Times New Roman" w:cs="Times New Roman"/>
          <w:color w:val="000000" w:themeColor="text1"/>
          <w:szCs w:val="24"/>
        </w:rPr>
        <w:t>ючая</w:t>
      </w:r>
      <w:r w:rsidR="001455C3" w:rsidRPr="00CC0F00">
        <w:rPr>
          <w:rFonts w:ascii="Times New Roman" w:hAnsi="Times New Roman" w:cs="Times New Roman"/>
          <w:color w:val="000000" w:themeColor="text1"/>
          <w:szCs w:val="24"/>
        </w:rPr>
        <w:t xml:space="preserve"> онкокластер</w:t>
      </w:r>
      <w:r w:rsidR="00821C22" w:rsidRPr="00CC0F00">
        <w:rPr>
          <w:rFonts w:ascii="Times New Roman" w:hAnsi="Times New Roman" w:cs="Times New Roman"/>
          <w:color w:val="000000" w:themeColor="text1"/>
          <w:szCs w:val="24"/>
        </w:rPr>
        <w:t>.</w:t>
      </w:r>
    </w:p>
    <w:p w14:paraId="04ABFB70"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Анализ эффективности привлечения частных инвестиций по направлениям здравоохранения</w:t>
      </w:r>
      <w:r w:rsidR="00821C22" w:rsidRPr="00CC0F00">
        <w:rPr>
          <w:rFonts w:ascii="Times New Roman" w:hAnsi="Times New Roman" w:cs="Times New Roman"/>
          <w:color w:val="000000" w:themeColor="text1"/>
          <w:szCs w:val="24"/>
        </w:rPr>
        <w:t>.</w:t>
      </w:r>
    </w:p>
    <w:p w14:paraId="54D9AE16" w14:textId="77777777" w:rsidR="00702BB0" w:rsidRPr="00CC0F00" w:rsidRDefault="00702BB0" w:rsidP="00A2445F">
      <w:pPr>
        <w:pStyle w:val="a3"/>
        <w:numPr>
          <w:ilvl w:val="1"/>
          <w:numId w:val="173"/>
        </w:numPr>
        <w:spacing w:before="8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Концепция создания дирекций для вывода непрофильных функций из медицинских учреждений</w:t>
      </w:r>
      <w:r w:rsidR="00821C22" w:rsidRPr="00CC0F00">
        <w:rPr>
          <w:rFonts w:ascii="Times New Roman" w:hAnsi="Times New Roman" w:cs="Times New Roman"/>
          <w:bCs/>
          <w:color w:val="000000" w:themeColor="text1"/>
          <w:szCs w:val="24"/>
        </w:rPr>
        <w:t>.</w:t>
      </w:r>
    </w:p>
    <w:p w14:paraId="3DF856E3" w14:textId="77777777" w:rsidR="00702BB0" w:rsidRPr="00CC0F00" w:rsidRDefault="00702BB0" w:rsidP="00A2445F">
      <w:pPr>
        <w:pStyle w:val="a3"/>
        <w:numPr>
          <w:ilvl w:val="0"/>
          <w:numId w:val="173"/>
        </w:numPr>
        <w:spacing w:before="8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Образование</w:t>
      </w:r>
      <w:r w:rsidR="00821C22" w:rsidRPr="00CC0F00">
        <w:rPr>
          <w:rFonts w:ascii="Times New Roman" w:hAnsi="Times New Roman" w:cs="Times New Roman"/>
          <w:bCs/>
          <w:color w:val="000000" w:themeColor="text1"/>
          <w:szCs w:val="24"/>
        </w:rPr>
        <w:t>:</w:t>
      </w:r>
    </w:p>
    <w:p w14:paraId="7B2A1495"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Разработка стратегии Центра управления подготовкой кадров Нижегородской области</w:t>
      </w:r>
      <w:r w:rsidR="00821C22" w:rsidRPr="00CC0F00">
        <w:rPr>
          <w:rFonts w:ascii="Times New Roman" w:hAnsi="Times New Roman" w:cs="Times New Roman"/>
          <w:bCs/>
          <w:color w:val="000000" w:themeColor="text1"/>
          <w:szCs w:val="24"/>
        </w:rPr>
        <w:t>.</w:t>
      </w:r>
    </w:p>
    <w:p w14:paraId="18649B55"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Разработка ТЗ на создание системы прогнозирования потребности в кадрах</w:t>
      </w:r>
      <w:r w:rsidR="00821C22" w:rsidRPr="00CC0F00">
        <w:rPr>
          <w:rFonts w:ascii="Times New Roman" w:hAnsi="Times New Roman" w:cs="Times New Roman"/>
          <w:color w:val="000000" w:themeColor="text1"/>
          <w:szCs w:val="24"/>
        </w:rPr>
        <w:t>.</w:t>
      </w:r>
    </w:p>
    <w:p w14:paraId="66A7C173"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Физическая культура и спорт</w:t>
      </w:r>
      <w:r w:rsidR="00821C22" w:rsidRPr="00CC0F00">
        <w:rPr>
          <w:rFonts w:ascii="Times New Roman" w:hAnsi="Times New Roman" w:cs="Times New Roman"/>
          <w:bCs/>
          <w:color w:val="000000" w:themeColor="text1"/>
          <w:szCs w:val="24"/>
        </w:rPr>
        <w:t>:</w:t>
      </w:r>
    </w:p>
    <w:p w14:paraId="4CB5541C"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Концепция управления объектами ЧМ -2018</w:t>
      </w:r>
      <w:r w:rsidR="00821C22" w:rsidRPr="00CC0F00">
        <w:rPr>
          <w:rFonts w:ascii="Times New Roman" w:hAnsi="Times New Roman" w:cs="Times New Roman"/>
          <w:bCs/>
          <w:color w:val="000000" w:themeColor="text1"/>
          <w:szCs w:val="24"/>
        </w:rPr>
        <w:t>.</w:t>
      </w:r>
    </w:p>
    <w:p w14:paraId="63688F43"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Концепция строительства и эксплуатации сети ФОК</w:t>
      </w:r>
      <w:r w:rsidR="00821C22" w:rsidRPr="00CC0F00">
        <w:rPr>
          <w:rFonts w:ascii="Times New Roman" w:hAnsi="Times New Roman" w:cs="Times New Roman"/>
          <w:color w:val="000000" w:themeColor="text1"/>
          <w:szCs w:val="24"/>
        </w:rPr>
        <w:t>ов.</w:t>
      </w:r>
    </w:p>
    <w:p w14:paraId="3D4CD60E" w14:textId="069D1222"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Концепция</w:t>
      </w:r>
      <w:r w:rsidR="00702BB0" w:rsidRPr="00CC0F00">
        <w:rPr>
          <w:rFonts w:ascii="Times New Roman" w:hAnsi="Times New Roman" w:cs="Times New Roman"/>
          <w:color w:val="000000" w:themeColor="text1"/>
          <w:szCs w:val="24"/>
        </w:rPr>
        <w:t xml:space="preserve"> развития уличного спорта и физкультуры в регионе</w:t>
      </w:r>
      <w:r w:rsidR="00821C22" w:rsidRPr="00CC0F00">
        <w:rPr>
          <w:rFonts w:ascii="Times New Roman" w:hAnsi="Times New Roman" w:cs="Times New Roman"/>
          <w:color w:val="000000" w:themeColor="text1"/>
          <w:szCs w:val="24"/>
        </w:rPr>
        <w:t>.</w:t>
      </w:r>
    </w:p>
    <w:p w14:paraId="47BCB353"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Культура</w:t>
      </w:r>
      <w:r w:rsidR="00821C22" w:rsidRPr="00CC0F00">
        <w:rPr>
          <w:rFonts w:ascii="Times New Roman" w:hAnsi="Times New Roman" w:cs="Times New Roman"/>
          <w:bCs/>
          <w:color w:val="000000" w:themeColor="text1"/>
          <w:szCs w:val="24"/>
        </w:rPr>
        <w:t>:</w:t>
      </w:r>
    </w:p>
    <w:p w14:paraId="2D3841A2" w14:textId="2B6DCBA9"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Концепция</w:t>
      </w:r>
      <w:r w:rsidR="00702BB0" w:rsidRPr="00CC0F00">
        <w:rPr>
          <w:rFonts w:ascii="Times New Roman" w:hAnsi="Times New Roman" w:cs="Times New Roman"/>
          <w:color w:val="000000" w:themeColor="text1"/>
          <w:szCs w:val="24"/>
        </w:rPr>
        <w:t xml:space="preserve"> развития креативных индустрий</w:t>
      </w:r>
      <w:r w:rsidR="00821C22" w:rsidRPr="00CC0F00">
        <w:rPr>
          <w:rFonts w:ascii="Times New Roman" w:hAnsi="Times New Roman" w:cs="Times New Roman"/>
          <w:color w:val="000000" w:themeColor="text1"/>
          <w:szCs w:val="24"/>
        </w:rPr>
        <w:t>.</w:t>
      </w:r>
    </w:p>
    <w:p w14:paraId="623AAC75"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Социальная политика</w:t>
      </w:r>
      <w:r w:rsidR="00821C22" w:rsidRPr="00CC0F00">
        <w:rPr>
          <w:rFonts w:ascii="Times New Roman" w:hAnsi="Times New Roman" w:cs="Times New Roman"/>
          <w:bCs/>
          <w:color w:val="000000" w:themeColor="text1"/>
          <w:szCs w:val="24"/>
        </w:rPr>
        <w:t>:</w:t>
      </w:r>
    </w:p>
    <w:p w14:paraId="7FF6DEB7" w14:textId="77777777" w:rsidR="00702BB0" w:rsidRPr="00CC0F00" w:rsidRDefault="00821C22"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Концепция социальной поддержки.</w:t>
      </w:r>
    </w:p>
    <w:p w14:paraId="3CCB06FF"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Промышленность</w:t>
      </w:r>
      <w:r w:rsidR="00821C22" w:rsidRPr="00CC0F00">
        <w:rPr>
          <w:rFonts w:ascii="Times New Roman" w:hAnsi="Times New Roman" w:cs="Times New Roman"/>
          <w:bCs/>
          <w:color w:val="000000" w:themeColor="text1"/>
          <w:szCs w:val="24"/>
        </w:rPr>
        <w:t>:</w:t>
      </w:r>
    </w:p>
    <w:p w14:paraId="53D8297F" w14:textId="3FB2AB99"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00702BB0" w:rsidRPr="00CC0F00">
        <w:rPr>
          <w:rFonts w:ascii="Times New Roman" w:hAnsi="Times New Roman" w:cs="Times New Roman"/>
          <w:bCs/>
          <w:color w:val="000000" w:themeColor="text1"/>
          <w:szCs w:val="24"/>
        </w:rPr>
        <w:t xml:space="preserve"> центра по повышению производительности труда</w:t>
      </w:r>
      <w:r w:rsidR="00821C22" w:rsidRPr="00CC0F00">
        <w:rPr>
          <w:rFonts w:ascii="Times New Roman" w:hAnsi="Times New Roman" w:cs="Times New Roman"/>
          <w:bCs/>
          <w:color w:val="000000" w:themeColor="text1"/>
          <w:szCs w:val="24"/>
        </w:rPr>
        <w:t>.</w:t>
      </w:r>
    </w:p>
    <w:p w14:paraId="26BCC435" w14:textId="47BA6892"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00702BB0" w:rsidRPr="00CC0F00">
        <w:rPr>
          <w:rFonts w:ascii="Times New Roman" w:hAnsi="Times New Roman" w:cs="Times New Roman"/>
          <w:bCs/>
          <w:color w:val="000000" w:themeColor="text1"/>
          <w:szCs w:val="24"/>
        </w:rPr>
        <w:t xml:space="preserve"> развития кластеров (вкл</w:t>
      </w:r>
      <w:r w:rsidR="00821C22" w:rsidRPr="00CC0F00">
        <w:rPr>
          <w:rFonts w:ascii="Times New Roman" w:hAnsi="Times New Roman" w:cs="Times New Roman"/>
          <w:bCs/>
          <w:color w:val="000000" w:themeColor="text1"/>
          <w:szCs w:val="24"/>
        </w:rPr>
        <w:t>ючая</w:t>
      </w:r>
      <w:r w:rsidR="00702BB0" w:rsidRPr="00CC0F00">
        <w:rPr>
          <w:rFonts w:ascii="Times New Roman" w:hAnsi="Times New Roman" w:cs="Times New Roman"/>
          <w:bCs/>
          <w:color w:val="000000" w:themeColor="text1"/>
          <w:szCs w:val="24"/>
        </w:rPr>
        <w:t xml:space="preserve"> анализ цепей создания стоимости)</w:t>
      </w:r>
      <w:r w:rsidR="00821C22" w:rsidRPr="00CC0F00">
        <w:rPr>
          <w:rFonts w:ascii="Times New Roman" w:hAnsi="Times New Roman" w:cs="Times New Roman"/>
          <w:bCs/>
          <w:color w:val="000000" w:themeColor="text1"/>
          <w:szCs w:val="24"/>
        </w:rPr>
        <w:t>.</w:t>
      </w:r>
    </w:p>
    <w:p w14:paraId="32BFDB47"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ИТ</w:t>
      </w:r>
      <w:r w:rsidR="00821C22" w:rsidRPr="00CC0F00">
        <w:rPr>
          <w:rFonts w:ascii="Times New Roman" w:hAnsi="Times New Roman" w:cs="Times New Roman"/>
          <w:bCs/>
          <w:color w:val="000000" w:themeColor="text1"/>
          <w:szCs w:val="24"/>
        </w:rPr>
        <w:t>:</w:t>
      </w:r>
    </w:p>
    <w:p w14:paraId="054C0B36" w14:textId="24F675A6"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Концепция</w:t>
      </w:r>
      <w:r w:rsidR="00702BB0" w:rsidRPr="00CC0F00">
        <w:rPr>
          <w:rFonts w:ascii="Times New Roman" w:hAnsi="Times New Roman" w:cs="Times New Roman"/>
          <w:color w:val="000000" w:themeColor="text1"/>
          <w:szCs w:val="24"/>
        </w:rPr>
        <w:t xml:space="preserve"> развития ИТ-предпринимательства</w:t>
      </w:r>
      <w:r w:rsidR="00821C22" w:rsidRPr="00CC0F00">
        <w:rPr>
          <w:rFonts w:ascii="Times New Roman" w:hAnsi="Times New Roman" w:cs="Times New Roman"/>
          <w:color w:val="000000" w:themeColor="text1"/>
          <w:szCs w:val="24"/>
        </w:rPr>
        <w:t>.</w:t>
      </w:r>
    </w:p>
    <w:p w14:paraId="5156D6FB" w14:textId="514C656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 xml:space="preserve">Региональная </w:t>
      </w:r>
      <w:r w:rsidR="00F81191">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развития цифровой экономики (ЦЭ)</w:t>
      </w:r>
      <w:r w:rsidR="00821C22" w:rsidRPr="00CC0F00">
        <w:rPr>
          <w:rFonts w:ascii="Times New Roman" w:hAnsi="Times New Roman" w:cs="Times New Roman"/>
          <w:bCs/>
          <w:color w:val="000000" w:themeColor="text1"/>
          <w:szCs w:val="24"/>
        </w:rPr>
        <w:t>.</w:t>
      </w:r>
    </w:p>
    <w:p w14:paraId="0B823626"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Инновации и наука</w:t>
      </w:r>
      <w:r w:rsidR="00821C22" w:rsidRPr="00CC0F00">
        <w:rPr>
          <w:rFonts w:ascii="Times New Roman" w:hAnsi="Times New Roman" w:cs="Times New Roman"/>
          <w:bCs/>
          <w:color w:val="000000" w:themeColor="text1"/>
          <w:szCs w:val="24"/>
        </w:rPr>
        <w:t>:</w:t>
      </w:r>
    </w:p>
    <w:p w14:paraId="1D6416EA" w14:textId="410F817F"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00702BB0" w:rsidRPr="00CC0F00">
        <w:rPr>
          <w:rFonts w:ascii="Times New Roman" w:hAnsi="Times New Roman" w:cs="Times New Roman"/>
          <w:bCs/>
          <w:color w:val="000000" w:themeColor="text1"/>
          <w:szCs w:val="24"/>
        </w:rPr>
        <w:t xml:space="preserve"> Центра</w:t>
      </w:r>
      <w:r w:rsidR="00E85A3C" w:rsidRPr="00CC0F00">
        <w:rPr>
          <w:rFonts w:ascii="Times New Roman" w:hAnsi="Times New Roman" w:cs="Times New Roman"/>
          <w:bCs/>
          <w:color w:val="000000" w:themeColor="text1"/>
          <w:szCs w:val="24"/>
        </w:rPr>
        <w:t xml:space="preserve"> научно-технического развития области</w:t>
      </w:r>
      <w:r w:rsidR="00702BB0" w:rsidRPr="00CC0F00">
        <w:rPr>
          <w:rFonts w:ascii="Times New Roman" w:hAnsi="Times New Roman" w:cs="Times New Roman"/>
          <w:color w:val="000000" w:themeColor="text1"/>
          <w:szCs w:val="24"/>
        </w:rPr>
        <w:t xml:space="preserve">, </w:t>
      </w:r>
      <w:r w:rsidR="004C52F9" w:rsidRPr="00CC0F00">
        <w:rPr>
          <w:rFonts w:ascii="Times New Roman" w:hAnsi="Times New Roman" w:cs="Times New Roman"/>
          <w:color w:val="000000" w:themeColor="text1"/>
          <w:szCs w:val="24"/>
        </w:rPr>
        <w:t>в том числе</w:t>
      </w:r>
      <w:r w:rsidR="00702BB0" w:rsidRPr="00CC0F00">
        <w:rPr>
          <w:rFonts w:ascii="Times New Roman" w:hAnsi="Times New Roman" w:cs="Times New Roman"/>
          <w:color w:val="000000" w:themeColor="text1"/>
          <w:szCs w:val="24"/>
        </w:rPr>
        <w:t xml:space="preserve"> определение ключевых технологий с максимальным влиянием на рост экономики области, разработка концепции развития системы коммерциализации результатов исследовательской деятельности</w:t>
      </w:r>
      <w:r w:rsidR="00821C22" w:rsidRPr="00CC0F00">
        <w:rPr>
          <w:rFonts w:ascii="Times New Roman" w:hAnsi="Times New Roman" w:cs="Times New Roman"/>
          <w:color w:val="000000" w:themeColor="text1"/>
          <w:szCs w:val="24"/>
        </w:rPr>
        <w:t>.</w:t>
      </w:r>
    </w:p>
    <w:p w14:paraId="23CFD0F2"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АПК</w:t>
      </w:r>
      <w:r w:rsidR="00821C22" w:rsidRPr="00CC0F00">
        <w:rPr>
          <w:rFonts w:ascii="Times New Roman" w:hAnsi="Times New Roman" w:cs="Times New Roman"/>
          <w:bCs/>
          <w:color w:val="000000" w:themeColor="text1"/>
          <w:szCs w:val="24"/>
        </w:rPr>
        <w:t>:</w:t>
      </w:r>
    </w:p>
    <w:p w14:paraId="768FA7C1" w14:textId="7950FA93"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00702BB0" w:rsidRPr="00CC0F00">
        <w:rPr>
          <w:rFonts w:ascii="Times New Roman" w:hAnsi="Times New Roman" w:cs="Times New Roman"/>
          <w:bCs/>
          <w:color w:val="000000" w:themeColor="text1"/>
          <w:szCs w:val="24"/>
        </w:rPr>
        <w:t xml:space="preserve"> научно-технологического развития АПК</w:t>
      </w:r>
      <w:r w:rsidR="00821C22" w:rsidRPr="00CC0F00">
        <w:rPr>
          <w:rFonts w:ascii="Times New Roman" w:hAnsi="Times New Roman" w:cs="Times New Roman"/>
          <w:bCs/>
          <w:color w:val="000000" w:themeColor="text1"/>
          <w:szCs w:val="24"/>
        </w:rPr>
        <w:t>.</w:t>
      </w:r>
    </w:p>
    <w:p w14:paraId="0023A123" w14:textId="0E623D80"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развития импортозамещения и кластеризации АПК</w:t>
      </w:r>
      <w:r w:rsidR="00821C22" w:rsidRPr="00CC0F00">
        <w:rPr>
          <w:rFonts w:ascii="Times New Roman" w:hAnsi="Times New Roman" w:cs="Times New Roman"/>
          <w:bCs/>
          <w:color w:val="000000" w:themeColor="text1"/>
          <w:szCs w:val="24"/>
        </w:rPr>
        <w:t>.</w:t>
      </w:r>
    </w:p>
    <w:p w14:paraId="71E95F4E"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Туризм, ОКН, НХП</w:t>
      </w:r>
      <w:r w:rsidR="00821C22" w:rsidRPr="00CC0F00">
        <w:rPr>
          <w:rFonts w:ascii="Times New Roman" w:hAnsi="Times New Roman" w:cs="Times New Roman"/>
          <w:bCs/>
          <w:color w:val="000000" w:themeColor="text1"/>
          <w:szCs w:val="24"/>
        </w:rPr>
        <w:t>:</w:t>
      </w:r>
    </w:p>
    <w:p w14:paraId="20FA17E5" w14:textId="0549B6A7"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развития туристического кластера</w:t>
      </w:r>
      <w:r w:rsidR="008E596B" w:rsidRPr="00CC0F00">
        <w:rPr>
          <w:rFonts w:ascii="Times New Roman" w:hAnsi="Times New Roman" w:cs="Times New Roman"/>
          <w:bCs/>
          <w:color w:val="000000" w:themeColor="text1"/>
          <w:szCs w:val="24"/>
        </w:rPr>
        <w:t>.</w:t>
      </w:r>
    </w:p>
    <w:p w14:paraId="357364EA" w14:textId="6E1F4F6C"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color w:val="000000" w:themeColor="text1"/>
          <w:szCs w:val="24"/>
        </w:rPr>
        <w:t>развития отрасли НХП</w:t>
      </w:r>
      <w:r w:rsidR="008E596B" w:rsidRPr="00CC0F00">
        <w:rPr>
          <w:rFonts w:ascii="Times New Roman" w:hAnsi="Times New Roman" w:cs="Times New Roman"/>
          <w:color w:val="000000" w:themeColor="text1"/>
          <w:szCs w:val="24"/>
        </w:rPr>
        <w:t>.</w:t>
      </w:r>
    </w:p>
    <w:p w14:paraId="26F32BBE"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Строительство</w:t>
      </w:r>
      <w:r w:rsidR="00821C22" w:rsidRPr="00CC0F00">
        <w:rPr>
          <w:rFonts w:ascii="Times New Roman" w:hAnsi="Times New Roman" w:cs="Times New Roman"/>
          <w:bCs/>
          <w:color w:val="000000" w:themeColor="text1"/>
          <w:szCs w:val="24"/>
        </w:rPr>
        <w:t>:</w:t>
      </w:r>
    </w:p>
    <w:p w14:paraId="59E1DD7B" w14:textId="4A60E50F"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развития строительной отрасли</w:t>
      </w:r>
      <w:r w:rsidR="008E596B" w:rsidRPr="00CC0F00">
        <w:rPr>
          <w:rFonts w:ascii="Times New Roman" w:hAnsi="Times New Roman" w:cs="Times New Roman"/>
          <w:bCs/>
          <w:color w:val="000000" w:themeColor="text1"/>
          <w:szCs w:val="24"/>
        </w:rPr>
        <w:t>.</w:t>
      </w:r>
    </w:p>
    <w:p w14:paraId="48FAA022"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ЖКХ, энергетика, благоустройство</w:t>
      </w:r>
      <w:r w:rsidR="008E596B" w:rsidRPr="00CC0F00">
        <w:rPr>
          <w:rFonts w:ascii="Times New Roman" w:hAnsi="Times New Roman" w:cs="Times New Roman"/>
          <w:bCs/>
          <w:color w:val="000000" w:themeColor="text1"/>
          <w:szCs w:val="24"/>
        </w:rPr>
        <w:t>:</w:t>
      </w:r>
    </w:p>
    <w:p w14:paraId="51DE1A22" w14:textId="7AA7C56F"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развития отраслей ЖКХ и ТЭК</w:t>
      </w:r>
      <w:r w:rsidR="008E596B" w:rsidRPr="00CC0F00">
        <w:rPr>
          <w:rFonts w:ascii="Times New Roman" w:hAnsi="Times New Roman" w:cs="Times New Roman"/>
          <w:bCs/>
          <w:color w:val="000000" w:themeColor="text1"/>
          <w:szCs w:val="24"/>
        </w:rPr>
        <w:t>.</w:t>
      </w:r>
    </w:p>
    <w:p w14:paraId="509D65C3"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Дороги, транспорт, логистика</w:t>
      </w:r>
      <w:r w:rsidR="008E596B" w:rsidRPr="00CC0F00">
        <w:rPr>
          <w:rFonts w:ascii="Times New Roman" w:hAnsi="Times New Roman" w:cs="Times New Roman"/>
          <w:bCs/>
          <w:color w:val="000000" w:themeColor="text1"/>
          <w:szCs w:val="24"/>
        </w:rPr>
        <w:t>:</w:t>
      </w:r>
    </w:p>
    <w:p w14:paraId="4155DAC2" w14:textId="01048052"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color w:val="000000" w:themeColor="text1"/>
          <w:szCs w:val="24"/>
        </w:rPr>
        <w:t>развития дорожной инфраструктуры</w:t>
      </w:r>
      <w:r w:rsidR="008E596B" w:rsidRPr="00CC0F00">
        <w:rPr>
          <w:rFonts w:ascii="Times New Roman" w:hAnsi="Times New Roman" w:cs="Times New Roman"/>
          <w:color w:val="000000" w:themeColor="text1"/>
          <w:szCs w:val="24"/>
        </w:rPr>
        <w:t>.</w:t>
      </w:r>
    </w:p>
    <w:p w14:paraId="15B6140E" w14:textId="49177BFC"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color w:val="000000" w:themeColor="text1"/>
          <w:szCs w:val="24"/>
        </w:rPr>
        <w:t>развития транспортно-логистического комплекса</w:t>
      </w:r>
      <w:r w:rsidR="008E596B" w:rsidRPr="00CC0F00">
        <w:rPr>
          <w:rFonts w:ascii="Times New Roman" w:hAnsi="Times New Roman" w:cs="Times New Roman"/>
          <w:color w:val="000000" w:themeColor="text1"/>
          <w:szCs w:val="24"/>
        </w:rPr>
        <w:t>.</w:t>
      </w:r>
    </w:p>
    <w:p w14:paraId="052C0CD2"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Нижний Новгород и агломерация</w:t>
      </w:r>
      <w:r w:rsidR="008E596B" w:rsidRPr="00CC0F00">
        <w:rPr>
          <w:rFonts w:ascii="Times New Roman" w:hAnsi="Times New Roman" w:cs="Times New Roman"/>
          <w:bCs/>
          <w:color w:val="000000" w:themeColor="text1"/>
          <w:szCs w:val="24"/>
        </w:rPr>
        <w:t>:</w:t>
      </w:r>
    </w:p>
    <w:p w14:paraId="05F47C74"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Стратегия развития Нижегородской агломерации</w:t>
      </w:r>
      <w:r w:rsidR="008E596B" w:rsidRPr="00CC0F00">
        <w:rPr>
          <w:rFonts w:ascii="Times New Roman" w:hAnsi="Times New Roman" w:cs="Times New Roman"/>
          <w:bCs/>
          <w:color w:val="000000" w:themeColor="text1"/>
          <w:szCs w:val="24"/>
        </w:rPr>
        <w:t>.</w:t>
      </w:r>
    </w:p>
    <w:p w14:paraId="0F572F68"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Пространственное развитие</w:t>
      </w:r>
      <w:r w:rsidR="008E596B" w:rsidRPr="00CC0F00">
        <w:rPr>
          <w:rFonts w:ascii="Times New Roman" w:hAnsi="Times New Roman" w:cs="Times New Roman"/>
          <w:bCs/>
          <w:color w:val="000000" w:themeColor="text1"/>
          <w:szCs w:val="24"/>
        </w:rPr>
        <w:t>:</w:t>
      </w:r>
    </w:p>
    <w:p w14:paraId="1EC26447" w14:textId="00F2522C"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 xml:space="preserve">развития </w:t>
      </w:r>
      <w:r w:rsidR="003B6902" w:rsidRPr="00CC0F00">
        <w:rPr>
          <w:rFonts w:ascii="Times New Roman" w:hAnsi="Times New Roman" w:cs="Times New Roman"/>
          <w:bCs/>
          <w:color w:val="000000" w:themeColor="text1"/>
          <w:szCs w:val="24"/>
        </w:rPr>
        <w:t>«</w:t>
      </w:r>
      <w:r w:rsidR="00702BB0" w:rsidRPr="00CC0F00">
        <w:rPr>
          <w:rFonts w:ascii="Times New Roman" w:hAnsi="Times New Roman" w:cs="Times New Roman"/>
          <w:bCs/>
          <w:color w:val="000000" w:themeColor="text1"/>
          <w:szCs w:val="24"/>
        </w:rPr>
        <w:t>полюсов роста</w:t>
      </w:r>
      <w:r w:rsidR="003B6902" w:rsidRPr="00CC0F00">
        <w:rPr>
          <w:rFonts w:ascii="Times New Roman" w:hAnsi="Times New Roman" w:cs="Times New Roman"/>
          <w:bCs/>
          <w:color w:val="000000" w:themeColor="text1"/>
          <w:szCs w:val="24"/>
        </w:rPr>
        <w:t>»</w:t>
      </w:r>
      <w:r w:rsidR="008E596B" w:rsidRPr="00CC0F00">
        <w:rPr>
          <w:rFonts w:ascii="Times New Roman" w:hAnsi="Times New Roman" w:cs="Times New Roman"/>
          <w:bCs/>
          <w:color w:val="000000" w:themeColor="text1"/>
          <w:szCs w:val="24"/>
        </w:rPr>
        <w:t>.</w:t>
      </w:r>
    </w:p>
    <w:p w14:paraId="228DB3D0"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Инвестиционный климат</w:t>
      </w:r>
      <w:r w:rsidR="008E596B" w:rsidRPr="00CC0F00">
        <w:rPr>
          <w:rFonts w:ascii="Times New Roman" w:hAnsi="Times New Roman" w:cs="Times New Roman"/>
          <w:bCs/>
          <w:color w:val="000000" w:themeColor="text1"/>
          <w:szCs w:val="24"/>
        </w:rPr>
        <w:t>:</w:t>
      </w:r>
    </w:p>
    <w:p w14:paraId="3137F8FF" w14:textId="21CCD902"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развития инвестиционной инфраструктуры (</w:t>
      </w:r>
      <w:r w:rsidR="004C52F9" w:rsidRPr="00CC0F00">
        <w:rPr>
          <w:rFonts w:ascii="Times New Roman" w:hAnsi="Times New Roman" w:cs="Times New Roman"/>
          <w:bCs/>
          <w:color w:val="000000" w:themeColor="text1"/>
          <w:szCs w:val="24"/>
        </w:rPr>
        <w:t>в том числе</w:t>
      </w:r>
      <w:r w:rsidR="00702BB0" w:rsidRPr="00CC0F00">
        <w:rPr>
          <w:rFonts w:ascii="Times New Roman" w:hAnsi="Times New Roman" w:cs="Times New Roman"/>
          <w:bCs/>
          <w:color w:val="000000" w:themeColor="text1"/>
          <w:szCs w:val="24"/>
        </w:rPr>
        <w:t xml:space="preserve"> индустриальных парков, технопарков)</w:t>
      </w:r>
      <w:r w:rsidR="008E596B" w:rsidRPr="00CC0F00">
        <w:rPr>
          <w:rFonts w:ascii="Times New Roman" w:hAnsi="Times New Roman" w:cs="Times New Roman"/>
          <w:bCs/>
          <w:color w:val="000000" w:themeColor="text1"/>
          <w:szCs w:val="24"/>
        </w:rPr>
        <w:t>.</w:t>
      </w:r>
    </w:p>
    <w:p w14:paraId="4B581E96" w14:textId="0AFE3060"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развития ТОСЭР и ОЭЗ</w:t>
      </w:r>
      <w:r w:rsidR="008E596B" w:rsidRPr="00CC0F00">
        <w:rPr>
          <w:rFonts w:ascii="Times New Roman" w:hAnsi="Times New Roman" w:cs="Times New Roman"/>
          <w:bCs/>
          <w:color w:val="000000" w:themeColor="text1"/>
          <w:szCs w:val="24"/>
        </w:rPr>
        <w:t>.</w:t>
      </w:r>
    </w:p>
    <w:p w14:paraId="0E9A3311"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МСП</w:t>
      </w:r>
      <w:r w:rsidR="008E596B" w:rsidRPr="00CC0F00">
        <w:rPr>
          <w:rFonts w:ascii="Times New Roman" w:hAnsi="Times New Roman" w:cs="Times New Roman"/>
          <w:bCs/>
          <w:color w:val="000000" w:themeColor="text1"/>
          <w:szCs w:val="24"/>
        </w:rPr>
        <w:t>:</w:t>
      </w:r>
    </w:p>
    <w:p w14:paraId="4CA5CD18" w14:textId="1466FA4D"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развития МСП в регионе</w:t>
      </w:r>
      <w:r w:rsidR="008E596B" w:rsidRPr="00CC0F00">
        <w:rPr>
          <w:rFonts w:ascii="Times New Roman" w:hAnsi="Times New Roman" w:cs="Times New Roman"/>
          <w:bCs/>
          <w:color w:val="000000" w:themeColor="text1"/>
          <w:szCs w:val="24"/>
        </w:rPr>
        <w:t>.</w:t>
      </w:r>
    </w:p>
    <w:p w14:paraId="0FB9FB39"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Гражданское общество</w:t>
      </w:r>
      <w:r w:rsidR="008E596B" w:rsidRPr="00CC0F00">
        <w:rPr>
          <w:rFonts w:ascii="Times New Roman" w:hAnsi="Times New Roman" w:cs="Times New Roman"/>
          <w:bCs/>
          <w:color w:val="000000" w:themeColor="text1"/>
          <w:szCs w:val="24"/>
        </w:rPr>
        <w:t>:</w:t>
      </w:r>
    </w:p>
    <w:p w14:paraId="6CE76397" w14:textId="1EF32E9B"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bCs/>
          <w:color w:val="000000" w:themeColor="text1"/>
          <w:szCs w:val="24"/>
        </w:rPr>
        <w:t>формирования имиджа региона</w:t>
      </w:r>
      <w:r w:rsidR="008E596B" w:rsidRPr="00CC0F00">
        <w:rPr>
          <w:rFonts w:ascii="Times New Roman" w:hAnsi="Times New Roman" w:cs="Times New Roman"/>
          <w:bCs/>
          <w:color w:val="000000" w:themeColor="text1"/>
          <w:szCs w:val="24"/>
        </w:rPr>
        <w:t>.</w:t>
      </w:r>
    </w:p>
    <w:p w14:paraId="03E4864E"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 xml:space="preserve">Программа </w:t>
      </w:r>
      <w:r w:rsidR="00E85A3C" w:rsidRPr="00CC0F00">
        <w:rPr>
          <w:rFonts w:ascii="Times New Roman" w:hAnsi="Times New Roman" w:cs="Times New Roman"/>
          <w:color w:val="000000" w:themeColor="text1"/>
          <w:szCs w:val="24"/>
        </w:rPr>
        <w:t>внедрения системы</w:t>
      </w:r>
      <w:r w:rsidRPr="00CC0F00">
        <w:rPr>
          <w:rFonts w:ascii="Times New Roman" w:hAnsi="Times New Roman" w:cs="Times New Roman"/>
          <w:color w:val="000000" w:themeColor="text1"/>
          <w:szCs w:val="24"/>
        </w:rPr>
        <w:t xml:space="preserve"> мониторинга и анализа общественного мнения жителей региона</w:t>
      </w:r>
      <w:r w:rsidR="008E596B" w:rsidRPr="00CC0F00">
        <w:rPr>
          <w:rFonts w:ascii="Times New Roman" w:hAnsi="Times New Roman" w:cs="Times New Roman"/>
          <w:color w:val="000000" w:themeColor="text1"/>
          <w:szCs w:val="24"/>
        </w:rPr>
        <w:t>.</w:t>
      </w:r>
    </w:p>
    <w:p w14:paraId="710107EB"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color w:val="000000" w:themeColor="text1"/>
          <w:szCs w:val="24"/>
        </w:rPr>
        <w:t>Модель поддержки СО НКО и добровольчества</w:t>
      </w:r>
      <w:r w:rsidR="008E596B" w:rsidRPr="00CC0F00">
        <w:rPr>
          <w:rFonts w:ascii="Times New Roman" w:hAnsi="Times New Roman" w:cs="Times New Roman"/>
          <w:color w:val="000000" w:themeColor="text1"/>
          <w:szCs w:val="24"/>
        </w:rPr>
        <w:t>.</w:t>
      </w:r>
    </w:p>
    <w:p w14:paraId="4F99BB4E"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Эффективное госуправление</w:t>
      </w:r>
      <w:r w:rsidR="008E596B" w:rsidRPr="00CC0F00">
        <w:rPr>
          <w:rFonts w:ascii="Times New Roman" w:hAnsi="Times New Roman" w:cs="Times New Roman"/>
          <w:bCs/>
          <w:color w:val="000000" w:themeColor="text1"/>
          <w:szCs w:val="24"/>
        </w:rPr>
        <w:t>:</w:t>
      </w:r>
    </w:p>
    <w:p w14:paraId="57B37FC4" w14:textId="77777777" w:rsidR="00702BB0" w:rsidRPr="00CC0F00" w:rsidRDefault="00702BB0"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Система современного государственного управления</w:t>
      </w:r>
      <w:r w:rsidR="008E596B" w:rsidRPr="00CC0F00">
        <w:rPr>
          <w:rFonts w:ascii="Times New Roman" w:hAnsi="Times New Roman" w:cs="Times New Roman"/>
          <w:bCs/>
          <w:color w:val="000000" w:themeColor="text1"/>
          <w:szCs w:val="24"/>
        </w:rPr>
        <w:t>.</w:t>
      </w:r>
    </w:p>
    <w:p w14:paraId="1C3979A4" w14:textId="77777777" w:rsidR="00702BB0" w:rsidRPr="00CC0F00" w:rsidRDefault="00702BB0" w:rsidP="00A2445F">
      <w:pPr>
        <w:pStyle w:val="a3"/>
        <w:numPr>
          <w:ilvl w:val="0"/>
          <w:numId w:val="173"/>
        </w:numPr>
        <w:spacing w:before="80" w:after="0" w:line="240" w:lineRule="auto"/>
        <w:contextualSpacing/>
        <w:jc w:val="both"/>
        <w:rPr>
          <w:rFonts w:ascii="Times New Roman" w:hAnsi="Times New Roman" w:cs="Times New Roman"/>
          <w:color w:val="000000" w:themeColor="text1"/>
          <w:szCs w:val="24"/>
        </w:rPr>
      </w:pPr>
      <w:r w:rsidRPr="00CC0F00">
        <w:rPr>
          <w:rFonts w:ascii="Times New Roman" w:hAnsi="Times New Roman" w:cs="Times New Roman"/>
          <w:bCs/>
          <w:color w:val="000000" w:themeColor="text1"/>
          <w:szCs w:val="24"/>
        </w:rPr>
        <w:t>Экология</w:t>
      </w:r>
      <w:r w:rsidR="008E596B" w:rsidRPr="00CC0F00">
        <w:rPr>
          <w:rFonts w:ascii="Times New Roman" w:hAnsi="Times New Roman" w:cs="Times New Roman"/>
          <w:bCs/>
          <w:color w:val="000000" w:themeColor="text1"/>
          <w:szCs w:val="24"/>
        </w:rPr>
        <w:t>:</w:t>
      </w:r>
    </w:p>
    <w:p w14:paraId="63FC5095" w14:textId="753C9CD3" w:rsidR="00702BB0" w:rsidRPr="00CC0F00" w:rsidRDefault="00F81191" w:rsidP="00A2445F">
      <w:pPr>
        <w:pStyle w:val="a3"/>
        <w:numPr>
          <w:ilvl w:val="1"/>
          <w:numId w:val="173"/>
        </w:numPr>
        <w:spacing w:before="80" w:after="0" w:line="240" w:lineRule="auto"/>
        <w:contextualSpacing/>
        <w:jc w:val="both"/>
        <w:rPr>
          <w:rFonts w:ascii="Times New Roman" w:hAnsi="Times New Roman" w:cs="Times New Roman"/>
          <w:color w:val="000000" w:themeColor="text1"/>
          <w:szCs w:val="24"/>
        </w:rPr>
      </w:pPr>
      <w:r>
        <w:rPr>
          <w:rFonts w:ascii="Times New Roman" w:hAnsi="Times New Roman" w:cs="Times New Roman"/>
          <w:bCs/>
          <w:color w:val="000000" w:themeColor="text1"/>
          <w:szCs w:val="24"/>
        </w:rPr>
        <w:t>Концепция</w:t>
      </w:r>
      <w:r w:rsidRPr="00CC0F00">
        <w:rPr>
          <w:rFonts w:ascii="Times New Roman" w:hAnsi="Times New Roman" w:cs="Times New Roman"/>
          <w:bCs/>
          <w:color w:val="000000" w:themeColor="text1"/>
          <w:szCs w:val="24"/>
        </w:rPr>
        <w:t xml:space="preserve"> </w:t>
      </w:r>
      <w:r w:rsidR="00702BB0" w:rsidRPr="00CC0F00">
        <w:rPr>
          <w:rFonts w:ascii="Times New Roman" w:hAnsi="Times New Roman" w:cs="Times New Roman"/>
          <w:color w:val="000000" w:themeColor="text1"/>
          <w:szCs w:val="24"/>
        </w:rPr>
        <w:t>формирования экологически чистого пространства для жизни</w:t>
      </w:r>
      <w:r w:rsidR="008E596B" w:rsidRPr="00CC0F00">
        <w:rPr>
          <w:rFonts w:ascii="Times New Roman" w:hAnsi="Times New Roman" w:cs="Times New Roman"/>
          <w:color w:val="000000" w:themeColor="text1"/>
          <w:szCs w:val="24"/>
        </w:rPr>
        <w:t>.</w:t>
      </w:r>
    </w:p>
    <w:p w14:paraId="61AC5352" w14:textId="77777777" w:rsidR="00702BB0" w:rsidRPr="00CC0F00" w:rsidRDefault="00702BB0" w:rsidP="00A2445F">
      <w:pPr>
        <w:spacing w:before="80" w:after="240"/>
        <w:jc w:val="both"/>
        <w:rPr>
          <w:color w:val="000000" w:themeColor="text1"/>
        </w:rPr>
      </w:pPr>
    </w:p>
    <w:p w14:paraId="315949A8" w14:textId="77777777" w:rsidR="00F81191" w:rsidRDefault="00F81191" w:rsidP="00A2445F">
      <w:pPr>
        <w:spacing w:before="80"/>
        <w:jc w:val="both"/>
        <w:rPr>
          <w:color w:val="000000" w:themeColor="text1"/>
        </w:rPr>
      </w:pPr>
    </w:p>
    <w:p w14:paraId="496B8760" w14:textId="77777777" w:rsidR="00F81191" w:rsidRDefault="00F81191" w:rsidP="00A2445F">
      <w:pPr>
        <w:spacing w:before="80"/>
        <w:jc w:val="both"/>
        <w:rPr>
          <w:color w:val="000000" w:themeColor="text1"/>
        </w:rPr>
      </w:pPr>
    </w:p>
    <w:p w14:paraId="3D354372" w14:textId="77777777" w:rsidR="00F81191" w:rsidRDefault="00F81191" w:rsidP="00A2445F">
      <w:pPr>
        <w:spacing w:before="80"/>
        <w:jc w:val="both"/>
        <w:rPr>
          <w:color w:val="000000" w:themeColor="text1"/>
        </w:rPr>
      </w:pPr>
    </w:p>
    <w:p w14:paraId="3F693086" w14:textId="77777777" w:rsidR="00F81191" w:rsidRDefault="00F81191" w:rsidP="00A2445F">
      <w:pPr>
        <w:spacing w:before="80"/>
        <w:jc w:val="both"/>
        <w:rPr>
          <w:color w:val="000000" w:themeColor="text1"/>
        </w:rPr>
      </w:pPr>
    </w:p>
    <w:p w14:paraId="417762CA" w14:textId="77777777" w:rsidR="00F81191" w:rsidRDefault="00F81191" w:rsidP="00A2445F">
      <w:pPr>
        <w:spacing w:before="80"/>
        <w:jc w:val="both"/>
        <w:rPr>
          <w:color w:val="000000" w:themeColor="text1"/>
        </w:rPr>
      </w:pPr>
    </w:p>
    <w:p w14:paraId="1C15BE9F" w14:textId="77777777" w:rsidR="00F81191" w:rsidRDefault="00F81191" w:rsidP="00A2445F">
      <w:pPr>
        <w:spacing w:before="80"/>
        <w:jc w:val="both"/>
        <w:rPr>
          <w:color w:val="000000" w:themeColor="text1"/>
        </w:rPr>
      </w:pPr>
    </w:p>
    <w:p w14:paraId="093E8812" w14:textId="77777777" w:rsidR="00F81191" w:rsidRDefault="00F81191" w:rsidP="00A2445F">
      <w:pPr>
        <w:spacing w:before="80"/>
        <w:jc w:val="both"/>
        <w:rPr>
          <w:color w:val="000000" w:themeColor="text1"/>
        </w:rPr>
      </w:pPr>
    </w:p>
    <w:p w14:paraId="3EF6D7C2" w14:textId="77777777" w:rsidR="00F81191" w:rsidRDefault="00F81191" w:rsidP="00A2445F">
      <w:pPr>
        <w:spacing w:before="80"/>
        <w:jc w:val="both"/>
        <w:rPr>
          <w:color w:val="000000" w:themeColor="text1"/>
        </w:rPr>
      </w:pPr>
    </w:p>
    <w:p w14:paraId="1EBFF051" w14:textId="77777777" w:rsidR="00F81191" w:rsidRDefault="00F81191" w:rsidP="00A2445F">
      <w:pPr>
        <w:spacing w:before="80"/>
        <w:jc w:val="both"/>
        <w:rPr>
          <w:color w:val="000000" w:themeColor="text1"/>
        </w:rPr>
      </w:pPr>
    </w:p>
    <w:p w14:paraId="447307CD" w14:textId="77777777" w:rsidR="00F81191" w:rsidRDefault="00F81191" w:rsidP="00A2445F">
      <w:pPr>
        <w:spacing w:before="80"/>
        <w:jc w:val="both"/>
        <w:rPr>
          <w:color w:val="000000" w:themeColor="text1"/>
        </w:rPr>
      </w:pPr>
    </w:p>
    <w:p w14:paraId="0BFF1C0B" w14:textId="77777777" w:rsidR="00F81191" w:rsidRDefault="00F81191" w:rsidP="00A2445F">
      <w:pPr>
        <w:spacing w:before="80"/>
        <w:jc w:val="both"/>
        <w:rPr>
          <w:color w:val="000000" w:themeColor="text1"/>
        </w:rPr>
      </w:pPr>
    </w:p>
    <w:p w14:paraId="2B055FE9" w14:textId="77777777" w:rsidR="00702BB0" w:rsidRPr="00CC0F00" w:rsidRDefault="00702BB0" w:rsidP="00A2445F">
      <w:pPr>
        <w:spacing w:before="80"/>
        <w:jc w:val="both"/>
        <w:rPr>
          <w:color w:val="000000" w:themeColor="text1"/>
        </w:rPr>
      </w:pPr>
      <w:r w:rsidRPr="00CC0F00">
        <w:rPr>
          <w:color w:val="000000" w:themeColor="text1"/>
        </w:rPr>
        <w:t>Рисунок 7</w:t>
      </w:r>
      <w:r w:rsidR="00821C22" w:rsidRPr="00CC0F00">
        <w:rPr>
          <w:color w:val="000000" w:themeColor="text1"/>
        </w:rPr>
        <w:t>.</w:t>
      </w:r>
      <w:r w:rsidRPr="00CC0F00">
        <w:rPr>
          <w:color w:val="000000" w:themeColor="text1"/>
        </w:rPr>
        <w:t xml:space="preserve"> Стратегическая пирамида</w:t>
      </w:r>
    </w:p>
    <w:p w14:paraId="083D2F6F" w14:textId="77777777" w:rsidR="00702BB0" w:rsidRPr="00CC0F00" w:rsidRDefault="00702BB0" w:rsidP="00A2445F">
      <w:pPr>
        <w:spacing w:before="80"/>
        <w:jc w:val="both"/>
        <w:rPr>
          <w:color w:val="000000" w:themeColor="text1"/>
        </w:rPr>
      </w:pPr>
      <w:r w:rsidRPr="00CC0F00">
        <w:rPr>
          <w:bCs/>
          <w:noProof/>
          <w:color w:val="000000" w:themeColor="text1"/>
        </w:rPr>
        <w:drawing>
          <wp:inline distT="0" distB="0" distL="0" distR="0" wp14:anchorId="1520C52C" wp14:editId="2538EFDE">
            <wp:extent cx="5940425" cy="4095115"/>
            <wp:effectExtent l="0" t="0" r="0" b="635"/>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15"/>
                    <a:stretch>
                      <a:fillRect/>
                    </a:stretch>
                  </pic:blipFill>
                  <pic:spPr>
                    <a:xfrm>
                      <a:off x="0" y="0"/>
                      <a:ext cx="5940425" cy="4095115"/>
                    </a:xfrm>
                    <a:prstGeom prst="rect">
                      <a:avLst/>
                    </a:prstGeom>
                  </pic:spPr>
                </pic:pic>
              </a:graphicData>
            </a:graphic>
          </wp:inline>
        </w:drawing>
      </w:r>
    </w:p>
    <w:p w14:paraId="2E517B3C" w14:textId="77777777" w:rsidR="008E596B" w:rsidRPr="00CC0F00" w:rsidRDefault="008E596B" w:rsidP="00A2445F">
      <w:pPr>
        <w:spacing w:before="80"/>
        <w:jc w:val="both"/>
        <w:rPr>
          <w:color w:val="000000" w:themeColor="text1"/>
        </w:rPr>
      </w:pPr>
    </w:p>
    <w:p w14:paraId="06F17256" w14:textId="77777777" w:rsidR="00EA16BF" w:rsidRPr="00CC0F00" w:rsidRDefault="00EA16BF" w:rsidP="00A2445F">
      <w:pPr>
        <w:pStyle w:val="2"/>
        <w:spacing w:before="80"/>
        <w:rPr>
          <w:rFonts w:ascii="Times New Roman" w:hAnsi="Times New Roman"/>
          <w:color w:val="000000" w:themeColor="text1"/>
        </w:rPr>
      </w:pPr>
      <w:bookmarkStart w:id="45" w:name="_Toc515877393"/>
      <w:r w:rsidRPr="00CC0F00">
        <w:rPr>
          <w:rFonts w:ascii="Times New Roman" w:hAnsi="Times New Roman"/>
          <w:color w:val="000000" w:themeColor="text1"/>
        </w:rPr>
        <w:t xml:space="preserve">Риски реализации </w:t>
      </w:r>
      <w:r w:rsidR="00125F04" w:rsidRPr="00CC0F00">
        <w:rPr>
          <w:rFonts w:ascii="Times New Roman" w:hAnsi="Times New Roman"/>
          <w:color w:val="000000" w:themeColor="text1"/>
        </w:rPr>
        <w:t>С</w:t>
      </w:r>
      <w:r w:rsidRPr="00CC0F00">
        <w:rPr>
          <w:rFonts w:ascii="Times New Roman" w:hAnsi="Times New Roman"/>
          <w:color w:val="000000" w:themeColor="text1"/>
        </w:rPr>
        <w:t>тратегии</w:t>
      </w:r>
      <w:bookmarkEnd w:id="45"/>
    </w:p>
    <w:p w14:paraId="77BBEFEE" w14:textId="77777777" w:rsidR="00EA16BF" w:rsidRPr="00CC0F00" w:rsidRDefault="00EA16BF" w:rsidP="00A2445F">
      <w:pPr>
        <w:spacing w:before="80"/>
        <w:ind w:firstLine="708"/>
        <w:jc w:val="both"/>
        <w:rPr>
          <w:bCs/>
          <w:color w:val="000000" w:themeColor="text1"/>
        </w:rPr>
      </w:pPr>
      <w:r w:rsidRPr="00CC0F00">
        <w:rPr>
          <w:bCs/>
          <w:color w:val="000000" w:themeColor="text1"/>
        </w:rPr>
        <w:t>В данном разделе рассматриваются только риски, на которые возможно существенное влияние Правительства области</w:t>
      </w:r>
      <w:r w:rsidR="0008727D" w:rsidRPr="00CC0F00">
        <w:rPr>
          <w:bCs/>
          <w:color w:val="000000" w:themeColor="text1"/>
        </w:rPr>
        <w:t>,</w:t>
      </w:r>
      <w:r w:rsidR="00592CCA" w:rsidRPr="00CC0F00">
        <w:rPr>
          <w:bCs/>
          <w:color w:val="000000" w:themeColor="text1"/>
        </w:rPr>
        <w:t xml:space="preserve"> </w:t>
      </w:r>
      <w:r w:rsidR="0008727D" w:rsidRPr="00CC0F00">
        <w:rPr>
          <w:bCs/>
          <w:color w:val="000000" w:themeColor="text1"/>
        </w:rPr>
        <w:t>то есть</w:t>
      </w:r>
      <w:r w:rsidRPr="00CC0F00">
        <w:rPr>
          <w:bCs/>
          <w:color w:val="000000" w:themeColor="text1"/>
        </w:rPr>
        <w:t xml:space="preserve"> риски неэффективного исполнения </w:t>
      </w:r>
      <w:r w:rsidR="00125F04" w:rsidRPr="00CC0F00">
        <w:rPr>
          <w:bCs/>
          <w:color w:val="000000" w:themeColor="text1"/>
        </w:rPr>
        <w:t>С</w:t>
      </w:r>
      <w:r w:rsidRPr="00CC0F00">
        <w:rPr>
          <w:bCs/>
          <w:color w:val="000000" w:themeColor="text1"/>
        </w:rPr>
        <w:t>тратегии или риски внутренней среды. Возможность управления рисками внешней среды, например риском развития экономики РФ по негативному сценарию, практически отсутствует. Данные риски учтены при формировании сценариев прогноза ключевых показателей экономики.</w:t>
      </w:r>
    </w:p>
    <w:p w14:paraId="7FF0817B" w14:textId="77777777" w:rsidR="00EA16BF" w:rsidRPr="00CC0F00" w:rsidRDefault="00EA16BF" w:rsidP="00A2445F">
      <w:pPr>
        <w:spacing w:before="80"/>
        <w:ind w:firstLine="708"/>
        <w:jc w:val="both"/>
        <w:rPr>
          <w:bCs/>
          <w:color w:val="000000" w:themeColor="text1"/>
        </w:rPr>
      </w:pPr>
      <w:r w:rsidRPr="00CC0F00">
        <w:rPr>
          <w:bCs/>
          <w:color w:val="000000" w:themeColor="text1"/>
        </w:rPr>
        <w:t xml:space="preserve">Рассмотренные риски отсортированы по вероятности возникновения и силе воздействия на реализацию </w:t>
      </w:r>
      <w:r w:rsidR="00125F04" w:rsidRPr="00CC0F00">
        <w:rPr>
          <w:bCs/>
          <w:color w:val="000000" w:themeColor="text1"/>
        </w:rPr>
        <w:t>С</w:t>
      </w:r>
      <w:r w:rsidRPr="00CC0F00">
        <w:rPr>
          <w:bCs/>
          <w:color w:val="000000" w:themeColor="text1"/>
        </w:rPr>
        <w:t>тратегии (экспертные оценки).</w:t>
      </w:r>
    </w:p>
    <w:p w14:paraId="48A44DFC" w14:textId="77777777" w:rsidR="00EA16BF" w:rsidRPr="00CC0F00" w:rsidRDefault="00EA16BF" w:rsidP="00A2445F">
      <w:pPr>
        <w:spacing w:before="80"/>
        <w:ind w:firstLine="708"/>
        <w:jc w:val="both"/>
        <w:rPr>
          <w:bCs/>
          <w:color w:val="000000" w:themeColor="text1"/>
          <w:lang w:val="en-US"/>
        </w:rPr>
      </w:pPr>
      <w:r w:rsidRPr="00CC0F00">
        <w:rPr>
          <w:bCs/>
          <w:color w:val="000000" w:themeColor="text1"/>
        </w:rPr>
        <w:t>Наиболее значимыми рисками представляются</w:t>
      </w:r>
      <w:r w:rsidRPr="00CC0F00">
        <w:rPr>
          <w:bCs/>
          <w:color w:val="000000" w:themeColor="text1"/>
          <w:lang w:val="en-US"/>
        </w:rPr>
        <w:t>:</w:t>
      </w:r>
    </w:p>
    <w:p w14:paraId="62509197" w14:textId="77777777" w:rsidR="00EA16BF" w:rsidRPr="00CC0F00" w:rsidRDefault="00EA16BF" w:rsidP="00A2445F">
      <w:pPr>
        <w:pStyle w:val="a3"/>
        <w:numPr>
          <w:ilvl w:val="0"/>
          <w:numId w:val="94"/>
        </w:numPr>
        <w:spacing w:before="80" w:after="0" w:line="240" w:lineRule="auto"/>
        <w:contextualSpacing/>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Нереализация или неполная реализация стратегических задач из-за отсутствия в Стратегии детализации до уровня проектов и недостатка инструментов у ОИВ для качественной проработки данных проектов.</w:t>
      </w:r>
    </w:p>
    <w:p w14:paraId="47EE2DEA" w14:textId="77777777" w:rsidR="00EA16BF" w:rsidRPr="00CC0F00" w:rsidRDefault="00EA16BF" w:rsidP="00A2445F">
      <w:pPr>
        <w:spacing w:before="80"/>
        <w:ind w:left="1134"/>
        <w:jc w:val="both"/>
        <w:rPr>
          <w:bCs/>
          <w:color w:val="000000" w:themeColor="text1"/>
          <w:lang w:val="en-US"/>
        </w:rPr>
      </w:pPr>
      <w:r w:rsidRPr="00CC0F00">
        <w:rPr>
          <w:bCs/>
          <w:color w:val="000000" w:themeColor="text1"/>
        </w:rPr>
        <w:t>Для управления им предлагается</w:t>
      </w:r>
      <w:r w:rsidRPr="00CC0F00">
        <w:rPr>
          <w:bCs/>
          <w:color w:val="000000" w:themeColor="text1"/>
          <w:lang w:val="en-US"/>
        </w:rPr>
        <w:t>:</w:t>
      </w:r>
    </w:p>
    <w:p w14:paraId="17643E9B" w14:textId="3900CA7E"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р</w:t>
      </w:r>
      <w:r w:rsidR="00EA16BF" w:rsidRPr="00CC0F00">
        <w:rPr>
          <w:bCs/>
          <w:color w:val="000000" w:themeColor="text1"/>
        </w:rPr>
        <w:t xml:space="preserve">азработка </w:t>
      </w:r>
      <w:r w:rsidR="00CC0F00" w:rsidRPr="00CC0F00">
        <w:rPr>
          <w:color w:val="000000" w:themeColor="text1"/>
        </w:rPr>
        <w:t>концепций отраслевого развития</w:t>
      </w:r>
      <w:r w:rsidR="00EA16BF" w:rsidRPr="00CC0F00">
        <w:rPr>
          <w:bCs/>
          <w:color w:val="000000" w:themeColor="text1"/>
        </w:rPr>
        <w:t>, в особенности направленных на рост экономики</w:t>
      </w:r>
      <w:r w:rsidR="00C20294" w:rsidRPr="00CC0F00">
        <w:rPr>
          <w:bCs/>
          <w:color w:val="000000" w:themeColor="text1"/>
        </w:rPr>
        <w:t>;</w:t>
      </w:r>
    </w:p>
    <w:p w14:paraId="7BC2768E" w14:textId="3C4184EB"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с</w:t>
      </w:r>
      <w:r w:rsidR="00EA16BF" w:rsidRPr="00CC0F00">
        <w:rPr>
          <w:bCs/>
          <w:color w:val="000000" w:themeColor="text1"/>
        </w:rPr>
        <w:t xml:space="preserve">оздание </w:t>
      </w:r>
      <w:r w:rsidRPr="00CC0F00">
        <w:rPr>
          <w:bCs/>
          <w:color w:val="000000" w:themeColor="text1"/>
        </w:rPr>
        <w:t>ц</w:t>
      </w:r>
      <w:r w:rsidR="00EA16BF" w:rsidRPr="00CC0F00">
        <w:rPr>
          <w:bCs/>
          <w:color w:val="000000" w:themeColor="text1"/>
        </w:rPr>
        <w:t xml:space="preserve">ентрализованного аналитического блока высокого уровня, способствующего разработке </w:t>
      </w:r>
      <w:r w:rsidR="00CC0F00" w:rsidRPr="00CC0F00">
        <w:rPr>
          <w:color w:val="000000" w:themeColor="text1"/>
        </w:rPr>
        <w:t>концепций отраслевого развития</w:t>
      </w:r>
      <w:r w:rsidR="00CC0F00" w:rsidRPr="00CC0F00">
        <w:rPr>
          <w:bCs/>
          <w:color w:val="000000" w:themeColor="text1"/>
        </w:rPr>
        <w:t xml:space="preserve"> </w:t>
      </w:r>
      <w:r w:rsidR="00EA16BF" w:rsidRPr="00CC0F00">
        <w:rPr>
          <w:bCs/>
          <w:color w:val="000000" w:themeColor="text1"/>
        </w:rPr>
        <w:t>и глубокой проработке проектной документации</w:t>
      </w:r>
      <w:r w:rsidR="00C20294" w:rsidRPr="00CC0F00">
        <w:rPr>
          <w:bCs/>
          <w:color w:val="000000" w:themeColor="text1"/>
        </w:rPr>
        <w:t>;</w:t>
      </w:r>
    </w:p>
    <w:p w14:paraId="6E4B12E7"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ф</w:t>
      </w:r>
      <w:r w:rsidR="00EA16BF" w:rsidRPr="00CC0F00">
        <w:rPr>
          <w:bCs/>
          <w:color w:val="000000" w:themeColor="text1"/>
        </w:rPr>
        <w:t>ормирование новых институтов развития</w:t>
      </w:r>
      <w:r w:rsidRPr="00CC0F00">
        <w:rPr>
          <w:bCs/>
          <w:color w:val="000000" w:themeColor="text1"/>
        </w:rPr>
        <w:t>:</w:t>
      </w:r>
      <w:r w:rsidR="00592CCA" w:rsidRPr="00CC0F00">
        <w:rPr>
          <w:bCs/>
          <w:color w:val="000000" w:themeColor="text1"/>
        </w:rPr>
        <w:t xml:space="preserve"> </w:t>
      </w:r>
      <w:r w:rsidR="00EA16BF" w:rsidRPr="00CC0F00">
        <w:rPr>
          <w:bCs/>
          <w:color w:val="000000" w:themeColor="text1"/>
        </w:rPr>
        <w:t>Корпорации развития области, Центра координации научно-технической деятельности, Центра повышения производительности труда, Центра координации подготовки кадров и пр.</w:t>
      </w:r>
    </w:p>
    <w:p w14:paraId="512128B8" w14:textId="77777777" w:rsidR="00EA16BF" w:rsidRPr="00CC0F00" w:rsidRDefault="00EA16BF" w:rsidP="00A2445F">
      <w:pPr>
        <w:pStyle w:val="a3"/>
        <w:numPr>
          <w:ilvl w:val="0"/>
          <w:numId w:val="94"/>
        </w:numPr>
        <w:spacing w:before="80" w:after="0" w:line="240" w:lineRule="auto"/>
        <w:contextualSpacing/>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Нехватка средств на выполнение ключевых проектов Стратегии</w:t>
      </w:r>
      <w:r w:rsidR="0008727D" w:rsidRPr="00CC0F00">
        <w:rPr>
          <w:rFonts w:ascii="Times New Roman" w:hAnsi="Times New Roman" w:cs="Times New Roman"/>
          <w:bCs/>
          <w:color w:val="000000" w:themeColor="text1"/>
          <w:szCs w:val="24"/>
        </w:rPr>
        <w:t>.</w:t>
      </w:r>
    </w:p>
    <w:p w14:paraId="0023FDFA" w14:textId="77777777" w:rsidR="00EA16BF" w:rsidRPr="00CC0F00" w:rsidRDefault="00EA16BF" w:rsidP="00A2445F">
      <w:pPr>
        <w:spacing w:before="80"/>
        <w:ind w:left="1134"/>
        <w:jc w:val="both"/>
        <w:rPr>
          <w:bCs/>
          <w:color w:val="000000" w:themeColor="text1"/>
          <w:lang w:val="en-US"/>
        </w:rPr>
      </w:pPr>
      <w:r w:rsidRPr="00CC0F00">
        <w:rPr>
          <w:bCs/>
          <w:color w:val="000000" w:themeColor="text1"/>
        </w:rPr>
        <w:t>Для управления им предлагается</w:t>
      </w:r>
      <w:r w:rsidRPr="00CC0F00">
        <w:rPr>
          <w:bCs/>
          <w:color w:val="000000" w:themeColor="text1"/>
          <w:lang w:val="en-US"/>
        </w:rPr>
        <w:t>:</w:t>
      </w:r>
    </w:p>
    <w:p w14:paraId="7FD31F35"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ф</w:t>
      </w:r>
      <w:r w:rsidR="00EA16BF" w:rsidRPr="00CC0F00">
        <w:rPr>
          <w:bCs/>
          <w:color w:val="000000" w:themeColor="text1"/>
        </w:rPr>
        <w:t xml:space="preserve">ормирование адресного </w:t>
      </w:r>
      <w:r w:rsidR="00125F04" w:rsidRPr="00CC0F00">
        <w:rPr>
          <w:bCs/>
          <w:color w:val="000000" w:themeColor="text1"/>
        </w:rPr>
        <w:t>бюджета С</w:t>
      </w:r>
      <w:r w:rsidR="00EA16BF" w:rsidRPr="00CC0F00">
        <w:rPr>
          <w:bCs/>
          <w:color w:val="000000" w:themeColor="text1"/>
        </w:rPr>
        <w:t>тратегии</w:t>
      </w:r>
      <w:r w:rsidR="00C20294" w:rsidRPr="00CC0F00">
        <w:rPr>
          <w:bCs/>
          <w:color w:val="000000" w:themeColor="text1"/>
          <w:lang w:val="en-US"/>
        </w:rPr>
        <w:t>;</w:t>
      </w:r>
    </w:p>
    <w:p w14:paraId="616127B8"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р</w:t>
      </w:r>
      <w:r w:rsidR="00EA16BF" w:rsidRPr="00CC0F00">
        <w:rPr>
          <w:bCs/>
          <w:color w:val="000000" w:themeColor="text1"/>
        </w:rPr>
        <w:t>еализация проектов по трансформации системы управления области и оптимизации расходов в первую очередь</w:t>
      </w:r>
      <w:r w:rsidR="00C20294" w:rsidRPr="00CC0F00">
        <w:rPr>
          <w:bCs/>
          <w:color w:val="000000" w:themeColor="text1"/>
        </w:rPr>
        <w:t>; реализация проектов</w:t>
      </w:r>
      <w:r w:rsidR="00EA16BF" w:rsidRPr="00CC0F00">
        <w:rPr>
          <w:bCs/>
          <w:color w:val="000000" w:themeColor="text1"/>
        </w:rPr>
        <w:t>, направленных на рост ВРП и на развитие человеческого капитала</w:t>
      </w:r>
      <w:r w:rsidR="00C20294" w:rsidRPr="00CC0F00">
        <w:rPr>
          <w:bCs/>
          <w:color w:val="000000" w:themeColor="text1"/>
        </w:rPr>
        <w:t xml:space="preserve"> в порядке приоритетности;</w:t>
      </w:r>
    </w:p>
    <w:p w14:paraId="673DA29F"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о</w:t>
      </w:r>
      <w:r w:rsidR="00EA16BF" w:rsidRPr="00CC0F00">
        <w:rPr>
          <w:bCs/>
          <w:color w:val="000000" w:themeColor="text1"/>
        </w:rPr>
        <w:t>собый контроль и внимание проектам, направленным на привлечение частных инвестиций и развитие инвестиционного климата</w:t>
      </w:r>
      <w:r w:rsidR="00C20294" w:rsidRPr="00CC0F00">
        <w:rPr>
          <w:bCs/>
          <w:color w:val="000000" w:themeColor="text1"/>
        </w:rPr>
        <w:t>;</w:t>
      </w:r>
    </w:p>
    <w:p w14:paraId="4294935D"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с</w:t>
      </w:r>
      <w:r w:rsidR="00EA16BF" w:rsidRPr="00CC0F00">
        <w:rPr>
          <w:bCs/>
          <w:color w:val="000000" w:themeColor="text1"/>
        </w:rPr>
        <w:t>оздание эффективной системы контроля бюджетного эффекта и распределения налоговых льгот для инвесторов</w:t>
      </w:r>
      <w:r w:rsidR="00C20294" w:rsidRPr="00CC0F00">
        <w:rPr>
          <w:bCs/>
          <w:color w:val="000000" w:themeColor="text1"/>
        </w:rPr>
        <w:t>;</w:t>
      </w:r>
    </w:p>
    <w:p w14:paraId="58E63C50"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р</w:t>
      </w:r>
      <w:r w:rsidR="00EA16BF" w:rsidRPr="00CC0F00">
        <w:rPr>
          <w:bCs/>
          <w:color w:val="000000" w:themeColor="text1"/>
        </w:rPr>
        <w:t>азвитие института ГЧП</w:t>
      </w:r>
      <w:r w:rsidR="00C20294" w:rsidRPr="00CC0F00">
        <w:rPr>
          <w:bCs/>
          <w:color w:val="000000" w:themeColor="text1"/>
          <w:lang w:val="en-US"/>
        </w:rPr>
        <w:t>;</w:t>
      </w:r>
    </w:p>
    <w:p w14:paraId="13A4A7A0"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п</w:t>
      </w:r>
      <w:r w:rsidR="00EA16BF" w:rsidRPr="00CC0F00">
        <w:rPr>
          <w:bCs/>
          <w:color w:val="000000" w:themeColor="text1"/>
        </w:rPr>
        <w:t>овышение уровня привлечения федеральных средств</w:t>
      </w:r>
      <w:r w:rsidRPr="00CC0F00">
        <w:rPr>
          <w:bCs/>
          <w:color w:val="000000" w:themeColor="text1"/>
        </w:rPr>
        <w:t>.</w:t>
      </w:r>
    </w:p>
    <w:p w14:paraId="2EBF6172" w14:textId="77777777" w:rsidR="00EA16BF" w:rsidRPr="00CC0F00" w:rsidRDefault="00EA16BF" w:rsidP="00A2445F">
      <w:pPr>
        <w:pStyle w:val="a3"/>
        <w:numPr>
          <w:ilvl w:val="0"/>
          <w:numId w:val="94"/>
        </w:numPr>
        <w:spacing w:before="80" w:after="0" w:line="240" w:lineRule="auto"/>
        <w:contextualSpacing/>
        <w:jc w:val="both"/>
        <w:rPr>
          <w:rFonts w:ascii="Times New Roman" w:hAnsi="Times New Roman" w:cs="Times New Roman"/>
          <w:bCs/>
          <w:color w:val="000000" w:themeColor="text1"/>
          <w:szCs w:val="24"/>
        </w:rPr>
      </w:pPr>
      <w:r w:rsidRPr="00CC0F00">
        <w:rPr>
          <w:rFonts w:ascii="Times New Roman" w:hAnsi="Times New Roman" w:cs="Times New Roman"/>
          <w:bCs/>
          <w:color w:val="000000" w:themeColor="text1"/>
          <w:szCs w:val="24"/>
        </w:rPr>
        <w:t xml:space="preserve">Некачественное или неполное выполнение ключевых проектов </w:t>
      </w:r>
      <w:r w:rsidR="00125F04" w:rsidRPr="00CC0F00">
        <w:rPr>
          <w:rFonts w:ascii="Times New Roman" w:hAnsi="Times New Roman" w:cs="Times New Roman"/>
          <w:bCs/>
          <w:color w:val="000000" w:themeColor="text1"/>
          <w:szCs w:val="24"/>
        </w:rPr>
        <w:t>С</w:t>
      </w:r>
      <w:r w:rsidRPr="00CC0F00">
        <w:rPr>
          <w:rFonts w:ascii="Times New Roman" w:hAnsi="Times New Roman" w:cs="Times New Roman"/>
          <w:bCs/>
          <w:color w:val="000000" w:themeColor="text1"/>
          <w:szCs w:val="24"/>
        </w:rPr>
        <w:t>тратегии, низкая мотивация госслужащих</w:t>
      </w:r>
      <w:r w:rsidR="0008727D" w:rsidRPr="00CC0F00">
        <w:rPr>
          <w:rFonts w:ascii="Times New Roman" w:hAnsi="Times New Roman" w:cs="Times New Roman"/>
          <w:bCs/>
          <w:color w:val="000000" w:themeColor="text1"/>
          <w:szCs w:val="24"/>
        </w:rPr>
        <w:t>.</w:t>
      </w:r>
    </w:p>
    <w:p w14:paraId="7F0A0E5A" w14:textId="77777777" w:rsidR="00EA16BF" w:rsidRPr="00CC0F00" w:rsidRDefault="00EA16BF" w:rsidP="00A2445F">
      <w:pPr>
        <w:spacing w:before="80"/>
        <w:ind w:left="1134"/>
        <w:jc w:val="both"/>
        <w:rPr>
          <w:bCs/>
          <w:color w:val="000000" w:themeColor="text1"/>
          <w:lang w:val="en-US"/>
        </w:rPr>
      </w:pPr>
      <w:r w:rsidRPr="00CC0F00">
        <w:rPr>
          <w:bCs/>
          <w:color w:val="000000" w:themeColor="text1"/>
        </w:rPr>
        <w:t>Для управления им предлагается</w:t>
      </w:r>
      <w:r w:rsidRPr="00CC0F00">
        <w:rPr>
          <w:bCs/>
          <w:color w:val="000000" w:themeColor="text1"/>
          <w:lang w:val="en-US"/>
        </w:rPr>
        <w:t>:</w:t>
      </w:r>
    </w:p>
    <w:p w14:paraId="3FD59EE3"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с</w:t>
      </w:r>
      <w:r w:rsidR="00EA16BF" w:rsidRPr="00CC0F00">
        <w:rPr>
          <w:bCs/>
          <w:color w:val="000000" w:themeColor="text1"/>
        </w:rPr>
        <w:t xml:space="preserve">оздание проектного офиса по реализации </w:t>
      </w:r>
      <w:r w:rsidR="00125F04" w:rsidRPr="00CC0F00">
        <w:rPr>
          <w:bCs/>
          <w:color w:val="000000" w:themeColor="text1"/>
        </w:rPr>
        <w:t>С</w:t>
      </w:r>
      <w:r w:rsidR="00EA16BF" w:rsidRPr="00CC0F00">
        <w:rPr>
          <w:bCs/>
          <w:color w:val="000000" w:themeColor="text1"/>
        </w:rPr>
        <w:t>тратегии с сильным менеджером, проектными командами</w:t>
      </w:r>
      <w:r w:rsidR="00C20294" w:rsidRPr="00CC0F00">
        <w:rPr>
          <w:bCs/>
          <w:color w:val="000000" w:themeColor="text1"/>
        </w:rPr>
        <w:t>;</w:t>
      </w:r>
    </w:p>
    <w:p w14:paraId="013D3E9D" w14:textId="77777777" w:rsidR="00EA16BF" w:rsidRPr="00CC0F00" w:rsidRDefault="0008727D" w:rsidP="00A2445F">
      <w:pPr>
        <w:numPr>
          <w:ilvl w:val="0"/>
          <w:numId w:val="95"/>
        </w:numPr>
        <w:tabs>
          <w:tab w:val="clear" w:pos="720"/>
          <w:tab w:val="num" w:pos="1276"/>
        </w:tabs>
        <w:spacing w:before="80"/>
        <w:ind w:left="1560"/>
        <w:jc w:val="both"/>
        <w:rPr>
          <w:bCs/>
          <w:color w:val="000000" w:themeColor="text1"/>
        </w:rPr>
      </w:pPr>
      <w:r w:rsidRPr="00CC0F00">
        <w:rPr>
          <w:bCs/>
          <w:color w:val="000000" w:themeColor="text1"/>
        </w:rPr>
        <w:t>р</w:t>
      </w:r>
      <w:r w:rsidR="00EA16BF" w:rsidRPr="00CC0F00">
        <w:rPr>
          <w:bCs/>
          <w:color w:val="000000" w:themeColor="text1"/>
        </w:rPr>
        <w:t>азработка эффективной системы мотивации госслужащих к проектной работе</w:t>
      </w:r>
      <w:r w:rsidR="00C20294" w:rsidRPr="00CC0F00">
        <w:rPr>
          <w:bCs/>
          <w:color w:val="000000" w:themeColor="text1"/>
        </w:rPr>
        <w:t>.</w:t>
      </w:r>
    </w:p>
    <w:p w14:paraId="2597BFD7" w14:textId="77777777" w:rsidR="00EA16BF" w:rsidRPr="00CC0F00" w:rsidRDefault="00EA16BF" w:rsidP="00A2445F">
      <w:pPr>
        <w:spacing w:before="80"/>
        <w:jc w:val="both"/>
        <w:rPr>
          <w:bCs/>
          <w:color w:val="000000" w:themeColor="text1"/>
        </w:rPr>
      </w:pPr>
      <w:r w:rsidRPr="00CC0F00">
        <w:rPr>
          <w:bCs/>
          <w:color w:val="000000" w:themeColor="text1"/>
        </w:rPr>
        <w:t>Полный перечень рисков, уровня их значимости и способо</w:t>
      </w:r>
      <w:r w:rsidR="00702BB0" w:rsidRPr="00CC0F00">
        <w:rPr>
          <w:bCs/>
          <w:color w:val="000000" w:themeColor="text1"/>
        </w:rPr>
        <w:t xml:space="preserve">в управления </w:t>
      </w:r>
      <w:r w:rsidR="0008727D" w:rsidRPr="00CC0F00">
        <w:rPr>
          <w:bCs/>
          <w:color w:val="000000" w:themeColor="text1"/>
        </w:rPr>
        <w:t>по</w:t>
      </w:r>
      <w:r w:rsidR="00702BB0" w:rsidRPr="00CC0F00">
        <w:rPr>
          <w:bCs/>
          <w:color w:val="000000" w:themeColor="text1"/>
        </w:rPr>
        <w:t xml:space="preserve">казан </w:t>
      </w:r>
      <w:r w:rsidR="00F66502" w:rsidRPr="00CC0F00">
        <w:rPr>
          <w:bCs/>
          <w:color w:val="000000" w:themeColor="text1"/>
        </w:rPr>
        <w:br/>
      </w:r>
      <w:r w:rsidR="00702BB0" w:rsidRPr="00CC0F00">
        <w:rPr>
          <w:bCs/>
          <w:color w:val="000000" w:themeColor="text1"/>
        </w:rPr>
        <w:t>на рисунке 8</w:t>
      </w:r>
      <w:r w:rsidRPr="00CC0F00">
        <w:rPr>
          <w:bCs/>
          <w:color w:val="000000" w:themeColor="text1"/>
        </w:rPr>
        <w:t>.</w:t>
      </w:r>
    </w:p>
    <w:p w14:paraId="54E379EF" w14:textId="77777777" w:rsidR="00F81191" w:rsidRDefault="00F81191" w:rsidP="00A2445F">
      <w:pPr>
        <w:tabs>
          <w:tab w:val="num" w:pos="1440"/>
        </w:tabs>
        <w:spacing w:before="80"/>
        <w:ind w:firstLine="567"/>
        <w:jc w:val="both"/>
        <w:rPr>
          <w:bCs/>
          <w:color w:val="000000" w:themeColor="text1"/>
        </w:rPr>
      </w:pPr>
    </w:p>
    <w:p w14:paraId="35C9988C" w14:textId="77777777" w:rsidR="00F81191" w:rsidRDefault="00F81191" w:rsidP="00A2445F">
      <w:pPr>
        <w:tabs>
          <w:tab w:val="num" w:pos="1440"/>
        </w:tabs>
        <w:spacing w:before="80"/>
        <w:ind w:firstLine="567"/>
        <w:jc w:val="both"/>
        <w:rPr>
          <w:bCs/>
          <w:color w:val="000000" w:themeColor="text1"/>
        </w:rPr>
      </w:pPr>
    </w:p>
    <w:p w14:paraId="11EDFAB8" w14:textId="77777777" w:rsidR="00F81191" w:rsidRDefault="00F81191" w:rsidP="00A2445F">
      <w:pPr>
        <w:tabs>
          <w:tab w:val="num" w:pos="1440"/>
        </w:tabs>
        <w:spacing w:before="80"/>
        <w:ind w:firstLine="567"/>
        <w:jc w:val="both"/>
        <w:rPr>
          <w:bCs/>
          <w:color w:val="000000" w:themeColor="text1"/>
        </w:rPr>
      </w:pPr>
    </w:p>
    <w:p w14:paraId="71B81FBC" w14:textId="77777777" w:rsidR="00F81191" w:rsidRDefault="00F81191" w:rsidP="00A2445F">
      <w:pPr>
        <w:tabs>
          <w:tab w:val="num" w:pos="1440"/>
        </w:tabs>
        <w:spacing w:before="80"/>
        <w:ind w:firstLine="567"/>
        <w:jc w:val="both"/>
        <w:rPr>
          <w:bCs/>
          <w:color w:val="000000" w:themeColor="text1"/>
        </w:rPr>
      </w:pPr>
    </w:p>
    <w:p w14:paraId="3FA666A8" w14:textId="77777777" w:rsidR="00F81191" w:rsidRDefault="00F81191" w:rsidP="00A2445F">
      <w:pPr>
        <w:tabs>
          <w:tab w:val="num" w:pos="1440"/>
        </w:tabs>
        <w:spacing w:before="80"/>
        <w:ind w:firstLine="567"/>
        <w:jc w:val="both"/>
        <w:rPr>
          <w:bCs/>
          <w:color w:val="000000" w:themeColor="text1"/>
        </w:rPr>
      </w:pPr>
    </w:p>
    <w:p w14:paraId="6DBD2281" w14:textId="77777777" w:rsidR="00F81191" w:rsidRDefault="00F81191" w:rsidP="00A2445F">
      <w:pPr>
        <w:tabs>
          <w:tab w:val="num" w:pos="1440"/>
        </w:tabs>
        <w:spacing w:before="80"/>
        <w:ind w:firstLine="567"/>
        <w:jc w:val="both"/>
        <w:rPr>
          <w:bCs/>
          <w:color w:val="000000" w:themeColor="text1"/>
        </w:rPr>
      </w:pPr>
    </w:p>
    <w:p w14:paraId="0BE1A926" w14:textId="77777777" w:rsidR="00F81191" w:rsidRDefault="00F81191" w:rsidP="00A2445F">
      <w:pPr>
        <w:tabs>
          <w:tab w:val="num" w:pos="1440"/>
        </w:tabs>
        <w:spacing w:before="80"/>
        <w:ind w:firstLine="567"/>
        <w:jc w:val="both"/>
        <w:rPr>
          <w:bCs/>
          <w:color w:val="000000" w:themeColor="text1"/>
        </w:rPr>
      </w:pPr>
    </w:p>
    <w:p w14:paraId="6B22DB10" w14:textId="77777777" w:rsidR="00F81191" w:rsidRDefault="00F81191" w:rsidP="00A2445F">
      <w:pPr>
        <w:tabs>
          <w:tab w:val="num" w:pos="1440"/>
        </w:tabs>
        <w:spacing w:before="80"/>
        <w:ind w:firstLine="567"/>
        <w:jc w:val="both"/>
        <w:rPr>
          <w:bCs/>
          <w:color w:val="000000" w:themeColor="text1"/>
        </w:rPr>
      </w:pPr>
    </w:p>
    <w:p w14:paraId="333AE0DC" w14:textId="77777777" w:rsidR="00F81191" w:rsidRDefault="00F81191" w:rsidP="00A2445F">
      <w:pPr>
        <w:tabs>
          <w:tab w:val="num" w:pos="1440"/>
        </w:tabs>
        <w:spacing w:before="80"/>
        <w:ind w:firstLine="567"/>
        <w:jc w:val="both"/>
        <w:rPr>
          <w:bCs/>
          <w:color w:val="000000" w:themeColor="text1"/>
        </w:rPr>
      </w:pPr>
    </w:p>
    <w:p w14:paraId="74D12F10" w14:textId="77777777" w:rsidR="00F81191" w:rsidRDefault="00F81191" w:rsidP="00A2445F">
      <w:pPr>
        <w:tabs>
          <w:tab w:val="num" w:pos="1440"/>
        </w:tabs>
        <w:spacing w:before="80"/>
        <w:ind w:firstLine="567"/>
        <w:jc w:val="both"/>
        <w:rPr>
          <w:bCs/>
          <w:color w:val="000000" w:themeColor="text1"/>
        </w:rPr>
      </w:pPr>
    </w:p>
    <w:p w14:paraId="18075C2C" w14:textId="77777777" w:rsidR="00F81191" w:rsidRDefault="00F81191" w:rsidP="00A2445F">
      <w:pPr>
        <w:tabs>
          <w:tab w:val="num" w:pos="1440"/>
        </w:tabs>
        <w:spacing w:before="80"/>
        <w:ind w:firstLine="567"/>
        <w:jc w:val="both"/>
        <w:rPr>
          <w:bCs/>
          <w:color w:val="000000" w:themeColor="text1"/>
        </w:rPr>
      </w:pPr>
    </w:p>
    <w:p w14:paraId="6D67B210" w14:textId="77777777" w:rsidR="00F81191" w:rsidRDefault="00F81191" w:rsidP="00A2445F">
      <w:pPr>
        <w:tabs>
          <w:tab w:val="num" w:pos="1440"/>
        </w:tabs>
        <w:spacing w:before="80"/>
        <w:ind w:firstLine="567"/>
        <w:jc w:val="both"/>
        <w:rPr>
          <w:bCs/>
          <w:color w:val="000000" w:themeColor="text1"/>
        </w:rPr>
      </w:pPr>
    </w:p>
    <w:p w14:paraId="3E2704DA" w14:textId="77777777" w:rsidR="00F81191" w:rsidRDefault="00F81191" w:rsidP="00A2445F">
      <w:pPr>
        <w:tabs>
          <w:tab w:val="num" w:pos="1440"/>
        </w:tabs>
        <w:spacing w:before="80"/>
        <w:ind w:firstLine="567"/>
        <w:jc w:val="both"/>
        <w:rPr>
          <w:bCs/>
          <w:color w:val="000000" w:themeColor="text1"/>
        </w:rPr>
      </w:pPr>
    </w:p>
    <w:p w14:paraId="79F1EE8B" w14:textId="77777777" w:rsidR="00F81191" w:rsidRDefault="00F81191" w:rsidP="00A2445F">
      <w:pPr>
        <w:tabs>
          <w:tab w:val="num" w:pos="1440"/>
        </w:tabs>
        <w:spacing w:before="80"/>
        <w:ind w:firstLine="567"/>
        <w:jc w:val="both"/>
        <w:rPr>
          <w:bCs/>
          <w:color w:val="000000" w:themeColor="text1"/>
        </w:rPr>
      </w:pPr>
    </w:p>
    <w:p w14:paraId="5159320C" w14:textId="77777777" w:rsidR="00F81191" w:rsidRDefault="00F81191" w:rsidP="00A2445F">
      <w:pPr>
        <w:tabs>
          <w:tab w:val="num" w:pos="1440"/>
        </w:tabs>
        <w:spacing w:before="80"/>
        <w:ind w:firstLine="567"/>
        <w:jc w:val="both"/>
        <w:rPr>
          <w:bCs/>
          <w:color w:val="000000" w:themeColor="text1"/>
        </w:rPr>
      </w:pPr>
    </w:p>
    <w:p w14:paraId="65E1D165" w14:textId="77777777" w:rsidR="00F81191" w:rsidRDefault="00F81191" w:rsidP="00A2445F">
      <w:pPr>
        <w:tabs>
          <w:tab w:val="num" w:pos="1440"/>
        </w:tabs>
        <w:spacing w:before="80"/>
        <w:ind w:firstLine="567"/>
        <w:jc w:val="both"/>
        <w:rPr>
          <w:bCs/>
          <w:color w:val="000000" w:themeColor="text1"/>
        </w:rPr>
      </w:pPr>
    </w:p>
    <w:p w14:paraId="232B0422" w14:textId="77777777" w:rsidR="00F81191" w:rsidRDefault="00F81191" w:rsidP="00A2445F">
      <w:pPr>
        <w:tabs>
          <w:tab w:val="num" w:pos="1440"/>
        </w:tabs>
        <w:spacing w:before="80"/>
        <w:ind w:firstLine="567"/>
        <w:jc w:val="both"/>
        <w:rPr>
          <w:bCs/>
          <w:color w:val="000000" w:themeColor="text1"/>
        </w:rPr>
      </w:pPr>
    </w:p>
    <w:p w14:paraId="335EBD37" w14:textId="77777777" w:rsidR="00EA16BF" w:rsidRPr="00CC0F00" w:rsidRDefault="008E259D" w:rsidP="00A2445F">
      <w:pPr>
        <w:tabs>
          <w:tab w:val="num" w:pos="1440"/>
        </w:tabs>
        <w:spacing w:before="80"/>
        <w:ind w:firstLine="567"/>
        <w:jc w:val="both"/>
        <w:rPr>
          <w:bCs/>
          <w:color w:val="000000" w:themeColor="text1"/>
        </w:rPr>
      </w:pPr>
      <w:r w:rsidRPr="00CC0F00">
        <w:rPr>
          <w:bCs/>
          <w:color w:val="000000" w:themeColor="text1"/>
        </w:rPr>
        <w:t xml:space="preserve">Рисунок </w:t>
      </w:r>
      <w:r w:rsidR="00702BB0" w:rsidRPr="00CC0F00">
        <w:rPr>
          <w:bCs/>
          <w:color w:val="000000" w:themeColor="text1"/>
        </w:rPr>
        <w:t>8</w:t>
      </w:r>
      <w:r w:rsidR="00EA16BF" w:rsidRPr="00CC0F00">
        <w:rPr>
          <w:bCs/>
          <w:color w:val="000000" w:themeColor="text1"/>
        </w:rPr>
        <w:t>. Риски реализации Стратегии</w:t>
      </w:r>
    </w:p>
    <w:p w14:paraId="548DC072" w14:textId="77777777" w:rsidR="00F41ABB" w:rsidRPr="00CC0F00" w:rsidRDefault="00EA16BF" w:rsidP="00A2445F">
      <w:pPr>
        <w:spacing w:before="80"/>
        <w:jc w:val="both"/>
        <w:rPr>
          <w:color w:val="000000" w:themeColor="text1"/>
        </w:rPr>
      </w:pPr>
      <w:r w:rsidRPr="00CC0F00">
        <w:rPr>
          <w:noProof/>
          <w:color w:val="000000" w:themeColor="text1"/>
        </w:rPr>
        <w:drawing>
          <wp:inline distT="0" distB="0" distL="0" distR="0" wp14:anchorId="1456EB0C" wp14:editId="6583E534">
            <wp:extent cx="5940425" cy="349631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6"/>
                    <a:stretch>
                      <a:fillRect/>
                    </a:stretch>
                  </pic:blipFill>
                  <pic:spPr>
                    <a:xfrm>
                      <a:off x="0" y="0"/>
                      <a:ext cx="5940425" cy="3496310"/>
                    </a:xfrm>
                    <a:prstGeom prst="rect">
                      <a:avLst/>
                    </a:prstGeom>
                  </pic:spPr>
                </pic:pic>
              </a:graphicData>
            </a:graphic>
          </wp:inline>
        </w:drawing>
      </w:r>
      <w:r w:rsidRPr="00CC0F00">
        <w:rPr>
          <w:noProof/>
          <w:color w:val="000000" w:themeColor="text1"/>
        </w:rPr>
        <w:drawing>
          <wp:inline distT="0" distB="0" distL="0" distR="0" wp14:anchorId="0FFCDE6D" wp14:editId="72EDA99A">
            <wp:extent cx="5940425" cy="3107055"/>
            <wp:effectExtent l="0" t="0" r="3175"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7"/>
                    <a:stretch>
                      <a:fillRect/>
                    </a:stretch>
                  </pic:blipFill>
                  <pic:spPr>
                    <a:xfrm>
                      <a:off x="0" y="0"/>
                      <a:ext cx="5940425" cy="3107055"/>
                    </a:xfrm>
                    <a:prstGeom prst="rect">
                      <a:avLst/>
                    </a:prstGeom>
                  </pic:spPr>
                </pic:pic>
              </a:graphicData>
            </a:graphic>
          </wp:inline>
        </w:drawing>
      </w:r>
    </w:p>
    <w:sectPr w:rsidR="00F41ABB" w:rsidRPr="00CC0F00" w:rsidSect="00F204E9">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D03C9" w14:textId="77777777" w:rsidR="00F0302B" w:rsidRDefault="00F0302B" w:rsidP="00F204E9">
      <w:r>
        <w:separator/>
      </w:r>
    </w:p>
    <w:p w14:paraId="219704FF" w14:textId="77777777" w:rsidR="00F0302B" w:rsidRDefault="00F0302B"/>
  </w:endnote>
  <w:endnote w:type="continuationSeparator" w:id="0">
    <w:p w14:paraId="67677276" w14:textId="77777777" w:rsidR="00F0302B" w:rsidRDefault="00F0302B" w:rsidP="00F204E9">
      <w:r>
        <w:continuationSeparator/>
      </w:r>
    </w:p>
    <w:p w14:paraId="069EFD80" w14:textId="77777777" w:rsidR="00F0302B" w:rsidRDefault="00F03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CC"/>
    <w:family w:val="swiss"/>
    <w:pitch w:val="variable"/>
    <w:sig w:usb0="00000000" w:usb1="C000247B"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游明朝">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769858"/>
      <w:docPartObj>
        <w:docPartGallery w:val="Page Numbers (Bottom of Page)"/>
        <w:docPartUnique/>
      </w:docPartObj>
    </w:sdtPr>
    <w:sdtEndPr/>
    <w:sdtContent>
      <w:p w14:paraId="31E6F23A" w14:textId="77777777" w:rsidR="005C12DF" w:rsidRDefault="005C12DF">
        <w:pPr>
          <w:pStyle w:val="a6"/>
          <w:jc w:val="center"/>
        </w:pPr>
        <w:r w:rsidRPr="00F204E9">
          <w:rPr>
            <w:rFonts w:cs="Times New Roman"/>
          </w:rPr>
          <w:fldChar w:fldCharType="begin"/>
        </w:r>
        <w:r w:rsidRPr="00F204E9">
          <w:rPr>
            <w:rFonts w:cs="Times New Roman"/>
          </w:rPr>
          <w:instrText>PAGE   \* MERGEFORMAT</w:instrText>
        </w:r>
        <w:r w:rsidRPr="00F204E9">
          <w:rPr>
            <w:rFonts w:cs="Times New Roman"/>
          </w:rPr>
          <w:fldChar w:fldCharType="separate"/>
        </w:r>
        <w:r w:rsidR="00146F82">
          <w:rPr>
            <w:rFonts w:cs="Times New Roman"/>
            <w:noProof/>
          </w:rPr>
          <w:t>4</w:t>
        </w:r>
        <w:r w:rsidRPr="00F204E9">
          <w:rPr>
            <w:rFonts w:cs="Times New Roman"/>
          </w:rPr>
          <w:fldChar w:fldCharType="end"/>
        </w:r>
      </w:p>
    </w:sdtContent>
  </w:sdt>
  <w:p w14:paraId="03E7560B" w14:textId="77777777" w:rsidR="005C12DF" w:rsidRDefault="005C12DF">
    <w:pPr>
      <w:pStyle w:val="a6"/>
    </w:pPr>
  </w:p>
  <w:p w14:paraId="5CDC9599" w14:textId="77777777" w:rsidR="005C12DF" w:rsidRDefault="005C1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738D9" w14:textId="77777777" w:rsidR="00F0302B" w:rsidRDefault="00F0302B" w:rsidP="00F204E9">
      <w:r>
        <w:separator/>
      </w:r>
    </w:p>
    <w:p w14:paraId="3D0C8AFD" w14:textId="77777777" w:rsidR="00F0302B" w:rsidRDefault="00F0302B"/>
  </w:footnote>
  <w:footnote w:type="continuationSeparator" w:id="0">
    <w:p w14:paraId="2BA5CFAA" w14:textId="77777777" w:rsidR="00F0302B" w:rsidRDefault="00F0302B" w:rsidP="00F204E9">
      <w:r>
        <w:continuationSeparator/>
      </w:r>
    </w:p>
    <w:p w14:paraId="131C86C0" w14:textId="77777777" w:rsidR="00F0302B" w:rsidRDefault="00F0302B"/>
  </w:footnote>
  <w:footnote w:id="1">
    <w:p w14:paraId="2F19E3E5" w14:textId="77777777" w:rsidR="005C12DF" w:rsidRDefault="005C12DF">
      <w:pPr>
        <w:pStyle w:val="ae"/>
      </w:pPr>
      <w:r>
        <w:rPr>
          <w:rStyle w:val="af0"/>
        </w:rPr>
        <w:footnoteRef/>
      </w:r>
      <w:r>
        <w:t xml:space="preserve"> Информационные технологии.</w:t>
      </w:r>
    </w:p>
  </w:footnote>
  <w:footnote w:id="2">
    <w:p w14:paraId="0F489F43" w14:textId="77777777" w:rsidR="005C12DF" w:rsidRDefault="005C12DF">
      <w:pPr>
        <w:pStyle w:val="ae"/>
      </w:pPr>
      <w:r>
        <w:rPr>
          <w:rStyle w:val="af0"/>
        </w:rPr>
        <w:footnoteRef/>
      </w:r>
      <w:r>
        <w:t xml:space="preserve"> Агропромышленный комплекс.</w:t>
      </w:r>
    </w:p>
  </w:footnote>
  <w:footnote w:id="3">
    <w:p w14:paraId="7012835C" w14:textId="77777777" w:rsidR="005C12DF" w:rsidRDefault="005C12DF">
      <w:pPr>
        <w:pStyle w:val="ae"/>
      </w:pPr>
      <w:r>
        <w:rPr>
          <w:rStyle w:val="af0"/>
        </w:rPr>
        <w:footnoteRef/>
      </w:r>
      <w:r>
        <w:t xml:space="preserve"> Народные художественные промыслы.</w:t>
      </w:r>
    </w:p>
  </w:footnote>
  <w:footnote w:id="4">
    <w:p w14:paraId="11465F34" w14:textId="77777777" w:rsidR="005C12DF" w:rsidRDefault="005C12DF">
      <w:pPr>
        <w:pStyle w:val="ae"/>
      </w:pPr>
      <w:r>
        <w:rPr>
          <w:rStyle w:val="af0"/>
        </w:rPr>
        <w:footnoteRef/>
      </w:r>
      <w:r>
        <w:t xml:space="preserve"> Объекты культурного наследия.</w:t>
      </w:r>
    </w:p>
  </w:footnote>
  <w:footnote w:id="5">
    <w:p w14:paraId="53BF0E41" w14:textId="77777777" w:rsidR="005C12DF" w:rsidRDefault="005C12DF">
      <w:pPr>
        <w:pStyle w:val="ae"/>
      </w:pPr>
      <w:r>
        <w:rPr>
          <w:rStyle w:val="af0"/>
        </w:rPr>
        <w:footnoteRef/>
      </w:r>
      <w:r>
        <w:t xml:space="preserve"> </w:t>
      </w:r>
      <w:r w:rsidRPr="0073471E">
        <w:t>В 2017 году использованы данные 2016 года из-за отсутствия данных за 201</w:t>
      </w:r>
      <w:r>
        <w:t>7</w:t>
      </w:r>
      <w:r w:rsidRPr="0073471E">
        <w:t xml:space="preserve"> год</w:t>
      </w:r>
      <w:r>
        <w:t>.</w:t>
      </w:r>
    </w:p>
  </w:footnote>
  <w:footnote w:id="6">
    <w:p w14:paraId="6392AE93" w14:textId="77777777" w:rsidR="005C12DF" w:rsidRDefault="005C12DF">
      <w:pPr>
        <w:pStyle w:val="ae"/>
      </w:pPr>
      <w:r>
        <w:rPr>
          <w:rStyle w:val="af0"/>
        </w:rPr>
        <w:footnoteRef/>
      </w:r>
      <w:r>
        <w:t xml:space="preserve"> </w:t>
      </w:r>
      <w:r w:rsidRPr="0073471E">
        <w:t>В расчете использованы данные Минэкологии НО только по базовому сценарию, данные по остальным сценариям отсутствуют.</w:t>
      </w:r>
    </w:p>
  </w:footnote>
  <w:footnote w:id="7">
    <w:p w14:paraId="0D402AE0" w14:textId="77777777" w:rsidR="005C12DF" w:rsidRPr="00BD2535" w:rsidRDefault="005C12DF" w:rsidP="0018190B">
      <w:pPr>
        <w:pStyle w:val="ae"/>
        <w:rPr>
          <w:rFonts w:cs="Times New Roman"/>
        </w:rPr>
      </w:pPr>
      <w:r w:rsidRPr="00BD2535">
        <w:rPr>
          <w:rStyle w:val="af0"/>
          <w:rFonts w:cs="Times New Roman"/>
        </w:rPr>
        <w:footnoteRef/>
      </w:r>
      <w:r w:rsidRPr="00BD2535">
        <w:rPr>
          <w:rFonts w:cs="Times New Roman"/>
        </w:rPr>
        <w:t xml:space="preserve"> Данная проблема решается в рамках отдельного раздела </w:t>
      </w:r>
      <w:r>
        <w:rPr>
          <w:rFonts w:cs="Times New Roman"/>
        </w:rPr>
        <w:t>«</w:t>
      </w:r>
      <w:r w:rsidRPr="00BD2535">
        <w:rPr>
          <w:rFonts w:cs="Times New Roman"/>
        </w:rPr>
        <w:t>Формирование эффективного рынка труда</w:t>
      </w:r>
      <w:r>
        <w:rPr>
          <w:rFonts w:cs="Times New Roman"/>
        </w:rPr>
        <w:t>».</w:t>
      </w:r>
    </w:p>
  </w:footnote>
  <w:footnote w:id="8">
    <w:p w14:paraId="71B9954F" w14:textId="77777777" w:rsidR="005C12DF" w:rsidRPr="00BD2535" w:rsidRDefault="005C12DF" w:rsidP="00D10B25">
      <w:pPr>
        <w:pStyle w:val="ae"/>
        <w:rPr>
          <w:rFonts w:cs="Times New Roman"/>
        </w:rPr>
      </w:pPr>
      <w:r w:rsidRPr="00BD2535">
        <w:rPr>
          <w:rStyle w:val="af0"/>
          <w:rFonts w:cs="Times New Roman"/>
        </w:rPr>
        <w:footnoteRef/>
      </w:r>
      <w:r w:rsidRPr="00BD2535">
        <w:rPr>
          <w:rFonts w:cs="Times New Roman"/>
        </w:rPr>
        <w:t xml:space="preserve"> Данная проблема решается в рамках отдельного раздела </w:t>
      </w:r>
      <w:r>
        <w:rPr>
          <w:rFonts w:cs="Times New Roman"/>
        </w:rPr>
        <w:t>«</w:t>
      </w:r>
      <w:r w:rsidRPr="00BD2535">
        <w:rPr>
          <w:rFonts w:cs="Times New Roman"/>
        </w:rPr>
        <w:t>Формирование эффективного рынка труда</w:t>
      </w:r>
      <w:r>
        <w:rPr>
          <w:rFonts w:cs="Times New Roman"/>
        </w:rPr>
        <w:t>».</w:t>
      </w:r>
    </w:p>
  </w:footnote>
  <w:footnote w:id="9">
    <w:p w14:paraId="77A1F1E7" w14:textId="77777777" w:rsidR="005C12DF" w:rsidRPr="00BD2535" w:rsidRDefault="005C12DF" w:rsidP="007D1CE4">
      <w:pPr>
        <w:pStyle w:val="ae"/>
        <w:rPr>
          <w:rFonts w:cs="Times New Roman"/>
        </w:rPr>
      </w:pPr>
      <w:r w:rsidRPr="00BD2535">
        <w:rPr>
          <w:rStyle w:val="af0"/>
          <w:rFonts w:cs="Times New Roman"/>
        </w:rPr>
        <w:footnoteRef/>
      </w:r>
      <w:r w:rsidRPr="00BD2535">
        <w:rPr>
          <w:rFonts w:cs="Times New Roman"/>
        </w:rPr>
        <w:t xml:space="preserve"> Данная проблема решается в рамках отдельного раздела </w:t>
      </w:r>
      <w:r>
        <w:rPr>
          <w:rFonts w:cs="Times New Roman"/>
        </w:rPr>
        <w:t>«</w:t>
      </w:r>
      <w:r w:rsidRPr="00BD2535">
        <w:rPr>
          <w:rFonts w:cs="Times New Roman"/>
        </w:rPr>
        <w:t>Формирование эффективного рынка труда</w:t>
      </w:r>
      <w:r>
        <w:rPr>
          <w:rFonts w:cs="Times New Roman"/>
        </w:rPr>
        <w:t>».</w:t>
      </w:r>
    </w:p>
  </w:footnote>
  <w:footnote w:id="10">
    <w:p w14:paraId="1ACA3503" w14:textId="77777777" w:rsidR="005C12DF" w:rsidRPr="00BD2535" w:rsidRDefault="005C12DF">
      <w:pPr>
        <w:pStyle w:val="ae"/>
        <w:rPr>
          <w:rFonts w:cs="Times New Roman"/>
        </w:rPr>
      </w:pPr>
      <w:r w:rsidRPr="00BD2535">
        <w:rPr>
          <w:rStyle w:val="af0"/>
          <w:rFonts w:cs="Times New Roman"/>
        </w:rPr>
        <w:footnoteRef/>
      </w:r>
      <w:r w:rsidRPr="00BD2535">
        <w:rPr>
          <w:rFonts w:cs="Times New Roman"/>
        </w:rPr>
        <w:t xml:space="preserve"> Данная проблема решается в рамках отдельного раздела </w:t>
      </w:r>
      <w:r>
        <w:rPr>
          <w:rFonts w:cs="Times New Roman"/>
        </w:rPr>
        <w:t>«</w:t>
      </w:r>
      <w:r w:rsidRPr="00BD2535">
        <w:rPr>
          <w:rFonts w:cs="Times New Roman"/>
        </w:rPr>
        <w:t>Формирование эффективного рынка труда</w:t>
      </w:r>
      <w:r>
        <w:rPr>
          <w:rFonts w:cs="Times New Roman"/>
        </w:rPr>
        <w:t>».</w:t>
      </w:r>
    </w:p>
  </w:footnote>
  <w:footnote w:id="11">
    <w:p w14:paraId="5A6084F0" w14:textId="77777777" w:rsidR="005C12DF" w:rsidRPr="00780D91" w:rsidRDefault="005C12DF" w:rsidP="00690C0A">
      <w:pPr>
        <w:pStyle w:val="ae"/>
      </w:pPr>
      <w:r>
        <w:rPr>
          <w:rStyle w:val="af0"/>
        </w:rPr>
        <w:footnoteRef/>
      </w:r>
      <w:r>
        <w:t xml:space="preserve"> Предполагает участие инвестора в принятии стратегических и тактических решений в части развития бизнеса. Инвестор становится ментором команды стартапа.</w:t>
      </w:r>
    </w:p>
  </w:footnote>
  <w:footnote w:id="12">
    <w:p w14:paraId="43D8C4A7" w14:textId="77777777" w:rsidR="005C12DF" w:rsidRPr="00BD2535" w:rsidRDefault="005C12DF">
      <w:pPr>
        <w:pStyle w:val="ae"/>
        <w:rPr>
          <w:rFonts w:cs="Times New Roman"/>
        </w:rPr>
      </w:pPr>
      <w:r w:rsidRPr="00BD2535">
        <w:rPr>
          <w:rStyle w:val="af0"/>
          <w:rFonts w:cs="Times New Roman"/>
        </w:rPr>
        <w:footnoteRef/>
      </w:r>
      <w:r w:rsidRPr="00BD2535">
        <w:rPr>
          <w:rFonts w:cs="Times New Roman"/>
        </w:rPr>
        <w:t xml:space="preserve"> Данная проблема решается в рамках отдельного раздела </w:t>
      </w:r>
      <w:r>
        <w:rPr>
          <w:rFonts w:cs="Times New Roman"/>
        </w:rPr>
        <w:t>«</w:t>
      </w:r>
      <w:r w:rsidRPr="00BD2535">
        <w:rPr>
          <w:rFonts w:cs="Times New Roman"/>
        </w:rPr>
        <w:t>Формирование эффективного рынка труда</w:t>
      </w:r>
      <w:r>
        <w:rPr>
          <w:rFonts w:cs="Times New Roman"/>
        </w:rPr>
        <w:t>».</w:t>
      </w:r>
    </w:p>
  </w:footnote>
  <w:footnote w:id="13">
    <w:p w14:paraId="6DFD0FDC" w14:textId="77777777" w:rsidR="005C12DF" w:rsidRPr="00F44519" w:rsidRDefault="005C12DF">
      <w:pPr>
        <w:pStyle w:val="ae"/>
      </w:pPr>
      <w:r>
        <w:rPr>
          <w:rStyle w:val="af0"/>
        </w:rPr>
        <w:footnoteRef/>
      </w:r>
      <w:r>
        <w:t xml:space="preserve"> Некоммерческие организации.</w:t>
      </w:r>
    </w:p>
  </w:footnote>
  <w:footnote w:id="14">
    <w:p w14:paraId="205658EB" w14:textId="77777777" w:rsidR="005C12DF" w:rsidRPr="00BD2535" w:rsidRDefault="005C12DF" w:rsidP="0091629D">
      <w:pPr>
        <w:pStyle w:val="ae"/>
        <w:rPr>
          <w:rFonts w:cs="Times New Roman"/>
        </w:rPr>
      </w:pPr>
      <w:r w:rsidRPr="00BD2535">
        <w:rPr>
          <w:rStyle w:val="af0"/>
          <w:rFonts w:cs="Times New Roman"/>
        </w:rPr>
        <w:footnoteRef/>
      </w:r>
      <w:r w:rsidRPr="00BD2535">
        <w:rPr>
          <w:rFonts w:cs="Times New Roman"/>
        </w:rPr>
        <w:t xml:space="preserve"> Данная проблема решается в рамках отдельного раздела </w:t>
      </w:r>
      <w:r>
        <w:rPr>
          <w:rFonts w:cs="Times New Roman"/>
        </w:rPr>
        <w:t>«</w:t>
      </w:r>
      <w:r w:rsidRPr="00BD2535">
        <w:rPr>
          <w:rFonts w:cs="Times New Roman"/>
        </w:rPr>
        <w:t>Формирование эффективного рынка труда</w:t>
      </w:r>
      <w:r>
        <w:rPr>
          <w:rFonts w:cs="Times New Roman"/>
        </w:rPr>
        <w:t>».</w:t>
      </w:r>
    </w:p>
  </w:footnote>
  <w:footnote w:id="15">
    <w:p w14:paraId="2B9DFBB9" w14:textId="77777777" w:rsidR="005C12DF" w:rsidRDefault="005C12DF" w:rsidP="0012356F">
      <w:pPr>
        <w:pStyle w:val="ae"/>
      </w:pPr>
      <w:r>
        <w:rPr>
          <w:rStyle w:val="af0"/>
        </w:rPr>
        <w:footnoteRef/>
      </w:r>
      <w:r>
        <w:t xml:space="preserve"> С</w:t>
      </w:r>
      <w:r>
        <w:rPr>
          <w:rFonts w:eastAsia="Times New Roman" w:cs="Times New Roman"/>
          <w:spacing w:val="2"/>
          <w:szCs w:val="24"/>
          <w:lang w:eastAsia="ru-RU"/>
        </w:rPr>
        <w:t>огласно оценке Департамента лесного хозяйства Нижегородской области.</w:t>
      </w:r>
    </w:p>
  </w:footnote>
  <w:footnote w:id="16">
    <w:p w14:paraId="66CEC591" w14:textId="77777777" w:rsidR="005C12DF" w:rsidRDefault="005C12DF" w:rsidP="00702BB0">
      <w:pPr>
        <w:pStyle w:val="ae"/>
      </w:pPr>
      <w:r>
        <w:rPr>
          <w:rStyle w:val="af0"/>
        </w:rPr>
        <w:footnoteRef/>
      </w:r>
      <w:r>
        <w:t xml:space="preserve"> П</w:t>
      </w:r>
      <w:r>
        <w:rPr>
          <w:rFonts w:cs="Times New Roman"/>
          <w:szCs w:val="24"/>
        </w:rPr>
        <w:t>ромышленность, АПК, здравоохранение, образование и пр.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D42"/>
    <w:multiLevelType w:val="hybridMultilevel"/>
    <w:tmpl w:val="6628A986"/>
    <w:lvl w:ilvl="0" w:tplc="2A48721C">
      <w:start w:val="1"/>
      <w:numFmt w:val="bullet"/>
      <w:lvlText w:val=""/>
      <w:lvlJc w:val="left"/>
      <w:pPr>
        <w:tabs>
          <w:tab w:val="num" w:pos="148"/>
        </w:tabs>
        <w:ind w:left="148" w:hanging="360"/>
      </w:pPr>
      <w:rPr>
        <w:rFonts w:ascii="Wingdings" w:hAnsi="Wingdings" w:hint="default"/>
      </w:rPr>
    </w:lvl>
    <w:lvl w:ilvl="1" w:tplc="2CC862CC">
      <w:start w:val="1"/>
      <w:numFmt w:val="bullet"/>
      <w:lvlText w:val=""/>
      <w:lvlJc w:val="left"/>
      <w:pPr>
        <w:tabs>
          <w:tab w:val="num" w:pos="868"/>
        </w:tabs>
        <w:ind w:left="868" w:hanging="360"/>
      </w:pPr>
      <w:rPr>
        <w:rFonts w:ascii="Wingdings" w:hAnsi="Wingdings" w:hint="default"/>
      </w:rPr>
    </w:lvl>
    <w:lvl w:ilvl="2" w:tplc="97A2C8D8">
      <w:start w:val="1"/>
      <w:numFmt w:val="bullet"/>
      <w:lvlText w:val=""/>
      <w:lvlJc w:val="left"/>
      <w:pPr>
        <w:tabs>
          <w:tab w:val="num" w:pos="1588"/>
        </w:tabs>
        <w:ind w:left="1588" w:hanging="360"/>
      </w:pPr>
      <w:rPr>
        <w:rFonts w:ascii="Wingdings" w:hAnsi="Wingdings" w:hint="default"/>
      </w:rPr>
    </w:lvl>
    <w:lvl w:ilvl="3" w:tplc="AD22669E" w:tentative="1">
      <w:start w:val="1"/>
      <w:numFmt w:val="bullet"/>
      <w:lvlText w:val=""/>
      <w:lvlJc w:val="left"/>
      <w:pPr>
        <w:tabs>
          <w:tab w:val="num" w:pos="2308"/>
        </w:tabs>
        <w:ind w:left="2308" w:hanging="360"/>
      </w:pPr>
      <w:rPr>
        <w:rFonts w:ascii="Wingdings" w:hAnsi="Wingdings" w:hint="default"/>
      </w:rPr>
    </w:lvl>
    <w:lvl w:ilvl="4" w:tplc="1BCEECAE" w:tentative="1">
      <w:start w:val="1"/>
      <w:numFmt w:val="bullet"/>
      <w:lvlText w:val=""/>
      <w:lvlJc w:val="left"/>
      <w:pPr>
        <w:tabs>
          <w:tab w:val="num" w:pos="3028"/>
        </w:tabs>
        <w:ind w:left="3028" w:hanging="360"/>
      </w:pPr>
      <w:rPr>
        <w:rFonts w:ascii="Wingdings" w:hAnsi="Wingdings" w:hint="default"/>
      </w:rPr>
    </w:lvl>
    <w:lvl w:ilvl="5" w:tplc="70D4DF50" w:tentative="1">
      <w:start w:val="1"/>
      <w:numFmt w:val="bullet"/>
      <w:lvlText w:val=""/>
      <w:lvlJc w:val="left"/>
      <w:pPr>
        <w:tabs>
          <w:tab w:val="num" w:pos="3748"/>
        </w:tabs>
        <w:ind w:left="3748" w:hanging="360"/>
      </w:pPr>
      <w:rPr>
        <w:rFonts w:ascii="Wingdings" w:hAnsi="Wingdings" w:hint="default"/>
      </w:rPr>
    </w:lvl>
    <w:lvl w:ilvl="6" w:tplc="993AEFFA" w:tentative="1">
      <w:start w:val="1"/>
      <w:numFmt w:val="bullet"/>
      <w:lvlText w:val=""/>
      <w:lvlJc w:val="left"/>
      <w:pPr>
        <w:tabs>
          <w:tab w:val="num" w:pos="4468"/>
        </w:tabs>
        <w:ind w:left="4468" w:hanging="360"/>
      </w:pPr>
      <w:rPr>
        <w:rFonts w:ascii="Wingdings" w:hAnsi="Wingdings" w:hint="default"/>
      </w:rPr>
    </w:lvl>
    <w:lvl w:ilvl="7" w:tplc="F3F6D334" w:tentative="1">
      <w:start w:val="1"/>
      <w:numFmt w:val="bullet"/>
      <w:lvlText w:val=""/>
      <w:lvlJc w:val="left"/>
      <w:pPr>
        <w:tabs>
          <w:tab w:val="num" w:pos="5188"/>
        </w:tabs>
        <w:ind w:left="5188" w:hanging="360"/>
      </w:pPr>
      <w:rPr>
        <w:rFonts w:ascii="Wingdings" w:hAnsi="Wingdings" w:hint="default"/>
      </w:rPr>
    </w:lvl>
    <w:lvl w:ilvl="8" w:tplc="0CCC3C4A" w:tentative="1">
      <w:start w:val="1"/>
      <w:numFmt w:val="bullet"/>
      <w:lvlText w:val=""/>
      <w:lvlJc w:val="left"/>
      <w:pPr>
        <w:tabs>
          <w:tab w:val="num" w:pos="5908"/>
        </w:tabs>
        <w:ind w:left="5908" w:hanging="360"/>
      </w:pPr>
      <w:rPr>
        <w:rFonts w:ascii="Wingdings" w:hAnsi="Wingdings" w:hint="default"/>
      </w:rPr>
    </w:lvl>
  </w:abstractNum>
  <w:abstractNum w:abstractNumId="1">
    <w:nsid w:val="033B2DD0"/>
    <w:multiLevelType w:val="hybridMultilevel"/>
    <w:tmpl w:val="66D8E30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37964C8"/>
    <w:multiLevelType w:val="hybridMultilevel"/>
    <w:tmpl w:val="2B36FFCE"/>
    <w:lvl w:ilvl="0" w:tplc="507CFDA4">
      <w:start w:val="1"/>
      <w:numFmt w:val="bullet"/>
      <w:lvlText w:val=""/>
      <w:lvlJc w:val="left"/>
      <w:pPr>
        <w:tabs>
          <w:tab w:val="num" w:pos="720"/>
        </w:tabs>
        <w:ind w:left="720" w:hanging="360"/>
      </w:pPr>
      <w:rPr>
        <w:rFonts w:ascii="Wingdings" w:hAnsi="Wingdings" w:hint="default"/>
      </w:rPr>
    </w:lvl>
    <w:lvl w:ilvl="1" w:tplc="037017D8">
      <w:start w:val="1"/>
      <w:numFmt w:val="bullet"/>
      <w:lvlText w:val=""/>
      <w:lvlJc w:val="left"/>
      <w:pPr>
        <w:tabs>
          <w:tab w:val="num" w:pos="1440"/>
        </w:tabs>
        <w:ind w:left="1440" w:hanging="360"/>
      </w:pPr>
      <w:rPr>
        <w:rFonts w:ascii="Wingdings" w:hAnsi="Wingdings" w:hint="default"/>
      </w:rPr>
    </w:lvl>
    <w:lvl w:ilvl="2" w:tplc="42506BAA">
      <w:start w:val="1"/>
      <w:numFmt w:val="bullet"/>
      <w:lvlText w:val=""/>
      <w:lvlJc w:val="left"/>
      <w:pPr>
        <w:tabs>
          <w:tab w:val="num" w:pos="2160"/>
        </w:tabs>
        <w:ind w:left="2160" w:hanging="360"/>
      </w:pPr>
      <w:rPr>
        <w:rFonts w:ascii="Wingdings" w:hAnsi="Wingdings" w:hint="default"/>
      </w:rPr>
    </w:lvl>
    <w:lvl w:ilvl="3" w:tplc="D44E3F1C" w:tentative="1">
      <w:start w:val="1"/>
      <w:numFmt w:val="bullet"/>
      <w:lvlText w:val=""/>
      <w:lvlJc w:val="left"/>
      <w:pPr>
        <w:tabs>
          <w:tab w:val="num" w:pos="2880"/>
        </w:tabs>
        <w:ind w:left="2880" w:hanging="360"/>
      </w:pPr>
      <w:rPr>
        <w:rFonts w:ascii="Wingdings" w:hAnsi="Wingdings" w:hint="default"/>
      </w:rPr>
    </w:lvl>
    <w:lvl w:ilvl="4" w:tplc="86945080" w:tentative="1">
      <w:start w:val="1"/>
      <w:numFmt w:val="bullet"/>
      <w:lvlText w:val=""/>
      <w:lvlJc w:val="left"/>
      <w:pPr>
        <w:tabs>
          <w:tab w:val="num" w:pos="3600"/>
        </w:tabs>
        <w:ind w:left="3600" w:hanging="360"/>
      </w:pPr>
      <w:rPr>
        <w:rFonts w:ascii="Wingdings" w:hAnsi="Wingdings" w:hint="default"/>
      </w:rPr>
    </w:lvl>
    <w:lvl w:ilvl="5" w:tplc="CE9EFF2E" w:tentative="1">
      <w:start w:val="1"/>
      <w:numFmt w:val="bullet"/>
      <w:lvlText w:val=""/>
      <w:lvlJc w:val="left"/>
      <w:pPr>
        <w:tabs>
          <w:tab w:val="num" w:pos="4320"/>
        </w:tabs>
        <w:ind w:left="4320" w:hanging="360"/>
      </w:pPr>
      <w:rPr>
        <w:rFonts w:ascii="Wingdings" w:hAnsi="Wingdings" w:hint="default"/>
      </w:rPr>
    </w:lvl>
    <w:lvl w:ilvl="6" w:tplc="4DD421D4" w:tentative="1">
      <w:start w:val="1"/>
      <w:numFmt w:val="bullet"/>
      <w:lvlText w:val=""/>
      <w:lvlJc w:val="left"/>
      <w:pPr>
        <w:tabs>
          <w:tab w:val="num" w:pos="5040"/>
        </w:tabs>
        <w:ind w:left="5040" w:hanging="360"/>
      </w:pPr>
      <w:rPr>
        <w:rFonts w:ascii="Wingdings" w:hAnsi="Wingdings" w:hint="default"/>
      </w:rPr>
    </w:lvl>
    <w:lvl w:ilvl="7" w:tplc="4B848506" w:tentative="1">
      <w:start w:val="1"/>
      <w:numFmt w:val="bullet"/>
      <w:lvlText w:val=""/>
      <w:lvlJc w:val="left"/>
      <w:pPr>
        <w:tabs>
          <w:tab w:val="num" w:pos="5760"/>
        </w:tabs>
        <w:ind w:left="5760" w:hanging="360"/>
      </w:pPr>
      <w:rPr>
        <w:rFonts w:ascii="Wingdings" w:hAnsi="Wingdings" w:hint="default"/>
      </w:rPr>
    </w:lvl>
    <w:lvl w:ilvl="8" w:tplc="9CC01542" w:tentative="1">
      <w:start w:val="1"/>
      <w:numFmt w:val="bullet"/>
      <w:lvlText w:val=""/>
      <w:lvlJc w:val="left"/>
      <w:pPr>
        <w:tabs>
          <w:tab w:val="num" w:pos="6480"/>
        </w:tabs>
        <w:ind w:left="6480" w:hanging="360"/>
      </w:pPr>
      <w:rPr>
        <w:rFonts w:ascii="Wingdings" w:hAnsi="Wingdings" w:hint="default"/>
      </w:rPr>
    </w:lvl>
  </w:abstractNum>
  <w:abstractNum w:abstractNumId="3">
    <w:nsid w:val="049740C0"/>
    <w:multiLevelType w:val="hybridMultilevel"/>
    <w:tmpl w:val="6EDEB2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10521"/>
    <w:multiLevelType w:val="hybridMultilevel"/>
    <w:tmpl w:val="CDD85A6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148A5"/>
    <w:multiLevelType w:val="hybridMultilevel"/>
    <w:tmpl w:val="4C769AD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67F61"/>
    <w:multiLevelType w:val="hybridMultilevel"/>
    <w:tmpl w:val="E7C078EE"/>
    <w:lvl w:ilvl="0" w:tplc="04190005">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412C67"/>
    <w:multiLevelType w:val="hybridMultilevel"/>
    <w:tmpl w:val="346EB37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7003E8D"/>
    <w:multiLevelType w:val="hybridMultilevel"/>
    <w:tmpl w:val="E310895C"/>
    <w:lvl w:ilvl="0" w:tplc="0FDCBC22">
      <w:start w:val="1"/>
      <w:numFmt w:val="bullet"/>
      <w:lvlText w:val=""/>
      <w:lvlJc w:val="left"/>
      <w:pPr>
        <w:tabs>
          <w:tab w:val="num" w:pos="720"/>
        </w:tabs>
        <w:ind w:left="720" w:hanging="360"/>
      </w:pPr>
      <w:rPr>
        <w:rFonts w:ascii="Wingdings" w:hAnsi="Wingdings" w:hint="default"/>
      </w:rPr>
    </w:lvl>
    <w:lvl w:ilvl="1" w:tplc="E5A44E80">
      <w:start w:val="1"/>
      <w:numFmt w:val="bullet"/>
      <w:lvlText w:val=""/>
      <w:lvlJc w:val="left"/>
      <w:pPr>
        <w:tabs>
          <w:tab w:val="num" w:pos="1440"/>
        </w:tabs>
        <w:ind w:left="1440" w:hanging="360"/>
      </w:pPr>
      <w:rPr>
        <w:rFonts w:ascii="Wingdings" w:hAnsi="Wingdings" w:hint="default"/>
      </w:rPr>
    </w:lvl>
    <w:lvl w:ilvl="2" w:tplc="1A5EDB6C" w:tentative="1">
      <w:start w:val="1"/>
      <w:numFmt w:val="bullet"/>
      <w:lvlText w:val=""/>
      <w:lvlJc w:val="left"/>
      <w:pPr>
        <w:tabs>
          <w:tab w:val="num" w:pos="2160"/>
        </w:tabs>
        <w:ind w:left="2160" w:hanging="360"/>
      </w:pPr>
      <w:rPr>
        <w:rFonts w:ascii="Wingdings" w:hAnsi="Wingdings" w:hint="default"/>
      </w:rPr>
    </w:lvl>
    <w:lvl w:ilvl="3" w:tplc="7734A97E" w:tentative="1">
      <w:start w:val="1"/>
      <w:numFmt w:val="bullet"/>
      <w:lvlText w:val=""/>
      <w:lvlJc w:val="left"/>
      <w:pPr>
        <w:tabs>
          <w:tab w:val="num" w:pos="2880"/>
        </w:tabs>
        <w:ind w:left="2880" w:hanging="360"/>
      </w:pPr>
      <w:rPr>
        <w:rFonts w:ascii="Wingdings" w:hAnsi="Wingdings" w:hint="default"/>
      </w:rPr>
    </w:lvl>
    <w:lvl w:ilvl="4" w:tplc="B6961C66" w:tentative="1">
      <w:start w:val="1"/>
      <w:numFmt w:val="bullet"/>
      <w:lvlText w:val=""/>
      <w:lvlJc w:val="left"/>
      <w:pPr>
        <w:tabs>
          <w:tab w:val="num" w:pos="3600"/>
        </w:tabs>
        <w:ind w:left="3600" w:hanging="360"/>
      </w:pPr>
      <w:rPr>
        <w:rFonts w:ascii="Wingdings" w:hAnsi="Wingdings" w:hint="default"/>
      </w:rPr>
    </w:lvl>
    <w:lvl w:ilvl="5" w:tplc="E94EDA40" w:tentative="1">
      <w:start w:val="1"/>
      <w:numFmt w:val="bullet"/>
      <w:lvlText w:val=""/>
      <w:lvlJc w:val="left"/>
      <w:pPr>
        <w:tabs>
          <w:tab w:val="num" w:pos="4320"/>
        </w:tabs>
        <w:ind w:left="4320" w:hanging="360"/>
      </w:pPr>
      <w:rPr>
        <w:rFonts w:ascii="Wingdings" w:hAnsi="Wingdings" w:hint="default"/>
      </w:rPr>
    </w:lvl>
    <w:lvl w:ilvl="6" w:tplc="59462EDA" w:tentative="1">
      <w:start w:val="1"/>
      <w:numFmt w:val="bullet"/>
      <w:lvlText w:val=""/>
      <w:lvlJc w:val="left"/>
      <w:pPr>
        <w:tabs>
          <w:tab w:val="num" w:pos="5040"/>
        </w:tabs>
        <w:ind w:left="5040" w:hanging="360"/>
      </w:pPr>
      <w:rPr>
        <w:rFonts w:ascii="Wingdings" w:hAnsi="Wingdings" w:hint="default"/>
      </w:rPr>
    </w:lvl>
    <w:lvl w:ilvl="7" w:tplc="D4484FBC" w:tentative="1">
      <w:start w:val="1"/>
      <w:numFmt w:val="bullet"/>
      <w:lvlText w:val=""/>
      <w:lvlJc w:val="left"/>
      <w:pPr>
        <w:tabs>
          <w:tab w:val="num" w:pos="5760"/>
        </w:tabs>
        <w:ind w:left="5760" w:hanging="360"/>
      </w:pPr>
      <w:rPr>
        <w:rFonts w:ascii="Wingdings" w:hAnsi="Wingdings" w:hint="default"/>
      </w:rPr>
    </w:lvl>
    <w:lvl w:ilvl="8" w:tplc="6F301A9A" w:tentative="1">
      <w:start w:val="1"/>
      <w:numFmt w:val="bullet"/>
      <w:lvlText w:val=""/>
      <w:lvlJc w:val="left"/>
      <w:pPr>
        <w:tabs>
          <w:tab w:val="num" w:pos="6480"/>
        </w:tabs>
        <w:ind w:left="6480" w:hanging="360"/>
      </w:pPr>
      <w:rPr>
        <w:rFonts w:ascii="Wingdings" w:hAnsi="Wingdings" w:hint="default"/>
      </w:rPr>
    </w:lvl>
  </w:abstractNum>
  <w:abstractNum w:abstractNumId="9">
    <w:nsid w:val="07F044A8"/>
    <w:multiLevelType w:val="hybridMultilevel"/>
    <w:tmpl w:val="327897B8"/>
    <w:lvl w:ilvl="0" w:tplc="2A48721C">
      <w:start w:val="1"/>
      <w:numFmt w:val="bullet"/>
      <w:lvlText w:val=""/>
      <w:lvlJc w:val="left"/>
      <w:pPr>
        <w:tabs>
          <w:tab w:val="num" w:pos="148"/>
        </w:tabs>
        <w:ind w:left="148" w:hanging="360"/>
      </w:pPr>
      <w:rPr>
        <w:rFonts w:ascii="Wingdings" w:hAnsi="Wingdings" w:hint="default"/>
      </w:rPr>
    </w:lvl>
    <w:lvl w:ilvl="1" w:tplc="2CC862CC">
      <w:start w:val="1"/>
      <w:numFmt w:val="bullet"/>
      <w:lvlText w:val=""/>
      <w:lvlJc w:val="left"/>
      <w:pPr>
        <w:tabs>
          <w:tab w:val="num" w:pos="868"/>
        </w:tabs>
        <w:ind w:left="868" w:hanging="360"/>
      </w:pPr>
      <w:rPr>
        <w:rFonts w:ascii="Wingdings" w:hAnsi="Wingdings" w:hint="default"/>
      </w:rPr>
    </w:lvl>
    <w:lvl w:ilvl="2" w:tplc="04190005">
      <w:start w:val="1"/>
      <w:numFmt w:val="bullet"/>
      <w:lvlText w:val=""/>
      <w:lvlJc w:val="left"/>
      <w:pPr>
        <w:ind w:left="2880" w:hanging="360"/>
      </w:pPr>
      <w:rPr>
        <w:rFonts w:ascii="Wingdings" w:hAnsi="Wingdings" w:hint="default"/>
      </w:rPr>
    </w:lvl>
    <w:lvl w:ilvl="3" w:tplc="AD22669E" w:tentative="1">
      <w:start w:val="1"/>
      <w:numFmt w:val="bullet"/>
      <w:lvlText w:val=""/>
      <w:lvlJc w:val="left"/>
      <w:pPr>
        <w:tabs>
          <w:tab w:val="num" w:pos="2308"/>
        </w:tabs>
        <w:ind w:left="2308" w:hanging="360"/>
      </w:pPr>
      <w:rPr>
        <w:rFonts w:ascii="Wingdings" w:hAnsi="Wingdings" w:hint="default"/>
      </w:rPr>
    </w:lvl>
    <w:lvl w:ilvl="4" w:tplc="1BCEECAE" w:tentative="1">
      <w:start w:val="1"/>
      <w:numFmt w:val="bullet"/>
      <w:lvlText w:val=""/>
      <w:lvlJc w:val="left"/>
      <w:pPr>
        <w:tabs>
          <w:tab w:val="num" w:pos="3028"/>
        </w:tabs>
        <w:ind w:left="3028" w:hanging="360"/>
      </w:pPr>
      <w:rPr>
        <w:rFonts w:ascii="Wingdings" w:hAnsi="Wingdings" w:hint="default"/>
      </w:rPr>
    </w:lvl>
    <w:lvl w:ilvl="5" w:tplc="70D4DF50" w:tentative="1">
      <w:start w:val="1"/>
      <w:numFmt w:val="bullet"/>
      <w:lvlText w:val=""/>
      <w:lvlJc w:val="left"/>
      <w:pPr>
        <w:tabs>
          <w:tab w:val="num" w:pos="3748"/>
        </w:tabs>
        <w:ind w:left="3748" w:hanging="360"/>
      </w:pPr>
      <w:rPr>
        <w:rFonts w:ascii="Wingdings" w:hAnsi="Wingdings" w:hint="default"/>
      </w:rPr>
    </w:lvl>
    <w:lvl w:ilvl="6" w:tplc="993AEFFA" w:tentative="1">
      <w:start w:val="1"/>
      <w:numFmt w:val="bullet"/>
      <w:lvlText w:val=""/>
      <w:lvlJc w:val="left"/>
      <w:pPr>
        <w:tabs>
          <w:tab w:val="num" w:pos="4468"/>
        </w:tabs>
        <w:ind w:left="4468" w:hanging="360"/>
      </w:pPr>
      <w:rPr>
        <w:rFonts w:ascii="Wingdings" w:hAnsi="Wingdings" w:hint="default"/>
      </w:rPr>
    </w:lvl>
    <w:lvl w:ilvl="7" w:tplc="F3F6D334" w:tentative="1">
      <w:start w:val="1"/>
      <w:numFmt w:val="bullet"/>
      <w:lvlText w:val=""/>
      <w:lvlJc w:val="left"/>
      <w:pPr>
        <w:tabs>
          <w:tab w:val="num" w:pos="5188"/>
        </w:tabs>
        <w:ind w:left="5188" w:hanging="360"/>
      </w:pPr>
      <w:rPr>
        <w:rFonts w:ascii="Wingdings" w:hAnsi="Wingdings" w:hint="default"/>
      </w:rPr>
    </w:lvl>
    <w:lvl w:ilvl="8" w:tplc="0CCC3C4A" w:tentative="1">
      <w:start w:val="1"/>
      <w:numFmt w:val="bullet"/>
      <w:lvlText w:val=""/>
      <w:lvlJc w:val="left"/>
      <w:pPr>
        <w:tabs>
          <w:tab w:val="num" w:pos="5908"/>
        </w:tabs>
        <w:ind w:left="5908" w:hanging="360"/>
      </w:pPr>
      <w:rPr>
        <w:rFonts w:ascii="Wingdings" w:hAnsi="Wingdings" w:hint="default"/>
      </w:rPr>
    </w:lvl>
  </w:abstractNum>
  <w:abstractNum w:abstractNumId="10">
    <w:nsid w:val="08FD01A7"/>
    <w:multiLevelType w:val="hybridMultilevel"/>
    <w:tmpl w:val="37CAAC68"/>
    <w:lvl w:ilvl="0" w:tplc="04190005">
      <w:start w:val="1"/>
      <w:numFmt w:val="bullet"/>
      <w:lvlText w:val=""/>
      <w:lvlJc w:val="left"/>
      <w:pPr>
        <w:ind w:left="644" w:hanging="360"/>
      </w:pPr>
      <w:rPr>
        <w:rFonts w:ascii="Wingdings" w:hAnsi="Wingdings" w:hint="default"/>
      </w:rPr>
    </w:lvl>
    <w:lvl w:ilvl="1" w:tplc="1082D14E">
      <w:start w:val="1"/>
      <w:numFmt w:val="decimal"/>
      <w:lvlText w:val="%2."/>
      <w:lvlJc w:val="left"/>
      <w:pPr>
        <w:tabs>
          <w:tab w:val="num" w:pos="644"/>
        </w:tabs>
        <w:ind w:left="644" w:hanging="360"/>
      </w:pPr>
    </w:lvl>
    <w:lvl w:ilvl="2" w:tplc="54C8F134" w:tentative="1">
      <w:start w:val="1"/>
      <w:numFmt w:val="decimal"/>
      <w:lvlText w:val="%3."/>
      <w:lvlJc w:val="left"/>
      <w:pPr>
        <w:tabs>
          <w:tab w:val="num" w:pos="2160"/>
        </w:tabs>
        <w:ind w:left="2160" w:hanging="360"/>
      </w:pPr>
    </w:lvl>
    <w:lvl w:ilvl="3" w:tplc="1E30696C" w:tentative="1">
      <w:start w:val="1"/>
      <w:numFmt w:val="decimal"/>
      <w:lvlText w:val="%4."/>
      <w:lvlJc w:val="left"/>
      <w:pPr>
        <w:tabs>
          <w:tab w:val="num" w:pos="2880"/>
        </w:tabs>
        <w:ind w:left="2880" w:hanging="360"/>
      </w:pPr>
    </w:lvl>
    <w:lvl w:ilvl="4" w:tplc="ED50D6F0" w:tentative="1">
      <w:start w:val="1"/>
      <w:numFmt w:val="decimal"/>
      <w:lvlText w:val="%5."/>
      <w:lvlJc w:val="left"/>
      <w:pPr>
        <w:tabs>
          <w:tab w:val="num" w:pos="3600"/>
        </w:tabs>
        <w:ind w:left="3600" w:hanging="360"/>
      </w:pPr>
    </w:lvl>
    <w:lvl w:ilvl="5" w:tplc="36941A02" w:tentative="1">
      <w:start w:val="1"/>
      <w:numFmt w:val="decimal"/>
      <w:lvlText w:val="%6."/>
      <w:lvlJc w:val="left"/>
      <w:pPr>
        <w:tabs>
          <w:tab w:val="num" w:pos="4320"/>
        </w:tabs>
        <w:ind w:left="4320" w:hanging="360"/>
      </w:pPr>
    </w:lvl>
    <w:lvl w:ilvl="6" w:tplc="13C27022" w:tentative="1">
      <w:start w:val="1"/>
      <w:numFmt w:val="decimal"/>
      <w:lvlText w:val="%7."/>
      <w:lvlJc w:val="left"/>
      <w:pPr>
        <w:tabs>
          <w:tab w:val="num" w:pos="5040"/>
        </w:tabs>
        <w:ind w:left="5040" w:hanging="360"/>
      </w:pPr>
    </w:lvl>
    <w:lvl w:ilvl="7" w:tplc="3D60D8D6" w:tentative="1">
      <w:start w:val="1"/>
      <w:numFmt w:val="decimal"/>
      <w:lvlText w:val="%8."/>
      <w:lvlJc w:val="left"/>
      <w:pPr>
        <w:tabs>
          <w:tab w:val="num" w:pos="5760"/>
        </w:tabs>
        <w:ind w:left="5760" w:hanging="360"/>
      </w:pPr>
    </w:lvl>
    <w:lvl w:ilvl="8" w:tplc="37504DDA" w:tentative="1">
      <w:start w:val="1"/>
      <w:numFmt w:val="decimal"/>
      <w:lvlText w:val="%9."/>
      <w:lvlJc w:val="left"/>
      <w:pPr>
        <w:tabs>
          <w:tab w:val="num" w:pos="6480"/>
        </w:tabs>
        <w:ind w:left="6480" w:hanging="360"/>
      </w:pPr>
    </w:lvl>
  </w:abstractNum>
  <w:abstractNum w:abstractNumId="11">
    <w:nsid w:val="09150FBC"/>
    <w:multiLevelType w:val="hybridMultilevel"/>
    <w:tmpl w:val="AAF4C684"/>
    <w:lvl w:ilvl="0" w:tplc="04190005">
      <w:start w:val="1"/>
      <w:numFmt w:val="bullet"/>
      <w:lvlText w:val=""/>
      <w:lvlJc w:val="left"/>
      <w:pPr>
        <w:ind w:left="2880" w:hanging="360"/>
      </w:pPr>
      <w:rPr>
        <w:rFonts w:ascii="Wingdings" w:hAnsi="Wingdings" w:hint="default"/>
      </w:rPr>
    </w:lvl>
    <w:lvl w:ilvl="1" w:tplc="A01CDC52">
      <w:start w:val="1"/>
      <w:numFmt w:val="decimal"/>
      <w:lvlText w:val="%2."/>
      <w:lvlJc w:val="left"/>
      <w:pPr>
        <w:tabs>
          <w:tab w:val="num" w:pos="1440"/>
        </w:tabs>
        <w:ind w:left="1440" w:hanging="360"/>
      </w:pPr>
    </w:lvl>
    <w:lvl w:ilvl="2" w:tplc="BDB8BFC4">
      <w:start w:val="1"/>
      <w:numFmt w:val="decimal"/>
      <w:lvlText w:val="%3."/>
      <w:lvlJc w:val="left"/>
      <w:pPr>
        <w:tabs>
          <w:tab w:val="num" w:pos="2160"/>
        </w:tabs>
        <w:ind w:left="2160" w:hanging="360"/>
      </w:pPr>
    </w:lvl>
    <w:lvl w:ilvl="3" w:tplc="3E56BDE0" w:tentative="1">
      <w:start w:val="1"/>
      <w:numFmt w:val="decimal"/>
      <w:lvlText w:val="%4."/>
      <w:lvlJc w:val="left"/>
      <w:pPr>
        <w:tabs>
          <w:tab w:val="num" w:pos="2880"/>
        </w:tabs>
        <w:ind w:left="2880" w:hanging="360"/>
      </w:pPr>
    </w:lvl>
    <w:lvl w:ilvl="4" w:tplc="F51CC484" w:tentative="1">
      <w:start w:val="1"/>
      <w:numFmt w:val="decimal"/>
      <w:lvlText w:val="%5."/>
      <w:lvlJc w:val="left"/>
      <w:pPr>
        <w:tabs>
          <w:tab w:val="num" w:pos="3600"/>
        </w:tabs>
        <w:ind w:left="3600" w:hanging="360"/>
      </w:pPr>
    </w:lvl>
    <w:lvl w:ilvl="5" w:tplc="B5726D08" w:tentative="1">
      <w:start w:val="1"/>
      <w:numFmt w:val="decimal"/>
      <w:lvlText w:val="%6."/>
      <w:lvlJc w:val="left"/>
      <w:pPr>
        <w:tabs>
          <w:tab w:val="num" w:pos="4320"/>
        </w:tabs>
        <w:ind w:left="4320" w:hanging="360"/>
      </w:pPr>
    </w:lvl>
    <w:lvl w:ilvl="6" w:tplc="340E8CA0" w:tentative="1">
      <w:start w:val="1"/>
      <w:numFmt w:val="decimal"/>
      <w:lvlText w:val="%7."/>
      <w:lvlJc w:val="left"/>
      <w:pPr>
        <w:tabs>
          <w:tab w:val="num" w:pos="5040"/>
        </w:tabs>
        <w:ind w:left="5040" w:hanging="360"/>
      </w:pPr>
    </w:lvl>
    <w:lvl w:ilvl="7" w:tplc="3C2A8436" w:tentative="1">
      <w:start w:val="1"/>
      <w:numFmt w:val="decimal"/>
      <w:lvlText w:val="%8."/>
      <w:lvlJc w:val="left"/>
      <w:pPr>
        <w:tabs>
          <w:tab w:val="num" w:pos="5760"/>
        </w:tabs>
        <w:ind w:left="5760" w:hanging="360"/>
      </w:pPr>
    </w:lvl>
    <w:lvl w:ilvl="8" w:tplc="9B98BF9C" w:tentative="1">
      <w:start w:val="1"/>
      <w:numFmt w:val="decimal"/>
      <w:lvlText w:val="%9."/>
      <w:lvlJc w:val="left"/>
      <w:pPr>
        <w:tabs>
          <w:tab w:val="num" w:pos="6480"/>
        </w:tabs>
        <w:ind w:left="6480" w:hanging="360"/>
      </w:pPr>
    </w:lvl>
  </w:abstractNum>
  <w:abstractNum w:abstractNumId="12">
    <w:nsid w:val="09A520EF"/>
    <w:multiLevelType w:val="hybridMultilevel"/>
    <w:tmpl w:val="732498E4"/>
    <w:lvl w:ilvl="0" w:tplc="10E6B8A2">
      <w:start w:val="1"/>
      <w:numFmt w:val="bullet"/>
      <w:lvlText w:val=""/>
      <w:lvlJc w:val="left"/>
      <w:pPr>
        <w:tabs>
          <w:tab w:val="num" w:pos="720"/>
        </w:tabs>
        <w:ind w:left="720" w:hanging="360"/>
      </w:pPr>
      <w:rPr>
        <w:rFonts w:ascii="Wingdings" w:hAnsi="Wingdings" w:hint="default"/>
      </w:rPr>
    </w:lvl>
    <w:lvl w:ilvl="1" w:tplc="CA188C08">
      <w:start w:val="1"/>
      <w:numFmt w:val="bullet"/>
      <w:lvlText w:val=""/>
      <w:lvlJc w:val="left"/>
      <w:pPr>
        <w:tabs>
          <w:tab w:val="num" w:pos="1440"/>
        </w:tabs>
        <w:ind w:left="1440" w:hanging="360"/>
      </w:pPr>
      <w:rPr>
        <w:rFonts w:ascii="Wingdings" w:hAnsi="Wingdings" w:hint="default"/>
      </w:rPr>
    </w:lvl>
    <w:lvl w:ilvl="2" w:tplc="AD82C524">
      <w:start w:val="642"/>
      <w:numFmt w:val="bullet"/>
      <w:lvlText w:val=""/>
      <w:lvlJc w:val="left"/>
      <w:pPr>
        <w:tabs>
          <w:tab w:val="num" w:pos="2160"/>
        </w:tabs>
        <w:ind w:left="2160" w:hanging="360"/>
      </w:pPr>
      <w:rPr>
        <w:rFonts w:ascii="Wingdings" w:hAnsi="Wingdings" w:hint="default"/>
      </w:rPr>
    </w:lvl>
    <w:lvl w:ilvl="3" w:tplc="9F5C0DA2" w:tentative="1">
      <w:start w:val="1"/>
      <w:numFmt w:val="bullet"/>
      <w:lvlText w:val=""/>
      <w:lvlJc w:val="left"/>
      <w:pPr>
        <w:tabs>
          <w:tab w:val="num" w:pos="2880"/>
        </w:tabs>
        <w:ind w:left="2880" w:hanging="360"/>
      </w:pPr>
      <w:rPr>
        <w:rFonts w:ascii="Wingdings" w:hAnsi="Wingdings" w:hint="default"/>
      </w:rPr>
    </w:lvl>
    <w:lvl w:ilvl="4" w:tplc="586A666C" w:tentative="1">
      <w:start w:val="1"/>
      <w:numFmt w:val="bullet"/>
      <w:lvlText w:val=""/>
      <w:lvlJc w:val="left"/>
      <w:pPr>
        <w:tabs>
          <w:tab w:val="num" w:pos="3600"/>
        </w:tabs>
        <w:ind w:left="3600" w:hanging="360"/>
      </w:pPr>
      <w:rPr>
        <w:rFonts w:ascii="Wingdings" w:hAnsi="Wingdings" w:hint="default"/>
      </w:rPr>
    </w:lvl>
    <w:lvl w:ilvl="5" w:tplc="BB9AA4CC" w:tentative="1">
      <w:start w:val="1"/>
      <w:numFmt w:val="bullet"/>
      <w:lvlText w:val=""/>
      <w:lvlJc w:val="left"/>
      <w:pPr>
        <w:tabs>
          <w:tab w:val="num" w:pos="4320"/>
        </w:tabs>
        <w:ind w:left="4320" w:hanging="360"/>
      </w:pPr>
      <w:rPr>
        <w:rFonts w:ascii="Wingdings" w:hAnsi="Wingdings" w:hint="default"/>
      </w:rPr>
    </w:lvl>
    <w:lvl w:ilvl="6" w:tplc="B12696B0" w:tentative="1">
      <w:start w:val="1"/>
      <w:numFmt w:val="bullet"/>
      <w:lvlText w:val=""/>
      <w:lvlJc w:val="left"/>
      <w:pPr>
        <w:tabs>
          <w:tab w:val="num" w:pos="5040"/>
        </w:tabs>
        <w:ind w:left="5040" w:hanging="360"/>
      </w:pPr>
      <w:rPr>
        <w:rFonts w:ascii="Wingdings" w:hAnsi="Wingdings" w:hint="default"/>
      </w:rPr>
    </w:lvl>
    <w:lvl w:ilvl="7" w:tplc="886C0212" w:tentative="1">
      <w:start w:val="1"/>
      <w:numFmt w:val="bullet"/>
      <w:lvlText w:val=""/>
      <w:lvlJc w:val="left"/>
      <w:pPr>
        <w:tabs>
          <w:tab w:val="num" w:pos="5760"/>
        </w:tabs>
        <w:ind w:left="5760" w:hanging="360"/>
      </w:pPr>
      <w:rPr>
        <w:rFonts w:ascii="Wingdings" w:hAnsi="Wingdings" w:hint="default"/>
      </w:rPr>
    </w:lvl>
    <w:lvl w:ilvl="8" w:tplc="AE1848DA" w:tentative="1">
      <w:start w:val="1"/>
      <w:numFmt w:val="bullet"/>
      <w:lvlText w:val=""/>
      <w:lvlJc w:val="left"/>
      <w:pPr>
        <w:tabs>
          <w:tab w:val="num" w:pos="6480"/>
        </w:tabs>
        <w:ind w:left="6480" w:hanging="360"/>
      </w:pPr>
      <w:rPr>
        <w:rFonts w:ascii="Wingdings" w:hAnsi="Wingdings" w:hint="default"/>
      </w:rPr>
    </w:lvl>
  </w:abstractNum>
  <w:abstractNum w:abstractNumId="13">
    <w:nsid w:val="0A4C443A"/>
    <w:multiLevelType w:val="hybridMultilevel"/>
    <w:tmpl w:val="4296DEFC"/>
    <w:lvl w:ilvl="0" w:tplc="04190005">
      <w:start w:val="1"/>
      <w:numFmt w:val="bullet"/>
      <w:lvlText w:val=""/>
      <w:lvlJc w:val="left"/>
      <w:pPr>
        <w:ind w:left="2880" w:hanging="360"/>
      </w:pPr>
      <w:rPr>
        <w:rFonts w:ascii="Wingdings" w:hAnsi="Wingdings" w:hint="default"/>
      </w:rPr>
    </w:lvl>
    <w:lvl w:ilvl="1" w:tplc="A40A93A2">
      <w:start w:val="1"/>
      <w:numFmt w:val="decimal"/>
      <w:lvlText w:val="%2."/>
      <w:lvlJc w:val="left"/>
      <w:pPr>
        <w:tabs>
          <w:tab w:val="num" w:pos="1440"/>
        </w:tabs>
        <w:ind w:left="1440" w:hanging="360"/>
      </w:pPr>
    </w:lvl>
    <w:lvl w:ilvl="2" w:tplc="56CA0D18">
      <w:start w:val="1"/>
      <w:numFmt w:val="decimal"/>
      <w:lvlText w:val="%3."/>
      <w:lvlJc w:val="left"/>
      <w:pPr>
        <w:tabs>
          <w:tab w:val="num" w:pos="2160"/>
        </w:tabs>
        <w:ind w:left="2160" w:hanging="360"/>
      </w:pPr>
    </w:lvl>
    <w:lvl w:ilvl="3" w:tplc="974EF444" w:tentative="1">
      <w:start w:val="1"/>
      <w:numFmt w:val="decimal"/>
      <w:lvlText w:val="%4."/>
      <w:lvlJc w:val="left"/>
      <w:pPr>
        <w:tabs>
          <w:tab w:val="num" w:pos="2880"/>
        </w:tabs>
        <w:ind w:left="2880" w:hanging="360"/>
      </w:pPr>
    </w:lvl>
    <w:lvl w:ilvl="4" w:tplc="64B037EE" w:tentative="1">
      <w:start w:val="1"/>
      <w:numFmt w:val="decimal"/>
      <w:lvlText w:val="%5."/>
      <w:lvlJc w:val="left"/>
      <w:pPr>
        <w:tabs>
          <w:tab w:val="num" w:pos="3600"/>
        </w:tabs>
        <w:ind w:left="3600" w:hanging="360"/>
      </w:pPr>
    </w:lvl>
    <w:lvl w:ilvl="5" w:tplc="0E28881C" w:tentative="1">
      <w:start w:val="1"/>
      <w:numFmt w:val="decimal"/>
      <w:lvlText w:val="%6."/>
      <w:lvlJc w:val="left"/>
      <w:pPr>
        <w:tabs>
          <w:tab w:val="num" w:pos="4320"/>
        </w:tabs>
        <w:ind w:left="4320" w:hanging="360"/>
      </w:pPr>
    </w:lvl>
    <w:lvl w:ilvl="6" w:tplc="0E5AF786" w:tentative="1">
      <w:start w:val="1"/>
      <w:numFmt w:val="decimal"/>
      <w:lvlText w:val="%7."/>
      <w:lvlJc w:val="left"/>
      <w:pPr>
        <w:tabs>
          <w:tab w:val="num" w:pos="5040"/>
        </w:tabs>
        <w:ind w:left="5040" w:hanging="360"/>
      </w:pPr>
    </w:lvl>
    <w:lvl w:ilvl="7" w:tplc="86803BF8" w:tentative="1">
      <w:start w:val="1"/>
      <w:numFmt w:val="decimal"/>
      <w:lvlText w:val="%8."/>
      <w:lvlJc w:val="left"/>
      <w:pPr>
        <w:tabs>
          <w:tab w:val="num" w:pos="5760"/>
        </w:tabs>
        <w:ind w:left="5760" w:hanging="360"/>
      </w:pPr>
    </w:lvl>
    <w:lvl w:ilvl="8" w:tplc="0D42FEEA" w:tentative="1">
      <w:start w:val="1"/>
      <w:numFmt w:val="decimal"/>
      <w:lvlText w:val="%9."/>
      <w:lvlJc w:val="left"/>
      <w:pPr>
        <w:tabs>
          <w:tab w:val="num" w:pos="6480"/>
        </w:tabs>
        <w:ind w:left="6480" w:hanging="360"/>
      </w:pPr>
    </w:lvl>
  </w:abstractNum>
  <w:abstractNum w:abstractNumId="14">
    <w:nsid w:val="0A8F371F"/>
    <w:multiLevelType w:val="hybridMultilevel"/>
    <w:tmpl w:val="B2DC5440"/>
    <w:lvl w:ilvl="0" w:tplc="82C8CE5A">
      <w:start w:val="1"/>
      <w:numFmt w:val="decimal"/>
      <w:lvlText w:val="%1."/>
      <w:lvlJc w:val="left"/>
      <w:pPr>
        <w:tabs>
          <w:tab w:val="num" w:pos="720"/>
        </w:tabs>
        <w:ind w:left="720" w:hanging="360"/>
      </w:pPr>
    </w:lvl>
    <w:lvl w:ilvl="1" w:tplc="D20E1F30">
      <w:start w:val="1"/>
      <w:numFmt w:val="decimal"/>
      <w:lvlText w:val="%2."/>
      <w:lvlJc w:val="left"/>
      <w:pPr>
        <w:tabs>
          <w:tab w:val="num" w:pos="1440"/>
        </w:tabs>
        <w:ind w:left="1440" w:hanging="360"/>
      </w:pPr>
    </w:lvl>
    <w:lvl w:ilvl="2" w:tplc="DF7E8FDC" w:tentative="1">
      <w:start w:val="1"/>
      <w:numFmt w:val="decimal"/>
      <w:lvlText w:val="%3."/>
      <w:lvlJc w:val="left"/>
      <w:pPr>
        <w:tabs>
          <w:tab w:val="num" w:pos="2160"/>
        </w:tabs>
        <w:ind w:left="2160" w:hanging="360"/>
      </w:pPr>
    </w:lvl>
    <w:lvl w:ilvl="3" w:tplc="55921EB0" w:tentative="1">
      <w:start w:val="1"/>
      <w:numFmt w:val="decimal"/>
      <w:lvlText w:val="%4."/>
      <w:lvlJc w:val="left"/>
      <w:pPr>
        <w:tabs>
          <w:tab w:val="num" w:pos="2880"/>
        </w:tabs>
        <w:ind w:left="2880" w:hanging="360"/>
      </w:pPr>
    </w:lvl>
    <w:lvl w:ilvl="4" w:tplc="B1D4924A" w:tentative="1">
      <w:start w:val="1"/>
      <w:numFmt w:val="decimal"/>
      <w:lvlText w:val="%5."/>
      <w:lvlJc w:val="left"/>
      <w:pPr>
        <w:tabs>
          <w:tab w:val="num" w:pos="3600"/>
        </w:tabs>
        <w:ind w:left="3600" w:hanging="360"/>
      </w:pPr>
    </w:lvl>
    <w:lvl w:ilvl="5" w:tplc="B44EAD52" w:tentative="1">
      <w:start w:val="1"/>
      <w:numFmt w:val="decimal"/>
      <w:lvlText w:val="%6."/>
      <w:lvlJc w:val="left"/>
      <w:pPr>
        <w:tabs>
          <w:tab w:val="num" w:pos="4320"/>
        </w:tabs>
        <w:ind w:left="4320" w:hanging="360"/>
      </w:pPr>
    </w:lvl>
    <w:lvl w:ilvl="6" w:tplc="9BF6C6AE" w:tentative="1">
      <w:start w:val="1"/>
      <w:numFmt w:val="decimal"/>
      <w:lvlText w:val="%7."/>
      <w:lvlJc w:val="left"/>
      <w:pPr>
        <w:tabs>
          <w:tab w:val="num" w:pos="5040"/>
        </w:tabs>
        <w:ind w:left="5040" w:hanging="360"/>
      </w:pPr>
    </w:lvl>
    <w:lvl w:ilvl="7" w:tplc="7F5417F6" w:tentative="1">
      <w:start w:val="1"/>
      <w:numFmt w:val="decimal"/>
      <w:lvlText w:val="%8."/>
      <w:lvlJc w:val="left"/>
      <w:pPr>
        <w:tabs>
          <w:tab w:val="num" w:pos="5760"/>
        </w:tabs>
        <w:ind w:left="5760" w:hanging="360"/>
      </w:pPr>
    </w:lvl>
    <w:lvl w:ilvl="8" w:tplc="93524FEA" w:tentative="1">
      <w:start w:val="1"/>
      <w:numFmt w:val="decimal"/>
      <w:lvlText w:val="%9."/>
      <w:lvlJc w:val="left"/>
      <w:pPr>
        <w:tabs>
          <w:tab w:val="num" w:pos="6480"/>
        </w:tabs>
        <w:ind w:left="6480" w:hanging="360"/>
      </w:pPr>
    </w:lvl>
  </w:abstractNum>
  <w:abstractNum w:abstractNumId="15">
    <w:nsid w:val="0B63000F"/>
    <w:multiLevelType w:val="hybridMultilevel"/>
    <w:tmpl w:val="B896D4E0"/>
    <w:lvl w:ilvl="0" w:tplc="11AC43F4">
      <w:start w:val="1"/>
      <w:numFmt w:val="bullet"/>
      <w:lvlText w:val=""/>
      <w:lvlJc w:val="left"/>
      <w:pPr>
        <w:tabs>
          <w:tab w:val="num" w:pos="720"/>
        </w:tabs>
        <w:ind w:left="720" w:hanging="360"/>
      </w:pPr>
      <w:rPr>
        <w:rFonts w:ascii="Wingdings" w:hAnsi="Wingdings" w:hint="default"/>
      </w:rPr>
    </w:lvl>
    <w:lvl w:ilvl="1" w:tplc="79EE3012" w:tentative="1">
      <w:start w:val="1"/>
      <w:numFmt w:val="bullet"/>
      <w:lvlText w:val=""/>
      <w:lvlJc w:val="left"/>
      <w:pPr>
        <w:tabs>
          <w:tab w:val="num" w:pos="1440"/>
        </w:tabs>
        <w:ind w:left="1440" w:hanging="360"/>
      </w:pPr>
      <w:rPr>
        <w:rFonts w:ascii="Wingdings" w:hAnsi="Wingdings" w:hint="default"/>
      </w:rPr>
    </w:lvl>
    <w:lvl w:ilvl="2" w:tplc="9878C1A0" w:tentative="1">
      <w:start w:val="1"/>
      <w:numFmt w:val="bullet"/>
      <w:lvlText w:val=""/>
      <w:lvlJc w:val="left"/>
      <w:pPr>
        <w:tabs>
          <w:tab w:val="num" w:pos="2160"/>
        </w:tabs>
        <w:ind w:left="2160" w:hanging="360"/>
      </w:pPr>
      <w:rPr>
        <w:rFonts w:ascii="Wingdings" w:hAnsi="Wingdings" w:hint="default"/>
      </w:rPr>
    </w:lvl>
    <w:lvl w:ilvl="3" w:tplc="9A2C1A94" w:tentative="1">
      <w:start w:val="1"/>
      <w:numFmt w:val="bullet"/>
      <w:lvlText w:val=""/>
      <w:lvlJc w:val="left"/>
      <w:pPr>
        <w:tabs>
          <w:tab w:val="num" w:pos="2880"/>
        </w:tabs>
        <w:ind w:left="2880" w:hanging="360"/>
      </w:pPr>
      <w:rPr>
        <w:rFonts w:ascii="Wingdings" w:hAnsi="Wingdings" w:hint="default"/>
      </w:rPr>
    </w:lvl>
    <w:lvl w:ilvl="4" w:tplc="0F5A3848" w:tentative="1">
      <w:start w:val="1"/>
      <w:numFmt w:val="bullet"/>
      <w:lvlText w:val=""/>
      <w:lvlJc w:val="left"/>
      <w:pPr>
        <w:tabs>
          <w:tab w:val="num" w:pos="3600"/>
        </w:tabs>
        <w:ind w:left="3600" w:hanging="360"/>
      </w:pPr>
      <w:rPr>
        <w:rFonts w:ascii="Wingdings" w:hAnsi="Wingdings" w:hint="default"/>
      </w:rPr>
    </w:lvl>
    <w:lvl w:ilvl="5" w:tplc="8440FE34" w:tentative="1">
      <w:start w:val="1"/>
      <w:numFmt w:val="bullet"/>
      <w:lvlText w:val=""/>
      <w:lvlJc w:val="left"/>
      <w:pPr>
        <w:tabs>
          <w:tab w:val="num" w:pos="4320"/>
        </w:tabs>
        <w:ind w:left="4320" w:hanging="360"/>
      </w:pPr>
      <w:rPr>
        <w:rFonts w:ascii="Wingdings" w:hAnsi="Wingdings" w:hint="default"/>
      </w:rPr>
    </w:lvl>
    <w:lvl w:ilvl="6" w:tplc="A04E75C2" w:tentative="1">
      <w:start w:val="1"/>
      <w:numFmt w:val="bullet"/>
      <w:lvlText w:val=""/>
      <w:lvlJc w:val="left"/>
      <w:pPr>
        <w:tabs>
          <w:tab w:val="num" w:pos="5040"/>
        </w:tabs>
        <w:ind w:left="5040" w:hanging="360"/>
      </w:pPr>
      <w:rPr>
        <w:rFonts w:ascii="Wingdings" w:hAnsi="Wingdings" w:hint="default"/>
      </w:rPr>
    </w:lvl>
    <w:lvl w:ilvl="7" w:tplc="2BCEFC7E" w:tentative="1">
      <w:start w:val="1"/>
      <w:numFmt w:val="bullet"/>
      <w:lvlText w:val=""/>
      <w:lvlJc w:val="left"/>
      <w:pPr>
        <w:tabs>
          <w:tab w:val="num" w:pos="5760"/>
        </w:tabs>
        <w:ind w:left="5760" w:hanging="360"/>
      </w:pPr>
      <w:rPr>
        <w:rFonts w:ascii="Wingdings" w:hAnsi="Wingdings" w:hint="default"/>
      </w:rPr>
    </w:lvl>
    <w:lvl w:ilvl="8" w:tplc="36E6975E" w:tentative="1">
      <w:start w:val="1"/>
      <w:numFmt w:val="bullet"/>
      <w:lvlText w:val=""/>
      <w:lvlJc w:val="left"/>
      <w:pPr>
        <w:tabs>
          <w:tab w:val="num" w:pos="6480"/>
        </w:tabs>
        <w:ind w:left="6480" w:hanging="360"/>
      </w:pPr>
      <w:rPr>
        <w:rFonts w:ascii="Wingdings" w:hAnsi="Wingdings" w:hint="default"/>
      </w:rPr>
    </w:lvl>
  </w:abstractNum>
  <w:abstractNum w:abstractNumId="16">
    <w:nsid w:val="0B643F42"/>
    <w:multiLevelType w:val="hybridMultilevel"/>
    <w:tmpl w:val="1DCA2EEC"/>
    <w:lvl w:ilvl="0" w:tplc="969ED6CA">
      <w:start w:val="1"/>
      <w:numFmt w:val="bullet"/>
      <w:lvlText w:val=""/>
      <w:lvlJc w:val="left"/>
      <w:pPr>
        <w:tabs>
          <w:tab w:val="num" w:pos="720"/>
        </w:tabs>
        <w:ind w:left="720" w:hanging="360"/>
      </w:pPr>
      <w:rPr>
        <w:rFonts w:ascii="Wingdings" w:hAnsi="Wingdings" w:hint="default"/>
      </w:rPr>
    </w:lvl>
    <w:lvl w:ilvl="1" w:tplc="C110149C">
      <w:start w:val="1"/>
      <w:numFmt w:val="bullet"/>
      <w:lvlText w:val=""/>
      <w:lvlJc w:val="left"/>
      <w:pPr>
        <w:tabs>
          <w:tab w:val="num" w:pos="1440"/>
        </w:tabs>
        <w:ind w:left="1440" w:hanging="360"/>
      </w:pPr>
      <w:rPr>
        <w:rFonts w:ascii="Wingdings" w:hAnsi="Wingdings" w:hint="default"/>
      </w:rPr>
    </w:lvl>
    <w:lvl w:ilvl="2" w:tplc="EE2CC426">
      <w:start w:val="962"/>
      <w:numFmt w:val="bullet"/>
      <w:lvlText w:val=""/>
      <w:lvlJc w:val="left"/>
      <w:pPr>
        <w:tabs>
          <w:tab w:val="num" w:pos="2160"/>
        </w:tabs>
        <w:ind w:left="2160" w:hanging="360"/>
      </w:pPr>
      <w:rPr>
        <w:rFonts w:ascii="Wingdings" w:hAnsi="Wingdings" w:hint="default"/>
      </w:rPr>
    </w:lvl>
    <w:lvl w:ilvl="3" w:tplc="78C6DA98" w:tentative="1">
      <w:start w:val="1"/>
      <w:numFmt w:val="bullet"/>
      <w:lvlText w:val=""/>
      <w:lvlJc w:val="left"/>
      <w:pPr>
        <w:tabs>
          <w:tab w:val="num" w:pos="2880"/>
        </w:tabs>
        <w:ind w:left="2880" w:hanging="360"/>
      </w:pPr>
      <w:rPr>
        <w:rFonts w:ascii="Wingdings" w:hAnsi="Wingdings" w:hint="default"/>
      </w:rPr>
    </w:lvl>
    <w:lvl w:ilvl="4" w:tplc="91D66594" w:tentative="1">
      <w:start w:val="1"/>
      <w:numFmt w:val="bullet"/>
      <w:lvlText w:val=""/>
      <w:lvlJc w:val="left"/>
      <w:pPr>
        <w:tabs>
          <w:tab w:val="num" w:pos="3600"/>
        </w:tabs>
        <w:ind w:left="3600" w:hanging="360"/>
      </w:pPr>
      <w:rPr>
        <w:rFonts w:ascii="Wingdings" w:hAnsi="Wingdings" w:hint="default"/>
      </w:rPr>
    </w:lvl>
    <w:lvl w:ilvl="5" w:tplc="506834F4" w:tentative="1">
      <w:start w:val="1"/>
      <w:numFmt w:val="bullet"/>
      <w:lvlText w:val=""/>
      <w:lvlJc w:val="left"/>
      <w:pPr>
        <w:tabs>
          <w:tab w:val="num" w:pos="4320"/>
        </w:tabs>
        <w:ind w:left="4320" w:hanging="360"/>
      </w:pPr>
      <w:rPr>
        <w:rFonts w:ascii="Wingdings" w:hAnsi="Wingdings" w:hint="default"/>
      </w:rPr>
    </w:lvl>
    <w:lvl w:ilvl="6" w:tplc="CB4003F2" w:tentative="1">
      <w:start w:val="1"/>
      <w:numFmt w:val="bullet"/>
      <w:lvlText w:val=""/>
      <w:lvlJc w:val="left"/>
      <w:pPr>
        <w:tabs>
          <w:tab w:val="num" w:pos="5040"/>
        </w:tabs>
        <w:ind w:left="5040" w:hanging="360"/>
      </w:pPr>
      <w:rPr>
        <w:rFonts w:ascii="Wingdings" w:hAnsi="Wingdings" w:hint="default"/>
      </w:rPr>
    </w:lvl>
    <w:lvl w:ilvl="7" w:tplc="B2141F40" w:tentative="1">
      <w:start w:val="1"/>
      <w:numFmt w:val="bullet"/>
      <w:lvlText w:val=""/>
      <w:lvlJc w:val="left"/>
      <w:pPr>
        <w:tabs>
          <w:tab w:val="num" w:pos="5760"/>
        </w:tabs>
        <w:ind w:left="5760" w:hanging="360"/>
      </w:pPr>
      <w:rPr>
        <w:rFonts w:ascii="Wingdings" w:hAnsi="Wingdings" w:hint="default"/>
      </w:rPr>
    </w:lvl>
    <w:lvl w:ilvl="8" w:tplc="5484CB5C" w:tentative="1">
      <w:start w:val="1"/>
      <w:numFmt w:val="bullet"/>
      <w:lvlText w:val=""/>
      <w:lvlJc w:val="left"/>
      <w:pPr>
        <w:tabs>
          <w:tab w:val="num" w:pos="6480"/>
        </w:tabs>
        <w:ind w:left="6480" w:hanging="360"/>
      </w:pPr>
      <w:rPr>
        <w:rFonts w:ascii="Wingdings" w:hAnsi="Wingdings" w:hint="default"/>
      </w:rPr>
    </w:lvl>
  </w:abstractNum>
  <w:abstractNum w:abstractNumId="17">
    <w:nsid w:val="0CC21EB2"/>
    <w:multiLevelType w:val="hybridMultilevel"/>
    <w:tmpl w:val="95D8E5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F70DD1"/>
    <w:multiLevelType w:val="hybridMultilevel"/>
    <w:tmpl w:val="5956A566"/>
    <w:lvl w:ilvl="0" w:tplc="ED94F114">
      <w:start w:val="1"/>
      <w:numFmt w:val="bullet"/>
      <w:lvlText w:val=""/>
      <w:lvlJc w:val="left"/>
      <w:pPr>
        <w:tabs>
          <w:tab w:val="num" w:pos="720"/>
        </w:tabs>
        <w:ind w:left="720" w:hanging="360"/>
      </w:pPr>
      <w:rPr>
        <w:rFonts w:ascii="Wingdings" w:hAnsi="Wingdings" w:hint="default"/>
      </w:rPr>
    </w:lvl>
    <w:lvl w:ilvl="1" w:tplc="13782A9E">
      <w:start w:val="1"/>
      <w:numFmt w:val="bullet"/>
      <w:lvlText w:val=""/>
      <w:lvlJc w:val="left"/>
      <w:pPr>
        <w:tabs>
          <w:tab w:val="num" w:pos="1440"/>
        </w:tabs>
        <w:ind w:left="1440" w:hanging="360"/>
      </w:pPr>
      <w:rPr>
        <w:rFonts w:ascii="Wingdings" w:hAnsi="Wingdings" w:hint="default"/>
      </w:rPr>
    </w:lvl>
    <w:lvl w:ilvl="2" w:tplc="7DEA0B74" w:tentative="1">
      <w:start w:val="1"/>
      <w:numFmt w:val="bullet"/>
      <w:lvlText w:val=""/>
      <w:lvlJc w:val="left"/>
      <w:pPr>
        <w:tabs>
          <w:tab w:val="num" w:pos="2160"/>
        </w:tabs>
        <w:ind w:left="2160" w:hanging="360"/>
      </w:pPr>
      <w:rPr>
        <w:rFonts w:ascii="Wingdings" w:hAnsi="Wingdings" w:hint="default"/>
      </w:rPr>
    </w:lvl>
    <w:lvl w:ilvl="3" w:tplc="9E74407A" w:tentative="1">
      <w:start w:val="1"/>
      <w:numFmt w:val="bullet"/>
      <w:lvlText w:val=""/>
      <w:lvlJc w:val="left"/>
      <w:pPr>
        <w:tabs>
          <w:tab w:val="num" w:pos="2880"/>
        </w:tabs>
        <w:ind w:left="2880" w:hanging="360"/>
      </w:pPr>
      <w:rPr>
        <w:rFonts w:ascii="Wingdings" w:hAnsi="Wingdings" w:hint="default"/>
      </w:rPr>
    </w:lvl>
    <w:lvl w:ilvl="4" w:tplc="DD6C1BD2" w:tentative="1">
      <w:start w:val="1"/>
      <w:numFmt w:val="bullet"/>
      <w:lvlText w:val=""/>
      <w:lvlJc w:val="left"/>
      <w:pPr>
        <w:tabs>
          <w:tab w:val="num" w:pos="3600"/>
        </w:tabs>
        <w:ind w:left="3600" w:hanging="360"/>
      </w:pPr>
      <w:rPr>
        <w:rFonts w:ascii="Wingdings" w:hAnsi="Wingdings" w:hint="default"/>
      </w:rPr>
    </w:lvl>
    <w:lvl w:ilvl="5" w:tplc="A5B4624E" w:tentative="1">
      <w:start w:val="1"/>
      <w:numFmt w:val="bullet"/>
      <w:lvlText w:val=""/>
      <w:lvlJc w:val="left"/>
      <w:pPr>
        <w:tabs>
          <w:tab w:val="num" w:pos="4320"/>
        </w:tabs>
        <w:ind w:left="4320" w:hanging="360"/>
      </w:pPr>
      <w:rPr>
        <w:rFonts w:ascii="Wingdings" w:hAnsi="Wingdings" w:hint="default"/>
      </w:rPr>
    </w:lvl>
    <w:lvl w:ilvl="6" w:tplc="B9B4AAB0" w:tentative="1">
      <w:start w:val="1"/>
      <w:numFmt w:val="bullet"/>
      <w:lvlText w:val=""/>
      <w:lvlJc w:val="left"/>
      <w:pPr>
        <w:tabs>
          <w:tab w:val="num" w:pos="5040"/>
        </w:tabs>
        <w:ind w:left="5040" w:hanging="360"/>
      </w:pPr>
      <w:rPr>
        <w:rFonts w:ascii="Wingdings" w:hAnsi="Wingdings" w:hint="default"/>
      </w:rPr>
    </w:lvl>
    <w:lvl w:ilvl="7" w:tplc="A3D6C8DA" w:tentative="1">
      <w:start w:val="1"/>
      <w:numFmt w:val="bullet"/>
      <w:lvlText w:val=""/>
      <w:lvlJc w:val="left"/>
      <w:pPr>
        <w:tabs>
          <w:tab w:val="num" w:pos="5760"/>
        </w:tabs>
        <w:ind w:left="5760" w:hanging="360"/>
      </w:pPr>
      <w:rPr>
        <w:rFonts w:ascii="Wingdings" w:hAnsi="Wingdings" w:hint="default"/>
      </w:rPr>
    </w:lvl>
    <w:lvl w:ilvl="8" w:tplc="03621A74" w:tentative="1">
      <w:start w:val="1"/>
      <w:numFmt w:val="bullet"/>
      <w:lvlText w:val=""/>
      <w:lvlJc w:val="left"/>
      <w:pPr>
        <w:tabs>
          <w:tab w:val="num" w:pos="6480"/>
        </w:tabs>
        <w:ind w:left="6480" w:hanging="360"/>
      </w:pPr>
      <w:rPr>
        <w:rFonts w:ascii="Wingdings" w:hAnsi="Wingdings" w:hint="default"/>
      </w:rPr>
    </w:lvl>
  </w:abstractNum>
  <w:abstractNum w:abstractNumId="19">
    <w:nsid w:val="0D0358F3"/>
    <w:multiLevelType w:val="hybridMultilevel"/>
    <w:tmpl w:val="3E9EC170"/>
    <w:lvl w:ilvl="0" w:tplc="04190005">
      <w:start w:val="1"/>
      <w:numFmt w:val="bullet"/>
      <w:lvlText w:val=""/>
      <w:lvlJc w:val="left"/>
      <w:pPr>
        <w:ind w:left="720" w:hanging="360"/>
      </w:pPr>
      <w:rPr>
        <w:rFonts w:ascii="Wingdings" w:hAnsi="Wingdings" w:hint="default"/>
      </w:rPr>
    </w:lvl>
    <w:lvl w:ilvl="1" w:tplc="E5242B50">
      <w:start w:val="1"/>
      <w:numFmt w:val="decimal"/>
      <w:lvlText w:val="%2."/>
      <w:lvlJc w:val="left"/>
      <w:pPr>
        <w:tabs>
          <w:tab w:val="num" w:pos="1440"/>
        </w:tabs>
        <w:ind w:left="1440" w:hanging="360"/>
      </w:pPr>
    </w:lvl>
    <w:lvl w:ilvl="2" w:tplc="14DCB86E" w:tentative="1">
      <w:start w:val="1"/>
      <w:numFmt w:val="decimal"/>
      <w:lvlText w:val="%3."/>
      <w:lvlJc w:val="left"/>
      <w:pPr>
        <w:tabs>
          <w:tab w:val="num" w:pos="2160"/>
        </w:tabs>
        <w:ind w:left="2160" w:hanging="360"/>
      </w:pPr>
    </w:lvl>
    <w:lvl w:ilvl="3" w:tplc="D378588E" w:tentative="1">
      <w:start w:val="1"/>
      <w:numFmt w:val="decimal"/>
      <w:lvlText w:val="%4."/>
      <w:lvlJc w:val="left"/>
      <w:pPr>
        <w:tabs>
          <w:tab w:val="num" w:pos="2880"/>
        </w:tabs>
        <w:ind w:left="2880" w:hanging="360"/>
      </w:pPr>
    </w:lvl>
    <w:lvl w:ilvl="4" w:tplc="B1E04D98" w:tentative="1">
      <w:start w:val="1"/>
      <w:numFmt w:val="decimal"/>
      <w:lvlText w:val="%5."/>
      <w:lvlJc w:val="left"/>
      <w:pPr>
        <w:tabs>
          <w:tab w:val="num" w:pos="3600"/>
        </w:tabs>
        <w:ind w:left="3600" w:hanging="360"/>
      </w:pPr>
    </w:lvl>
    <w:lvl w:ilvl="5" w:tplc="1D72162E" w:tentative="1">
      <w:start w:val="1"/>
      <w:numFmt w:val="decimal"/>
      <w:lvlText w:val="%6."/>
      <w:lvlJc w:val="left"/>
      <w:pPr>
        <w:tabs>
          <w:tab w:val="num" w:pos="4320"/>
        </w:tabs>
        <w:ind w:left="4320" w:hanging="360"/>
      </w:pPr>
    </w:lvl>
    <w:lvl w:ilvl="6" w:tplc="33C0B40A" w:tentative="1">
      <w:start w:val="1"/>
      <w:numFmt w:val="decimal"/>
      <w:lvlText w:val="%7."/>
      <w:lvlJc w:val="left"/>
      <w:pPr>
        <w:tabs>
          <w:tab w:val="num" w:pos="5040"/>
        </w:tabs>
        <w:ind w:left="5040" w:hanging="360"/>
      </w:pPr>
    </w:lvl>
    <w:lvl w:ilvl="7" w:tplc="6852AFB8" w:tentative="1">
      <w:start w:val="1"/>
      <w:numFmt w:val="decimal"/>
      <w:lvlText w:val="%8."/>
      <w:lvlJc w:val="left"/>
      <w:pPr>
        <w:tabs>
          <w:tab w:val="num" w:pos="5760"/>
        </w:tabs>
        <w:ind w:left="5760" w:hanging="360"/>
      </w:pPr>
    </w:lvl>
    <w:lvl w:ilvl="8" w:tplc="A7E81C64" w:tentative="1">
      <w:start w:val="1"/>
      <w:numFmt w:val="decimal"/>
      <w:lvlText w:val="%9."/>
      <w:lvlJc w:val="left"/>
      <w:pPr>
        <w:tabs>
          <w:tab w:val="num" w:pos="6480"/>
        </w:tabs>
        <w:ind w:left="6480" w:hanging="360"/>
      </w:pPr>
    </w:lvl>
  </w:abstractNum>
  <w:abstractNum w:abstractNumId="20">
    <w:nsid w:val="0F1A117C"/>
    <w:multiLevelType w:val="hybridMultilevel"/>
    <w:tmpl w:val="D7B6FF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F6E26FB"/>
    <w:multiLevelType w:val="hybridMultilevel"/>
    <w:tmpl w:val="5E6CA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2B0176"/>
    <w:multiLevelType w:val="hybridMultilevel"/>
    <w:tmpl w:val="1216455C"/>
    <w:lvl w:ilvl="0" w:tplc="9D32172A">
      <w:start w:val="1"/>
      <w:numFmt w:val="bullet"/>
      <w:lvlText w:val=""/>
      <w:lvlJc w:val="left"/>
      <w:pPr>
        <w:tabs>
          <w:tab w:val="num" w:pos="720"/>
        </w:tabs>
        <w:ind w:left="720" w:hanging="360"/>
      </w:pPr>
      <w:rPr>
        <w:rFonts w:ascii="Wingdings" w:hAnsi="Wingdings" w:hint="default"/>
      </w:rPr>
    </w:lvl>
    <w:lvl w:ilvl="1" w:tplc="F5B6FAFA">
      <w:start w:val="1"/>
      <w:numFmt w:val="bullet"/>
      <w:lvlText w:val=""/>
      <w:lvlJc w:val="left"/>
      <w:pPr>
        <w:tabs>
          <w:tab w:val="num" w:pos="1440"/>
        </w:tabs>
        <w:ind w:left="1440" w:hanging="360"/>
      </w:pPr>
      <w:rPr>
        <w:rFonts w:ascii="Wingdings" w:hAnsi="Wingdings" w:hint="default"/>
      </w:rPr>
    </w:lvl>
    <w:lvl w:ilvl="2" w:tplc="FFB8F1B8">
      <w:numFmt w:val="bullet"/>
      <w:lvlText w:val=""/>
      <w:lvlJc w:val="left"/>
      <w:pPr>
        <w:tabs>
          <w:tab w:val="num" w:pos="2160"/>
        </w:tabs>
        <w:ind w:left="2160" w:hanging="360"/>
      </w:pPr>
      <w:rPr>
        <w:rFonts w:ascii="Wingdings" w:hAnsi="Wingdings" w:hint="default"/>
      </w:rPr>
    </w:lvl>
    <w:lvl w:ilvl="3" w:tplc="BD20FD22" w:tentative="1">
      <w:start w:val="1"/>
      <w:numFmt w:val="bullet"/>
      <w:lvlText w:val=""/>
      <w:lvlJc w:val="left"/>
      <w:pPr>
        <w:tabs>
          <w:tab w:val="num" w:pos="2880"/>
        </w:tabs>
        <w:ind w:left="2880" w:hanging="360"/>
      </w:pPr>
      <w:rPr>
        <w:rFonts w:ascii="Wingdings" w:hAnsi="Wingdings" w:hint="default"/>
      </w:rPr>
    </w:lvl>
    <w:lvl w:ilvl="4" w:tplc="872C2768" w:tentative="1">
      <w:start w:val="1"/>
      <w:numFmt w:val="bullet"/>
      <w:lvlText w:val=""/>
      <w:lvlJc w:val="left"/>
      <w:pPr>
        <w:tabs>
          <w:tab w:val="num" w:pos="3600"/>
        </w:tabs>
        <w:ind w:left="3600" w:hanging="360"/>
      </w:pPr>
      <w:rPr>
        <w:rFonts w:ascii="Wingdings" w:hAnsi="Wingdings" w:hint="default"/>
      </w:rPr>
    </w:lvl>
    <w:lvl w:ilvl="5" w:tplc="1722BF42" w:tentative="1">
      <w:start w:val="1"/>
      <w:numFmt w:val="bullet"/>
      <w:lvlText w:val=""/>
      <w:lvlJc w:val="left"/>
      <w:pPr>
        <w:tabs>
          <w:tab w:val="num" w:pos="4320"/>
        </w:tabs>
        <w:ind w:left="4320" w:hanging="360"/>
      </w:pPr>
      <w:rPr>
        <w:rFonts w:ascii="Wingdings" w:hAnsi="Wingdings" w:hint="default"/>
      </w:rPr>
    </w:lvl>
    <w:lvl w:ilvl="6" w:tplc="E3C47006" w:tentative="1">
      <w:start w:val="1"/>
      <w:numFmt w:val="bullet"/>
      <w:lvlText w:val=""/>
      <w:lvlJc w:val="left"/>
      <w:pPr>
        <w:tabs>
          <w:tab w:val="num" w:pos="5040"/>
        </w:tabs>
        <w:ind w:left="5040" w:hanging="360"/>
      </w:pPr>
      <w:rPr>
        <w:rFonts w:ascii="Wingdings" w:hAnsi="Wingdings" w:hint="default"/>
      </w:rPr>
    </w:lvl>
    <w:lvl w:ilvl="7" w:tplc="06C05F10" w:tentative="1">
      <w:start w:val="1"/>
      <w:numFmt w:val="bullet"/>
      <w:lvlText w:val=""/>
      <w:lvlJc w:val="left"/>
      <w:pPr>
        <w:tabs>
          <w:tab w:val="num" w:pos="5760"/>
        </w:tabs>
        <w:ind w:left="5760" w:hanging="360"/>
      </w:pPr>
      <w:rPr>
        <w:rFonts w:ascii="Wingdings" w:hAnsi="Wingdings" w:hint="default"/>
      </w:rPr>
    </w:lvl>
    <w:lvl w:ilvl="8" w:tplc="4A66AE4A" w:tentative="1">
      <w:start w:val="1"/>
      <w:numFmt w:val="bullet"/>
      <w:lvlText w:val=""/>
      <w:lvlJc w:val="left"/>
      <w:pPr>
        <w:tabs>
          <w:tab w:val="num" w:pos="6480"/>
        </w:tabs>
        <w:ind w:left="6480" w:hanging="360"/>
      </w:pPr>
      <w:rPr>
        <w:rFonts w:ascii="Wingdings" w:hAnsi="Wingdings" w:hint="default"/>
      </w:rPr>
    </w:lvl>
  </w:abstractNum>
  <w:abstractNum w:abstractNumId="23">
    <w:nsid w:val="10694E64"/>
    <w:multiLevelType w:val="hybridMultilevel"/>
    <w:tmpl w:val="0CD47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A23FAE"/>
    <w:multiLevelType w:val="hybridMultilevel"/>
    <w:tmpl w:val="6F1AA2B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0E01AF6"/>
    <w:multiLevelType w:val="hybridMultilevel"/>
    <w:tmpl w:val="F544F9C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11034CC9"/>
    <w:multiLevelType w:val="hybridMultilevel"/>
    <w:tmpl w:val="0A5238C8"/>
    <w:lvl w:ilvl="0" w:tplc="AB242D7C">
      <w:start w:val="1"/>
      <w:numFmt w:val="decimal"/>
      <w:lvlText w:val="%1."/>
      <w:lvlJc w:val="left"/>
      <w:pPr>
        <w:tabs>
          <w:tab w:val="num" w:pos="720"/>
        </w:tabs>
        <w:ind w:left="720" w:hanging="360"/>
      </w:pPr>
    </w:lvl>
    <w:lvl w:ilvl="1" w:tplc="755E3C2C">
      <w:start w:val="1"/>
      <w:numFmt w:val="decimal"/>
      <w:lvlText w:val="%2."/>
      <w:lvlJc w:val="left"/>
      <w:pPr>
        <w:tabs>
          <w:tab w:val="num" w:pos="1440"/>
        </w:tabs>
        <w:ind w:left="1440" w:hanging="360"/>
      </w:pPr>
    </w:lvl>
    <w:lvl w:ilvl="2" w:tplc="BA528B30" w:tentative="1">
      <w:start w:val="1"/>
      <w:numFmt w:val="decimal"/>
      <w:lvlText w:val="%3."/>
      <w:lvlJc w:val="left"/>
      <w:pPr>
        <w:tabs>
          <w:tab w:val="num" w:pos="2160"/>
        </w:tabs>
        <w:ind w:left="2160" w:hanging="360"/>
      </w:pPr>
    </w:lvl>
    <w:lvl w:ilvl="3" w:tplc="2DB25560" w:tentative="1">
      <w:start w:val="1"/>
      <w:numFmt w:val="decimal"/>
      <w:lvlText w:val="%4."/>
      <w:lvlJc w:val="left"/>
      <w:pPr>
        <w:tabs>
          <w:tab w:val="num" w:pos="2880"/>
        </w:tabs>
        <w:ind w:left="2880" w:hanging="360"/>
      </w:pPr>
    </w:lvl>
    <w:lvl w:ilvl="4" w:tplc="C0A87662" w:tentative="1">
      <w:start w:val="1"/>
      <w:numFmt w:val="decimal"/>
      <w:lvlText w:val="%5."/>
      <w:lvlJc w:val="left"/>
      <w:pPr>
        <w:tabs>
          <w:tab w:val="num" w:pos="3600"/>
        </w:tabs>
        <w:ind w:left="3600" w:hanging="360"/>
      </w:pPr>
    </w:lvl>
    <w:lvl w:ilvl="5" w:tplc="F65CEEAC" w:tentative="1">
      <w:start w:val="1"/>
      <w:numFmt w:val="decimal"/>
      <w:lvlText w:val="%6."/>
      <w:lvlJc w:val="left"/>
      <w:pPr>
        <w:tabs>
          <w:tab w:val="num" w:pos="4320"/>
        </w:tabs>
        <w:ind w:left="4320" w:hanging="360"/>
      </w:pPr>
    </w:lvl>
    <w:lvl w:ilvl="6" w:tplc="F85EE788" w:tentative="1">
      <w:start w:val="1"/>
      <w:numFmt w:val="decimal"/>
      <w:lvlText w:val="%7."/>
      <w:lvlJc w:val="left"/>
      <w:pPr>
        <w:tabs>
          <w:tab w:val="num" w:pos="5040"/>
        </w:tabs>
        <w:ind w:left="5040" w:hanging="360"/>
      </w:pPr>
    </w:lvl>
    <w:lvl w:ilvl="7" w:tplc="DFCC0F6E" w:tentative="1">
      <w:start w:val="1"/>
      <w:numFmt w:val="decimal"/>
      <w:lvlText w:val="%8."/>
      <w:lvlJc w:val="left"/>
      <w:pPr>
        <w:tabs>
          <w:tab w:val="num" w:pos="5760"/>
        </w:tabs>
        <w:ind w:left="5760" w:hanging="360"/>
      </w:pPr>
    </w:lvl>
    <w:lvl w:ilvl="8" w:tplc="4900DAD2" w:tentative="1">
      <w:start w:val="1"/>
      <w:numFmt w:val="decimal"/>
      <w:lvlText w:val="%9."/>
      <w:lvlJc w:val="left"/>
      <w:pPr>
        <w:tabs>
          <w:tab w:val="num" w:pos="6480"/>
        </w:tabs>
        <w:ind w:left="6480" w:hanging="360"/>
      </w:pPr>
    </w:lvl>
  </w:abstractNum>
  <w:abstractNum w:abstractNumId="27">
    <w:nsid w:val="11DE1C14"/>
    <w:multiLevelType w:val="hybridMultilevel"/>
    <w:tmpl w:val="E33E5174"/>
    <w:lvl w:ilvl="0" w:tplc="31F85C34">
      <w:start w:val="1"/>
      <w:numFmt w:val="decimal"/>
      <w:lvlText w:val="%1."/>
      <w:lvlJc w:val="left"/>
      <w:pPr>
        <w:tabs>
          <w:tab w:val="num" w:pos="720"/>
        </w:tabs>
        <w:ind w:left="720" w:hanging="360"/>
      </w:pPr>
    </w:lvl>
    <w:lvl w:ilvl="1" w:tplc="CB84FA3E" w:tentative="1">
      <w:start w:val="1"/>
      <w:numFmt w:val="decimal"/>
      <w:lvlText w:val="%2."/>
      <w:lvlJc w:val="left"/>
      <w:pPr>
        <w:tabs>
          <w:tab w:val="num" w:pos="1440"/>
        </w:tabs>
        <w:ind w:left="1440" w:hanging="360"/>
      </w:pPr>
    </w:lvl>
    <w:lvl w:ilvl="2" w:tplc="AC4EAD3E" w:tentative="1">
      <w:start w:val="1"/>
      <w:numFmt w:val="decimal"/>
      <w:lvlText w:val="%3."/>
      <w:lvlJc w:val="left"/>
      <w:pPr>
        <w:tabs>
          <w:tab w:val="num" w:pos="2160"/>
        </w:tabs>
        <w:ind w:left="2160" w:hanging="360"/>
      </w:pPr>
    </w:lvl>
    <w:lvl w:ilvl="3" w:tplc="91A272A8" w:tentative="1">
      <w:start w:val="1"/>
      <w:numFmt w:val="decimal"/>
      <w:lvlText w:val="%4."/>
      <w:lvlJc w:val="left"/>
      <w:pPr>
        <w:tabs>
          <w:tab w:val="num" w:pos="2880"/>
        </w:tabs>
        <w:ind w:left="2880" w:hanging="360"/>
      </w:pPr>
    </w:lvl>
    <w:lvl w:ilvl="4" w:tplc="15640360" w:tentative="1">
      <w:start w:val="1"/>
      <w:numFmt w:val="decimal"/>
      <w:lvlText w:val="%5."/>
      <w:lvlJc w:val="left"/>
      <w:pPr>
        <w:tabs>
          <w:tab w:val="num" w:pos="3600"/>
        </w:tabs>
        <w:ind w:left="3600" w:hanging="360"/>
      </w:pPr>
    </w:lvl>
    <w:lvl w:ilvl="5" w:tplc="BDAC0ECC" w:tentative="1">
      <w:start w:val="1"/>
      <w:numFmt w:val="decimal"/>
      <w:lvlText w:val="%6."/>
      <w:lvlJc w:val="left"/>
      <w:pPr>
        <w:tabs>
          <w:tab w:val="num" w:pos="4320"/>
        </w:tabs>
        <w:ind w:left="4320" w:hanging="360"/>
      </w:pPr>
    </w:lvl>
    <w:lvl w:ilvl="6" w:tplc="14020168" w:tentative="1">
      <w:start w:val="1"/>
      <w:numFmt w:val="decimal"/>
      <w:lvlText w:val="%7."/>
      <w:lvlJc w:val="left"/>
      <w:pPr>
        <w:tabs>
          <w:tab w:val="num" w:pos="5040"/>
        </w:tabs>
        <w:ind w:left="5040" w:hanging="360"/>
      </w:pPr>
    </w:lvl>
    <w:lvl w:ilvl="7" w:tplc="563E1B08" w:tentative="1">
      <w:start w:val="1"/>
      <w:numFmt w:val="decimal"/>
      <w:lvlText w:val="%8."/>
      <w:lvlJc w:val="left"/>
      <w:pPr>
        <w:tabs>
          <w:tab w:val="num" w:pos="5760"/>
        </w:tabs>
        <w:ind w:left="5760" w:hanging="360"/>
      </w:pPr>
    </w:lvl>
    <w:lvl w:ilvl="8" w:tplc="6A469B82" w:tentative="1">
      <w:start w:val="1"/>
      <w:numFmt w:val="decimal"/>
      <w:lvlText w:val="%9."/>
      <w:lvlJc w:val="left"/>
      <w:pPr>
        <w:tabs>
          <w:tab w:val="num" w:pos="6480"/>
        </w:tabs>
        <w:ind w:left="6480" w:hanging="360"/>
      </w:pPr>
    </w:lvl>
  </w:abstractNum>
  <w:abstractNum w:abstractNumId="28">
    <w:nsid w:val="123C3C8D"/>
    <w:multiLevelType w:val="hybridMultilevel"/>
    <w:tmpl w:val="773835A4"/>
    <w:lvl w:ilvl="0" w:tplc="B4E2A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660F85"/>
    <w:multiLevelType w:val="hybridMultilevel"/>
    <w:tmpl w:val="4852F72C"/>
    <w:lvl w:ilvl="0" w:tplc="04FC97DA">
      <w:start w:val="1"/>
      <w:numFmt w:val="bullet"/>
      <w:lvlText w:val=""/>
      <w:lvlJc w:val="left"/>
      <w:pPr>
        <w:tabs>
          <w:tab w:val="num" w:pos="720"/>
        </w:tabs>
        <w:ind w:left="720" w:hanging="360"/>
      </w:pPr>
      <w:rPr>
        <w:rFonts w:ascii="Wingdings" w:hAnsi="Wingdings" w:hint="default"/>
      </w:rPr>
    </w:lvl>
    <w:lvl w:ilvl="1" w:tplc="242CF160" w:tentative="1">
      <w:start w:val="1"/>
      <w:numFmt w:val="bullet"/>
      <w:lvlText w:val=""/>
      <w:lvlJc w:val="left"/>
      <w:pPr>
        <w:tabs>
          <w:tab w:val="num" w:pos="1440"/>
        </w:tabs>
        <w:ind w:left="1440" w:hanging="360"/>
      </w:pPr>
      <w:rPr>
        <w:rFonts w:ascii="Wingdings" w:hAnsi="Wingdings" w:hint="default"/>
      </w:rPr>
    </w:lvl>
    <w:lvl w:ilvl="2" w:tplc="B7BA1208" w:tentative="1">
      <w:start w:val="1"/>
      <w:numFmt w:val="bullet"/>
      <w:lvlText w:val=""/>
      <w:lvlJc w:val="left"/>
      <w:pPr>
        <w:tabs>
          <w:tab w:val="num" w:pos="2160"/>
        </w:tabs>
        <w:ind w:left="2160" w:hanging="360"/>
      </w:pPr>
      <w:rPr>
        <w:rFonts w:ascii="Wingdings" w:hAnsi="Wingdings" w:hint="default"/>
      </w:rPr>
    </w:lvl>
    <w:lvl w:ilvl="3" w:tplc="2F30C59C" w:tentative="1">
      <w:start w:val="1"/>
      <w:numFmt w:val="bullet"/>
      <w:lvlText w:val=""/>
      <w:lvlJc w:val="left"/>
      <w:pPr>
        <w:tabs>
          <w:tab w:val="num" w:pos="2880"/>
        </w:tabs>
        <w:ind w:left="2880" w:hanging="360"/>
      </w:pPr>
      <w:rPr>
        <w:rFonts w:ascii="Wingdings" w:hAnsi="Wingdings" w:hint="default"/>
      </w:rPr>
    </w:lvl>
    <w:lvl w:ilvl="4" w:tplc="71322A88" w:tentative="1">
      <w:start w:val="1"/>
      <w:numFmt w:val="bullet"/>
      <w:lvlText w:val=""/>
      <w:lvlJc w:val="left"/>
      <w:pPr>
        <w:tabs>
          <w:tab w:val="num" w:pos="3600"/>
        </w:tabs>
        <w:ind w:left="3600" w:hanging="360"/>
      </w:pPr>
      <w:rPr>
        <w:rFonts w:ascii="Wingdings" w:hAnsi="Wingdings" w:hint="default"/>
      </w:rPr>
    </w:lvl>
    <w:lvl w:ilvl="5" w:tplc="FD3EB630" w:tentative="1">
      <w:start w:val="1"/>
      <w:numFmt w:val="bullet"/>
      <w:lvlText w:val=""/>
      <w:lvlJc w:val="left"/>
      <w:pPr>
        <w:tabs>
          <w:tab w:val="num" w:pos="4320"/>
        </w:tabs>
        <w:ind w:left="4320" w:hanging="360"/>
      </w:pPr>
      <w:rPr>
        <w:rFonts w:ascii="Wingdings" w:hAnsi="Wingdings" w:hint="default"/>
      </w:rPr>
    </w:lvl>
    <w:lvl w:ilvl="6" w:tplc="D7149EFA" w:tentative="1">
      <w:start w:val="1"/>
      <w:numFmt w:val="bullet"/>
      <w:lvlText w:val=""/>
      <w:lvlJc w:val="left"/>
      <w:pPr>
        <w:tabs>
          <w:tab w:val="num" w:pos="5040"/>
        </w:tabs>
        <w:ind w:left="5040" w:hanging="360"/>
      </w:pPr>
      <w:rPr>
        <w:rFonts w:ascii="Wingdings" w:hAnsi="Wingdings" w:hint="default"/>
      </w:rPr>
    </w:lvl>
    <w:lvl w:ilvl="7" w:tplc="69B6E036" w:tentative="1">
      <w:start w:val="1"/>
      <w:numFmt w:val="bullet"/>
      <w:lvlText w:val=""/>
      <w:lvlJc w:val="left"/>
      <w:pPr>
        <w:tabs>
          <w:tab w:val="num" w:pos="5760"/>
        </w:tabs>
        <w:ind w:left="5760" w:hanging="360"/>
      </w:pPr>
      <w:rPr>
        <w:rFonts w:ascii="Wingdings" w:hAnsi="Wingdings" w:hint="default"/>
      </w:rPr>
    </w:lvl>
    <w:lvl w:ilvl="8" w:tplc="032AC792" w:tentative="1">
      <w:start w:val="1"/>
      <w:numFmt w:val="bullet"/>
      <w:lvlText w:val=""/>
      <w:lvlJc w:val="left"/>
      <w:pPr>
        <w:tabs>
          <w:tab w:val="num" w:pos="6480"/>
        </w:tabs>
        <w:ind w:left="6480" w:hanging="360"/>
      </w:pPr>
      <w:rPr>
        <w:rFonts w:ascii="Wingdings" w:hAnsi="Wingdings" w:hint="default"/>
      </w:rPr>
    </w:lvl>
  </w:abstractNum>
  <w:abstractNum w:abstractNumId="30">
    <w:nsid w:val="12CA0F40"/>
    <w:multiLevelType w:val="hybridMultilevel"/>
    <w:tmpl w:val="D34474C4"/>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1220CC"/>
    <w:multiLevelType w:val="hybridMultilevel"/>
    <w:tmpl w:val="26BEBFAE"/>
    <w:lvl w:ilvl="0" w:tplc="04190005">
      <w:start w:val="1"/>
      <w:numFmt w:val="bullet"/>
      <w:lvlText w:val=""/>
      <w:lvlJc w:val="left"/>
      <w:pPr>
        <w:ind w:left="720" w:hanging="360"/>
      </w:pPr>
      <w:rPr>
        <w:rFonts w:ascii="Wingdings" w:hAnsi="Wingdings" w:hint="default"/>
      </w:rPr>
    </w:lvl>
    <w:lvl w:ilvl="1" w:tplc="039CAF4C">
      <w:numFmt w:val="bullet"/>
      <w:lvlText w:val="-"/>
      <w:lvlJc w:val="left"/>
      <w:pPr>
        <w:ind w:left="1440" w:hanging="360"/>
      </w:pPr>
      <w:rPr>
        <w:rFonts w:ascii="Times" w:eastAsiaTheme="minorHAnsi" w:hAnsi="Time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45B2DC5"/>
    <w:multiLevelType w:val="hybridMultilevel"/>
    <w:tmpl w:val="A056B3F6"/>
    <w:lvl w:ilvl="0" w:tplc="D5B66664">
      <w:start w:val="1"/>
      <w:numFmt w:val="bullet"/>
      <w:lvlText w:val="•"/>
      <w:lvlJc w:val="left"/>
      <w:pPr>
        <w:tabs>
          <w:tab w:val="num" w:pos="720"/>
        </w:tabs>
        <w:ind w:left="720" w:hanging="360"/>
      </w:pPr>
      <w:rPr>
        <w:rFonts w:ascii="Arial" w:hAnsi="Arial" w:hint="default"/>
      </w:rPr>
    </w:lvl>
    <w:lvl w:ilvl="1" w:tplc="04190005">
      <w:start w:val="1"/>
      <w:numFmt w:val="bullet"/>
      <w:lvlText w:val=""/>
      <w:lvlJc w:val="left"/>
      <w:pPr>
        <w:ind w:left="1440" w:hanging="360"/>
      </w:pPr>
      <w:rPr>
        <w:rFonts w:ascii="Wingdings" w:hAnsi="Wingdings" w:hint="default"/>
      </w:rPr>
    </w:lvl>
    <w:lvl w:ilvl="2" w:tplc="9806B18A" w:tentative="1">
      <w:start w:val="1"/>
      <w:numFmt w:val="bullet"/>
      <w:lvlText w:val="•"/>
      <w:lvlJc w:val="left"/>
      <w:pPr>
        <w:tabs>
          <w:tab w:val="num" w:pos="2160"/>
        </w:tabs>
        <w:ind w:left="2160" w:hanging="360"/>
      </w:pPr>
      <w:rPr>
        <w:rFonts w:ascii="Arial" w:hAnsi="Arial" w:hint="default"/>
      </w:rPr>
    </w:lvl>
    <w:lvl w:ilvl="3" w:tplc="814A9B96" w:tentative="1">
      <w:start w:val="1"/>
      <w:numFmt w:val="bullet"/>
      <w:lvlText w:val="•"/>
      <w:lvlJc w:val="left"/>
      <w:pPr>
        <w:tabs>
          <w:tab w:val="num" w:pos="2880"/>
        </w:tabs>
        <w:ind w:left="2880" w:hanging="360"/>
      </w:pPr>
      <w:rPr>
        <w:rFonts w:ascii="Arial" w:hAnsi="Arial" w:hint="default"/>
      </w:rPr>
    </w:lvl>
    <w:lvl w:ilvl="4" w:tplc="3BAE1378" w:tentative="1">
      <w:start w:val="1"/>
      <w:numFmt w:val="bullet"/>
      <w:lvlText w:val="•"/>
      <w:lvlJc w:val="left"/>
      <w:pPr>
        <w:tabs>
          <w:tab w:val="num" w:pos="3600"/>
        </w:tabs>
        <w:ind w:left="3600" w:hanging="360"/>
      </w:pPr>
      <w:rPr>
        <w:rFonts w:ascii="Arial" w:hAnsi="Arial" w:hint="default"/>
      </w:rPr>
    </w:lvl>
    <w:lvl w:ilvl="5" w:tplc="4D08A6D4" w:tentative="1">
      <w:start w:val="1"/>
      <w:numFmt w:val="bullet"/>
      <w:lvlText w:val="•"/>
      <w:lvlJc w:val="left"/>
      <w:pPr>
        <w:tabs>
          <w:tab w:val="num" w:pos="4320"/>
        </w:tabs>
        <w:ind w:left="4320" w:hanging="360"/>
      </w:pPr>
      <w:rPr>
        <w:rFonts w:ascii="Arial" w:hAnsi="Arial" w:hint="default"/>
      </w:rPr>
    </w:lvl>
    <w:lvl w:ilvl="6" w:tplc="9F309E4A" w:tentative="1">
      <w:start w:val="1"/>
      <w:numFmt w:val="bullet"/>
      <w:lvlText w:val="•"/>
      <w:lvlJc w:val="left"/>
      <w:pPr>
        <w:tabs>
          <w:tab w:val="num" w:pos="5040"/>
        </w:tabs>
        <w:ind w:left="5040" w:hanging="360"/>
      </w:pPr>
      <w:rPr>
        <w:rFonts w:ascii="Arial" w:hAnsi="Arial" w:hint="default"/>
      </w:rPr>
    </w:lvl>
    <w:lvl w:ilvl="7" w:tplc="FD485A04" w:tentative="1">
      <w:start w:val="1"/>
      <w:numFmt w:val="bullet"/>
      <w:lvlText w:val="•"/>
      <w:lvlJc w:val="left"/>
      <w:pPr>
        <w:tabs>
          <w:tab w:val="num" w:pos="5760"/>
        </w:tabs>
        <w:ind w:left="5760" w:hanging="360"/>
      </w:pPr>
      <w:rPr>
        <w:rFonts w:ascii="Arial" w:hAnsi="Arial" w:hint="default"/>
      </w:rPr>
    </w:lvl>
    <w:lvl w:ilvl="8" w:tplc="C396F7CA" w:tentative="1">
      <w:start w:val="1"/>
      <w:numFmt w:val="bullet"/>
      <w:lvlText w:val="•"/>
      <w:lvlJc w:val="left"/>
      <w:pPr>
        <w:tabs>
          <w:tab w:val="num" w:pos="6480"/>
        </w:tabs>
        <w:ind w:left="6480" w:hanging="360"/>
      </w:pPr>
      <w:rPr>
        <w:rFonts w:ascii="Arial" w:hAnsi="Arial" w:hint="default"/>
      </w:rPr>
    </w:lvl>
  </w:abstractNum>
  <w:abstractNum w:abstractNumId="33">
    <w:nsid w:val="147E6C97"/>
    <w:multiLevelType w:val="hybridMultilevel"/>
    <w:tmpl w:val="65BC62B0"/>
    <w:lvl w:ilvl="0" w:tplc="758E3248">
      <w:start w:val="1"/>
      <w:numFmt w:val="bullet"/>
      <w:lvlText w:val=""/>
      <w:lvlJc w:val="left"/>
      <w:pPr>
        <w:tabs>
          <w:tab w:val="num" w:pos="720"/>
        </w:tabs>
        <w:ind w:left="720" w:hanging="360"/>
      </w:pPr>
      <w:rPr>
        <w:rFonts w:ascii="Wingdings" w:hAnsi="Wingdings" w:hint="default"/>
      </w:rPr>
    </w:lvl>
    <w:lvl w:ilvl="1" w:tplc="70E6AE40">
      <w:start w:val="1"/>
      <w:numFmt w:val="bullet"/>
      <w:lvlText w:val=""/>
      <w:lvlJc w:val="left"/>
      <w:pPr>
        <w:tabs>
          <w:tab w:val="num" w:pos="1440"/>
        </w:tabs>
        <w:ind w:left="1440" w:hanging="360"/>
      </w:pPr>
      <w:rPr>
        <w:rFonts w:ascii="Wingdings" w:hAnsi="Wingdings" w:hint="default"/>
      </w:rPr>
    </w:lvl>
    <w:lvl w:ilvl="2" w:tplc="74846AE4" w:tentative="1">
      <w:start w:val="1"/>
      <w:numFmt w:val="bullet"/>
      <w:lvlText w:val=""/>
      <w:lvlJc w:val="left"/>
      <w:pPr>
        <w:tabs>
          <w:tab w:val="num" w:pos="2160"/>
        </w:tabs>
        <w:ind w:left="2160" w:hanging="360"/>
      </w:pPr>
      <w:rPr>
        <w:rFonts w:ascii="Wingdings" w:hAnsi="Wingdings" w:hint="default"/>
      </w:rPr>
    </w:lvl>
    <w:lvl w:ilvl="3" w:tplc="20DABC04">
      <w:numFmt w:val="bullet"/>
      <w:lvlText w:val=""/>
      <w:lvlJc w:val="left"/>
      <w:pPr>
        <w:tabs>
          <w:tab w:val="num" w:pos="2880"/>
        </w:tabs>
        <w:ind w:left="2880" w:hanging="360"/>
      </w:pPr>
      <w:rPr>
        <w:rFonts w:ascii="Wingdings" w:hAnsi="Wingdings" w:hint="default"/>
      </w:rPr>
    </w:lvl>
    <w:lvl w:ilvl="4" w:tplc="9C48F03E" w:tentative="1">
      <w:start w:val="1"/>
      <w:numFmt w:val="bullet"/>
      <w:lvlText w:val=""/>
      <w:lvlJc w:val="left"/>
      <w:pPr>
        <w:tabs>
          <w:tab w:val="num" w:pos="3600"/>
        </w:tabs>
        <w:ind w:left="3600" w:hanging="360"/>
      </w:pPr>
      <w:rPr>
        <w:rFonts w:ascii="Wingdings" w:hAnsi="Wingdings" w:hint="default"/>
      </w:rPr>
    </w:lvl>
    <w:lvl w:ilvl="5" w:tplc="0F44F662" w:tentative="1">
      <w:start w:val="1"/>
      <w:numFmt w:val="bullet"/>
      <w:lvlText w:val=""/>
      <w:lvlJc w:val="left"/>
      <w:pPr>
        <w:tabs>
          <w:tab w:val="num" w:pos="4320"/>
        </w:tabs>
        <w:ind w:left="4320" w:hanging="360"/>
      </w:pPr>
      <w:rPr>
        <w:rFonts w:ascii="Wingdings" w:hAnsi="Wingdings" w:hint="default"/>
      </w:rPr>
    </w:lvl>
    <w:lvl w:ilvl="6" w:tplc="AE325F5C" w:tentative="1">
      <w:start w:val="1"/>
      <w:numFmt w:val="bullet"/>
      <w:lvlText w:val=""/>
      <w:lvlJc w:val="left"/>
      <w:pPr>
        <w:tabs>
          <w:tab w:val="num" w:pos="5040"/>
        </w:tabs>
        <w:ind w:left="5040" w:hanging="360"/>
      </w:pPr>
      <w:rPr>
        <w:rFonts w:ascii="Wingdings" w:hAnsi="Wingdings" w:hint="default"/>
      </w:rPr>
    </w:lvl>
    <w:lvl w:ilvl="7" w:tplc="ADA6365C" w:tentative="1">
      <w:start w:val="1"/>
      <w:numFmt w:val="bullet"/>
      <w:lvlText w:val=""/>
      <w:lvlJc w:val="left"/>
      <w:pPr>
        <w:tabs>
          <w:tab w:val="num" w:pos="5760"/>
        </w:tabs>
        <w:ind w:left="5760" w:hanging="360"/>
      </w:pPr>
      <w:rPr>
        <w:rFonts w:ascii="Wingdings" w:hAnsi="Wingdings" w:hint="default"/>
      </w:rPr>
    </w:lvl>
    <w:lvl w:ilvl="8" w:tplc="CF32479E" w:tentative="1">
      <w:start w:val="1"/>
      <w:numFmt w:val="bullet"/>
      <w:lvlText w:val=""/>
      <w:lvlJc w:val="left"/>
      <w:pPr>
        <w:tabs>
          <w:tab w:val="num" w:pos="6480"/>
        </w:tabs>
        <w:ind w:left="6480" w:hanging="360"/>
      </w:pPr>
      <w:rPr>
        <w:rFonts w:ascii="Wingdings" w:hAnsi="Wingdings" w:hint="default"/>
      </w:rPr>
    </w:lvl>
  </w:abstractNum>
  <w:abstractNum w:abstractNumId="34">
    <w:nsid w:val="149B4365"/>
    <w:multiLevelType w:val="hybridMultilevel"/>
    <w:tmpl w:val="97A2BD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F36833"/>
    <w:multiLevelType w:val="hybridMultilevel"/>
    <w:tmpl w:val="7D3CF0F0"/>
    <w:lvl w:ilvl="0" w:tplc="D5FA89E8">
      <w:start w:val="1"/>
      <w:numFmt w:val="bullet"/>
      <w:lvlText w:val=""/>
      <w:lvlJc w:val="left"/>
      <w:pPr>
        <w:tabs>
          <w:tab w:val="num" w:pos="720"/>
        </w:tabs>
        <w:ind w:left="720" w:hanging="360"/>
      </w:pPr>
      <w:rPr>
        <w:rFonts w:ascii="Wingdings" w:hAnsi="Wingdings" w:hint="default"/>
      </w:rPr>
    </w:lvl>
    <w:lvl w:ilvl="1" w:tplc="343AECD8">
      <w:start w:val="1"/>
      <w:numFmt w:val="bullet"/>
      <w:lvlText w:val=""/>
      <w:lvlJc w:val="left"/>
      <w:pPr>
        <w:tabs>
          <w:tab w:val="num" w:pos="1440"/>
        </w:tabs>
        <w:ind w:left="1440" w:hanging="360"/>
      </w:pPr>
      <w:rPr>
        <w:rFonts w:ascii="Wingdings" w:hAnsi="Wingdings" w:hint="default"/>
      </w:rPr>
    </w:lvl>
    <w:lvl w:ilvl="2" w:tplc="B99E7EE8" w:tentative="1">
      <w:start w:val="1"/>
      <w:numFmt w:val="bullet"/>
      <w:lvlText w:val=""/>
      <w:lvlJc w:val="left"/>
      <w:pPr>
        <w:tabs>
          <w:tab w:val="num" w:pos="2160"/>
        </w:tabs>
        <w:ind w:left="2160" w:hanging="360"/>
      </w:pPr>
      <w:rPr>
        <w:rFonts w:ascii="Wingdings" w:hAnsi="Wingdings" w:hint="default"/>
      </w:rPr>
    </w:lvl>
    <w:lvl w:ilvl="3" w:tplc="FFC6FF04" w:tentative="1">
      <w:start w:val="1"/>
      <w:numFmt w:val="bullet"/>
      <w:lvlText w:val=""/>
      <w:lvlJc w:val="left"/>
      <w:pPr>
        <w:tabs>
          <w:tab w:val="num" w:pos="2880"/>
        </w:tabs>
        <w:ind w:left="2880" w:hanging="360"/>
      </w:pPr>
      <w:rPr>
        <w:rFonts w:ascii="Wingdings" w:hAnsi="Wingdings" w:hint="default"/>
      </w:rPr>
    </w:lvl>
    <w:lvl w:ilvl="4" w:tplc="E6FAC540" w:tentative="1">
      <w:start w:val="1"/>
      <w:numFmt w:val="bullet"/>
      <w:lvlText w:val=""/>
      <w:lvlJc w:val="left"/>
      <w:pPr>
        <w:tabs>
          <w:tab w:val="num" w:pos="3600"/>
        </w:tabs>
        <w:ind w:left="3600" w:hanging="360"/>
      </w:pPr>
      <w:rPr>
        <w:rFonts w:ascii="Wingdings" w:hAnsi="Wingdings" w:hint="default"/>
      </w:rPr>
    </w:lvl>
    <w:lvl w:ilvl="5" w:tplc="E23A818C" w:tentative="1">
      <w:start w:val="1"/>
      <w:numFmt w:val="bullet"/>
      <w:lvlText w:val=""/>
      <w:lvlJc w:val="left"/>
      <w:pPr>
        <w:tabs>
          <w:tab w:val="num" w:pos="4320"/>
        </w:tabs>
        <w:ind w:left="4320" w:hanging="360"/>
      </w:pPr>
      <w:rPr>
        <w:rFonts w:ascii="Wingdings" w:hAnsi="Wingdings" w:hint="default"/>
      </w:rPr>
    </w:lvl>
    <w:lvl w:ilvl="6" w:tplc="54D86C18" w:tentative="1">
      <w:start w:val="1"/>
      <w:numFmt w:val="bullet"/>
      <w:lvlText w:val=""/>
      <w:lvlJc w:val="left"/>
      <w:pPr>
        <w:tabs>
          <w:tab w:val="num" w:pos="5040"/>
        </w:tabs>
        <w:ind w:left="5040" w:hanging="360"/>
      </w:pPr>
      <w:rPr>
        <w:rFonts w:ascii="Wingdings" w:hAnsi="Wingdings" w:hint="default"/>
      </w:rPr>
    </w:lvl>
    <w:lvl w:ilvl="7" w:tplc="6CE4E32C" w:tentative="1">
      <w:start w:val="1"/>
      <w:numFmt w:val="bullet"/>
      <w:lvlText w:val=""/>
      <w:lvlJc w:val="left"/>
      <w:pPr>
        <w:tabs>
          <w:tab w:val="num" w:pos="5760"/>
        </w:tabs>
        <w:ind w:left="5760" w:hanging="360"/>
      </w:pPr>
      <w:rPr>
        <w:rFonts w:ascii="Wingdings" w:hAnsi="Wingdings" w:hint="default"/>
      </w:rPr>
    </w:lvl>
    <w:lvl w:ilvl="8" w:tplc="D40AFACA" w:tentative="1">
      <w:start w:val="1"/>
      <w:numFmt w:val="bullet"/>
      <w:lvlText w:val=""/>
      <w:lvlJc w:val="left"/>
      <w:pPr>
        <w:tabs>
          <w:tab w:val="num" w:pos="6480"/>
        </w:tabs>
        <w:ind w:left="6480" w:hanging="360"/>
      </w:pPr>
      <w:rPr>
        <w:rFonts w:ascii="Wingdings" w:hAnsi="Wingdings" w:hint="default"/>
      </w:rPr>
    </w:lvl>
  </w:abstractNum>
  <w:abstractNum w:abstractNumId="36">
    <w:nsid w:val="156C0143"/>
    <w:multiLevelType w:val="hybridMultilevel"/>
    <w:tmpl w:val="1CDA4694"/>
    <w:lvl w:ilvl="0" w:tplc="0DEA0E40">
      <w:start w:val="1"/>
      <w:numFmt w:val="bullet"/>
      <w:lvlText w:val=""/>
      <w:lvlJc w:val="left"/>
      <w:pPr>
        <w:tabs>
          <w:tab w:val="num" w:pos="720"/>
        </w:tabs>
        <w:ind w:left="720" w:hanging="360"/>
      </w:pPr>
      <w:rPr>
        <w:rFonts w:ascii="Wingdings" w:hAnsi="Wingdings" w:hint="default"/>
      </w:rPr>
    </w:lvl>
    <w:lvl w:ilvl="1" w:tplc="11F069B2">
      <w:start w:val="1"/>
      <w:numFmt w:val="bullet"/>
      <w:lvlText w:val=""/>
      <w:lvlJc w:val="left"/>
      <w:pPr>
        <w:tabs>
          <w:tab w:val="num" w:pos="1440"/>
        </w:tabs>
        <w:ind w:left="1440" w:hanging="360"/>
      </w:pPr>
      <w:rPr>
        <w:rFonts w:ascii="Wingdings" w:hAnsi="Wingdings" w:hint="default"/>
      </w:rPr>
    </w:lvl>
    <w:lvl w:ilvl="2" w:tplc="3EE66550" w:tentative="1">
      <w:start w:val="1"/>
      <w:numFmt w:val="bullet"/>
      <w:lvlText w:val=""/>
      <w:lvlJc w:val="left"/>
      <w:pPr>
        <w:tabs>
          <w:tab w:val="num" w:pos="2160"/>
        </w:tabs>
        <w:ind w:left="2160" w:hanging="360"/>
      </w:pPr>
      <w:rPr>
        <w:rFonts w:ascii="Wingdings" w:hAnsi="Wingdings" w:hint="default"/>
      </w:rPr>
    </w:lvl>
    <w:lvl w:ilvl="3" w:tplc="2DC2D8B2" w:tentative="1">
      <w:start w:val="1"/>
      <w:numFmt w:val="bullet"/>
      <w:lvlText w:val=""/>
      <w:lvlJc w:val="left"/>
      <w:pPr>
        <w:tabs>
          <w:tab w:val="num" w:pos="2880"/>
        </w:tabs>
        <w:ind w:left="2880" w:hanging="360"/>
      </w:pPr>
      <w:rPr>
        <w:rFonts w:ascii="Wingdings" w:hAnsi="Wingdings" w:hint="default"/>
      </w:rPr>
    </w:lvl>
    <w:lvl w:ilvl="4" w:tplc="D2663954" w:tentative="1">
      <w:start w:val="1"/>
      <w:numFmt w:val="bullet"/>
      <w:lvlText w:val=""/>
      <w:lvlJc w:val="left"/>
      <w:pPr>
        <w:tabs>
          <w:tab w:val="num" w:pos="3600"/>
        </w:tabs>
        <w:ind w:left="3600" w:hanging="360"/>
      </w:pPr>
      <w:rPr>
        <w:rFonts w:ascii="Wingdings" w:hAnsi="Wingdings" w:hint="default"/>
      </w:rPr>
    </w:lvl>
    <w:lvl w:ilvl="5" w:tplc="93BAE55C" w:tentative="1">
      <w:start w:val="1"/>
      <w:numFmt w:val="bullet"/>
      <w:lvlText w:val=""/>
      <w:lvlJc w:val="left"/>
      <w:pPr>
        <w:tabs>
          <w:tab w:val="num" w:pos="4320"/>
        </w:tabs>
        <w:ind w:left="4320" w:hanging="360"/>
      </w:pPr>
      <w:rPr>
        <w:rFonts w:ascii="Wingdings" w:hAnsi="Wingdings" w:hint="default"/>
      </w:rPr>
    </w:lvl>
    <w:lvl w:ilvl="6" w:tplc="7F348450" w:tentative="1">
      <w:start w:val="1"/>
      <w:numFmt w:val="bullet"/>
      <w:lvlText w:val=""/>
      <w:lvlJc w:val="left"/>
      <w:pPr>
        <w:tabs>
          <w:tab w:val="num" w:pos="5040"/>
        </w:tabs>
        <w:ind w:left="5040" w:hanging="360"/>
      </w:pPr>
      <w:rPr>
        <w:rFonts w:ascii="Wingdings" w:hAnsi="Wingdings" w:hint="default"/>
      </w:rPr>
    </w:lvl>
    <w:lvl w:ilvl="7" w:tplc="8C9828B6" w:tentative="1">
      <w:start w:val="1"/>
      <w:numFmt w:val="bullet"/>
      <w:lvlText w:val=""/>
      <w:lvlJc w:val="left"/>
      <w:pPr>
        <w:tabs>
          <w:tab w:val="num" w:pos="5760"/>
        </w:tabs>
        <w:ind w:left="5760" w:hanging="360"/>
      </w:pPr>
      <w:rPr>
        <w:rFonts w:ascii="Wingdings" w:hAnsi="Wingdings" w:hint="default"/>
      </w:rPr>
    </w:lvl>
    <w:lvl w:ilvl="8" w:tplc="1F6E29B6" w:tentative="1">
      <w:start w:val="1"/>
      <w:numFmt w:val="bullet"/>
      <w:lvlText w:val=""/>
      <w:lvlJc w:val="left"/>
      <w:pPr>
        <w:tabs>
          <w:tab w:val="num" w:pos="6480"/>
        </w:tabs>
        <w:ind w:left="6480" w:hanging="360"/>
      </w:pPr>
      <w:rPr>
        <w:rFonts w:ascii="Wingdings" w:hAnsi="Wingdings" w:hint="default"/>
      </w:rPr>
    </w:lvl>
  </w:abstractNum>
  <w:abstractNum w:abstractNumId="37">
    <w:nsid w:val="158E0EAF"/>
    <w:multiLevelType w:val="hybridMultilevel"/>
    <w:tmpl w:val="173E1634"/>
    <w:lvl w:ilvl="0" w:tplc="0D64009C">
      <w:start w:val="1"/>
      <w:numFmt w:val="bullet"/>
      <w:lvlText w:val=""/>
      <w:lvlJc w:val="left"/>
      <w:pPr>
        <w:tabs>
          <w:tab w:val="num" w:pos="720"/>
        </w:tabs>
        <w:ind w:left="720" w:hanging="360"/>
      </w:pPr>
      <w:rPr>
        <w:rFonts w:ascii="Wingdings" w:hAnsi="Wingdings" w:hint="default"/>
      </w:rPr>
    </w:lvl>
    <w:lvl w:ilvl="1" w:tplc="AA1A3DCC">
      <w:start w:val="1"/>
      <w:numFmt w:val="bullet"/>
      <w:lvlText w:val=""/>
      <w:lvlJc w:val="left"/>
      <w:pPr>
        <w:tabs>
          <w:tab w:val="num" w:pos="1440"/>
        </w:tabs>
        <w:ind w:left="1440" w:hanging="360"/>
      </w:pPr>
      <w:rPr>
        <w:rFonts w:ascii="Wingdings" w:hAnsi="Wingdings" w:hint="default"/>
      </w:rPr>
    </w:lvl>
    <w:lvl w:ilvl="2" w:tplc="4E0EBD98" w:tentative="1">
      <w:start w:val="1"/>
      <w:numFmt w:val="bullet"/>
      <w:lvlText w:val=""/>
      <w:lvlJc w:val="left"/>
      <w:pPr>
        <w:tabs>
          <w:tab w:val="num" w:pos="2160"/>
        </w:tabs>
        <w:ind w:left="2160" w:hanging="360"/>
      </w:pPr>
      <w:rPr>
        <w:rFonts w:ascii="Wingdings" w:hAnsi="Wingdings" w:hint="default"/>
      </w:rPr>
    </w:lvl>
    <w:lvl w:ilvl="3" w:tplc="EFFE9B7E" w:tentative="1">
      <w:start w:val="1"/>
      <w:numFmt w:val="bullet"/>
      <w:lvlText w:val=""/>
      <w:lvlJc w:val="left"/>
      <w:pPr>
        <w:tabs>
          <w:tab w:val="num" w:pos="2880"/>
        </w:tabs>
        <w:ind w:left="2880" w:hanging="360"/>
      </w:pPr>
      <w:rPr>
        <w:rFonts w:ascii="Wingdings" w:hAnsi="Wingdings" w:hint="default"/>
      </w:rPr>
    </w:lvl>
    <w:lvl w:ilvl="4" w:tplc="ADD425D2" w:tentative="1">
      <w:start w:val="1"/>
      <w:numFmt w:val="bullet"/>
      <w:lvlText w:val=""/>
      <w:lvlJc w:val="left"/>
      <w:pPr>
        <w:tabs>
          <w:tab w:val="num" w:pos="3600"/>
        </w:tabs>
        <w:ind w:left="3600" w:hanging="360"/>
      </w:pPr>
      <w:rPr>
        <w:rFonts w:ascii="Wingdings" w:hAnsi="Wingdings" w:hint="default"/>
      </w:rPr>
    </w:lvl>
    <w:lvl w:ilvl="5" w:tplc="354AA3F0" w:tentative="1">
      <w:start w:val="1"/>
      <w:numFmt w:val="bullet"/>
      <w:lvlText w:val=""/>
      <w:lvlJc w:val="left"/>
      <w:pPr>
        <w:tabs>
          <w:tab w:val="num" w:pos="4320"/>
        </w:tabs>
        <w:ind w:left="4320" w:hanging="360"/>
      </w:pPr>
      <w:rPr>
        <w:rFonts w:ascii="Wingdings" w:hAnsi="Wingdings" w:hint="default"/>
      </w:rPr>
    </w:lvl>
    <w:lvl w:ilvl="6" w:tplc="A9A4989C" w:tentative="1">
      <w:start w:val="1"/>
      <w:numFmt w:val="bullet"/>
      <w:lvlText w:val=""/>
      <w:lvlJc w:val="left"/>
      <w:pPr>
        <w:tabs>
          <w:tab w:val="num" w:pos="5040"/>
        </w:tabs>
        <w:ind w:left="5040" w:hanging="360"/>
      </w:pPr>
      <w:rPr>
        <w:rFonts w:ascii="Wingdings" w:hAnsi="Wingdings" w:hint="default"/>
      </w:rPr>
    </w:lvl>
    <w:lvl w:ilvl="7" w:tplc="20D057B8" w:tentative="1">
      <w:start w:val="1"/>
      <w:numFmt w:val="bullet"/>
      <w:lvlText w:val=""/>
      <w:lvlJc w:val="left"/>
      <w:pPr>
        <w:tabs>
          <w:tab w:val="num" w:pos="5760"/>
        </w:tabs>
        <w:ind w:left="5760" w:hanging="360"/>
      </w:pPr>
      <w:rPr>
        <w:rFonts w:ascii="Wingdings" w:hAnsi="Wingdings" w:hint="default"/>
      </w:rPr>
    </w:lvl>
    <w:lvl w:ilvl="8" w:tplc="C3D8DE08" w:tentative="1">
      <w:start w:val="1"/>
      <w:numFmt w:val="bullet"/>
      <w:lvlText w:val=""/>
      <w:lvlJc w:val="left"/>
      <w:pPr>
        <w:tabs>
          <w:tab w:val="num" w:pos="6480"/>
        </w:tabs>
        <w:ind w:left="6480" w:hanging="360"/>
      </w:pPr>
      <w:rPr>
        <w:rFonts w:ascii="Wingdings" w:hAnsi="Wingdings" w:hint="default"/>
      </w:rPr>
    </w:lvl>
  </w:abstractNum>
  <w:abstractNum w:abstractNumId="38">
    <w:nsid w:val="172514D6"/>
    <w:multiLevelType w:val="hybridMultilevel"/>
    <w:tmpl w:val="1AAA3134"/>
    <w:lvl w:ilvl="0" w:tplc="0922A114">
      <w:start w:val="1"/>
      <w:numFmt w:val="decimal"/>
      <w:lvlText w:val="%1."/>
      <w:lvlJc w:val="left"/>
      <w:pPr>
        <w:tabs>
          <w:tab w:val="num" w:pos="720"/>
        </w:tabs>
        <w:ind w:left="720" w:hanging="360"/>
      </w:pPr>
    </w:lvl>
    <w:lvl w:ilvl="1" w:tplc="F7285D4C">
      <w:start w:val="1"/>
      <w:numFmt w:val="decimal"/>
      <w:lvlText w:val="%2."/>
      <w:lvlJc w:val="left"/>
      <w:pPr>
        <w:tabs>
          <w:tab w:val="num" w:pos="1440"/>
        </w:tabs>
        <w:ind w:left="1440" w:hanging="360"/>
      </w:pPr>
    </w:lvl>
    <w:lvl w:ilvl="2" w:tplc="A6605D7A" w:tentative="1">
      <w:start w:val="1"/>
      <w:numFmt w:val="decimal"/>
      <w:lvlText w:val="%3."/>
      <w:lvlJc w:val="left"/>
      <w:pPr>
        <w:tabs>
          <w:tab w:val="num" w:pos="2160"/>
        </w:tabs>
        <w:ind w:left="2160" w:hanging="360"/>
      </w:pPr>
    </w:lvl>
    <w:lvl w:ilvl="3" w:tplc="88C2E038" w:tentative="1">
      <w:start w:val="1"/>
      <w:numFmt w:val="decimal"/>
      <w:lvlText w:val="%4."/>
      <w:lvlJc w:val="left"/>
      <w:pPr>
        <w:tabs>
          <w:tab w:val="num" w:pos="2880"/>
        </w:tabs>
        <w:ind w:left="2880" w:hanging="360"/>
      </w:pPr>
    </w:lvl>
    <w:lvl w:ilvl="4" w:tplc="70C241FC" w:tentative="1">
      <w:start w:val="1"/>
      <w:numFmt w:val="decimal"/>
      <w:lvlText w:val="%5."/>
      <w:lvlJc w:val="left"/>
      <w:pPr>
        <w:tabs>
          <w:tab w:val="num" w:pos="3600"/>
        </w:tabs>
        <w:ind w:left="3600" w:hanging="360"/>
      </w:pPr>
    </w:lvl>
    <w:lvl w:ilvl="5" w:tplc="CF50E3AC" w:tentative="1">
      <w:start w:val="1"/>
      <w:numFmt w:val="decimal"/>
      <w:lvlText w:val="%6."/>
      <w:lvlJc w:val="left"/>
      <w:pPr>
        <w:tabs>
          <w:tab w:val="num" w:pos="4320"/>
        </w:tabs>
        <w:ind w:left="4320" w:hanging="360"/>
      </w:pPr>
    </w:lvl>
    <w:lvl w:ilvl="6" w:tplc="E8384BE0" w:tentative="1">
      <w:start w:val="1"/>
      <w:numFmt w:val="decimal"/>
      <w:lvlText w:val="%7."/>
      <w:lvlJc w:val="left"/>
      <w:pPr>
        <w:tabs>
          <w:tab w:val="num" w:pos="5040"/>
        </w:tabs>
        <w:ind w:left="5040" w:hanging="360"/>
      </w:pPr>
    </w:lvl>
    <w:lvl w:ilvl="7" w:tplc="51DCC9DC" w:tentative="1">
      <w:start w:val="1"/>
      <w:numFmt w:val="decimal"/>
      <w:lvlText w:val="%8."/>
      <w:lvlJc w:val="left"/>
      <w:pPr>
        <w:tabs>
          <w:tab w:val="num" w:pos="5760"/>
        </w:tabs>
        <w:ind w:left="5760" w:hanging="360"/>
      </w:pPr>
    </w:lvl>
    <w:lvl w:ilvl="8" w:tplc="7A660DC8" w:tentative="1">
      <w:start w:val="1"/>
      <w:numFmt w:val="decimal"/>
      <w:lvlText w:val="%9."/>
      <w:lvlJc w:val="left"/>
      <w:pPr>
        <w:tabs>
          <w:tab w:val="num" w:pos="6480"/>
        </w:tabs>
        <w:ind w:left="6480" w:hanging="360"/>
      </w:pPr>
    </w:lvl>
  </w:abstractNum>
  <w:abstractNum w:abstractNumId="39">
    <w:nsid w:val="175F47D4"/>
    <w:multiLevelType w:val="hybridMultilevel"/>
    <w:tmpl w:val="86CCC8A4"/>
    <w:lvl w:ilvl="0" w:tplc="E754337C">
      <w:start w:val="1"/>
      <w:numFmt w:val="bullet"/>
      <w:lvlText w:val=""/>
      <w:lvlJc w:val="left"/>
      <w:pPr>
        <w:tabs>
          <w:tab w:val="num" w:pos="720"/>
        </w:tabs>
        <w:ind w:left="720" w:hanging="360"/>
      </w:pPr>
      <w:rPr>
        <w:rFonts w:ascii="Wingdings" w:hAnsi="Wingdings" w:hint="default"/>
      </w:rPr>
    </w:lvl>
    <w:lvl w:ilvl="1" w:tplc="9082489E">
      <w:numFmt w:val="bullet"/>
      <w:lvlText w:val=""/>
      <w:lvlJc w:val="left"/>
      <w:pPr>
        <w:tabs>
          <w:tab w:val="num" w:pos="1440"/>
        </w:tabs>
        <w:ind w:left="1440" w:hanging="360"/>
      </w:pPr>
      <w:rPr>
        <w:rFonts w:ascii="Wingdings" w:hAnsi="Wingdings" w:hint="default"/>
      </w:rPr>
    </w:lvl>
    <w:lvl w:ilvl="2" w:tplc="3AA4261A" w:tentative="1">
      <w:start w:val="1"/>
      <w:numFmt w:val="bullet"/>
      <w:lvlText w:val=""/>
      <w:lvlJc w:val="left"/>
      <w:pPr>
        <w:tabs>
          <w:tab w:val="num" w:pos="2160"/>
        </w:tabs>
        <w:ind w:left="2160" w:hanging="360"/>
      </w:pPr>
      <w:rPr>
        <w:rFonts w:ascii="Wingdings" w:hAnsi="Wingdings" w:hint="default"/>
      </w:rPr>
    </w:lvl>
    <w:lvl w:ilvl="3" w:tplc="126E7494" w:tentative="1">
      <w:start w:val="1"/>
      <w:numFmt w:val="bullet"/>
      <w:lvlText w:val=""/>
      <w:lvlJc w:val="left"/>
      <w:pPr>
        <w:tabs>
          <w:tab w:val="num" w:pos="2880"/>
        </w:tabs>
        <w:ind w:left="2880" w:hanging="360"/>
      </w:pPr>
      <w:rPr>
        <w:rFonts w:ascii="Wingdings" w:hAnsi="Wingdings" w:hint="default"/>
      </w:rPr>
    </w:lvl>
    <w:lvl w:ilvl="4" w:tplc="E488CF7A" w:tentative="1">
      <w:start w:val="1"/>
      <w:numFmt w:val="bullet"/>
      <w:lvlText w:val=""/>
      <w:lvlJc w:val="left"/>
      <w:pPr>
        <w:tabs>
          <w:tab w:val="num" w:pos="3600"/>
        </w:tabs>
        <w:ind w:left="3600" w:hanging="360"/>
      </w:pPr>
      <w:rPr>
        <w:rFonts w:ascii="Wingdings" w:hAnsi="Wingdings" w:hint="default"/>
      </w:rPr>
    </w:lvl>
    <w:lvl w:ilvl="5" w:tplc="048CBA94" w:tentative="1">
      <w:start w:val="1"/>
      <w:numFmt w:val="bullet"/>
      <w:lvlText w:val=""/>
      <w:lvlJc w:val="left"/>
      <w:pPr>
        <w:tabs>
          <w:tab w:val="num" w:pos="4320"/>
        </w:tabs>
        <w:ind w:left="4320" w:hanging="360"/>
      </w:pPr>
      <w:rPr>
        <w:rFonts w:ascii="Wingdings" w:hAnsi="Wingdings" w:hint="default"/>
      </w:rPr>
    </w:lvl>
    <w:lvl w:ilvl="6" w:tplc="455EB332" w:tentative="1">
      <w:start w:val="1"/>
      <w:numFmt w:val="bullet"/>
      <w:lvlText w:val=""/>
      <w:lvlJc w:val="left"/>
      <w:pPr>
        <w:tabs>
          <w:tab w:val="num" w:pos="5040"/>
        </w:tabs>
        <w:ind w:left="5040" w:hanging="360"/>
      </w:pPr>
      <w:rPr>
        <w:rFonts w:ascii="Wingdings" w:hAnsi="Wingdings" w:hint="default"/>
      </w:rPr>
    </w:lvl>
    <w:lvl w:ilvl="7" w:tplc="1E4EDC94" w:tentative="1">
      <w:start w:val="1"/>
      <w:numFmt w:val="bullet"/>
      <w:lvlText w:val=""/>
      <w:lvlJc w:val="left"/>
      <w:pPr>
        <w:tabs>
          <w:tab w:val="num" w:pos="5760"/>
        </w:tabs>
        <w:ind w:left="5760" w:hanging="360"/>
      </w:pPr>
      <w:rPr>
        <w:rFonts w:ascii="Wingdings" w:hAnsi="Wingdings" w:hint="default"/>
      </w:rPr>
    </w:lvl>
    <w:lvl w:ilvl="8" w:tplc="975E8EAA" w:tentative="1">
      <w:start w:val="1"/>
      <w:numFmt w:val="bullet"/>
      <w:lvlText w:val=""/>
      <w:lvlJc w:val="left"/>
      <w:pPr>
        <w:tabs>
          <w:tab w:val="num" w:pos="6480"/>
        </w:tabs>
        <w:ind w:left="6480" w:hanging="360"/>
      </w:pPr>
      <w:rPr>
        <w:rFonts w:ascii="Wingdings" w:hAnsi="Wingdings" w:hint="default"/>
      </w:rPr>
    </w:lvl>
  </w:abstractNum>
  <w:abstractNum w:abstractNumId="40">
    <w:nsid w:val="182F6E1D"/>
    <w:multiLevelType w:val="hybridMultilevel"/>
    <w:tmpl w:val="57166B74"/>
    <w:lvl w:ilvl="0" w:tplc="E42269D0">
      <w:start w:val="1"/>
      <w:numFmt w:val="bullet"/>
      <w:lvlText w:val=""/>
      <w:lvlJc w:val="left"/>
      <w:pPr>
        <w:tabs>
          <w:tab w:val="num" w:pos="720"/>
        </w:tabs>
        <w:ind w:left="720" w:hanging="360"/>
      </w:pPr>
      <w:rPr>
        <w:rFonts w:ascii="Wingdings" w:hAnsi="Wingdings" w:hint="default"/>
      </w:rPr>
    </w:lvl>
    <w:lvl w:ilvl="1" w:tplc="E3781E64">
      <w:start w:val="1"/>
      <w:numFmt w:val="bullet"/>
      <w:lvlText w:val=""/>
      <w:lvlJc w:val="left"/>
      <w:pPr>
        <w:tabs>
          <w:tab w:val="num" w:pos="1440"/>
        </w:tabs>
        <w:ind w:left="1440" w:hanging="360"/>
      </w:pPr>
      <w:rPr>
        <w:rFonts w:ascii="Wingdings" w:hAnsi="Wingdings" w:hint="default"/>
      </w:rPr>
    </w:lvl>
    <w:lvl w:ilvl="2" w:tplc="47C00486" w:tentative="1">
      <w:start w:val="1"/>
      <w:numFmt w:val="bullet"/>
      <w:lvlText w:val=""/>
      <w:lvlJc w:val="left"/>
      <w:pPr>
        <w:tabs>
          <w:tab w:val="num" w:pos="2160"/>
        </w:tabs>
        <w:ind w:left="2160" w:hanging="360"/>
      </w:pPr>
      <w:rPr>
        <w:rFonts w:ascii="Wingdings" w:hAnsi="Wingdings" w:hint="default"/>
      </w:rPr>
    </w:lvl>
    <w:lvl w:ilvl="3" w:tplc="DB4EC8FC" w:tentative="1">
      <w:start w:val="1"/>
      <w:numFmt w:val="bullet"/>
      <w:lvlText w:val=""/>
      <w:lvlJc w:val="left"/>
      <w:pPr>
        <w:tabs>
          <w:tab w:val="num" w:pos="2880"/>
        </w:tabs>
        <w:ind w:left="2880" w:hanging="360"/>
      </w:pPr>
      <w:rPr>
        <w:rFonts w:ascii="Wingdings" w:hAnsi="Wingdings" w:hint="default"/>
      </w:rPr>
    </w:lvl>
    <w:lvl w:ilvl="4" w:tplc="0B18ED6C" w:tentative="1">
      <w:start w:val="1"/>
      <w:numFmt w:val="bullet"/>
      <w:lvlText w:val=""/>
      <w:lvlJc w:val="left"/>
      <w:pPr>
        <w:tabs>
          <w:tab w:val="num" w:pos="3600"/>
        </w:tabs>
        <w:ind w:left="3600" w:hanging="360"/>
      </w:pPr>
      <w:rPr>
        <w:rFonts w:ascii="Wingdings" w:hAnsi="Wingdings" w:hint="default"/>
      </w:rPr>
    </w:lvl>
    <w:lvl w:ilvl="5" w:tplc="FC62D1B0" w:tentative="1">
      <w:start w:val="1"/>
      <w:numFmt w:val="bullet"/>
      <w:lvlText w:val=""/>
      <w:lvlJc w:val="left"/>
      <w:pPr>
        <w:tabs>
          <w:tab w:val="num" w:pos="4320"/>
        </w:tabs>
        <w:ind w:left="4320" w:hanging="360"/>
      </w:pPr>
      <w:rPr>
        <w:rFonts w:ascii="Wingdings" w:hAnsi="Wingdings" w:hint="default"/>
      </w:rPr>
    </w:lvl>
    <w:lvl w:ilvl="6" w:tplc="F5C2A5F0" w:tentative="1">
      <w:start w:val="1"/>
      <w:numFmt w:val="bullet"/>
      <w:lvlText w:val=""/>
      <w:lvlJc w:val="left"/>
      <w:pPr>
        <w:tabs>
          <w:tab w:val="num" w:pos="5040"/>
        </w:tabs>
        <w:ind w:left="5040" w:hanging="360"/>
      </w:pPr>
      <w:rPr>
        <w:rFonts w:ascii="Wingdings" w:hAnsi="Wingdings" w:hint="default"/>
      </w:rPr>
    </w:lvl>
    <w:lvl w:ilvl="7" w:tplc="7FB6CBAE" w:tentative="1">
      <w:start w:val="1"/>
      <w:numFmt w:val="bullet"/>
      <w:lvlText w:val=""/>
      <w:lvlJc w:val="left"/>
      <w:pPr>
        <w:tabs>
          <w:tab w:val="num" w:pos="5760"/>
        </w:tabs>
        <w:ind w:left="5760" w:hanging="360"/>
      </w:pPr>
      <w:rPr>
        <w:rFonts w:ascii="Wingdings" w:hAnsi="Wingdings" w:hint="default"/>
      </w:rPr>
    </w:lvl>
    <w:lvl w:ilvl="8" w:tplc="77A0BF2E" w:tentative="1">
      <w:start w:val="1"/>
      <w:numFmt w:val="bullet"/>
      <w:lvlText w:val=""/>
      <w:lvlJc w:val="left"/>
      <w:pPr>
        <w:tabs>
          <w:tab w:val="num" w:pos="6480"/>
        </w:tabs>
        <w:ind w:left="6480" w:hanging="360"/>
      </w:pPr>
      <w:rPr>
        <w:rFonts w:ascii="Wingdings" w:hAnsi="Wingdings" w:hint="default"/>
      </w:rPr>
    </w:lvl>
  </w:abstractNum>
  <w:abstractNum w:abstractNumId="41">
    <w:nsid w:val="197D115D"/>
    <w:multiLevelType w:val="hybridMultilevel"/>
    <w:tmpl w:val="8918FA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1A283021"/>
    <w:multiLevelType w:val="hybridMultilevel"/>
    <w:tmpl w:val="1A56DFB8"/>
    <w:lvl w:ilvl="0" w:tplc="58566436">
      <w:start w:val="1"/>
      <w:numFmt w:val="bullet"/>
      <w:lvlText w:val=""/>
      <w:lvlJc w:val="left"/>
      <w:pPr>
        <w:tabs>
          <w:tab w:val="num" w:pos="720"/>
        </w:tabs>
        <w:ind w:left="720" w:hanging="360"/>
      </w:pPr>
      <w:rPr>
        <w:rFonts w:ascii="Wingdings" w:hAnsi="Wingdings" w:hint="default"/>
      </w:rPr>
    </w:lvl>
    <w:lvl w:ilvl="1" w:tplc="F71C748E">
      <w:start w:val="1"/>
      <w:numFmt w:val="bullet"/>
      <w:lvlText w:val=""/>
      <w:lvlJc w:val="left"/>
      <w:pPr>
        <w:tabs>
          <w:tab w:val="num" w:pos="1440"/>
        </w:tabs>
        <w:ind w:left="1440" w:hanging="360"/>
      </w:pPr>
      <w:rPr>
        <w:rFonts w:ascii="Wingdings" w:hAnsi="Wingdings" w:hint="default"/>
      </w:rPr>
    </w:lvl>
    <w:lvl w:ilvl="2" w:tplc="03ECEFB8" w:tentative="1">
      <w:start w:val="1"/>
      <w:numFmt w:val="bullet"/>
      <w:lvlText w:val=""/>
      <w:lvlJc w:val="left"/>
      <w:pPr>
        <w:tabs>
          <w:tab w:val="num" w:pos="2160"/>
        </w:tabs>
        <w:ind w:left="2160" w:hanging="360"/>
      </w:pPr>
      <w:rPr>
        <w:rFonts w:ascii="Wingdings" w:hAnsi="Wingdings" w:hint="default"/>
      </w:rPr>
    </w:lvl>
    <w:lvl w:ilvl="3" w:tplc="1A628158" w:tentative="1">
      <w:start w:val="1"/>
      <w:numFmt w:val="bullet"/>
      <w:lvlText w:val=""/>
      <w:lvlJc w:val="left"/>
      <w:pPr>
        <w:tabs>
          <w:tab w:val="num" w:pos="2880"/>
        </w:tabs>
        <w:ind w:left="2880" w:hanging="360"/>
      </w:pPr>
      <w:rPr>
        <w:rFonts w:ascii="Wingdings" w:hAnsi="Wingdings" w:hint="default"/>
      </w:rPr>
    </w:lvl>
    <w:lvl w:ilvl="4" w:tplc="A38E0BF0" w:tentative="1">
      <w:start w:val="1"/>
      <w:numFmt w:val="bullet"/>
      <w:lvlText w:val=""/>
      <w:lvlJc w:val="left"/>
      <w:pPr>
        <w:tabs>
          <w:tab w:val="num" w:pos="3600"/>
        </w:tabs>
        <w:ind w:left="3600" w:hanging="360"/>
      </w:pPr>
      <w:rPr>
        <w:rFonts w:ascii="Wingdings" w:hAnsi="Wingdings" w:hint="default"/>
      </w:rPr>
    </w:lvl>
    <w:lvl w:ilvl="5" w:tplc="5156C89A" w:tentative="1">
      <w:start w:val="1"/>
      <w:numFmt w:val="bullet"/>
      <w:lvlText w:val=""/>
      <w:lvlJc w:val="left"/>
      <w:pPr>
        <w:tabs>
          <w:tab w:val="num" w:pos="4320"/>
        </w:tabs>
        <w:ind w:left="4320" w:hanging="360"/>
      </w:pPr>
      <w:rPr>
        <w:rFonts w:ascii="Wingdings" w:hAnsi="Wingdings" w:hint="default"/>
      </w:rPr>
    </w:lvl>
    <w:lvl w:ilvl="6" w:tplc="44B64A12" w:tentative="1">
      <w:start w:val="1"/>
      <w:numFmt w:val="bullet"/>
      <w:lvlText w:val=""/>
      <w:lvlJc w:val="left"/>
      <w:pPr>
        <w:tabs>
          <w:tab w:val="num" w:pos="5040"/>
        </w:tabs>
        <w:ind w:left="5040" w:hanging="360"/>
      </w:pPr>
      <w:rPr>
        <w:rFonts w:ascii="Wingdings" w:hAnsi="Wingdings" w:hint="default"/>
      </w:rPr>
    </w:lvl>
    <w:lvl w:ilvl="7" w:tplc="FC7CD77E" w:tentative="1">
      <w:start w:val="1"/>
      <w:numFmt w:val="bullet"/>
      <w:lvlText w:val=""/>
      <w:lvlJc w:val="left"/>
      <w:pPr>
        <w:tabs>
          <w:tab w:val="num" w:pos="5760"/>
        </w:tabs>
        <w:ind w:left="5760" w:hanging="360"/>
      </w:pPr>
      <w:rPr>
        <w:rFonts w:ascii="Wingdings" w:hAnsi="Wingdings" w:hint="default"/>
      </w:rPr>
    </w:lvl>
    <w:lvl w:ilvl="8" w:tplc="7FA0C52E" w:tentative="1">
      <w:start w:val="1"/>
      <w:numFmt w:val="bullet"/>
      <w:lvlText w:val=""/>
      <w:lvlJc w:val="left"/>
      <w:pPr>
        <w:tabs>
          <w:tab w:val="num" w:pos="6480"/>
        </w:tabs>
        <w:ind w:left="6480" w:hanging="360"/>
      </w:pPr>
      <w:rPr>
        <w:rFonts w:ascii="Wingdings" w:hAnsi="Wingdings" w:hint="default"/>
      </w:rPr>
    </w:lvl>
  </w:abstractNum>
  <w:abstractNum w:abstractNumId="43">
    <w:nsid w:val="1A85094D"/>
    <w:multiLevelType w:val="hybridMultilevel"/>
    <w:tmpl w:val="1DA46C26"/>
    <w:lvl w:ilvl="0" w:tplc="6582BBBC">
      <w:start w:val="1"/>
      <w:numFmt w:val="decimal"/>
      <w:lvlText w:val="%1."/>
      <w:lvlJc w:val="left"/>
      <w:pPr>
        <w:tabs>
          <w:tab w:val="num" w:pos="720"/>
        </w:tabs>
        <w:ind w:left="720" w:hanging="360"/>
      </w:pPr>
    </w:lvl>
    <w:lvl w:ilvl="1" w:tplc="04190005">
      <w:start w:val="1"/>
      <w:numFmt w:val="bullet"/>
      <w:lvlText w:val=""/>
      <w:lvlJc w:val="left"/>
      <w:pPr>
        <w:ind w:left="1440" w:hanging="360"/>
      </w:pPr>
      <w:rPr>
        <w:rFonts w:ascii="Wingdings" w:hAnsi="Wingdings" w:hint="default"/>
      </w:rPr>
    </w:lvl>
    <w:lvl w:ilvl="2" w:tplc="56CA0D18">
      <w:start w:val="1"/>
      <w:numFmt w:val="decimal"/>
      <w:lvlText w:val="%3."/>
      <w:lvlJc w:val="left"/>
      <w:pPr>
        <w:tabs>
          <w:tab w:val="num" w:pos="2160"/>
        </w:tabs>
        <w:ind w:left="2160" w:hanging="360"/>
      </w:pPr>
    </w:lvl>
    <w:lvl w:ilvl="3" w:tplc="974EF444" w:tentative="1">
      <w:start w:val="1"/>
      <w:numFmt w:val="decimal"/>
      <w:lvlText w:val="%4."/>
      <w:lvlJc w:val="left"/>
      <w:pPr>
        <w:tabs>
          <w:tab w:val="num" w:pos="2880"/>
        </w:tabs>
        <w:ind w:left="2880" w:hanging="360"/>
      </w:pPr>
    </w:lvl>
    <w:lvl w:ilvl="4" w:tplc="64B037EE" w:tentative="1">
      <w:start w:val="1"/>
      <w:numFmt w:val="decimal"/>
      <w:lvlText w:val="%5."/>
      <w:lvlJc w:val="left"/>
      <w:pPr>
        <w:tabs>
          <w:tab w:val="num" w:pos="3600"/>
        </w:tabs>
        <w:ind w:left="3600" w:hanging="360"/>
      </w:pPr>
    </w:lvl>
    <w:lvl w:ilvl="5" w:tplc="0E28881C" w:tentative="1">
      <w:start w:val="1"/>
      <w:numFmt w:val="decimal"/>
      <w:lvlText w:val="%6."/>
      <w:lvlJc w:val="left"/>
      <w:pPr>
        <w:tabs>
          <w:tab w:val="num" w:pos="4320"/>
        </w:tabs>
        <w:ind w:left="4320" w:hanging="360"/>
      </w:pPr>
    </w:lvl>
    <w:lvl w:ilvl="6" w:tplc="0E5AF786" w:tentative="1">
      <w:start w:val="1"/>
      <w:numFmt w:val="decimal"/>
      <w:lvlText w:val="%7."/>
      <w:lvlJc w:val="left"/>
      <w:pPr>
        <w:tabs>
          <w:tab w:val="num" w:pos="5040"/>
        </w:tabs>
        <w:ind w:left="5040" w:hanging="360"/>
      </w:pPr>
    </w:lvl>
    <w:lvl w:ilvl="7" w:tplc="86803BF8" w:tentative="1">
      <w:start w:val="1"/>
      <w:numFmt w:val="decimal"/>
      <w:lvlText w:val="%8."/>
      <w:lvlJc w:val="left"/>
      <w:pPr>
        <w:tabs>
          <w:tab w:val="num" w:pos="5760"/>
        </w:tabs>
        <w:ind w:left="5760" w:hanging="360"/>
      </w:pPr>
    </w:lvl>
    <w:lvl w:ilvl="8" w:tplc="0D42FEEA" w:tentative="1">
      <w:start w:val="1"/>
      <w:numFmt w:val="decimal"/>
      <w:lvlText w:val="%9."/>
      <w:lvlJc w:val="left"/>
      <w:pPr>
        <w:tabs>
          <w:tab w:val="num" w:pos="6480"/>
        </w:tabs>
        <w:ind w:left="6480" w:hanging="360"/>
      </w:pPr>
    </w:lvl>
  </w:abstractNum>
  <w:abstractNum w:abstractNumId="44">
    <w:nsid w:val="1B925902"/>
    <w:multiLevelType w:val="hybridMultilevel"/>
    <w:tmpl w:val="C12C60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A81FDA"/>
    <w:multiLevelType w:val="hybridMultilevel"/>
    <w:tmpl w:val="5B4A94CE"/>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D0215C7"/>
    <w:multiLevelType w:val="hybridMultilevel"/>
    <w:tmpl w:val="5B28A9A6"/>
    <w:lvl w:ilvl="0" w:tplc="F8C8A650">
      <w:start w:val="1"/>
      <w:numFmt w:val="bullet"/>
      <w:lvlText w:val=""/>
      <w:lvlJc w:val="left"/>
      <w:pPr>
        <w:tabs>
          <w:tab w:val="num" w:pos="720"/>
        </w:tabs>
        <w:ind w:left="720" w:hanging="360"/>
      </w:pPr>
      <w:rPr>
        <w:rFonts w:ascii="Wingdings" w:hAnsi="Wingdings" w:hint="default"/>
      </w:rPr>
    </w:lvl>
    <w:lvl w:ilvl="1" w:tplc="BFB869DE">
      <w:start w:val="1"/>
      <w:numFmt w:val="bullet"/>
      <w:lvlText w:val=""/>
      <w:lvlJc w:val="left"/>
      <w:pPr>
        <w:tabs>
          <w:tab w:val="num" w:pos="1440"/>
        </w:tabs>
        <w:ind w:left="1440" w:hanging="360"/>
      </w:pPr>
      <w:rPr>
        <w:rFonts w:ascii="Wingdings" w:hAnsi="Wingdings" w:hint="default"/>
      </w:rPr>
    </w:lvl>
    <w:lvl w:ilvl="2" w:tplc="E6BC48C8">
      <w:start w:val="706"/>
      <w:numFmt w:val="bullet"/>
      <w:lvlText w:val=""/>
      <w:lvlJc w:val="left"/>
      <w:pPr>
        <w:tabs>
          <w:tab w:val="num" w:pos="2160"/>
        </w:tabs>
        <w:ind w:left="2160" w:hanging="360"/>
      </w:pPr>
      <w:rPr>
        <w:rFonts w:ascii="Wingdings" w:hAnsi="Wingdings" w:hint="default"/>
      </w:rPr>
    </w:lvl>
    <w:lvl w:ilvl="3" w:tplc="8ED88DA8" w:tentative="1">
      <w:start w:val="1"/>
      <w:numFmt w:val="bullet"/>
      <w:lvlText w:val=""/>
      <w:lvlJc w:val="left"/>
      <w:pPr>
        <w:tabs>
          <w:tab w:val="num" w:pos="2880"/>
        </w:tabs>
        <w:ind w:left="2880" w:hanging="360"/>
      </w:pPr>
      <w:rPr>
        <w:rFonts w:ascii="Wingdings" w:hAnsi="Wingdings" w:hint="default"/>
      </w:rPr>
    </w:lvl>
    <w:lvl w:ilvl="4" w:tplc="0C662142" w:tentative="1">
      <w:start w:val="1"/>
      <w:numFmt w:val="bullet"/>
      <w:lvlText w:val=""/>
      <w:lvlJc w:val="left"/>
      <w:pPr>
        <w:tabs>
          <w:tab w:val="num" w:pos="3600"/>
        </w:tabs>
        <w:ind w:left="3600" w:hanging="360"/>
      </w:pPr>
      <w:rPr>
        <w:rFonts w:ascii="Wingdings" w:hAnsi="Wingdings" w:hint="default"/>
      </w:rPr>
    </w:lvl>
    <w:lvl w:ilvl="5" w:tplc="28F8F9CA" w:tentative="1">
      <w:start w:val="1"/>
      <w:numFmt w:val="bullet"/>
      <w:lvlText w:val=""/>
      <w:lvlJc w:val="left"/>
      <w:pPr>
        <w:tabs>
          <w:tab w:val="num" w:pos="4320"/>
        </w:tabs>
        <w:ind w:left="4320" w:hanging="360"/>
      </w:pPr>
      <w:rPr>
        <w:rFonts w:ascii="Wingdings" w:hAnsi="Wingdings" w:hint="default"/>
      </w:rPr>
    </w:lvl>
    <w:lvl w:ilvl="6" w:tplc="4B9AC252" w:tentative="1">
      <w:start w:val="1"/>
      <w:numFmt w:val="bullet"/>
      <w:lvlText w:val=""/>
      <w:lvlJc w:val="left"/>
      <w:pPr>
        <w:tabs>
          <w:tab w:val="num" w:pos="5040"/>
        </w:tabs>
        <w:ind w:left="5040" w:hanging="360"/>
      </w:pPr>
      <w:rPr>
        <w:rFonts w:ascii="Wingdings" w:hAnsi="Wingdings" w:hint="default"/>
      </w:rPr>
    </w:lvl>
    <w:lvl w:ilvl="7" w:tplc="5CF474EC" w:tentative="1">
      <w:start w:val="1"/>
      <w:numFmt w:val="bullet"/>
      <w:lvlText w:val=""/>
      <w:lvlJc w:val="left"/>
      <w:pPr>
        <w:tabs>
          <w:tab w:val="num" w:pos="5760"/>
        </w:tabs>
        <w:ind w:left="5760" w:hanging="360"/>
      </w:pPr>
      <w:rPr>
        <w:rFonts w:ascii="Wingdings" w:hAnsi="Wingdings" w:hint="default"/>
      </w:rPr>
    </w:lvl>
    <w:lvl w:ilvl="8" w:tplc="FB384B24" w:tentative="1">
      <w:start w:val="1"/>
      <w:numFmt w:val="bullet"/>
      <w:lvlText w:val=""/>
      <w:lvlJc w:val="left"/>
      <w:pPr>
        <w:tabs>
          <w:tab w:val="num" w:pos="6480"/>
        </w:tabs>
        <w:ind w:left="6480" w:hanging="360"/>
      </w:pPr>
      <w:rPr>
        <w:rFonts w:ascii="Wingdings" w:hAnsi="Wingdings" w:hint="default"/>
      </w:rPr>
    </w:lvl>
  </w:abstractNum>
  <w:abstractNum w:abstractNumId="47">
    <w:nsid w:val="1D487F0F"/>
    <w:multiLevelType w:val="hybridMultilevel"/>
    <w:tmpl w:val="65EEC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DBB3FBF"/>
    <w:multiLevelType w:val="hybridMultilevel"/>
    <w:tmpl w:val="92D68A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1DE103D8"/>
    <w:multiLevelType w:val="hybridMultilevel"/>
    <w:tmpl w:val="2A26377A"/>
    <w:lvl w:ilvl="0" w:tplc="C9BCE43A">
      <w:start w:val="1"/>
      <w:numFmt w:val="bullet"/>
      <w:lvlText w:val=""/>
      <w:lvlJc w:val="left"/>
      <w:pPr>
        <w:tabs>
          <w:tab w:val="num" w:pos="720"/>
        </w:tabs>
        <w:ind w:left="720" w:hanging="360"/>
      </w:pPr>
      <w:rPr>
        <w:rFonts w:ascii="Wingdings" w:hAnsi="Wingdings" w:hint="default"/>
      </w:rPr>
    </w:lvl>
    <w:lvl w:ilvl="1" w:tplc="33D6FA96">
      <w:start w:val="1"/>
      <w:numFmt w:val="bullet"/>
      <w:lvlText w:val=""/>
      <w:lvlJc w:val="left"/>
      <w:pPr>
        <w:tabs>
          <w:tab w:val="num" w:pos="1440"/>
        </w:tabs>
        <w:ind w:left="1440" w:hanging="360"/>
      </w:pPr>
      <w:rPr>
        <w:rFonts w:ascii="Wingdings" w:hAnsi="Wingdings" w:hint="default"/>
      </w:rPr>
    </w:lvl>
    <w:lvl w:ilvl="2" w:tplc="EC90038E" w:tentative="1">
      <w:start w:val="1"/>
      <w:numFmt w:val="bullet"/>
      <w:lvlText w:val=""/>
      <w:lvlJc w:val="left"/>
      <w:pPr>
        <w:tabs>
          <w:tab w:val="num" w:pos="2160"/>
        </w:tabs>
        <w:ind w:left="2160" w:hanging="360"/>
      </w:pPr>
      <w:rPr>
        <w:rFonts w:ascii="Wingdings" w:hAnsi="Wingdings" w:hint="default"/>
      </w:rPr>
    </w:lvl>
    <w:lvl w:ilvl="3" w:tplc="A992D462" w:tentative="1">
      <w:start w:val="1"/>
      <w:numFmt w:val="bullet"/>
      <w:lvlText w:val=""/>
      <w:lvlJc w:val="left"/>
      <w:pPr>
        <w:tabs>
          <w:tab w:val="num" w:pos="2880"/>
        </w:tabs>
        <w:ind w:left="2880" w:hanging="360"/>
      </w:pPr>
      <w:rPr>
        <w:rFonts w:ascii="Wingdings" w:hAnsi="Wingdings" w:hint="default"/>
      </w:rPr>
    </w:lvl>
    <w:lvl w:ilvl="4" w:tplc="6004000A" w:tentative="1">
      <w:start w:val="1"/>
      <w:numFmt w:val="bullet"/>
      <w:lvlText w:val=""/>
      <w:lvlJc w:val="left"/>
      <w:pPr>
        <w:tabs>
          <w:tab w:val="num" w:pos="3600"/>
        </w:tabs>
        <w:ind w:left="3600" w:hanging="360"/>
      </w:pPr>
      <w:rPr>
        <w:rFonts w:ascii="Wingdings" w:hAnsi="Wingdings" w:hint="default"/>
      </w:rPr>
    </w:lvl>
    <w:lvl w:ilvl="5" w:tplc="C5666138" w:tentative="1">
      <w:start w:val="1"/>
      <w:numFmt w:val="bullet"/>
      <w:lvlText w:val=""/>
      <w:lvlJc w:val="left"/>
      <w:pPr>
        <w:tabs>
          <w:tab w:val="num" w:pos="4320"/>
        </w:tabs>
        <w:ind w:left="4320" w:hanging="360"/>
      </w:pPr>
      <w:rPr>
        <w:rFonts w:ascii="Wingdings" w:hAnsi="Wingdings" w:hint="default"/>
      </w:rPr>
    </w:lvl>
    <w:lvl w:ilvl="6" w:tplc="14566688" w:tentative="1">
      <w:start w:val="1"/>
      <w:numFmt w:val="bullet"/>
      <w:lvlText w:val=""/>
      <w:lvlJc w:val="left"/>
      <w:pPr>
        <w:tabs>
          <w:tab w:val="num" w:pos="5040"/>
        </w:tabs>
        <w:ind w:left="5040" w:hanging="360"/>
      </w:pPr>
      <w:rPr>
        <w:rFonts w:ascii="Wingdings" w:hAnsi="Wingdings" w:hint="default"/>
      </w:rPr>
    </w:lvl>
    <w:lvl w:ilvl="7" w:tplc="054C95DC" w:tentative="1">
      <w:start w:val="1"/>
      <w:numFmt w:val="bullet"/>
      <w:lvlText w:val=""/>
      <w:lvlJc w:val="left"/>
      <w:pPr>
        <w:tabs>
          <w:tab w:val="num" w:pos="5760"/>
        </w:tabs>
        <w:ind w:left="5760" w:hanging="360"/>
      </w:pPr>
      <w:rPr>
        <w:rFonts w:ascii="Wingdings" w:hAnsi="Wingdings" w:hint="default"/>
      </w:rPr>
    </w:lvl>
    <w:lvl w:ilvl="8" w:tplc="AC1EA1E2" w:tentative="1">
      <w:start w:val="1"/>
      <w:numFmt w:val="bullet"/>
      <w:lvlText w:val=""/>
      <w:lvlJc w:val="left"/>
      <w:pPr>
        <w:tabs>
          <w:tab w:val="num" w:pos="6480"/>
        </w:tabs>
        <w:ind w:left="6480" w:hanging="360"/>
      </w:pPr>
      <w:rPr>
        <w:rFonts w:ascii="Wingdings" w:hAnsi="Wingdings" w:hint="default"/>
      </w:rPr>
    </w:lvl>
  </w:abstractNum>
  <w:abstractNum w:abstractNumId="50">
    <w:nsid w:val="1E0010F4"/>
    <w:multiLevelType w:val="hybridMultilevel"/>
    <w:tmpl w:val="3FD097A2"/>
    <w:lvl w:ilvl="0" w:tplc="94D8CF4E">
      <w:start w:val="1"/>
      <w:numFmt w:val="bullet"/>
      <w:lvlText w:val=""/>
      <w:lvlJc w:val="left"/>
      <w:pPr>
        <w:tabs>
          <w:tab w:val="num" w:pos="720"/>
        </w:tabs>
        <w:ind w:left="720" w:hanging="360"/>
      </w:pPr>
      <w:rPr>
        <w:rFonts w:ascii="Wingdings" w:hAnsi="Wingdings" w:hint="default"/>
      </w:rPr>
    </w:lvl>
    <w:lvl w:ilvl="1" w:tplc="68C858A8">
      <w:start w:val="1"/>
      <w:numFmt w:val="bullet"/>
      <w:lvlText w:val=""/>
      <w:lvlJc w:val="left"/>
      <w:pPr>
        <w:tabs>
          <w:tab w:val="num" w:pos="1440"/>
        </w:tabs>
        <w:ind w:left="1440" w:hanging="360"/>
      </w:pPr>
      <w:rPr>
        <w:rFonts w:ascii="Wingdings" w:hAnsi="Wingdings" w:hint="default"/>
      </w:rPr>
    </w:lvl>
    <w:lvl w:ilvl="2" w:tplc="7DD02B5A" w:tentative="1">
      <w:start w:val="1"/>
      <w:numFmt w:val="bullet"/>
      <w:lvlText w:val=""/>
      <w:lvlJc w:val="left"/>
      <w:pPr>
        <w:tabs>
          <w:tab w:val="num" w:pos="2160"/>
        </w:tabs>
        <w:ind w:left="2160" w:hanging="360"/>
      </w:pPr>
      <w:rPr>
        <w:rFonts w:ascii="Wingdings" w:hAnsi="Wingdings" w:hint="default"/>
      </w:rPr>
    </w:lvl>
    <w:lvl w:ilvl="3" w:tplc="8AEAB880" w:tentative="1">
      <w:start w:val="1"/>
      <w:numFmt w:val="bullet"/>
      <w:lvlText w:val=""/>
      <w:lvlJc w:val="left"/>
      <w:pPr>
        <w:tabs>
          <w:tab w:val="num" w:pos="2880"/>
        </w:tabs>
        <w:ind w:left="2880" w:hanging="360"/>
      </w:pPr>
      <w:rPr>
        <w:rFonts w:ascii="Wingdings" w:hAnsi="Wingdings" w:hint="default"/>
      </w:rPr>
    </w:lvl>
    <w:lvl w:ilvl="4" w:tplc="7BE6A954" w:tentative="1">
      <w:start w:val="1"/>
      <w:numFmt w:val="bullet"/>
      <w:lvlText w:val=""/>
      <w:lvlJc w:val="left"/>
      <w:pPr>
        <w:tabs>
          <w:tab w:val="num" w:pos="3600"/>
        </w:tabs>
        <w:ind w:left="3600" w:hanging="360"/>
      </w:pPr>
      <w:rPr>
        <w:rFonts w:ascii="Wingdings" w:hAnsi="Wingdings" w:hint="default"/>
      </w:rPr>
    </w:lvl>
    <w:lvl w:ilvl="5" w:tplc="9B048DB2" w:tentative="1">
      <w:start w:val="1"/>
      <w:numFmt w:val="bullet"/>
      <w:lvlText w:val=""/>
      <w:lvlJc w:val="left"/>
      <w:pPr>
        <w:tabs>
          <w:tab w:val="num" w:pos="4320"/>
        </w:tabs>
        <w:ind w:left="4320" w:hanging="360"/>
      </w:pPr>
      <w:rPr>
        <w:rFonts w:ascii="Wingdings" w:hAnsi="Wingdings" w:hint="default"/>
      </w:rPr>
    </w:lvl>
    <w:lvl w:ilvl="6" w:tplc="65666F38" w:tentative="1">
      <w:start w:val="1"/>
      <w:numFmt w:val="bullet"/>
      <w:lvlText w:val=""/>
      <w:lvlJc w:val="left"/>
      <w:pPr>
        <w:tabs>
          <w:tab w:val="num" w:pos="5040"/>
        </w:tabs>
        <w:ind w:left="5040" w:hanging="360"/>
      </w:pPr>
      <w:rPr>
        <w:rFonts w:ascii="Wingdings" w:hAnsi="Wingdings" w:hint="default"/>
      </w:rPr>
    </w:lvl>
    <w:lvl w:ilvl="7" w:tplc="224065EE" w:tentative="1">
      <w:start w:val="1"/>
      <w:numFmt w:val="bullet"/>
      <w:lvlText w:val=""/>
      <w:lvlJc w:val="left"/>
      <w:pPr>
        <w:tabs>
          <w:tab w:val="num" w:pos="5760"/>
        </w:tabs>
        <w:ind w:left="5760" w:hanging="360"/>
      </w:pPr>
      <w:rPr>
        <w:rFonts w:ascii="Wingdings" w:hAnsi="Wingdings" w:hint="default"/>
      </w:rPr>
    </w:lvl>
    <w:lvl w:ilvl="8" w:tplc="DAA69E6A" w:tentative="1">
      <w:start w:val="1"/>
      <w:numFmt w:val="bullet"/>
      <w:lvlText w:val=""/>
      <w:lvlJc w:val="left"/>
      <w:pPr>
        <w:tabs>
          <w:tab w:val="num" w:pos="6480"/>
        </w:tabs>
        <w:ind w:left="6480" w:hanging="360"/>
      </w:pPr>
      <w:rPr>
        <w:rFonts w:ascii="Wingdings" w:hAnsi="Wingdings" w:hint="default"/>
      </w:rPr>
    </w:lvl>
  </w:abstractNum>
  <w:abstractNum w:abstractNumId="51">
    <w:nsid w:val="1F4310F3"/>
    <w:multiLevelType w:val="hybridMultilevel"/>
    <w:tmpl w:val="BAD2A916"/>
    <w:lvl w:ilvl="0" w:tplc="5448CE8A">
      <w:start w:val="1"/>
      <w:numFmt w:val="bullet"/>
      <w:lvlText w:val=""/>
      <w:lvlJc w:val="left"/>
      <w:pPr>
        <w:tabs>
          <w:tab w:val="num" w:pos="720"/>
        </w:tabs>
        <w:ind w:left="720" w:hanging="360"/>
      </w:pPr>
      <w:rPr>
        <w:rFonts w:ascii="Wingdings" w:hAnsi="Wingdings" w:hint="default"/>
      </w:rPr>
    </w:lvl>
    <w:lvl w:ilvl="1" w:tplc="28083E10">
      <w:start w:val="1"/>
      <w:numFmt w:val="bullet"/>
      <w:lvlText w:val=""/>
      <w:lvlJc w:val="left"/>
      <w:pPr>
        <w:tabs>
          <w:tab w:val="num" w:pos="1440"/>
        </w:tabs>
        <w:ind w:left="1440" w:hanging="360"/>
      </w:pPr>
      <w:rPr>
        <w:rFonts w:ascii="Wingdings" w:hAnsi="Wingdings" w:hint="default"/>
      </w:rPr>
    </w:lvl>
    <w:lvl w:ilvl="2" w:tplc="479A46C6" w:tentative="1">
      <w:start w:val="1"/>
      <w:numFmt w:val="bullet"/>
      <w:lvlText w:val=""/>
      <w:lvlJc w:val="left"/>
      <w:pPr>
        <w:tabs>
          <w:tab w:val="num" w:pos="2160"/>
        </w:tabs>
        <w:ind w:left="2160" w:hanging="360"/>
      </w:pPr>
      <w:rPr>
        <w:rFonts w:ascii="Wingdings" w:hAnsi="Wingdings" w:hint="default"/>
      </w:rPr>
    </w:lvl>
    <w:lvl w:ilvl="3" w:tplc="8CD8DCB4" w:tentative="1">
      <w:start w:val="1"/>
      <w:numFmt w:val="bullet"/>
      <w:lvlText w:val=""/>
      <w:lvlJc w:val="left"/>
      <w:pPr>
        <w:tabs>
          <w:tab w:val="num" w:pos="2880"/>
        </w:tabs>
        <w:ind w:left="2880" w:hanging="360"/>
      </w:pPr>
      <w:rPr>
        <w:rFonts w:ascii="Wingdings" w:hAnsi="Wingdings" w:hint="default"/>
      </w:rPr>
    </w:lvl>
    <w:lvl w:ilvl="4" w:tplc="7DE651F4" w:tentative="1">
      <w:start w:val="1"/>
      <w:numFmt w:val="bullet"/>
      <w:lvlText w:val=""/>
      <w:lvlJc w:val="left"/>
      <w:pPr>
        <w:tabs>
          <w:tab w:val="num" w:pos="3600"/>
        </w:tabs>
        <w:ind w:left="3600" w:hanging="360"/>
      </w:pPr>
      <w:rPr>
        <w:rFonts w:ascii="Wingdings" w:hAnsi="Wingdings" w:hint="default"/>
      </w:rPr>
    </w:lvl>
    <w:lvl w:ilvl="5" w:tplc="65026988" w:tentative="1">
      <w:start w:val="1"/>
      <w:numFmt w:val="bullet"/>
      <w:lvlText w:val=""/>
      <w:lvlJc w:val="left"/>
      <w:pPr>
        <w:tabs>
          <w:tab w:val="num" w:pos="4320"/>
        </w:tabs>
        <w:ind w:left="4320" w:hanging="360"/>
      </w:pPr>
      <w:rPr>
        <w:rFonts w:ascii="Wingdings" w:hAnsi="Wingdings" w:hint="default"/>
      </w:rPr>
    </w:lvl>
    <w:lvl w:ilvl="6" w:tplc="28280578" w:tentative="1">
      <w:start w:val="1"/>
      <w:numFmt w:val="bullet"/>
      <w:lvlText w:val=""/>
      <w:lvlJc w:val="left"/>
      <w:pPr>
        <w:tabs>
          <w:tab w:val="num" w:pos="5040"/>
        </w:tabs>
        <w:ind w:left="5040" w:hanging="360"/>
      </w:pPr>
      <w:rPr>
        <w:rFonts w:ascii="Wingdings" w:hAnsi="Wingdings" w:hint="default"/>
      </w:rPr>
    </w:lvl>
    <w:lvl w:ilvl="7" w:tplc="1E4EF5A8" w:tentative="1">
      <w:start w:val="1"/>
      <w:numFmt w:val="bullet"/>
      <w:lvlText w:val=""/>
      <w:lvlJc w:val="left"/>
      <w:pPr>
        <w:tabs>
          <w:tab w:val="num" w:pos="5760"/>
        </w:tabs>
        <w:ind w:left="5760" w:hanging="360"/>
      </w:pPr>
      <w:rPr>
        <w:rFonts w:ascii="Wingdings" w:hAnsi="Wingdings" w:hint="default"/>
      </w:rPr>
    </w:lvl>
    <w:lvl w:ilvl="8" w:tplc="E22E95EC" w:tentative="1">
      <w:start w:val="1"/>
      <w:numFmt w:val="bullet"/>
      <w:lvlText w:val=""/>
      <w:lvlJc w:val="left"/>
      <w:pPr>
        <w:tabs>
          <w:tab w:val="num" w:pos="6480"/>
        </w:tabs>
        <w:ind w:left="6480" w:hanging="360"/>
      </w:pPr>
      <w:rPr>
        <w:rFonts w:ascii="Wingdings" w:hAnsi="Wingdings" w:hint="default"/>
      </w:rPr>
    </w:lvl>
  </w:abstractNum>
  <w:abstractNum w:abstractNumId="52">
    <w:nsid w:val="20127A66"/>
    <w:multiLevelType w:val="hybridMultilevel"/>
    <w:tmpl w:val="D1E49D78"/>
    <w:lvl w:ilvl="0" w:tplc="04190005">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203B27C4"/>
    <w:multiLevelType w:val="hybridMultilevel"/>
    <w:tmpl w:val="96F60808"/>
    <w:lvl w:ilvl="0" w:tplc="AB242D7C">
      <w:start w:val="1"/>
      <w:numFmt w:val="decimal"/>
      <w:lvlText w:val="%1."/>
      <w:lvlJc w:val="left"/>
      <w:pPr>
        <w:tabs>
          <w:tab w:val="num" w:pos="720"/>
        </w:tabs>
        <w:ind w:left="720" w:hanging="360"/>
      </w:pPr>
    </w:lvl>
    <w:lvl w:ilvl="1" w:tplc="04190005">
      <w:start w:val="1"/>
      <w:numFmt w:val="bullet"/>
      <w:lvlText w:val=""/>
      <w:lvlJc w:val="left"/>
      <w:pPr>
        <w:ind w:left="1440" w:hanging="360"/>
      </w:pPr>
      <w:rPr>
        <w:rFonts w:ascii="Wingdings" w:hAnsi="Wingdings" w:hint="default"/>
      </w:rPr>
    </w:lvl>
    <w:lvl w:ilvl="2" w:tplc="BA528B30" w:tentative="1">
      <w:start w:val="1"/>
      <w:numFmt w:val="decimal"/>
      <w:lvlText w:val="%3."/>
      <w:lvlJc w:val="left"/>
      <w:pPr>
        <w:tabs>
          <w:tab w:val="num" w:pos="2160"/>
        </w:tabs>
        <w:ind w:left="2160" w:hanging="360"/>
      </w:pPr>
    </w:lvl>
    <w:lvl w:ilvl="3" w:tplc="2DB25560" w:tentative="1">
      <w:start w:val="1"/>
      <w:numFmt w:val="decimal"/>
      <w:lvlText w:val="%4."/>
      <w:lvlJc w:val="left"/>
      <w:pPr>
        <w:tabs>
          <w:tab w:val="num" w:pos="2880"/>
        </w:tabs>
        <w:ind w:left="2880" w:hanging="360"/>
      </w:pPr>
    </w:lvl>
    <w:lvl w:ilvl="4" w:tplc="C0A87662" w:tentative="1">
      <w:start w:val="1"/>
      <w:numFmt w:val="decimal"/>
      <w:lvlText w:val="%5."/>
      <w:lvlJc w:val="left"/>
      <w:pPr>
        <w:tabs>
          <w:tab w:val="num" w:pos="3600"/>
        </w:tabs>
        <w:ind w:left="3600" w:hanging="360"/>
      </w:pPr>
    </w:lvl>
    <w:lvl w:ilvl="5" w:tplc="F65CEEAC" w:tentative="1">
      <w:start w:val="1"/>
      <w:numFmt w:val="decimal"/>
      <w:lvlText w:val="%6."/>
      <w:lvlJc w:val="left"/>
      <w:pPr>
        <w:tabs>
          <w:tab w:val="num" w:pos="4320"/>
        </w:tabs>
        <w:ind w:left="4320" w:hanging="360"/>
      </w:pPr>
    </w:lvl>
    <w:lvl w:ilvl="6" w:tplc="F85EE788" w:tentative="1">
      <w:start w:val="1"/>
      <w:numFmt w:val="decimal"/>
      <w:lvlText w:val="%7."/>
      <w:lvlJc w:val="left"/>
      <w:pPr>
        <w:tabs>
          <w:tab w:val="num" w:pos="5040"/>
        </w:tabs>
        <w:ind w:left="5040" w:hanging="360"/>
      </w:pPr>
    </w:lvl>
    <w:lvl w:ilvl="7" w:tplc="DFCC0F6E" w:tentative="1">
      <w:start w:val="1"/>
      <w:numFmt w:val="decimal"/>
      <w:lvlText w:val="%8."/>
      <w:lvlJc w:val="left"/>
      <w:pPr>
        <w:tabs>
          <w:tab w:val="num" w:pos="5760"/>
        </w:tabs>
        <w:ind w:left="5760" w:hanging="360"/>
      </w:pPr>
    </w:lvl>
    <w:lvl w:ilvl="8" w:tplc="4900DAD2" w:tentative="1">
      <w:start w:val="1"/>
      <w:numFmt w:val="decimal"/>
      <w:lvlText w:val="%9."/>
      <w:lvlJc w:val="left"/>
      <w:pPr>
        <w:tabs>
          <w:tab w:val="num" w:pos="6480"/>
        </w:tabs>
        <w:ind w:left="6480" w:hanging="360"/>
      </w:pPr>
    </w:lvl>
  </w:abstractNum>
  <w:abstractNum w:abstractNumId="54">
    <w:nsid w:val="20AF1C4A"/>
    <w:multiLevelType w:val="hybridMultilevel"/>
    <w:tmpl w:val="092E68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2542095"/>
    <w:multiLevelType w:val="hybridMultilevel"/>
    <w:tmpl w:val="62BA0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2EB4818"/>
    <w:multiLevelType w:val="hybridMultilevel"/>
    <w:tmpl w:val="01AA1608"/>
    <w:lvl w:ilvl="0" w:tplc="86AE6712">
      <w:start w:val="1"/>
      <w:numFmt w:val="bullet"/>
      <w:lvlText w:val=""/>
      <w:lvlJc w:val="left"/>
      <w:pPr>
        <w:tabs>
          <w:tab w:val="num" w:pos="720"/>
        </w:tabs>
        <w:ind w:left="720" w:hanging="360"/>
      </w:pPr>
      <w:rPr>
        <w:rFonts w:ascii="Wingdings" w:hAnsi="Wingdings" w:hint="default"/>
      </w:rPr>
    </w:lvl>
    <w:lvl w:ilvl="1" w:tplc="9D2E9966" w:tentative="1">
      <w:start w:val="1"/>
      <w:numFmt w:val="bullet"/>
      <w:lvlText w:val=""/>
      <w:lvlJc w:val="left"/>
      <w:pPr>
        <w:tabs>
          <w:tab w:val="num" w:pos="1440"/>
        </w:tabs>
        <w:ind w:left="1440" w:hanging="360"/>
      </w:pPr>
      <w:rPr>
        <w:rFonts w:ascii="Wingdings" w:hAnsi="Wingdings" w:hint="default"/>
      </w:rPr>
    </w:lvl>
    <w:lvl w:ilvl="2" w:tplc="8AF6A75E" w:tentative="1">
      <w:start w:val="1"/>
      <w:numFmt w:val="bullet"/>
      <w:lvlText w:val=""/>
      <w:lvlJc w:val="left"/>
      <w:pPr>
        <w:tabs>
          <w:tab w:val="num" w:pos="2160"/>
        </w:tabs>
        <w:ind w:left="2160" w:hanging="360"/>
      </w:pPr>
      <w:rPr>
        <w:rFonts w:ascii="Wingdings" w:hAnsi="Wingdings" w:hint="default"/>
      </w:rPr>
    </w:lvl>
    <w:lvl w:ilvl="3" w:tplc="414449C6" w:tentative="1">
      <w:start w:val="1"/>
      <w:numFmt w:val="bullet"/>
      <w:lvlText w:val=""/>
      <w:lvlJc w:val="left"/>
      <w:pPr>
        <w:tabs>
          <w:tab w:val="num" w:pos="2880"/>
        </w:tabs>
        <w:ind w:left="2880" w:hanging="360"/>
      </w:pPr>
      <w:rPr>
        <w:rFonts w:ascii="Wingdings" w:hAnsi="Wingdings" w:hint="default"/>
      </w:rPr>
    </w:lvl>
    <w:lvl w:ilvl="4" w:tplc="A7062036" w:tentative="1">
      <w:start w:val="1"/>
      <w:numFmt w:val="bullet"/>
      <w:lvlText w:val=""/>
      <w:lvlJc w:val="left"/>
      <w:pPr>
        <w:tabs>
          <w:tab w:val="num" w:pos="3600"/>
        </w:tabs>
        <w:ind w:left="3600" w:hanging="360"/>
      </w:pPr>
      <w:rPr>
        <w:rFonts w:ascii="Wingdings" w:hAnsi="Wingdings" w:hint="default"/>
      </w:rPr>
    </w:lvl>
    <w:lvl w:ilvl="5" w:tplc="1C7E5B58" w:tentative="1">
      <w:start w:val="1"/>
      <w:numFmt w:val="bullet"/>
      <w:lvlText w:val=""/>
      <w:lvlJc w:val="left"/>
      <w:pPr>
        <w:tabs>
          <w:tab w:val="num" w:pos="4320"/>
        </w:tabs>
        <w:ind w:left="4320" w:hanging="360"/>
      </w:pPr>
      <w:rPr>
        <w:rFonts w:ascii="Wingdings" w:hAnsi="Wingdings" w:hint="default"/>
      </w:rPr>
    </w:lvl>
    <w:lvl w:ilvl="6" w:tplc="BC18977E" w:tentative="1">
      <w:start w:val="1"/>
      <w:numFmt w:val="bullet"/>
      <w:lvlText w:val=""/>
      <w:lvlJc w:val="left"/>
      <w:pPr>
        <w:tabs>
          <w:tab w:val="num" w:pos="5040"/>
        </w:tabs>
        <w:ind w:left="5040" w:hanging="360"/>
      </w:pPr>
      <w:rPr>
        <w:rFonts w:ascii="Wingdings" w:hAnsi="Wingdings" w:hint="default"/>
      </w:rPr>
    </w:lvl>
    <w:lvl w:ilvl="7" w:tplc="38AC9684" w:tentative="1">
      <w:start w:val="1"/>
      <w:numFmt w:val="bullet"/>
      <w:lvlText w:val=""/>
      <w:lvlJc w:val="left"/>
      <w:pPr>
        <w:tabs>
          <w:tab w:val="num" w:pos="5760"/>
        </w:tabs>
        <w:ind w:left="5760" w:hanging="360"/>
      </w:pPr>
      <w:rPr>
        <w:rFonts w:ascii="Wingdings" w:hAnsi="Wingdings" w:hint="default"/>
      </w:rPr>
    </w:lvl>
    <w:lvl w:ilvl="8" w:tplc="C5E453EC" w:tentative="1">
      <w:start w:val="1"/>
      <w:numFmt w:val="bullet"/>
      <w:lvlText w:val=""/>
      <w:lvlJc w:val="left"/>
      <w:pPr>
        <w:tabs>
          <w:tab w:val="num" w:pos="6480"/>
        </w:tabs>
        <w:ind w:left="6480" w:hanging="360"/>
      </w:pPr>
      <w:rPr>
        <w:rFonts w:ascii="Wingdings" w:hAnsi="Wingdings" w:hint="default"/>
      </w:rPr>
    </w:lvl>
  </w:abstractNum>
  <w:abstractNum w:abstractNumId="57">
    <w:nsid w:val="22F37D21"/>
    <w:multiLevelType w:val="hybridMultilevel"/>
    <w:tmpl w:val="57561A82"/>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233C5EF8"/>
    <w:multiLevelType w:val="hybridMultilevel"/>
    <w:tmpl w:val="2E04C3CE"/>
    <w:lvl w:ilvl="0" w:tplc="04190005">
      <w:start w:val="1"/>
      <w:numFmt w:val="bullet"/>
      <w:lvlText w:val=""/>
      <w:lvlJc w:val="left"/>
      <w:pPr>
        <w:ind w:left="720" w:hanging="360"/>
      </w:pPr>
      <w:rPr>
        <w:rFonts w:ascii="Wingdings" w:hAnsi="Wingdings" w:hint="default"/>
      </w:rPr>
    </w:lvl>
    <w:lvl w:ilvl="1" w:tplc="56E4E81C" w:tentative="1">
      <w:start w:val="1"/>
      <w:numFmt w:val="bullet"/>
      <w:lvlText w:val="•"/>
      <w:lvlJc w:val="left"/>
      <w:pPr>
        <w:tabs>
          <w:tab w:val="num" w:pos="1440"/>
        </w:tabs>
        <w:ind w:left="1440" w:hanging="360"/>
      </w:pPr>
      <w:rPr>
        <w:rFonts w:ascii="Arial" w:hAnsi="Arial" w:hint="default"/>
      </w:rPr>
    </w:lvl>
    <w:lvl w:ilvl="2" w:tplc="164CB7E6" w:tentative="1">
      <w:start w:val="1"/>
      <w:numFmt w:val="bullet"/>
      <w:lvlText w:val="•"/>
      <w:lvlJc w:val="left"/>
      <w:pPr>
        <w:tabs>
          <w:tab w:val="num" w:pos="2160"/>
        </w:tabs>
        <w:ind w:left="2160" w:hanging="360"/>
      </w:pPr>
      <w:rPr>
        <w:rFonts w:ascii="Arial" w:hAnsi="Arial" w:hint="default"/>
      </w:rPr>
    </w:lvl>
    <w:lvl w:ilvl="3" w:tplc="87E4D502" w:tentative="1">
      <w:start w:val="1"/>
      <w:numFmt w:val="bullet"/>
      <w:lvlText w:val="•"/>
      <w:lvlJc w:val="left"/>
      <w:pPr>
        <w:tabs>
          <w:tab w:val="num" w:pos="2880"/>
        </w:tabs>
        <w:ind w:left="2880" w:hanging="360"/>
      </w:pPr>
      <w:rPr>
        <w:rFonts w:ascii="Arial" w:hAnsi="Arial" w:hint="default"/>
      </w:rPr>
    </w:lvl>
    <w:lvl w:ilvl="4" w:tplc="2FDC8EEC" w:tentative="1">
      <w:start w:val="1"/>
      <w:numFmt w:val="bullet"/>
      <w:lvlText w:val="•"/>
      <w:lvlJc w:val="left"/>
      <w:pPr>
        <w:tabs>
          <w:tab w:val="num" w:pos="3600"/>
        </w:tabs>
        <w:ind w:left="3600" w:hanging="360"/>
      </w:pPr>
      <w:rPr>
        <w:rFonts w:ascii="Arial" w:hAnsi="Arial" w:hint="default"/>
      </w:rPr>
    </w:lvl>
    <w:lvl w:ilvl="5" w:tplc="6AF81B9A" w:tentative="1">
      <w:start w:val="1"/>
      <w:numFmt w:val="bullet"/>
      <w:lvlText w:val="•"/>
      <w:lvlJc w:val="left"/>
      <w:pPr>
        <w:tabs>
          <w:tab w:val="num" w:pos="4320"/>
        </w:tabs>
        <w:ind w:left="4320" w:hanging="360"/>
      </w:pPr>
      <w:rPr>
        <w:rFonts w:ascii="Arial" w:hAnsi="Arial" w:hint="default"/>
      </w:rPr>
    </w:lvl>
    <w:lvl w:ilvl="6" w:tplc="5838D1F8" w:tentative="1">
      <w:start w:val="1"/>
      <w:numFmt w:val="bullet"/>
      <w:lvlText w:val="•"/>
      <w:lvlJc w:val="left"/>
      <w:pPr>
        <w:tabs>
          <w:tab w:val="num" w:pos="5040"/>
        </w:tabs>
        <w:ind w:left="5040" w:hanging="360"/>
      </w:pPr>
      <w:rPr>
        <w:rFonts w:ascii="Arial" w:hAnsi="Arial" w:hint="default"/>
      </w:rPr>
    </w:lvl>
    <w:lvl w:ilvl="7" w:tplc="CC964D68" w:tentative="1">
      <w:start w:val="1"/>
      <w:numFmt w:val="bullet"/>
      <w:lvlText w:val="•"/>
      <w:lvlJc w:val="left"/>
      <w:pPr>
        <w:tabs>
          <w:tab w:val="num" w:pos="5760"/>
        </w:tabs>
        <w:ind w:left="5760" w:hanging="360"/>
      </w:pPr>
      <w:rPr>
        <w:rFonts w:ascii="Arial" w:hAnsi="Arial" w:hint="default"/>
      </w:rPr>
    </w:lvl>
    <w:lvl w:ilvl="8" w:tplc="25941FCE" w:tentative="1">
      <w:start w:val="1"/>
      <w:numFmt w:val="bullet"/>
      <w:lvlText w:val="•"/>
      <w:lvlJc w:val="left"/>
      <w:pPr>
        <w:tabs>
          <w:tab w:val="num" w:pos="6480"/>
        </w:tabs>
        <w:ind w:left="6480" w:hanging="360"/>
      </w:pPr>
      <w:rPr>
        <w:rFonts w:ascii="Arial" w:hAnsi="Arial" w:hint="default"/>
      </w:rPr>
    </w:lvl>
  </w:abstractNum>
  <w:abstractNum w:abstractNumId="59">
    <w:nsid w:val="23FB1D0D"/>
    <w:multiLevelType w:val="hybridMultilevel"/>
    <w:tmpl w:val="7F66F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472578A"/>
    <w:multiLevelType w:val="hybridMultilevel"/>
    <w:tmpl w:val="0E3A4A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559092C"/>
    <w:multiLevelType w:val="hybridMultilevel"/>
    <w:tmpl w:val="0038B686"/>
    <w:lvl w:ilvl="0" w:tplc="C6AAFF90">
      <w:start w:val="1"/>
      <w:numFmt w:val="decimal"/>
      <w:lvlText w:val="%1."/>
      <w:lvlJc w:val="left"/>
      <w:pPr>
        <w:tabs>
          <w:tab w:val="num" w:pos="720"/>
        </w:tabs>
        <w:ind w:left="720" w:hanging="360"/>
      </w:pPr>
    </w:lvl>
    <w:lvl w:ilvl="1" w:tplc="F84AF9E8">
      <w:start w:val="1"/>
      <w:numFmt w:val="decimal"/>
      <w:lvlText w:val="%2."/>
      <w:lvlJc w:val="left"/>
      <w:pPr>
        <w:tabs>
          <w:tab w:val="num" w:pos="1440"/>
        </w:tabs>
        <w:ind w:left="1440" w:hanging="360"/>
      </w:pPr>
    </w:lvl>
    <w:lvl w:ilvl="2" w:tplc="D690CB1A" w:tentative="1">
      <w:start w:val="1"/>
      <w:numFmt w:val="decimal"/>
      <w:lvlText w:val="%3."/>
      <w:lvlJc w:val="left"/>
      <w:pPr>
        <w:tabs>
          <w:tab w:val="num" w:pos="2160"/>
        </w:tabs>
        <w:ind w:left="2160" w:hanging="360"/>
      </w:pPr>
    </w:lvl>
    <w:lvl w:ilvl="3" w:tplc="1F0A1D46" w:tentative="1">
      <w:start w:val="1"/>
      <w:numFmt w:val="decimal"/>
      <w:lvlText w:val="%4."/>
      <w:lvlJc w:val="left"/>
      <w:pPr>
        <w:tabs>
          <w:tab w:val="num" w:pos="2880"/>
        </w:tabs>
        <w:ind w:left="2880" w:hanging="360"/>
      </w:pPr>
    </w:lvl>
    <w:lvl w:ilvl="4" w:tplc="8878EA32" w:tentative="1">
      <w:start w:val="1"/>
      <w:numFmt w:val="decimal"/>
      <w:lvlText w:val="%5."/>
      <w:lvlJc w:val="left"/>
      <w:pPr>
        <w:tabs>
          <w:tab w:val="num" w:pos="3600"/>
        </w:tabs>
        <w:ind w:left="3600" w:hanging="360"/>
      </w:pPr>
    </w:lvl>
    <w:lvl w:ilvl="5" w:tplc="464A0EC6" w:tentative="1">
      <w:start w:val="1"/>
      <w:numFmt w:val="decimal"/>
      <w:lvlText w:val="%6."/>
      <w:lvlJc w:val="left"/>
      <w:pPr>
        <w:tabs>
          <w:tab w:val="num" w:pos="4320"/>
        </w:tabs>
        <w:ind w:left="4320" w:hanging="360"/>
      </w:pPr>
    </w:lvl>
    <w:lvl w:ilvl="6" w:tplc="1EBEB70C" w:tentative="1">
      <w:start w:val="1"/>
      <w:numFmt w:val="decimal"/>
      <w:lvlText w:val="%7."/>
      <w:lvlJc w:val="left"/>
      <w:pPr>
        <w:tabs>
          <w:tab w:val="num" w:pos="5040"/>
        </w:tabs>
        <w:ind w:left="5040" w:hanging="360"/>
      </w:pPr>
    </w:lvl>
    <w:lvl w:ilvl="7" w:tplc="D70EBCB4" w:tentative="1">
      <w:start w:val="1"/>
      <w:numFmt w:val="decimal"/>
      <w:lvlText w:val="%8."/>
      <w:lvlJc w:val="left"/>
      <w:pPr>
        <w:tabs>
          <w:tab w:val="num" w:pos="5760"/>
        </w:tabs>
        <w:ind w:left="5760" w:hanging="360"/>
      </w:pPr>
    </w:lvl>
    <w:lvl w:ilvl="8" w:tplc="E8361882" w:tentative="1">
      <w:start w:val="1"/>
      <w:numFmt w:val="decimal"/>
      <w:lvlText w:val="%9."/>
      <w:lvlJc w:val="left"/>
      <w:pPr>
        <w:tabs>
          <w:tab w:val="num" w:pos="6480"/>
        </w:tabs>
        <w:ind w:left="6480" w:hanging="360"/>
      </w:pPr>
    </w:lvl>
  </w:abstractNum>
  <w:abstractNum w:abstractNumId="62">
    <w:nsid w:val="25916B84"/>
    <w:multiLevelType w:val="hybridMultilevel"/>
    <w:tmpl w:val="FB5EF834"/>
    <w:lvl w:ilvl="0" w:tplc="91C2280E">
      <w:start w:val="1"/>
      <w:numFmt w:val="decimal"/>
      <w:lvlText w:val="%1."/>
      <w:lvlJc w:val="left"/>
      <w:pPr>
        <w:tabs>
          <w:tab w:val="num" w:pos="720"/>
        </w:tabs>
        <w:ind w:left="720" w:hanging="360"/>
      </w:pPr>
    </w:lvl>
    <w:lvl w:ilvl="1" w:tplc="04190005">
      <w:start w:val="1"/>
      <w:numFmt w:val="bullet"/>
      <w:lvlText w:val=""/>
      <w:lvlJc w:val="left"/>
      <w:pPr>
        <w:ind w:left="1440" w:hanging="360"/>
      </w:pPr>
      <w:rPr>
        <w:rFonts w:ascii="Wingdings" w:hAnsi="Wingdings" w:hint="default"/>
      </w:rPr>
    </w:lvl>
    <w:lvl w:ilvl="2" w:tplc="54C8F134" w:tentative="1">
      <w:start w:val="1"/>
      <w:numFmt w:val="decimal"/>
      <w:lvlText w:val="%3."/>
      <w:lvlJc w:val="left"/>
      <w:pPr>
        <w:tabs>
          <w:tab w:val="num" w:pos="2160"/>
        </w:tabs>
        <w:ind w:left="2160" w:hanging="360"/>
      </w:pPr>
    </w:lvl>
    <w:lvl w:ilvl="3" w:tplc="1E30696C" w:tentative="1">
      <w:start w:val="1"/>
      <w:numFmt w:val="decimal"/>
      <w:lvlText w:val="%4."/>
      <w:lvlJc w:val="left"/>
      <w:pPr>
        <w:tabs>
          <w:tab w:val="num" w:pos="2880"/>
        </w:tabs>
        <w:ind w:left="2880" w:hanging="360"/>
      </w:pPr>
    </w:lvl>
    <w:lvl w:ilvl="4" w:tplc="ED50D6F0" w:tentative="1">
      <w:start w:val="1"/>
      <w:numFmt w:val="decimal"/>
      <w:lvlText w:val="%5."/>
      <w:lvlJc w:val="left"/>
      <w:pPr>
        <w:tabs>
          <w:tab w:val="num" w:pos="3600"/>
        </w:tabs>
        <w:ind w:left="3600" w:hanging="360"/>
      </w:pPr>
    </w:lvl>
    <w:lvl w:ilvl="5" w:tplc="36941A02" w:tentative="1">
      <w:start w:val="1"/>
      <w:numFmt w:val="decimal"/>
      <w:lvlText w:val="%6."/>
      <w:lvlJc w:val="left"/>
      <w:pPr>
        <w:tabs>
          <w:tab w:val="num" w:pos="4320"/>
        </w:tabs>
        <w:ind w:left="4320" w:hanging="360"/>
      </w:pPr>
    </w:lvl>
    <w:lvl w:ilvl="6" w:tplc="13C27022" w:tentative="1">
      <w:start w:val="1"/>
      <w:numFmt w:val="decimal"/>
      <w:lvlText w:val="%7."/>
      <w:lvlJc w:val="left"/>
      <w:pPr>
        <w:tabs>
          <w:tab w:val="num" w:pos="5040"/>
        </w:tabs>
        <w:ind w:left="5040" w:hanging="360"/>
      </w:pPr>
    </w:lvl>
    <w:lvl w:ilvl="7" w:tplc="3D60D8D6" w:tentative="1">
      <w:start w:val="1"/>
      <w:numFmt w:val="decimal"/>
      <w:lvlText w:val="%8."/>
      <w:lvlJc w:val="left"/>
      <w:pPr>
        <w:tabs>
          <w:tab w:val="num" w:pos="5760"/>
        </w:tabs>
        <w:ind w:left="5760" w:hanging="360"/>
      </w:pPr>
    </w:lvl>
    <w:lvl w:ilvl="8" w:tplc="37504DDA" w:tentative="1">
      <w:start w:val="1"/>
      <w:numFmt w:val="decimal"/>
      <w:lvlText w:val="%9."/>
      <w:lvlJc w:val="left"/>
      <w:pPr>
        <w:tabs>
          <w:tab w:val="num" w:pos="6480"/>
        </w:tabs>
        <w:ind w:left="6480" w:hanging="360"/>
      </w:pPr>
    </w:lvl>
  </w:abstractNum>
  <w:abstractNum w:abstractNumId="63">
    <w:nsid w:val="25A90A1B"/>
    <w:multiLevelType w:val="hybridMultilevel"/>
    <w:tmpl w:val="DA0CA8C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25D80631"/>
    <w:multiLevelType w:val="hybridMultilevel"/>
    <w:tmpl w:val="6A46656E"/>
    <w:lvl w:ilvl="0" w:tplc="84F08C92">
      <w:start w:val="1"/>
      <w:numFmt w:val="bullet"/>
      <w:lvlText w:val=""/>
      <w:lvlJc w:val="left"/>
      <w:pPr>
        <w:tabs>
          <w:tab w:val="num" w:pos="720"/>
        </w:tabs>
        <w:ind w:left="720" w:hanging="360"/>
      </w:pPr>
      <w:rPr>
        <w:rFonts w:ascii="Wingdings" w:hAnsi="Wingdings" w:hint="default"/>
      </w:rPr>
    </w:lvl>
    <w:lvl w:ilvl="1" w:tplc="427285A8">
      <w:start w:val="1"/>
      <w:numFmt w:val="bullet"/>
      <w:lvlText w:val=""/>
      <w:lvlJc w:val="left"/>
      <w:pPr>
        <w:tabs>
          <w:tab w:val="num" w:pos="1440"/>
        </w:tabs>
        <w:ind w:left="1440" w:hanging="360"/>
      </w:pPr>
      <w:rPr>
        <w:rFonts w:ascii="Wingdings" w:hAnsi="Wingdings" w:hint="default"/>
      </w:rPr>
    </w:lvl>
    <w:lvl w:ilvl="2" w:tplc="07DE26F0" w:tentative="1">
      <w:start w:val="1"/>
      <w:numFmt w:val="bullet"/>
      <w:lvlText w:val=""/>
      <w:lvlJc w:val="left"/>
      <w:pPr>
        <w:tabs>
          <w:tab w:val="num" w:pos="2160"/>
        </w:tabs>
        <w:ind w:left="2160" w:hanging="360"/>
      </w:pPr>
      <w:rPr>
        <w:rFonts w:ascii="Wingdings" w:hAnsi="Wingdings" w:hint="default"/>
      </w:rPr>
    </w:lvl>
    <w:lvl w:ilvl="3" w:tplc="4036D378" w:tentative="1">
      <w:start w:val="1"/>
      <w:numFmt w:val="bullet"/>
      <w:lvlText w:val=""/>
      <w:lvlJc w:val="left"/>
      <w:pPr>
        <w:tabs>
          <w:tab w:val="num" w:pos="2880"/>
        </w:tabs>
        <w:ind w:left="2880" w:hanging="360"/>
      </w:pPr>
      <w:rPr>
        <w:rFonts w:ascii="Wingdings" w:hAnsi="Wingdings" w:hint="default"/>
      </w:rPr>
    </w:lvl>
    <w:lvl w:ilvl="4" w:tplc="3D6EF0F6" w:tentative="1">
      <w:start w:val="1"/>
      <w:numFmt w:val="bullet"/>
      <w:lvlText w:val=""/>
      <w:lvlJc w:val="left"/>
      <w:pPr>
        <w:tabs>
          <w:tab w:val="num" w:pos="3600"/>
        </w:tabs>
        <w:ind w:left="3600" w:hanging="360"/>
      </w:pPr>
      <w:rPr>
        <w:rFonts w:ascii="Wingdings" w:hAnsi="Wingdings" w:hint="default"/>
      </w:rPr>
    </w:lvl>
    <w:lvl w:ilvl="5" w:tplc="D430F31E" w:tentative="1">
      <w:start w:val="1"/>
      <w:numFmt w:val="bullet"/>
      <w:lvlText w:val=""/>
      <w:lvlJc w:val="left"/>
      <w:pPr>
        <w:tabs>
          <w:tab w:val="num" w:pos="4320"/>
        </w:tabs>
        <w:ind w:left="4320" w:hanging="360"/>
      </w:pPr>
      <w:rPr>
        <w:rFonts w:ascii="Wingdings" w:hAnsi="Wingdings" w:hint="default"/>
      </w:rPr>
    </w:lvl>
    <w:lvl w:ilvl="6" w:tplc="80688278" w:tentative="1">
      <w:start w:val="1"/>
      <w:numFmt w:val="bullet"/>
      <w:lvlText w:val=""/>
      <w:lvlJc w:val="left"/>
      <w:pPr>
        <w:tabs>
          <w:tab w:val="num" w:pos="5040"/>
        </w:tabs>
        <w:ind w:left="5040" w:hanging="360"/>
      </w:pPr>
      <w:rPr>
        <w:rFonts w:ascii="Wingdings" w:hAnsi="Wingdings" w:hint="default"/>
      </w:rPr>
    </w:lvl>
    <w:lvl w:ilvl="7" w:tplc="AC468648" w:tentative="1">
      <w:start w:val="1"/>
      <w:numFmt w:val="bullet"/>
      <w:lvlText w:val=""/>
      <w:lvlJc w:val="left"/>
      <w:pPr>
        <w:tabs>
          <w:tab w:val="num" w:pos="5760"/>
        </w:tabs>
        <w:ind w:left="5760" w:hanging="360"/>
      </w:pPr>
      <w:rPr>
        <w:rFonts w:ascii="Wingdings" w:hAnsi="Wingdings" w:hint="default"/>
      </w:rPr>
    </w:lvl>
    <w:lvl w:ilvl="8" w:tplc="E4A6457C" w:tentative="1">
      <w:start w:val="1"/>
      <w:numFmt w:val="bullet"/>
      <w:lvlText w:val=""/>
      <w:lvlJc w:val="left"/>
      <w:pPr>
        <w:tabs>
          <w:tab w:val="num" w:pos="6480"/>
        </w:tabs>
        <w:ind w:left="6480" w:hanging="360"/>
      </w:pPr>
      <w:rPr>
        <w:rFonts w:ascii="Wingdings" w:hAnsi="Wingdings" w:hint="default"/>
      </w:rPr>
    </w:lvl>
  </w:abstractNum>
  <w:abstractNum w:abstractNumId="65">
    <w:nsid w:val="261E73A9"/>
    <w:multiLevelType w:val="hybridMultilevel"/>
    <w:tmpl w:val="B7EE9C72"/>
    <w:lvl w:ilvl="0" w:tplc="B4E2AF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269306A8"/>
    <w:multiLevelType w:val="hybridMultilevel"/>
    <w:tmpl w:val="35AA3F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7860768"/>
    <w:multiLevelType w:val="hybridMultilevel"/>
    <w:tmpl w:val="85987B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7B201D9"/>
    <w:multiLevelType w:val="hybridMultilevel"/>
    <w:tmpl w:val="2D02F514"/>
    <w:lvl w:ilvl="0" w:tplc="BBF66E4C">
      <w:start w:val="1"/>
      <w:numFmt w:val="bullet"/>
      <w:lvlText w:val=""/>
      <w:lvlJc w:val="left"/>
      <w:pPr>
        <w:tabs>
          <w:tab w:val="num" w:pos="720"/>
        </w:tabs>
        <w:ind w:left="720" w:hanging="360"/>
      </w:pPr>
      <w:rPr>
        <w:rFonts w:ascii="Wingdings" w:hAnsi="Wingdings" w:hint="default"/>
      </w:rPr>
    </w:lvl>
    <w:lvl w:ilvl="1" w:tplc="B94E8DB8">
      <w:start w:val="1"/>
      <w:numFmt w:val="bullet"/>
      <w:lvlText w:val=""/>
      <w:lvlJc w:val="left"/>
      <w:pPr>
        <w:tabs>
          <w:tab w:val="num" w:pos="1440"/>
        </w:tabs>
        <w:ind w:left="1440" w:hanging="360"/>
      </w:pPr>
      <w:rPr>
        <w:rFonts w:ascii="Wingdings" w:hAnsi="Wingdings" w:hint="default"/>
      </w:rPr>
    </w:lvl>
    <w:lvl w:ilvl="2" w:tplc="728E321C" w:tentative="1">
      <w:start w:val="1"/>
      <w:numFmt w:val="bullet"/>
      <w:lvlText w:val=""/>
      <w:lvlJc w:val="left"/>
      <w:pPr>
        <w:tabs>
          <w:tab w:val="num" w:pos="2160"/>
        </w:tabs>
        <w:ind w:left="2160" w:hanging="360"/>
      </w:pPr>
      <w:rPr>
        <w:rFonts w:ascii="Wingdings" w:hAnsi="Wingdings" w:hint="default"/>
      </w:rPr>
    </w:lvl>
    <w:lvl w:ilvl="3" w:tplc="D0F6E64C" w:tentative="1">
      <w:start w:val="1"/>
      <w:numFmt w:val="bullet"/>
      <w:lvlText w:val=""/>
      <w:lvlJc w:val="left"/>
      <w:pPr>
        <w:tabs>
          <w:tab w:val="num" w:pos="2880"/>
        </w:tabs>
        <w:ind w:left="2880" w:hanging="360"/>
      </w:pPr>
      <w:rPr>
        <w:rFonts w:ascii="Wingdings" w:hAnsi="Wingdings" w:hint="default"/>
      </w:rPr>
    </w:lvl>
    <w:lvl w:ilvl="4" w:tplc="B57AB33E" w:tentative="1">
      <w:start w:val="1"/>
      <w:numFmt w:val="bullet"/>
      <w:lvlText w:val=""/>
      <w:lvlJc w:val="left"/>
      <w:pPr>
        <w:tabs>
          <w:tab w:val="num" w:pos="3600"/>
        </w:tabs>
        <w:ind w:left="3600" w:hanging="360"/>
      </w:pPr>
      <w:rPr>
        <w:rFonts w:ascii="Wingdings" w:hAnsi="Wingdings" w:hint="default"/>
      </w:rPr>
    </w:lvl>
    <w:lvl w:ilvl="5" w:tplc="D2243630" w:tentative="1">
      <w:start w:val="1"/>
      <w:numFmt w:val="bullet"/>
      <w:lvlText w:val=""/>
      <w:lvlJc w:val="left"/>
      <w:pPr>
        <w:tabs>
          <w:tab w:val="num" w:pos="4320"/>
        </w:tabs>
        <w:ind w:left="4320" w:hanging="360"/>
      </w:pPr>
      <w:rPr>
        <w:rFonts w:ascii="Wingdings" w:hAnsi="Wingdings" w:hint="default"/>
      </w:rPr>
    </w:lvl>
    <w:lvl w:ilvl="6" w:tplc="4872C12C" w:tentative="1">
      <w:start w:val="1"/>
      <w:numFmt w:val="bullet"/>
      <w:lvlText w:val=""/>
      <w:lvlJc w:val="left"/>
      <w:pPr>
        <w:tabs>
          <w:tab w:val="num" w:pos="5040"/>
        </w:tabs>
        <w:ind w:left="5040" w:hanging="360"/>
      </w:pPr>
      <w:rPr>
        <w:rFonts w:ascii="Wingdings" w:hAnsi="Wingdings" w:hint="default"/>
      </w:rPr>
    </w:lvl>
    <w:lvl w:ilvl="7" w:tplc="29C49208" w:tentative="1">
      <w:start w:val="1"/>
      <w:numFmt w:val="bullet"/>
      <w:lvlText w:val=""/>
      <w:lvlJc w:val="left"/>
      <w:pPr>
        <w:tabs>
          <w:tab w:val="num" w:pos="5760"/>
        </w:tabs>
        <w:ind w:left="5760" w:hanging="360"/>
      </w:pPr>
      <w:rPr>
        <w:rFonts w:ascii="Wingdings" w:hAnsi="Wingdings" w:hint="default"/>
      </w:rPr>
    </w:lvl>
    <w:lvl w:ilvl="8" w:tplc="E96C71FE" w:tentative="1">
      <w:start w:val="1"/>
      <w:numFmt w:val="bullet"/>
      <w:lvlText w:val=""/>
      <w:lvlJc w:val="left"/>
      <w:pPr>
        <w:tabs>
          <w:tab w:val="num" w:pos="6480"/>
        </w:tabs>
        <w:ind w:left="6480" w:hanging="360"/>
      </w:pPr>
      <w:rPr>
        <w:rFonts w:ascii="Wingdings" w:hAnsi="Wingdings" w:hint="default"/>
      </w:rPr>
    </w:lvl>
  </w:abstractNum>
  <w:abstractNum w:abstractNumId="69">
    <w:nsid w:val="283B0CFA"/>
    <w:multiLevelType w:val="hybridMultilevel"/>
    <w:tmpl w:val="135AE682"/>
    <w:lvl w:ilvl="0" w:tplc="A900E308">
      <w:start w:val="1"/>
      <w:numFmt w:val="bullet"/>
      <w:lvlText w:val=""/>
      <w:lvlJc w:val="left"/>
      <w:pPr>
        <w:tabs>
          <w:tab w:val="num" w:pos="720"/>
        </w:tabs>
        <w:ind w:left="720" w:hanging="360"/>
      </w:pPr>
      <w:rPr>
        <w:rFonts w:ascii="Wingdings" w:hAnsi="Wingdings" w:hint="default"/>
      </w:rPr>
    </w:lvl>
    <w:lvl w:ilvl="1" w:tplc="311A12B8">
      <w:start w:val="1"/>
      <w:numFmt w:val="bullet"/>
      <w:lvlText w:val=""/>
      <w:lvlJc w:val="left"/>
      <w:pPr>
        <w:tabs>
          <w:tab w:val="num" w:pos="1440"/>
        </w:tabs>
        <w:ind w:left="1440" w:hanging="360"/>
      </w:pPr>
      <w:rPr>
        <w:rFonts w:ascii="Wingdings" w:hAnsi="Wingdings" w:hint="default"/>
      </w:rPr>
    </w:lvl>
    <w:lvl w:ilvl="2" w:tplc="761A64E2" w:tentative="1">
      <w:start w:val="1"/>
      <w:numFmt w:val="bullet"/>
      <w:lvlText w:val=""/>
      <w:lvlJc w:val="left"/>
      <w:pPr>
        <w:tabs>
          <w:tab w:val="num" w:pos="2160"/>
        </w:tabs>
        <w:ind w:left="2160" w:hanging="360"/>
      </w:pPr>
      <w:rPr>
        <w:rFonts w:ascii="Wingdings" w:hAnsi="Wingdings" w:hint="default"/>
      </w:rPr>
    </w:lvl>
    <w:lvl w:ilvl="3" w:tplc="CF54537E" w:tentative="1">
      <w:start w:val="1"/>
      <w:numFmt w:val="bullet"/>
      <w:lvlText w:val=""/>
      <w:lvlJc w:val="left"/>
      <w:pPr>
        <w:tabs>
          <w:tab w:val="num" w:pos="2880"/>
        </w:tabs>
        <w:ind w:left="2880" w:hanging="360"/>
      </w:pPr>
      <w:rPr>
        <w:rFonts w:ascii="Wingdings" w:hAnsi="Wingdings" w:hint="default"/>
      </w:rPr>
    </w:lvl>
    <w:lvl w:ilvl="4" w:tplc="6262A83C" w:tentative="1">
      <w:start w:val="1"/>
      <w:numFmt w:val="bullet"/>
      <w:lvlText w:val=""/>
      <w:lvlJc w:val="left"/>
      <w:pPr>
        <w:tabs>
          <w:tab w:val="num" w:pos="3600"/>
        </w:tabs>
        <w:ind w:left="3600" w:hanging="360"/>
      </w:pPr>
      <w:rPr>
        <w:rFonts w:ascii="Wingdings" w:hAnsi="Wingdings" w:hint="default"/>
      </w:rPr>
    </w:lvl>
    <w:lvl w:ilvl="5" w:tplc="6FDCB90A" w:tentative="1">
      <w:start w:val="1"/>
      <w:numFmt w:val="bullet"/>
      <w:lvlText w:val=""/>
      <w:lvlJc w:val="left"/>
      <w:pPr>
        <w:tabs>
          <w:tab w:val="num" w:pos="4320"/>
        </w:tabs>
        <w:ind w:left="4320" w:hanging="360"/>
      </w:pPr>
      <w:rPr>
        <w:rFonts w:ascii="Wingdings" w:hAnsi="Wingdings" w:hint="default"/>
      </w:rPr>
    </w:lvl>
    <w:lvl w:ilvl="6" w:tplc="41A4A1DA" w:tentative="1">
      <w:start w:val="1"/>
      <w:numFmt w:val="bullet"/>
      <w:lvlText w:val=""/>
      <w:lvlJc w:val="left"/>
      <w:pPr>
        <w:tabs>
          <w:tab w:val="num" w:pos="5040"/>
        </w:tabs>
        <w:ind w:left="5040" w:hanging="360"/>
      </w:pPr>
      <w:rPr>
        <w:rFonts w:ascii="Wingdings" w:hAnsi="Wingdings" w:hint="default"/>
      </w:rPr>
    </w:lvl>
    <w:lvl w:ilvl="7" w:tplc="CC5C9DD0" w:tentative="1">
      <w:start w:val="1"/>
      <w:numFmt w:val="bullet"/>
      <w:lvlText w:val=""/>
      <w:lvlJc w:val="left"/>
      <w:pPr>
        <w:tabs>
          <w:tab w:val="num" w:pos="5760"/>
        </w:tabs>
        <w:ind w:left="5760" w:hanging="360"/>
      </w:pPr>
      <w:rPr>
        <w:rFonts w:ascii="Wingdings" w:hAnsi="Wingdings" w:hint="default"/>
      </w:rPr>
    </w:lvl>
    <w:lvl w:ilvl="8" w:tplc="A30A335E" w:tentative="1">
      <w:start w:val="1"/>
      <w:numFmt w:val="bullet"/>
      <w:lvlText w:val=""/>
      <w:lvlJc w:val="left"/>
      <w:pPr>
        <w:tabs>
          <w:tab w:val="num" w:pos="6480"/>
        </w:tabs>
        <w:ind w:left="6480" w:hanging="360"/>
      </w:pPr>
      <w:rPr>
        <w:rFonts w:ascii="Wingdings" w:hAnsi="Wingdings" w:hint="default"/>
      </w:rPr>
    </w:lvl>
  </w:abstractNum>
  <w:abstractNum w:abstractNumId="70">
    <w:nsid w:val="28C535BF"/>
    <w:multiLevelType w:val="hybridMultilevel"/>
    <w:tmpl w:val="3B628E58"/>
    <w:lvl w:ilvl="0" w:tplc="6512BD38">
      <w:start w:val="1"/>
      <w:numFmt w:val="decimal"/>
      <w:lvlText w:val="%1."/>
      <w:lvlJc w:val="left"/>
      <w:pPr>
        <w:tabs>
          <w:tab w:val="num" w:pos="720"/>
        </w:tabs>
        <w:ind w:left="720" w:hanging="360"/>
      </w:pPr>
    </w:lvl>
    <w:lvl w:ilvl="1" w:tplc="04190005">
      <w:start w:val="1"/>
      <w:numFmt w:val="bullet"/>
      <w:lvlText w:val=""/>
      <w:lvlJc w:val="left"/>
      <w:pPr>
        <w:ind w:left="1440" w:hanging="360"/>
      </w:pPr>
      <w:rPr>
        <w:rFonts w:ascii="Wingdings" w:hAnsi="Wingdings" w:hint="default"/>
      </w:rPr>
    </w:lvl>
    <w:lvl w:ilvl="2" w:tplc="BDB8BFC4">
      <w:start w:val="1"/>
      <w:numFmt w:val="decimal"/>
      <w:lvlText w:val="%3."/>
      <w:lvlJc w:val="left"/>
      <w:pPr>
        <w:tabs>
          <w:tab w:val="num" w:pos="2160"/>
        </w:tabs>
        <w:ind w:left="2160" w:hanging="360"/>
      </w:pPr>
    </w:lvl>
    <w:lvl w:ilvl="3" w:tplc="3E56BDE0" w:tentative="1">
      <w:start w:val="1"/>
      <w:numFmt w:val="decimal"/>
      <w:lvlText w:val="%4."/>
      <w:lvlJc w:val="left"/>
      <w:pPr>
        <w:tabs>
          <w:tab w:val="num" w:pos="2880"/>
        </w:tabs>
        <w:ind w:left="2880" w:hanging="360"/>
      </w:pPr>
    </w:lvl>
    <w:lvl w:ilvl="4" w:tplc="F51CC484" w:tentative="1">
      <w:start w:val="1"/>
      <w:numFmt w:val="decimal"/>
      <w:lvlText w:val="%5."/>
      <w:lvlJc w:val="left"/>
      <w:pPr>
        <w:tabs>
          <w:tab w:val="num" w:pos="3600"/>
        </w:tabs>
        <w:ind w:left="3600" w:hanging="360"/>
      </w:pPr>
    </w:lvl>
    <w:lvl w:ilvl="5" w:tplc="B5726D08" w:tentative="1">
      <w:start w:val="1"/>
      <w:numFmt w:val="decimal"/>
      <w:lvlText w:val="%6."/>
      <w:lvlJc w:val="left"/>
      <w:pPr>
        <w:tabs>
          <w:tab w:val="num" w:pos="4320"/>
        </w:tabs>
        <w:ind w:left="4320" w:hanging="360"/>
      </w:pPr>
    </w:lvl>
    <w:lvl w:ilvl="6" w:tplc="340E8CA0" w:tentative="1">
      <w:start w:val="1"/>
      <w:numFmt w:val="decimal"/>
      <w:lvlText w:val="%7."/>
      <w:lvlJc w:val="left"/>
      <w:pPr>
        <w:tabs>
          <w:tab w:val="num" w:pos="5040"/>
        </w:tabs>
        <w:ind w:left="5040" w:hanging="360"/>
      </w:pPr>
    </w:lvl>
    <w:lvl w:ilvl="7" w:tplc="3C2A8436" w:tentative="1">
      <w:start w:val="1"/>
      <w:numFmt w:val="decimal"/>
      <w:lvlText w:val="%8."/>
      <w:lvlJc w:val="left"/>
      <w:pPr>
        <w:tabs>
          <w:tab w:val="num" w:pos="5760"/>
        </w:tabs>
        <w:ind w:left="5760" w:hanging="360"/>
      </w:pPr>
    </w:lvl>
    <w:lvl w:ilvl="8" w:tplc="9B98BF9C" w:tentative="1">
      <w:start w:val="1"/>
      <w:numFmt w:val="decimal"/>
      <w:lvlText w:val="%9."/>
      <w:lvlJc w:val="left"/>
      <w:pPr>
        <w:tabs>
          <w:tab w:val="num" w:pos="6480"/>
        </w:tabs>
        <w:ind w:left="6480" w:hanging="360"/>
      </w:pPr>
    </w:lvl>
  </w:abstractNum>
  <w:abstractNum w:abstractNumId="71">
    <w:nsid w:val="28F56FC9"/>
    <w:multiLevelType w:val="hybridMultilevel"/>
    <w:tmpl w:val="87624C42"/>
    <w:lvl w:ilvl="0" w:tplc="6CE2B53E">
      <w:start w:val="1"/>
      <w:numFmt w:val="bullet"/>
      <w:lvlText w:val="•"/>
      <w:lvlJc w:val="left"/>
      <w:pPr>
        <w:tabs>
          <w:tab w:val="num" w:pos="720"/>
        </w:tabs>
        <w:ind w:left="720" w:hanging="360"/>
      </w:pPr>
      <w:rPr>
        <w:rFonts w:ascii="Arial" w:hAnsi="Arial" w:hint="default"/>
      </w:rPr>
    </w:lvl>
    <w:lvl w:ilvl="1" w:tplc="D794DF7E">
      <w:start w:val="1"/>
      <w:numFmt w:val="bullet"/>
      <w:lvlText w:val=""/>
      <w:lvlJc w:val="left"/>
      <w:pPr>
        <w:tabs>
          <w:tab w:val="num" w:pos="720"/>
        </w:tabs>
        <w:ind w:left="720" w:hanging="360"/>
      </w:pPr>
      <w:rPr>
        <w:rFonts w:ascii="Wingdings" w:hAnsi="Wingdings" w:hint="default"/>
      </w:rPr>
    </w:lvl>
    <w:lvl w:ilvl="2" w:tplc="7B0C0824" w:tentative="1">
      <w:start w:val="1"/>
      <w:numFmt w:val="bullet"/>
      <w:lvlText w:val="•"/>
      <w:lvlJc w:val="left"/>
      <w:pPr>
        <w:tabs>
          <w:tab w:val="num" w:pos="2160"/>
        </w:tabs>
        <w:ind w:left="2160" w:hanging="360"/>
      </w:pPr>
      <w:rPr>
        <w:rFonts w:ascii="Arial" w:hAnsi="Arial" w:hint="default"/>
      </w:rPr>
    </w:lvl>
    <w:lvl w:ilvl="3" w:tplc="9CAE3824" w:tentative="1">
      <w:start w:val="1"/>
      <w:numFmt w:val="bullet"/>
      <w:lvlText w:val="•"/>
      <w:lvlJc w:val="left"/>
      <w:pPr>
        <w:tabs>
          <w:tab w:val="num" w:pos="2880"/>
        </w:tabs>
        <w:ind w:left="2880" w:hanging="360"/>
      </w:pPr>
      <w:rPr>
        <w:rFonts w:ascii="Arial" w:hAnsi="Arial" w:hint="default"/>
      </w:rPr>
    </w:lvl>
    <w:lvl w:ilvl="4" w:tplc="334C4792" w:tentative="1">
      <w:start w:val="1"/>
      <w:numFmt w:val="bullet"/>
      <w:lvlText w:val="•"/>
      <w:lvlJc w:val="left"/>
      <w:pPr>
        <w:tabs>
          <w:tab w:val="num" w:pos="3600"/>
        </w:tabs>
        <w:ind w:left="3600" w:hanging="360"/>
      </w:pPr>
      <w:rPr>
        <w:rFonts w:ascii="Arial" w:hAnsi="Arial" w:hint="default"/>
      </w:rPr>
    </w:lvl>
    <w:lvl w:ilvl="5" w:tplc="11B6DE4C" w:tentative="1">
      <w:start w:val="1"/>
      <w:numFmt w:val="bullet"/>
      <w:lvlText w:val="•"/>
      <w:lvlJc w:val="left"/>
      <w:pPr>
        <w:tabs>
          <w:tab w:val="num" w:pos="4320"/>
        </w:tabs>
        <w:ind w:left="4320" w:hanging="360"/>
      </w:pPr>
      <w:rPr>
        <w:rFonts w:ascii="Arial" w:hAnsi="Arial" w:hint="default"/>
      </w:rPr>
    </w:lvl>
    <w:lvl w:ilvl="6" w:tplc="C2C222AE" w:tentative="1">
      <w:start w:val="1"/>
      <w:numFmt w:val="bullet"/>
      <w:lvlText w:val="•"/>
      <w:lvlJc w:val="left"/>
      <w:pPr>
        <w:tabs>
          <w:tab w:val="num" w:pos="5040"/>
        </w:tabs>
        <w:ind w:left="5040" w:hanging="360"/>
      </w:pPr>
      <w:rPr>
        <w:rFonts w:ascii="Arial" w:hAnsi="Arial" w:hint="default"/>
      </w:rPr>
    </w:lvl>
    <w:lvl w:ilvl="7" w:tplc="B50AD64A" w:tentative="1">
      <w:start w:val="1"/>
      <w:numFmt w:val="bullet"/>
      <w:lvlText w:val="•"/>
      <w:lvlJc w:val="left"/>
      <w:pPr>
        <w:tabs>
          <w:tab w:val="num" w:pos="5760"/>
        </w:tabs>
        <w:ind w:left="5760" w:hanging="360"/>
      </w:pPr>
      <w:rPr>
        <w:rFonts w:ascii="Arial" w:hAnsi="Arial" w:hint="default"/>
      </w:rPr>
    </w:lvl>
    <w:lvl w:ilvl="8" w:tplc="6F161EEA" w:tentative="1">
      <w:start w:val="1"/>
      <w:numFmt w:val="bullet"/>
      <w:lvlText w:val="•"/>
      <w:lvlJc w:val="left"/>
      <w:pPr>
        <w:tabs>
          <w:tab w:val="num" w:pos="6480"/>
        </w:tabs>
        <w:ind w:left="6480" w:hanging="360"/>
      </w:pPr>
      <w:rPr>
        <w:rFonts w:ascii="Arial" w:hAnsi="Arial" w:hint="default"/>
      </w:rPr>
    </w:lvl>
  </w:abstractNum>
  <w:abstractNum w:abstractNumId="72">
    <w:nsid w:val="295E460E"/>
    <w:multiLevelType w:val="hybridMultilevel"/>
    <w:tmpl w:val="AEDCE43E"/>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3">
    <w:nsid w:val="2A1C2321"/>
    <w:multiLevelType w:val="hybridMultilevel"/>
    <w:tmpl w:val="B85C22AC"/>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A315FBA"/>
    <w:multiLevelType w:val="hybridMultilevel"/>
    <w:tmpl w:val="5DEA6F82"/>
    <w:lvl w:ilvl="0" w:tplc="35E27B1E">
      <w:start w:val="1"/>
      <w:numFmt w:val="decimal"/>
      <w:lvlText w:val="%1."/>
      <w:lvlJc w:val="left"/>
      <w:pPr>
        <w:tabs>
          <w:tab w:val="num" w:pos="720"/>
        </w:tabs>
        <w:ind w:left="720" w:hanging="360"/>
      </w:pPr>
    </w:lvl>
    <w:lvl w:ilvl="1" w:tplc="B25E66FE">
      <w:start w:val="1"/>
      <w:numFmt w:val="decimal"/>
      <w:lvlText w:val="%2."/>
      <w:lvlJc w:val="left"/>
      <w:pPr>
        <w:tabs>
          <w:tab w:val="num" w:pos="1440"/>
        </w:tabs>
        <w:ind w:left="1440" w:hanging="360"/>
      </w:pPr>
    </w:lvl>
    <w:lvl w:ilvl="2" w:tplc="83C0F928" w:tentative="1">
      <w:start w:val="1"/>
      <w:numFmt w:val="decimal"/>
      <w:lvlText w:val="%3."/>
      <w:lvlJc w:val="left"/>
      <w:pPr>
        <w:tabs>
          <w:tab w:val="num" w:pos="2160"/>
        </w:tabs>
        <w:ind w:left="2160" w:hanging="360"/>
      </w:pPr>
    </w:lvl>
    <w:lvl w:ilvl="3" w:tplc="265CE27E" w:tentative="1">
      <w:start w:val="1"/>
      <w:numFmt w:val="decimal"/>
      <w:lvlText w:val="%4."/>
      <w:lvlJc w:val="left"/>
      <w:pPr>
        <w:tabs>
          <w:tab w:val="num" w:pos="2880"/>
        </w:tabs>
        <w:ind w:left="2880" w:hanging="360"/>
      </w:pPr>
    </w:lvl>
    <w:lvl w:ilvl="4" w:tplc="8844230A" w:tentative="1">
      <w:start w:val="1"/>
      <w:numFmt w:val="decimal"/>
      <w:lvlText w:val="%5."/>
      <w:lvlJc w:val="left"/>
      <w:pPr>
        <w:tabs>
          <w:tab w:val="num" w:pos="3600"/>
        </w:tabs>
        <w:ind w:left="3600" w:hanging="360"/>
      </w:pPr>
    </w:lvl>
    <w:lvl w:ilvl="5" w:tplc="82C663CC" w:tentative="1">
      <w:start w:val="1"/>
      <w:numFmt w:val="decimal"/>
      <w:lvlText w:val="%6."/>
      <w:lvlJc w:val="left"/>
      <w:pPr>
        <w:tabs>
          <w:tab w:val="num" w:pos="4320"/>
        </w:tabs>
        <w:ind w:left="4320" w:hanging="360"/>
      </w:pPr>
    </w:lvl>
    <w:lvl w:ilvl="6" w:tplc="12E09D40" w:tentative="1">
      <w:start w:val="1"/>
      <w:numFmt w:val="decimal"/>
      <w:lvlText w:val="%7."/>
      <w:lvlJc w:val="left"/>
      <w:pPr>
        <w:tabs>
          <w:tab w:val="num" w:pos="5040"/>
        </w:tabs>
        <w:ind w:left="5040" w:hanging="360"/>
      </w:pPr>
    </w:lvl>
    <w:lvl w:ilvl="7" w:tplc="2AB23AC6" w:tentative="1">
      <w:start w:val="1"/>
      <w:numFmt w:val="decimal"/>
      <w:lvlText w:val="%8."/>
      <w:lvlJc w:val="left"/>
      <w:pPr>
        <w:tabs>
          <w:tab w:val="num" w:pos="5760"/>
        </w:tabs>
        <w:ind w:left="5760" w:hanging="360"/>
      </w:pPr>
    </w:lvl>
    <w:lvl w:ilvl="8" w:tplc="38DE0758" w:tentative="1">
      <w:start w:val="1"/>
      <w:numFmt w:val="decimal"/>
      <w:lvlText w:val="%9."/>
      <w:lvlJc w:val="left"/>
      <w:pPr>
        <w:tabs>
          <w:tab w:val="num" w:pos="6480"/>
        </w:tabs>
        <w:ind w:left="6480" w:hanging="360"/>
      </w:pPr>
    </w:lvl>
  </w:abstractNum>
  <w:abstractNum w:abstractNumId="75">
    <w:nsid w:val="2A5A691A"/>
    <w:multiLevelType w:val="hybridMultilevel"/>
    <w:tmpl w:val="960819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B4D7342"/>
    <w:multiLevelType w:val="hybridMultilevel"/>
    <w:tmpl w:val="F2E62C66"/>
    <w:lvl w:ilvl="0" w:tplc="6CE2B53E">
      <w:start w:val="1"/>
      <w:numFmt w:val="bullet"/>
      <w:lvlText w:val="•"/>
      <w:lvlJc w:val="left"/>
      <w:pPr>
        <w:tabs>
          <w:tab w:val="num" w:pos="720"/>
        </w:tabs>
        <w:ind w:left="720" w:hanging="360"/>
      </w:pPr>
      <w:rPr>
        <w:rFonts w:ascii="Arial" w:hAnsi="Arial" w:hint="default"/>
      </w:rPr>
    </w:lvl>
    <w:lvl w:ilvl="1" w:tplc="6D249112">
      <w:start w:val="1"/>
      <w:numFmt w:val="decimal"/>
      <w:lvlText w:val="%2."/>
      <w:lvlJc w:val="left"/>
      <w:pPr>
        <w:tabs>
          <w:tab w:val="num" w:pos="720"/>
        </w:tabs>
        <w:ind w:left="720" w:hanging="360"/>
      </w:pPr>
      <w:rPr>
        <w:rFonts w:hint="default"/>
      </w:rPr>
    </w:lvl>
    <w:lvl w:ilvl="2" w:tplc="7B0C0824" w:tentative="1">
      <w:start w:val="1"/>
      <w:numFmt w:val="bullet"/>
      <w:lvlText w:val="•"/>
      <w:lvlJc w:val="left"/>
      <w:pPr>
        <w:tabs>
          <w:tab w:val="num" w:pos="2160"/>
        </w:tabs>
        <w:ind w:left="2160" w:hanging="360"/>
      </w:pPr>
      <w:rPr>
        <w:rFonts w:ascii="Arial" w:hAnsi="Arial" w:hint="default"/>
      </w:rPr>
    </w:lvl>
    <w:lvl w:ilvl="3" w:tplc="9CAE3824" w:tentative="1">
      <w:start w:val="1"/>
      <w:numFmt w:val="bullet"/>
      <w:lvlText w:val="•"/>
      <w:lvlJc w:val="left"/>
      <w:pPr>
        <w:tabs>
          <w:tab w:val="num" w:pos="2880"/>
        </w:tabs>
        <w:ind w:left="2880" w:hanging="360"/>
      </w:pPr>
      <w:rPr>
        <w:rFonts w:ascii="Arial" w:hAnsi="Arial" w:hint="default"/>
      </w:rPr>
    </w:lvl>
    <w:lvl w:ilvl="4" w:tplc="334C4792" w:tentative="1">
      <w:start w:val="1"/>
      <w:numFmt w:val="bullet"/>
      <w:lvlText w:val="•"/>
      <w:lvlJc w:val="left"/>
      <w:pPr>
        <w:tabs>
          <w:tab w:val="num" w:pos="3600"/>
        </w:tabs>
        <w:ind w:left="3600" w:hanging="360"/>
      </w:pPr>
      <w:rPr>
        <w:rFonts w:ascii="Arial" w:hAnsi="Arial" w:hint="default"/>
      </w:rPr>
    </w:lvl>
    <w:lvl w:ilvl="5" w:tplc="11B6DE4C" w:tentative="1">
      <w:start w:val="1"/>
      <w:numFmt w:val="bullet"/>
      <w:lvlText w:val="•"/>
      <w:lvlJc w:val="left"/>
      <w:pPr>
        <w:tabs>
          <w:tab w:val="num" w:pos="4320"/>
        </w:tabs>
        <w:ind w:left="4320" w:hanging="360"/>
      </w:pPr>
      <w:rPr>
        <w:rFonts w:ascii="Arial" w:hAnsi="Arial" w:hint="default"/>
      </w:rPr>
    </w:lvl>
    <w:lvl w:ilvl="6" w:tplc="C2C222AE" w:tentative="1">
      <w:start w:val="1"/>
      <w:numFmt w:val="bullet"/>
      <w:lvlText w:val="•"/>
      <w:lvlJc w:val="left"/>
      <w:pPr>
        <w:tabs>
          <w:tab w:val="num" w:pos="5040"/>
        </w:tabs>
        <w:ind w:left="5040" w:hanging="360"/>
      </w:pPr>
      <w:rPr>
        <w:rFonts w:ascii="Arial" w:hAnsi="Arial" w:hint="default"/>
      </w:rPr>
    </w:lvl>
    <w:lvl w:ilvl="7" w:tplc="B50AD64A" w:tentative="1">
      <w:start w:val="1"/>
      <w:numFmt w:val="bullet"/>
      <w:lvlText w:val="•"/>
      <w:lvlJc w:val="left"/>
      <w:pPr>
        <w:tabs>
          <w:tab w:val="num" w:pos="5760"/>
        </w:tabs>
        <w:ind w:left="5760" w:hanging="360"/>
      </w:pPr>
      <w:rPr>
        <w:rFonts w:ascii="Arial" w:hAnsi="Arial" w:hint="default"/>
      </w:rPr>
    </w:lvl>
    <w:lvl w:ilvl="8" w:tplc="6F161EEA" w:tentative="1">
      <w:start w:val="1"/>
      <w:numFmt w:val="bullet"/>
      <w:lvlText w:val="•"/>
      <w:lvlJc w:val="left"/>
      <w:pPr>
        <w:tabs>
          <w:tab w:val="num" w:pos="6480"/>
        </w:tabs>
        <w:ind w:left="6480" w:hanging="360"/>
      </w:pPr>
      <w:rPr>
        <w:rFonts w:ascii="Arial" w:hAnsi="Arial" w:hint="default"/>
      </w:rPr>
    </w:lvl>
  </w:abstractNum>
  <w:abstractNum w:abstractNumId="77">
    <w:nsid w:val="2BF5116E"/>
    <w:multiLevelType w:val="hybridMultilevel"/>
    <w:tmpl w:val="C6B6DF7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C0A487E"/>
    <w:multiLevelType w:val="hybridMultilevel"/>
    <w:tmpl w:val="BC1E570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2C632051"/>
    <w:multiLevelType w:val="hybridMultilevel"/>
    <w:tmpl w:val="04B4E6CA"/>
    <w:lvl w:ilvl="0" w:tplc="0922A114">
      <w:start w:val="1"/>
      <w:numFmt w:val="decimal"/>
      <w:lvlText w:val="%1."/>
      <w:lvlJc w:val="left"/>
      <w:pPr>
        <w:tabs>
          <w:tab w:val="num" w:pos="720"/>
        </w:tabs>
        <w:ind w:left="720" w:hanging="360"/>
      </w:pPr>
    </w:lvl>
    <w:lvl w:ilvl="1" w:tplc="04190005">
      <w:start w:val="1"/>
      <w:numFmt w:val="bullet"/>
      <w:lvlText w:val=""/>
      <w:lvlJc w:val="left"/>
      <w:pPr>
        <w:ind w:left="1440" w:hanging="360"/>
      </w:pPr>
      <w:rPr>
        <w:rFonts w:ascii="Wingdings" w:hAnsi="Wingdings" w:hint="default"/>
      </w:rPr>
    </w:lvl>
    <w:lvl w:ilvl="2" w:tplc="A6605D7A" w:tentative="1">
      <w:start w:val="1"/>
      <w:numFmt w:val="decimal"/>
      <w:lvlText w:val="%3."/>
      <w:lvlJc w:val="left"/>
      <w:pPr>
        <w:tabs>
          <w:tab w:val="num" w:pos="2160"/>
        </w:tabs>
        <w:ind w:left="2160" w:hanging="360"/>
      </w:pPr>
    </w:lvl>
    <w:lvl w:ilvl="3" w:tplc="88C2E038" w:tentative="1">
      <w:start w:val="1"/>
      <w:numFmt w:val="decimal"/>
      <w:lvlText w:val="%4."/>
      <w:lvlJc w:val="left"/>
      <w:pPr>
        <w:tabs>
          <w:tab w:val="num" w:pos="2880"/>
        </w:tabs>
        <w:ind w:left="2880" w:hanging="360"/>
      </w:pPr>
    </w:lvl>
    <w:lvl w:ilvl="4" w:tplc="70C241FC" w:tentative="1">
      <w:start w:val="1"/>
      <w:numFmt w:val="decimal"/>
      <w:lvlText w:val="%5."/>
      <w:lvlJc w:val="left"/>
      <w:pPr>
        <w:tabs>
          <w:tab w:val="num" w:pos="3600"/>
        </w:tabs>
        <w:ind w:left="3600" w:hanging="360"/>
      </w:pPr>
    </w:lvl>
    <w:lvl w:ilvl="5" w:tplc="CF50E3AC" w:tentative="1">
      <w:start w:val="1"/>
      <w:numFmt w:val="decimal"/>
      <w:lvlText w:val="%6."/>
      <w:lvlJc w:val="left"/>
      <w:pPr>
        <w:tabs>
          <w:tab w:val="num" w:pos="4320"/>
        </w:tabs>
        <w:ind w:left="4320" w:hanging="360"/>
      </w:pPr>
    </w:lvl>
    <w:lvl w:ilvl="6" w:tplc="E8384BE0" w:tentative="1">
      <w:start w:val="1"/>
      <w:numFmt w:val="decimal"/>
      <w:lvlText w:val="%7."/>
      <w:lvlJc w:val="left"/>
      <w:pPr>
        <w:tabs>
          <w:tab w:val="num" w:pos="5040"/>
        </w:tabs>
        <w:ind w:left="5040" w:hanging="360"/>
      </w:pPr>
    </w:lvl>
    <w:lvl w:ilvl="7" w:tplc="51DCC9DC" w:tentative="1">
      <w:start w:val="1"/>
      <w:numFmt w:val="decimal"/>
      <w:lvlText w:val="%8."/>
      <w:lvlJc w:val="left"/>
      <w:pPr>
        <w:tabs>
          <w:tab w:val="num" w:pos="5760"/>
        </w:tabs>
        <w:ind w:left="5760" w:hanging="360"/>
      </w:pPr>
    </w:lvl>
    <w:lvl w:ilvl="8" w:tplc="7A660DC8" w:tentative="1">
      <w:start w:val="1"/>
      <w:numFmt w:val="decimal"/>
      <w:lvlText w:val="%9."/>
      <w:lvlJc w:val="left"/>
      <w:pPr>
        <w:tabs>
          <w:tab w:val="num" w:pos="6480"/>
        </w:tabs>
        <w:ind w:left="6480" w:hanging="360"/>
      </w:pPr>
    </w:lvl>
  </w:abstractNum>
  <w:abstractNum w:abstractNumId="80">
    <w:nsid w:val="2C834DD8"/>
    <w:multiLevelType w:val="hybridMultilevel"/>
    <w:tmpl w:val="2D36CFE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A447F4"/>
    <w:multiLevelType w:val="hybridMultilevel"/>
    <w:tmpl w:val="4FB407AE"/>
    <w:lvl w:ilvl="0" w:tplc="1C7C2738">
      <w:start w:val="1"/>
      <w:numFmt w:val="decimal"/>
      <w:lvlText w:val="%1."/>
      <w:lvlJc w:val="left"/>
      <w:pPr>
        <w:tabs>
          <w:tab w:val="num" w:pos="720"/>
        </w:tabs>
        <w:ind w:left="720" w:hanging="360"/>
      </w:pPr>
      <w:rPr>
        <w:rFonts w:ascii="Times New Roman" w:eastAsia="+mn-ea" w:hAnsi="Times New Roman" w:cs="Times New Roman"/>
      </w:rPr>
    </w:lvl>
    <w:lvl w:ilvl="1" w:tplc="0419000F">
      <w:start w:val="1"/>
      <w:numFmt w:val="decimal"/>
      <w:lvlText w:val="%2."/>
      <w:lvlJc w:val="left"/>
      <w:pPr>
        <w:ind w:left="1440" w:hanging="360"/>
      </w:pPr>
      <w:rPr>
        <w:rFonts w:hint="default"/>
      </w:rPr>
    </w:lvl>
    <w:lvl w:ilvl="2" w:tplc="529CB5B6" w:tentative="1">
      <w:start w:val="1"/>
      <w:numFmt w:val="decimal"/>
      <w:lvlText w:val="%3."/>
      <w:lvlJc w:val="left"/>
      <w:pPr>
        <w:tabs>
          <w:tab w:val="num" w:pos="2160"/>
        </w:tabs>
        <w:ind w:left="2160" w:hanging="360"/>
      </w:pPr>
    </w:lvl>
    <w:lvl w:ilvl="3" w:tplc="A5229FA8" w:tentative="1">
      <w:start w:val="1"/>
      <w:numFmt w:val="decimal"/>
      <w:lvlText w:val="%4."/>
      <w:lvlJc w:val="left"/>
      <w:pPr>
        <w:tabs>
          <w:tab w:val="num" w:pos="2880"/>
        </w:tabs>
        <w:ind w:left="2880" w:hanging="360"/>
      </w:pPr>
    </w:lvl>
    <w:lvl w:ilvl="4" w:tplc="A1A47AB4" w:tentative="1">
      <w:start w:val="1"/>
      <w:numFmt w:val="decimal"/>
      <w:lvlText w:val="%5."/>
      <w:lvlJc w:val="left"/>
      <w:pPr>
        <w:tabs>
          <w:tab w:val="num" w:pos="3600"/>
        </w:tabs>
        <w:ind w:left="3600" w:hanging="360"/>
      </w:pPr>
    </w:lvl>
    <w:lvl w:ilvl="5" w:tplc="AC441C2C" w:tentative="1">
      <w:start w:val="1"/>
      <w:numFmt w:val="decimal"/>
      <w:lvlText w:val="%6."/>
      <w:lvlJc w:val="left"/>
      <w:pPr>
        <w:tabs>
          <w:tab w:val="num" w:pos="4320"/>
        </w:tabs>
        <w:ind w:left="4320" w:hanging="360"/>
      </w:pPr>
    </w:lvl>
    <w:lvl w:ilvl="6" w:tplc="29E0EA2A" w:tentative="1">
      <w:start w:val="1"/>
      <w:numFmt w:val="decimal"/>
      <w:lvlText w:val="%7."/>
      <w:lvlJc w:val="left"/>
      <w:pPr>
        <w:tabs>
          <w:tab w:val="num" w:pos="5040"/>
        </w:tabs>
        <w:ind w:left="5040" w:hanging="360"/>
      </w:pPr>
    </w:lvl>
    <w:lvl w:ilvl="7" w:tplc="DE6679FC" w:tentative="1">
      <w:start w:val="1"/>
      <w:numFmt w:val="decimal"/>
      <w:lvlText w:val="%8."/>
      <w:lvlJc w:val="left"/>
      <w:pPr>
        <w:tabs>
          <w:tab w:val="num" w:pos="5760"/>
        </w:tabs>
        <w:ind w:left="5760" w:hanging="360"/>
      </w:pPr>
    </w:lvl>
    <w:lvl w:ilvl="8" w:tplc="52E477B8" w:tentative="1">
      <w:start w:val="1"/>
      <w:numFmt w:val="decimal"/>
      <w:lvlText w:val="%9."/>
      <w:lvlJc w:val="left"/>
      <w:pPr>
        <w:tabs>
          <w:tab w:val="num" w:pos="6480"/>
        </w:tabs>
        <w:ind w:left="6480" w:hanging="360"/>
      </w:pPr>
    </w:lvl>
  </w:abstractNum>
  <w:abstractNum w:abstractNumId="82">
    <w:nsid w:val="2D2E748C"/>
    <w:multiLevelType w:val="hybridMultilevel"/>
    <w:tmpl w:val="E4484D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E2E5077"/>
    <w:multiLevelType w:val="hybridMultilevel"/>
    <w:tmpl w:val="412EFB56"/>
    <w:lvl w:ilvl="0" w:tplc="9F88BA52">
      <w:start w:val="1"/>
      <w:numFmt w:val="decimal"/>
      <w:lvlText w:val="%1."/>
      <w:lvlJc w:val="left"/>
      <w:pPr>
        <w:tabs>
          <w:tab w:val="num" w:pos="720"/>
        </w:tabs>
        <w:ind w:left="720" w:hanging="360"/>
      </w:pPr>
    </w:lvl>
    <w:lvl w:ilvl="1" w:tplc="531A6BEC">
      <w:start w:val="1"/>
      <w:numFmt w:val="decimal"/>
      <w:lvlText w:val="%2."/>
      <w:lvlJc w:val="left"/>
      <w:pPr>
        <w:tabs>
          <w:tab w:val="num" w:pos="1440"/>
        </w:tabs>
        <w:ind w:left="1440" w:hanging="360"/>
      </w:pPr>
    </w:lvl>
    <w:lvl w:ilvl="2" w:tplc="93603A40" w:tentative="1">
      <w:start w:val="1"/>
      <w:numFmt w:val="decimal"/>
      <w:lvlText w:val="%3."/>
      <w:lvlJc w:val="left"/>
      <w:pPr>
        <w:tabs>
          <w:tab w:val="num" w:pos="2160"/>
        </w:tabs>
        <w:ind w:left="2160" w:hanging="360"/>
      </w:pPr>
    </w:lvl>
    <w:lvl w:ilvl="3" w:tplc="24E48FBC" w:tentative="1">
      <w:start w:val="1"/>
      <w:numFmt w:val="decimal"/>
      <w:lvlText w:val="%4."/>
      <w:lvlJc w:val="left"/>
      <w:pPr>
        <w:tabs>
          <w:tab w:val="num" w:pos="2880"/>
        </w:tabs>
        <w:ind w:left="2880" w:hanging="360"/>
      </w:pPr>
    </w:lvl>
    <w:lvl w:ilvl="4" w:tplc="A5FC43A4" w:tentative="1">
      <w:start w:val="1"/>
      <w:numFmt w:val="decimal"/>
      <w:lvlText w:val="%5."/>
      <w:lvlJc w:val="left"/>
      <w:pPr>
        <w:tabs>
          <w:tab w:val="num" w:pos="3600"/>
        </w:tabs>
        <w:ind w:left="3600" w:hanging="360"/>
      </w:pPr>
    </w:lvl>
    <w:lvl w:ilvl="5" w:tplc="6170A2D8" w:tentative="1">
      <w:start w:val="1"/>
      <w:numFmt w:val="decimal"/>
      <w:lvlText w:val="%6."/>
      <w:lvlJc w:val="left"/>
      <w:pPr>
        <w:tabs>
          <w:tab w:val="num" w:pos="4320"/>
        </w:tabs>
        <w:ind w:left="4320" w:hanging="360"/>
      </w:pPr>
    </w:lvl>
    <w:lvl w:ilvl="6" w:tplc="C65C29A6" w:tentative="1">
      <w:start w:val="1"/>
      <w:numFmt w:val="decimal"/>
      <w:lvlText w:val="%7."/>
      <w:lvlJc w:val="left"/>
      <w:pPr>
        <w:tabs>
          <w:tab w:val="num" w:pos="5040"/>
        </w:tabs>
        <w:ind w:left="5040" w:hanging="360"/>
      </w:pPr>
    </w:lvl>
    <w:lvl w:ilvl="7" w:tplc="2B6C3F9E" w:tentative="1">
      <w:start w:val="1"/>
      <w:numFmt w:val="decimal"/>
      <w:lvlText w:val="%8."/>
      <w:lvlJc w:val="left"/>
      <w:pPr>
        <w:tabs>
          <w:tab w:val="num" w:pos="5760"/>
        </w:tabs>
        <w:ind w:left="5760" w:hanging="360"/>
      </w:pPr>
    </w:lvl>
    <w:lvl w:ilvl="8" w:tplc="E806C4A6" w:tentative="1">
      <w:start w:val="1"/>
      <w:numFmt w:val="decimal"/>
      <w:lvlText w:val="%9."/>
      <w:lvlJc w:val="left"/>
      <w:pPr>
        <w:tabs>
          <w:tab w:val="num" w:pos="6480"/>
        </w:tabs>
        <w:ind w:left="6480" w:hanging="360"/>
      </w:pPr>
    </w:lvl>
  </w:abstractNum>
  <w:abstractNum w:abstractNumId="84">
    <w:nsid w:val="2E940DEB"/>
    <w:multiLevelType w:val="hybridMultilevel"/>
    <w:tmpl w:val="4AE83234"/>
    <w:lvl w:ilvl="0" w:tplc="832C9A72">
      <w:start w:val="1"/>
      <w:numFmt w:val="bullet"/>
      <w:lvlText w:val=""/>
      <w:lvlJc w:val="left"/>
      <w:pPr>
        <w:tabs>
          <w:tab w:val="num" w:pos="720"/>
        </w:tabs>
        <w:ind w:left="720" w:hanging="360"/>
      </w:pPr>
      <w:rPr>
        <w:rFonts w:ascii="Wingdings" w:hAnsi="Wingdings" w:hint="default"/>
      </w:rPr>
    </w:lvl>
    <w:lvl w:ilvl="1" w:tplc="A55438B4">
      <w:start w:val="1"/>
      <w:numFmt w:val="bullet"/>
      <w:lvlText w:val=""/>
      <w:lvlJc w:val="left"/>
      <w:pPr>
        <w:tabs>
          <w:tab w:val="num" w:pos="1440"/>
        </w:tabs>
        <w:ind w:left="1440" w:hanging="360"/>
      </w:pPr>
      <w:rPr>
        <w:rFonts w:ascii="Wingdings" w:hAnsi="Wingdings" w:hint="default"/>
      </w:rPr>
    </w:lvl>
    <w:lvl w:ilvl="2" w:tplc="C6404320" w:tentative="1">
      <w:start w:val="1"/>
      <w:numFmt w:val="bullet"/>
      <w:lvlText w:val=""/>
      <w:lvlJc w:val="left"/>
      <w:pPr>
        <w:tabs>
          <w:tab w:val="num" w:pos="2160"/>
        </w:tabs>
        <w:ind w:left="2160" w:hanging="360"/>
      </w:pPr>
      <w:rPr>
        <w:rFonts w:ascii="Wingdings" w:hAnsi="Wingdings" w:hint="default"/>
      </w:rPr>
    </w:lvl>
    <w:lvl w:ilvl="3" w:tplc="7680A224" w:tentative="1">
      <w:start w:val="1"/>
      <w:numFmt w:val="bullet"/>
      <w:lvlText w:val=""/>
      <w:lvlJc w:val="left"/>
      <w:pPr>
        <w:tabs>
          <w:tab w:val="num" w:pos="2880"/>
        </w:tabs>
        <w:ind w:left="2880" w:hanging="360"/>
      </w:pPr>
      <w:rPr>
        <w:rFonts w:ascii="Wingdings" w:hAnsi="Wingdings" w:hint="default"/>
      </w:rPr>
    </w:lvl>
    <w:lvl w:ilvl="4" w:tplc="D0E2159A" w:tentative="1">
      <w:start w:val="1"/>
      <w:numFmt w:val="bullet"/>
      <w:lvlText w:val=""/>
      <w:lvlJc w:val="left"/>
      <w:pPr>
        <w:tabs>
          <w:tab w:val="num" w:pos="3600"/>
        </w:tabs>
        <w:ind w:left="3600" w:hanging="360"/>
      </w:pPr>
      <w:rPr>
        <w:rFonts w:ascii="Wingdings" w:hAnsi="Wingdings" w:hint="default"/>
      </w:rPr>
    </w:lvl>
    <w:lvl w:ilvl="5" w:tplc="17742666" w:tentative="1">
      <w:start w:val="1"/>
      <w:numFmt w:val="bullet"/>
      <w:lvlText w:val=""/>
      <w:lvlJc w:val="left"/>
      <w:pPr>
        <w:tabs>
          <w:tab w:val="num" w:pos="4320"/>
        </w:tabs>
        <w:ind w:left="4320" w:hanging="360"/>
      </w:pPr>
      <w:rPr>
        <w:rFonts w:ascii="Wingdings" w:hAnsi="Wingdings" w:hint="default"/>
      </w:rPr>
    </w:lvl>
    <w:lvl w:ilvl="6" w:tplc="928EC99C" w:tentative="1">
      <w:start w:val="1"/>
      <w:numFmt w:val="bullet"/>
      <w:lvlText w:val=""/>
      <w:lvlJc w:val="left"/>
      <w:pPr>
        <w:tabs>
          <w:tab w:val="num" w:pos="5040"/>
        </w:tabs>
        <w:ind w:left="5040" w:hanging="360"/>
      </w:pPr>
      <w:rPr>
        <w:rFonts w:ascii="Wingdings" w:hAnsi="Wingdings" w:hint="default"/>
      </w:rPr>
    </w:lvl>
    <w:lvl w:ilvl="7" w:tplc="DE029FAE" w:tentative="1">
      <w:start w:val="1"/>
      <w:numFmt w:val="bullet"/>
      <w:lvlText w:val=""/>
      <w:lvlJc w:val="left"/>
      <w:pPr>
        <w:tabs>
          <w:tab w:val="num" w:pos="5760"/>
        </w:tabs>
        <w:ind w:left="5760" w:hanging="360"/>
      </w:pPr>
      <w:rPr>
        <w:rFonts w:ascii="Wingdings" w:hAnsi="Wingdings" w:hint="default"/>
      </w:rPr>
    </w:lvl>
    <w:lvl w:ilvl="8" w:tplc="7B9EC5BA" w:tentative="1">
      <w:start w:val="1"/>
      <w:numFmt w:val="bullet"/>
      <w:lvlText w:val=""/>
      <w:lvlJc w:val="left"/>
      <w:pPr>
        <w:tabs>
          <w:tab w:val="num" w:pos="6480"/>
        </w:tabs>
        <w:ind w:left="6480" w:hanging="360"/>
      </w:pPr>
      <w:rPr>
        <w:rFonts w:ascii="Wingdings" w:hAnsi="Wingdings" w:hint="default"/>
      </w:rPr>
    </w:lvl>
  </w:abstractNum>
  <w:abstractNum w:abstractNumId="85">
    <w:nsid w:val="2F796518"/>
    <w:multiLevelType w:val="hybridMultilevel"/>
    <w:tmpl w:val="2334F536"/>
    <w:lvl w:ilvl="0" w:tplc="04190005">
      <w:start w:val="1"/>
      <w:numFmt w:val="bullet"/>
      <w:lvlText w:val=""/>
      <w:lvlJc w:val="left"/>
      <w:pPr>
        <w:ind w:left="2880" w:hanging="360"/>
      </w:pPr>
      <w:rPr>
        <w:rFonts w:ascii="Wingdings" w:hAnsi="Wingdings" w:hint="default"/>
      </w:rPr>
    </w:lvl>
    <w:lvl w:ilvl="1" w:tplc="A01CDC52">
      <w:start w:val="1"/>
      <w:numFmt w:val="decimal"/>
      <w:lvlText w:val="%2."/>
      <w:lvlJc w:val="left"/>
      <w:pPr>
        <w:tabs>
          <w:tab w:val="num" w:pos="1440"/>
        </w:tabs>
        <w:ind w:left="1440" w:hanging="360"/>
      </w:pPr>
    </w:lvl>
    <w:lvl w:ilvl="2" w:tplc="BDB8BFC4">
      <w:start w:val="1"/>
      <w:numFmt w:val="decimal"/>
      <w:lvlText w:val="%3."/>
      <w:lvlJc w:val="left"/>
      <w:pPr>
        <w:tabs>
          <w:tab w:val="num" w:pos="2160"/>
        </w:tabs>
        <w:ind w:left="2160" w:hanging="360"/>
      </w:pPr>
    </w:lvl>
    <w:lvl w:ilvl="3" w:tplc="3E56BDE0" w:tentative="1">
      <w:start w:val="1"/>
      <w:numFmt w:val="decimal"/>
      <w:lvlText w:val="%4."/>
      <w:lvlJc w:val="left"/>
      <w:pPr>
        <w:tabs>
          <w:tab w:val="num" w:pos="2880"/>
        </w:tabs>
        <w:ind w:left="2880" w:hanging="360"/>
      </w:pPr>
    </w:lvl>
    <w:lvl w:ilvl="4" w:tplc="F51CC484" w:tentative="1">
      <w:start w:val="1"/>
      <w:numFmt w:val="decimal"/>
      <w:lvlText w:val="%5."/>
      <w:lvlJc w:val="left"/>
      <w:pPr>
        <w:tabs>
          <w:tab w:val="num" w:pos="3600"/>
        </w:tabs>
        <w:ind w:left="3600" w:hanging="360"/>
      </w:pPr>
    </w:lvl>
    <w:lvl w:ilvl="5" w:tplc="B5726D08" w:tentative="1">
      <w:start w:val="1"/>
      <w:numFmt w:val="decimal"/>
      <w:lvlText w:val="%6."/>
      <w:lvlJc w:val="left"/>
      <w:pPr>
        <w:tabs>
          <w:tab w:val="num" w:pos="4320"/>
        </w:tabs>
        <w:ind w:left="4320" w:hanging="360"/>
      </w:pPr>
    </w:lvl>
    <w:lvl w:ilvl="6" w:tplc="340E8CA0" w:tentative="1">
      <w:start w:val="1"/>
      <w:numFmt w:val="decimal"/>
      <w:lvlText w:val="%7."/>
      <w:lvlJc w:val="left"/>
      <w:pPr>
        <w:tabs>
          <w:tab w:val="num" w:pos="5040"/>
        </w:tabs>
        <w:ind w:left="5040" w:hanging="360"/>
      </w:pPr>
    </w:lvl>
    <w:lvl w:ilvl="7" w:tplc="3C2A8436" w:tentative="1">
      <w:start w:val="1"/>
      <w:numFmt w:val="decimal"/>
      <w:lvlText w:val="%8."/>
      <w:lvlJc w:val="left"/>
      <w:pPr>
        <w:tabs>
          <w:tab w:val="num" w:pos="5760"/>
        </w:tabs>
        <w:ind w:left="5760" w:hanging="360"/>
      </w:pPr>
    </w:lvl>
    <w:lvl w:ilvl="8" w:tplc="9B98BF9C" w:tentative="1">
      <w:start w:val="1"/>
      <w:numFmt w:val="decimal"/>
      <w:lvlText w:val="%9."/>
      <w:lvlJc w:val="left"/>
      <w:pPr>
        <w:tabs>
          <w:tab w:val="num" w:pos="6480"/>
        </w:tabs>
        <w:ind w:left="6480" w:hanging="360"/>
      </w:pPr>
    </w:lvl>
  </w:abstractNum>
  <w:abstractNum w:abstractNumId="86">
    <w:nsid w:val="30613DAF"/>
    <w:multiLevelType w:val="hybridMultilevel"/>
    <w:tmpl w:val="5A362E14"/>
    <w:lvl w:ilvl="0" w:tplc="FC62DEEC">
      <w:start w:val="1"/>
      <w:numFmt w:val="bullet"/>
      <w:lvlText w:val=""/>
      <w:lvlJc w:val="left"/>
      <w:pPr>
        <w:tabs>
          <w:tab w:val="num" w:pos="720"/>
        </w:tabs>
        <w:ind w:left="720" w:hanging="360"/>
      </w:pPr>
      <w:rPr>
        <w:rFonts w:ascii="Wingdings" w:hAnsi="Wingdings" w:hint="default"/>
      </w:rPr>
    </w:lvl>
    <w:lvl w:ilvl="1" w:tplc="C4EC19E8">
      <w:start w:val="1"/>
      <w:numFmt w:val="bullet"/>
      <w:lvlText w:val=""/>
      <w:lvlJc w:val="left"/>
      <w:pPr>
        <w:tabs>
          <w:tab w:val="num" w:pos="1440"/>
        </w:tabs>
        <w:ind w:left="1440" w:hanging="360"/>
      </w:pPr>
      <w:rPr>
        <w:rFonts w:ascii="Wingdings" w:hAnsi="Wingdings" w:hint="default"/>
      </w:rPr>
    </w:lvl>
    <w:lvl w:ilvl="2" w:tplc="2BF236E6" w:tentative="1">
      <w:start w:val="1"/>
      <w:numFmt w:val="bullet"/>
      <w:lvlText w:val=""/>
      <w:lvlJc w:val="left"/>
      <w:pPr>
        <w:tabs>
          <w:tab w:val="num" w:pos="2160"/>
        </w:tabs>
        <w:ind w:left="2160" w:hanging="360"/>
      </w:pPr>
      <w:rPr>
        <w:rFonts w:ascii="Wingdings" w:hAnsi="Wingdings" w:hint="default"/>
      </w:rPr>
    </w:lvl>
    <w:lvl w:ilvl="3" w:tplc="64B85F74" w:tentative="1">
      <w:start w:val="1"/>
      <w:numFmt w:val="bullet"/>
      <w:lvlText w:val=""/>
      <w:lvlJc w:val="left"/>
      <w:pPr>
        <w:tabs>
          <w:tab w:val="num" w:pos="2880"/>
        </w:tabs>
        <w:ind w:left="2880" w:hanging="360"/>
      </w:pPr>
      <w:rPr>
        <w:rFonts w:ascii="Wingdings" w:hAnsi="Wingdings" w:hint="default"/>
      </w:rPr>
    </w:lvl>
    <w:lvl w:ilvl="4" w:tplc="4180431E" w:tentative="1">
      <w:start w:val="1"/>
      <w:numFmt w:val="bullet"/>
      <w:lvlText w:val=""/>
      <w:lvlJc w:val="left"/>
      <w:pPr>
        <w:tabs>
          <w:tab w:val="num" w:pos="3600"/>
        </w:tabs>
        <w:ind w:left="3600" w:hanging="360"/>
      </w:pPr>
      <w:rPr>
        <w:rFonts w:ascii="Wingdings" w:hAnsi="Wingdings" w:hint="default"/>
      </w:rPr>
    </w:lvl>
    <w:lvl w:ilvl="5" w:tplc="5DB2EB4E" w:tentative="1">
      <w:start w:val="1"/>
      <w:numFmt w:val="bullet"/>
      <w:lvlText w:val=""/>
      <w:lvlJc w:val="left"/>
      <w:pPr>
        <w:tabs>
          <w:tab w:val="num" w:pos="4320"/>
        </w:tabs>
        <w:ind w:left="4320" w:hanging="360"/>
      </w:pPr>
      <w:rPr>
        <w:rFonts w:ascii="Wingdings" w:hAnsi="Wingdings" w:hint="default"/>
      </w:rPr>
    </w:lvl>
    <w:lvl w:ilvl="6" w:tplc="AB1E11CC" w:tentative="1">
      <w:start w:val="1"/>
      <w:numFmt w:val="bullet"/>
      <w:lvlText w:val=""/>
      <w:lvlJc w:val="left"/>
      <w:pPr>
        <w:tabs>
          <w:tab w:val="num" w:pos="5040"/>
        </w:tabs>
        <w:ind w:left="5040" w:hanging="360"/>
      </w:pPr>
      <w:rPr>
        <w:rFonts w:ascii="Wingdings" w:hAnsi="Wingdings" w:hint="default"/>
      </w:rPr>
    </w:lvl>
    <w:lvl w:ilvl="7" w:tplc="43660E3C" w:tentative="1">
      <w:start w:val="1"/>
      <w:numFmt w:val="bullet"/>
      <w:lvlText w:val=""/>
      <w:lvlJc w:val="left"/>
      <w:pPr>
        <w:tabs>
          <w:tab w:val="num" w:pos="5760"/>
        </w:tabs>
        <w:ind w:left="5760" w:hanging="360"/>
      </w:pPr>
      <w:rPr>
        <w:rFonts w:ascii="Wingdings" w:hAnsi="Wingdings" w:hint="default"/>
      </w:rPr>
    </w:lvl>
    <w:lvl w:ilvl="8" w:tplc="80C2369C" w:tentative="1">
      <w:start w:val="1"/>
      <w:numFmt w:val="bullet"/>
      <w:lvlText w:val=""/>
      <w:lvlJc w:val="left"/>
      <w:pPr>
        <w:tabs>
          <w:tab w:val="num" w:pos="6480"/>
        </w:tabs>
        <w:ind w:left="6480" w:hanging="360"/>
      </w:pPr>
      <w:rPr>
        <w:rFonts w:ascii="Wingdings" w:hAnsi="Wingdings" w:hint="default"/>
      </w:rPr>
    </w:lvl>
  </w:abstractNum>
  <w:abstractNum w:abstractNumId="87">
    <w:nsid w:val="306C546E"/>
    <w:multiLevelType w:val="hybridMultilevel"/>
    <w:tmpl w:val="8FAC6362"/>
    <w:lvl w:ilvl="0" w:tplc="1CE49D86">
      <w:start w:val="1"/>
      <w:numFmt w:val="decimal"/>
      <w:lvlText w:val="%1."/>
      <w:lvlJc w:val="left"/>
      <w:pPr>
        <w:tabs>
          <w:tab w:val="num" w:pos="720"/>
        </w:tabs>
        <w:ind w:left="720" w:hanging="360"/>
      </w:pPr>
    </w:lvl>
    <w:lvl w:ilvl="1" w:tplc="93FEDF90">
      <w:start w:val="1"/>
      <w:numFmt w:val="decimal"/>
      <w:lvlText w:val="%2."/>
      <w:lvlJc w:val="left"/>
      <w:pPr>
        <w:tabs>
          <w:tab w:val="num" w:pos="1440"/>
        </w:tabs>
        <w:ind w:left="1440" w:hanging="360"/>
      </w:pPr>
    </w:lvl>
    <w:lvl w:ilvl="2" w:tplc="4C3E79E6" w:tentative="1">
      <w:start w:val="1"/>
      <w:numFmt w:val="decimal"/>
      <w:lvlText w:val="%3."/>
      <w:lvlJc w:val="left"/>
      <w:pPr>
        <w:tabs>
          <w:tab w:val="num" w:pos="2160"/>
        </w:tabs>
        <w:ind w:left="2160" w:hanging="360"/>
      </w:pPr>
    </w:lvl>
    <w:lvl w:ilvl="3" w:tplc="CF462F7E" w:tentative="1">
      <w:start w:val="1"/>
      <w:numFmt w:val="decimal"/>
      <w:lvlText w:val="%4."/>
      <w:lvlJc w:val="left"/>
      <w:pPr>
        <w:tabs>
          <w:tab w:val="num" w:pos="2880"/>
        </w:tabs>
        <w:ind w:left="2880" w:hanging="360"/>
      </w:pPr>
    </w:lvl>
    <w:lvl w:ilvl="4" w:tplc="4C6C2A9A" w:tentative="1">
      <w:start w:val="1"/>
      <w:numFmt w:val="decimal"/>
      <w:lvlText w:val="%5."/>
      <w:lvlJc w:val="left"/>
      <w:pPr>
        <w:tabs>
          <w:tab w:val="num" w:pos="3600"/>
        </w:tabs>
        <w:ind w:left="3600" w:hanging="360"/>
      </w:pPr>
    </w:lvl>
    <w:lvl w:ilvl="5" w:tplc="BCCEC554" w:tentative="1">
      <w:start w:val="1"/>
      <w:numFmt w:val="decimal"/>
      <w:lvlText w:val="%6."/>
      <w:lvlJc w:val="left"/>
      <w:pPr>
        <w:tabs>
          <w:tab w:val="num" w:pos="4320"/>
        </w:tabs>
        <w:ind w:left="4320" w:hanging="360"/>
      </w:pPr>
    </w:lvl>
    <w:lvl w:ilvl="6" w:tplc="D3F61386" w:tentative="1">
      <w:start w:val="1"/>
      <w:numFmt w:val="decimal"/>
      <w:lvlText w:val="%7."/>
      <w:lvlJc w:val="left"/>
      <w:pPr>
        <w:tabs>
          <w:tab w:val="num" w:pos="5040"/>
        </w:tabs>
        <w:ind w:left="5040" w:hanging="360"/>
      </w:pPr>
    </w:lvl>
    <w:lvl w:ilvl="7" w:tplc="3A066C2C" w:tentative="1">
      <w:start w:val="1"/>
      <w:numFmt w:val="decimal"/>
      <w:lvlText w:val="%8."/>
      <w:lvlJc w:val="left"/>
      <w:pPr>
        <w:tabs>
          <w:tab w:val="num" w:pos="5760"/>
        </w:tabs>
        <w:ind w:left="5760" w:hanging="360"/>
      </w:pPr>
    </w:lvl>
    <w:lvl w:ilvl="8" w:tplc="50B46132" w:tentative="1">
      <w:start w:val="1"/>
      <w:numFmt w:val="decimal"/>
      <w:lvlText w:val="%9."/>
      <w:lvlJc w:val="left"/>
      <w:pPr>
        <w:tabs>
          <w:tab w:val="num" w:pos="6480"/>
        </w:tabs>
        <w:ind w:left="6480" w:hanging="360"/>
      </w:pPr>
    </w:lvl>
  </w:abstractNum>
  <w:abstractNum w:abstractNumId="88">
    <w:nsid w:val="30FB5A65"/>
    <w:multiLevelType w:val="hybridMultilevel"/>
    <w:tmpl w:val="4916359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1705CD4"/>
    <w:multiLevelType w:val="hybridMultilevel"/>
    <w:tmpl w:val="D0641BA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17B675C"/>
    <w:multiLevelType w:val="hybridMultilevel"/>
    <w:tmpl w:val="07442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1FE1903"/>
    <w:multiLevelType w:val="hybridMultilevel"/>
    <w:tmpl w:val="5E4E380E"/>
    <w:lvl w:ilvl="0" w:tplc="22DEEA20">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ind w:left="720" w:hanging="360"/>
      </w:pPr>
      <w:rPr>
        <w:rFonts w:ascii="Wingdings" w:hAnsi="Wingdings" w:hint="default"/>
      </w:rPr>
    </w:lvl>
    <w:lvl w:ilvl="2" w:tplc="861C7B94" w:tentative="1">
      <w:start w:val="1"/>
      <w:numFmt w:val="bullet"/>
      <w:lvlText w:val=""/>
      <w:lvlJc w:val="left"/>
      <w:pPr>
        <w:tabs>
          <w:tab w:val="num" w:pos="2160"/>
        </w:tabs>
        <w:ind w:left="2160" w:hanging="360"/>
      </w:pPr>
      <w:rPr>
        <w:rFonts w:ascii="Wingdings" w:hAnsi="Wingdings" w:hint="default"/>
      </w:rPr>
    </w:lvl>
    <w:lvl w:ilvl="3" w:tplc="535C4792" w:tentative="1">
      <w:start w:val="1"/>
      <w:numFmt w:val="bullet"/>
      <w:lvlText w:val=""/>
      <w:lvlJc w:val="left"/>
      <w:pPr>
        <w:tabs>
          <w:tab w:val="num" w:pos="2880"/>
        </w:tabs>
        <w:ind w:left="2880" w:hanging="360"/>
      </w:pPr>
      <w:rPr>
        <w:rFonts w:ascii="Wingdings" w:hAnsi="Wingdings" w:hint="default"/>
      </w:rPr>
    </w:lvl>
    <w:lvl w:ilvl="4" w:tplc="143EECF0" w:tentative="1">
      <w:start w:val="1"/>
      <w:numFmt w:val="bullet"/>
      <w:lvlText w:val=""/>
      <w:lvlJc w:val="left"/>
      <w:pPr>
        <w:tabs>
          <w:tab w:val="num" w:pos="3600"/>
        </w:tabs>
        <w:ind w:left="3600" w:hanging="360"/>
      </w:pPr>
      <w:rPr>
        <w:rFonts w:ascii="Wingdings" w:hAnsi="Wingdings" w:hint="default"/>
      </w:rPr>
    </w:lvl>
    <w:lvl w:ilvl="5" w:tplc="5E2055A8" w:tentative="1">
      <w:start w:val="1"/>
      <w:numFmt w:val="bullet"/>
      <w:lvlText w:val=""/>
      <w:lvlJc w:val="left"/>
      <w:pPr>
        <w:tabs>
          <w:tab w:val="num" w:pos="4320"/>
        </w:tabs>
        <w:ind w:left="4320" w:hanging="360"/>
      </w:pPr>
      <w:rPr>
        <w:rFonts w:ascii="Wingdings" w:hAnsi="Wingdings" w:hint="default"/>
      </w:rPr>
    </w:lvl>
    <w:lvl w:ilvl="6" w:tplc="796C96C0" w:tentative="1">
      <w:start w:val="1"/>
      <w:numFmt w:val="bullet"/>
      <w:lvlText w:val=""/>
      <w:lvlJc w:val="left"/>
      <w:pPr>
        <w:tabs>
          <w:tab w:val="num" w:pos="5040"/>
        </w:tabs>
        <w:ind w:left="5040" w:hanging="360"/>
      </w:pPr>
      <w:rPr>
        <w:rFonts w:ascii="Wingdings" w:hAnsi="Wingdings" w:hint="default"/>
      </w:rPr>
    </w:lvl>
    <w:lvl w:ilvl="7" w:tplc="E28A6890" w:tentative="1">
      <w:start w:val="1"/>
      <w:numFmt w:val="bullet"/>
      <w:lvlText w:val=""/>
      <w:lvlJc w:val="left"/>
      <w:pPr>
        <w:tabs>
          <w:tab w:val="num" w:pos="5760"/>
        </w:tabs>
        <w:ind w:left="5760" w:hanging="360"/>
      </w:pPr>
      <w:rPr>
        <w:rFonts w:ascii="Wingdings" w:hAnsi="Wingdings" w:hint="default"/>
      </w:rPr>
    </w:lvl>
    <w:lvl w:ilvl="8" w:tplc="CC9C2670" w:tentative="1">
      <w:start w:val="1"/>
      <w:numFmt w:val="bullet"/>
      <w:lvlText w:val=""/>
      <w:lvlJc w:val="left"/>
      <w:pPr>
        <w:tabs>
          <w:tab w:val="num" w:pos="6480"/>
        </w:tabs>
        <w:ind w:left="6480" w:hanging="360"/>
      </w:pPr>
      <w:rPr>
        <w:rFonts w:ascii="Wingdings" w:hAnsi="Wingdings" w:hint="default"/>
      </w:rPr>
    </w:lvl>
  </w:abstractNum>
  <w:abstractNum w:abstractNumId="92">
    <w:nsid w:val="32BA52B2"/>
    <w:multiLevelType w:val="hybridMultilevel"/>
    <w:tmpl w:val="69648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2FE6AA2"/>
    <w:multiLevelType w:val="hybridMultilevel"/>
    <w:tmpl w:val="2A78B40C"/>
    <w:lvl w:ilvl="0" w:tplc="AEFA52C8">
      <w:start w:val="1"/>
      <w:numFmt w:val="bullet"/>
      <w:lvlText w:val=""/>
      <w:lvlJc w:val="left"/>
      <w:pPr>
        <w:tabs>
          <w:tab w:val="num" w:pos="720"/>
        </w:tabs>
        <w:ind w:left="720" w:hanging="360"/>
      </w:pPr>
      <w:rPr>
        <w:rFonts w:ascii="Wingdings" w:hAnsi="Wingdings" w:hint="default"/>
      </w:rPr>
    </w:lvl>
    <w:lvl w:ilvl="1" w:tplc="21A61E4E">
      <w:start w:val="1"/>
      <w:numFmt w:val="bullet"/>
      <w:lvlText w:val=""/>
      <w:lvlJc w:val="left"/>
      <w:pPr>
        <w:tabs>
          <w:tab w:val="num" w:pos="1440"/>
        </w:tabs>
        <w:ind w:left="1440" w:hanging="360"/>
      </w:pPr>
      <w:rPr>
        <w:rFonts w:ascii="Wingdings" w:hAnsi="Wingdings" w:hint="default"/>
      </w:rPr>
    </w:lvl>
    <w:lvl w:ilvl="2" w:tplc="E9D4FB44" w:tentative="1">
      <w:start w:val="1"/>
      <w:numFmt w:val="bullet"/>
      <w:lvlText w:val=""/>
      <w:lvlJc w:val="left"/>
      <w:pPr>
        <w:tabs>
          <w:tab w:val="num" w:pos="2160"/>
        </w:tabs>
        <w:ind w:left="2160" w:hanging="360"/>
      </w:pPr>
      <w:rPr>
        <w:rFonts w:ascii="Wingdings" w:hAnsi="Wingdings" w:hint="default"/>
      </w:rPr>
    </w:lvl>
    <w:lvl w:ilvl="3" w:tplc="E1FADA18" w:tentative="1">
      <w:start w:val="1"/>
      <w:numFmt w:val="bullet"/>
      <w:lvlText w:val=""/>
      <w:lvlJc w:val="left"/>
      <w:pPr>
        <w:tabs>
          <w:tab w:val="num" w:pos="2880"/>
        </w:tabs>
        <w:ind w:left="2880" w:hanging="360"/>
      </w:pPr>
      <w:rPr>
        <w:rFonts w:ascii="Wingdings" w:hAnsi="Wingdings" w:hint="default"/>
      </w:rPr>
    </w:lvl>
    <w:lvl w:ilvl="4" w:tplc="44BEAF68" w:tentative="1">
      <w:start w:val="1"/>
      <w:numFmt w:val="bullet"/>
      <w:lvlText w:val=""/>
      <w:lvlJc w:val="left"/>
      <w:pPr>
        <w:tabs>
          <w:tab w:val="num" w:pos="3600"/>
        </w:tabs>
        <w:ind w:left="3600" w:hanging="360"/>
      </w:pPr>
      <w:rPr>
        <w:rFonts w:ascii="Wingdings" w:hAnsi="Wingdings" w:hint="default"/>
      </w:rPr>
    </w:lvl>
    <w:lvl w:ilvl="5" w:tplc="C5F85E8E" w:tentative="1">
      <w:start w:val="1"/>
      <w:numFmt w:val="bullet"/>
      <w:lvlText w:val=""/>
      <w:lvlJc w:val="left"/>
      <w:pPr>
        <w:tabs>
          <w:tab w:val="num" w:pos="4320"/>
        </w:tabs>
        <w:ind w:left="4320" w:hanging="360"/>
      </w:pPr>
      <w:rPr>
        <w:rFonts w:ascii="Wingdings" w:hAnsi="Wingdings" w:hint="default"/>
      </w:rPr>
    </w:lvl>
    <w:lvl w:ilvl="6" w:tplc="F1E47D78" w:tentative="1">
      <w:start w:val="1"/>
      <w:numFmt w:val="bullet"/>
      <w:lvlText w:val=""/>
      <w:lvlJc w:val="left"/>
      <w:pPr>
        <w:tabs>
          <w:tab w:val="num" w:pos="5040"/>
        </w:tabs>
        <w:ind w:left="5040" w:hanging="360"/>
      </w:pPr>
      <w:rPr>
        <w:rFonts w:ascii="Wingdings" w:hAnsi="Wingdings" w:hint="default"/>
      </w:rPr>
    </w:lvl>
    <w:lvl w:ilvl="7" w:tplc="FE165B06" w:tentative="1">
      <w:start w:val="1"/>
      <w:numFmt w:val="bullet"/>
      <w:lvlText w:val=""/>
      <w:lvlJc w:val="left"/>
      <w:pPr>
        <w:tabs>
          <w:tab w:val="num" w:pos="5760"/>
        </w:tabs>
        <w:ind w:left="5760" w:hanging="360"/>
      </w:pPr>
      <w:rPr>
        <w:rFonts w:ascii="Wingdings" w:hAnsi="Wingdings" w:hint="default"/>
      </w:rPr>
    </w:lvl>
    <w:lvl w:ilvl="8" w:tplc="73CA6DA8" w:tentative="1">
      <w:start w:val="1"/>
      <w:numFmt w:val="bullet"/>
      <w:lvlText w:val=""/>
      <w:lvlJc w:val="left"/>
      <w:pPr>
        <w:tabs>
          <w:tab w:val="num" w:pos="6480"/>
        </w:tabs>
        <w:ind w:left="6480" w:hanging="360"/>
      </w:pPr>
      <w:rPr>
        <w:rFonts w:ascii="Wingdings" w:hAnsi="Wingdings" w:hint="default"/>
      </w:rPr>
    </w:lvl>
  </w:abstractNum>
  <w:abstractNum w:abstractNumId="94">
    <w:nsid w:val="343D4B1B"/>
    <w:multiLevelType w:val="hybridMultilevel"/>
    <w:tmpl w:val="0D5C08C6"/>
    <w:lvl w:ilvl="0" w:tplc="D33AECAE">
      <w:start w:val="1"/>
      <w:numFmt w:val="bullet"/>
      <w:lvlText w:val=""/>
      <w:lvlJc w:val="left"/>
      <w:pPr>
        <w:tabs>
          <w:tab w:val="num" w:pos="720"/>
        </w:tabs>
        <w:ind w:left="720" w:hanging="360"/>
      </w:pPr>
      <w:rPr>
        <w:rFonts w:ascii="Wingdings" w:hAnsi="Wingdings" w:hint="default"/>
      </w:rPr>
    </w:lvl>
    <w:lvl w:ilvl="1" w:tplc="9468DEC8">
      <w:start w:val="1"/>
      <w:numFmt w:val="bullet"/>
      <w:lvlText w:val=""/>
      <w:lvlJc w:val="left"/>
      <w:pPr>
        <w:tabs>
          <w:tab w:val="num" w:pos="1440"/>
        </w:tabs>
        <w:ind w:left="1440" w:hanging="360"/>
      </w:pPr>
      <w:rPr>
        <w:rFonts w:ascii="Wingdings" w:hAnsi="Wingdings" w:hint="default"/>
      </w:rPr>
    </w:lvl>
    <w:lvl w:ilvl="2" w:tplc="2BB4E7D2" w:tentative="1">
      <w:start w:val="1"/>
      <w:numFmt w:val="bullet"/>
      <w:lvlText w:val=""/>
      <w:lvlJc w:val="left"/>
      <w:pPr>
        <w:tabs>
          <w:tab w:val="num" w:pos="2160"/>
        </w:tabs>
        <w:ind w:left="2160" w:hanging="360"/>
      </w:pPr>
      <w:rPr>
        <w:rFonts w:ascii="Wingdings" w:hAnsi="Wingdings" w:hint="default"/>
      </w:rPr>
    </w:lvl>
    <w:lvl w:ilvl="3" w:tplc="1196EF66" w:tentative="1">
      <w:start w:val="1"/>
      <w:numFmt w:val="bullet"/>
      <w:lvlText w:val=""/>
      <w:lvlJc w:val="left"/>
      <w:pPr>
        <w:tabs>
          <w:tab w:val="num" w:pos="2880"/>
        </w:tabs>
        <w:ind w:left="2880" w:hanging="360"/>
      </w:pPr>
      <w:rPr>
        <w:rFonts w:ascii="Wingdings" w:hAnsi="Wingdings" w:hint="default"/>
      </w:rPr>
    </w:lvl>
    <w:lvl w:ilvl="4" w:tplc="BD8C3278" w:tentative="1">
      <w:start w:val="1"/>
      <w:numFmt w:val="bullet"/>
      <w:lvlText w:val=""/>
      <w:lvlJc w:val="left"/>
      <w:pPr>
        <w:tabs>
          <w:tab w:val="num" w:pos="3600"/>
        </w:tabs>
        <w:ind w:left="3600" w:hanging="360"/>
      </w:pPr>
      <w:rPr>
        <w:rFonts w:ascii="Wingdings" w:hAnsi="Wingdings" w:hint="default"/>
      </w:rPr>
    </w:lvl>
    <w:lvl w:ilvl="5" w:tplc="6C402B10" w:tentative="1">
      <w:start w:val="1"/>
      <w:numFmt w:val="bullet"/>
      <w:lvlText w:val=""/>
      <w:lvlJc w:val="left"/>
      <w:pPr>
        <w:tabs>
          <w:tab w:val="num" w:pos="4320"/>
        </w:tabs>
        <w:ind w:left="4320" w:hanging="360"/>
      </w:pPr>
      <w:rPr>
        <w:rFonts w:ascii="Wingdings" w:hAnsi="Wingdings" w:hint="default"/>
      </w:rPr>
    </w:lvl>
    <w:lvl w:ilvl="6" w:tplc="8EF24D98" w:tentative="1">
      <w:start w:val="1"/>
      <w:numFmt w:val="bullet"/>
      <w:lvlText w:val=""/>
      <w:lvlJc w:val="left"/>
      <w:pPr>
        <w:tabs>
          <w:tab w:val="num" w:pos="5040"/>
        </w:tabs>
        <w:ind w:left="5040" w:hanging="360"/>
      </w:pPr>
      <w:rPr>
        <w:rFonts w:ascii="Wingdings" w:hAnsi="Wingdings" w:hint="default"/>
      </w:rPr>
    </w:lvl>
    <w:lvl w:ilvl="7" w:tplc="33768DE6" w:tentative="1">
      <w:start w:val="1"/>
      <w:numFmt w:val="bullet"/>
      <w:lvlText w:val=""/>
      <w:lvlJc w:val="left"/>
      <w:pPr>
        <w:tabs>
          <w:tab w:val="num" w:pos="5760"/>
        </w:tabs>
        <w:ind w:left="5760" w:hanging="360"/>
      </w:pPr>
      <w:rPr>
        <w:rFonts w:ascii="Wingdings" w:hAnsi="Wingdings" w:hint="default"/>
      </w:rPr>
    </w:lvl>
    <w:lvl w:ilvl="8" w:tplc="4D16A620" w:tentative="1">
      <w:start w:val="1"/>
      <w:numFmt w:val="bullet"/>
      <w:lvlText w:val=""/>
      <w:lvlJc w:val="left"/>
      <w:pPr>
        <w:tabs>
          <w:tab w:val="num" w:pos="6480"/>
        </w:tabs>
        <w:ind w:left="6480" w:hanging="360"/>
      </w:pPr>
      <w:rPr>
        <w:rFonts w:ascii="Wingdings" w:hAnsi="Wingdings" w:hint="default"/>
      </w:rPr>
    </w:lvl>
  </w:abstractNum>
  <w:abstractNum w:abstractNumId="95">
    <w:nsid w:val="34F00CEE"/>
    <w:multiLevelType w:val="hybridMultilevel"/>
    <w:tmpl w:val="7FB85A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66B6A97"/>
    <w:multiLevelType w:val="hybridMultilevel"/>
    <w:tmpl w:val="96826F44"/>
    <w:lvl w:ilvl="0" w:tplc="43E296EE">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nsid w:val="36A22926"/>
    <w:multiLevelType w:val="hybridMultilevel"/>
    <w:tmpl w:val="87E0038E"/>
    <w:lvl w:ilvl="0" w:tplc="2C78590E">
      <w:start w:val="9"/>
      <w:numFmt w:val="decimal"/>
      <w:lvlText w:val="%1."/>
      <w:lvlJc w:val="left"/>
      <w:pPr>
        <w:tabs>
          <w:tab w:val="num" w:pos="720"/>
        </w:tabs>
        <w:ind w:left="720" w:hanging="360"/>
      </w:pPr>
    </w:lvl>
    <w:lvl w:ilvl="1" w:tplc="04190005">
      <w:start w:val="1"/>
      <w:numFmt w:val="bullet"/>
      <w:lvlText w:val=""/>
      <w:lvlJc w:val="left"/>
      <w:pPr>
        <w:ind w:left="1440" w:hanging="360"/>
      </w:pPr>
      <w:rPr>
        <w:rFonts w:ascii="Wingdings" w:hAnsi="Wingdings" w:hint="default"/>
      </w:rPr>
    </w:lvl>
    <w:lvl w:ilvl="2" w:tplc="936070D2" w:tentative="1">
      <w:start w:val="1"/>
      <w:numFmt w:val="decimal"/>
      <w:lvlText w:val="%3."/>
      <w:lvlJc w:val="left"/>
      <w:pPr>
        <w:tabs>
          <w:tab w:val="num" w:pos="2160"/>
        </w:tabs>
        <w:ind w:left="2160" w:hanging="360"/>
      </w:pPr>
    </w:lvl>
    <w:lvl w:ilvl="3" w:tplc="C8E6C428" w:tentative="1">
      <w:start w:val="1"/>
      <w:numFmt w:val="decimal"/>
      <w:lvlText w:val="%4."/>
      <w:lvlJc w:val="left"/>
      <w:pPr>
        <w:tabs>
          <w:tab w:val="num" w:pos="2880"/>
        </w:tabs>
        <w:ind w:left="2880" w:hanging="360"/>
      </w:pPr>
    </w:lvl>
    <w:lvl w:ilvl="4" w:tplc="EF7C05D4" w:tentative="1">
      <w:start w:val="1"/>
      <w:numFmt w:val="decimal"/>
      <w:lvlText w:val="%5."/>
      <w:lvlJc w:val="left"/>
      <w:pPr>
        <w:tabs>
          <w:tab w:val="num" w:pos="3600"/>
        </w:tabs>
        <w:ind w:left="3600" w:hanging="360"/>
      </w:pPr>
    </w:lvl>
    <w:lvl w:ilvl="5" w:tplc="05AE4AFA" w:tentative="1">
      <w:start w:val="1"/>
      <w:numFmt w:val="decimal"/>
      <w:lvlText w:val="%6."/>
      <w:lvlJc w:val="left"/>
      <w:pPr>
        <w:tabs>
          <w:tab w:val="num" w:pos="4320"/>
        </w:tabs>
        <w:ind w:left="4320" w:hanging="360"/>
      </w:pPr>
    </w:lvl>
    <w:lvl w:ilvl="6" w:tplc="D2C8CB52" w:tentative="1">
      <w:start w:val="1"/>
      <w:numFmt w:val="decimal"/>
      <w:lvlText w:val="%7."/>
      <w:lvlJc w:val="left"/>
      <w:pPr>
        <w:tabs>
          <w:tab w:val="num" w:pos="5040"/>
        </w:tabs>
        <w:ind w:left="5040" w:hanging="360"/>
      </w:pPr>
    </w:lvl>
    <w:lvl w:ilvl="7" w:tplc="AE8A8FD0" w:tentative="1">
      <w:start w:val="1"/>
      <w:numFmt w:val="decimal"/>
      <w:lvlText w:val="%8."/>
      <w:lvlJc w:val="left"/>
      <w:pPr>
        <w:tabs>
          <w:tab w:val="num" w:pos="5760"/>
        </w:tabs>
        <w:ind w:left="5760" w:hanging="360"/>
      </w:pPr>
    </w:lvl>
    <w:lvl w:ilvl="8" w:tplc="AC688DA6" w:tentative="1">
      <w:start w:val="1"/>
      <w:numFmt w:val="decimal"/>
      <w:lvlText w:val="%9."/>
      <w:lvlJc w:val="left"/>
      <w:pPr>
        <w:tabs>
          <w:tab w:val="num" w:pos="6480"/>
        </w:tabs>
        <w:ind w:left="6480" w:hanging="360"/>
      </w:pPr>
    </w:lvl>
  </w:abstractNum>
  <w:abstractNum w:abstractNumId="98">
    <w:nsid w:val="37585EF5"/>
    <w:multiLevelType w:val="hybridMultilevel"/>
    <w:tmpl w:val="59EC20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87C3939"/>
    <w:multiLevelType w:val="hybridMultilevel"/>
    <w:tmpl w:val="1FAEC480"/>
    <w:lvl w:ilvl="0" w:tplc="04190005">
      <w:start w:val="1"/>
      <w:numFmt w:val="bullet"/>
      <w:lvlText w:val=""/>
      <w:lvlJc w:val="left"/>
      <w:pPr>
        <w:ind w:left="720" w:hanging="360"/>
      </w:pPr>
      <w:rPr>
        <w:rFonts w:ascii="Wingdings" w:hAnsi="Wingdings" w:hint="default"/>
      </w:rPr>
    </w:lvl>
    <w:lvl w:ilvl="1" w:tplc="E5242B50" w:tentative="1">
      <w:start w:val="1"/>
      <w:numFmt w:val="decimal"/>
      <w:lvlText w:val="%2."/>
      <w:lvlJc w:val="left"/>
      <w:pPr>
        <w:tabs>
          <w:tab w:val="num" w:pos="1440"/>
        </w:tabs>
        <w:ind w:left="1440" w:hanging="360"/>
      </w:pPr>
    </w:lvl>
    <w:lvl w:ilvl="2" w:tplc="14DCB86E" w:tentative="1">
      <w:start w:val="1"/>
      <w:numFmt w:val="decimal"/>
      <w:lvlText w:val="%3."/>
      <w:lvlJc w:val="left"/>
      <w:pPr>
        <w:tabs>
          <w:tab w:val="num" w:pos="2160"/>
        </w:tabs>
        <w:ind w:left="2160" w:hanging="360"/>
      </w:pPr>
    </w:lvl>
    <w:lvl w:ilvl="3" w:tplc="D378588E" w:tentative="1">
      <w:start w:val="1"/>
      <w:numFmt w:val="decimal"/>
      <w:lvlText w:val="%4."/>
      <w:lvlJc w:val="left"/>
      <w:pPr>
        <w:tabs>
          <w:tab w:val="num" w:pos="2880"/>
        </w:tabs>
        <w:ind w:left="2880" w:hanging="360"/>
      </w:pPr>
    </w:lvl>
    <w:lvl w:ilvl="4" w:tplc="B1E04D98" w:tentative="1">
      <w:start w:val="1"/>
      <w:numFmt w:val="decimal"/>
      <w:lvlText w:val="%5."/>
      <w:lvlJc w:val="left"/>
      <w:pPr>
        <w:tabs>
          <w:tab w:val="num" w:pos="3600"/>
        </w:tabs>
        <w:ind w:left="3600" w:hanging="360"/>
      </w:pPr>
    </w:lvl>
    <w:lvl w:ilvl="5" w:tplc="1D72162E" w:tentative="1">
      <w:start w:val="1"/>
      <w:numFmt w:val="decimal"/>
      <w:lvlText w:val="%6."/>
      <w:lvlJc w:val="left"/>
      <w:pPr>
        <w:tabs>
          <w:tab w:val="num" w:pos="4320"/>
        </w:tabs>
        <w:ind w:left="4320" w:hanging="360"/>
      </w:pPr>
    </w:lvl>
    <w:lvl w:ilvl="6" w:tplc="33C0B40A" w:tentative="1">
      <w:start w:val="1"/>
      <w:numFmt w:val="decimal"/>
      <w:lvlText w:val="%7."/>
      <w:lvlJc w:val="left"/>
      <w:pPr>
        <w:tabs>
          <w:tab w:val="num" w:pos="5040"/>
        </w:tabs>
        <w:ind w:left="5040" w:hanging="360"/>
      </w:pPr>
    </w:lvl>
    <w:lvl w:ilvl="7" w:tplc="6852AFB8" w:tentative="1">
      <w:start w:val="1"/>
      <w:numFmt w:val="decimal"/>
      <w:lvlText w:val="%8."/>
      <w:lvlJc w:val="left"/>
      <w:pPr>
        <w:tabs>
          <w:tab w:val="num" w:pos="5760"/>
        </w:tabs>
        <w:ind w:left="5760" w:hanging="360"/>
      </w:pPr>
    </w:lvl>
    <w:lvl w:ilvl="8" w:tplc="A7E81C64" w:tentative="1">
      <w:start w:val="1"/>
      <w:numFmt w:val="decimal"/>
      <w:lvlText w:val="%9."/>
      <w:lvlJc w:val="left"/>
      <w:pPr>
        <w:tabs>
          <w:tab w:val="num" w:pos="6480"/>
        </w:tabs>
        <w:ind w:left="6480" w:hanging="360"/>
      </w:pPr>
    </w:lvl>
  </w:abstractNum>
  <w:abstractNum w:abstractNumId="100">
    <w:nsid w:val="38B5348A"/>
    <w:multiLevelType w:val="hybridMultilevel"/>
    <w:tmpl w:val="9322F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8BC4AF8"/>
    <w:multiLevelType w:val="hybridMultilevel"/>
    <w:tmpl w:val="C1348E3A"/>
    <w:lvl w:ilvl="0" w:tplc="D72667CA">
      <w:start w:val="1"/>
      <w:numFmt w:val="bullet"/>
      <w:lvlText w:val=""/>
      <w:lvlJc w:val="left"/>
      <w:pPr>
        <w:tabs>
          <w:tab w:val="num" w:pos="720"/>
        </w:tabs>
        <w:ind w:left="720" w:hanging="360"/>
      </w:pPr>
      <w:rPr>
        <w:rFonts w:ascii="Wingdings" w:hAnsi="Wingdings" w:hint="default"/>
      </w:rPr>
    </w:lvl>
    <w:lvl w:ilvl="1" w:tplc="1116FC00">
      <w:start w:val="1"/>
      <w:numFmt w:val="bullet"/>
      <w:lvlText w:val=""/>
      <w:lvlJc w:val="left"/>
      <w:pPr>
        <w:tabs>
          <w:tab w:val="num" w:pos="1440"/>
        </w:tabs>
        <w:ind w:left="1440" w:hanging="360"/>
      </w:pPr>
      <w:rPr>
        <w:rFonts w:ascii="Wingdings" w:hAnsi="Wingdings" w:hint="default"/>
      </w:rPr>
    </w:lvl>
    <w:lvl w:ilvl="2" w:tplc="112402A2" w:tentative="1">
      <w:start w:val="1"/>
      <w:numFmt w:val="bullet"/>
      <w:lvlText w:val=""/>
      <w:lvlJc w:val="left"/>
      <w:pPr>
        <w:tabs>
          <w:tab w:val="num" w:pos="2160"/>
        </w:tabs>
        <w:ind w:left="2160" w:hanging="360"/>
      </w:pPr>
      <w:rPr>
        <w:rFonts w:ascii="Wingdings" w:hAnsi="Wingdings" w:hint="default"/>
      </w:rPr>
    </w:lvl>
    <w:lvl w:ilvl="3" w:tplc="42BC9228" w:tentative="1">
      <w:start w:val="1"/>
      <w:numFmt w:val="bullet"/>
      <w:lvlText w:val=""/>
      <w:lvlJc w:val="left"/>
      <w:pPr>
        <w:tabs>
          <w:tab w:val="num" w:pos="2880"/>
        </w:tabs>
        <w:ind w:left="2880" w:hanging="360"/>
      </w:pPr>
      <w:rPr>
        <w:rFonts w:ascii="Wingdings" w:hAnsi="Wingdings" w:hint="default"/>
      </w:rPr>
    </w:lvl>
    <w:lvl w:ilvl="4" w:tplc="AFFAB59E" w:tentative="1">
      <w:start w:val="1"/>
      <w:numFmt w:val="bullet"/>
      <w:lvlText w:val=""/>
      <w:lvlJc w:val="left"/>
      <w:pPr>
        <w:tabs>
          <w:tab w:val="num" w:pos="3600"/>
        </w:tabs>
        <w:ind w:left="3600" w:hanging="360"/>
      </w:pPr>
      <w:rPr>
        <w:rFonts w:ascii="Wingdings" w:hAnsi="Wingdings" w:hint="default"/>
      </w:rPr>
    </w:lvl>
    <w:lvl w:ilvl="5" w:tplc="FDAC7474" w:tentative="1">
      <w:start w:val="1"/>
      <w:numFmt w:val="bullet"/>
      <w:lvlText w:val=""/>
      <w:lvlJc w:val="left"/>
      <w:pPr>
        <w:tabs>
          <w:tab w:val="num" w:pos="4320"/>
        </w:tabs>
        <w:ind w:left="4320" w:hanging="360"/>
      </w:pPr>
      <w:rPr>
        <w:rFonts w:ascii="Wingdings" w:hAnsi="Wingdings" w:hint="default"/>
      </w:rPr>
    </w:lvl>
    <w:lvl w:ilvl="6" w:tplc="26C01BA4" w:tentative="1">
      <w:start w:val="1"/>
      <w:numFmt w:val="bullet"/>
      <w:lvlText w:val=""/>
      <w:lvlJc w:val="left"/>
      <w:pPr>
        <w:tabs>
          <w:tab w:val="num" w:pos="5040"/>
        </w:tabs>
        <w:ind w:left="5040" w:hanging="360"/>
      </w:pPr>
      <w:rPr>
        <w:rFonts w:ascii="Wingdings" w:hAnsi="Wingdings" w:hint="default"/>
      </w:rPr>
    </w:lvl>
    <w:lvl w:ilvl="7" w:tplc="AE10368C" w:tentative="1">
      <w:start w:val="1"/>
      <w:numFmt w:val="bullet"/>
      <w:lvlText w:val=""/>
      <w:lvlJc w:val="left"/>
      <w:pPr>
        <w:tabs>
          <w:tab w:val="num" w:pos="5760"/>
        </w:tabs>
        <w:ind w:left="5760" w:hanging="360"/>
      </w:pPr>
      <w:rPr>
        <w:rFonts w:ascii="Wingdings" w:hAnsi="Wingdings" w:hint="default"/>
      </w:rPr>
    </w:lvl>
    <w:lvl w:ilvl="8" w:tplc="1F80D7F4" w:tentative="1">
      <w:start w:val="1"/>
      <w:numFmt w:val="bullet"/>
      <w:lvlText w:val=""/>
      <w:lvlJc w:val="left"/>
      <w:pPr>
        <w:tabs>
          <w:tab w:val="num" w:pos="6480"/>
        </w:tabs>
        <w:ind w:left="6480" w:hanging="360"/>
      </w:pPr>
      <w:rPr>
        <w:rFonts w:ascii="Wingdings" w:hAnsi="Wingdings" w:hint="default"/>
      </w:rPr>
    </w:lvl>
  </w:abstractNum>
  <w:abstractNum w:abstractNumId="102">
    <w:nsid w:val="39035D4C"/>
    <w:multiLevelType w:val="hybridMultilevel"/>
    <w:tmpl w:val="D2A8ED10"/>
    <w:lvl w:ilvl="0" w:tplc="04190005">
      <w:start w:val="1"/>
      <w:numFmt w:val="bullet"/>
      <w:lvlText w:val=""/>
      <w:lvlJc w:val="left"/>
      <w:pPr>
        <w:ind w:left="720" w:hanging="360"/>
      </w:pPr>
      <w:rPr>
        <w:rFonts w:ascii="Wingdings" w:hAnsi="Wingdings" w:hint="default"/>
      </w:rPr>
    </w:lvl>
    <w:lvl w:ilvl="1" w:tplc="6D249112">
      <w:start w:val="1"/>
      <w:numFmt w:val="decimal"/>
      <w:lvlText w:val="%2."/>
      <w:lvlJc w:val="left"/>
      <w:pPr>
        <w:tabs>
          <w:tab w:val="num" w:pos="720"/>
        </w:tabs>
        <w:ind w:left="720" w:hanging="360"/>
      </w:pPr>
      <w:rPr>
        <w:rFonts w:hint="default"/>
      </w:rPr>
    </w:lvl>
    <w:lvl w:ilvl="2" w:tplc="7B0C0824" w:tentative="1">
      <w:start w:val="1"/>
      <w:numFmt w:val="bullet"/>
      <w:lvlText w:val="•"/>
      <w:lvlJc w:val="left"/>
      <w:pPr>
        <w:tabs>
          <w:tab w:val="num" w:pos="2160"/>
        </w:tabs>
        <w:ind w:left="2160" w:hanging="360"/>
      </w:pPr>
      <w:rPr>
        <w:rFonts w:ascii="Arial" w:hAnsi="Arial" w:hint="default"/>
      </w:rPr>
    </w:lvl>
    <w:lvl w:ilvl="3" w:tplc="9CAE3824" w:tentative="1">
      <w:start w:val="1"/>
      <w:numFmt w:val="bullet"/>
      <w:lvlText w:val="•"/>
      <w:lvlJc w:val="left"/>
      <w:pPr>
        <w:tabs>
          <w:tab w:val="num" w:pos="2880"/>
        </w:tabs>
        <w:ind w:left="2880" w:hanging="360"/>
      </w:pPr>
      <w:rPr>
        <w:rFonts w:ascii="Arial" w:hAnsi="Arial" w:hint="default"/>
      </w:rPr>
    </w:lvl>
    <w:lvl w:ilvl="4" w:tplc="334C4792" w:tentative="1">
      <w:start w:val="1"/>
      <w:numFmt w:val="bullet"/>
      <w:lvlText w:val="•"/>
      <w:lvlJc w:val="left"/>
      <w:pPr>
        <w:tabs>
          <w:tab w:val="num" w:pos="3600"/>
        </w:tabs>
        <w:ind w:left="3600" w:hanging="360"/>
      </w:pPr>
      <w:rPr>
        <w:rFonts w:ascii="Arial" w:hAnsi="Arial" w:hint="default"/>
      </w:rPr>
    </w:lvl>
    <w:lvl w:ilvl="5" w:tplc="11B6DE4C" w:tentative="1">
      <w:start w:val="1"/>
      <w:numFmt w:val="bullet"/>
      <w:lvlText w:val="•"/>
      <w:lvlJc w:val="left"/>
      <w:pPr>
        <w:tabs>
          <w:tab w:val="num" w:pos="4320"/>
        </w:tabs>
        <w:ind w:left="4320" w:hanging="360"/>
      </w:pPr>
      <w:rPr>
        <w:rFonts w:ascii="Arial" w:hAnsi="Arial" w:hint="default"/>
      </w:rPr>
    </w:lvl>
    <w:lvl w:ilvl="6" w:tplc="C2C222AE" w:tentative="1">
      <w:start w:val="1"/>
      <w:numFmt w:val="bullet"/>
      <w:lvlText w:val="•"/>
      <w:lvlJc w:val="left"/>
      <w:pPr>
        <w:tabs>
          <w:tab w:val="num" w:pos="5040"/>
        </w:tabs>
        <w:ind w:left="5040" w:hanging="360"/>
      </w:pPr>
      <w:rPr>
        <w:rFonts w:ascii="Arial" w:hAnsi="Arial" w:hint="default"/>
      </w:rPr>
    </w:lvl>
    <w:lvl w:ilvl="7" w:tplc="B50AD64A" w:tentative="1">
      <w:start w:val="1"/>
      <w:numFmt w:val="bullet"/>
      <w:lvlText w:val="•"/>
      <w:lvlJc w:val="left"/>
      <w:pPr>
        <w:tabs>
          <w:tab w:val="num" w:pos="5760"/>
        </w:tabs>
        <w:ind w:left="5760" w:hanging="360"/>
      </w:pPr>
      <w:rPr>
        <w:rFonts w:ascii="Arial" w:hAnsi="Arial" w:hint="default"/>
      </w:rPr>
    </w:lvl>
    <w:lvl w:ilvl="8" w:tplc="6F161EEA" w:tentative="1">
      <w:start w:val="1"/>
      <w:numFmt w:val="bullet"/>
      <w:lvlText w:val="•"/>
      <w:lvlJc w:val="left"/>
      <w:pPr>
        <w:tabs>
          <w:tab w:val="num" w:pos="6480"/>
        </w:tabs>
        <w:ind w:left="6480" w:hanging="360"/>
      </w:pPr>
      <w:rPr>
        <w:rFonts w:ascii="Arial" w:hAnsi="Arial" w:hint="default"/>
      </w:rPr>
    </w:lvl>
  </w:abstractNum>
  <w:abstractNum w:abstractNumId="103">
    <w:nsid w:val="39E0112E"/>
    <w:multiLevelType w:val="hybridMultilevel"/>
    <w:tmpl w:val="78909BB4"/>
    <w:lvl w:ilvl="0" w:tplc="DA220312">
      <w:start w:val="1"/>
      <w:numFmt w:val="bullet"/>
      <w:lvlText w:val=""/>
      <w:lvlJc w:val="left"/>
      <w:pPr>
        <w:tabs>
          <w:tab w:val="num" w:pos="720"/>
        </w:tabs>
        <w:ind w:left="720" w:hanging="360"/>
      </w:pPr>
      <w:rPr>
        <w:rFonts w:ascii="Wingdings" w:hAnsi="Wingdings" w:hint="default"/>
      </w:rPr>
    </w:lvl>
    <w:lvl w:ilvl="1" w:tplc="3922526C">
      <w:start w:val="1"/>
      <w:numFmt w:val="bullet"/>
      <w:lvlText w:val=""/>
      <w:lvlJc w:val="left"/>
      <w:pPr>
        <w:tabs>
          <w:tab w:val="num" w:pos="1440"/>
        </w:tabs>
        <w:ind w:left="1440" w:hanging="360"/>
      </w:pPr>
      <w:rPr>
        <w:rFonts w:ascii="Wingdings" w:hAnsi="Wingdings" w:hint="default"/>
      </w:rPr>
    </w:lvl>
    <w:lvl w:ilvl="2" w:tplc="67DCF148">
      <w:start w:val="1"/>
      <w:numFmt w:val="bullet"/>
      <w:lvlText w:val=""/>
      <w:lvlJc w:val="left"/>
      <w:pPr>
        <w:tabs>
          <w:tab w:val="num" w:pos="2160"/>
        </w:tabs>
        <w:ind w:left="2160" w:hanging="360"/>
      </w:pPr>
      <w:rPr>
        <w:rFonts w:ascii="Wingdings" w:hAnsi="Wingdings" w:hint="default"/>
      </w:rPr>
    </w:lvl>
    <w:lvl w:ilvl="3" w:tplc="0910EFF6" w:tentative="1">
      <w:start w:val="1"/>
      <w:numFmt w:val="bullet"/>
      <w:lvlText w:val=""/>
      <w:lvlJc w:val="left"/>
      <w:pPr>
        <w:tabs>
          <w:tab w:val="num" w:pos="2880"/>
        </w:tabs>
        <w:ind w:left="2880" w:hanging="360"/>
      </w:pPr>
      <w:rPr>
        <w:rFonts w:ascii="Wingdings" w:hAnsi="Wingdings" w:hint="default"/>
      </w:rPr>
    </w:lvl>
    <w:lvl w:ilvl="4" w:tplc="458EC4E8" w:tentative="1">
      <w:start w:val="1"/>
      <w:numFmt w:val="bullet"/>
      <w:lvlText w:val=""/>
      <w:lvlJc w:val="left"/>
      <w:pPr>
        <w:tabs>
          <w:tab w:val="num" w:pos="3600"/>
        </w:tabs>
        <w:ind w:left="3600" w:hanging="360"/>
      </w:pPr>
      <w:rPr>
        <w:rFonts w:ascii="Wingdings" w:hAnsi="Wingdings" w:hint="default"/>
      </w:rPr>
    </w:lvl>
    <w:lvl w:ilvl="5" w:tplc="9C108088" w:tentative="1">
      <w:start w:val="1"/>
      <w:numFmt w:val="bullet"/>
      <w:lvlText w:val=""/>
      <w:lvlJc w:val="left"/>
      <w:pPr>
        <w:tabs>
          <w:tab w:val="num" w:pos="4320"/>
        </w:tabs>
        <w:ind w:left="4320" w:hanging="360"/>
      </w:pPr>
      <w:rPr>
        <w:rFonts w:ascii="Wingdings" w:hAnsi="Wingdings" w:hint="default"/>
      </w:rPr>
    </w:lvl>
    <w:lvl w:ilvl="6" w:tplc="4E6E4872" w:tentative="1">
      <w:start w:val="1"/>
      <w:numFmt w:val="bullet"/>
      <w:lvlText w:val=""/>
      <w:lvlJc w:val="left"/>
      <w:pPr>
        <w:tabs>
          <w:tab w:val="num" w:pos="5040"/>
        </w:tabs>
        <w:ind w:left="5040" w:hanging="360"/>
      </w:pPr>
      <w:rPr>
        <w:rFonts w:ascii="Wingdings" w:hAnsi="Wingdings" w:hint="default"/>
      </w:rPr>
    </w:lvl>
    <w:lvl w:ilvl="7" w:tplc="B04E1530" w:tentative="1">
      <w:start w:val="1"/>
      <w:numFmt w:val="bullet"/>
      <w:lvlText w:val=""/>
      <w:lvlJc w:val="left"/>
      <w:pPr>
        <w:tabs>
          <w:tab w:val="num" w:pos="5760"/>
        </w:tabs>
        <w:ind w:left="5760" w:hanging="360"/>
      </w:pPr>
      <w:rPr>
        <w:rFonts w:ascii="Wingdings" w:hAnsi="Wingdings" w:hint="default"/>
      </w:rPr>
    </w:lvl>
    <w:lvl w:ilvl="8" w:tplc="23E6B56E" w:tentative="1">
      <w:start w:val="1"/>
      <w:numFmt w:val="bullet"/>
      <w:lvlText w:val=""/>
      <w:lvlJc w:val="left"/>
      <w:pPr>
        <w:tabs>
          <w:tab w:val="num" w:pos="6480"/>
        </w:tabs>
        <w:ind w:left="6480" w:hanging="360"/>
      </w:pPr>
      <w:rPr>
        <w:rFonts w:ascii="Wingdings" w:hAnsi="Wingdings" w:hint="default"/>
      </w:rPr>
    </w:lvl>
  </w:abstractNum>
  <w:abstractNum w:abstractNumId="104">
    <w:nsid w:val="3ABC0732"/>
    <w:multiLevelType w:val="hybridMultilevel"/>
    <w:tmpl w:val="878EED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BF01D7B"/>
    <w:multiLevelType w:val="hybridMultilevel"/>
    <w:tmpl w:val="69DEF648"/>
    <w:lvl w:ilvl="0" w:tplc="BA7CB670">
      <w:start w:val="1"/>
      <w:numFmt w:val="bullet"/>
      <w:lvlText w:val=""/>
      <w:lvlJc w:val="left"/>
      <w:pPr>
        <w:tabs>
          <w:tab w:val="num" w:pos="720"/>
        </w:tabs>
        <w:ind w:left="720" w:hanging="360"/>
      </w:pPr>
      <w:rPr>
        <w:rFonts w:ascii="Wingdings" w:hAnsi="Wingdings" w:hint="default"/>
      </w:rPr>
    </w:lvl>
    <w:lvl w:ilvl="1" w:tplc="97E0EADA">
      <w:start w:val="1"/>
      <w:numFmt w:val="bullet"/>
      <w:lvlText w:val=""/>
      <w:lvlJc w:val="left"/>
      <w:pPr>
        <w:tabs>
          <w:tab w:val="num" w:pos="1440"/>
        </w:tabs>
        <w:ind w:left="1440" w:hanging="360"/>
      </w:pPr>
      <w:rPr>
        <w:rFonts w:ascii="Wingdings" w:hAnsi="Wingdings" w:hint="default"/>
      </w:rPr>
    </w:lvl>
    <w:lvl w:ilvl="2" w:tplc="341EB988" w:tentative="1">
      <w:start w:val="1"/>
      <w:numFmt w:val="bullet"/>
      <w:lvlText w:val=""/>
      <w:lvlJc w:val="left"/>
      <w:pPr>
        <w:tabs>
          <w:tab w:val="num" w:pos="2160"/>
        </w:tabs>
        <w:ind w:left="2160" w:hanging="360"/>
      </w:pPr>
      <w:rPr>
        <w:rFonts w:ascii="Wingdings" w:hAnsi="Wingdings" w:hint="default"/>
      </w:rPr>
    </w:lvl>
    <w:lvl w:ilvl="3" w:tplc="32E25290" w:tentative="1">
      <w:start w:val="1"/>
      <w:numFmt w:val="bullet"/>
      <w:lvlText w:val=""/>
      <w:lvlJc w:val="left"/>
      <w:pPr>
        <w:tabs>
          <w:tab w:val="num" w:pos="2880"/>
        </w:tabs>
        <w:ind w:left="2880" w:hanging="360"/>
      </w:pPr>
      <w:rPr>
        <w:rFonts w:ascii="Wingdings" w:hAnsi="Wingdings" w:hint="default"/>
      </w:rPr>
    </w:lvl>
    <w:lvl w:ilvl="4" w:tplc="AE48767A" w:tentative="1">
      <w:start w:val="1"/>
      <w:numFmt w:val="bullet"/>
      <w:lvlText w:val=""/>
      <w:lvlJc w:val="left"/>
      <w:pPr>
        <w:tabs>
          <w:tab w:val="num" w:pos="3600"/>
        </w:tabs>
        <w:ind w:left="3600" w:hanging="360"/>
      </w:pPr>
      <w:rPr>
        <w:rFonts w:ascii="Wingdings" w:hAnsi="Wingdings" w:hint="default"/>
      </w:rPr>
    </w:lvl>
    <w:lvl w:ilvl="5" w:tplc="97B211FE" w:tentative="1">
      <w:start w:val="1"/>
      <w:numFmt w:val="bullet"/>
      <w:lvlText w:val=""/>
      <w:lvlJc w:val="left"/>
      <w:pPr>
        <w:tabs>
          <w:tab w:val="num" w:pos="4320"/>
        </w:tabs>
        <w:ind w:left="4320" w:hanging="360"/>
      </w:pPr>
      <w:rPr>
        <w:rFonts w:ascii="Wingdings" w:hAnsi="Wingdings" w:hint="default"/>
      </w:rPr>
    </w:lvl>
    <w:lvl w:ilvl="6" w:tplc="AA5AA83C" w:tentative="1">
      <w:start w:val="1"/>
      <w:numFmt w:val="bullet"/>
      <w:lvlText w:val=""/>
      <w:lvlJc w:val="left"/>
      <w:pPr>
        <w:tabs>
          <w:tab w:val="num" w:pos="5040"/>
        </w:tabs>
        <w:ind w:left="5040" w:hanging="360"/>
      </w:pPr>
      <w:rPr>
        <w:rFonts w:ascii="Wingdings" w:hAnsi="Wingdings" w:hint="default"/>
      </w:rPr>
    </w:lvl>
    <w:lvl w:ilvl="7" w:tplc="AF18B3C4" w:tentative="1">
      <w:start w:val="1"/>
      <w:numFmt w:val="bullet"/>
      <w:lvlText w:val=""/>
      <w:lvlJc w:val="left"/>
      <w:pPr>
        <w:tabs>
          <w:tab w:val="num" w:pos="5760"/>
        </w:tabs>
        <w:ind w:left="5760" w:hanging="360"/>
      </w:pPr>
      <w:rPr>
        <w:rFonts w:ascii="Wingdings" w:hAnsi="Wingdings" w:hint="default"/>
      </w:rPr>
    </w:lvl>
    <w:lvl w:ilvl="8" w:tplc="168C60AC" w:tentative="1">
      <w:start w:val="1"/>
      <w:numFmt w:val="bullet"/>
      <w:lvlText w:val=""/>
      <w:lvlJc w:val="left"/>
      <w:pPr>
        <w:tabs>
          <w:tab w:val="num" w:pos="6480"/>
        </w:tabs>
        <w:ind w:left="6480" w:hanging="360"/>
      </w:pPr>
      <w:rPr>
        <w:rFonts w:ascii="Wingdings" w:hAnsi="Wingdings" w:hint="default"/>
      </w:rPr>
    </w:lvl>
  </w:abstractNum>
  <w:abstractNum w:abstractNumId="106">
    <w:nsid w:val="3D2D2B3F"/>
    <w:multiLevelType w:val="hybridMultilevel"/>
    <w:tmpl w:val="AEB4B2B4"/>
    <w:lvl w:ilvl="0" w:tplc="04190005">
      <w:start w:val="1"/>
      <w:numFmt w:val="bullet"/>
      <w:lvlText w:val=""/>
      <w:lvlJc w:val="left"/>
      <w:pPr>
        <w:ind w:left="720" w:hanging="360"/>
      </w:pPr>
      <w:rPr>
        <w:rFonts w:ascii="Wingdings" w:hAnsi="Wingdings" w:hint="default"/>
      </w:rPr>
    </w:lvl>
    <w:lvl w:ilvl="1" w:tplc="D6EE069C">
      <w:start w:val="1"/>
      <w:numFmt w:val="decimal"/>
      <w:lvlText w:val="%2."/>
      <w:lvlJc w:val="left"/>
      <w:pPr>
        <w:tabs>
          <w:tab w:val="num" w:pos="1440"/>
        </w:tabs>
        <w:ind w:left="1440" w:hanging="360"/>
      </w:pPr>
    </w:lvl>
    <w:lvl w:ilvl="2" w:tplc="CCBE21AE" w:tentative="1">
      <w:start w:val="1"/>
      <w:numFmt w:val="decimal"/>
      <w:lvlText w:val="%3."/>
      <w:lvlJc w:val="left"/>
      <w:pPr>
        <w:tabs>
          <w:tab w:val="num" w:pos="2160"/>
        </w:tabs>
        <w:ind w:left="2160" w:hanging="360"/>
      </w:pPr>
    </w:lvl>
    <w:lvl w:ilvl="3" w:tplc="51DCD5C4" w:tentative="1">
      <w:start w:val="1"/>
      <w:numFmt w:val="decimal"/>
      <w:lvlText w:val="%4."/>
      <w:lvlJc w:val="left"/>
      <w:pPr>
        <w:tabs>
          <w:tab w:val="num" w:pos="2880"/>
        </w:tabs>
        <w:ind w:left="2880" w:hanging="360"/>
      </w:pPr>
    </w:lvl>
    <w:lvl w:ilvl="4" w:tplc="74869644" w:tentative="1">
      <w:start w:val="1"/>
      <w:numFmt w:val="decimal"/>
      <w:lvlText w:val="%5."/>
      <w:lvlJc w:val="left"/>
      <w:pPr>
        <w:tabs>
          <w:tab w:val="num" w:pos="3600"/>
        </w:tabs>
        <w:ind w:left="3600" w:hanging="360"/>
      </w:pPr>
    </w:lvl>
    <w:lvl w:ilvl="5" w:tplc="18328178" w:tentative="1">
      <w:start w:val="1"/>
      <w:numFmt w:val="decimal"/>
      <w:lvlText w:val="%6."/>
      <w:lvlJc w:val="left"/>
      <w:pPr>
        <w:tabs>
          <w:tab w:val="num" w:pos="4320"/>
        </w:tabs>
        <w:ind w:left="4320" w:hanging="360"/>
      </w:pPr>
    </w:lvl>
    <w:lvl w:ilvl="6" w:tplc="67F6CB72" w:tentative="1">
      <w:start w:val="1"/>
      <w:numFmt w:val="decimal"/>
      <w:lvlText w:val="%7."/>
      <w:lvlJc w:val="left"/>
      <w:pPr>
        <w:tabs>
          <w:tab w:val="num" w:pos="5040"/>
        </w:tabs>
        <w:ind w:left="5040" w:hanging="360"/>
      </w:pPr>
    </w:lvl>
    <w:lvl w:ilvl="7" w:tplc="59D00AD4" w:tentative="1">
      <w:start w:val="1"/>
      <w:numFmt w:val="decimal"/>
      <w:lvlText w:val="%8."/>
      <w:lvlJc w:val="left"/>
      <w:pPr>
        <w:tabs>
          <w:tab w:val="num" w:pos="5760"/>
        </w:tabs>
        <w:ind w:left="5760" w:hanging="360"/>
      </w:pPr>
    </w:lvl>
    <w:lvl w:ilvl="8" w:tplc="E9388C6A" w:tentative="1">
      <w:start w:val="1"/>
      <w:numFmt w:val="decimal"/>
      <w:lvlText w:val="%9."/>
      <w:lvlJc w:val="left"/>
      <w:pPr>
        <w:tabs>
          <w:tab w:val="num" w:pos="6480"/>
        </w:tabs>
        <w:ind w:left="6480" w:hanging="360"/>
      </w:pPr>
    </w:lvl>
  </w:abstractNum>
  <w:abstractNum w:abstractNumId="107">
    <w:nsid w:val="3DF6359A"/>
    <w:multiLevelType w:val="hybridMultilevel"/>
    <w:tmpl w:val="368C2ADC"/>
    <w:lvl w:ilvl="0" w:tplc="9F76012C">
      <w:start w:val="1"/>
      <w:numFmt w:val="bullet"/>
      <w:lvlText w:val=""/>
      <w:lvlJc w:val="left"/>
      <w:pPr>
        <w:tabs>
          <w:tab w:val="num" w:pos="720"/>
        </w:tabs>
        <w:ind w:left="720" w:hanging="360"/>
      </w:pPr>
      <w:rPr>
        <w:rFonts w:ascii="Wingdings" w:hAnsi="Wingdings" w:hint="default"/>
      </w:rPr>
    </w:lvl>
    <w:lvl w:ilvl="1" w:tplc="507E566E" w:tentative="1">
      <w:start w:val="1"/>
      <w:numFmt w:val="bullet"/>
      <w:lvlText w:val=""/>
      <w:lvlJc w:val="left"/>
      <w:pPr>
        <w:tabs>
          <w:tab w:val="num" w:pos="1440"/>
        </w:tabs>
        <w:ind w:left="1440" w:hanging="360"/>
      </w:pPr>
      <w:rPr>
        <w:rFonts w:ascii="Wingdings" w:hAnsi="Wingdings" w:hint="default"/>
      </w:rPr>
    </w:lvl>
    <w:lvl w:ilvl="2" w:tplc="0CD494D6" w:tentative="1">
      <w:start w:val="1"/>
      <w:numFmt w:val="bullet"/>
      <w:lvlText w:val=""/>
      <w:lvlJc w:val="left"/>
      <w:pPr>
        <w:tabs>
          <w:tab w:val="num" w:pos="2160"/>
        </w:tabs>
        <w:ind w:left="2160" w:hanging="360"/>
      </w:pPr>
      <w:rPr>
        <w:rFonts w:ascii="Wingdings" w:hAnsi="Wingdings" w:hint="default"/>
      </w:rPr>
    </w:lvl>
    <w:lvl w:ilvl="3" w:tplc="5C2C9A62" w:tentative="1">
      <w:start w:val="1"/>
      <w:numFmt w:val="bullet"/>
      <w:lvlText w:val=""/>
      <w:lvlJc w:val="left"/>
      <w:pPr>
        <w:tabs>
          <w:tab w:val="num" w:pos="2880"/>
        </w:tabs>
        <w:ind w:left="2880" w:hanging="360"/>
      </w:pPr>
      <w:rPr>
        <w:rFonts w:ascii="Wingdings" w:hAnsi="Wingdings" w:hint="default"/>
      </w:rPr>
    </w:lvl>
    <w:lvl w:ilvl="4" w:tplc="20969BC6" w:tentative="1">
      <w:start w:val="1"/>
      <w:numFmt w:val="bullet"/>
      <w:lvlText w:val=""/>
      <w:lvlJc w:val="left"/>
      <w:pPr>
        <w:tabs>
          <w:tab w:val="num" w:pos="3600"/>
        </w:tabs>
        <w:ind w:left="3600" w:hanging="360"/>
      </w:pPr>
      <w:rPr>
        <w:rFonts w:ascii="Wingdings" w:hAnsi="Wingdings" w:hint="default"/>
      </w:rPr>
    </w:lvl>
    <w:lvl w:ilvl="5" w:tplc="731A4254" w:tentative="1">
      <w:start w:val="1"/>
      <w:numFmt w:val="bullet"/>
      <w:lvlText w:val=""/>
      <w:lvlJc w:val="left"/>
      <w:pPr>
        <w:tabs>
          <w:tab w:val="num" w:pos="4320"/>
        </w:tabs>
        <w:ind w:left="4320" w:hanging="360"/>
      </w:pPr>
      <w:rPr>
        <w:rFonts w:ascii="Wingdings" w:hAnsi="Wingdings" w:hint="default"/>
      </w:rPr>
    </w:lvl>
    <w:lvl w:ilvl="6" w:tplc="23E2131A" w:tentative="1">
      <w:start w:val="1"/>
      <w:numFmt w:val="bullet"/>
      <w:lvlText w:val=""/>
      <w:lvlJc w:val="left"/>
      <w:pPr>
        <w:tabs>
          <w:tab w:val="num" w:pos="5040"/>
        </w:tabs>
        <w:ind w:left="5040" w:hanging="360"/>
      </w:pPr>
      <w:rPr>
        <w:rFonts w:ascii="Wingdings" w:hAnsi="Wingdings" w:hint="default"/>
      </w:rPr>
    </w:lvl>
    <w:lvl w:ilvl="7" w:tplc="1A96518E" w:tentative="1">
      <w:start w:val="1"/>
      <w:numFmt w:val="bullet"/>
      <w:lvlText w:val=""/>
      <w:lvlJc w:val="left"/>
      <w:pPr>
        <w:tabs>
          <w:tab w:val="num" w:pos="5760"/>
        </w:tabs>
        <w:ind w:left="5760" w:hanging="360"/>
      </w:pPr>
      <w:rPr>
        <w:rFonts w:ascii="Wingdings" w:hAnsi="Wingdings" w:hint="default"/>
      </w:rPr>
    </w:lvl>
    <w:lvl w:ilvl="8" w:tplc="1E0025BE" w:tentative="1">
      <w:start w:val="1"/>
      <w:numFmt w:val="bullet"/>
      <w:lvlText w:val=""/>
      <w:lvlJc w:val="left"/>
      <w:pPr>
        <w:tabs>
          <w:tab w:val="num" w:pos="6480"/>
        </w:tabs>
        <w:ind w:left="6480" w:hanging="360"/>
      </w:pPr>
      <w:rPr>
        <w:rFonts w:ascii="Wingdings" w:hAnsi="Wingdings" w:hint="default"/>
      </w:rPr>
    </w:lvl>
  </w:abstractNum>
  <w:abstractNum w:abstractNumId="108">
    <w:nsid w:val="3E0469CB"/>
    <w:multiLevelType w:val="hybridMultilevel"/>
    <w:tmpl w:val="6014681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9">
    <w:nsid w:val="3EF87FD8"/>
    <w:multiLevelType w:val="hybridMultilevel"/>
    <w:tmpl w:val="AA1C83C0"/>
    <w:lvl w:ilvl="0" w:tplc="FDE4B3D6">
      <w:start w:val="1"/>
      <w:numFmt w:val="bullet"/>
      <w:lvlText w:val=""/>
      <w:lvlJc w:val="left"/>
      <w:pPr>
        <w:tabs>
          <w:tab w:val="num" w:pos="720"/>
        </w:tabs>
        <w:ind w:left="720" w:hanging="360"/>
      </w:pPr>
      <w:rPr>
        <w:rFonts w:ascii="Wingdings" w:hAnsi="Wingdings" w:hint="default"/>
      </w:rPr>
    </w:lvl>
    <w:lvl w:ilvl="1" w:tplc="9B103BEC">
      <w:start w:val="1"/>
      <w:numFmt w:val="bullet"/>
      <w:lvlText w:val=""/>
      <w:lvlJc w:val="left"/>
      <w:pPr>
        <w:tabs>
          <w:tab w:val="num" w:pos="1440"/>
        </w:tabs>
        <w:ind w:left="1440" w:hanging="360"/>
      </w:pPr>
      <w:rPr>
        <w:rFonts w:ascii="Wingdings" w:hAnsi="Wingdings" w:hint="default"/>
      </w:rPr>
    </w:lvl>
    <w:lvl w:ilvl="2" w:tplc="6136B28E" w:tentative="1">
      <w:start w:val="1"/>
      <w:numFmt w:val="bullet"/>
      <w:lvlText w:val=""/>
      <w:lvlJc w:val="left"/>
      <w:pPr>
        <w:tabs>
          <w:tab w:val="num" w:pos="2160"/>
        </w:tabs>
        <w:ind w:left="2160" w:hanging="360"/>
      </w:pPr>
      <w:rPr>
        <w:rFonts w:ascii="Wingdings" w:hAnsi="Wingdings" w:hint="default"/>
      </w:rPr>
    </w:lvl>
    <w:lvl w:ilvl="3" w:tplc="A9943950" w:tentative="1">
      <w:start w:val="1"/>
      <w:numFmt w:val="bullet"/>
      <w:lvlText w:val=""/>
      <w:lvlJc w:val="left"/>
      <w:pPr>
        <w:tabs>
          <w:tab w:val="num" w:pos="2880"/>
        </w:tabs>
        <w:ind w:left="2880" w:hanging="360"/>
      </w:pPr>
      <w:rPr>
        <w:rFonts w:ascii="Wingdings" w:hAnsi="Wingdings" w:hint="default"/>
      </w:rPr>
    </w:lvl>
    <w:lvl w:ilvl="4" w:tplc="098CC19E" w:tentative="1">
      <w:start w:val="1"/>
      <w:numFmt w:val="bullet"/>
      <w:lvlText w:val=""/>
      <w:lvlJc w:val="left"/>
      <w:pPr>
        <w:tabs>
          <w:tab w:val="num" w:pos="3600"/>
        </w:tabs>
        <w:ind w:left="3600" w:hanging="360"/>
      </w:pPr>
      <w:rPr>
        <w:rFonts w:ascii="Wingdings" w:hAnsi="Wingdings" w:hint="default"/>
      </w:rPr>
    </w:lvl>
    <w:lvl w:ilvl="5" w:tplc="5F140A94" w:tentative="1">
      <w:start w:val="1"/>
      <w:numFmt w:val="bullet"/>
      <w:lvlText w:val=""/>
      <w:lvlJc w:val="left"/>
      <w:pPr>
        <w:tabs>
          <w:tab w:val="num" w:pos="4320"/>
        </w:tabs>
        <w:ind w:left="4320" w:hanging="360"/>
      </w:pPr>
      <w:rPr>
        <w:rFonts w:ascii="Wingdings" w:hAnsi="Wingdings" w:hint="default"/>
      </w:rPr>
    </w:lvl>
    <w:lvl w:ilvl="6" w:tplc="0EA0777C" w:tentative="1">
      <w:start w:val="1"/>
      <w:numFmt w:val="bullet"/>
      <w:lvlText w:val=""/>
      <w:lvlJc w:val="left"/>
      <w:pPr>
        <w:tabs>
          <w:tab w:val="num" w:pos="5040"/>
        </w:tabs>
        <w:ind w:left="5040" w:hanging="360"/>
      </w:pPr>
      <w:rPr>
        <w:rFonts w:ascii="Wingdings" w:hAnsi="Wingdings" w:hint="default"/>
      </w:rPr>
    </w:lvl>
    <w:lvl w:ilvl="7" w:tplc="39166C24" w:tentative="1">
      <w:start w:val="1"/>
      <w:numFmt w:val="bullet"/>
      <w:lvlText w:val=""/>
      <w:lvlJc w:val="left"/>
      <w:pPr>
        <w:tabs>
          <w:tab w:val="num" w:pos="5760"/>
        </w:tabs>
        <w:ind w:left="5760" w:hanging="360"/>
      </w:pPr>
      <w:rPr>
        <w:rFonts w:ascii="Wingdings" w:hAnsi="Wingdings" w:hint="default"/>
      </w:rPr>
    </w:lvl>
    <w:lvl w:ilvl="8" w:tplc="0B5AC944" w:tentative="1">
      <w:start w:val="1"/>
      <w:numFmt w:val="bullet"/>
      <w:lvlText w:val=""/>
      <w:lvlJc w:val="left"/>
      <w:pPr>
        <w:tabs>
          <w:tab w:val="num" w:pos="6480"/>
        </w:tabs>
        <w:ind w:left="6480" w:hanging="360"/>
      </w:pPr>
      <w:rPr>
        <w:rFonts w:ascii="Wingdings" w:hAnsi="Wingdings" w:hint="default"/>
      </w:rPr>
    </w:lvl>
  </w:abstractNum>
  <w:abstractNum w:abstractNumId="110">
    <w:nsid w:val="3F711526"/>
    <w:multiLevelType w:val="hybridMultilevel"/>
    <w:tmpl w:val="F4FC084E"/>
    <w:lvl w:ilvl="0" w:tplc="F44EFB72">
      <w:start w:val="1"/>
      <w:numFmt w:val="bullet"/>
      <w:lvlText w:val=""/>
      <w:lvlJc w:val="left"/>
      <w:pPr>
        <w:tabs>
          <w:tab w:val="num" w:pos="720"/>
        </w:tabs>
        <w:ind w:left="720" w:hanging="360"/>
      </w:pPr>
      <w:rPr>
        <w:rFonts w:ascii="Wingdings" w:hAnsi="Wingdings" w:hint="default"/>
      </w:rPr>
    </w:lvl>
    <w:lvl w:ilvl="1" w:tplc="FABA4DDA">
      <w:numFmt w:val="bullet"/>
      <w:lvlText w:val=""/>
      <w:lvlJc w:val="left"/>
      <w:pPr>
        <w:tabs>
          <w:tab w:val="num" w:pos="1440"/>
        </w:tabs>
        <w:ind w:left="1440" w:hanging="360"/>
      </w:pPr>
      <w:rPr>
        <w:rFonts w:ascii="Wingdings" w:hAnsi="Wingdings" w:hint="default"/>
      </w:rPr>
    </w:lvl>
    <w:lvl w:ilvl="2" w:tplc="276CE398" w:tentative="1">
      <w:start w:val="1"/>
      <w:numFmt w:val="bullet"/>
      <w:lvlText w:val=""/>
      <w:lvlJc w:val="left"/>
      <w:pPr>
        <w:tabs>
          <w:tab w:val="num" w:pos="2160"/>
        </w:tabs>
        <w:ind w:left="2160" w:hanging="360"/>
      </w:pPr>
      <w:rPr>
        <w:rFonts w:ascii="Wingdings" w:hAnsi="Wingdings" w:hint="default"/>
      </w:rPr>
    </w:lvl>
    <w:lvl w:ilvl="3" w:tplc="F7D0840E" w:tentative="1">
      <w:start w:val="1"/>
      <w:numFmt w:val="bullet"/>
      <w:lvlText w:val=""/>
      <w:lvlJc w:val="left"/>
      <w:pPr>
        <w:tabs>
          <w:tab w:val="num" w:pos="2880"/>
        </w:tabs>
        <w:ind w:left="2880" w:hanging="360"/>
      </w:pPr>
      <w:rPr>
        <w:rFonts w:ascii="Wingdings" w:hAnsi="Wingdings" w:hint="default"/>
      </w:rPr>
    </w:lvl>
    <w:lvl w:ilvl="4" w:tplc="815627AC" w:tentative="1">
      <w:start w:val="1"/>
      <w:numFmt w:val="bullet"/>
      <w:lvlText w:val=""/>
      <w:lvlJc w:val="left"/>
      <w:pPr>
        <w:tabs>
          <w:tab w:val="num" w:pos="3600"/>
        </w:tabs>
        <w:ind w:left="3600" w:hanging="360"/>
      </w:pPr>
      <w:rPr>
        <w:rFonts w:ascii="Wingdings" w:hAnsi="Wingdings" w:hint="default"/>
      </w:rPr>
    </w:lvl>
    <w:lvl w:ilvl="5" w:tplc="7142922C" w:tentative="1">
      <w:start w:val="1"/>
      <w:numFmt w:val="bullet"/>
      <w:lvlText w:val=""/>
      <w:lvlJc w:val="left"/>
      <w:pPr>
        <w:tabs>
          <w:tab w:val="num" w:pos="4320"/>
        </w:tabs>
        <w:ind w:left="4320" w:hanging="360"/>
      </w:pPr>
      <w:rPr>
        <w:rFonts w:ascii="Wingdings" w:hAnsi="Wingdings" w:hint="default"/>
      </w:rPr>
    </w:lvl>
    <w:lvl w:ilvl="6" w:tplc="505C6304" w:tentative="1">
      <w:start w:val="1"/>
      <w:numFmt w:val="bullet"/>
      <w:lvlText w:val=""/>
      <w:lvlJc w:val="left"/>
      <w:pPr>
        <w:tabs>
          <w:tab w:val="num" w:pos="5040"/>
        </w:tabs>
        <w:ind w:left="5040" w:hanging="360"/>
      </w:pPr>
      <w:rPr>
        <w:rFonts w:ascii="Wingdings" w:hAnsi="Wingdings" w:hint="default"/>
      </w:rPr>
    </w:lvl>
    <w:lvl w:ilvl="7" w:tplc="29447668" w:tentative="1">
      <w:start w:val="1"/>
      <w:numFmt w:val="bullet"/>
      <w:lvlText w:val=""/>
      <w:lvlJc w:val="left"/>
      <w:pPr>
        <w:tabs>
          <w:tab w:val="num" w:pos="5760"/>
        </w:tabs>
        <w:ind w:left="5760" w:hanging="360"/>
      </w:pPr>
      <w:rPr>
        <w:rFonts w:ascii="Wingdings" w:hAnsi="Wingdings" w:hint="default"/>
      </w:rPr>
    </w:lvl>
    <w:lvl w:ilvl="8" w:tplc="DFDC8ADC" w:tentative="1">
      <w:start w:val="1"/>
      <w:numFmt w:val="bullet"/>
      <w:lvlText w:val=""/>
      <w:lvlJc w:val="left"/>
      <w:pPr>
        <w:tabs>
          <w:tab w:val="num" w:pos="6480"/>
        </w:tabs>
        <w:ind w:left="6480" w:hanging="360"/>
      </w:pPr>
      <w:rPr>
        <w:rFonts w:ascii="Wingdings" w:hAnsi="Wingdings" w:hint="default"/>
      </w:rPr>
    </w:lvl>
  </w:abstractNum>
  <w:abstractNum w:abstractNumId="111">
    <w:nsid w:val="3F8872FC"/>
    <w:multiLevelType w:val="hybridMultilevel"/>
    <w:tmpl w:val="E0B29EBA"/>
    <w:lvl w:ilvl="0" w:tplc="2A48721C">
      <w:start w:val="1"/>
      <w:numFmt w:val="bullet"/>
      <w:lvlText w:val=""/>
      <w:lvlJc w:val="left"/>
      <w:pPr>
        <w:tabs>
          <w:tab w:val="num" w:pos="148"/>
        </w:tabs>
        <w:ind w:left="148" w:hanging="360"/>
      </w:pPr>
      <w:rPr>
        <w:rFonts w:ascii="Wingdings" w:hAnsi="Wingdings" w:hint="default"/>
      </w:rPr>
    </w:lvl>
    <w:lvl w:ilvl="1" w:tplc="2CC862CC">
      <w:start w:val="1"/>
      <w:numFmt w:val="bullet"/>
      <w:lvlText w:val=""/>
      <w:lvlJc w:val="left"/>
      <w:pPr>
        <w:tabs>
          <w:tab w:val="num" w:pos="868"/>
        </w:tabs>
        <w:ind w:left="868" w:hanging="360"/>
      </w:pPr>
      <w:rPr>
        <w:rFonts w:ascii="Wingdings" w:hAnsi="Wingdings" w:hint="default"/>
      </w:rPr>
    </w:lvl>
    <w:lvl w:ilvl="2" w:tplc="04190005">
      <w:start w:val="1"/>
      <w:numFmt w:val="bullet"/>
      <w:lvlText w:val=""/>
      <w:lvlJc w:val="left"/>
      <w:pPr>
        <w:ind w:left="2880" w:hanging="360"/>
      </w:pPr>
      <w:rPr>
        <w:rFonts w:ascii="Wingdings" w:hAnsi="Wingdings" w:hint="default"/>
      </w:rPr>
    </w:lvl>
    <w:lvl w:ilvl="3" w:tplc="AD22669E" w:tentative="1">
      <w:start w:val="1"/>
      <w:numFmt w:val="bullet"/>
      <w:lvlText w:val=""/>
      <w:lvlJc w:val="left"/>
      <w:pPr>
        <w:tabs>
          <w:tab w:val="num" w:pos="2308"/>
        </w:tabs>
        <w:ind w:left="2308" w:hanging="360"/>
      </w:pPr>
      <w:rPr>
        <w:rFonts w:ascii="Wingdings" w:hAnsi="Wingdings" w:hint="default"/>
      </w:rPr>
    </w:lvl>
    <w:lvl w:ilvl="4" w:tplc="1BCEECAE" w:tentative="1">
      <w:start w:val="1"/>
      <w:numFmt w:val="bullet"/>
      <w:lvlText w:val=""/>
      <w:lvlJc w:val="left"/>
      <w:pPr>
        <w:tabs>
          <w:tab w:val="num" w:pos="3028"/>
        </w:tabs>
        <w:ind w:left="3028" w:hanging="360"/>
      </w:pPr>
      <w:rPr>
        <w:rFonts w:ascii="Wingdings" w:hAnsi="Wingdings" w:hint="default"/>
      </w:rPr>
    </w:lvl>
    <w:lvl w:ilvl="5" w:tplc="70D4DF50" w:tentative="1">
      <w:start w:val="1"/>
      <w:numFmt w:val="bullet"/>
      <w:lvlText w:val=""/>
      <w:lvlJc w:val="left"/>
      <w:pPr>
        <w:tabs>
          <w:tab w:val="num" w:pos="3748"/>
        </w:tabs>
        <w:ind w:left="3748" w:hanging="360"/>
      </w:pPr>
      <w:rPr>
        <w:rFonts w:ascii="Wingdings" w:hAnsi="Wingdings" w:hint="default"/>
      </w:rPr>
    </w:lvl>
    <w:lvl w:ilvl="6" w:tplc="993AEFFA" w:tentative="1">
      <w:start w:val="1"/>
      <w:numFmt w:val="bullet"/>
      <w:lvlText w:val=""/>
      <w:lvlJc w:val="left"/>
      <w:pPr>
        <w:tabs>
          <w:tab w:val="num" w:pos="4468"/>
        </w:tabs>
        <w:ind w:left="4468" w:hanging="360"/>
      </w:pPr>
      <w:rPr>
        <w:rFonts w:ascii="Wingdings" w:hAnsi="Wingdings" w:hint="default"/>
      </w:rPr>
    </w:lvl>
    <w:lvl w:ilvl="7" w:tplc="F3F6D334" w:tentative="1">
      <w:start w:val="1"/>
      <w:numFmt w:val="bullet"/>
      <w:lvlText w:val=""/>
      <w:lvlJc w:val="left"/>
      <w:pPr>
        <w:tabs>
          <w:tab w:val="num" w:pos="5188"/>
        </w:tabs>
        <w:ind w:left="5188" w:hanging="360"/>
      </w:pPr>
      <w:rPr>
        <w:rFonts w:ascii="Wingdings" w:hAnsi="Wingdings" w:hint="default"/>
      </w:rPr>
    </w:lvl>
    <w:lvl w:ilvl="8" w:tplc="0CCC3C4A" w:tentative="1">
      <w:start w:val="1"/>
      <w:numFmt w:val="bullet"/>
      <w:lvlText w:val=""/>
      <w:lvlJc w:val="left"/>
      <w:pPr>
        <w:tabs>
          <w:tab w:val="num" w:pos="5908"/>
        </w:tabs>
        <w:ind w:left="5908" w:hanging="360"/>
      </w:pPr>
      <w:rPr>
        <w:rFonts w:ascii="Wingdings" w:hAnsi="Wingdings" w:hint="default"/>
      </w:rPr>
    </w:lvl>
  </w:abstractNum>
  <w:abstractNum w:abstractNumId="112">
    <w:nsid w:val="3FD76C49"/>
    <w:multiLevelType w:val="hybridMultilevel"/>
    <w:tmpl w:val="EBAA9820"/>
    <w:lvl w:ilvl="0" w:tplc="8B409C3E">
      <w:start w:val="1"/>
      <w:numFmt w:val="bullet"/>
      <w:lvlText w:val=""/>
      <w:lvlJc w:val="left"/>
      <w:pPr>
        <w:tabs>
          <w:tab w:val="num" w:pos="720"/>
        </w:tabs>
        <w:ind w:left="720" w:hanging="360"/>
      </w:pPr>
      <w:rPr>
        <w:rFonts w:ascii="Wingdings" w:hAnsi="Wingdings" w:hint="default"/>
      </w:rPr>
    </w:lvl>
    <w:lvl w:ilvl="1" w:tplc="A3E04D46">
      <w:start w:val="1"/>
      <w:numFmt w:val="bullet"/>
      <w:lvlText w:val=""/>
      <w:lvlJc w:val="left"/>
      <w:pPr>
        <w:tabs>
          <w:tab w:val="num" w:pos="1440"/>
        </w:tabs>
        <w:ind w:left="1440" w:hanging="360"/>
      </w:pPr>
      <w:rPr>
        <w:rFonts w:ascii="Wingdings" w:hAnsi="Wingdings" w:hint="default"/>
      </w:rPr>
    </w:lvl>
    <w:lvl w:ilvl="2" w:tplc="D2B6255C" w:tentative="1">
      <w:start w:val="1"/>
      <w:numFmt w:val="bullet"/>
      <w:lvlText w:val=""/>
      <w:lvlJc w:val="left"/>
      <w:pPr>
        <w:tabs>
          <w:tab w:val="num" w:pos="2160"/>
        </w:tabs>
        <w:ind w:left="2160" w:hanging="360"/>
      </w:pPr>
      <w:rPr>
        <w:rFonts w:ascii="Wingdings" w:hAnsi="Wingdings" w:hint="default"/>
      </w:rPr>
    </w:lvl>
    <w:lvl w:ilvl="3" w:tplc="99723874" w:tentative="1">
      <w:start w:val="1"/>
      <w:numFmt w:val="bullet"/>
      <w:lvlText w:val=""/>
      <w:lvlJc w:val="left"/>
      <w:pPr>
        <w:tabs>
          <w:tab w:val="num" w:pos="2880"/>
        </w:tabs>
        <w:ind w:left="2880" w:hanging="360"/>
      </w:pPr>
      <w:rPr>
        <w:rFonts w:ascii="Wingdings" w:hAnsi="Wingdings" w:hint="default"/>
      </w:rPr>
    </w:lvl>
    <w:lvl w:ilvl="4" w:tplc="1FE4F948" w:tentative="1">
      <w:start w:val="1"/>
      <w:numFmt w:val="bullet"/>
      <w:lvlText w:val=""/>
      <w:lvlJc w:val="left"/>
      <w:pPr>
        <w:tabs>
          <w:tab w:val="num" w:pos="3600"/>
        </w:tabs>
        <w:ind w:left="3600" w:hanging="360"/>
      </w:pPr>
      <w:rPr>
        <w:rFonts w:ascii="Wingdings" w:hAnsi="Wingdings" w:hint="default"/>
      </w:rPr>
    </w:lvl>
    <w:lvl w:ilvl="5" w:tplc="DC9E159C" w:tentative="1">
      <w:start w:val="1"/>
      <w:numFmt w:val="bullet"/>
      <w:lvlText w:val=""/>
      <w:lvlJc w:val="left"/>
      <w:pPr>
        <w:tabs>
          <w:tab w:val="num" w:pos="4320"/>
        </w:tabs>
        <w:ind w:left="4320" w:hanging="360"/>
      </w:pPr>
      <w:rPr>
        <w:rFonts w:ascii="Wingdings" w:hAnsi="Wingdings" w:hint="default"/>
      </w:rPr>
    </w:lvl>
    <w:lvl w:ilvl="6" w:tplc="5400EBAA" w:tentative="1">
      <w:start w:val="1"/>
      <w:numFmt w:val="bullet"/>
      <w:lvlText w:val=""/>
      <w:lvlJc w:val="left"/>
      <w:pPr>
        <w:tabs>
          <w:tab w:val="num" w:pos="5040"/>
        </w:tabs>
        <w:ind w:left="5040" w:hanging="360"/>
      </w:pPr>
      <w:rPr>
        <w:rFonts w:ascii="Wingdings" w:hAnsi="Wingdings" w:hint="default"/>
      </w:rPr>
    </w:lvl>
    <w:lvl w:ilvl="7" w:tplc="9354707E" w:tentative="1">
      <w:start w:val="1"/>
      <w:numFmt w:val="bullet"/>
      <w:lvlText w:val=""/>
      <w:lvlJc w:val="left"/>
      <w:pPr>
        <w:tabs>
          <w:tab w:val="num" w:pos="5760"/>
        </w:tabs>
        <w:ind w:left="5760" w:hanging="360"/>
      </w:pPr>
      <w:rPr>
        <w:rFonts w:ascii="Wingdings" w:hAnsi="Wingdings" w:hint="default"/>
      </w:rPr>
    </w:lvl>
    <w:lvl w:ilvl="8" w:tplc="291464D4" w:tentative="1">
      <w:start w:val="1"/>
      <w:numFmt w:val="bullet"/>
      <w:lvlText w:val=""/>
      <w:lvlJc w:val="left"/>
      <w:pPr>
        <w:tabs>
          <w:tab w:val="num" w:pos="6480"/>
        </w:tabs>
        <w:ind w:left="6480" w:hanging="360"/>
      </w:pPr>
      <w:rPr>
        <w:rFonts w:ascii="Wingdings" w:hAnsi="Wingdings" w:hint="default"/>
      </w:rPr>
    </w:lvl>
  </w:abstractNum>
  <w:abstractNum w:abstractNumId="113">
    <w:nsid w:val="40AA786D"/>
    <w:multiLevelType w:val="hybridMultilevel"/>
    <w:tmpl w:val="65C49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BB03FB"/>
    <w:multiLevelType w:val="hybridMultilevel"/>
    <w:tmpl w:val="EB60701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0ED0CAA"/>
    <w:multiLevelType w:val="hybridMultilevel"/>
    <w:tmpl w:val="33EE77F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nsid w:val="412F6CE8"/>
    <w:multiLevelType w:val="hybridMultilevel"/>
    <w:tmpl w:val="B4E43A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1BE65E9"/>
    <w:multiLevelType w:val="hybridMultilevel"/>
    <w:tmpl w:val="B984ACD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1C3253C"/>
    <w:multiLevelType w:val="hybridMultilevel"/>
    <w:tmpl w:val="5ED47462"/>
    <w:lvl w:ilvl="0" w:tplc="53F2CA06">
      <w:start w:val="1"/>
      <w:numFmt w:val="bullet"/>
      <w:lvlText w:val=""/>
      <w:lvlJc w:val="left"/>
      <w:pPr>
        <w:tabs>
          <w:tab w:val="num" w:pos="720"/>
        </w:tabs>
        <w:ind w:left="720" w:hanging="360"/>
      </w:pPr>
      <w:rPr>
        <w:rFonts w:ascii="Wingdings" w:hAnsi="Wingdings" w:hint="default"/>
      </w:rPr>
    </w:lvl>
    <w:lvl w:ilvl="1" w:tplc="EC1EDBD4">
      <w:start w:val="674"/>
      <w:numFmt w:val="bullet"/>
      <w:lvlText w:val=""/>
      <w:lvlJc w:val="left"/>
      <w:pPr>
        <w:tabs>
          <w:tab w:val="num" w:pos="1440"/>
        </w:tabs>
        <w:ind w:left="1440" w:hanging="360"/>
      </w:pPr>
      <w:rPr>
        <w:rFonts w:ascii="Wingdings" w:hAnsi="Wingdings" w:hint="default"/>
      </w:rPr>
    </w:lvl>
    <w:lvl w:ilvl="2" w:tplc="DBEED06E">
      <w:start w:val="1058"/>
      <w:numFmt w:val="bullet"/>
      <w:lvlText w:val=""/>
      <w:lvlJc w:val="left"/>
      <w:pPr>
        <w:tabs>
          <w:tab w:val="num" w:pos="2160"/>
        </w:tabs>
        <w:ind w:left="2160" w:hanging="360"/>
      </w:pPr>
      <w:rPr>
        <w:rFonts w:ascii="Wingdings" w:hAnsi="Wingdings" w:hint="default"/>
      </w:rPr>
    </w:lvl>
    <w:lvl w:ilvl="3" w:tplc="9376923E" w:tentative="1">
      <w:start w:val="1"/>
      <w:numFmt w:val="bullet"/>
      <w:lvlText w:val=""/>
      <w:lvlJc w:val="left"/>
      <w:pPr>
        <w:tabs>
          <w:tab w:val="num" w:pos="2880"/>
        </w:tabs>
        <w:ind w:left="2880" w:hanging="360"/>
      </w:pPr>
      <w:rPr>
        <w:rFonts w:ascii="Wingdings" w:hAnsi="Wingdings" w:hint="default"/>
      </w:rPr>
    </w:lvl>
    <w:lvl w:ilvl="4" w:tplc="E1D4140A" w:tentative="1">
      <w:start w:val="1"/>
      <w:numFmt w:val="bullet"/>
      <w:lvlText w:val=""/>
      <w:lvlJc w:val="left"/>
      <w:pPr>
        <w:tabs>
          <w:tab w:val="num" w:pos="3600"/>
        </w:tabs>
        <w:ind w:left="3600" w:hanging="360"/>
      </w:pPr>
      <w:rPr>
        <w:rFonts w:ascii="Wingdings" w:hAnsi="Wingdings" w:hint="default"/>
      </w:rPr>
    </w:lvl>
    <w:lvl w:ilvl="5" w:tplc="4552B57E" w:tentative="1">
      <w:start w:val="1"/>
      <w:numFmt w:val="bullet"/>
      <w:lvlText w:val=""/>
      <w:lvlJc w:val="left"/>
      <w:pPr>
        <w:tabs>
          <w:tab w:val="num" w:pos="4320"/>
        </w:tabs>
        <w:ind w:left="4320" w:hanging="360"/>
      </w:pPr>
      <w:rPr>
        <w:rFonts w:ascii="Wingdings" w:hAnsi="Wingdings" w:hint="default"/>
      </w:rPr>
    </w:lvl>
    <w:lvl w:ilvl="6" w:tplc="3B707FA0" w:tentative="1">
      <w:start w:val="1"/>
      <w:numFmt w:val="bullet"/>
      <w:lvlText w:val=""/>
      <w:lvlJc w:val="left"/>
      <w:pPr>
        <w:tabs>
          <w:tab w:val="num" w:pos="5040"/>
        </w:tabs>
        <w:ind w:left="5040" w:hanging="360"/>
      </w:pPr>
      <w:rPr>
        <w:rFonts w:ascii="Wingdings" w:hAnsi="Wingdings" w:hint="default"/>
      </w:rPr>
    </w:lvl>
    <w:lvl w:ilvl="7" w:tplc="B750EAB0" w:tentative="1">
      <w:start w:val="1"/>
      <w:numFmt w:val="bullet"/>
      <w:lvlText w:val=""/>
      <w:lvlJc w:val="left"/>
      <w:pPr>
        <w:tabs>
          <w:tab w:val="num" w:pos="5760"/>
        </w:tabs>
        <w:ind w:left="5760" w:hanging="360"/>
      </w:pPr>
      <w:rPr>
        <w:rFonts w:ascii="Wingdings" w:hAnsi="Wingdings" w:hint="default"/>
      </w:rPr>
    </w:lvl>
    <w:lvl w:ilvl="8" w:tplc="0D0E20B8" w:tentative="1">
      <w:start w:val="1"/>
      <w:numFmt w:val="bullet"/>
      <w:lvlText w:val=""/>
      <w:lvlJc w:val="left"/>
      <w:pPr>
        <w:tabs>
          <w:tab w:val="num" w:pos="6480"/>
        </w:tabs>
        <w:ind w:left="6480" w:hanging="360"/>
      </w:pPr>
      <w:rPr>
        <w:rFonts w:ascii="Wingdings" w:hAnsi="Wingdings" w:hint="default"/>
      </w:rPr>
    </w:lvl>
  </w:abstractNum>
  <w:abstractNum w:abstractNumId="119">
    <w:nsid w:val="42E05D87"/>
    <w:multiLevelType w:val="hybridMultilevel"/>
    <w:tmpl w:val="9D843D04"/>
    <w:lvl w:ilvl="0" w:tplc="496AFB22">
      <w:start w:val="1"/>
      <w:numFmt w:val="decimal"/>
      <w:lvlText w:val="%1."/>
      <w:lvlJc w:val="left"/>
      <w:pPr>
        <w:tabs>
          <w:tab w:val="num" w:pos="720"/>
        </w:tabs>
        <w:ind w:left="720" w:hanging="360"/>
      </w:pPr>
    </w:lvl>
    <w:lvl w:ilvl="1" w:tplc="ED4072F6">
      <w:start w:val="1"/>
      <w:numFmt w:val="decimal"/>
      <w:lvlText w:val="%2."/>
      <w:lvlJc w:val="left"/>
      <w:pPr>
        <w:tabs>
          <w:tab w:val="num" w:pos="1440"/>
        </w:tabs>
        <w:ind w:left="1440" w:hanging="360"/>
      </w:pPr>
    </w:lvl>
    <w:lvl w:ilvl="2" w:tplc="DA1032E8" w:tentative="1">
      <w:start w:val="1"/>
      <w:numFmt w:val="decimal"/>
      <w:lvlText w:val="%3."/>
      <w:lvlJc w:val="left"/>
      <w:pPr>
        <w:tabs>
          <w:tab w:val="num" w:pos="2160"/>
        </w:tabs>
        <w:ind w:left="2160" w:hanging="360"/>
      </w:pPr>
    </w:lvl>
    <w:lvl w:ilvl="3" w:tplc="51FCB4F0" w:tentative="1">
      <w:start w:val="1"/>
      <w:numFmt w:val="decimal"/>
      <w:lvlText w:val="%4."/>
      <w:lvlJc w:val="left"/>
      <w:pPr>
        <w:tabs>
          <w:tab w:val="num" w:pos="2880"/>
        </w:tabs>
        <w:ind w:left="2880" w:hanging="360"/>
      </w:pPr>
    </w:lvl>
    <w:lvl w:ilvl="4" w:tplc="C84A58D4" w:tentative="1">
      <w:start w:val="1"/>
      <w:numFmt w:val="decimal"/>
      <w:lvlText w:val="%5."/>
      <w:lvlJc w:val="left"/>
      <w:pPr>
        <w:tabs>
          <w:tab w:val="num" w:pos="3600"/>
        </w:tabs>
        <w:ind w:left="3600" w:hanging="360"/>
      </w:pPr>
    </w:lvl>
    <w:lvl w:ilvl="5" w:tplc="21E6BB2C" w:tentative="1">
      <w:start w:val="1"/>
      <w:numFmt w:val="decimal"/>
      <w:lvlText w:val="%6."/>
      <w:lvlJc w:val="left"/>
      <w:pPr>
        <w:tabs>
          <w:tab w:val="num" w:pos="4320"/>
        </w:tabs>
        <w:ind w:left="4320" w:hanging="360"/>
      </w:pPr>
    </w:lvl>
    <w:lvl w:ilvl="6" w:tplc="085E70DE" w:tentative="1">
      <w:start w:val="1"/>
      <w:numFmt w:val="decimal"/>
      <w:lvlText w:val="%7."/>
      <w:lvlJc w:val="left"/>
      <w:pPr>
        <w:tabs>
          <w:tab w:val="num" w:pos="5040"/>
        </w:tabs>
        <w:ind w:left="5040" w:hanging="360"/>
      </w:pPr>
    </w:lvl>
    <w:lvl w:ilvl="7" w:tplc="8F1EE02E" w:tentative="1">
      <w:start w:val="1"/>
      <w:numFmt w:val="decimal"/>
      <w:lvlText w:val="%8."/>
      <w:lvlJc w:val="left"/>
      <w:pPr>
        <w:tabs>
          <w:tab w:val="num" w:pos="5760"/>
        </w:tabs>
        <w:ind w:left="5760" w:hanging="360"/>
      </w:pPr>
    </w:lvl>
    <w:lvl w:ilvl="8" w:tplc="C68A3DCA" w:tentative="1">
      <w:start w:val="1"/>
      <w:numFmt w:val="decimal"/>
      <w:lvlText w:val="%9."/>
      <w:lvlJc w:val="left"/>
      <w:pPr>
        <w:tabs>
          <w:tab w:val="num" w:pos="6480"/>
        </w:tabs>
        <w:ind w:left="6480" w:hanging="360"/>
      </w:pPr>
    </w:lvl>
  </w:abstractNum>
  <w:abstractNum w:abstractNumId="120">
    <w:nsid w:val="4312560D"/>
    <w:multiLevelType w:val="hybridMultilevel"/>
    <w:tmpl w:val="129087A4"/>
    <w:lvl w:ilvl="0" w:tplc="43021F3A">
      <w:start w:val="1"/>
      <w:numFmt w:val="bullet"/>
      <w:lvlText w:val=""/>
      <w:lvlJc w:val="left"/>
      <w:pPr>
        <w:tabs>
          <w:tab w:val="num" w:pos="720"/>
        </w:tabs>
        <w:ind w:left="720" w:hanging="360"/>
      </w:pPr>
      <w:rPr>
        <w:rFonts w:ascii="Wingdings" w:hAnsi="Wingdings" w:hint="default"/>
      </w:rPr>
    </w:lvl>
    <w:lvl w:ilvl="1" w:tplc="673859B0">
      <w:start w:val="1"/>
      <w:numFmt w:val="bullet"/>
      <w:lvlText w:val=""/>
      <w:lvlJc w:val="left"/>
      <w:pPr>
        <w:tabs>
          <w:tab w:val="num" w:pos="1440"/>
        </w:tabs>
        <w:ind w:left="1440" w:hanging="360"/>
      </w:pPr>
      <w:rPr>
        <w:rFonts w:ascii="Wingdings" w:hAnsi="Wingdings" w:hint="default"/>
      </w:rPr>
    </w:lvl>
    <w:lvl w:ilvl="2" w:tplc="27AC4B5C" w:tentative="1">
      <w:start w:val="1"/>
      <w:numFmt w:val="bullet"/>
      <w:lvlText w:val=""/>
      <w:lvlJc w:val="left"/>
      <w:pPr>
        <w:tabs>
          <w:tab w:val="num" w:pos="2160"/>
        </w:tabs>
        <w:ind w:left="2160" w:hanging="360"/>
      </w:pPr>
      <w:rPr>
        <w:rFonts w:ascii="Wingdings" w:hAnsi="Wingdings" w:hint="default"/>
      </w:rPr>
    </w:lvl>
    <w:lvl w:ilvl="3" w:tplc="938E1DA4" w:tentative="1">
      <w:start w:val="1"/>
      <w:numFmt w:val="bullet"/>
      <w:lvlText w:val=""/>
      <w:lvlJc w:val="left"/>
      <w:pPr>
        <w:tabs>
          <w:tab w:val="num" w:pos="2880"/>
        </w:tabs>
        <w:ind w:left="2880" w:hanging="360"/>
      </w:pPr>
      <w:rPr>
        <w:rFonts w:ascii="Wingdings" w:hAnsi="Wingdings" w:hint="default"/>
      </w:rPr>
    </w:lvl>
    <w:lvl w:ilvl="4" w:tplc="A6F47B3E" w:tentative="1">
      <w:start w:val="1"/>
      <w:numFmt w:val="bullet"/>
      <w:lvlText w:val=""/>
      <w:lvlJc w:val="left"/>
      <w:pPr>
        <w:tabs>
          <w:tab w:val="num" w:pos="3600"/>
        </w:tabs>
        <w:ind w:left="3600" w:hanging="360"/>
      </w:pPr>
      <w:rPr>
        <w:rFonts w:ascii="Wingdings" w:hAnsi="Wingdings" w:hint="default"/>
      </w:rPr>
    </w:lvl>
    <w:lvl w:ilvl="5" w:tplc="8F2C2346" w:tentative="1">
      <w:start w:val="1"/>
      <w:numFmt w:val="bullet"/>
      <w:lvlText w:val=""/>
      <w:lvlJc w:val="left"/>
      <w:pPr>
        <w:tabs>
          <w:tab w:val="num" w:pos="4320"/>
        </w:tabs>
        <w:ind w:left="4320" w:hanging="360"/>
      </w:pPr>
      <w:rPr>
        <w:rFonts w:ascii="Wingdings" w:hAnsi="Wingdings" w:hint="default"/>
      </w:rPr>
    </w:lvl>
    <w:lvl w:ilvl="6" w:tplc="8F74DF7A" w:tentative="1">
      <w:start w:val="1"/>
      <w:numFmt w:val="bullet"/>
      <w:lvlText w:val=""/>
      <w:lvlJc w:val="left"/>
      <w:pPr>
        <w:tabs>
          <w:tab w:val="num" w:pos="5040"/>
        </w:tabs>
        <w:ind w:left="5040" w:hanging="360"/>
      </w:pPr>
      <w:rPr>
        <w:rFonts w:ascii="Wingdings" w:hAnsi="Wingdings" w:hint="default"/>
      </w:rPr>
    </w:lvl>
    <w:lvl w:ilvl="7" w:tplc="EDE4091A" w:tentative="1">
      <w:start w:val="1"/>
      <w:numFmt w:val="bullet"/>
      <w:lvlText w:val=""/>
      <w:lvlJc w:val="left"/>
      <w:pPr>
        <w:tabs>
          <w:tab w:val="num" w:pos="5760"/>
        </w:tabs>
        <w:ind w:left="5760" w:hanging="360"/>
      </w:pPr>
      <w:rPr>
        <w:rFonts w:ascii="Wingdings" w:hAnsi="Wingdings" w:hint="default"/>
      </w:rPr>
    </w:lvl>
    <w:lvl w:ilvl="8" w:tplc="6DDAB1CE" w:tentative="1">
      <w:start w:val="1"/>
      <w:numFmt w:val="bullet"/>
      <w:lvlText w:val=""/>
      <w:lvlJc w:val="left"/>
      <w:pPr>
        <w:tabs>
          <w:tab w:val="num" w:pos="6480"/>
        </w:tabs>
        <w:ind w:left="6480" w:hanging="360"/>
      </w:pPr>
      <w:rPr>
        <w:rFonts w:ascii="Wingdings" w:hAnsi="Wingdings" w:hint="default"/>
      </w:rPr>
    </w:lvl>
  </w:abstractNum>
  <w:abstractNum w:abstractNumId="121">
    <w:nsid w:val="439156D4"/>
    <w:multiLevelType w:val="hybridMultilevel"/>
    <w:tmpl w:val="A6360AE2"/>
    <w:lvl w:ilvl="0" w:tplc="C374B28C">
      <w:start w:val="1"/>
      <w:numFmt w:val="bullet"/>
      <w:lvlText w:val=""/>
      <w:lvlJc w:val="left"/>
      <w:pPr>
        <w:tabs>
          <w:tab w:val="num" w:pos="720"/>
        </w:tabs>
        <w:ind w:left="720" w:hanging="360"/>
      </w:pPr>
      <w:rPr>
        <w:rFonts w:ascii="Wingdings" w:hAnsi="Wingdings" w:hint="default"/>
      </w:rPr>
    </w:lvl>
    <w:lvl w:ilvl="1" w:tplc="35EC042A">
      <w:start w:val="1"/>
      <w:numFmt w:val="bullet"/>
      <w:lvlText w:val=""/>
      <w:lvlJc w:val="left"/>
      <w:pPr>
        <w:tabs>
          <w:tab w:val="num" w:pos="1440"/>
        </w:tabs>
        <w:ind w:left="1440" w:hanging="360"/>
      </w:pPr>
      <w:rPr>
        <w:rFonts w:ascii="Wingdings" w:hAnsi="Wingdings" w:hint="default"/>
      </w:rPr>
    </w:lvl>
    <w:lvl w:ilvl="2" w:tplc="3B246744" w:tentative="1">
      <w:start w:val="1"/>
      <w:numFmt w:val="bullet"/>
      <w:lvlText w:val=""/>
      <w:lvlJc w:val="left"/>
      <w:pPr>
        <w:tabs>
          <w:tab w:val="num" w:pos="2160"/>
        </w:tabs>
        <w:ind w:left="2160" w:hanging="360"/>
      </w:pPr>
      <w:rPr>
        <w:rFonts w:ascii="Wingdings" w:hAnsi="Wingdings" w:hint="default"/>
      </w:rPr>
    </w:lvl>
    <w:lvl w:ilvl="3" w:tplc="0F765E38" w:tentative="1">
      <w:start w:val="1"/>
      <w:numFmt w:val="bullet"/>
      <w:lvlText w:val=""/>
      <w:lvlJc w:val="left"/>
      <w:pPr>
        <w:tabs>
          <w:tab w:val="num" w:pos="2880"/>
        </w:tabs>
        <w:ind w:left="2880" w:hanging="360"/>
      </w:pPr>
      <w:rPr>
        <w:rFonts w:ascii="Wingdings" w:hAnsi="Wingdings" w:hint="default"/>
      </w:rPr>
    </w:lvl>
    <w:lvl w:ilvl="4" w:tplc="19FC429C" w:tentative="1">
      <w:start w:val="1"/>
      <w:numFmt w:val="bullet"/>
      <w:lvlText w:val=""/>
      <w:lvlJc w:val="left"/>
      <w:pPr>
        <w:tabs>
          <w:tab w:val="num" w:pos="3600"/>
        </w:tabs>
        <w:ind w:left="3600" w:hanging="360"/>
      </w:pPr>
      <w:rPr>
        <w:rFonts w:ascii="Wingdings" w:hAnsi="Wingdings" w:hint="default"/>
      </w:rPr>
    </w:lvl>
    <w:lvl w:ilvl="5" w:tplc="CF08FB50" w:tentative="1">
      <w:start w:val="1"/>
      <w:numFmt w:val="bullet"/>
      <w:lvlText w:val=""/>
      <w:lvlJc w:val="left"/>
      <w:pPr>
        <w:tabs>
          <w:tab w:val="num" w:pos="4320"/>
        </w:tabs>
        <w:ind w:left="4320" w:hanging="360"/>
      </w:pPr>
      <w:rPr>
        <w:rFonts w:ascii="Wingdings" w:hAnsi="Wingdings" w:hint="default"/>
      </w:rPr>
    </w:lvl>
    <w:lvl w:ilvl="6" w:tplc="E9588072" w:tentative="1">
      <w:start w:val="1"/>
      <w:numFmt w:val="bullet"/>
      <w:lvlText w:val=""/>
      <w:lvlJc w:val="left"/>
      <w:pPr>
        <w:tabs>
          <w:tab w:val="num" w:pos="5040"/>
        </w:tabs>
        <w:ind w:left="5040" w:hanging="360"/>
      </w:pPr>
      <w:rPr>
        <w:rFonts w:ascii="Wingdings" w:hAnsi="Wingdings" w:hint="default"/>
      </w:rPr>
    </w:lvl>
    <w:lvl w:ilvl="7" w:tplc="F7AE656E" w:tentative="1">
      <w:start w:val="1"/>
      <w:numFmt w:val="bullet"/>
      <w:lvlText w:val=""/>
      <w:lvlJc w:val="left"/>
      <w:pPr>
        <w:tabs>
          <w:tab w:val="num" w:pos="5760"/>
        </w:tabs>
        <w:ind w:left="5760" w:hanging="360"/>
      </w:pPr>
      <w:rPr>
        <w:rFonts w:ascii="Wingdings" w:hAnsi="Wingdings" w:hint="default"/>
      </w:rPr>
    </w:lvl>
    <w:lvl w:ilvl="8" w:tplc="A64E9E24" w:tentative="1">
      <w:start w:val="1"/>
      <w:numFmt w:val="bullet"/>
      <w:lvlText w:val=""/>
      <w:lvlJc w:val="left"/>
      <w:pPr>
        <w:tabs>
          <w:tab w:val="num" w:pos="6480"/>
        </w:tabs>
        <w:ind w:left="6480" w:hanging="360"/>
      </w:pPr>
      <w:rPr>
        <w:rFonts w:ascii="Wingdings" w:hAnsi="Wingdings" w:hint="default"/>
      </w:rPr>
    </w:lvl>
  </w:abstractNum>
  <w:abstractNum w:abstractNumId="122">
    <w:nsid w:val="45050E76"/>
    <w:multiLevelType w:val="hybridMultilevel"/>
    <w:tmpl w:val="4F086E2A"/>
    <w:lvl w:ilvl="0" w:tplc="04190005">
      <w:start w:val="1"/>
      <w:numFmt w:val="bullet"/>
      <w:lvlText w:val=""/>
      <w:lvlJc w:val="left"/>
      <w:pPr>
        <w:ind w:left="720" w:hanging="360"/>
      </w:pPr>
      <w:rPr>
        <w:rFonts w:ascii="Wingdings" w:hAnsi="Wingdings" w:hint="default"/>
      </w:rPr>
    </w:lvl>
    <w:lvl w:ilvl="1" w:tplc="D6EE069C">
      <w:start w:val="1"/>
      <w:numFmt w:val="decimal"/>
      <w:lvlText w:val="%2."/>
      <w:lvlJc w:val="left"/>
      <w:pPr>
        <w:tabs>
          <w:tab w:val="num" w:pos="1440"/>
        </w:tabs>
        <w:ind w:left="1440" w:hanging="360"/>
      </w:pPr>
    </w:lvl>
    <w:lvl w:ilvl="2" w:tplc="CCBE21AE" w:tentative="1">
      <w:start w:val="1"/>
      <w:numFmt w:val="decimal"/>
      <w:lvlText w:val="%3."/>
      <w:lvlJc w:val="left"/>
      <w:pPr>
        <w:tabs>
          <w:tab w:val="num" w:pos="2160"/>
        </w:tabs>
        <w:ind w:left="2160" w:hanging="360"/>
      </w:pPr>
    </w:lvl>
    <w:lvl w:ilvl="3" w:tplc="51DCD5C4" w:tentative="1">
      <w:start w:val="1"/>
      <w:numFmt w:val="decimal"/>
      <w:lvlText w:val="%4."/>
      <w:lvlJc w:val="left"/>
      <w:pPr>
        <w:tabs>
          <w:tab w:val="num" w:pos="2880"/>
        </w:tabs>
        <w:ind w:left="2880" w:hanging="360"/>
      </w:pPr>
    </w:lvl>
    <w:lvl w:ilvl="4" w:tplc="74869644" w:tentative="1">
      <w:start w:val="1"/>
      <w:numFmt w:val="decimal"/>
      <w:lvlText w:val="%5."/>
      <w:lvlJc w:val="left"/>
      <w:pPr>
        <w:tabs>
          <w:tab w:val="num" w:pos="3600"/>
        </w:tabs>
        <w:ind w:left="3600" w:hanging="360"/>
      </w:pPr>
    </w:lvl>
    <w:lvl w:ilvl="5" w:tplc="18328178" w:tentative="1">
      <w:start w:val="1"/>
      <w:numFmt w:val="decimal"/>
      <w:lvlText w:val="%6."/>
      <w:lvlJc w:val="left"/>
      <w:pPr>
        <w:tabs>
          <w:tab w:val="num" w:pos="4320"/>
        </w:tabs>
        <w:ind w:left="4320" w:hanging="360"/>
      </w:pPr>
    </w:lvl>
    <w:lvl w:ilvl="6" w:tplc="67F6CB72" w:tentative="1">
      <w:start w:val="1"/>
      <w:numFmt w:val="decimal"/>
      <w:lvlText w:val="%7."/>
      <w:lvlJc w:val="left"/>
      <w:pPr>
        <w:tabs>
          <w:tab w:val="num" w:pos="5040"/>
        </w:tabs>
        <w:ind w:left="5040" w:hanging="360"/>
      </w:pPr>
    </w:lvl>
    <w:lvl w:ilvl="7" w:tplc="59D00AD4" w:tentative="1">
      <w:start w:val="1"/>
      <w:numFmt w:val="decimal"/>
      <w:lvlText w:val="%8."/>
      <w:lvlJc w:val="left"/>
      <w:pPr>
        <w:tabs>
          <w:tab w:val="num" w:pos="5760"/>
        </w:tabs>
        <w:ind w:left="5760" w:hanging="360"/>
      </w:pPr>
    </w:lvl>
    <w:lvl w:ilvl="8" w:tplc="E9388C6A" w:tentative="1">
      <w:start w:val="1"/>
      <w:numFmt w:val="decimal"/>
      <w:lvlText w:val="%9."/>
      <w:lvlJc w:val="left"/>
      <w:pPr>
        <w:tabs>
          <w:tab w:val="num" w:pos="6480"/>
        </w:tabs>
        <w:ind w:left="6480" w:hanging="360"/>
      </w:pPr>
    </w:lvl>
  </w:abstractNum>
  <w:abstractNum w:abstractNumId="123">
    <w:nsid w:val="473051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47610DCC"/>
    <w:multiLevelType w:val="hybridMultilevel"/>
    <w:tmpl w:val="202C7DAA"/>
    <w:lvl w:ilvl="0" w:tplc="7B061986">
      <w:start w:val="1"/>
      <w:numFmt w:val="bullet"/>
      <w:lvlText w:val=""/>
      <w:lvlJc w:val="left"/>
      <w:pPr>
        <w:tabs>
          <w:tab w:val="num" w:pos="720"/>
        </w:tabs>
        <w:ind w:left="720" w:hanging="360"/>
      </w:pPr>
      <w:rPr>
        <w:rFonts w:ascii="Wingdings" w:hAnsi="Wingdings" w:hint="default"/>
      </w:rPr>
    </w:lvl>
    <w:lvl w:ilvl="1" w:tplc="8D8CA2BE">
      <w:start w:val="1"/>
      <w:numFmt w:val="bullet"/>
      <w:lvlText w:val=""/>
      <w:lvlJc w:val="left"/>
      <w:pPr>
        <w:tabs>
          <w:tab w:val="num" w:pos="1440"/>
        </w:tabs>
        <w:ind w:left="1440" w:hanging="360"/>
      </w:pPr>
      <w:rPr>
        <w:rFonts w:ascii="Wingdings" w:hAnsi="Wingdings" w:hint="default"/>
      </w:rPr>
    </w:lvl>
    <w:lvl w:ilvl="2" w:tplc="DBF8393E">
      <w:start w:val="963"/>
      <w:numFmt w:val="bullet"/>
      <w:lvlText w:val=""/>
      <w:lvlJc w:val="left"/>
      <w:pPr>
        <w:tabs>
          <w:tab w:val="num" w:pos="2160"/>
        </w:tabs>
        <w:ind w:left="2160" w:hanging="360"/>
      </w:pPr>
      <w:rPr>
        <w:rFonts w:ascii="Wingdings" w:hAnsi="Wingdings" w:hint="default"/>
      </w:rPr>
    </w:lvl>
    <w:lvl w:ilvl="3" w:tplc="78327CBE" w:tentative="1">
      <w:start w:val="1"/>
      <w:numFmt w:val="bullet"/>
      <w:lvlText w:val=""/>
      <w:lvlJc w:val="left"/>
      <w:pPr>
        <w:tabs>
          <w:tab w:val="num" w:pos="2880"/>
        </w:tabs>
        <w:ind w:left="2880" w:hanging="360"/>
      </w:pPr>
      <w:rPr>
        <w:rFonts w:ascii="Wingdings" w:hAnsi="Wingdings" w:hint="default"/>
      </w:rPr>
    </w:lvl>
    <w:lvl w:ilvl="4" w:tplc="201AC83A" w:tentative="1">
      <w:start w:val="1"/>
      <w:numFmt w:val="bullet"/>
      <w:lvlText w:val=""/>
      <w:lvlJc w:val="left"/>
      <w:pPr>
        <w:tabs>
          <w:tab w:val="num" w:pos="3600"/>
        </w:tabs>
        <w:ind w:left="3600" w:hanging="360"/>
      </w:pPr>
      <w:rPr>
        <w:rFonts w:ascii="Wingdings" w:hAnsi="Wingdings" w:hint="default"/>
      </w:rPr>
    </w:lvl>
    <w:lvl w:ilvl="5" w:tplc="0900C480" w:tentative="1">
      <w:start w:val="1"/>
      <w:numFmt w:val="bullet"/>
      <w:lvlText w:val=""/>
      <w:lvlJc w:val="left"/>
      <w:pPr>
        <w:tabs>
          <w:tab w:val="num" w:pos="4320"/>
        </w:tabs>
        <w:ind w:left="4320" w:hanging="360"/>
      </w:pPr>
      <w:rPr>
        <w:rFonts w:ascii="Wingdings" w:hAnsi="Wingdings" w:hint="default"/>
      </w:rPr>
    </w:lvl>
    <w:lvl w:ilvl="6" w:tplc="FB9C4EAC" w:tentative="1">
      <w:start w:val="1"/>
      <w:numFmt w:val="bullet"/>
      <w:lvlText w:val=""/>
      <w:lvlJc w:val="left"/>
      <w:pPr>
        <w:tabs>
          <w:tab w:val="num" w:pos="5040"/>
        </w:tabs>
        <w:ind w:left="5040" w:hanging="360"/>
      </w:pPr>
      <w:rPr>
        <w:rFonts w:ascii="Wingdings" w:hAnsi="Wingdings" w:hint="default"/>
      </w:rPr>
    </w:lvl>
    <w:lvl w:ilvl="7" w:tplc="B2107D76" w:tentative="1">
      <w:start w:val="1"/>
      <w:numFmt w:val="bullet"/>
      <w:lvlText w:val=""/>
      <w:lvlJc w:val="left"/>
      <w:pPr>
        <w:tabs>
          <w:tab w:val="num" w:pos="5760"/>
        </w:tabs>
        <w:ind w:left="5760" w:hanging="360"/>
      </w:pPr>
      <w:rPr>
        <w:rFonts w:ascii="Wingdings" w:hAnsi="Wingdings" w:hint="default"/>
      </w:rPr>
    </w:lvl>
    <w:lvl w:ilvl="8" w:tplc="98BA85A0" w:tentative="1">
      <w:start w:val="1"/>
      <w:numFmt w:val="bullet"/>
      <w:lvlText w:val=""/>
      <w:lvlJc w:val="left"/>
      <w:pPr>
        <w:tabs>
          <w:tab w:val="num" w:pos="6480"/>
        </w:tabs>
        <w:ind w:left="6480" w:hanging="360"/>
      </w:pPr>
      <w:rPr>
        <w:rFonts w:ascii="Wingdings" w:hAnsi="Wingdings" w:hint="default"/>
      </w:rPr>
    </w:lvl>
  </w:abstractNum>
  <w:abstractNum w:abstractNumId="125">
    <w:nsid w:val="47A67732"/>
    <w:multiLevelType w:val="hybridMultilevel"/>
    <w:tmpl w:val="1CBE01A0"/>
    <w:lvl w:ilvl="0" w:tplc="6CE2B53E">
      <w:start w:val="1"/>
      <w:numFmt w:val="bullet"/>
      <w:lvlText w:val="•"/>
      <w:lvlJc w:val="left"/>
      <w:pPr>
        <w:tabs>
          <w:tab w:val="num" w:pos="720"/>
        </w:tabs>
        <w:ind w:left="720" w:hanging="360"/>
      </w:pPr>
      <w:rPr>
        <w:rFonts w:ascii="Arial" w:hAnsi="Arial" w:hint="default"/>
      </w:rPr>
    </w:lvl>
    <w:lvl w:ilvl="1" w:tplc="D794DF7E">
      <w:start w:val="1"/>
      <w:numFmt w:val="bullet"/>
      <w:lvlText w:val=""/>
      <w:lvlJc w:val="left"/>
      <w:pPr>
        <w:tabs>
          <w:tab w:val="num" w:pos="720"/>
        </w:tabs>
        <w:ind w:left="720" w:hanging="360"/>
      </w:pPr>
      <w:rPr>
        <w:rFonts w:ascii="Wingdings" w:hAnsi="Wingdings" w:hint="default"/>
      </w:rPr>
    </w:lvl>
    <w:lvl w:ilvl="2" w:tplc="7B0C0824" w:tentative="1">
      <w:start w:val="1"/>
      <w:numFmt w:val="bullet"/>
      <w:lvlText w:val="•"/>
      <w:lvlJc w:val="left"/>
      <w:pPr>
        <w:tabs>
          <w:tab w:val="num" w:pos="2160"/>
        </w:tabs>
        <w:ind w:left="2160" w:hanging="360"/>
      </w:pPr>
      <w:rPr>
        <w:rFonts w:ascii="Arial" w:hAnsi="Arial" w:hint="default"/>
      </w:rPr>
    </w:lvl>
    <w:lvl w:ilvl="3" w:tplc="9CAE3824" w:tentative="1">
      <w:start w:val="1"/>
      <w:numFmt w:val="bullet"/>
      <w:lvlText w:val="•"/>
      <w:lvlJc w:val="left"/>
      <w:pPr>
        <w:tabs>
          <w:tab w:val="num" w:pos="2880"/>
        </w:tabs>
        <w:ind w:left="2880" w:hanging="360"/>
      </w:pPr>
      <w:rPr>
        <w:rFonts w:ascii="Arial" w:hAnsi="Arial" w:hint="default"/>
      </w:rPr>
    </w:lvl>
    <w:lvl w:ilvl="4" w:tplc="334C4792" w:tentative="1">
      <w:start w:val="1"/>
      <w:numFmt w:val="bullet"/>
      <w:lvlText w:val="•"/>
      <w:lvlJc w:val="left"/>
      <w:pPr>
        <w:tabs>
          <w:tab w:val="num" w:pos="3600"/>
        </w:tabs>
        <w:ind w:left="3600" w:hanging="360"/>
      </w:pPr>
      <w:rPr>
        <w:rFonts w:ascii="Arial" w:hAnsi="Arial" w:hint="default"/>
      </w:rPr>
    </w:lvl>
    <w:lvl w:ilvl="5" w:tplc="11B6DE4C" w:tentative="1">
      <w:start w:val="1"/>
      <w:numFmt w:val="bullet"/>
      <w:lvlText w:val="•"/>
      <w:lvlJc w:val="left"/>
      <w:pPr>
        <w:tabs>
          <w:tab w:val="num" w:pos="4320"/>
        </w:tabs>
        <w:ind w:left="4320" w:hanging="360"/>
      </w:pPr>
      <w:rPr>
        <w:rFonts w:ascii="Arial" w:hAnsi="Arial" w:hint="default"/>
      </w:rPr>
    </w:lvl>
    <w:lvl w:ilvl="6" w:tplc="C2C222AE" w:tentative="1">
      <w:start w:val="1"/>
      <w:numFmt w:val="bullet"/>
      <w:lvlText w:val="•"/>
      <w:lvlJc w:val="left"/>
      <w:pPr>
        <w:tabs>
          <w:tab w:val="num" w:pos="5040"/>
        </w:tabs>
        <w:ind w:left="5040" w:hanging="360"/>
      </w:pPr>
      <w:rPr>
        <w:rFonts w:ascii="Arial" w:hAnsi="Arial" w:hint="default"/>
      </w:rPr>
    </w:lvl>
    <w:lvl w:ilvl="7" w:tplc="B50AD64A" w:tentative="1">
      <w:start w:val="1"/>
      <w:numFmt w:val="bullet"/>
      <w:lvlText w:val="•"/>
      <w:lvlJc w:val="left"/>
      <w:pPr>
        <w:tabs>
          <w:tab w:val="num" w:pos="5760"/>
        </w:tabs>
        <w:ind w:left="5760" w:hanging="360"/>
      </w:pPr>
      <w:rPr>
        <w:rFonts w:ascii="Arial" w:hAnsi="Arial" w:hint="default"/>
      </w:rPr>
    </w:lvl>
    <w:lvl w:ilvl="8" w:tplc="6F161EEA" w:tentative="1">
      <w:start w:val="1"/>
      <w:numFmt w:val="bullet"/>
      <w:lvlText w:val="•"/>
      <w:lvlJc w:val="left"/>
      <w:pPr>
        <w:tabs>
          <w:tab w:val="num" w:pos="6480"/>
        </w:tabs>
        <w:ind w:left="6480" w:hanging="360"/>
      </w:pPr>
      <w:rPr>
        <w:rFonts w:ascii="Arial" w:hAnsi="Arial" w:hint="default"/>
      </w:rPr>
    </w:lvl>
  </w:abstractNum>
  <w:abstractNum w:abstractNumId="126">
    <w:nsid w:val="47F5394F"/>
    <w:multiLevelType w:val="hybridMultilevel"/>
    <w:tmpl w:val="B518DF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8F93D71"/>
    <w:multiLevelType w:val="hybridMultilevel"/>
    <w:tmpl w:val="98D0DFD2"/>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8">
    <w:nsid w:val="49A514C7"/>
    <w:multiLevelType w:val="hybridMultilevel"/>
    <w:tmpl w:val="881884E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nsid w:val="4A491AC7"/>
    <w:multiLevelType w:val="hybridMultilevel"/>
    <w:tmpl w:val="EFE01258"/>
    <w:lvl w:ilvl="0" w:tplc="6CE2B53E">
      <w:start w:val="1"/>
      <w:numFmt w:val="bullet"/>
      <w:lvlText w:val="•"/>
      <w:lvlJc w:val="left"/>
      <w:pPr>
        <w:tabs>
          <w:tab w:val="num" w:pos="720"/>
        </w:tabs>
        <w:ind w:left="720" w:hanging="360"/>
      </w:pPr>
      <w:rPr>
        <w:rFonts w:ascii="Arial" w:hAnsi="Arial" w:hint="default"/>
      </w:rPr>
    </w:lvl>
    <w:lvl w:ilvl="1" w:tplc="D794DF7E">
      <w:start w:val="1"/>
      <w:numFmt w:val="bullet"/>
      <w:lvlText w:val=""/>
      <w:lvlJc w:val="left"/>
      <w:pPr>
        <w:tabs>
          <w:tab w:val="num" w:pos="720"/>
        </w:tabs>
        <w:ind w:left="720" w:hanging="360"/>
      </w:pPr>
      <w:rPr>
        <w:rFonts w:ascii="Wingdings" w:hAnsi="Wingdings" w:hint="default"/>
      </w:rPr>
    </w:lvl>
    <w:lvl w:ilvl="2" w:tplc="7B0C0824" w:tentative="1">
      <w:start w:val="1"/>
      <w:numFmt w:val="bullet"/>
      <w:lvlText w:val="•"/>
      <w:lvlJc w:val="left"/>
      <w:pPr>
        <w:tabs>
          <w:tab w:val="num" w:pos="2160"/>
        </w:tabs>
        <w:ind w:left="2160" w:hanging="360"/>
      </w:pPr>
      <w:rPr>
        <w:rFonts w:ascii="Arial" w:hAnsi="Arial" w:hint="default"/>
      </w:rPr>
    </w:lvl>
    <w:lvl w:ilvl="3" w:tplc="9CAE3824" w:tentative="1">
      <w:start w:val="1"/>
      <w:numFmt w:val="bullet"/>
      <w:lvlText w:val="•"/>
      <w:lvlJc w:val="left"/>
      <w:pPr>
        <w:tabs>
          <w:tab w:val="num" w:pos="2880"/>
        </w:tabs>
        <w:ind w:left="2880" w:hanging="360"/>
      </w:pPr>
      <w:rPr>
        <w:rFonts w:ascii="Arial" w:hAnsi="Arial" w:hint="default"/>
      </w:rPr>
    </w:lvl>
    <w:lvl w:ilvl="4" w:tplc="334C4792" w:tentative="1">
      <w:start w:val="1"/>
      <w:numFmt w:val="bullet"/>
      <w:lvlText w:val="•"/>
      <w:lvlJc w:val="left"/>
      <w:pPr>
        <w:tabs>
          <w:tab w:val="num" w:pos="3600"/>
        </w:tabs>
        <w:ind w:left="3600" w:hanging="360"/>
      </w:pPr>
      <w:rPr>
        <w:rFonts w:ascii="Arial" w:hAnsi="Arial" w:hint="default"/>
      </w:rPr>
    </w:lvl>
    <w:lvl w:ilvl="5" w:tplc="11B6DE4C" w:tentative="1">
      <w:start w:val="1"/>
      <w:numFmt w:val="bullet"/>
      <w:lvlText w:val="•"/>
      <w:lvlJc w:val="left"/>
      <w:pPr>
        <w:tabs>
          <w:tab w:val="num" w:pos="4320"/>
        </w:tabs>
        <w:ind w:left="4320" w:hanging="360"/>
      </w:pPr>
      <w:rPr>
        <w:rFonts w:ascii="Arial" w:hAnsi="Arial" w:hint="default"/>
      </w:rPr>
    </w:lvl>
    <w:lvl w:ilvl="6" w:tplc="C2C222AE" w:tentative="1">
      <w:start w:val="1"/>
      <w:numFmt w:val="bullet"/>
      <w:lvlText w:val="•"/>
      <w:lvlJc w:val="left"/>
      <w:pPr>
        <w:tabs>
          <w:tab w:val="num" w:pos="5040"/>
        </w:tabs>
        <w:ind w:left="5040" w:hanging="360"/>
      </w:pPr>
      <w:rPr>
        <w:rFonts w:ascii="Arial" w:hAnsi="Arial" w:hint="default"/>
      </w:rPr>
    </w:lvl>
    <w:lvl w:ilvl="7" w:tplc="B50AD64A" w:tentative="1">
      <w:start w:val="1"/>
      <w:numFmt w:val="bullet"/>
      <w:lvlText w:val="•"/>
      <w:lvlJc w:val="left"/>
      <w:pPr>
        <w:tabs>
          <w:tab w:val="num" w:pos="5760"/>
        </w:tabs>
        <w:ind w:left="5760" w:hanging="360"/>
      </w:pPr>
      <w:rPr>
        <w:rFonts w:ascii="Arial" w:hAnsi="Arial" w:hint="default"/>
      </w:rPr>
    </w:lvl>
    <w:lvl w:ilvl="8" w:tplc="6F161EEA" w:tentative="1">
      <w:start w:val="1"/>
      <w:numFmt w:val="bullet"/>
      <w:lvlText w:val="•"/>
      <w:lvlJc w:val="left"/>
      <w:pPr>
        <w:tabs>
          <w:tab w:val="num" w:pos="6480"/>
        </w:tabs>
        <w:ind w:left="6480" w:hanging="360"/>
      </w:pPr>
      <w:rPr>
        <w:rFonts w:ascii="Arial" w:hAnsi="Arial" w:hint="default"/>
      </w:rPr>
    </w:lvl>
  </w:abstractNum>
  <w:abstractNum w:abstractNumId="130">
    <w:nsid w:val="4AD21596"/>
    <w:multiLevelType w:val="hybridMultilevel"/>
    <w:tmpl w:val="99502082"/>
    <w:lvl w:ilvl="0" w:tplc="78EA08B6">
      <w:start w:val="1"/>
      <w:numFmt w:val="bullet"/>
      <w:lvlText w:val=""/>
      <w:lvlJc w:val="left"/>
      <w:pPr>
        <w:tabs>
          <w:tab w:val="num" w:pos="720"/>
        </w:tabs>
        <w:ind w:left="720" w:hanging="360"/>
      </w:pPr>
      <w:rPr>
        <w:rFonts w:ascii="Wingdings" w:hAnsi="Wingdings" w:hint="default"/>
      </w:rPr>
    </w:lvl>
    <w:lvl w:ilvl="1" w:tplc="8F146978">
      <w:start w:val="1"/>
      <w:numFmt w:val="bullet"/>
      <w:lvlText w:val=""/>
      <w:lvlJc w:val="left"/>
      <w:pPr>
        <w:tabs>
          <w:tab w:val="num" w:pos="1440"/>
        </w:tabs>
        <w:ind w:left="1440" w:hanging="360"/>
      </w:pPr>
      <w:rPr>
        <w:rFonts w:ascii="Wingdings" w:hAnsi="Wingdings" w:hint="default"/>
      </w:rPr>
    </w:lvl>
    <w:lvl w:ilvl="2" w:tplc="83CEE5C8" w:tentative="1">
      <w:start w:val="1"/>
      <w:numFmt w:val="bullet"/>
      <w:lvlText w:val=""/>
      <w:lvlJc w:val="left"/>
      <w:pPr>
        <w:tabs>
          <w:tab w:val="num" w:pos="2160"/>
        </w:tabs>
        <w:ind w:left="2160" w:hanging="360"/>
      </w:pPr>
      <w:rPr>
        <w:rFonts w:ascii="Wingdings" w:hAnsi="Wingdings" w:hint="default"/>
      </w:rPr>
    </w:lvl>
    <w:lvl w:ilvl="3" w:tplc="CC4644B4" w:tentative="1">
      <w:start w:val="1"/>
      <w:numFmt w:val="bullet"/>
      <w:lvlText w:val=""/>
      <w:lvlJc w:val="left"/>
      <w:pPr>
        <w:tabs>
          <w:tab w:val="num" w:pos="2880"/>
        </w:tabs>
        <w:ind w:left="2880" w:hanging="360"/>
      </w:pPr>
      <w:rPr>
        <w:rFonts w:ascii="Wingdings" w:hAnsi="Wingdings" w:hint="default"/>
      </w:rPr>
    </w:lvl>
    <w:lvl w:ilvl="4" w:tplc="158A991E" w:tentative="1">
      <w:start w:val="1"/>
      <w:numFmt w:val="bullet"/>
      <w:lvlText w:val=""/>
      <w:lvlJc w:val="left"/>
      <w:pPr>
        <w:tabs>
          <w:tab w:val="num" w:pos="3600"/>
        </w:tabs>
        <w:ind w:left="3600" w:hanging="360"/>
      </w:pPr>
      <w:rPr>
        <w:rFonts w:ascii="Wingdings" w:hAnsi="Wingdings" w:hint="default"/>
      </w:rPr>
    </w:lvl>
    <w:lvl w:ilvl="5" w:tplc="AED8FF34" w:tentative="1">
      <w:start w:val="1"/>
      <w:numFmt w:val="bullet"/>
      <w:lvlText w:val=""/>
      <w:lvlJc w:val="left"/>
      <w:pPr>
        <w:tabs>
          <w:tab w:val="num" w:pos="4320"/>
        </w:tabs>
        <w:ind w:left="4320" w:hanging="360"/>
      </w:pPr>
      <w:rPr>
        <w:rFonts w:ascii="Wingdings" w:hAnsi="Wingdings" w:hint="default"/>
      </w:rPr>
    </w:lvl>
    <w:lvl w:ilvl="6" w:tplc="363AD52A" w:tentative="1">
      <w:start w:val="1"/>
      <w:numFmt w:val="bullet"/>
      <w:lvlText w:val=""/>
      <w:lvlJc w:val="left"/>
      <w:pPr>
        <w:tabs>
          <w:tab w:val="num" w:pos="5040"/>
        </w:tabs>
        <w:ind w:left="5040" w:hanging="360"/>
      </w:pPr>
      <w:rPr>
        <w:rFonts w:ascii="Wingdings" w:hAnsi="Wingdings" w:hint="default"/>
      </w:rPr>
    </w:lvl>
    <w:lvl w:ilvl="7" w:tplc="2FB0EEA2" w:tentative="1">
      <w:start w:val="1"/>
      <w:numFmt w:val="bullet"/>
      <w:lvlText w:val=""/>
      <w:lvlJc w:val="left"/>
      <w:pPr>
        <w:tabs>
          <w:tab w:val="num" w:pos="5760"/>
        </w:tabs>
        <w:ind w:left="5760" w:hanging="360"/>
      </w:pPr>
      <w:rPr>
        <w:rFonts w:ascii="Wingdings" w:hAnsi="Wingdings" w:hint="default"/>
      </w:rPr>
    </w:lvl>
    <w:lvl w:ilvl="8" w:tplc="546E5CB6" w:tentative="1">
      <w:start w:val="1"/>
      <w:numFmt w:val="bullet"/>
      <w:lvlText w:val=""/>
      <w:lvlJc w:val="left"/>
      <w:pPr>
        <w:tabs>
          <w:tab w:val="num" w:pos="6480"/>
        </w:tabs>
        <w:ind w:left="6480" w:hanging="360"/>
      </w:pPr>
      <w:rPr>
        <w:rFonts w:ascii="Wingdings" w:hAnsi="Wingdings" w:hint="default"/>
      </w:rPr>
    </w:lvl>
  </w:abstractNum>
  <w:abstractNum w:abstractNumId="131">
    <w:nsid w:val="4AE2745C"/>
    <w:multiLevelType w:val="hybridMultilevel"/>
    <w:tmpl w:val="9AF2E1D2"/>
    <w:lvl w:ilvl="0" w:tplc="B6B4A494">
      <w:start w:val="1"/>
      <w:numFmt w:val="decimal"/>
      <w:lvlText w:val="%1."/>
      <w:lvlJc w:val="left"/>
      <w:pPr>
        <w:tabs>
          <w:tab w:val="num" w:pos="720"/>
        </w:tabs>
        <w:ind w:left="720" w:hanging="360"/>
      </w:pPr>
    </w:lvl>
    <w:lvl w:ilvl="1" w:tplc="52BC715C">
      <w:start w:val="1"/>
      <w:numFmt w:val="decimal"/>
      <w:lvlText w:val="%2."/>
      <w:lvlJc w:val="left"/>
      <w:pPr>
        <w:tabs>
          <w:tab w:val="num" w:pos="1440"/>
        </w:tabs>
        <w:ind w:left="1440" w:hanging="360"/>
      </w:pPr>
    </w:lvl>
    <w:lvl w:ilvl="2" w:tplc="3D3CA26E" w:tentative="1">
      <w:start w:val="1"/>
      <w:numFmt w:val="decimal"/>
      <w:lvlText w:val="%3."/>
      <w:lvlJc w:val="left"/>
      <w:pPr>
        <w:tabs>
          <w:tab w:val="num" w:pos="2160"/>
        </w:tabs>
        <w:ind w:left="2160" w:hanging="360"/>
      </w:pPr>
    </w:lvl>
    <w:lvl w:ilvl="3" w:tplc="CCB848AC" w:tentative="1">
      <w:start w:val="1"/>
      <w:numFmt w:val="decimal"/>
      <w:lvlText w:val="%4."/>
      <w:lvlJc w:val="left"/>
      <w:pPr>
        <w:tabs>
          <w:tab w:val="num" w:pos="2880"/>
        </w:tabs>
        <w:ind w:left="2880" w:hanging="360"/>
      </w:pPr>
    </w:lvl>
    <w:lvl w:ilvl="4" w:tplc="7D5C919C" w:tentative="1">
      <w:start w:val="1"/>
      <w:numFmt w:val="decimal"/>
      <w:lvlText w:val="%5."/>
      <w:lvlJc w:val="left"/>
      <w:pPr>
        <w:tabs>
          <w:tab w:val="num" w:pos="3600"/>
        </w:tabs>
        <w:ind w:left="3600" w:hanging="360"/>
      </w:pPr>
    </w:lvl>
    <w:lvl w:ilvl="5" w:tplc="96884E6A" w:tentative="1">
      <w:start w:val="1"/>
      <w:numFmt w:val="decimal"/>
      <w:lvlText w:val="%6."/>
      <w:lvlJc w:val="left"/>
      <w:pPr>
        <w:tabs>
          <w:tab w:val="num" w:pos="4320"/>
        </w:tabs>
        <w:ind w:left="4320" w:hanging="360"/>
      </w:pPr>
    </w:lvl>
    <w:lvl w:ilvl="6" w:tplc="9424C82C" w:tentative="1">
      <w:start w:val="1"/>
      <w:numFmt w:val="decimal"/>
      <w:lvlText w:val="%7."/>
      <w:lvlJc w:val="left"/>
      <w:pPr>
        <w:tabs>
          <w:tab w:val="num" w:pos="5040"/>
        </w:tabs>
        <w:ind w:left="5040" w:hanging="360"/>
      </w:pPr>
    </w:lvl>
    <w:lvl w:ilvl="7" w:tplc="BE8A2A0E" w:tentative="1">
      <w:start w:val="1"/>
      <w:numFmt w:val="decimal"/>
      <w:lvlText w:val="%8."/>
      <w:lvlJc w:val="left"/>
      <w:pPr>
        <w:tabs>
          <w:tab w:val="num" w:pos="5760"/>
        </w:tabs>
        <w:ind w:left="5760" w:hanging="360"/>
      </w:pPr>
    </w:lvl>
    <w:lvl w:ilvl="8" w:tplc="B186094C" w:tentative="1">
      <w:start w:val="1"/>
      <w:numFmt w:val="decimal"/>
      <w:lvlText w:val="%9."/>
      <w:lvlJc w:val="left"/>
      <w:pPr>
        <w:tabs>
          <w:tab w:val="num" w:pos="6480"/>
        </w:tabs>
        <w:ind w:left="6480" w:hanging="360"/>
      </w:pPr>
    </w:lvl>
  </w:abstractNum>
  <w:abstractNum w:abstractNumId="132">
    <w:nsid w:val="4BAA0828"/>
    <w:multiLevelType w:val="hybridMultilevel"/>
    <w:tmpl w:val="0EFC1BD2"/>
    <w:lvl w:ilvl="0" w:tplc="C30C51EA">
      <w:start w:val="1"/>
      <w:numFmt w:val="bullet"/>
      <w:lvlText w:val=""/>
      <w:lvlJc w:val="left"/>
      <w:pPr>
        <w:tabs>
          <w:tab w:val="num" w:pos="720"/>
        </w:tabs>
        <w:ind w:left="720" w:hanging="360"/>
      </w:pPr>
      <w:rPr>
        <w:rFonts w:ascii="Wingdings" w:hAnsi="Wingdings" w:hint="default"/>
      </w:rPr>
    </w:lvl>
    <w:lvl w:ilvl="1" w:tplc="E8301C84">
      <w:start w:val="1"/>
      <w:numFmt w:val="bullet"/>
      <w:lvlText w:val=""/>
      <w:lvlJc w:val="left"/>
      <w:pPr>
        <w:tabs>
          <w:tab w:val="num" w:pos="1440"/>
        </w:tabs>
        <w:ind w:left="1440" w:hanging="360"/>
      </w:pPr>
      <w:rPr>
        <w:rFonts w:ascii="Wingdings" w:hAnsi="Wingdings" w:hint="default"/>
      </w:rPr>
    </w:lvl>
    <w:lvl w:ilvl="2" w:tplc="379A6D52" w:tentative="1">
      <w:start w:val="1"/>
      <w:numFmt w:val="bullet"/>
      <w:lvlText w:val=""/>
      <w:lvlJc w:val="left"/>
      <w:pPr>
        <w:tabs>
          <w:tab w:val="num" w:pos="2160"/>
        </w:tabs>
        <w:ind w:left="2160" w:hanging="360"/>
      </w:pPr>
      <w:rPr>
        <w:rFonts w:ascii="Wingdings" w:hAnsi="Wingdings" w:hint="default"/>
      </w:rPr>
    </w:lvl>
    <w:lvl w:ilvl="3" w:tplc="58A2D886" w:tentative="1">
      <w:start w:val="1"/>
      <w:numFmt w:val="bullet"/>
      <w:lvlText w:val=""/>
      <w:lvlJc w:val="left"/>
      <w:pPr>
        <w:tabs>
          <w:tab w:val="num" w:pos="2880"/>
        </w:tabs>
        <w:ind w:left="2880" w:hanging="360"/>
      </w:pPr>
      <w:rPr>
        <w:rFonts w:ascii="Wingdings" w:hAnsi="Wingdings" w:hint="default"/>
      </w:rPr>
    </w:lvl>
    <w:lvl w:ilvl="4" w:tplc="4746DA5C" w:tentative="1">
      <w:start w:val="1"/>
      <w:numFmt w:val="bullet"/>
      <w:lvlText w:val=""/>
      <w:lvlJc w:val="left"/>
      <w:pPr>
        <w:tabs>
          <w:tab w:val="num" w:pos="3600"/>
        </w:tabs>
        <w:ind w:left="3600" w:hanging="360"/>
      </w:pPr>
      <w:rPr>
        <w:rFonts w:ascii="Wingdings" w:hAnsi="Wingdings" w:hint="default"/>
      </w:rPr>
    </w:lvl>
    <w:lvl w:ilvl="5" w:tplc="7604E506" w:tentative="1">
      <w:start w:val="1"/>
      <w:numFmt w:val="bullet"/>
      <w:lvlText w:val=""/>
      <w:lvlJc w:val="left"/>
      <w:pPr>
        <w:tabs>
          <w:tab w:val="num" w:pos="4320"/>
        </w:tabs>
        <w:ind w:left="4320" w:hanging="360"/>
      </w:pPr>
      <w:rPr>
        <w:rFonts w:ascii="Wingdings" w:hAnsi="Wingdings" w:hint="default"/>
      </w:rPr>
    </w:lvl>
    <w:lvl w:ilvl="6" w:tplc="A88A5EC8" w:tentative="1">
      <w:start w:val="1"/>
      <w:numFmt w:val="bullet"/>
      <w:lvlText w:val=""/>
      <w:lvlJc w:val="left"/>
      <w:pPr>
        <w:tabs>
          <w:tab w:val="num" w:pos="5040"/>
        </w:tabs>
        <w:ind w:left="5040" w:hanging="360"/>
      </w:pPr>
      <w:rPr>
        <w:rFonts w:ascii="Wingdings" w:hAnsi="Wingdings" w:hint="default"/>
      </w:rPr>
    </w:lvl>
    <w:lvl w:ilvl="7" w:tplc="92ECD150" w:tentative="1">
      <w:start w:val="1"/>
      <w:numFmt w:val="bullet"/>
      <w:lvlText w:val=""/>
      <w:lvlJc w:val="left"/>
      <w:pPr>
        <w:tabs>
          <w:tab w:val="num" w:pos="5760"/>
        </w:tabs>
        <w:ind w:left="5760" w:hanging="360"/>
      </w:pPr>
      <w:rPr>
        <w:rFonts w:ascii="Wingdings" w:hAnsi="Wingdings" w:hint="default"/>
      </w:rPr>
    </w:lvl>
    <w:lvl w:ilvl="8" w:tplc="86948314" w:tentative="1">
      <w:start w:val="1"/>
      <w:numFmt w:val="bullet"/>
      <w:lvlText w:val=""/>
      <w:lvlJc w:val="left"/>
      <w:pPr>
        <w:tabs>
          <w:tab w:val="num" w:pos="6480"/>
        </w:tabs>
        <w:ind w:left="6480" w:hanging="360"/>
      </w:pPr>
      <w:rPr>
        <w:rFonts w:ascii="Wingdings" w:hAnsi="Wingdings" w:hint="default"/>
      </w:rPr>
    </w:lvl>
  </w:abstractNum>
  <w:abstractNum w:abstractNumId="133">
    <w:nsid w:val="4DEA5BB8"/>
    <w:multiLevelType w:val="hybridMultilevel"/>
    <w:tmpl w:val="F8428B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13458E"/>
    <w:multiLevelType w:val="hybridMultilevel"/>
    <w:tmpl w:val="34AAE45E"/>
    <w:lvl w:ilvl="0" w:tplc="AD9010E6">
      <w:start w:val="1"/>
      <w:numFmt w:val="bullet"/>
      <w:lvlText w:val=""/>
      <w:lvlJc w:val="left"/>
      <w:pPr>
        <w:tabs>
          <w:tab w:val="num" w:pos="720"/>
        </w:tabs>
        <w:ind w:left="720" w:hanging="360"/>
      </w:pPr>
      <w:rPr>
        <w:rFonts w:ascii="Wingdings" w:hAnsi="Wingdings" w:hint="default"/>
      </w:rPr>
    </w:lvl>
    <w:lvl w:ilvl="1" w:tplc="BEA08700">
      <w:start w:val="1"/>
      <w:numFmt w:val="bullet"/>
      <w:lvlText w:val=""/>
      <w:lvlJc w:val="left"/>
      <w:pPr>
        <w:tabs>
          <w:tab w:val="num" w:pos="1440"/>
        </w:tabs>
        <w:ind w:left="1440" w:hanging="360"/>
      </w:pPr>
      <w:rPr>
        <w:rFonts w:ascii="Wingdings" w:hAnsi="Wingdings" w:hint="default"/>
      </w:rPr>
    </w:lvl>
    <w:lvl w:ilvl="2" w:tplc="912AA122">
      <w:start w:val="1027"/>
      <w:numFmt w:val="bullet"/>
      <w:lvlText w:val=""/>
      <w:lvlJc w:val="left"/>
      <w:pPr>
        <w:tabs>
          <w:tab w:val="num" w:pos="2160"/>
        </w:tabs>
        <w:ind w:left="2160" w:hanging="360"/>
      </w:pPr>
      <w:rPr>
        <w:rFonts w:ascii="Wingdings" w:hAnsi="Wingdings" w:hint="default"/>
      </w:rPr>
    </w:lvl>
    <w:lvl w:ilvl="3" w:tplc="374E3504" w:tentative="1">
      <w:start w:val="1"/>
      <w:numFmt w:val="bullet"/>
      <w:lvlText w:val=""/>
      <w:lvlJc w:val="left"/>
      <w:pPr>
        <w:tabs>
          <w:tab w:val="num" w:pos="2880"/>
        </w:tabs>
        <w:ind w:left="2880" w:hanging="360"/>
      </w:pPr>
      <w:rPr>
        <w:rFonts w:ascii="Wingdings" w:hAnsi="Wingdings" w:hint="default"/>
      </w:rPr>
    </w:lvl>
    <w:lvl w:ilvl="4" w:tplc="365482CC" w:tentative="1">
      <w:start w:val="1"/>
      <w:numFmt w:val="bullet"/>
      <w:lvlText w:val=""/>
      <w:lvlJc w:val="left"/>
      <w:pPr>
        <w:tabs>
          <w:tab w:val="num" w:pos="3600"/>
        </w:tabs>
        <w:ind w:left="3600" w:hanging="360"/>
      </w:pPr>
      <w:rPr>
        <w:rFonts w:ascii="Wingdings" w:hAnsi="Wingdings" w:hint="default"/>
      </w:rPr>
    </w:lvl>
    <w:lvl w:ilvl="5" w:tplc="3C40B454" w:tentative="1">
      <w:start w:val="1"/>
      <w:numFmt w:val="bullet"/>
      <w:lvlText w:val=""/>
      <w:lvlJc w:val="left"/>
      <w:pPr>
        <w:tabs>
          <w:tab w:val="num" w:pos="4320"/>
        </w:tabs>
        <w:ind w:left="4320" w:hanging="360"/>
      </w:pPr>
      <w:rPr>
        <w:rFonts w:ascii="Wingdings" w:hAnsi="Wingdings" w:hint="default"/>
      </w:rPr>
    </w:lvl>
    <w:lvl w:ilvl="6" w:tplc="8D92BC4C" w:tentative="1">
      <w:start w:val="1"/>
      <w:numFmt w:val="bullet"/>
      <w:lvlText w:val=""/>
      <w:lvlJc w:val="left"/>
      <w:pPr>
        <w:tabs>
          <w:tab w:val="num" w:pos="5040"/>
        </w:tabs>
        <w:ind w:left="5040" w:hanging="360"/>
      </w:pPr>
      <w:rPr>
        <w:rFonts w:ascii="Wingdings" w:hAnsi="Wingdings" w:hint="default"/>
      </w:rPr>
    </w:lvl>
    <w:lvl w:ilvl="7" w:tplc="6540A9AA" w:tentative="1">
      <w:start w:val="1"/>
      <w:numFmt w:val="bullet"/>
      <w:lvlText w:val=""/>
      <w:lvlJc w:val="left"/>
      <w:pPr>
        <w:tabs>
          <w:tab w:val="num" w:pos="5760"/>
        </w:tabs>
        <w:ind w:left="5760" w:hanging="360"/>
      </w:pPr>
      <w:rPr>
        <w:rFonts w:ascii="Wingdings" w:hAnsi="Wingdings" w:hint="default"/>
      </w:rPr>
    </w:lvl>
    <w:lvl w:ilvl="8" w:tplc="5922C2D2" w:tentative="1">
      <w:start w:val="1"/>
      <w:numFmt w:val="bullet"/>
      <w:lvlText w:val=""/>
      <w:lvlJc w:val="left"/>
      <w:pPr>
        <w:tabs>
          <w:tab w:val="num" w:pos="6480"/>
        </w:tabs>
        <w:ind w:left="6480" w:hanging="360"/>
      </w:pPr>
      <w:rPr>
        <w:rFonts w:ascii="Wingdings" w:hAnsi="Wingdings" w:hint="default"/>
      </w:rPr>
    </w:lvl>
  </w:abstractNum>
  <w:abstractNum w:abstractNumId="135">
    <w:nsid w:val="50867202"/>
    <w:multiLevelType w:val="hybridMultilevel"/>
    <w:tmpl w:val="13EA6B7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6">
    <w:nsid w:val="516A21DB"/>
    <w:multiLevelType w:val="hybridMultilevel"/>
    <w:tmpl w:val="F1EEF272"/>
    <w:lvl w:ilvl="0" w:tplc="9DEAC7CC">
      <w:start w:val="1"/>
      <w:numFmt w:val="decimal"/>
      <w:lvlText w:val="%1."/>
      <w:lvlJc w:val="left"/>
      <w:pPr>
        <w:tabs>
          <w:tab w:val="num" w:pos="720"/>
        </w:tabs>
        <w:ind w:left="720" w:hanging="360"/>
      </w:pPr>
    </w:lvl>
    <w:lvl w:ilvl="1" w:tplc="9542964C">
      <w:start w:val="1"/>
      <w:numFmt w:val="decimal"/>
      <w:lvlText w:val="%2."/>
      <w:lvlJc w:val="left"/>
      <w:pPr>
        <w:tabs>
          <w:tab w:val="num" w:pos="1440"/>
        </w:tabs>
        <w:ind w:left="1440" w:hanging="360"/>
      </w:pPr>
    </w:lvl>
    <w:lvl w:ilvl="2" w:tplc="65CA5D34" w:tentative="1">
      <w:start w:val="1"/>
      <w:numFmt w:val="decimal"/>
      <w:lvlText w:val="%3."/>
      <w:lvlJc w:val="left"/>
      <w:pPr>
        <w:tabs>
          <w:tab w:val="num" w:pos="2160"/>
        </w:tabs>
        <w:ind w:left="2160" w:hanging="360"/>
      </w:pPr>
    </w:lvl>
    <w:lvl w:ilvl="3" w:tplc="1A22FA3A" w:tentative="1">
      <w:start w:val="1"/>
      <w:numFmt w:val="decimal"/>
      <w:lvlText w:val="%4."/>
      <w:lvlJc w:val="left"/>
      <w:pPr>
        <w:tabs>
          <w:tab w:val="num" w:pos="2880"/>
        </w:tabs>
        <w:ind w:left="2880" w:hanging="360"/>
      </w:pPr>
    </w:lvl>
    <w:lvl w:ilvl="4" w:tplc="4D18F200" w:tentative="1">
      <w:start w:val="1"/>
      <w:numFmt w:val="decimal"/>
      <w:lvlText w:val="%5."/>
      <w:lvlJc w:val="left"/>
      <w:pPr>
        <w:tabs>
          <w:tab w:val="num" w:pos="3600"/>
        </w:tabs>
        <w:ind w:left="3600" w:hanging="360"/>
      </w:pPr>
    </w:lvl>
    <w:lvl w:ilvl="5" w:tplc="8362DB1C" w:tentative="1">
      <w:start w:val="1"/>
      <w:numFmt w:val="decimal"/>
      <w:lvlText w:val="%6."/>
      <w:lvlJc w:val="left"/>
      <w:pPr>
        <w:tabs>
          <w:tab w:val="num" w:pos="4320"/>
        </w:tabs>
        <w:ind w:left="4320" w:hanging="360"/>
      </w:pPr>
    </w:lvl>
    <w:lvl w:ilvl="6" w:tplc="771847F6" w:tentative="1">
      <w:start w:val="1"/>
      <w:numFmt w:val="decimal"/>
      <w:lvlText w:val="%7."/>
      <w:lvlJc w:val="left"/>
      <w:pPr>
        <w:tabs>
          <w:tab w:val="num" w:pos="5040"/>
        </w:tabs>
        <w:ind w:left="5040" w:hanging="360"/>
      </w:pPr>
    </w:lvl>
    <w:lvl w:ilvl="7" w:tplc="1E3A2276" w:tentative="1">
      <w:start w:val="1"/>
      <w:numFmt w:val="decimal"/>
      <w:lvlText w:val="%8."/>
      <w:lvlJc w:val="left"/>
      <w:pPr>
        <w:tabs>
          <w:tab w:val="num" w:pos="5760"/>
        </w:tabs>
        <w:ind w:left="5760" w:hanging="360"/>
      </w:pPr>
    </w:lvl>
    <w:lvl w:ilvl="8" w:tplc="897C02E4" w:tentative="1">
      <w:start w:val="1"/>
      <w:numFmt w:val="decimal"/>
      <w:lvlText w:val="%9."/>
      <w:lvlJc w:val="left"/>
      <w:pPr>
        <w:tabs>
          <w:tab w:val="num" w:pos="6480"/>
        </w:tabs>
        <w:ind w:left="6480" w:hanging="360"/>
      </w:pPr>
    </w:lvl>
  </w:abstractNum>
  <w:abstractNum w:abstractNumId="137">
    <w:nsid w:val="52B70BA2"/>
    <w:multiLevelType w:val="hybridMultilevel"/>
    <w:tmpl w:val="FE2431D2"/>
    <w:lvl w:ilvl="0" w:tplc="9D32172A">
      <w:start w:val="1"/>
      <w:numFmt w:val="bullet"/>
      <w:lvlText w:val=""/>
      <w:lvlJc w:val="left"/>
      <w:pPr>
        <w:tabs>
          <w:tab w:val="num" w:pos="720"/>
        </w:tabs>
        <w:ind w:left="720" w:hanging="360"/>
      </w:pPr>
      <w:rPr>
        <w:rFonts w:ascii="Wingdings" w:hAnsi="Wingdings" w:hint="default"/>
      </w:rPr>
    </w:lvl>
    <w:lvl w:ilvl="1" w:tplc="F5B6FAFA">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ind w:left="720" w:hanging="360"/>
      </w:pPr>
      <w:rPr>
        <w:rFonts w:ascii="Wingdings" w:hAnsi="Wingdings" w:hint="default"/>
      </w:rPr>
    </w:lvl>
    <w:lvl w:ilvl="3" w:tplc="BD20FD22" w:tentative="1">
      <w:start w:val="1"/>
      <w:numFmt w:val="bullet"/>
      <w:lvlText w:val=""/>
      <w:lvlJc w:val="left"/>
      <w:pPr>
        <w:tabs>
          <w:tab w:val="num" w:pos="2880"/>
        </w:tabs>
        <w:ind w:left="2880" w:hanging="360"/>
      </w:pPr>
      <w:rPr>
        <w:rFonts w:ascii="Wingdings" w:hAnsi="Wingdings" w:hint="default"/>
      </w:rPr>
    </w:lvl>
    <w:lvl w:ilvl="4" w:tplc="872C2768" w:tentative="1">
      <w:start w:val="1"/>
      <w:numFmt w:val="bullet"/>
      <w:lvlText w:val=""/>
      <w:lvlJc w:val="left"/>
      <w:pPr>
        <w:tabs>
          <w:tab w:val="num" w:pos="3600"/>
        </w:tabs>
        <w:ind w:left="3600" w:hanging="360"/>
      </w:pPr>
      <w:rPr>
        <w:rFonts w:ascii="Wingdings" w:hAnsi="Wingdings" w:hint="default"/>
      </w:rPr>
    </w:lvl>
    <w:lvl w:ilvl="5" w:tplc="1722BF42" w:tentative="1">
      <w:start w:val="1"/>
      <w:numFmt w:val="bullet"/>
      <w:lvlText w:val=""/>
      <w:lvlJc w:val="left"/>
      <w:pPr>
        <w:tabs>
          <w:tab w:val="num" w:pos="4320"/>
        </w:tabs>
        <w:ind w:left="4320" w:hanging="360"/>
      </w:pPr>
      <w:rPr>
        <w:rFonts w:ascii="Wingdings" w:hAnsi="Wingdings" w:hint="default"/>
      </w:rPr>
    </w:lvl>
    <w:lvl w:ilvl="6" w:tplc="E3C47006" w:tentative="1">
      <w:start w:val="1"/>
      <w:numFmt w:val="bullet"/>
      <w:lvlText w:val=""/>
      <w:lvlJc w:val="left"/>
      <w:pPr>
        <w:tabs>
          <w:tab w:val="num" w:pos="5040"/>
        </w:tabs>
        <w:ind w:left="5040" w:hanging="360"/>
      </w:pPr>
      <w:rPr>
        <w:rFonts w:ascii="Wingdings" w:hAnsi="Wingdings" w:hint="default"/>
      </w:rPr>
    </w:lvl>
    <w:lvl w:ilvl="7" w:tplc="06C05F10" w:tentative="1">
      <w:start w:val="1"/>
      <w:numFmt w:val="bullet"/>
      <w:lvlText w:val=""/>
      <w:lvlJc w:val="left"/>
      <w:pPr>
        <w:tabs>
          <w:tab w:val="num" w:pos="5760"/>
        </w:tabs>
        <w:ind w:left="5760" w:hanging="360"/>
      </w:pPr>
      <w:rPr>
        <w:rFonts w:ascii="Wingdings" w:hAnsi="Wingdings" w:hint="default"/>
      </w:rPr>
    </w:lvl>
    <w:lvl w:ilvl="8" w:tplc="4A66AE4A" w:tentative="1">
      <w:start w:val="1"/>
      <w:numFmt w:val="bullet"/>
      <w:lvlText w:val=""/>
      <w:lvlJc w:val="left"/>
      <w:pPr>
        <w:tabs>
          <w:tab w:val="num" w:pos="6480"/>
        </w:tabs>
        <w:ind w:left="6480" w:hanging="360"/>
      </w:pPr>
      <w:rPr>
        <w:rFonts w:ascii="Wingdings" w:hAnsi="Wingdings" w:hint="default"/>
      </w:rPr>
    </w:lvl>
  </w:abstractNum>
  <w:abstractNum w:abstractNumId="138">
    <w:nsid w:val="53F36A9C"/>
    <w:multiLevelType w:val="hybridMultilevel"/>
    <w:tmpl w:val="41E8B4CC"/>
    <w:lvl w:ilvl="0" w:tplc="B4E2AF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54365F48"/>
    <w:multiLevelType w:val="hybridMultilevel"/>
    <w:tmpl w:val="3B8022AA"/>
    <w:lvl w:ilvl="0" w:tplc="1C6254B6">
      <w:start w:val="1"/>
      <w:numFmt w:val="bullet"/>
      <w:lvlText w:val=""/>
      <w:lvlJc w:val="left"/>
      <w:pPr>
        <w:tabs>
          <w:tab w:val="num" w:pos="720"/>
        </w:tabs>
        <w:ind w:left="720" w:hanging="360"/>
      </w:pPr>
      <w:rPr>
        <w:rFonts w:ascii="Wingdings" w:hAnsi="Wingdings" w:hint="default"/>
      </w:rPr>
    </w:lvl>
    <w:lvl w:ilvl="1" w:tplc="58182892">
      <w:start w:val="1"/>
      <w:numFmt w:val="bullet"/>
      <w:lvlText w:val=""/>
      <w:lvlJc w:val="left"/>
      <w:pPr>
        <w:tabs>
          <w:tab w:val="num" w:pos="1440"/>
        </w:tabs>
        <w:ind w:left="1440" w:hanging="360"/>
      </w:pPr>
      <w:rPr>
        <w:rFonts w:ascii="Wingdings" w:hAnsi="Wingdings" w:hint="default"/>
      </w:rPr>
    </w:lvl>
    <w:lvl w:ilvl="2" w:tplc="C8D65162" w:tentative="1">
      <w:start w:val="1"/>
      <w:numFmt w:val="bullet"/>
      <w:lvlText w:val=""/>
      <w:lvlJc w:val="left"/>
      <w:pPr>
        <w:tabs>
          <w:tab w:val="num" w:pos="2160"/>
        </w:tabs>
        <w:ind w:left="2160" w:hanging="360"/>
      </w:pPr>
      <w:rPr>
        <w:rFonts w:ascii="Wingdings" w:hAnsi="Wingdings" w:hint="default"/>
      </w:rPr>
    </w:lvl>
    <w:lvl w:ilvl="3" w:tplc="8512A734" w:tentative="1">
      <w:start w:val="1"/>
      <w:numFmt w:val="bullet"/>
      <w:lvlText w:val=""/>
      <w:lvlJc w:val="left"/>
      <w:pPr>
        <w:tabs>
          <w:tab w:val="num" w:pos="2880"/>
        </w:tabs>
        <w:ind w:left="2880" w:hanging="360"/>
      </w:pPr>
      <w:rPr>
        <w:rFonts w:ascii="Wingdings" w:hAnsi="Wingdings" w:hint="default"/>
      </w:rPr>
    </w:lvl>
    <w:lvl w:ilvl="4" w:tplc="0E4A9FD6" w:tentative="1">
      <w:start w:val="1"/>
      <w:numFmt w:val="bullet"/>
      <w:lvlText w:val=""/>
      <w:lvlJc w:val="left"/>
      <w:pPr>
        <w:tabs>
          <w:tab w:val="num" w:pos="3600"/>
        </w:tabs>
        <w:ind w:left="3600" w:hanging="360"/>
      </w:pPr>
      <w:rPr>
        <w:rFonts w:ascii="Wingdings" w:hAnsi="Wingdings" w:hint="default"/>
      </w:rPr>
    </w:lvl>
    <w:lvl w:ilvl="5" w:tplc="62BEB14C" w:tentative="1">
      <w:start w:val="1"/>
      <w:numFmt w:val="bullet"/>
      <w:lvlText w:val=""/>
      <w:lvlJc w:val="left"/>
      <w:pPr>
        <w:tabs>
          <w:tab w:val="num" w:pos="4320"/>
        </w:tabs>
        <w:ind w:left="4320" w:hanging="360"/>
      </w:pPr>
      <w:rPr>
        <w:rFonts w:ascii="Wingdings" w:hAnsi="Wingdings" w:hint="default"/>
      </w:rPr>
    </w:lvl>
    <w:lvl w:ilvl="6" w:tplc="4464000C" w:tentative="1">
      <w:start w:val="1"/>
      <w:numFmt w:val="bullet"/>
      <w:lvlText w:val=""/>
      <w:lvlJc w:val="left"/>
      <w:pPr>
        <w:tabs>
          <w:tab w:val="num" w:pos="5040"/>
        </w:tabs>
        <w:ind w:left="5040" w:hanging="360"/>
      </w:pPr>
      <w:rPr>
        <w:rFonts w:ascii="Wingdings" w:hAnsi="Wingdings" w:hint="default"/>
      </w:rPr>
    </w:lvl>
    <w:lvl w:ilvl="7" w:tplc="28F45EB8" w:tentative="1">
      <w:start w:val="1"/>
      <w:numFmt w:val="bullet"/>
      <w:lvlText w:val=""/>
      <w:lvlJc w:val="left"/>
      <w:pPr>
        <w:tabs>
          <w:tab w:val="num" w:pos="5760"/>
        </w:tabs>
        <w:ind w:left="5760" w:hanging="360"/>
      </w:pPr>
      <w:rPr>
        <w:rFonts w:ascii="Wingdings" w:hAnsi="Wingdings" w:hint="default"/>
      </w:rPr>
    </w:lvl>
    <w:lvl w:ilvl="8" w:tplc="33F45D58" w:tentative="1">
      <w:start w:val="1"/>
      <w:numFmt w:val="bullet"/>
      <w:lvlText w:val=""/>
      <w:lvlJc w:val="left"/>
      <w:pPr>
        <w:tabs>
          <w:tab w:val="num" w:pos="6480"/>
        </w:tabs>
        <w:ind w:left="6480" w:hanging="360"/>
      </w:pPr>
      <w:rPr>
        <w:rFonts w:ascii="Wingdings" w:hAnsi="Wingdings" w:hint="default"/>
      </w:rPr>
    </w:lvl>
  </w:abstractNum>
  <w:abstractNum w:abstractNumId="140">
    <w:nsid w:val="54784096"/>
    <w:multiLevelType w:val="hybridMultilevel"/>
    <w:tmpl w:val="0BB452B0"/>
    <w:lvl w:ilvl="0" w:tplc="49884714">
      <w:start w:val="1"/>
      <w:numFmt w:val="bullet"/>
      <w:lvlText w:val="•"/>
      <w:lvlJc w:val="left"/>
      <w:pPr>
        <w:tabs>
          <w:tab w:val="num" w:pos="720"/>
        </w:tabs>
        <w:ind w:left="720" w:hanging="360"/>
      </w:pPr>
      <w:rPr>
        <w:rFonts w:ascii="Arial" w:hAnsi="Arial" w:hint="default"/>
      </w:rPr>
    </w:lvl>
    <w:lvl w:ilvl="1" w:tplc="04190005">
      <w:start w:val="1"/>
      <w:numFmt w:val="bullet"/>
      <w:lvlText w:val=""/>
      <w:lvlJc w:val="left"/>
      <w:pPr>
        <w:ind w:left="2880" w:hanging="360"/>
      </w:pPr>
      <w:rPr>
        <w:rFonts w:ascii="Wingdings" w:hAnsi="Wingdings" w:hint="default"/>
      </w:rPr>
    </w:lvl>
    <w:lvl w:ilvl="2" w:tplc="00669F02" w:tentative="1">
      <w:start w:val="1"/>
      <w:numFmt w:val="bullet"/>
      <w:lvlText w:val="•"/>
      <w:lvlJc w:val="left"/>
      <w:pPr>
        <w:tabs>
          <w:tab w:val="num" w:pos="2160"/>
        </w:tabs>
        <w:ind w:left="2160" w:hanging="360"/>
      </w:pPr>
      <w:rPr>
        <w:rFonts w:ascii="Arial" w:hAnsi="Arial" w:hint="default"/>
      </w:rPr>
    </w:lvl>
    <w:lvl w:ilvl="3" w:tplc="AE9039DC" w:tentative="1">
      <w:start w:val="1"/>
      <w:numFmt w:val="bullet"/>
      <w:lvlText w:val="•"/>
      <w:lvlJc w:val="left"/>
      <w:pPr>
        <w:tabs>
          <w:tab w:val="num" w:pos="2880"/>
        </w:tabs>
        <w:ind w:left="2880" w:hanging="360"/>
      </w:pPr>
      <w:rPr>
        <w:rFonts w:ascii="Arial" w:hAnsi="Arial" w:hint="default"/>
      </w:rPr>
    </w:lvl>
    <w:lvl w:ilvl="4" w:tplc="3DD2FA0A" w:tentative="1">
      <w:start w:val="1"/>
      <w:numFmt w:val="bullet"/>
      <w:lvlText w:val="•"/>
      <w:lvlJc w:val="left"/>
      <w:pPr>
        <w:tabs>
          <w:tab w:val="num" w:pos="3600"/>
        </w:tabs>
        <w:ind w:left="3600" w:hanging="360"/>
      </w:pPr>
      <w:rPr>
        <w:rFonts w:ascii="Arial" w:hAnsi="Arial" w:hint="default"/>
      </w:rPr>
    </w:lvl>
    <w:lvl w:ilvl="5" w:tplc="FFD8D0BC" w:tentative="1">
      <w:start w:val="1"/>
      <w:numFmt w:val="bullet"/>
      <w:lvlText w:val="•"/>
      <w:lvlJc w:val="left"/>
      <w:pPr>
        <w:tabs>
          <w:tab w:val="num" w:pos="4320"/>
        </w:tabs>
        <w:ind w:left="4320" w:hanging="360"/>
      </w:pPr>
      <w:rPr>
        <w:rFonts w:ascii="Arial" w:hAnsi="Arial" w:hint="default"/>
      </w:rPr>
    </w:lvl>
    <w:lvl w:ilvl="6" w:tplc="7602AEA4" w:tentative="1">
      <w:start w:val="1"/>
      <w:numFmt w:val="bullet"/>
      <w:lvlText w:val="•"/>
      <w:lvlJc w:val="left"/>
      <w:pPr>
        <w:tabs>
          <w:tab w:val="num" w:pos="5040"/>
        </w:tabs>
        <w:ind w:left="5040" w:hanging="360"/>
      </w:pPr>
      <w:rPr>
        <w:rFonts w:ascii="Arial" w:hAnsi="Arial" w:hint="default"/>
      </w:rPr>
    </w:lvl>
    <w:lvl w:ilvl="7" w:tplc="38DA88F4" w:tentative="1">
      <w:start w:val="1"/>
      <w:numFmt w:val="bullet"/>
      <w:lvlText w:val="•"/>
      <w:lvlJc w:val="left"/>
      <w:pPr>
        <w:tabs>
          <w:tab w:val="num" w:pos="5760"/>
        </w:tabs>
        <w:ind w:left="5760" w:hanging="360"/>
      </w:pPr>
      <w:rPr>
        <w:rFonts w:ascii="Arial" w:hAnsi="Arial" w:hint="default"/>
      </w:rPr>
    </w:lvl>
    <w:lvl w:ilvl="8" w:tplc="674C2890" w:tentative="1">
      <w:start w:val="1"/>
      <w:numFmt w:val="bullet"/>
      <w:lvlText w:val="•"/>
      <w:lvlJc w:val="left"/>
      <w:pPr>
        <w:tabs>
          <w:tab w:val="num" w:pos="6480"/>
        </w:tabs>
        <w:ind w:left="6480" w:hanging="360"/>
      </w:pPr>
      <w:rPr>
        <w:rFonts w:ascii="Arial" w:hAnsi="Arial" w:hint="default"/>
      </w:rPr>
    </w:lvl>
  </w:abstractNum>
  <w:abstractNum w:abstractNumId="141">
    <w:nsid w:val="572C7E15"/>
    <w:multiLevelType w:val="hybridMultilevel"/>
    <w:tmpl w:val="668A2A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79B29AD"/>
    <w:multiLevelType w:val="hybridMultilevel"/>
    <w:tmpl w:val="FB6CFA24"/>
    <w:lvl w:ilvl="0" w:tplc="CE205D00">
      <w:start w:val="1"/>
      <w:numFmt w:val="bullet"/>
      <w:lvlText w:val=""/>
      <w:lvlJc w:val="left"/>
      <w:pPr>
        <w:tabs>
          <w:tab w:val="num" w:pos="720"/>
        </w:tabs>
        <w:ind w:left="720" w:hanging="360"/>
      </w:pPr>
      <w:rPr>
        <w:rFonts w:ascii="Wingdings" w:hAnsi="Wingdings" w:hint="default"/>
      </w:rPr>
    </w:lvl>
    <w:lvl w:ilvl="1" w:tplc="4AFC20D2">
      <w:start w:val="1"/>
      <w:numFmt w:val="bullet"/>
      <w:lvlText w:val=""/>
      <w:lvlJc w:val="left"/>
      <w:pPr>
        <w:tabs>
          <w:tab w:val="num" w:pos="1440"/>
        </w:tabs>
        <w:ind w:left="1440" w:hanging="360"/>
      </w:pPr>
      <w:rPr>
        <w:rFonts w:ascii="Wingdings" w:hAnsi="Wingdings" w:hint="default"/>
      </w:rPr>
    </w:lvl>
    <w:lvl w:ilvl="2" w:tplc="8EC6ADE0" w:tentative="1">
      <w:start w:val="1"/>
      <w:numFmt w:val="bullet"/>
      <w:lvlText w:val=""/>
      <w:lvlJc w:val="left"/>
      <w:pPr>
        <w:tabs>
          <w:tab w:val="num" w:pos="2160"/>
        </w:tabs>
        <w:ind w:left="2160" w:hanging="360"/>
      </w:pPr>
      <w:rPr>
        <w:rFonts w:ascii="Wingdings" w:hAnsi="Wingdings" w:hint="default"/>
      </w:rPr>
    </w:lvl>
    <w:lvl w:ilvl="3" w:tplc="1B282D52" w:tentative="1">
      <w:start w:val="1"/>
      <w:numFmt w:val="bullet"/>
      <w:lvlText w:val=""/>
      <w:lvlJc w:val="left"/>
      <w:pPr>
        <w:tabs>
          <w:tab w:val="num" w:pos="2880"/>
        </w:tabs>
        <w:ind w:left="2880" w:hanging="360"/>
      </w:pPr>
      <w:rPr>
        <w:rFonts w:ascii="Wingdings" w:hAnsi="Wingdings" w:hint="default"/>
      </w:rPr>
    </w:lvl>
    <w:lvl w:ilvl="4" w:tplc="EBBAD6B6" w:tentative="1">
      <w:start w:val="1"/>
      <w:numFmt w:val="bullet"/>
      <w:lvlText w:val=""/>
      <w:lvlJc w:val="left"/>
      <w:pPr>
        <w:tabs>
          <w:tab w:val="num" w:pos="3600"/>
        </w:tabs>
        <w:ind w:left="3600" w:hanging="360"/>
      </w:pPr>
      <w:rPr>
        <w:rFonts w:ascii="Wingdings" w:hAnsi="Wingdings" w:hint="default"/>
      </w:rPr>
    </w:lvl>
    <w:lvl w:ilvl="5" w:tplc="B9626670" w:tentative="1">
      <w:start w:val="1"/>
      <w:numFmt w:val="bullet"/>
      <w:lvlText w:val=""/>
      <w:lvlJc w:val="left"/>
      <w:pPr>
        <w:tabs>
          <w:tab w:val="num" w:pos="4320"/>
        </w:tabs>
        <w:ind w:left="4320" w:hanging="360"/>
      </w:pPr>
      <w:rPr>
        <w:rFonts w:ascii="Wingdings" w:hAnsi="Wingdings" w:hint="default"/>
      </w:rPr>
    </w:lvl>
    <w:lvl w:ilvl="6" w:tplc="63C26E34" w:tentative="1">
      <w:start w:val="1"/>
      <w:numFmt w:val="bullet"/>
      <w:lvlText w:val=""/>
      <w:lvlJc w:val="left"/>
      <w:pPr>
        <w:tabs>
          <w:tab w:val="num" w:pos="5040"/>
        </w:tabs>
        <w:ind w:left="5040" w:hanging="360"/>
      </w:pPr>
      <w:rPr>
        <w:rFonts w:ascii="Wingdings" w:hAnsi="Wingdings" w:hint="default"/>
      </w:rPr>
    </w:lvl>
    <w:lvl w:ilvl="7" w:tplc="4FEA16AE" w:tentative="1">
      <w:start w:val="1"/>
      <w:numFmt w:val="bullet"/>
      <w:lvlText w:val=""/>
      <w:lvlJc w:val="left"/>
      <w:pPr>
        <w:tabs>
          <w:tab w:val="num" w:pos="5760"/>
        </w:tabs>
        <w:ind w:left="5760" w:hanging="360"/>
      </w:pPr>
      <w:rPr>
        <w:rFonts w:ascii="Wingdings" w:hAnsi="Wingdings" w:hint="default"/>
      </w:rPr>
    </w:lvl>
    <w:lvl w:ilvl="8" w:tplc="85F0F086" w:tentative="1">
      <w:start w:val="1"/>
      <w:numFmt w:val="bullet"/>
      <w:lvlText w:val=""/>
      <w:lvlJc w:val="left"/>
      <w:pPr>
        <w:tabs>
          <w:tab w:val="num" w:pos="6480"/>
        </w:tabs>
        <w:ind w:left="6480" w:hanging="360"/>
      </w:pPr>
      <w:rPr>
        <w:rFonts w:ascii="Wingdings" w:hAnsi="Wingdings" w:hint="default"/>
      </w:rPr>
    </w:lvl>
  </w:abstractNum>
  <w:abstractNum w:abstractNumId="143">
    <w:nsid w:val="587673AB"/>
    <w:multiLevelType w:val="hybridMultilevel"/>
    <w:tmpl w:val="5E345BEE"/>
    <w:lvl w:ilvl="0" w:tplc="04190005">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8F44099"/>
    <w:multiLevelType w:val="hybridMultilevel"/>
    <w:tmpl w:val="BAB0A9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9462669"/>
    <w:multiLevelType w:val="hybridMultilevel"/>
    <w:tmpl w:val="A1E69CD8"/>
    <w:lvl w:ilvl="0" w:tplc="A3F46F40">
      <w:start w:val="1"/>
      <w:numFmt w:val="decimal"/>
      <w:lvlText w:val="%1."/>
      <w:lvlJc w:val="left"/>
      <w:pPr>
        <w:tabs>
          <w:tab w:val="num" w:pos="720"/>
        </w:tabs>
        <w:ind w:left="720" w:hanging="360"/>
      </w:pPr>
    </w:lvl>
    <w:lvl w:ilvl="1" w:tplc="4A6448B0">
      <w:start w:val="1"/>
      <w:numFmt w:val="decimal"/>
      <w:lvlText w:val="%2."/>
      <w:lvlJc w:val="left"/>
      <w:pPr>
        <w:tabs>
          <w:tab w:val="num" w:pos="1440"/>
        </w:tabs>
        <w:ind w:left="1440" w:hanging="360"/>
      </w:pPr>
    </w:lvl>
    <w:lvl w:ilvl="2" w:tplc="E2F8E1B4" w:tentative="1">
      <w:start w:val="1"/>
      <w:numFmt w:val="decimal"/>
      <w:lvlText w:val="%3."/>
      <w:lvlJc w:val="left"/>
      <w:pPr>
        <w:tabs>
          <w:tab w:val="num" w:pos="2160"/>
        </w:tabs>
        <w:ind w:left="2160" w:hanging="360"/>
      </w:pPr>
    </w:lvl>
    <w:lvl w:ilvl="3" w:tplc="7CAC6166" w:tentative="1">
      <w:start w:val="1"/>
      <w:numFmt w:val="decimal"/>
      <w:lvlText w:val="%4."/>
      <w:lvlJc w:val="left"/>
      <w:pPr>
        <w:tabs>
          <w:tab w:val="num" w:pos="2880"/>
        </w:tabs>
        <w:ind w:left="2880" w:hanging="360"/>
      </w:pPr>
    </w:lvl>
    <w:lvl w:ilvl="4" w:tplc="2562871A" w:tentative="1">
      <w:start w:val="1"/>
      <w:numFmt w:val="decimal"/>
      <w:lvlText w:val="%5."/>
      <w:lvlJc w:val="left"/>
      <w:pPr>
        <w:tabs>
          <w:tab w:val="num" w:pos="3600"/>
        </w:tabs>
        <w:ind w:left="3600" w:hanging="360"/>
      </w:pPr>
    </w:lvl>
    <w:lvl w:ilvl="5" w:tplc="83FE3AF2" w:tentative="1">
      <w:start w:val="1"/>
      <w:numFmt w:val="decimal"/>
      <w:lvlText w:val="%6."/>
      <w:lvlJc w:val="left"/>
      <w:pPr>
        <w:tabs>
          <w:tab w:val="num" w:pos="4320"/>
        </w:tabs>
        <w:ind w:left="4320" w:hanging="360"/>
      </w:pPr>
    </w:lvl>
    <w:lvl w:ilvl="6" w:tplc="C5C6C4EE" w:tentative="1">
      <w:start w:val="1"/>
      <w:numFmt w:val="decimal"/>
      <w:lvlText w:val="%7."/>
      <w:lvlJc w:val="left"/>
      <w:pPr>
        <w:tabs>
          <w:tab w:val="num" w:pos="5040"/>
        </w:tabs>
        <w:ind w:left="5040" w:hanging="360"/>
      </w:pPr>
    </w:lvl>
    <w:lvl w:ilvl="7" w:tplc="69E02C84" w:tentative="1">
      <w:start w:val="1"/>
      <w:numFmt w:val="decimal"/>
      <w:lvlText w:val="%8."/>
      <w:lvlJc w:val="left"/>
      <w:pPr>
        <w:tabs>
          <w:tab w:val="num" w:pos="5760"/>
        </w:tabs>
        <w:ind w:left="5760" w:hanging="360"/>
      </w:pPr>
    </w:lvl>
    <w:lvl w:ilvl="8" w:tplc="2E18CE5A" w:tentative="1">
      <w:start w:val="1"/>
      <w:numFmt w:val="decimal"/>
      <w:lvlText w:val="%9."/>
      <w:lvlJc w:val="left"/>
      <w:pPr>
        <w:tabs>
          <w:tab w:val="num" w:pos="6480"/>
        </w:tabs>
        <w:ind w:left="6480" w:hanging="360"/>
      </w:pPr>
    </w:lvl>
  </w:abstractNum>
  <w:abstractNum w:abstractNumId="146">
    <w:nsid w:val="5995773B"/>
    <w:multiLevelType w:val="hybridMultilevel"/>
    <w:tmpl w:val="CC0C778C"/>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7">
    <w:nsid w:val="5B0C3005"/>
    <w:multiLevelType w:val="hybridMultilevel"/>
    <w:tmpl w:val="BC581CBA"/>
    <w:lvl w:ilvl="0" w:tplc="04190005">
      <w:start w:val="1"/>
      <w:numFmt w:val="bullet"/>
      <w:lvlText w:val=""/>
      <w:lvlJc w:val="left"/>
      <w:pPr>
        <w:ind w:left="720" w:hanging="360"/>
      </w:pPr>
      <w:rPr>
        <w:rFonts w:ascii="Wingdings" w:hAnsi="Wingdings" w:hint="default"/>
      </w:rPr>
    </w:lvl>
    <w:lvl w:ilvl="1" w:tplc="E5242B50" w:tentative="1">
      <w:start w:val="1"/>
      <w:numFmt w:val="decimal"/>
      <w:lvlText w:val="%2."/>
      <w:lvlJc w:val="left"/>
      <w:pPr>
        <w:tabs>
          <w:tab w:val="num" w:pos="1440"/>
        </w:tabs>
        <w:ind w:left="1440" w:hanging="360"/>
      </w:pPr>
    </w:lvl>
    <w:lvl w:ilvl="2" w:tplc="14DCB86E" w:tentative="1">
      <w:start w:val="1"/>
      <w:numFmt w:val="decimal"/>
      <w:lvlText w:val="%3."/>
      <w:lvlJc w:val="left"/>
      <w:pPr>
        <w:tabs>
          <w:tab w:val="num" w:pos="2160"/>
        </w:tabs>
        <w:ind w:left="2160" w:hanging="360"/>
      </w:pPr>
    </w:lvl>
    <w:lvl w:ilvl="3" w:tplc="D378588E" w:tentative="1">
      <w:start w:val="1"/>
      <w:numFmt w:val="decimal"/>
      <w:lvlText w:val="%4."/>
      <w:lvlJc w:val="left"/>
      <w:pPr>
        <w:tabs>
          <w:tab w:val="num" w:pos="2880"/>
        </w:tabs>
        <w:ind w:left="2880" w:hanging="360"/>
      </w:pPr>
    </w:lvl>
    <w:lvl w:ilvl="4" w:tplc="B1E04D98" w:tentative="1">
      <w:start w:val="1"/>
      <w:numFmt w:val="decimal"/>
      <w:lvlText w:val="%5."/>
      <w:lvlJc w:val="left"/>
      <w:pPr>
        <w:tabs>
          <w:tab w:val="num" w:pos="3600"/>
        </w:tabs>
        <w:ind w:left="3600" w:hanging="360"/>
      </w:pPr>
    </w:lvl>
    <w:lvl w:ilvl="5" w:tplc="1D72162E" w:tentative="1">
      <w:start w:val="1"/>
      <w:numFmt w:val="decimal"/>
      <w:lvlText w:val="%6."/>
      <w:lvlJc w:val="left"/>
      <w:pPr>
        <w:tabs>
          <w:tab w:val="num" w:pos="4320"/>
        </w:tabs>
        <w:ind w:left="4320" w:hanging="360"/>
      </w:pPr>
    </w:lvl>
    <w:lvl w:ilvl="6" w:tplc="33C0B40A" w:tentative="1">
      <w:start w:val="1"/>
      <w:numFmt w:val="decimal"/>
      <w:lvlText w:val="%7."/>
      <w:lvlJc w:val="left"/>
      <w:pPr>
        <w:tabs>
          <w:tab w:val="num" w:pos="5040"/>
        </w:tabs>
        <w:ind w:left="5040" w:hanging="360"/>
      </w:pPr>
    </w:lvl>
    <w:lvl w:ilvl="7" w:tplc="6852AFB8" w:tentative="1">
      <w:start w:val="1"/>
      <w:numFmt w:val="decimal"/>
      <w:lvlText w:val="%8."/>
      <w:lvlJc w:val="left"/>
      <w:pPr>
        <w:tabs>
          <w:tab w:val="num" w:pos="5760"/>
        </w:tabs>
        <w:ind w:left="5760" w:hanging="360"/>
      </w:pPr>
    </w:lvl>
    <w:lvl w:ilvl="8" w:tplc="A7E81C64" w:tentative="1">
      <w:start w:val="1"/>
      <w:numFmt w:val="decimal"/>
      <w:lvlText w:val="%9."/>
      <w:lvlJc w:val="left"/>
      <w:pPr>
        <w:tabs>
          <w:tab w:val="num" w:pos="6480"/>
        </w:tabs>
        <w:ind w:left="6480" w:hanging="360"/>
      </w:pPr>
    </w:lvl>
  </w:abstractNum>
  <w:abstractNum w:abstractNumId="148">
    <w:nsid w:val="5C09008D"/>
    <w:multiLevelType w:val="hybridMultilevel"/>
    <w:tmpl w:val="FC5261EE"/>
    <w:lvl w:ilvl="0" w:tplc="724684DC">
      <w:start w:val="1"/>
      <w:numFmt w:val="bullet"/>
      <w:lvlText w:val=""/>
      <w:lvlJc w:val="left"/>
      <w:pPr>
        <w:tabs>
          <w:tab w:val="num" w:pos="720"/>
        </w:tabs>
        <w:ind w:left="720" w:hanging="360"/>
      </w:pPr>
      <w:rPr>
        <w:rFonts w:ascii="Wingdings" w:hAnsi="Wingdings" w:hint="default"/>
      </w:rPr>
    </w:lvl>
    <w:lvl w:ilvl="1" w:tplc="4AAC3972">
      <w:start w:val="1"/>
      <w:numFmt w:val="bullet"/>
      <w:lvlText w:val=""/>
      <w:lvlJc w:val="left"/>
      <w:pPr>
        <w:tabs>
          <w:tab w:val="num" w:pos="1440"/>
        </w:tabs>
        <w:ind w:left="1440" w:hanging="360"/>
      </w:pPr>
      <w:rPr>
        <w:rFonts w:ascii="Wingdings" w:hAnsi="Wingdings" w:hint="default"/>
      </w:rPr>
    </w:lvl>
    <w:lvl w:ilvl="2" w:tplc="1A9E9E62" w:tentative="1">
      <w:start w:val="1"/>
      <w:numFmt w:val="bullet"/>
      <w:lvlText w:val=""/>
      <w:lvlJc w:val="left"/>
      <w:pPr>
        <w:tabs>
          <w:tab w:val="num" w:pos="2160"/>
        </w:tabs>
        <w:ind w:left="2160" w:hanging="360"/>
      </w:pPr>
      <w:rPr>
        <w:rFonts w:ascii="Wingdings" w:hAnsi="Wingdings" w:hint="default"/>
      </w:rPr>
    </w:lvl>
    <w:lvl w:ilvl="3" w:tplc="AF4471B2" w:tentative="1">
      <w:start w:val="1"/>
      <w:numFmt w:val="bullet"/>
      <w:lvlText w:val=""/>
      <w:lvlJc w:val="left"/>
      <w:pPr>
        <w:tabs>
          <w:tab w:val="num" w:pos="2880"/>
        </w:tabs>
        <w:ind w:left="2880" w:hanging="360"/>
      </w:pPr>
      <w:rPr>
        <w:rFonts w:ascii="Wingdings" w:hAnsi="Wingdings" w:hint="default"/>
      </w:rPr>
    </w:lvl>
    <w:lvl w:ilvl="4" w:tplc="12CA2812" w:tentative="1">
      <w:start w:val="1"/>
      <w:numFmt w:val="bullet"/>
      <w:lvlText w:val=""/>
      <w:lvlJc w:val="left"/>
      <w:pPr>
        <w:tabs>
          <w:tab w:val="num" w:pos="3600"/>
        </w:tabs>
        <w:ind w:left="3600" w:hanging="360"/>
      </w:pPr>
      <w:rPr>
        <w:rFonts w:ascii="Wingdings" w:hAnsi="Wingdings" w:hint="default"/>
      </w:rPr>
    </w:lvl>
    <w:lvl w:ilvl="5" w:tplc="9C946790" w:tentative="1">
      <w:start w:val="1"/>
      <w:numFmt w:val="bullet"/>
      <w:lvlText w:val=""/>
      <w:lvlJc w:val="left"/>
      <w:pPr>
        <w:tabs>
          <w:tab w:val="num" w:pos="4320"/>
        </w:tabs>
        <w:ind w:left="4320" w:hanging="360"/>
      </w:pPr>
      <w:rPr>
        <w:rFonts w:ascii="Wingdings" w:hAnsi="Wingdings" w:hint="default"/>
      </w:rPr>
    </w:lvl>
    <w:lvl w:ilvl="6" w:tplc="70480F78" w:tentative="1">
      <w:start w:val="1"/>
      <w:numFmt w:val="bullet"/>
      <w:lvlText w:val=""/>
      <w:lvlJc w:val="left"/>
      <w:pPr>
        <w:tabs>
          <w:tab w:val="num" w:pos="5040"/>
        </w:tabs>
        <w:ind w:left="5040" w:hanging="360"/>
      </w:pPr>
      <w:rPr>
        <w:rFonts w:ascii="Wingdings" w:hAnsi="Wingdings" w:hint="default"/>
      </w:rPr>
    </w:lvl>
    <w:lvl w:ilvl="7" w:tplc="EF34327E" w:tentative="1">
      <w:start w:val="1"/>
      <w:numFmt w:val="bullet"/>
      <w:lvlText w:val=""/>
      <w:lvlJc w:val="left"/>
      <w:pPr>
        <w:tabs>
          <w:tab w:val="num" w:pos="5760"/>
        </w:tabs>
        <w:ind w:left="5760" w:hanging="360"/>
      </w:pPr>
      <w:rPr>
        <w:rFonts w:ascii="Wingdings" w:hAnsi="Wingdings" w:hint="default"/>
      </w:rPr>
    </w:lvl>
    <w:lvl w:ilvl="8" w:tplc="587AD3A6" w:tentative="1">
      <w:start w:val="1"/>
      <w:numFmt w:val="bullet"/>
      <w:lvlText w:val=""/>
      <w:lvlJc w:val="left"/>
      <w:pPr>
        <w:tabs>
          <w:tab w:val="num" w:pos="6480"/>
        </w:tabs>
        <w:ind w:left="6480" w:hanging="360"/>
      </w:pPr>
      <w:rPr>
        <w:rFonts w:ascii="Wingdings" w:hAnsi="Wingdings" w:hint="default"/>
      </w:rPr>
    </w:lvl>
  </w:abstractNum>
  <w:abstractNum w:abstractNumId="149">
    <w:nsid w:val="5C7F4D38"/>
    <w:multiLevelType w:val="hybridMultilevel"/>
    <w:tmpl w:val="6B6C94C4"/>
    <w:lvl w:ilvl="0" w:tplc="CAD62B44">
      <w:start w:val="1"/>
      <w:numFmt w:val="bullet"/>
      <w:lvlText w:val=""/>
      <w:lvlJc w:val="left"/>
      <w:pPr>
        <w:tabs>
          <w:tab w:val="num" w:pos="720"/>
        </w:tabs>
        <w:ind w:left="720" w:hanging="360"/>
      </w:pPr>
      <w:rPr>
        <w:rFonts w:ascii="Wingdings" w:hAnsi="Wingdings" w:hint="default"/>
      </w:rPr>
    </w:lvl>
    <w:lvl w:ilvl="1" w:tplc="4BCE899E">
      <w:start w:val="1"/>
      <w:numFmt w:val="bullet"/>
      <w:lvlText w:val=""/>
      <w:lvlJc w:val="left"/>
      <w:pPr>
        <w:tabs>
          <w:tab w:val="num" w:pos="1440"/>
        </w:tabs>
        <w:ind w:left="1440" w:hanging="360"/>
      </w:pPr>
      <w:rPr>
        <w:rFonts w:ascii="Wingdings" w:hAnsi="Wingdings" w:hint="default"/>
      </w:rPr>
    </w:lvl>
    <w:lvl w:ilvl="2" w:tplc="D7767278" w:tentative="1">
      <w:start w:val="1"/>
      <w:numFmt w:val="bullet"/>
      <w:lvlText w:val=""/>
      <w:lvlJc w:val="left"/>
      <w:pPr>
        <w:tabs>
          <w:tab w:val="num" w:pos="2160"/>
        </w:tabs>
        <w:ind w:left="2160" w:hanging="360"/>
      </w:pPr>
      <w:rPr>
        <w:rFonts w:ascii="Wingdings" w:hAnsi="Wingdings" w:hint="default"/>
      </w:rPr>
    </w:lvl>
    <w:lvl w:ilvl="3" w:tplc="E4E4BD6A" w:tentative="1">
      <w:start w:val="1"/>
      <w:numFmt w:val="bullet"/>
      <w:lvlText w:val=""/>
      <w:lvlJc w:val="left"/>
      <w:pPr>
        <w:tabs>
          <w:tab w:val="num" w:pos="2880"/>
        </w:tabs>
        <w:ind w:left="2880" w:hanging="360"/>
      </w:pPr>
      <w:rPr>
        <w:rFonts w:ascii="Wingdings" w:hAnsi="Wingdings" w:hint="default"/>
      </w:rPr>
    </w:lvl>
    <w:lvl w:ilvl="4" w:tplc="1D1634B4" w:tentative="1">
      <w:start w:val="1"/>
      <w:numFmt w:val="bullet"/>
      <w:lvlText w:val=""/>
      <w:lvlJc w:val="left"/>
      <w:pPr>
        <w:tabs>
          <w:tab w:val="num" w:pos="3600"/>
        </w:tabs>
        <w:ind w:left="3600" w:hanging="360"/>
      </w:pPr>
      <w:rPr>
        <w:rFonts w:ascii="Wingdings" w:hAnsi="Wingdings" w:hint="default"/>
      </w:rPr>
    </w:lvl>
    <w:lvl w:ilvl="5" w:tplc="60063EA6" w:tentative="1">
      <w:start w:val="1"/>
      <w:numFmt w:val="bullet"/>
      <w:lvlText w:val=""/>
      <w:lvlJc w:val="left"/>
      <w:pPr>
        <w:tabs>
          <w:tab w:val="num" w:pos="4320"/>
        </w:tabs>
        <w:ind w:left="4320" w:hanging="360"/>
      </w:pPr>
      <w:rPr>
        <w:rFonts w:ascii="Wingdings" w:hAnsi="Wingdings" w:hint="default"/>
      </w:rPr>
    </w:lvl>
    <w:lvl w:ilvl="6" w:tplc="EAA0C3D4" w:tentative="1">
      <w:start w:val="1"/>
      <w:numFmt w:val="bullet"/>
      <w:lvlText w:val=""/>
      <w:lvlJc w:val="left"/>
      <w:pPr>
        <w:tabs>
          <w:tab w:val="num" w:pos="5040"/>
        </w:tabs>
        <w:ind w:left="5040" w:hanging="360"/>
      </w:pPr>
      <w:rPr>
        <w:rFonts w:ascii="Wingdings" w:hAnsi="Wingdings" w:hint="default"/>
      </w:rPr>
    </w:lvl>
    <w:lvl w:ilvl="7" w:tplc="2C0E654E" w:tentative="1">
      <w:start w:val="1"/>
      <w:numFmt w:val="bullet"/>
      <w:lvlText w:val=""/>
      <w:lvlJc w:val="left"/>
      <w:pPr>
        <w:tabs>
          <w:tab w:val="num" w:pos="5760"/>
        </w:tabs>
        <w:ind w:left="5760" w:hanging="360"/>
      </w:pPr>
      <w:rPr>
        <w:rFonts w:ascii="Wingdings" w:hAnsi="Wingdings" w:hint="default"/>
      </w:rPr>
    </w:lvl>
    <w:lvl w:ilvl="8" w:tplc="0052C318" w:tentative="1">
      <w:start w:val="1"/>
      <w:numFmt w:val="bullet"/>
      <w:lvlText w:val=""/>
      <w:lvlJc w:val="left"/>
      <w:pPr>
        <w:tabs>
          <w:tab w:val="num" w:pos="6480"/>
        </w:tabs>
        <w:ind w:left="6480" w:hanging="360"/>
      </w:pPr>
      <w:rPr>
        <w:rFonts w:ascii="Wingdings" w:hAnsi="Wingdings" w:hint="default"/>
      </w:rPr>
    </w:lvl>
  </w:abstractNum>
  <w:abstractNum w:abstractNumId="150">
    <w:nsid w:val="5CAF77EF"/>
    <w:multiLevelType w:val="hybridMultilevel"/>
    <w:tmpl w:val="C8064086"/>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1">
    <w:nsid w:val="5CCD64AD"/>
    <w:multiLevelType w:val="hybridMultilevel"/>
    <w:tmpl w:val="18328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D3E626A"/>
    <w:multiLevelType w:val="hybridMultilevel"/>
    <w:tmpl w:val="746CD5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D930C10"/>
    <w:multiLevelType w:val="hybridMultilevel"/>
    <w:tmpl w:val="B12C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E257BD6"/>
    <w:multiLevelType w:val="hybridMultilevel"/>
    <w:tmpl w:val="A1BAEAA6"/>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E9300DC"/>
    <w:multiLevelType w:val="hybridMultilevel"/>
    <w:tmpl w:val="2B52687E"/>
    <w:lvl w:ilvl="0" w:tplc="041C1EB0">
      <w:start w:val="1"/>
      <w:numFmt w:val="bullet"/>
      <w:lvlText w:val=""/>
      <w:lvlJc w:val="left"/>
      <w:pPr>
        <w:tabs>
          <w:tab w:val="num" w:pos="720"/>
        </w:tabs>
        <w:ind w:left="720" w:hanging="360"/>
      </w:pPr>
      <w:rPr>
        <w:rFonts w:ascii="Wingdings" w:hAnsi="Wingdings" w:hint="default"/>
      </w:rPr>
    </w:lvl>
    <w:lvl w:ilvl="1" w:tplc="C9E62E5E">
      <w:start w:val="1"/>
      <w:numFmt w:val="bullet"/>
      <w:lvlText w:val=""/>
      <w:lvlJc w:val="left"/>
      <w:pPr>
        <w:tabs>
          <w:tab w:val="num" w:pos="1440"/>
        </w:tabs>
        <w:ind w:left="1440" w:hanging="360"/>
      </w:pPr>
      <w:rPr>
        <w:rFonts w:ascii="Wingdings" w:hAnsi="Wingdings" w:hint="default"/>
      </w:rPr>
    </w:lvl>
    <w:lvl w:ilvl="2" w:tplc="4C1EA786" w:tentative="1">
      <w:start w:val="1"/>
      <w:numFmt w:val="bullet"/>
      <w:lvlText w:val=""/>
      <w:lvlJc w:val="left"/>
      <w:pPr>
        <w:tabs>
          <w:tab w:val="num" w:pos="2160"/>
        </w:tabs>
        <w:ind w:left="2160" w:hanging="360"/>
      </w:pPr>
      <w:rPr>
        <w:rFonts w:ascii="Wingdings" w:hAnsi="Wingdings" w:hint="default"/>
      </w:rPr>
    </w:lvl>
    <w:lvl w:ilvl="3" w:tplc="694AB470" w:tentative="1">
      <w:start w:val="1"/>
      <w:numFmt w:val="bullet"/>
      <w:lvlText w:val=""/>
      <w:lvlJc w:val="left"/>
      <w:pPr>
        <w:tabs>
          <w:tab w:val="num" w:pos="2880"/>
        </w:tabs>
        <w:ind w:left="2880" w:hanging="360"/>
      </w:pPr>
      <w:rPr>
        <w:rFonts w:ascii="Wingdings" w:hAnsi="Wingdings" w:hint="default"/>
      </w:rPr>
    </w:lvl>
    <w:lvl w:ilvl="4" w:tplc="BB2C2176" w:tentative="1">
      <w:start w:val="1"/>
      <w:numFmt w:val="bullet"/>
      <w:lvlText w:val=""/>
      <w:lvlJc w:val="left"/>
      <w:pPr>
        <w:tabs>
          <w:tab w:val="num" w:pos="3600"/>
        </w:tabs>
        <w:ind w:left="3600" w:hanging="360"/>
      </w:pPr>
      <w:rPr>
        <w:rFonts w:ascii="Wingdings" w:hAnsi="Wingdings" w:hint="default"/>
      </w:rPr>
    </w:lvl>
    <w:lvl w:ilvl="5" w:tplc="1EF27EF4" w:tentative="1">
      <w:start w:val="1"/>
      <w:numFmt w:val="bullet"/>
      <w:lvlText w:val=""/>
      <w:lvlJc w:val="left"/>
      <w:pPr>
        <w:tabs>
          <w:tab w:val="num" w:pos="4320"/>
        </w:tabs>
        <w:ind w:left="4320" w:hanging="360"/>
      </w:pPr>
      <w:rPr>
        <w:rFonts w:ascii="Wingdings" w:hAnsi="Wingdings" w:hint="default"/>
      </w:rPr>
    </w:lvl>
    <w:lvl w:ilvl="6" w:tplc="D1A8CC7E" w:tentative="1">
      <w:start w:val="1"/>
      <w:numFmt w:val="bullet"/>
      <w:lvlText w:val=""/>
      <w:lvlJc w:val="left"/>
      <w:pPr>
        <w:tabs>
          <w:tab w:val="num" w:pos="5040"/>
        </w:tabs>
        <w:ind w:left="5040" w:hanging="360"/>
      </w:pPr>
      <w:rPr>
        <w:rFonts w:ascii="Wingdings" w:hAnsi="Wingdings" w:hint="default"/>
      </w:rPr>
    </w:lvl>
    <w:lvl w:ilvl="7" w:tplc="7BA606FC" w:tentative="1">
      <w:start w:val="1"/>
      <w:numFmt w:val="bullet"/>
      <w:lvlText w:val=""/>
      <w:lvlJc w:val="left"/>
      <w:pPr>
        <w:tabs>
          <w:tab w:val="num" w:pos="5760"/>
        </w:tabs>
        <w:ind w:left="5760" w:hanging="360"/>
      </w:pPr>
      <w:rPr>
        <w:rFonts w:ascii="Wingdings" w:hAnsi="Wingdings" w:hint="default"/>
      </w:rPr>
    </w:lvl>
    <w:lvl w:ilvl="8" w:tplc="3E2CA894" w:tentative="1">
      <w:start w:val="1"/>
      <w:numFmt w:val="bullet"/>
      <w:lvlText w:val=""/>
      <w:lvlJc w:val="left"/>
      <w:pPr>
        <w:tabs>
          <w:tab w:val="num" w:pos="6480"/>
        </w:tabs>
        <w:ind w:left="6480" w:hanging="360"/>
      </w:pPr>
      <w:rPr>
        <w:rFonts w:ascii="Wingdings" w:hAnsi="Wingdings" w:hint="default"/>
      </w:rPr>
    </w:lvl>
  </w:abstractNum>
  <w:abstractNum w:abstractNumId="156">
    <w:nsid w:val="5E9F4448"/>
    <w:multiLevelType w:val="hybridMultilevel"/>
    <w:tmpl w:val="9D7C36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F5A4FB2"/>
    <w:multiLevelType w:val="hybridMultilevel"/>
    <w:tmpl w:val="50FA17FA"/>
    <w:lvl w:ilvl="0" w:tplc="2C78590E">
      <w:start w:val="9"/>
      <w:numFmt w:val="decimal"/>
      <w:lvlText w:val="%1."/>
      <w:lvlJc w:val="left"/>
      <w:pPr>
        <w:tabs>
          <w:tab w:val="num" w:pos="720"/>
        </w:tabs>
        <w:ind w:left="720" w:hanging="360"/>
      </w:pPr>
    </w:lvl>
    <w:lvl w:ilvl="1" w:tplc="0868BA5A">
      <w:start w:val="1"/>
      <w:numFmt w:val="decimal"/>
      <w:lvlText w:val="%2."/>
      <w:lvlJc w:val="left"/>
      <w:pPr>
        <w:tabs>
          <w:tab w:val="num" w:pos="1440"/>
        </w:tabs>
        <w:ind w:left="1440" w:hanging="360"/>
      </w:pPr>
    </w:lvl>
    <w:lvl w:ilvl="2" w:tplc="936070D2" w:tentative="1">
      <w:start w:val="1"/>
      <w:numFmt w:val="decimal"/>
      <w:lvlText w:val="%3."/>
      <w:lvlJc w:val="left"/>
      <w:pPr>
        <w:tabs>
          <w:tab w:val="num" w:pos="2160"/>
        </w:tabs>
        <w:ind w:left="2160" w:hanging="360"/>
      </w:pPr>
    </w:lvl>
    <w:lvl w:ilvl="3" w:tplc="C8E6C428" w:tentative="1">
      <w:start w:val="1"/>
      <w:numFmt w:val="decimal"/>
      <w:lvlText w:val="%4."/>
      <w:lvlJc w:val="left"/>
      <w:pPr>
        <w:tabs>
          <w:tab w:val="num" w:pos="2880"/>
        </w:tabs>
        <w:ind w:left="2880" w:hanging="360"/>
      </w:pPr>
    </w:lvl>
    <w:lvl w:ilvl="4" w:tplc="EF7C05D4" w:tentative="1">
      <w:start w:val="1"/>
      <w:numFmt w:val="decimal"/>
      <w:lvlText w:val="%5."/>
      <w:lvlJc w:val="left"/>
      <w:pPr>
        <w:tabs>
          <w:tab w:val="num" w:pos="3600"/>
        </w:tabs>
        <w:ind w:left="3600" w:hanging="360"/>
      </w:pPr>
    </w:lvl>
    <w:lvl w:ilvl="5" w:tplc="05AE4AFA" w:tentative="1">
      <w:start w:val="1"/>
      <w:numFmt w:val="decimal"/>
      <w:lvlText w:val="%6."/>
      <w:lvlJc w:val="left"/>
      <w:pPr>
        <w:tabs>
          <w:tab w:val="num" w:pos="4320"/>
        </w:tabs>
        <w:ind w:left="4320" w:hanging="360"/>
      </w:pPr>
    </w:lvl>
    <w:lvl w:ilvl="6" w:tplc="D2C8CB52" w:tentative="1">
      <w:start w:val="1"/>
      <w:numFmt w:val="decimal"/>
      <w:lvlText w:val="%7."/>
      <w:lvlJc w:val="left"/>
      <w:pPr>
        <w:tabs>
          <w:tab w:val="num" w:pos="5040"/>
        </w:tabs>
        <w:ind w:left="5040" w:hanging="360"/>
      </w:pPr>
    </w:lvl>
    <w:lvl w:ilvl="7" w:tplc="AE8A8FD0" w:tentative="1">
      <w:start w:val="1"/>
      <w:numFmt w:val="decimal"/>
      <w:lvlText w:val="%8."/>
      <w:lvlJc w:val="left"/>
      <w:pPr>
        <w:tabs>
          <w:tab w:val="num" w:pos="5760"/>
        </w:tabs>
        <w:ind w:left="5760" w:hanging="360"/>
      </w:pPr>
    </w:lvl>
    <w:lvl w:ilvl="8" w:tplc="AC688DA6" w:tentative="1">
      <w:start w:val="1"/>
      <w:numFmt w:val="decimal"/>
      <w:lvlText w:val="%9."/>
      <w:lvlJc w:val="left"/>
      <w:pPr>
        <w:tabs>
          <w:tab w:val="num" w:pos="6480"/>
        </w:tabs>
        <w:ind w:left="6480" w:hanging="360"/>
      </w:pPr>
    </w:lvl>
  </w:abstractNum>
  <w:abstractNum w:abstractNumId="158">
    <w:nsid w:val="5FF756B0"/>
    <w:multiLevelType w:val="hybridMultilevel"/>
    <w:tmpl w:val="ED84735A"/>
    <w:lvl w:ilvl="0" w:tplc="D980B0A0">
      <w:start w:val="1"/>
      <w:numFmt w:val="bullet"/>
      <w:lvlText w:val=""/>
      <w:lvlJc w:val="left"/>
      <w:pPr>
        <w:tabs>
          <w:tab w:val="num" w:pos="720"/>
        </w:tabs>
        <w:ind w:left="720" w:hanging="360"/>
      </w:pPr>
      <w:rPr>
        <w:rFonts w:ascii="Wingdings" w:hAnsi="Wingdings" w:hint="default"/>
      </w:rPr>
    </w:lvl>
    <w:lvl w:ilvl="1" w:tplc="6C624708" w:tentative="1">
      <w:start w:val="1"/>
      <w:numFmt w:val="bullet"/>
      <w:lvlText w:val=""/>
      <w:lvlJc w:val="left"/>
      <w:pPr>
        <w:tabs>
          <w:tab w:val="num" w:pos="1440"/>
        </w:tabs>
        <w:ind w:left="1440" w:hanging="360"/>
      </w:pPr>
      <w:rPr>
        <w:rFonts w:ascii="Wingdings" w:hAnsi="Wingdings" w:hint="default"/>
      </w:rPr>
    </w:lvl>
    <w:lvl w:ilvl="2" w:tplc="6F22F600" w:tentative="1">
      <w:start w:val="1"/>
      <w:numFmt w:val="bullet"/>
      <w:lvlText w:val=""/>
      <w:lvlJc w:val="left"/>
      <w:pPr>
        <w:tabs>
          <w:tab w:val="num" w:pos="2160"/>
        </w:tabs>
        <w:ind w:left="2160" w:hanging="360"/>
      </w:pPr>
      <w:rPr>
        <w:rFonts w:ascii="Wingdings" w:hAnsi="Wingdings" w:hint="default"/>
      </w:rPr>
    </w:lvl>
    <w:lvl w:ilvl="3" w:tplc="EAA8CA58" w:tentative="1">
      <w:start w:val="1"/>
      <w:numFmt w:val="bullet"/>
      <w:lvlText w:val=""/>
      <w:lvlJc w:val="left"/>
      <w:pPr>
        <w:tabs>
          <w:tab w:val="num" w:pos="2880"/>
        </w:tabs>
        <w:ind w:left="2880" w:hanging="360"/>
      </w:pPr>
      <w:rPr>
        <w:rFonts w:ascii="Wingdings" w:hAnsi="Wingdings" w:hint="default"/>
      </w:rPr>
    </w:lvl>
    <w:lvl w:ilvl="4" w:tplc="3DC4F3B4" w:tentative="1">
      <w:start w:val="1"/>
      <w:numFmt w:val="bullet"/>
      <w:lvlText w:val=""/>
      <w:lvlJc w:val="left"/>
      <w:pPr>
        <w:tabs>
          <w:tab w:val="num" w:pos="3600"/>
        </w:tabs>
        <w:ind w:left="3600" w:hanging="360"/>
      </w:pPr>
      <w:rPr>
        <w:rFonts w:ascii="Wingdings" w:hAnsi="Wingdings" w:hint="default"/>
      </w:rPr>
    </w:lvl>
    <w:lvl w:ilvl="5" w:tplc="FFF873C0" w:tentative="1">
      <w:start w:val="1"/>
      <w:numFmt w:val="bullet"/>
      <w:lvlText w:val=""/>
      <w:lvlJc w:val="left"/>
      <w:pPr>
        <w:tabs>
          <w:tab w:val="num" w:pos="4320"/>
        </w:tabs>
        <w:ind w:left="4320" w:hanging="360"/>
      </w:pPr>
      <w:rPr>
        <w:rFonts w:ascii="Wingdings" w:hAnsi="Wingdings" w:hint="default"/>
      </w:rPr>
    </w:lvl>
    <w:lvl w:ilvl="6" w:tplc="0EECBC0A" w:tentative="1">
      <w:start w:val="1"/>
      <w:numFmt w:val="bullet"/>
      <w:lvlText w:val=""/>
      <w:lvlJc w:val="left"/>
      <w:pPr>
        <w:tabs>
          <w:tab w:val="num" w:pos="5040"/>
        </w:tabs>
        <w:ind w:left="5040" w:hanging="360"/>
      </w:pPr>
      <w:rPr>
        <w:rFonts w:ascii="Wingdings" w:hAnsi="Wingdings" w:hint="default"/>
      </w:rPr>
    </w:lvl>
    <w:lvl w:ilvl="7" w:tplc="6FF8D4DE" w:tentative="1">
      <w:start w:val="1"/>
      <w:numFmt w:val="bullet"/>
      <w:lvlText w:val=""/>
      <w:lvlJc w:val="left"/>
      <w:pPr>
        <w:tabs>
          <w:tab w:val="num" w:pos="5760"/>
        </w:tabs>
        <w:ind w:left="5760" w:hanging="360"/>
      </w:pPr>
      <w:rPr>
        <w:rFonts w:ascii="Wingdings" w:hAnsi="Wingdings" w:hint="default"/>
      </w:rPr>
    </w:lvl>
    <w:lvl w:ilvl="8" w:tplc="D02CC6E6" w:tentative="1">
      <w:start w:val="1"/>
      <w:numFmt w:val="bullet"/>
      <w:lvlText w:val=""/>
      <w:lvlJc w:val="left"/>
      <w:pPr>
        <w:tabs>
          <w:tab w:val="num" w:pos="6480"/>
        </w:tabs>
        <w:ind w:left="6480" w:hanging="360"/>
      </w:pPr>
      <w:rPr>
        <w:rFonts w:ascii="Wingdings" w:hAnsi="Wingdings" w:hint="default"/>
      </w:rPr>
    </w:lvl>
  </w:abstractNum>
  <w:abstractNum w:abstractNumId="159">
    <w:nsid w:val="603E7566"/>
    <w:multiLevelType w:val="hybridMultilevel"/>
    <w:tmpl w:val="529A3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0590EFB"/>
    <w:multiLevelType w:val="hybridMultilevel"/>
    <w:tmpl w:val="B72EE5BA"/>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09E62A3"/>
    <w:multiLevelType w:val="hybridMultilevel"/>
    <w:tmpl w:val="813409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0CC4648"/>
    <w:multiLevelType w:val="hybridMultilevel"/>
    <w:tmpl w:val="EE8291B0"/>
    <w:lvl w:ilvl="0" w:tplc="B4FEE1EC">
      <w:start w:val="1"/>
      <w:numFmt w:val="bullet"/>
      <w:lvlText w:val=""/>
      <w:lvlJc w:val="left"/>
      <w:pPr>
        <w:tabs>
          <w:tab w:val="num" w:pos="720"/>
        </w:tabs>
        <w:ind w:left="720" w:hanging="360"/>
      </w:pPr>
      <w:rPr>
        <w:rFonts w:ascii="Wingdings" w:hAnsi="Wingdings" w:hint="default"/>
      </w:rPr>
    </w:lvl>
    <w:lvl w:ilvl="1" w:tplc="C3900778">
      <w:start w:val="1"/>
      <w:numFmt w:val="bullet"/>
      <w:lvlText w:val=""/>
      <w:lvlJc w:val="left"/>
      <w:pPr>
        <w:tabs>
          <w:tab w:val="num" w:pos="1440"/>
        </w:tabs>
        <w:ind w:left="1440" w:hanging="360"/>
      </w:pPr>
      <w:rPr>
        <w:rFonts w:ascii="Wingdings" w:hAnsi="Wingdings" w:hint="default"/>
      </w:rPr>
    </w:lvl>
    <w:lvl w:ilvl="2" w:tplc="D5B63364" w:tentative="1">
      <w:start w:val="1"/>
      <w:numFmt w:val="bullet"/>
      <w:lvlText w:val=""/>
      <w:lvlJc w:val="left"/>
      <w:pPr>
        <w:tabs>
          <w:tab w:val="num" w:pos="2160"/>
        </w:tabs>
        <w:ind w:left="2160" w:hanging="360"/>
      </w:pPr>
      <w:rPr>
        <w:rFonts w:ascii="Wingdings" w:hAnsi="Wingdings" w:hint="default"/>
      </w:rPr>
    </w:lvl>
    <w:lvl w:ilvl="3" w:tplc="D90EA48E" w:tentative="1">
      <w:start w:val="1"/>
      <w:numFmt w:val="bullet"/>
      <w:lvlText w:val=""/>
      <w:lvlJc w:val="left"/>
      <w:pPr>
        <w:tabs>
          <w:tab w:val="num" w:pos="2880"/>
        </w:tabs>
        <w:ind w:left="2880" w:hanging="360"/>
      </w:pPr>
      <w:rPr>
        <w:rFonts w:ascii="Wingdings" w:hAnsi="Wingdings" w:hint="default"/>
      </w:rPr>
    </w:lvl>
    <w:lvl w:ilvl="4" w:tplc="566E3244" w:tentative="1">
      <w:start w:val="1"/>
      <w:numFmt w:val="bullet"/>
      <w:lvlText w:val=""/>
      <w:lvlJc w:val="left"/>
      <w:pPr>
        <w:tabs>
          <w:tab w:val="num" w:pos="3600"/>
        </w:tabs>
        <w:ind w:left="3600" w:hanging="360"/>
      </w:pPr>
      <w:rPr>
        <w:rFonts w:ascii="Wingdings" w:hAnsi="Wingdings" w:hint="default"/>
      </w:rPr>
    </w:lvl>
    <w:lvl w:ilvl="5" w:tplc="BE1E385E" w:tentative="1">
      <w:start w:val="1"/>
      <w:numFmt w:val="bullet"/>
      <w:lvlText w:val=""/>
      <w:lvlJc w:val="left"/>
      <w:pPr>
        <w:tabs>
          <w:tab w:val="num" w:pos="4320"/>
        </w:tabs>
        <w:ind w:left="4320" w:hanging="360"/>
      </w:pPr>
      <w:rPr>
        <w:rFonts w:ascii="Wingdings" w:hAnsi="Wingdings" w:hint="default"/>
      </w:rPr>
    </w:lvl>
    <w:lvl w:ilvl="6" w:tplc="B8F29CD8" w:tentative="1">
      <w:start w:val="1"/>
      <w:numFmt w:val="bullet"/>
      <w:lvlText w:val=""/>
      <w:lvlJc w:val="left"/>
      <w:pPr>
        <w:tabs>
          <w:tab w:val="num" w:pos="5040"/>
        </w:tabs>
        <w:ind w:left="5040" w:hanging="360"/>
      </w:pPr>
      <w:rPr>
        <w:rFonts w:ascii="Wingdings" w:hAnsi="Wingdings" w:hint="default"/>
      </w:rPr>
    </w:lvl>
    <w:lvl w:ilvl="7" w:tplc="7B7A936A" w:tentative="1">
      <w:start w:val="1"/>
      <w:numFmt w:val="bullet"/>
      <w:lvlText w:val=""/>
      <w:lvlJc w:val="left"/>
      <w:pPr>
        <w:tabs>
          <w:tab w:val="num" w:pos="5760"/>
        </w:tabs>
        <w:ind w:left="5760" w:hanging="360"/>
      </w:pPr>
      <w:rPr>
        <w:rFonts w:ascii="Wingdings" w:hAnsi="Wingdings" w:hint="default"/>
      </w:rPr>
    </w:lvl>
    <w:lvl w:ilvl="8" w:tplc="D1369D2A" w:tentative="1">
      <w:start w:val="1"/>
      <w:numFmt w:val="bullet"/>
      <w:lvlText w:val=""/>
      <w:lvlJc w:val="left"/>
      <w:pPr>
        <w:tabs>
          <w:tab w:val="num" w:pos="6480"/>
        </w:tabs>
        <w:ind w:left="6480" w:hanging="360"/>
      </w:pPr>
      <w:rPr>
        <w:rFonts w:ascii="Wingdings" w:hAnsi="Wingdings" w:hint="default"/>
      </w:rPr>
    </w:lvl>
  </w:abstractNum>
  <w:abstractNum w:abstractNumId="163">
    <w:nsid w:val="61776C4B"/>
    <w:multiLevelType w:val="hybridMultilevel"/>
    <w:tmpl w:val="972633B4"/>
    <w:lvl w:ilvl="0" w:tplc="91C2280E">
      <w:start w:val="1"/>
      <w:numFmt w:val="decimal"/>
      <w:lvlText w:val="%1."/>
      <w:lvlJc w:val="left"/>
      <w:pPr>
        <w:tabs>
          <w:tab w:val="num" w:pos="720"/>
        </w:tabs>
        <w:ind w:left="720" w:hanging="360"/>
      </w:pPr>
    </w:lvl>
    <w:lvl w:ilvl="1" w:tplc="04190005">
      <w:start w:val="1"/>
      <w:numFmt w:val="bullet"/>
      <w:lvlText w:val=""/>
      <w:lvlJc w:val="left"/>
      <w:pPr>
        <w:ind w:left="644" w:hanging="360"/>
      </w:pPr>
      <w:rPr>
        <w:rFonts w:ascii="Wingdings" w:hAnsi="Wingdings" w:hint="default"/>
      </w:rPr>
    </w:lvl>
    <w:lvl w:ilvl="2" w:tplc="54C8F134" w:tentative="1">
      <w:start w:val="1"/>
      <w:numFmt w:val="decimal"/>
      <w:lvlText w:val="%3."/>
      <w:lvlJc w:val="left"/>
      <w:pPr>
        <w:tabs>
          <w:tab w:val="num" w:pos="2160"/>
        </w:tabs>
        <w:ind w:left="2160" w:hanging="360"/>
      </w:pPr>
    </w:lvl>
    <w:lvl w:ilvl="3" w:tplc="1E30696C" w:tentative="1">
      <w:start w:val="1"/>
      <w:numFmt w:val="decimal"/>
      <w:lvlText w:val="%4."/>
      <w:lvlJc w:val="left"/>
      <w:pPr>
        <w:tabs>
          <w:tab w:val="num" w:pos="2880"/>
        </w:tabs>
        <w:ind w:left="2880" w:hanging="360"/>
      </w:pPr>
    </w:lvl>
    <w:lvl w:ilvl="4" w:tplc="ED50D6F0" w:tentative="1">
      <w:start w:val="1"/>
      <w:numFmt w:val="decimal"/>
      <w:lvlText w:val="%5."/>
      <w:lvlJc w:val="left"/>
      <w:pPr>
        <w:tabs>
          <w:tab w:val="num" w:pos="3600"/>
        </w:tabs>
        <w:ind w:left="3600" w:hanging="360"/>
      </w:pPr>
    </w:lvl>
    <w:lvl w:ilvl="5" w:tplc="36941A02" w:tentative="1">
      <w:start w:val="1"/>
      <w:numFmt w:val="decimal"/>
      <w:lvlText w:val="%6."/>
      <w:lvlJc w:val="left"/>
      <w:pPr>
        <w:tabs>
          <w:tab w:val="num" w:pos="4320"/>
        </w:tabs>
        <w:ind w:left="4320" w:hanging="360"/>
      </w:pPr>
    </w:lvl>
    <w:lvl w:ilvl="6" w:tplc="13C27022" w:tentative="1">
      <w:start w:val="1"/>
      <w:numFmt w:val="decimal"/>
      <w:lvlText w:val="%7."/>
      <w:lvlJc w:val="left"/>
      <w:pPr>
        <w:tabs>
          <w:tab w:val="num" w:pos="5040"/>
        </w:tabs>
        <w:ind w:left="5040" w:hanging="360"/>
      </w:pPr>
    </w:lvl>
    <w:lvl w:ilvl="7" w:tplc="3D60D8D6" w:tentative="1">
      <w:start w:val="1"/>
      <w:numFmt w:val="decimal"/>
      <w:lvlText w:val="%8."/>
      <w:lvlJc w:val="left"/>
      <w:pPr>
        <w:tabs>
          <w:tab w:val="num" w:pos="5760"/>
        </w:tabs>
        <w:ind w:left="5760" w:hanging="360"/>
      </w:pPr>
    </w:lvl>
    <w:lvl w:ilvl="8" w:tplc="37504DDA" w:tentative="1">
      <w:start w:val="1"/>
      <w:numFmt w:val="decimal"/>
      <w:lvlText w:val="%9."/>
      <w:lvlJc w:val="left"/>
      <w:pPr>
        <w:tabs>
          <w:tab w:val="num" w:pos="6480"/>
        </w:tabs>
        <w:ind w:left="6480" w:hanging="360"/>
      </w:pPr>
    </w:lvl>
  </w:abstractNum>
  <w:abstractNum w:abstractNumId="164">
    <w:nsid w:val="628D1446"/>
    <w:multiLevelType w:val="hybridMultilevel"/>
    <w:tmpl w:val="0966DB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39D4828"/>
    <w:multiLevelType w:val="hybridMultilevel"/>
    <w:tmpl w:val="AEF47A1A"/>
    <w:lvl w:ilvl="0" w:tplc="04190005">
      <w:start w:val="1"/>
      <w:numFmt w:val="bullet"/>
      <w:lvlText w:val=""/>
      <w:lvlJc w:val="left"/>
      <w:pPr>
        <w:ind w:left="720" w:hanging="360"/>
      </w:pPr>
      <w:rPr>
        <w:rFonts w:ascii="Wingdings" w:hAnsi="Wingdings" w:hint="default"/>
      </w:rPr>
    </w:lvl>
    <w:lvl w:ilvl="1" w:tplc="0419000F">
      <w:start w:val="1"/>
      <w:numFmt w:val="decimal"/>
      <w:lvlText w:val="%2."/>
      <w:lvlJc w:val="left"/>
      <w:pPr>
        <w:ind w:left="1440" w:hanging="360"/>
      </w:pPr>
      <w:rPr>
        <w:rFonts w:hint="default"/>
      </w:rPr>
    </w:lvl>
    <w:lvl w:ilvl="2" w:tplc="529CB5B6" w:tentative="1">
      <w:start w:val="1"/>
      <w:numFmt w:val="decimal"/>
      <w:lvlText w:val="%3."/>
      <w:lvlJc w:val="left"/>
      <w:pPr>
        <w:tabs>
          <w:tab w:val="num" w:pos="2160"/>
        </w:tabs>
        <w:ind w:left="2160" w:hanging="360"/>
      </w:pPr>
    </w:lvl>
    <w:lvl w:ilvl="3" w:tplc="A5229FA8" w:tentative="1">
      <w:start w:val="1"/>
      <w:numFmt w:val="decimal"/>
      <w:lvlText w:val="%4."/>
      <w:lvlJc w:val="left"/>
      <w:pPr>
        <w:tabs>
          <w:tab w:val="num" w:pos="2880"/>
        </w:tabs>
        <w:ind w:left="2880" w:hanging="360"/>
      </w:pPr>
    </w:lvl>
    <w:lvl w:ilvl="4" w:tplc="A1A47AB4" w:tentative="1">
      <w:start w:val="1"/>
      <w:numFmt w:val="decimal"/>
      <w:lvlText w:val="%5."/>
      <w:lvlJc w:val="left"/>
      <w:pPr>
        <w:tabs>
          <w:tab w:val="num" w:pos="3600"/>
        </w:tabs>
        <w:ind w:left="3600" w:hanging="360"/>
      </w:pPr>
    </w:lvl>
    <w:lvl w:ilvl="5" w:tplc="AC441C2C" w:tentative="1">
      <w:start w:val="1"/>
      <w:numFmt w:val="decimal"/>
      <w:lvlText w:val="%6."/>
      <w:lvlJc w:val="left"/>
      <w:pPr>
        <w:tabs>
          <w:tab w:val="num" w:pos="4320"/>
        </w:tabs>
        <w:ind w:left="4320" w:hanging="360"/>
      </w:pPr>
    </w:lvl>
    <w:lvl w:ilvl="6" w:tplc="29E0EA2A" w:tentative="1">
      <w:start w:val="1"/>
      <w:numFmt w:val="decimal"/>
      <w:lvlText w:val="%7."/>
      <w:lvlJc w:val="left"/>
      <w:pPr>
        <w:tabs>
          <w:tab w:val="num" w:pos="5040"/>
        </w:tabs>
        <w:ind w:left="5040" w:hanging="360"/>
      </w:pPr>
    </w:lvl>
    <w:lvl w:ilvl="7" w:tplc="DE6679FC" w:tentative="1">
      <w:start w:val="1"/>
      <w:numFmt w:val="decimal"/>
      <w:lvlText w:val="%8."/>
      <w:lvlJc w:val="left"/>
      <w:pPr>
        <w:tabs>
          <w:tab w:val="num" w:pos="5760"/>
        </w:tabs>
        <w:ind w:left="5760" w:hanging="360"/>
      </w:pPr>
    </w:lvl>
    <w:lvl w:ilvl="8" w:tplc="52E477B8" w:tentative="1">
      <w:start w:val="1"/>
      <w:numFmt w:val="decimal"/>
      <w:lvlText w:val="%9."/>
      <w:lvlJc w:val="left"/>
      <w:pPr>
        <w:tabs>
          <w:tab w:val="num" w:pos="6480"/>
        </w:tabs>
        <w:ind w:left="6480" w:hanging="360"/>
      </w:pPr>
    </w:lvl>
  </w:abstractNum>
  <w:abstractNum w:abstractNumId="166">
    <w:nsid w:val="65997272"/>
    <w:multiLevelType w:val="hybridMultilevel"/>
    <w:tmpl w:val="C548D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5A242C2"/>
    <w:multiLevelType w:val="hybridMultilevel"/>
    <w:tmpl w:val="82CEA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5AA745D"/>
    <w:multiLevelType w:val="hybridMultilevel"/>
    <w:tmpl w:val="D59ECAEE"/>
    <w:lvl w:ilvl="0" w:tplc="04190005">
      <w:start w:val="1"/>
      <w:numFmt w:val="bullet"/>
      <w:lvlText w:val=""/>
      <w:lvlJc w:val="left"/>
      <w:pPr>
        <w:ind w:left="720" w:hanging="360"/>
      </w:pPr>
      <w:rPr>
        <w:rFonts w:ascii="Wingdings" w:hAnsi="Wingdings" w:hint="default"/>
      </w:rPr>
    </w:lvl>
    <w:lvl w:ilvl="1" w:tplc="755E3C2C">
      <w:start w:val="1"/>
      <w:numFmt w:val="decimal"/>
      <w:lvlText w:val="%2."/>
      <w:lvlJc w:val="left"/>
      <w:pPr>
        <w:tabs>
          <w:tab w:val="num" w:pos="1440"/>
        </w:tabs>
        <w:ind w:left="1440" w:hanging="360"/>
      </w:pPr>
    </w:lvl>
    <w:lvl w:ilvl="2" w:tplc="BA528B30" w:tentative="1">
      <w:start w:val="1"/>
      <w:numFmt w:val="decimal"/>
      <w:lvlText w:val="%3."/>
      <w:lvlJc w:val="left"/>
      <w:pPr>
        <w:tabs>
          <w:tab w:val="num" w:pos="2160"/>
        </w:tabs>
        <w:ind w:left="2160" w:hanging="360"/>
      </w:pPr>
    </w:lvl>
    <w:lvl w:ilvl="3" w:tplc="2DB25560" w:tentative="1">
      <w:start w:val="1"/>
      <w:numFmt w:val="decimal"/>
      <w:lvlText w:val="%4."/>
      <w:lvlJc w:val="left"/>
      <w:pPr>
        <w:tabs>
          <w:tab w:val="num" w:pos="2880"/>
        </w:tabs>
        <w:ind w:left="2880" w:hanging="360"/>
      </w:pPr>
    </w:lvl>
    <w:lvl w:ilvl="4" w:tplc="C0A87662" w:tentative="1">
      <w:start w:val="1"/>
      <w:numFmt w:val="decimal"/>
      <w:lvlText w:val="%5."/>
      <w:lvlJc w:val="left"/>
      <w:pPr>
        <w:tabs>
          <w:tab w:val="num" w:pos="3600"/>
        </w:tabs>
        <w:ind w:left="3600" w:hanging="360"/>
      </w:pPr>
    </w:lvl>
    <w:lvl w:ilvl="5" w:tplc="F65CEEAC" w:tentative="1">
      <w:start w:val="1"/>
      <w:numFmt w:val="decimal"/>
      <w:lvlText w:val="%6."/>
      <w:lvlJc w:val="left"/>
      <w:pPr>
        <w:tabs>
          <w:tab w:val="num" w:pos="4320"/>
        </w:tabs>
        <w:ind w:left="4320" w:hanging="360"/>
      </w:pPr>
    </w:lvl>
    <w:lvl w:ilvl="6" w:tplc="F85EE788" w:tentative="1">
      <w:start w:val="1"/>
      <w:numFmt w:val="decimal"/>
      <w:lvlText w:val="%7."/>
      <w:lvlJc w:val="left"/>
      <w:pPr>
        <w:tabs>
          <w:tab w:val="num" w:pos="5040"/>
        </w:tabs>
        <w:ind w:left="5040" w:hanging="360"/>
      </w:pPr>
    </w:lvl>
    <w:lvl w:ilvl="7" w:tplc="DFCC0F6E" w:tentative="1">
      <w:start w:val="1"/>
      <w:numFmt w:val="decimal"/>
      <w:lvlText w:val="%8."/>
      <w:lvlJc w:val="left"/>
      <w:pPr>
        <w:tabs>
          <w:tab w:val="num" w:pos="5760"/>
        </w:tabs>
        <w:ind w:left="5760" w:hanging="360"/>
      </w:pPr>
    </w:lvl>
    <w:lvl w:ilvl="8" w:tplc="4900DAD2" w:tentative="1">
      <w:start w:val="1"/>
      <w:numFmt w:val="decimal"/>
      <w:lvlText w:val="%9."/>
      <w:lvlJc w:val="left"/>
      <w:pPr>
        <w:tabs>
          <w:tab w:val="num" w:pos="6480"/>
        </w:tabs>
        <w:ind w:left="6480" w:hanging="360"/>
      </w:pPr>
    </w:lvl>
  </w:abstractNum>
  <w:abstractNum w:abstractNumId="169">
    <w:nsid w:val="675E5697"/>
    <w:multiLevelType w:val="hybridMultilevel"/>
    <w:tmpl w:val="5F14E066"/>
    <w:lvl w:ilvl="0" w:tplc="25DCB3EA">
      <w:start w:val="1"/>
      <w:numFmt w:val="bullet"/>
      <w:lvlText w:val=""/>
      <w:lvlJc w:val="left"/>
      <w:pPr>
        <w:tabs>
          <w:tab w:val="num" w:pos="720"/>
        </w:tabs>
        <w:ind w:left="720" w:hanging="360"/>
      </w:pPr>
      <w:rPr>
        <w:rFonts w:ascii="Wingdings" w:hAnsi="Wingdings" w:hint="default"/>
      </w:rPr>
    </w:lvl>
    <w:lvl w:ilvl="1" w:tplc="886E65F6">
      <w:start w:val="1"/>
      <w:numFmt w:val="bullet"/>
      <w:lvlText w:val=""/>
      <w:lvlJc w:val="left"/>
      <w:pPr>
        <w:tabs>
          <w:tab w:val="num" w:pos="1440"/>
        </w:tabs>
        <w:ind w:left="1440" w:hanging="360"/>
      </w:pPr>
      <w:rPr>
        <w:rFonts w:ascii="Wingdings" w:hAnsi="Wingdings" w:hint="default"/>
      </w:rPr>
    </w:lvl>
    <w:lvl w:ilvl="2" w:tplc="0F4C3D6E" w:tentative="1">
      <w:start w:val="1"/>
      <w:numFmt w:val="bullet"/>
      <w:lvlText w:val=""/>
      <w:lvlJc w:val="left"/>
      <w:pPr>
        <w:tabs>
          <w:tab w:val="num" w:pos="2160"/>
        </w:tabs>
        <w:ind w:left="2160" w:hanging="360"/>
      </w:pPr>
      <w:rPr>
        <w:rFonts w:ascii="Wingdings" w:hAnsi="Wingdings" w:hint="default"/>
      </w:rPr>
    </w:lvl>
    <w:lvl w:ilvl="3" w:tplc="F2BEFACE" w:tentative="1">
      <w:start w:val="1"/>
      <w:numFmt w:val="bullet"/>
      <w:lvlText w:val=""/>
      <w:lvlJc w:val="left"/>
      <w:pPr>
        <w:tabs>
          <w:tab w:val="num" w:pos="2880"/>
        </w:tabs>
        <w:ind w:left="2880" w:hanging="360"/>
      </w:pPr>
      <w:rPr>
        <w:rFonts w:ascii="Wingdings" w:hAnsi="Wingdings" w:hint="default"/>
      </w:rPr>
    </w:lvl>
    <w:lvl w:ilvl="4" w:tplc="3762285C" w:tentative="1">
      <w:start w:val="1"/>
      <w:numFmt w:val="bullet"/>
      <w:lvlText w:val=""/>
      <w:lvlJc w:val="left"/>
      <w:pPr>
        <w:tabs>
          <w:tab w:val="num" w:pos="3600"/>
        </w:tabs>
        <w:ind w:left="3600" w:hanging="360"/>
      </w:pPr>
      <w:rPr>
        <w:rFonts w:ascii="Wingdings" w:hAnsi="Wingdings" w:hint="default"/>
      </w:rPr>
    </w:lvl>
    <w:lvl w:ilvl="5" w:tplc="9522A744" w:tentative="1">
      <w:start w:val="1"/>
      <w:numFmt w:val="bullet"/>
      <w:lvlText w:val=""/>
      <w:lvlJc w:val="left"/>
      <w:pPr>
        <w:tabs>
          <w:tab w:val="num" w:pos="4320"/>
        </w:tabs>
        <w:ind w:left="4320" w:hanging="360"/>
      </w:pPr>
      <w:rPr>
        <w:rFonts w:ascii="Wingdings" w:hAnsi="Wingdings" w:hint="default"/>
      </w:rPr>
    </w:lvl>
    <w:lvl w:ilvl="6" w:tplc="88968650" w:tentative="1">
      <w:start w:val="1"/>
      <w:numFmt w:val="bullet"/>
      <w:lvlText w:val=""/>
      <w:lvlJc w:val="left"/>
      <w:pPr>
        <w:tabs>
          <w:tab w:val="num" w:pos="5040"/>
        </w:tabs>
        <w:ind w:left="5040" w:hanging="360"/>
      </w:pPr>
      <w:rPr>
        <w:rFonts w:ascii="Wingdings" w:hAnsi="Wingdings" w:hint="default"/>
      </w:rPr>
    </w:lvl>
    <w:lvl w:ilvl="7" w:tplc="19B2081A" w:tentative="1">
      <w:start w:val="1"/>
      <w:numFmt w:val="bullet"/>
      <w:lvlText w:val=""/>
      <w:lvlJc w:val="left"/>
      <w:pPr>
        <w:tabs>
          <w:tab w:val="num" w:pos="5760"/>
        </w:tabs>
        <w:ind w:left="5760" w:hanging="360"/>
      </w:pPr>
      <w:rPr>
        <w:rFonts w:ascii="Wingdings" w:hAnsi="Wingdings" w:hint="default"/>
      </w:rPr>
    </w:lvl>
    <w:lvl w:ilvl="8" w:tplc="1BF60966" w:tentative="1">
      <w:start w:val="1"/>
      <w:numFmt w:val="bullet"/>
      <w:lvlText w:val=""/>
      <w:lvlJc w:val="left"/>
      <w:pPr>
        <w:tabs>
          <w:tab w:val="num" w:pos="6480"/>
        </w:tabs>
        <w:ind w:left="6480" w:hanging="360"/>
      </w:pPr>
      <w:rPr>
        <w:rFonts w:ascii="Wingdings" w:hAnsi="Wingdings" w:hint="default"/>
      </w:rPr>
    </w:lvl>
  </w:abstractNum>
  <w:abstractNum w:abstractNumId="170">
    <w:nsid w:val="67E92236"/>
    <w:multiLevelType w:val="hybridMultilevel"/>
    <w:tmpl w:val="304080E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7EA5437"/>
    <w:multiLevelType w:val="hybridMultilevel"/>
    <w:tmpl w:val="0EE4B224"/>
    <w:lvl w:ilvl="0" w:tplc="6CE2B53E">
      <w:start w:val="1"/>
      <w:numFmt w:val="bullet"/>
      <w:lvlText w:val="•"/>
      <w:lvlJc w:val="left"/>
      <w:pPr>
        <w:tabs>
          <w:tab w:val="num" w:pos="720"/>
        </w:tabs>
        <w:ind w:left="720" w:hanging="360"/>
      </w:pPr>
      <w:rPr>
        <w:rFonts w:ascii="Arial" w:hAnsi="Arial" w:hint="default"/>
      </w:rPr>
    </w:lvl>
    <w:lvl w:ilvl="1" w:tplc="D794DF7E">
      <w:start w:val="1"/>
      <w:numFmt w:val="bullet"/>
      <w:lvlText w:val=""/>
      <w:lvlJc w:val="left"/>
      <w:pPr>
        <w:tabs>
          <w:tab w:val="num" w:pos="720"/>
        </w:tabs>
        <w:ind w:left="720" w:hanging="360"/>
      </w:pPr>
      <w:rPr>
        <w:rFonts w:ascii="Wingdings" w:hAnsi="Wingdings" w:hint="default"/>
      </w:rPr>
    </w:lvl>
    <w:lvl w:ilvl="2" w:tplc="7B0C0824" w:tentative="1">
      <w:start w:val="1"/>
      <w:numFmt w:val="bullet"/>
      <w:lvlText w:val="•"/>
      <w:lvlJc w:val="left"/>
      <w:pPr>
        <w:tabs>
          <w:tab w:val="num" w:pos="2160"/>
        </w:tabs>
        <w:ind w:left="2160" w:hanging="360"/>
      </w:pPr>
      <w:rPr>
        <w:rFonts w:ascii="Arial" w:hAnsi="Arial" w:hint="default"/>
      </w:rPr>
    </w:lvl>
    <w:lvl w:ilvl="3" w:tplc="9CAE3824" w:tentative="1">
      <w:start w:val="1"/>
      <w:numFmt w:val="bullet"/>
      <w:lvlText w:val="•"/>
      <w:lvlJc w:val="left"/>
      <w:pPr>
        <w:tabs>
          <w:tab w:val="num" w:pos="2880"/>
        </w:tabs>
        <w:ind w:left="2880" w:hanging="360"/>
      </w:pPr>
      <w:rPr>
        <w:rFonts w:ascii="Arial" w:hAnsi="Arial" w:hint="default"/>
      </w:rPr>
    </w:lvl>
    <w:lvl w:ilvl="4" w:tplc="334C4792" w:tentative="1">
      <w:start w:val="1"/>
      <w:numFmt w:val="bullet"/>
      <w:lvlText w:val="•"/>
      <w:lvlJc w:val="left"/>
      <w:pPr>
        <w:tabs>
          <w:tab w:val="num" w:pos="3600"/>
        </w:tabs>
        <w:ind w:left="3600" w:hanging="360"/>
      </w:pPr>
      <w:rPr>
        <w:rFonts w:ascii="Arial" w:hAnsi="Arial" w:hint="default"/>
      </w:rPr>
    </w:lvl>
    <w:lvl w:ilvl="5" w:tplc="11B6DE4C" w:tentative="1">
      <w:start w:val="1"/>
      <w:numFmt w:val="bullet"/>
      <w:lvlText w:val="•"/>
      <w:lvlJc w:val="left"/>
      <w:pPr>
        <w:tabs>
          <w:tab w:val="num" w:pos="4320"/>
        </w:tabs>
        <w:ind w:left="4320" w:hanging="360"/>
      </w:pPr>
      <w:rPr>
        <w:rFonts w:ascii="Arial" w:hAnsi="Arial" w:hint="default"/>
      </w:rPr>
    </w:lvl>
    <w:lvl w:ilvl="6" w:tplc="C2C222AE" w:tentative="1">
      <w:start w:val="1"/>
      <w:numFmt w:val="bullet"/>
      <w:lvlText w:val="•"/>
      <w:lvlJc w:val="left"/>
      <w:pPr>
        <w:tabs>
          <w:tab w:val="num" w:pos="5040"/>
        </w:tabs>
        <w:ind w:left="5040" w:hanging="360"/>
      </w:pPr>
      <w:rPr>
        <w:rFonts w:ascii="Arial" w:hAnsi="Arial" w:hint="default"/>
      </w:rPr>
    </w:lvl>
    <w:lvl w:ilvl="7" w:tplc="B50AD64A" w:tentative="1">
      <w:start w:val="1"/>
      <w:numFmt w:val="bullet"/>
      <w:lvlText w:val="•"/>
      <w:lvlJc w:val="left"/>
      <w:pPr>
        <w:tabs>
          <w:tab w:val="num" w:pos="5760"/>
        </w:tabs>
        <w:ind w:left="5760" w:hanging="360"/>
      </w:pPr>
      <w:rPr>
        <w:rFonts w:ascii="Arial" w:hAnsi="Arial" w:hint="default"/>
      </w:rPr>
    </w:lvl>
    <w:lvl w:ilvl="8" w:tplc="6F161EEA" w:tentative="1">
      <w:start w:val="1"/>
      <w:numFmt w:val="bullet"/>
      <w:lvlText w:val="•"/>
      <w:lvlJc w:val="left"/>
      <w:pPr>
        <w:tabs>
          <w:tab w:val="num" w:pos="6480"/>
        </w:tabs>
        <w:ind w:left="6480" w:hanging="360"/>
      </w:pPr>
      <w:rPr>
        <w:rFonts w:ascii="Arial" w:hAnsi="Arial" w:hint="default"/>
      </w:rPr>
    </w:lvl>
  </w:abstractNum>
  <w:abstractNum w:abstractNumId="172">
    <w:nsid w:val="68357982"/>
    <w:multiLevelType w:val="hybridMultilevel"/>
    <w:tmpl w:val="BA107DC4"/>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72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83E6201"/>
    <w:multiLevelType w:val="hybridMultilevel"/>
    <w:tmpl w:val="2ECE0C82"/>
    <w:lvl w:ilvl="0" w:tplc="04190005">
      <w:start w:val="1"/>
      <w:numFmt w:val="bullet"/>
      <w:lvlText w:val=""/>
      <w:lvlJc w:val="left"/>
      <w:pPr>
        <w:ind w:left="720" w:hanging="360"/>
      </w:pPr>
      <w:rPr>
        <w:rFonts w:ascii="Wingdings" w:hAnsi="Wingdings" w:hint="default"/>
      </w:rPr>
    </w:lvl>
    <w:lvl w:ilvl="1" w:tplc="0419000F">
      <w:start w:val="1"/>
      <w:numFmt w:val="decimal"/>
      <w:lvlText w:val="%2."/>
      <w:lvlJc w:val="left"/>
      <w:pPr>
        <w:ind w:left="1440" w:hanging="360"/>
      </w:pPr>
      <w:rPr>
        <w:rFonts w:hint="default"/>
      </w:rPr>
    </w:lvl>
    <w:lvl w:ilvl="2" w:tplc="529CB5B6" w:tentative="1">
      <w:start w:val="1"/>
      <w:numFmt w:val="decimal"/>
      <w:lvlText w:val="%3."/>
      <w:lvlJc w:val="left"/>
      <w:pPr>
        <w:tabs>
          <w:tab w:val="num" w:pos="2160"/>
        </w:tabs>
        <w:ind w:left="2160" w:hanging="360"/>
      </w:pPr>
    </w:lvl>
    <w:lvl w:ilvl="3" w:tplc="A5229FA8" w:tentative="1">
      <w:start w:val="1"/>
      <w:numFmt w:val="decimal"/>
      <w:lvlText w:val="%4."/>
      <w:lvlJc w:val="left"/>
      <w:pPr>
        <w:tabs>
          <w:tab w:val="num" w:pos="2880"/>
        </w:tabs>
        <w:ind w:left="2880" w:hanging="360"/>
      </w:pPr>
    </w:lvl>
    <w:lvl w:ilvl="4" w:tplc="A1A47AB4" w:tentative="1">
      <w:start w:val="1"/>
      <w:numFmt w:val="decimal"/>
      <w:lvlText w:val="%5."/>
      <w:lvlJc w:val="left"/>
      <w:pPr>
        <w:tabs>
          <w:tab w:val="num" w:pos="3600"/>
        </w:tabs>
        <w:ind w:left="3600" w:hanging="360"/>
      </w:pPr>
    </w:lvl>
    <w:lvl w:ilvl="5" w:tplc="AC441C2C" w:tentative="1">
      <w:start w:val="1"/>
      <w:numFmt w:val="decimal"/>
      <w:lvlText w:val="%6."/>
      <w:lvlJc w:val="left"/>
      <w:pPr>
        <w:tabs>
          <w:tab w:val="num" w:pos="4320"/>
        </w:tabs>
        <w:ind w:left="4320" w:hanging="360"/>
      </w:pPr>
    </w:lvl>
    <w:lvl w:ilvl="6" w:tplc="29E0EA2A" w:tentative="1">
      <w:start w:val="1"/>
      <w:numFmt w:val="decimal"/>
      <w:lvlText w:val="%7."/>
      <w:lvlJc w:val="left"/>
      <w:pPr>
        <w:tabs>
          <w:tab w:val="num" w:pos="5040"/>
        </w:tabs>
        <w:ind w:left="5040" w:hanging="360"/>
      </w:pPr>
    </w:lvl>
    <w:lvl w:ilvl="7" w:tplc="DE6679FC" w:tentative="1">
      <w:start w:val="1"/>
      <w:numFmt w:val="decimal"/>
      <w:lvlText w:val="%8."/>
      <w:lvlJc w:val="left"/>
      <w:pPr>
        <w:tabs>
          <w:tab w:val="num" w:pos="5760"/>
        </w:tabs>
        <w:ind w:left="5760" w:hanging="360"/>
      </w:pPr>
    </w:lvl>
    <w:lvl w:ilvl="8" w:tplc="52E477B8" w:tentative="1">
      <w:start w:val="1"/>
      <w:numFmt w:val="decimal"/>
      <w:lvlText w:val="%9."/>
      <w:lvlJc w:val="left"/>
      <w:pPr>
        <w:tabs>
          <w:tab w:val="num" w:pos="6480"/>
        </w:tabs>
        <w:ind w:left="6480" w:hanging="360"/>
      </w:pPr>
    </w:lvl>
  </w:abstractNum>
  <w:abstractNum w:abstractNumId="174">
    <w:nsid w:val="68F30E55"/>
    <w:multiLevelType w:val="hybridMultilevel"/>
    <w:tmpl w:val="38580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9720A75"/>
    <w:multiLevelType w:val="hybridMultilevel"/>
    <w:tmpl w:val="C8D88906"/>
    <w:lvl w:ilvl="0" w:tplc="04190005">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AB62319"/>
    <w:multiLevelType w:val="multilevel"/>
    <w:tmpl w:val="6198945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7">
    <w:nsid w:val="6B351168"/>
    <w:multiLevelType w:val="hybridMultilevel"/>
    <w:tmpl w:val="F88819CC"/>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8">
    <w:nsid w:val="6B5D26A8"/>
    <w:multiLevelType w:val="hybridMultilevel"/>
    <w:tmpl w:val="56D49B6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6BB37035"/>
    <w:multiLevelType w:val="hybridMultilevel"/>
    <w:tmpl w:val="EB58574E"/>
    <w:lvl w:ilvl="0" w:tplc="2C78590E">
      <w:start w:val="9"/>
      <w:numFmt w:val="decimal"/>
      <w:lvlText w:val="%1."/>
      <w:lvlJc w:val="left"/>
      <w:pPr>
        <w:tabs>
          <w:tab w:val="num" w:pos="720"/>
        </w:tabs>
        <w:ind w:left="720" w:hanging="360"/>
      </w:pPr>
    </w:lvl>
    <w:lvl w:ilvl="1" w:tplc="04190005">
      <w:start w:val="1"/>
      <w:numFmt w:val="bullet"/>
      <w:lvlText w:val=""/>
      <w:lvlJc w:val="left"/>
      <w:pPr>
        <w:ind w:left="1440" w:hanging="360"/>
      </w:pPr>
      <w:rPr>
        <w:rFonts w:ascii="Wingdings" w:hAnsi="Wingdings" w:hint="default"/>
      </w:rPr>
    </w:lvl>
    <w:lvl w:ilvl="2" w:tplc="936070D2" w:tentative="1">
      <w:start w:val="1"/>
      <w:numFmt w:val="decimal"/>
      <w:lvlText w:val="%3."/>
      <w:lvlJc w:val="left"/>
      <w:pPr>
        <w:tabs>
          <w:tab w:val="num" w:pos="2160"/>
        </w:tabs>
        <w:ind w:left="2160" w:hanging="360"/>
      </w:pPr>
    </w:lvl>
    <w:lvl w:ilvl="3" w:tplc="C8E6C428" w:tentative="1">
      <w:start w:val="1"/>
      <w:numFmt w:val="decimal"/>
      <w:lvlText w:val="%4."/>
      <w:lvlJc w:val="left"/>
      <w:pPr>
        <w:tabs>
          <w:tab w:val="num" w:pos="2880"/>
        </w:tabs>
        <w:ind w:left="2880" w:hanging="360"/>
      </w:pPr>
    </w:lvl>
    <w:lvl w:ilvl="4" w:tplc="EF7C05D4" w:tentative="1">
      <w:start w:val="1"/>
      <w:numFmt w:val="decimal"/>
      <w:lvlText w:val="%5."/>
      <w:lvlJc w:val="left"/>
      <w:pPr>
        <w:tabs>
          <w:tab w:val="num" w:pos="3600"/>
        </w:tabs>
        <w:ind w:left="3600" w:hanging="360"/>
      </w:pPr>
    </w:lvl>
    <w:lvl w:ilvl="5" w:tplc="05AE4AFA" w:tentative="1">
      <w:start w:val="1"/>
      <w:numFmt w:val="decimal"/>
      <w:lvlText w:val="%6."/>
      <w:lvlJc w:val="left"/>
      <w:pPr>
        <w:tabs>
          <w:tab w:val="num" w:pos="4320"/>
        </w:tabs>
        <w:ind w:left="4320" w:hanging="360"/>
      </w:pPr>
    </w:lvl>
    <w:lvl w:ilvl="6" w:tplc="D2C8CB52" w:tentative="1">
      <w:start w:val="1"/>
      <w:numFmt w:val="decimal"/>
      <w:lvlText w:val="%7."/>
      <w:lvlJc w:val="left"/>
      <w:pPr>
        <w:tabs>
          <w:tab w:val="num" w:pos="5040"/>
        </w:tabs>
        <w:ind w:left="5040" w:hanging="360"/>
      </w:pPr>
    </w:lvl>
    <w:lvl w:ilvl="7" w:tplc="AE8A8FD0" w:tentative="1">
      <w:start w:val="1"/>
      <w:numFmt w:val="decimal"/>
      <w:lvlText w:val="%8."/>
      <w:lvlJc w:val="left"/>
      <w:pPr>
        <w:tabs>
          <w:tab w:val="num" w:pos="5760"/>
        </w:tabs>
        <w:ind w:left="5760" w:hanging="360"/>
      </w:pPr>
    </w:lvl>
    <w:lvl w:ilvl="8" w:tplc="AC688DA6" w:tentative="1">
      <w:start w:val="1"/>
      <w:numFmt w:val="decimal"/>
      <w:lvlText w:val="%9."/>
      <w:lvlJc w:val="left"/>
      <w:pPr>
        <w:tabs>
          <w:tab w:val="num" w:pos="6480"/>
        </w:tabs>
        <w:ind w:left="6480" w:hanging="360"/>
      </w:pPr>
    </w:lvl>
  </w:abstractNum>
  <w:abstractNum w:abstractNumId="180">
    <w:nsid w:val="6C122F1B"/>
    <w:multiLevelType w:val="hybridMultilevel"/>
    <w:tmpl w:val="93FA8180"/>
    <w:lvl w:ilvl="0" w:tplc="8F52CD58">
      <w:start w:val="1"/>
      <w:numFmt w:val="bullet"/>
      <w:lvlText w:val=""/>
      <w:lvlJc w:val="left"/>
      <w:pPr>
        <w:tabs>
          <w:tab w:val="num" w:pos="720"/>
        </w:tabs>
        <w:ind w:left="720" w:hanging="360"/>
      </w:pPr>
      <w:rPr>
        <w:rFonts w:ascii="Wingdings" w:hAnsi="Wingdings" w:hint="default"/>
      </w:rPr>
    </w:lvl>
    <w:lvl w:ilvl="1" w:tplc="5BDA4538">
      <w:start w:val="1"/>
      <w:numFmt w:val="bullet"/>
      <w:lvlText w:val=""/>
      <w:lvlJc w:val="left"/>
      <w:pPr>
        <w:tabs>
          <w:tab w:val="num" w:pos="1440"/>
        </w:tabs>
        <w:ind w:left="1440" w:hanging="360"/>
      </w:pPr>
      <w:rPr>
        <w:rFonts w:ascii="Wingdings" w:hAnsi="Wingdings" w:hint="default"/>
      </w:rPr>
    </w:lvl>
    <w:lvl w:ilvl="2" w:tplc="003C6E4E" w:tentative="1">
      <w:start w:val="1"/>
      <w:numFmt w:val="bullet"/>
      <w:lvlText w:val=""/>
      <w:lvlJc w:val="left"/>
      <w:pPr>
        <w:tabs>
          <w:tab w:val="num" w:pos="2160"/>
        </w:tabs>
        <w:ind w:left="2160" w:hanging="360"/>
      </w:pPr>
      <w:rPr>
        <w:rFonts w:ascii="Wingdings" w:hAnsi="Wingdings" w:hint="default"/>
      </w:rPr>
    </w:lvl>
    <w:lvl w:ilvl="3" w:tplc="1B7A9C56" w:tentative="1">
      <w:start w:val="1"/>
      <w:numFmt w:val="bullet"/>
      <w:lvlText w:val=""/>
      <w:lvlJc w:val="left"/>
      <w:pPr>
        <w:tabs>
          <w:tab w:val="num" w:pos="2880"/>
        </w:tabs>
        <w:ind w:left="2880" w:hanging="360"/>
      </w:pPr>
      <w:rPr>
        <w:rFonts w:ascii="Wingdings" w:hAnsi="Wingdings" w:hint="default"/>
      </w:rPr>
    </w:lvl>
    <w:lvl w:ilvl="4" w:tplc="2BF4BE06" w:tentative="1">
      <w:start w:val="1"/>
      <w:numFmt w:val="bullet"/>
      <w:lvlText w:val=""/>
      <w:lvlJc w:val="left"/>
      <w:pPr>
        <w:tabs>
          <w:tab w:val="num" w:pos="3600"/>
        </w:tabs>
        <w:ind w:left="3600" w:hanging="360"/>
      </w:pPr>
      <w:rPr>
        <w:rFonts w:ascii="Wingdings" w:hAnsi="Wingdings" w:hint="default"/>
      </w:rPr>
    </w:lvl>
    <w:lvl w:ilvl="5" w:tplc="A1327536" w:tentative="1">
      <w:start w:val="1"/>
      <w:numFmt w:val="bullet"/>
      <w:lvlText w:val=""/>
      <w:lvlJc w:val="left"/>
      <w:pPr>
        <w:tabs>
          <w:tab w:val="num" w:pos="4320"/>
        </w:tabs>
        <w:ind w:left="4320" w:hanging="360"/>
      </w:pPr>
      <w:rPr>
        <w:rFonts w:ascii="Wingdings" w:hAnsi="Wingdings" w:hint="default"/>
      </w:rPr>
    </w:lvl>
    <w:lvl w:ilvl="6" w:tplc="31B69834" w:tentative="1">
      <w:start w:val="1"/>
      <w:numFmt w:val="bullet"/>
      <w:lvlText w:val=""/>
      <w:lvlJc w:val="left"/>
      <w:pPr>
        <w:tabs>
          <w:tab w:val="num" w:pos="5040"/>
        </w:tabs>
        <w:ind w:left="5040" w:hanging="360"/>
      </w:pPr>
      <w:rPr>
        <w:rFonts w:ascii="Wingdings" w:hAnsi="Wingdings" w:hint="default"/>
      </w:rPr>
    </w:lvl>
    <w:lvl w:ilvl="7" w:tplc="AC0278A2" w:tentative="1">
      <w:start w:val="1"/>
      <w:numFmt w:val="bullet"/>
      <w:lvlText w:val=""/>
      <w:lvlJc w:val="left"/>
      <w:pPr>
        <w:tabs>
          <w:tab w:val="num" w:pos="5760"/>
        </w:tabs>
        <w:ind w:left="5760" w:hanging="360"/>
      </w:pPr>
      <w:rPr>
        <w:rFonts w:ascii="Wingdings" w:hAnsi="Wingdings" w:hint="default"/>
      </w:rPr>
    </w:lvl>
    <w:lvl w:ilvl="8" w:tplc="765C0800" w:tentative="1">
      <w:start w:val="1"/>
      <w:numFmt w:val="bullet"/>
      <w:lvlText w:val=""/>
      <w:lvlJc w:val="left"/>
      <w:pPr>
        <w:tabs>
          <w:tab w:val="num" w:pos="6480"/>
        </w:tabs>
        <w:ind w:left="6480" w:hanging="360"/>
      </w:pPr>
      <w:rPr>
        <w:rFonts w:ascii="Wingdings" w:hAnsi="Wingdings" w:hint="default"/>
      </w:rPr>
    </w:lvl>
  </w:abstractNum>
  <w:abstractNum w:abstractNumId="181">
    <w:nsid w:val="6C6A7257"/>
    <w:multiLevelType w:val="hybridMultilevel"/>
    <w:tmpl w:val="8DF8037E"/>
    <w:lvl w:ilvl="0" w:tplc="719281BE">
      <w:start w:val="1"/>
      <w:numFmt w:val="bullet"/>
      <w:lvlText w:val=""/>
      <w:lvlJc w:val="left"/>
      <w:pPr>
        <w:tabs>
          <w:tab w:val="num" w:pos="720"/>
        </w:tabs>
        <w:ind w:left="720" w:hanging="360"/>
      </w:pPr>
      <w:rPr>
        <w:rFonts w:ascii="Wingdings" w:hAnsi="Wingdings" w:hint="default"/>
      </w:rPr>
    </w:lvl>
    <w:lvl w:ilvl="1" w:tplc="F0A2FCDE" w:tentative="1">
      <w:start w:val="1"/>
      <w:numFmt w:val="bullet"/>
      <w:lvlText w:val=""/>
      <w:lvlJc w:val="left"/>
      <w:pPr>
        <w:tabs>
          <w:tab w:val="num" w:pos="1440"/>
        </w:tabs>
        <w:ind w:left="1440" w:hanging="360"/>
      </w:pPr>
      <w:rPr>
        <w:rFonts w:ascii="Wingdings" w:hAnsi="Wingdings" w:hint="default"/>
      </w:rPr>
    </w:lvl>
    <w:lvl w:ilvl="2" w:tplc="9762FC70" w:tentative="1">
      <w:start w:val="1"/>
      <w:numFmt w:val="bullet"/>
      <w:lvlText w:val=""/>
      <w:lvlJc w:val="left"/>
      <w:pPr>
        <w:tabs>
          <w:tab w:val="num" w:pos="2160"/>
        </w:tabs>
        <w:ind w:left="2160" w:hanging="360"/>
      </w:pPr>
      <w:rPr>
        <w:rFonts w:ascii="Wingdings" w:hAnsi="Wingdings" w:hint="default"/>
      </w:rPr>
    </w:lvl>
    <w:lvl w:ilvl="3" w:tplc="F7922EA0" w:tentative="1">
      <w:start w:val="1"/>
      <w:numFmt w:val="bullet"/>
      <w:lvlText w:val=""/>
      <w:lvlJc w:val="left"/>
      <w:pPr>
        <w:tabs>
          <w:tab w:val="num" w:pos="2880"/>
        </w:tabs>
        <w:ind w:left="2880" w:hanging="360"/>
      </w:pPr>
      <w:rPr>
        <w:rFonts w:ascii="Wingdings" w:hAnsi="Wingdings" w:hint="default"/>
      </w:rPr>
    </w:lvl>
    <w:lvl w:ilvl="4" w:tplc="04DA5C54" w:tentative="1">
      <w:start w:val="1"/>
      <w:numFmt w:val="bullet"/>
      <w:lvlText w:val=""/>
      <w:lvlJc w:val="left"/>
      <w:pPr>
        <w:tabs>
          <w:tab w:val="num" w:pos="3600"/>
        </w:tabs>
        <w:ind w:left="3600" w:hanging="360"/>
      </w:pPr>
      <w:rPr>
        <w:rFonts w:ascii="Wingdings" w:hAnsi="Wingdings" w:hint="default"/>
      </w:rPr>
    </w:lvl>
    <w:lvl w:ilvl="5" w:tplc="630AF0D4" w:tentative="1">
      <w:start w:val="1"/>
      <w:numFmt w:val="bullet"/>
      <w:lvlText w:val=""/>
      <w:lvlJc w:val="left"/>
      <w:pPr>
        <w:tabs>
          <w:tab w:val="num" w:pos="4320"/>
        </w:tabs>
        <w:ind w:left="4320" w:hanging="360"/>
      </w:pPr>
      <w:rPr>
        <w:rFonts w:ascii="Wingdings" w:hAnsi="Wingdings" w:hint="default"/>
      </w:rPr>
    </w:lvl>
    <w:lvl w:ilvl="6" w:tplc="B29ECA10" w:tentative="1">
      <w:start w:val="1"/>
      <w:numFmt w:val="bullet"/>
      <w:lvlText w:val=""/>
      <w:lvlJc w:val="left"/>
      <w:pPr>
        <w:tabs>
          <w:tab w:val="num" w:pos="5040"/>
        </w:tabs>
        <w:ind w:left="5040" w:hanging="360"/>
      </w:pPr>
      <w:rPr>
        <w:rFonts w:ascii="Wingdings" w:hAnsi="Wingdings" w:hint="default"/>
      </w:rPr>
    </w:lvl>
    <w:lvl w:ilvl="7" w:tplc="5AFC004E" w:tentative="1">
      <w:start w:val="1"/>
      <w:numFmt w:val="bullet"/>
      <w:lvlText w:val=""/>
      <w:lvlJc w:val="left"/>
      <w:pPr>
        <w:tabs>
          <w:tab w:val="num" w:pos="5760"/>
        </w:tabs>
        <w:ind w:left="5760" w:hanging="360"/>
      </w:pPr>
      <w:rPr>
        <w:rFonts w:ascii="Wingdings" w:hAnsi="Wingdings" w:hint="default"/>
      </w:rPr>
    </w:lvl>
    <w:lvl w:ilvl="8" w:tplc="EA5C9276" w:tentative="1">
      <w:start w:val="1"/>
      <w:numFmt w:val="bullet"/>
      <w:lvlText w:val=""/>
      <w:lvlJc w:val="left"/>
      <w:pPr>
        <w:tabs>
          <w:tab w:val="num" w:pos="6480"/>
        </w:tabs>
        <w:ind w:left="6480" w:hanging="360"/>
      </w:pPr>
      <w:rPr>
        <w:rFonts w:ascii="Wingdings" w:hAnsi="Wingdings" w:hint="default"/>
      </w:rPr>
    </w:lvl>
  </w:abstractNum>
  <w:abstractNum w:abstractNumId="182">
    <w:nsid w:val="6C9151F4"/>
    <w:multiLevelType w:val="hybridMultilevel"/>
    <w:tmpl w:val="A7948C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CB812FF"/>
    <w:multiLevelType w:val="hybridMultilevel"/>
    <w:tmpl w:val="E44018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E3E0D02"/>
    <w:multiLevelType w:val="hybridMultilevel"/>
    <w:tmpl w:val="4698B61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E9225E5"/>
    <w:multiLevelType w:val="hybridMultilevel"/>
    <w:tmpl w:val="BA48E1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EB43AA5"/>
    <w:multiLevelType w:val="hybridMultilevel"/>
    <w:tmpl w:val="F6129788"/>
    <w:lvl w:ilvl="0" w:tplc="A91051E6">
      <w:start w:val="1"/>
      <w:numFmt w:val="decimal"/>
      <w:lvlText w:val="%1."/>
      <w:lvlJc w:val="left"/>
      <w:pPr>
        <w:tabs>
          <w:tab w:val="num" w:pos="720"/>
        </w:tabs>
        <w:ind w:left="720" w:hanging="360"/>
      </w:pPr>
    </w:lvl>
    <w:lvl w:ilvl="1" w:tplc="4DBA555E">
      <w:start w:val="1"/>
      <w:numFmt w:val="decimal"/>
      <w:lvlText w:val="%2."/>
      <w:lvlJc w:val="left"/>
      <w:pPr>
        <w:tabs>
          <w:tab w:val="num" w:pos="1440"/>
        </w:tabs>
        <w:ind w:left="1440" w:hanging="360"/>
      </w:pPr>
    </w:lvl>
    <w:lvl w:ilvl="2" w:tplc="4F1690C4" w:tentative="1">
      <w:start w:val="1"/>
      <w:numFmt w:val="decimal"/>
      <w:lvlText w:val="%3."/>
      <w:lvlJc w:val="left"/>
      <w:pPr>
        <w:tabs>
          <w:tab w:val="num" w:pos="2160"/>
        </w:tabs>
        <w:ind w:left="2160" w:hanging="360"/>
      </w:pPr>
    </w:lvl>
    <w:lvl w:ilvl="3" w:tplc="4656E564" w:tentative="1">
      <w:start w:val="1"/>
      <w:numFmt w:val="decimal"/>
      <w:lvlText w:val="%4."/>
      <w:lvlJc w:val="left"/>
      <w:pPr>
        <w:tabs>
          <w:tab w:val="num" w:pos="2880"/>
        </w:tabs>
        <w:ind w:left="2880" w:hanging="360"/>
      </w:pPr>
    </w:lvl>
    <w:lvl w:ilvl="4" w:tplc="CDB4FA3A" w:tentative="1">
      <w:start w:val="1"/>
      <w:numFmt w:val="decimal"/>
      <w:lvlText w:val="%5."/>
      <w:lvlJc w:val="left"/>
      <w:pPr>
        <w:tabs>
          <w:tab w:val="num" w:pos="3600"/>
        </w:tabs>
        <w:ind w:left="3600" w:hanging="360"/>
      </w:pPr>
    </w:lvl>
    <w:lvl w:ilvl="5" w:tplc="30DCC8C8" w:tentative="1">
      <w:start w:val="1"/>
      <w:numFmt w:val="decimal"/>
      <w:lvlText w:val="%6."/>
      <w:lvlJc w:val="left"/>
      <w:pPr>
        <w:tabs>
          <w:tab w:val="num" w:pos="4320"/>
        </w:tabs>
        <w:ind w:left="4320" w:hanging="360"/>
      </w:pPr>
    </w:lvl>
    <w:lvl w:ilvl="6" w:tplc="25A484C8" w:tentative="1">
      <w:start w:val="1"/>
      <w:numFmt w:val="decimal"/>
      <w:lvlText w:val="%7."/>
      <w:lvlJc w:val="left"/>
      <w:pPr>
        <w:tabs>
          <w:tab w:val="num" w:pos="5040"/>
        </w:tabs>
        <w:ind w:left="5040" w:hanging="360"/>
      </w:pPr>
    </w:lvl>
    <w:lvl w:ilvl="7" w:tplc="582AA710" w:tentative="1">
      <w:start w:val="1"/>
      <w:numFmt w:val="decimal"/>
      <w:lvlText w:val="%8."/>
      <w:lvlJc w:val="left"/>
      <w:pPr>
        <w:tabs>
          <w:tab w:val="num" w:pos="5760"/>
        </w:tabs>
        <w:ind w:left="5760" w:hanging="360"/>
      </w:pPr>
    </w:lvl>
    <w:lvl w:ilvl="8" w:tplc="BE4261B6" w:tentative="1">
      <w:start w:val="1"/>
      <w:numFmt w:val="decimal"/>
      <w:lvlText w:val="%9."/>
      <w:lvlJc w:val="left"/>
      <w:pPr>
        <w:tabs>
          <w:tab w:val="num" w:pos="6480"/>
        </w:tabs>
        <w:ind w:left="6480" w:hanging="360"/>
      </w:pPr>
    </w:lvl>
  </w:abstractNum>
  <w:abstractNum w:abstractNumId="187">
    <w:nsid w:val="6F415136"/>
    <w:multiLevelType w:val="hybridMultilevel"/>
    <w:tmpl w:val="A96AED98"/>
    <w:lvl w:ilvl="0" w:tplc="8BA256A0">
      <w:start w:val="1"/>
      <w:numFmt w:val="bullet"/>
      <w:lvlText w:val=""/>
      <w:lvlJc w:val="left"/>
      <w:pPr>
        <w:tabs>
          <w:tab w:val="num" w:pos="720"/>
        </w:tabs>
        <w:ind w:left="720" w:hanging="360"/>
      </w:pPr>
      <w:rPr>
        <w:rFonts w:ascii="Wingdings" w:hAnsi="Wingdings" w:hint="default"/>
      </w:rPr>
    </w:lvl>
    <w:lvl w:ilvl="1" w:tplc="A9E2F56A" w:tentative="1">
      <w:start w:val="1"/>
      <w:numFmt w:val="bullet"/>
      <w:lvlText w:val=""/>
      <w:lvlJc w:val="left"/>
      <w:pPr>
        <w:tabs>
          <w:tab w:val="num" w:pos="1440"/>
        </w:tabs>
        <w:ind w:left="1440" w:hanging="360"/>
      </w:pPr>
      <w:rPr>
        <w:rFonts w:ascii="Wingdings" w:hAnsi="Wingdings" w:hint="default"/>
      </w:rPr>
    </w:lvl>
    <w:lvl w:ilvl="2" w:tplc="65D07652" w:tentative="1">
      <w:start w:val="1"/>
      <w:numFmt w:val="bullet"/>
      <w:lvlText w:val=""/>
      <w:lvlJc w:val="left"/>
      <w:pPr>
        <w:tabs>
          <w:tab w:val="num" w:pos="2160"/>
        </w:tabs>
        <w:ind w:left="2160" w:hanging="360"/>
      </w:pPr>
      <w:rPr>
        <w:rFonts w:ascii="Wingdings" w:hAnsi="Wingdings" w:hint="default"/>
      </w:rPr>
    </w:lvl>
    <w:lvl w:ilvl="3" w:tplc="8EDAD482" w:tentative="1">
      <w:start w:val="1"/>
      <w:numFmt w:val="bullet"/>
      <w:lvlText w:val=""/>
      <w:lvlJc w:val="left"/>
      <w:pPr>
        <w:tabs>
          <w:tab w:val="num" w:pos="2880"/>
        </w:tabs>
        <w:ind w:left="2880" w:hanging="360"/>
      </w:pPr>
      <w:rPr>
        <w:rFonts w:ascii="Wingdings" w:hAnsi="Wingdings" w:hint="default"/>
      </w:rPr>
    </w:lvl>
    <w:lvl w:ilvl="4" w:tplc="41968F60" w:tentative="1">
      <w:start w:val="1"/>
      <w:numFmt w:val="bullet"/>
      <w:lvlText w:val=""/>
      <w:lvlJc w:val="left"/>
      <w:pPr>
        <w:tabs>
          <w:tab w:val="num" w:pos="3600"/>
        </w:tabs>
        <w:ind w:left="3600" w:hanging="360"/>
      </w:pPr>
      <w:rPr>
        <w:rFonts w:ascii="Wingdings" w:hAnsi="Wingdings" w:hint="default"/>
      </w:rPr>
    </w:lvl>
    <w:lvl w:ilvl="5" w:tplc="E91C8ADE" w:tentative="1">
      <w:start w:val="1"/>
      <w:numFmt w:val="bullet"/>
      <w:lvlText w:val=""/>
      <w:lvlJc w:val="left"/>
      <w:pPr>
        <w:tabs>
          <w:tab w:val="num" w:pos="4320"/>
        </w:tabs>
        <w:ind w:left="4320" w:hanging="360"/>
      </w:pPr>
      <w:rPr>
        <w:rFonts w:ascii="Wingdings" w:hAnsi="Wingdings" w:hint="default"/>
      </w:rPr>
    </w:lvl>
    <w:lvl w:ilvl="6" w:tplc="DBD41788" w:tentative="1">
      <w:start w:val="1"/>
      <w:numFmt w:val="bullet"/>
      <w:lvlText w:val=""/>
      <w:lvlJc w:val="left"/>
      <w:pPr>
        <w:tabs>
          <w:tab w:val="num" w:pos="5040"/>
        </w:tabs>
        <w:ind w:left="5040" w:hanging="360"/>
      </w:pPr>
      <w:rPr>
        <w:rFonts w:ascii="Wingdings" w:hAnsi="Wingdings" w:hint="default"/>
      </w:rPr>
    </w:lvl>
    <w:lvl w:ilvl="7" w:tplc="3EE07608" w:tentative="1">
      <w:start w:val="1"/>
      <w:numFmt w:val="bullet"/>
      <w:lvlText w:val=""/>
      <w:lvlJc w:val="left"/>
      <w:pPr>
        <w:tabs>
          <w:tab w:val="num" w:pos="5760"/>
        </w:tabs>
        <w:ind w:left="5760" w:hanging="360"/>
      </w:pPr>
      <w:rPr>
        <w:rFonts w:ascii="Wingdings" w:hAnsi="Wingdings" w:hint="default"/>
      </w:rPr>
    </w:lvl>
    <w:lvl w:ilvl="8" w:tplc="9B1CED4A" w:tentative="1">
      <w:start w:val="1"/>
      <w:numFmt w:val="bullet"/>
      <w:lvlText w:val=""/>
      <w:lvlJc w:val="left"/>
      <w:pPr>
        <w:tabs>
          <w:tab w:val="num" w:pos="6480"/>
        </w:tabs>
        <w:ind w:left="6480" w:hanging="360"/>
      </w:pPr>
      <w:rPr>
        <w:rFonts w:ascii="Wingdings" w:hAnsi="Wingdings" w:hint="default"/>
      </w:rPr>
    </w:lvl>
  </w:abstractNum>
  <w:abstractNum w:abstractNumId="188">
    <w:nsid w:val="6FE8609E"/>
    <w:multiLevelType w:val="hybridMultilevel"/>
    <w:tmpl w:val="D084E818"/>
    <w:lvl w:ilvl="0" w:tplc="758E3248">
      <w:start w:val="1"/>
      <w:numFmt w:val="bullet"/>
      <w:lvlText w:val=""/>
      <w:lvlJc w:val="left"/>
      <w:pPr>
        <w:tabs>
          <w:tab w:val="num" w:pos="720"/>
        </w:tabs>
        <w:ind w:left="720" w:hanging="360"/>
      </w:pPr>
      <w:rPr>
        <w:rFonts w:ascii="Wingdings" w:hAnsi="Wingdings" w:hint="default"/>
      </w:rPr>
    </w:lvl>
    <w:lvl w:ilvl="1" w:tplc="70E6AE40">
      <w:start w:val="1"/>
      <w:numFmt w:val="bullet"/>
      <w:lvlText w:val=""/>
      <w:lvlJc w:val="left"/>
      <w:pPr>
        <w:tabs>
          <w:tab w:val="num" w:pos="1440"/>
        </w:tabs>
        <w:ind w:left="1440" w:hanging="360"/>
      </w:pPr>
      <w:rPr>
        <w:rFonts w:ascii="Wingdings" w:hAnsi="Wingdings" w:hint="default"/>
      </w:rPr>
    </w:lvl>
    <w:lvl w:ilvl="2" w:tplc="74846AE4" w:tentative="1">
      <w:start w:val="1"/>
      <w:numFmt w:val="bullet"/>
      <w:lvlText w:val=""/>
      <w:lvlJc w:val="left"/>
      <w:pPr>
        <w:tabs>
          <w:tab w:val="num" w:pos="2160"/>
        </w:tabs>
        <w:ind w:left="2160" w:hanging="360"/>
      </w:pPr>
      <w:rPr>
        <w:rFonts w:ascii="Wingdings" w:hAnsi="Wingdings" w:hint="default"/>
      </w:rPr>
    </w:lvl>
    <w:lvl w:ilvl="3" w:tplc="04190005">
      <w:start w:val="1"/>
      <w:numFmt w:val="bullet"/>
      <w:lvlText w:val=""/>
      <w:lvlJc w:val="left"/>
      <w:pPr>
        <w:ind w:left="1080" w:hanging="360"/>
      </w:pPr>
      <w:rPr>
        <w:rFonts w:ascii="Wingdings" w:hAnsi="Wingdings" w:hint="default"/>
      </w:rPr>
    </w:lvl>
    <w:lvl w:ilvl="4" w:tplc="9C48F03E" w:tentative="1">
      <w:start w:val="1"/>
      <w:numFmt w:val="bullet"/>
      <w:lvlText w:val=""/>
      <w:lvlJc w:val="left"/>
      <w:pPr>
        <w:tabs>
          <w:tab w:val="num" w:pos="3600"/>
        </w:tabs>
        <w:ind w:left="3600" w:hanging="360"/>
      </w:pPr>
      <w:rPr>
        <w:rFonts w:ascii="Wingdings" w:hAnsi="Wingdings" w:hint="default"/>
      </w:rPr>
    </w:lvl>
    <w:lvl w:ilvl="5" w:tplc="0F44F662" w:tentative="1">
      <w:start w:val="1"/>
      <w:numFmt w:val="bullet"/>
      <w:lvlText w:val=""/>
      <w:lvlJc w:val="left"/>
      <w:pPr>
        <w:tabs>
          <w:tab w:val="num" w:pos="4320"/>
        </w:tabs>
        <w:ind w:left="4320" w:hanging="360"/>
      </w:pPr>
      <w:rPr>
        <w:rFonts w:ascii="Wingdings" w:hAnsi="Wingdings" w:hint="default"/>
      </w:rPr>
    </w:lvl>
    <w:lvl w:ilvl="6" w:tplc="AE325F5C" w:tentative="1">
      <w:start w:val="1"/>
      <w:numFmt w:val="bullet"/>
      <w:lvlText w:val=""/>
      <w:lvlJc w:val="left"/>
      <w:pPr>
        <w:tabs>
          <w:tab w:val="num" w:pos="5040"/>
        </w:tabs>
        <w:ind w:left="5040" w:hanging="360"/>
      </w:pPr>
      <w:rPr>
        <w:rFonts w:ascii="Wingdings" w:hAnsi="Wingdings" w:hint="default"/>
      </w:rPr>
    </w:lvl>
    <w:lvl w:ilvl="7" w:tplc="ADA6365C" w:tentative="1">
      <w:start w:val="1"/>
      <w:numFmt w:val="bullet"/>
      <w:lvlText w:val=""/>
      <w:lvlJc w:val="left"/>
      <w:pPr>
        <w:tabs>
          <w:tab w:val="num" w:pos="5760"/>
        </w:tabs>
        <w:ind w:left="5760" w:hanging="360"/>
      </w:pPr>
      <w:rPr>
        <w:rFonts w:ascii="Wingdings" w:hAnsi="Wingdings" w:hint="default"/>
      </w:rPr>
    </w:lvl>
    <w:lvl w:ilvl="8" w:tplc="CF32479E" w:tentative="1">
      <w:start w:val="1"/>
      <w:numFmt w:val="bullet"/>
      <w:lvlText w:val=""/>
      <w:lvlJc w:val="left"/>
      <w:pPr>
        <w:tabs>
          <w:tab w:val="num" w:pos="6480"/>
        </w:tabs>
        <w:ind w:left="6480" w:hanging="360"/>
      </w:pPr>
      <w:rPr>
        <w:rFonts w:ascii="Wingdings" w:hAnsi="Wingdings" w:hint="default"/>
      </w:rPr>
    </w:lvl>
  </w:abstractNum>
  <w:abstractNum w:abstractNumId="189">
    <w:nsid w:val="70E856C9"/>
    <w:multiLevelType w:val="hybridMultilevel"/>
    <w:tmpl w:val="2F54389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0">
    <w:nsid w:val="71B4449F"/>
    <w:multiLevelType w:val="hybridMultilevel"/>
    <w:tmpl w:val="B41407D4"/>
    <w:lvl w:ilvl="0" w:tplc="ACF24400">
      <w:start w:val="1"/>
      <w:numFmt w:val="decimal"/>
      <w:lvlText w:val="%1."/>
      <w:lvlJc w:val="left"/>
      <w:pPr>
        <w:tabs>
          <w:tab w:val="num" w:pos="720"/>
        </w:tabs>
        <w:ind w:left="720" w:hanging="360"/>
      </w:pPr>
    </w:lvl>
    <w:lvl w:ilvl="1" w:tplc="300CC168">
      <w:start w:val="1"/>
      <w:numFmt w:val="decimal"/>
      <w:lvlText w:val="%2."/>
      <w:lvlJc w:val="left"/>
      <w:pPr>
        <w:tabs>
          <w:tab w:val="num" w:pos="1440"/>
        </w:tabs>
        <w:ind w:left="1440" w:hanging="360"/>
      </w:pPr>
    </w:lvl>
    <w:lvl w:ilvl="2" w:tplc="35AA0A04" w:tentative="1">
      <w:start w:val="1"/>
      <w:numFmt w:val="decimal"/>
      <w:lvlText w:val="%3."/>
      <w:lvlJc w:val="left"/>
      <w:pPr>
        <w:tabs>
          <w:tab w:val="num" w:pos="2160"/>
        </w:tabs>
        <w:ind w:left="2160" w:hanging="360"/>
      </w:pPr>
    </w:lvl>
    <w:lvl w:ilvl="3" w:tplc="A866D7A2" w:tentative="1">
      <w:start w:val="1"/>
      <w:numFmt w:val="decimal"/>
      <w:lvlText w:val="%4."/>
      <w:lvlJc w:val="left"/>
      <w:pPr>
        <w:tabs>
          <w:tab w:val="num" w:pos="2880"/>
        </w:tabs>
        <w:ind w:left="2880" w:hanging="360"/>
      </w:pPr>
    </w:lvl>
    <w:lvl w:ilvl="4" w:tplc="23365B34" w:tentative="1">
      <w:start w:val="1"/>
      <w:numFmt w:val="decimal"/>
      <w:lvlText w:val="%5."/>
      <w:lvlJc w:val="left"/>
      <w:pPr>
        <w:tabs>
          <w:tab w:val="num" w:pos="3600"/>
        </w:tabs>
        <w:ind w:left="3600" w:hanging="360"/>
      </w:pPr>
    </w:lvl>
    <w:lvl w:ilvl="5" w:tplc="60A04C20" w:tentative="1">
      <w:start w:val="1"/>
      <w:numFmt w:val="decimal"/>
      <w:lvlText w:val="%6."/>
      <w:lvlJc w:val="left"/>
      <w:pPr>
        <w:tabs>
          <w:tab w:val="num" w:pos="4320"/>
        </w:tabs>
        <w:ind w:left="4320" w:hanging="360"/>
      </w:pPr>
    </w:lvl>
    <w:lvl w:ilvl="6" w:tplc="CF06D930" w:tentative="1">
      <w:start w:val="1"/>
      <w:numFmt w:val="decimal"/>
      <w:lvlText w:val="%7."/>
      <w:lvlJc w:val="left"/>
      <w:pPr>
        <w:tabs>
          <w:tab w:val="num" w:pos="5040"/>
        </w:tabs>
        <w:ind w:left="5040" w:hanging="360"/>
      </w:pPr>
    </w:lvl>
    <w:lvl w:ilvl="7" w:tplc="B7ACB6C2" w:tentative="1">
      <w:start w:val="1"/>
      <w:numFmt w:val="decimal"/>
      <w:lvlText w:val="%8."/>
      <w:lvlJc w:val="left"/>
      <w:pPr>
        <w:tabs>
          <w:tab w:val="num" w:pos="5760"/>
        </w:tabs>
        <w:ind w:left="5760" w:hanging="360"/>
      </w:pPr>
    </w:lvl>
    <w:lvl w:ilvl="8" w:tplc="E580FDE4" w:tentative="1">
      <w:start w:val="1"/>
      <w:numFmt w:val="decimal"/>
      <w:lvlText w:val="%9."/>
      <w:lvlJc w:val="left"/>
      <w:pPr>
        <w:tabs>
          <w:tab w:val="num" w:pos="6480"/>
        </w:tabs>
        <w:ind w:left="6480" w:hanging="360"/>
      </w:pPr>
    </w:lvl>
  </w:abstractNum>
  <w:abstractNum w:abstractNumId="191">
    <w:nsid w:val="725A4765"/>
    <w:multiLevelType w:val="hybridMultilevel"/>
    <w:tmpl w:val="6D8AC3D8"/>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27F3666"/>
    <w:multiLevelType w:val="hybridMultilevel"/>
    <w:tmpl w:val="D244F504"/>
    <w:lvl w:ilvl="0" w:tplc="D794DF7E">
      <w:start w:val="1"/>
      <w:numFmt w:val="bullet"/>
      <w:lvlText w:val=""/>
      <w:lvlJc w:val="left"/>
      <w:pPr>
        <w:tabs>
          <w:tab w:val="num" w:pos="720"/>
        </w:tabs>
        <w:ind w:left="720" w:hanging="360"/>
      </w:pPr>
      <w:rPr>
        <w:rFonts w:ascii="Wingdings" w:hAnsi="Wingdings" w:hint="default"/>
      </w:rPr>
    </w:lvl>
    <w:lvl w:ilvl="1" w:tplc="8D5EC2CA">
      <w:start w:val="610"/>
      <w:numFmt w:val="bullet"/>
      <w:lvlText w:val=""/>
      <w:lvlJc w:val="left"/>
      <w:pPr>
        <w:tabs>
          <w:tab w:val="num" w:pos="1440"/>
        </w:tabs>
        <w:ind w:left="1440" w:hanging="360"/>
      </w:pPr>
      <w:rPr>
        <w:rFonts w:ascii="Wingdings" w:hAnsi="Wingdings" w:hint="default"/>
      </w:rPr>
    </w:lvl>
    <w:lvl w:ilvl="2" w:tplc="305A78FA" w:tentative="1">
      <w:start w:val="1"/>
      <w:numFmt w:val="bullet"/>
      <w:lvlText w:val=""/>
      <w:lvlJc w:val="left"/>
      <w:pPr>
        <w:tabs>
          <w:tab w:val="num" w:pos="2160"/>
        </w:tabs>
        <w:ind w:left="2160" w:hanging="360"/>
      </w:pPr>
      <w:rPr>
        <w:rFonts w:ascii="Wingdings" w:hAnsi="Wingdings" w:hint="default"/>
      </w:rPr>
    </w:lvl>
    <w:lvl w:ilvl="3" w:tplc="B232A72A" w:tentative="1">
      <w:start w:val="1"/>
      <w:numFmt w:val="bullet"/>
      <w:lvlText w:val=""/>
      <w:lvlJc w:val="left"/>
      <w:pPr>
        <w:tabs>
          <w:tab w:val="num" w:pos="2880"/>
        </w:tabs>
        <w:ind w:left="2880" w:hanging="360"/>
      </w:pPr>
      <w:rPr>
        <w:rFonts w:ascii="Wingdings" w:hAnsi="Wingdings" w:hint="default"/>
      </w:rPr>
    </w:lvl>
    <w:lvl w:ilvl="4" w:tplc="94087B22" w:tentative="1">
      <w:start w:val="1"/>
      <w:numFmt w:val="bullet"/>
      <w:lvlText w:val=""/>
      <w:lvlJc w:val="left"/>
      <w:pPr>
        <w:tabs>
          <w:tab w:val="num" w:pos="3600"/>
        </w:tabs>
        <w:ind w:left="3600" w:hanging="360"/>
      </w:pPr>
      <w:rPr>
        <w:rFonts w:ascii="Wingdings" w:hAnsi="Wingdings" w:hint="default"/>
      </w:rPr>
    </w:lvl>
    <w:lvl w:ilvl="5" w:tplc="258A7C32" w:tentative="1">
      <w:start w:val="1"/>
      <w:numFmt w:val="bullet"/>
      <w:lvlText w:val=""/>
      <w:lvlJc w:val="left"/>
      <w:pPr>
        <w:tabs>
          <w:tab w:val="num" w:pos="4320"/>
        </w:tabs>
        <w:ind w:left="4320" w:hanging="360"/>
      </w:pPr>
      <w:rPr>
        <w:rFonts w:ascii="Wingdings" w:hAnsi="Wingdings" w:hint="default"/>
      </w:rPr>
    </w:lvl>
    <w:lvl w:ilvl="6" w:tplc="0F3CE418" w:tentative="1">
      <w:start w:val="1"/>
      <w:numFmt w:val="bullet"/>
      <w:lvlText w:val=""/>
      <w:lvlJc w:val="left"/>
      <w:pPr>
        <w:tabs>
          <w:tab w:val="num" w:pos="5040"/>
        </w:tabs>
        <w:ind w:left="5040" w:hanging="360"/>
      </w:pPr>
      <w:rPr>
        <w:rFonts w:ascii="Wingdings" w:hAnsi="Wingdings" w:hint="default"/>
      </w:rPr>
    </w:lvl>
    <w:lvl w:ilvl="7" w:tplc="EF9256B0" w:tentative="1">
      <w:start w:val="1"/>
      <w:numFmt w:val="bullet"/>
      <w:lvlText w:val=""/>
      <w:lvlJc w:val="left"/>
      <w:pPr>
        <w:tabs>
          <w:tab w:val="num" w:pos="5760"/>
        </w:tabs>
        <w:ind w:left="5760" w:hanging="360"/>
      </w:pPr>
      <w:rPr>
        <w:rFonts w:ascii="Wingdings" w:hAnsi="Wingdings" w:hint="default"/>
      </w:rPr>
    </w:lvl>
    <w:lvl w:ilvl="8" w:tplc="16A28564" w:tentative="1">
      <w:start w:val="1"/>
      <w:numFmt w:val="bullet"/>
      <w:lvlText w:val=""/>
      <w:lvlJc w:val="left"/>
      <w:pPr>
        <w:tabs>
          <w:tab w:val="num" w:pos="6480"/>
        </w:tabs>
        <w:ind w:left="6480" w:hanging="360"/>
      </w:pPr>
      <w:rPr>
        <w:rFonts w:ascii="Wingdings" w:hAnsi="Wingdings" w:hint="default"/>
      </w:rPr>
    </w:lvl>
  </w:abstractNum>
  <w:abstractNum w:abstractNumId="193">
    <w:nsid w:val="72A5646A"/>
    <w:multiLevelType w:val="hybridMultilevel"/>
    <w:tmpl w:val="FA0C2A92"/>
    <w:lvl w:ilvl="0" w:tplc="817AC7A2">
      <w:start w:val="1"/>
      <w:numFmt w:val="bullet"/>
      <w:lvlText w:val=""/>
      <w:lvlJc w:val="left"/>
      <w:pPr>
        <w:tabs>
          <w:tab w:val="num" w:pos="720"/>
        </w:tabs>
        <w:ind w:left="720" w:hanging="360"/>
      </w:pPr>
      <w:rPr>
        <w:rFonts w:ascii="Wingdings" w:hAnsi="Wingdings" w:hint="default"/>
      </w:rPr>
    </w:lvl>
    <w:lvl w:ilvl="1" w:tplc="30A6B616" w:tentative="1">
      <w:start w:val="1"/>
      <w:numFmt w:val="bullet"/>
      <w:lvlText w:val=""/>
      <w:lvlJc w:val="left"/>
      <w:pPr>
        <w:tabs>
          <w:tab w:val="num" w:pos="1440"/>
        </w:tabs>
        <w:ind w:left="1440" w:hanging="360"/>
      </w:pPr>
      <w:rPr>
        <w:rFonts w:ascii="Wingdings" w:hAnsi="Wingdings" w:hint="default"/>
      </w:rPr>
    </w:lvl>
    <w:lvl w:ilvl="2" w:tplc="D7DCBADC" w:tentative="1">
      <w:start w:val="1"/>
      <w:numFmt w:val="bullet"/>
      <w:lvlText w:val=""/>
      <w:lvlJc w:val="left"/>
      <w:pPr>
        <w:tabs>
          <w:tab w:val="num" w:pos="2160"/>
        </w:tabs>
        <w:ind w:left="2160" w:hanging="360"/>
      </w:pPr>
      <w:rPr>
        <w:rFonts w:ascii="Wingdings" w:hAnsi="Wingdings" w:hint="default"/>
      </w:rPr>
    </w:lvl>
    <w:lvl w:ilvl="3" w:tplc="04E04BBA" w:tentative="1">
      <w:start w:val="1"/>
      <w:numFmt w:val="bullet"/>
      <w:lvlText w:val=""/>
      <w:lvlJc w:val="left"/>
      <w:pPr>
        <w:tabs>
          <w:tab w:val="num" w:pos="2880"/>
        </w:tabs>
        <w:ind w:left="2880" w:hanging="360"/>
      </w:pPr>
      <w:rPr>
        <w:rFonts w:ascii="Wingdings" w:hAnsi="Wingdings" w:hint="default"/>
      </w:rPr>
    </w:lvl>
    <w:lvl w:ilvl="4" w:tplc="7EE8F76C" w:tentative="1">
      <w:start w:val="1"/>
      <w:numFmt w:val="bullet"/>
      <w:lvlText w:val=""/>
      <w:lvlJc w:val="left"/>
      <w:pPr>
        <w:tabs>
          <w:tab w:val="num" w:pos="3600"/>
        </w:tabs>
        <w:ind w:left="3600" w:hanging="360"/>
      </w:pPr>
      <w:rPr>
        <w:rFonts w:ascii="Wingdings" w:hAnsi="Wingdings" w:hint="default"/>
      </w:rPr>
    </w:lvl>
    <w:lvl w:ilvl="5" w:tplc="6BD07C58" w:tentative="1">
      <w:start w:val="1"/>
      <w:numFmt w:val="bullet"/>
      <w:lvlText w:val=""/>
      <w:lvlJc w:val="left"/>
      <w:pPr>
        <w:tabs>
          <w:tab w:val="num" w:pos="4320"/>
        </w:tabs>
        <w:ind w:left="4320" w:hanging="360"/>
      </w:pPr>
      <w:rPr>
        <w:rFonts w:ascii="Wingdings" w:hAnsi="Wingdings" w:hint="default"/>
      </w:rPr>
    </w:lvl>
    <w:lvl w:ilvl="6" w:tplc="9CA84AB6" w:tentative="1">
      <w:start w:val="1"/>
      <w:numFmt w:val="bullet"/>
      <w:lvlText w:val=""/>
      <w:lvlJc w:val="left"/>
      <w:pPr>
        <w:tabs>
          <w:tab w:val="num" w:pos="5040"/>
        </w:tabs>
        <w:ind w:left="5040" w:hanging="360"/>
      </w:pPr>
      <w:rPr>
        <w:rFonts w:ascii="Wingdings" w:hAnsi="Wingdings" w:hint="default"/>
      </w:rPr>
    </w:lvl>
    <w:lvl w:ilvl="7" w:tplc="845AF878" w:tentative="1">
      <w:start w:val="1"/>
      <w:numFmt w:val="bullet"/>
      <w:lvlText w:val=""/>
      <w:lvlJc w:val="left"/>
      <w:pPr>
        <w:tabs>
          <w:tab w:val="num" w:pos="5760"/>
        </w:tabs>
        <w:ind w:left="5760" w:hanging="360"/>
      </w:pPr>
      <w:rPr>
        <w:rFonts w:ascii="Wingdings" w:hAnsi="Wingdings" w:hint="default"/>
      </w:rPr>
    </w:lvl>
    <w:lvl w:ilvl="8" w:tplc="C1F08BB6" w:tentative="1">
      <w:start w:val="1"/>
      <w:numFmt w:val="bullet"/>
      <w:lvlText w:val=""/>
      <w:lvlJc w:val="left"/>
      <w:pPr>
        <w:tabs>
          <w:tab w:val="num" w:pos="6480"/>
        </w:tabs>
        <w:ind w:left="6480" w:hanging="360"/>
      </w:pPr>
      <w:rPr>
        <w:rFonts w:ascii="Wingdings" w:hAnsi="Wingdings" w:hint="default"/>
      </w:rPr>
    </w:lvl>
  </w:abstractNum>
  <w:abstractNum w:abstractNumId="194">
    <w:nsid w:val="736945AE"/>
    <w:multiLevelType w:val="hybridMultilevel"/>
    <w:tmpl w:val="B6708F72"/>
    <w:lvl w:ilvl="0" w:tplc="91C2280E">
      <w:start w:val="1"/>
      <w:numFmt w:val="decimal"/>
      <w:lvlText w:val="%1."/>
      <w:lvlJc w:val="left"/>
      <w:pPr>
        <w:tabs>
          <w:tab w:val="num" w:pos="720"/>
        </w:tabs>
        <w:ind w:left="720" w:hanging="360"/>
      </w:pPr>
    </w:lvl>
    <w:lvl w:ilvl="1" w:tplc="1082D14E">
      <w:start w:val="1"/>
      <w:numFmt w:val="decimal"/>
      <w:lvlText w:val="%2."/>
      <w:lvlJc w:val="left"/>
      <w:pPr>
        <w:tabs>
          <w:tab w:val="num" w:pos="644"/>
        </w:tabs>
        <w:ind w:left="644" w:hanging="360"/>
      </w:pPr>
    </w:lvl>
    <w:lvl w:ilvl="2" w:tplc="54C8F134" w:tentative="1">
      <w:start w:val="1"/>
      <w:numFmt w:val="decimal"/>
      <w:lvlText w:val="%3."/>
      <w:lvlJc w:val="left"/>
      <w:pPr>
        <w:tabs>
          <w:tab w:val="num" w:pos="2160"/>
        </w:tabs>
        <w:ind w:left="2160" w:hanging="360"/>
      </w:pPr>
    </w:lvl>
    <w:lvl w:ilvl="3" w:tplc="1E30696C" w:tentative="1">
      <w:start w:val="1"/>
      <w:numFmt w:val="decimal"/>
      <w:lvlText w:val="%4."/>
      <w:lvlJc w:val="left"/>
      <w:pPr>
        <w:tabs>
          <w:tab w:val="num" w:pos="2880"/>
        </w:tabs>
        <w:ind w:left="2880" w:hanging="360"/>
      </w:pPr>
    </w:lvl>
    <w:lvl w:ilvl="4" w:tplc="ED50D6F0" w:tentative="1">
      <w:start w:val="1"/>
      <w:numFmt w:val="decimal"/>
      <w:lvlText w:val="%5."/>
      <w:lvlJc w:val="left"/>
      <w:pPr>
        <w:tabs>
          <w:tab w:val="num" w:pos="3600"/>
        </w:tabs>
        <w:ind w:left="3600" w:hanging="360"/>
      </w:pPr>
    </w:lvl>
    <w:lvl w:ilvl="5" w:tplc="36941A02" w:tentative="1">
      <w:start w:val="1"/>
      <w:numFmt w:val="decimal"/>
      <w:lvlText w:val="%6."/>
      <w:lvlJc w:val="left"/>
      <w:pPr>
        <w:tabs>
          <w:tab w:val="num" w:pos="4320"/>
        </w:tabs>
        <w:ind w:left="4320" w:hanging="360"/>
      </w:pPr>
    </w:lvl>
    <w:lvl w:ilvl="6" w:tplc="13C27022" w:tentative="1">
      <w:start w:val="1"/>
      <w:numFmt w:val="decimal"/>
      <w:lvlText w:val="%7."/>
      <w:lvlJc w:val="left"/>
      <w:pPr>
        <w:tabs>
          <w:tab w:val="num" w:pos="5040"/>
        </w:tabs>
        <w:ind w:left="5040" w:hanging="360"/>
      </w:pPr>
    </w:lvl>
    <w:lvl w:ilvl="7" w:tplc="3D60D8D6" w:tentative="1">
      <w:start w:val="1"/>
      <w:numFmt w:val="decimal"/>
      <w:lvlText w:val="%8."/>
      <w:lvlJc w:val="left"/>
      <w:pPr>
        <w:tabs>
          <w:tab w:val="num" w:pos="5760"/>
        </w:tabs>
        <w:ind w:left="5760" w:hanging="360"/>
      </w:pPr>
    </w:lvl>
    <w:lvl w:ilvl="8" w:tplc="37504DDA" w:tentative="1">
      <w:start w:val="1"/>
      <w:numFmt w:val="decimal"/>
      <w:lvlText w:val="%9."/>
      <w:lvlJc w:val="left"/>
      <w:pPr>
        <w:tabs>
          <w:tab w:val="num" w:pos="6480"/>
        </w:tabs>
        <w:ind w:left="6480" w:hanging="360"/>
      </w:pPr>
    </w:lvl>
  </w:abstractNum>
  <w:abstractNum w:abstractNumId="195">
    <w:nsid w:val="73A66556"/>
    <w:multiLevelType w:val="hybridMultilevel"/>
    <w:tmpl w:val="7598CA48"/>
    <w:lvl w:ilvl="0" w:tplc="C74413A2">
      <w:start w:val="1"/>
      <w:numFmt w:val="bullet"/>
      <w:lvlText w:val=""/>
      <w:lvlJc w:val="left"/>
      <w:pPr>
        <w:tabs>
          <w:tab w:val="num" w:pos="720"/>
        </w:tabs>
        <w:ind w:left="720" w:hanging="360"/>
      </w:pPr>
      <w:rPr>
        <w:rFonts w:ascii="Wingdings" w:hAnsi="Wingdings" w:hint="default"/>
      </w:rPr>
    </w:lvl>
    <w:lvl w:ilvl="1" w:tplc="83583FAE" w:tentative="1">
      <w:start w:val="1"/>
      <w:numFmt w:val="bullet"/>
      <w:lvlText w:val=""/>
      <w:lvlJc w:val="left"/>
      <w:pPr>
        <w:tabs>
          <w:tab w:val="num" w:pos="1440"/>
        </w:tabs>
        <w:ind w:left="1440" w:hanging="360"/>
      </w:pPr>
      <w:rPr>
        <w:rFonts w:ascii="Wingdings" w:hAnsi="Wingdings" w:hint="default"/>
      </w:rPr>
    </w:lvl>
    <w:lvl w:ilvl="2" w:tplc="7E085A3C" w:tentative="1">
      <w:start w:val="1"/>
      <w:numFmt w:val="bullet"/>
      <w:lvlText w:val=""/>
      <w:lvlJc w:val="left"/>
      <w:pPr>
        <w:tabs>
          <w:tab w:val="num" w:pos="2160"/>
        </w:tabs>
        <w:ind w:left="2160" w:hanging="360"/>
      </w:pPr>
      <w:rPr>
        <w:rFonts w:ascii="Wingdings" w:hAnsi="Wingdings" w:hint="default"/>
      </w:rPr>
    </w:lvl>
    <w:lvl w:ilvl="3" w:tplc="0AAEFCD2" w:tentative="1">
      <w:start w:val="1"/>
      <w:numFmt w:val="bullet"/>
      <w:lvlText w:val=""/>
      <w:lvlJc w:val="left"/>
      <w:pPr>
        <w:tabs>
          <w:tab w:val="num" w:pos="2880"/>
        </w:tabs>
        <w:ind w:left="2880" w:hanging="360"/>
      </w:pPr>
      <w:rPr>
        <w:rFonts w:ascii="Wingdings" w:hAnsi="Wingdings" w:hint="default"/>
      </w:rPr>
    </w:lvl>
    <w:lvl w:ilvl="4" w:tplc="BF56B912" w:tentative="1">
      <w:start w:val="1"/>
      <w:numFmt w:val="bullet"/>
      <w:lvlText w:val=""/>
      <w:lvlJc w:val="left"/>
      <w:pPr>
        <w:tabs>
          <w:tab w:val="num" w:pos="3600"/>
        </w:tabs>
        <w:ind w:left="3600" w:hanging="360"/>
      </w:pPr>
      <w:rPr>
        <w:rFonts w:ascii="Wingdings" w:hAnsi="Wingdings" w:hint="default"/>
      </w:rPr>
    </w:lvl>
    <w:lvl w:ilvl="5" w:tplc="7C5C5DA4" w:tentative="1">
      <w:start w:val="1"/>
      <w:numFmt w:val="bullet"/>
      <w:lvlText w:val=""/>
      <w:lvlJc w:val="left"/>
      <w:pPr>
        <w:tabs>
          <w:tab w:val="num" w:pos="4320"/>
        </w:tabs>
        <w:ind w:left="4320" w:hanging="360"/>
      </w:pPr>
      <w:rPr>
        <w:rFonts w:ascii="Wingdings" w:hAnsi="Wingdings" w:hint="default"/>
      </w:rPr>
    </w:lvl>
    <w:lvl w:ilvl="6" w:tplc="ECB0AA5A" w:tentative="1">
      <w:start w:val="1"/>
      <w:numFmt w:val="bullet"/>
      <w:lvlText w:val=""/>
      <w:lvlJc w:val="left"/>
      <w:pPr>
        <w:tabs>
          <w:tab w:val="num" w:pos="5040"/>
        </w:tabs>
        <w:ind w:left="5040" w:hanging="360"/>
      </w:pPr>
      <w:rPr>
        <w:rFonts w:ascii="Wingdings" w:hAnsi="Wingdings" w:hint="default"/>
      </w:rPr>
    </w:lvl>
    <w:lvl w:ilvl="7" w:tplc="EC66AFE0" w:tentative="1">
      <w:start w:val="1"/>
      <w:numFmt w:val="bullet"/>
      <w:lvlText w:val=""/>
      <w:lvlJc w:val="left"/>
      <w:pPr>
        <w:tabs>
          <w:tab w:val="num" w:pos="5760"/>
        </w:tabs>
        <w:ind w:left="5760" w:hanging="360"/>
      </w:pPr>
      <w:rPr>
        <w:rFonts w:ascii="Wingdings" w:hAnsi="Wingdings" w:hint="default"/>
      </w:rPr>
    </w:lvl>
    <w:lvl w:ilvl="8" w:tplc="CB9EF4C8" w:tentative="1">
      <w:start w:val="1"/>
      <w:numFmt w:val="bullet"/>
      <w:lvlText w:val=""/>
      <w:lvlJc w:val="left"/>
      <w:pPr>
        <w:tabs>
          <w:tab w:val="num" w:pos="6480"/>
        </w:tabs>
        <w:ind w:left="6480" w:hanging="360"/>
      </w:pPr>
      <w:rPr>
        <w:rFonts w:ascii="Wingdings" w:hAnsi="Wingdings" w:hint="default"/>
      </w:rPr>
    </w:lvl>
  </w:abstractNum>
  <w:abstractNum w:abstractNumId="196">
    <w:nsid w:val="73F24F76"/>
    <w:multiLevelType w:val="hybridMultilevel"/>
    <w:tmpl w:val="4B881BB0"/>
    <w:lvl w:ilvl="0" w:tplc="A4365EA0">
      <w:start w:val="1"/>
      <w:numFmt w:val="bullet"/>
      <w:lvlText w:val=""/>
      <w:lvlJc w:val="left"/>
      <w:pPr>
        <w:tabs>
          <w:tab w:val="num" w:pos="720"/>
        </w:tabs>
        <w:ind w:left="720" w:hanging="360"/>
      </w:pPr>
      <w:rPr>
        <w:rFonts w:ascii="Wingdings" w:hAnsi="Wingdings" w:hint="default"/>
      </w:rPr>
    </w:lvl>
    <w:lvl w:ilvl="1" w:tplc="8876A4C6">
      <w:start w:val="1"/>
      <w:numFmt w:val="bullet"/>
      <w:lvlText w:val=""/>
      <w:lvlJc w:val="left"/>
      <w:pPr>
        <w:tabs>
          <w:tab w:val="num" w:pos="1440"/>
        </w:tabs>
        <w:ind w:left="1440" w:hanging="360"/>
      </w:pPr>
      <w:rPr>
        <w:rFonts w:ascii="Wingdings" w:hAnsi="Wingdings" w:hint="default"/>
      </w:rPr>
    </w:lvl>
    <w:lvl w:ilvl="2" w:tplc="E828D964" w:tentative="1">
      <w:start w:val="1"/>
      <w:numFmt w:val="bullet"/>
      <w:lvlText w:val=""/>
      <w:lvlJc w:val="left"/>
      <w:pPr>
        <w:tabs>
          <w:tab w:val="num" w:pos="2160"/>
        </w:tabs>
        <w:ind w:left="2160" w:hanging="360"/>
      </w:pPr>
      <w:rPr>
        <w:rFonts w:ascii="Wingdings" w:hAnsi="Wingdings" w:hint="default"/>
      </w:rPr>
    </w:lvl>
    <w:lvl w:ilvl="3" w:tplc="4F48E384" w:tentative="1">
      <w:start w:val="1"/>
      <w:numFmt w:val="bullet"/>
      <w:lvlText w:val=""/>
      <w:lvlJc w:val="left"/>
      <w:pPr>
        <w:tabs>
          <w:tab w:val="num" w:pos="2880"/>
        </w:tabs>
        <w:ind w:left="2880" w:hanging="360"/>
      </w:pPr>
      <w:rPr>
        <w:rFonts w:ascii="Wingdings" w:hAnsi="Wingdings" w:hint="default"/>
      </w:rPr>
    </w:lvl>
    <w:lvl w:ilvl="4" w:tplc="C57E0EEE" w:tentative="1">
      <w:start w:val="1"/>
      <w:numFmt w:val="bullet"/>
      <w:lvlText w:val=""/>
      <w:lvlJc w:val="left"/>
      <w:pPr>
        <w:tabs>
          <w:tab w:val="num" w:pos="3600"/>
        </w:tabs>
        <w:ind w:left="3600" w:hanging="360"/>
      </w:pPr>
      <w:rPr>
        <w:rFonts w:ascii="Wingdings" w:hAnsi="Wingdings" w:hint="default"/>
      </w:rPr>
    </w:lvl>
    <w:lvl w:ilvl="5" w:tplc="FDD69274" w:tentative="1">
      <w:start w:val="1"/>
      <w:numFmt w:val="bullet"/>
      <w:lvlText w:val=""/>
      <w:lvlJc w:val="left"/>
      <w:pPr>
        <w:tabs>
          <w:tab w:val="num" w:pos="4320"/>
        </w:tabs>
        <w:ind w:left="4320" w:hanging="360"/>
      </w:pPr>
      <w:rPr>
        <w:rFonts w:ascii="Wingdings" w:hAnsi="Wingdings" w:hint="default"/>
      </w:rPr>
    </w:lvl>
    <w:lvl w:ilvl="6" w:tplc="D35E4D32" w:tentative="1">
      <w:start w:val="1"/>
      <w:numFmt w:val="bullet"/>
      <w:lvlText w:val=""/>
      <w:lvlJc w:val="left"/>
      <w:pPr>
        <w:tabs>
          <w:tab w:val="num" w:pos="5040"/>
        </w:tabs>
        <w:ind w:left="5040" w:hanging="360"/>
      </w:pPr>
      <w:rPr>
        <w:rFonts w:ascii="Wingdings" w:hAnsi="Wingdings" w:hint="default"/>
      </w:rPr>
    </w:lvl>
    <w:lvl w:ilvl="7" w:tplc="0F8828AC" w:tentative="1">
      <w:start w:val="1"/>
      <w:numFmt w:val="bullet"/>
      <w:lvlText w:val=""/>
      <w:lvlJc w:val="left"/>
      <w:pPr>
        <w:tabs>
          <w:tab w:val="num" w:pos="5760"/>
        </w:tabs>
        <w:ind w:left="5760" w:hanging="360"/>
      </w:pPr>
      <w:rPr>
        <w:rFonts w:ascii="Wingdings" w:hAnsi="Wingdings" w:hint="default"/>
      </w:rPr>
    </w:lvl>
    <w:lvl w:ilvl="8" w:tplc="C6F40F08" w:tentative="1">
      <w:start w:val="1"/>
      <w:numFmt w:val="bullet"/>
      <w:lvlText w:val=""/>
      <w:lvlJc w:val="left"/>
      <w:pPr>
        <w:tabs>
          <w:tab w:val="num" w:pos="6480"/>
        </w:tabs>
        <w:ind w:left="6480" w:hanging="360"/>
      </w:pPr>
      <w:rPr>
        <w:rFonts w:ascii="Wingdings" w:hAnsi="Wingdings" w:hint="default"/>
      </w:rPr>
    </w:lvl>
  </w:abstractNum>
  <w:abstractNum w:abstractNumId="197">
    <w:nsid w:val="746A691B"/>
    <w:multiLevelType w:val="hybridMultilevel"/>
    <w:tmpl w:val="112E5EDE"/>
    <w:lvl w:ilvl="0" w:tplc="04188352">
      <w:start w:val="1"/>
      <w:numFmt w:val="bullet"/>
      <w:lvlText w:val=""/>
      <w:lvlJc w:val="left"/>
      <w:pPr>
        <w:tabs>
          <w:tab w:val="num" w:pos="720"/>
        </w:tabs>
        <w:ind w:left="720" w:hanging="360"/>
      </w:pPr>
      <w:rPr>
        <w:rFonts w:ascii="Wingdings" w:hAnsi="Wingdings" w:hint="default"/>
      </w:rPr>
    </w:lvl>
    <w:lvl w:ilvl="1" w:tplc="82B4B5D6" w:tentative="1">
      <w:start w:val="1"/>
      <w:numFmt w:val="bullet"/>
      <w:lvlText w:val=""/>
      <w:lvlJc w:val="left"/>
      <w:pPr>
        <w:tabs>
          <w:tab w:val="num" w:pos="1440"/>
        </w:tabs>
        <w:ind w:left="1440" w:hanging="360"/>
      </w:pPr>
      <w:rPr>
        <w:rFonts w:ascii="Wingdings" w:hAnsi="Wingdings" w:hint="default"/>
      </w:rPr>
    </w:lvl>
    <w:lvl w:ilvl="2" w:tplc="558E820C" w:tentative="1">
      <w:start w:val="1"/>
      <w:numFmt w:val="bullet"/>
      <w:lvlText w:val=""/>
      <w:lvlJc w:val="left"/>
      <w:pPr>
        <w:tabs>
          <w:tab w:val="num" w:pos="2160"/>
        </w:tabs>
        <w:ind w:left="2160" w:hanging="360"/>
      </w:pPr>
      <w:rPr>
        <w:rFonts w:ascii="Wingdings" w:hAnsi="Wingdings" w:hint="default"/>
      </w:rPr>
    </w:lvl>
    <w:lvl w:ilvl="3" w:tplc="81120FA4" w:tentative="1">
      <w:start w:val="1"/>
      <w:numFmt w:val="bullet"/>
      <w:lvlText w:val=""/>
      <w:lvlJc w:val="left"/>
      <w:pPr>
        <w:tabs>
          <w:tab w:val="num" w:pos="2880"/>
        </w:tabs>
        <w:ind w:left="2880" w:hanging="360"/>
      </w:pPr>
      <w:rPr>
        <w:rFonts w:ascii="Wingdings" w:hAnsi="Wingdings" w:hint="default"/>
      </w:rPr>
    </w:lvl>
    <w:lvl w:ilvl="4" w:tplc="6D2E1EC4" w:tentative="1">
      <w:start w:val="1"/>
      <w:numFmt w:val="bullet"/>
      <w:lvlText w:val=""/>
      <w:lvlJc w:val="left"/>
      <w:pPr>
        <w:tabs>
          <w:tab w:val="num" w:pos="3600"/>
        </w:tabs>
        <w:ind w:left="3600" w:hanging="360"/>
      </w:pPr>
      <w:rPr>
        <w:rFonts w:ascii="Wingdings" w:hAnsi="Wingdings" w:hint="default"/>
      </w:rPr>
    </w:lvl>
    <w:lvl w:ilvl="5" w:tplc="966080B0" w:tentative="1">
      <w:start w:val="1"/>
      <w:numFmt w:val="bullet"/>
      <w:lvlText w:val=""/>
      <w:lvlJc w:val="left"/>
      <w:pPr>
        <w:tabs>
          <w:tab w:val="num" w:pos="4320"/>
        </w:tabs>
        <w:ind w:left="4320" w:hanging="360"/>
      </w:pPr>
      <w:rPr>
        <w:rFonts w:ascii="Wingdings" w:hAnsi="Wingdings" w:hint="default"/>
      </w:rPr>
    </w:lvl>
    <w:lvl w:ilvl="6" w:tplc="3F287728" w:tentative="1">
      <w:start w:val="1"/>
      <w:numFmt w:val="bullet"/>
      <w:lvlText w:val=""/>
      <w:lvlJc w:val="left"/>
      <w:pPr>
        <w:tabs>
          <w:tab w:val="num" w:pos="5040"/>
        </w:tabs>
        <w:ind w:left="5040" w:hanging="360"/>
      </w:pPr>
      <w:rPr>
        <w:rFonts w:ascii="Wingdings" w:hAnsi="Wingdings" w:hint="default"/>
      </w:rPr>
    </w:lvl>
    <w:lvl w:ilvl="7" w:tplc="C9D0E098" w:tentative="1">
      <w:start w:val="1"/>
      <w:numFmt w:val="bullet"/>
      <w:lvlText w:val=""/>
      <w:lvlJc w:val="left"/>
      <w:pPr>
        <w:tabs>
          <w:tab w:val="num" w:pos="5760"/>
        </w:tabs>
        <w:ind w:left="5760" w:hanging="360"/>
      </w:pPr>
      <w:rPr>
        <w:rFonts w:ascii="Wingdings" w:hAnsi="Wingdings" w:hint="default"/>
      </w:rPr>
    </w:lvl>
    <w:lvl w:ilvl="8" w:tplc="B03EEE52" w:tentative="1">
      <w:start w:val="1"/>
      <w:numFmt w:val="bullet"/>
      <w:lvlText w:val=""/>
      <w:lvlJc w:val="left"/>
      <w:pPr>
        <w:tabs>
          <w:tab w:val="num" w:pos="6480"/>
        </w:tabs>
        <w:ind w:left="6480" w:hanging="360"/>
      </w:pPr>
      <w:rPr>
        <w:rFonts w:ascii="Wingdings" w:hAnsi="Wingdings" w:hint="default"/>
      </w:rPr>
    </w:lvl>
  </w:abstractNum>
  <w:abstractNum w:abstractNumId="198">
    <w:nsid w:val="75370B93"/>
    <w:multiLevelType w:val="hybridMultilevel"/>
    <w:tmpl w:val="90C44078"/>
    <w:lvl w:ilvl="0" w:tplc="04190005">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5A03BDE"/>
    <w:multiLevelType w:val="hybridMultilevel"/>
    <w:tmpl w:val="F5B0F6C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5A630C0"/>
    <w:multiLevelType w:val="hybridMultilevel"/>
    <w:tmpl w:val="DDD48F88"/>
    <w:lvl w:ilvl="0" w:tplc="E7FAEC88">
      <w:start w:val="1"/>
      <w:numFmt w:val="bullet"/>
      <w:lvlText w:val=""/>
      <w:lvlJc w:val="left"/>
      <w:pPr>
        <w:tabs>
          <w:tab w:val="num" w:pos="720"/>
        </w:tabs>
        <w:ind w:left="720" w:hanging="360"/>
      </w:pPr>
      <w:rPr>
        <w:rFonts w:ascii="Wingdings" w:hAnsi="Wingdings" w:hint="default"/>
      </w:rPr>
    </w:lvl>
    <w:lvl w:ilvl="1" w:tplc="BF06BBEC">
      <w:start w:val="1"/>
      <w:numFmt w:val="bullet"/>
      <w:lvlText w:val=""/>
      <w:lvlJc w:val="left"/>
      <w:pPr>
        <w:tabs>
          <w:tab w:val="num" w:pos="1440"/>
        </w:tabs>
        <w:ind w:left="1440" w:hanging="360"/>
      </w:pPr>
      <w:rPr>
        <w:rFonts w:ascii="Wingdings" w:hAnsi="Wingdings" w:hint="default"/>
      </w:rPr>
    </w:lvl>
    <w:lvl w:ilvl="2" w:tplc="D7543722" w:tentative="1">
      <w:start w:val="1"/>
      <w:numFmt w:val="bullet"/>
      <w:lvlText w:val=""/>
      <w:lvlJc w:val="left"/>
      <w:pPr>
        <w:tabs>
          <w:tab w:val="num" w:pos="2160"/>
        </w:tabs>
        <w:ind w:left="2160" w:hanging="360"/>
      </w:pPr>
      <w:rPr>
        <w:rFonts w:ascii="Wingdings" w:hAnsi="Wingdings" w:hint="default"/>
      </w:rPr>
    </w:lvl>
    <w:lvl w:ilvl="3" w:tplc="6136E2CE" w:tentative="1">
      <w:start w:val="1"/>
      <w:numFmt w:val="bullet"/>
      <w:lvlText w:val=""/>
      <w:lvlJc w:val="left"/>
      <w:pPr>
        <w:tabs>
          <w:tab w:val="num" w:pos="2880"/>
        </w:tabs>
        <w:ind w:left="2880" w:hanging="360"/>
      </w:pPr>
      <w:rPr>
        <w:rFonts w:ascii="Wingdings" w:hAnsi="Wingdings" w:hint="default"/>
      </w:rPr>
    </w:lvl>
    <w:lvl w:ilvl="4" w:tplc="ABF0C564" w:tentative="1">
      <w:start w:val="1"/>
      <w:numFmt w:val="bullet"/>
      <w:lvlText w:val=""/>
      <w:lvlJc w:val="left"/>
      <w:pPr>
        <w:tabs>
          <w:tab w:val="num" w:pos="3600"/>
        </w:tabs>
        <w:ind w:left="3600" w:hanging="360"/>
      </w:pPr>
      <w:rPr>
        <w:rFonts w:ascii="Wingdings" w:hAnsi="Wingdings" w:hint="default"/>
      </w:rPr>
    </w:lvl>
    <w:lvl w:ilvl="5" w:tplc="33BABDE8" w:tentative="1">
      <w:start w:val="1"/>
      <w:numFmt w:val="bullet"/>
      <w:lvlText w:val=""/>
      <w:lvlJc w:val="left"/>
      <w:pPr>
        <w:tabs>
          <w:tab w:val="num" w:pos="4320"/>
        </w:tabs>
        <w:ind w:left="4320" w:hanging="360"/>
      </w:pPr>
      <w:rPr>
        <w:rFonts w:ascii="Wingdings" w:hAnsi="Wingdings" w:hint="default"/>
      </w:rPr>
    </w:lvl>
    <w:lvl w:ilvl="6" w:tplc="F2AAF58C" w:tentative="1">
      <w:start w:val="1"/>
      <w:numFmt w:val="bullet"/>
      <w:lvlText w:val=""/>
      <w:lvlJc w:val="left"/>
      <w:pPr>
        <w:tabs>
          <w:tab w:val="num" w:pos="5040"/>
        </w:tabs>
        <w:ind w:left="5040" w:hanging="360"/>
      </w:pPr>
      <w:rPr>
        <w:rFonts w:ascii="Wingdings" w:hAnsi="Wingdings" w:hint="default"/>
      </w:rPr>
    </w:lvl>
    <w:lvl w:ilvl="7" w:tplc="A6EE8AAE" w:tentative="1">
      <w:start w:val="1"/>
      <w:numFmt w:val="bullet"/>
      <w:lvlText w:val=""/>
      <w:lvlJc w:val="left"/>
      <w:pPr>
        <w:tabs>
          <w:tab w:val="num" w:pos="5760"/>
        </w:tabs>
        <w:ind w:left="5760" w:hanging="360"/>
      </w:pPr>
      <w:rPr>
        <w:rFonts w:ascii="Wingdings" w:hAnsi="Wingdings" w:hint="default"/>
      </w:rPr>
    </w:lvl>
    <w:lvl w:ilvl="8" w:tplc="B358CF64" w:tentative="1">
      <w:start w:val="1"/>
      <w:numFmt w:val="bullet"/>
      <w:lvlText w:val=""/>
      <w:lvlJc w:val="left"/>
      <w:pPr>
        <w:tabs>
          <w:tab w:val="num" w:pos="6480"/>
        </w:tabs>
        <w:ind w:left="6480" w:hanging="360"/>
      </w:pPr>
      <w:rPr>
        <w:rFonts w:ascii="Wingdings" w:hAnsi="Wingdings" w:hint="default"/>
      </w:rPr>
    </w:lvl>
  </w:abstractNum>
  <w:abstractNum w:abstractNumId="201">
    <w:nsid w:val="75C56979"/>
    <w:multiLevelType w:val="hybridMultilevel"/>
    <w:tmpl w:val="30082F4A"/>
    <w:lvl w:ilvl="0" w:tplc="04190005">
      <w:start w:val="1"/>
      <w:numFmt w:val="bullet"/>
      <w:lvlText w:val=""/>
      <w:lvlJc w:val="left"/>
      <w:pPr>
        <w:ind w:left="2880" w:hanging="360"/>
      </w:pPr>
      <w:rPr>
        <w:rFonts w:ascii="Wingdings" w:hAnsi="Wingdings" w:hint="default"/>
      </w:rPr>
    </w:lvl>
    <w:lvl w:ilvl="1" w:tplc="A01CDC52">
      <w:start w:val="1"/>
      <w:numFmt w:val="decimal"/>
      <w:lvlText w:val="%2."/>
      <w:lvlJc w:val="left"/>
      <w:pPr>
        <w:tabs>
          <w:tab w:val="num" w:pos="1440"/>
        </w:tabs>
        <w:ind w:left="1440" w:hanging="360"/>
      </w:pPr>
    </w:lvl>
    <w:lvl w:ilvl="2" w:tplc="BDB8BFC4">
      <w:start w:val="1"/>
      <w:numFmt w:val="decimal"/>
      <w:lvlText w:val="%3."/>
      <w:lvlJc w:val="left"/>
      <w:pPr>
        <w:tabs>
          <w:tab w:val="num" w:pos="2160"/>
        </w:tabs>
        <w:ind w:left="2160" w:hanging="360"/>
      </w:pPr>
    </w:lvl>
    <w:lvl w:ilvl="3" w:tplc="3E56BDE0" w:tentative="1">
      <w:start w:val="1"/>
      <w:numFmt w:val="decimal"/>
      <w:lvlText w:val="%4."/>
      <w:lvlJc w:val="left"/>
      <w:pPr>
        <w:tabs>
          <w:tab w:val="num" w:pos="2880"/>
        </w:tabs>
        <w:ind w:left="2880" w:hanging="360"/>
      </w:pPr>
    </w:lvl>
    <w:lvl w:ilvl="4" w:tplc="F51CC484" w:tentative="1">
      <w:start w:val="1"/>
      <w:numFmt w:val="decimal"/>
      <w:lvlText w:val="%5."/>
      <w:lvlJc w:val="left"/>
      <w:pPr>
        <w:tabs>
          <w:tab w:val="num" w:pos="3600"/>
        </w:tabs>
        <w:ind w:left="3600" w:hanging="360"/>
      </w:pPr>
    </w:lvl>
    <w:lvl w:ilvl="5" w:tplc="B5726D08" w:tentative="1">
      <w:start w:val="1"/>
      <w:numFmt w:val="decimal"/>
      <w:lvlText w:val="%6."/>
      <w:lvlJc w:val="left"/>
      <w:pPr>
        <w:tabs>
          <w:tab w:val="num" w:pos="4320"/>
        </w:tabs>
        <w:ind w:left="4320" w:hanging="360"/>
      </w:pPr>
    </w:lvl>
    <w:lvl w:ilvl="6" w:tplc="340E8CA0" w:tentative="1">
      <w:start w:val="1"/>
      <w:numFmt w:val="decimal"/>
      <w:lvlText w:val="%7."/>
      <w:lvlJc w:val="left"/>
      <w:pPr>
        <w:tabs>
          <w:tab w:val="num" w:pos="5040"/>
        </w:tabs>
        <w:ind w:left="5040" w:hanging="360"/>
      </w:pPr>
    </w:lvl>
    <w:lvl w:ilvl="7" w:tplc="3C2A8436" w:tentative="1">
      <w:start w:val="1"/>
      <w:numFmt w:val="decimal"/>
      <w:lvlText w:val="%8."/>
      <w:lvlJc w:val="left"/>
      <w:pPr>
        <w:tabs>
          <w:tab w:val="num" w:pos="5760"/>
        </w:tabs>
        <w:ind w:left="5760" w:hanging="360"/>
      </w:pPr>
    </w:lvl>
    <w:lvl w:ilvl="8" w:tplc="9B98BF9C" w:tentative="1">
      <w:start w:val="1"/>
      <w:numFmt w:val="decimal"/>
      <w:lvlText w:val="%9."/>
      <w:lvlJc w:val="left"/>
      <w:pPr>
        <w:tabs>
          <w:tab w:val="num" w:pos="6480"/>
        </w:tabs>
        <w:ind w:left="6480" w:hanging="360"/>
      </w:pPr>
    </w:lvl>
  </w:abstractNum>
  <w:abstractNum w:abstractNumId="202">
    <w:nsid w:val="7686473D"/>
    <w:multiLevelType w:val="hybridMultilevel"/>
    <w:tmpl w:val="625A73B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3">
    <w:nsid w:val="77350CD6"/>
    <w:multiLevelType w:val="hybridMultilevel"/>
    <w:tmpl w:val="5C546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7A96DA9"/>
    <w:multiLevelType w:val="hybridMultilevel"/>
    <w:tmpl w:val="76620ECA"/>
    <w:lvl w:ilvl="0" w:tplc="D79AC484">
      <w:start w:val="1"/>
      <w:numFmt w:val="decimal"/>
      <w:lvlText w:val="%1."/>
      <w:lvlJc w:val="left"/>
      <w:pPr>
        <w:tabs>
          <w:tab w:val="num" w:pos="720"/>
        </w:tabs>
        <w:ind w:left="720" w:hanging="360"/>
      </w:pPr>
    </w:lvl>
    <w:lvl w:ilvl="1" w:tplc="813E90F2" w:tentative="1">
      <w:start w:val="1"/>
      <w:numFmt w:val="decimal"/>
      <w:lvlText w:val="%2."/>
      <w:lvlJc w:val="left"/>
      <w:pPr>
        <w:tabs>
          <w:tab w:val="num" w:pos="1440"/>
        </w:tabs>
        <w:ind w:left="1440" w:hanging="360"/>
      </w:pPr>
    </w:lvl>
    <w:lvl w:ilvl="2" w:tplc="0512FA8C" w:tentative="1">
      <w:start w:val="1"/>
      <w:numFmt w:val="decimal"/>
      <w:lvlText w:val="%3."/>
      <w:lvlJc w:val="left"/>
      <w:pPr>
        <w:tabs>
          <w:tab w:val="num" w:pos="2160"/>
        </w:tabs>
        <w:ind w:left="2160" w:hanging="360"/>
      </w:pPr>
    </w:lvl>
    <w:lvl w:ilvl="3" w:tplc="57AA723C" w:tentative="1">
      <w:start w:val="1"/>
      <w:numFmt w:val="decimal"/>
      <w:lvlText w:val="%4."/>
      <w:lvlJc w:val="left"/>
      <w:pPr>
        <w:tabs>
          <w:tab w:val="num" w:pos="2880"/>
        </w:tabs>
        <w:ind w:left="2880" w:hanging="360"/>
      </w:pPr>
    </w:lvl>
    <w:lvl w:ilvl="4" w:tplc="F06ABAEC" w:tentative="1">
      <w:start w:val="1"/>
      <w:numFmt w:val="decimal"/>
      <w:lvlText w:val="%5."/>
      <w:lvlJc w:val="left"/>
      <w:pPr>
        <w:tabs>
          <w:tab w:val="num" w:pos="3600"/>
        </w:tabs>
        <w:ind w:left="3600" w:hanging="360"/>
      </w:pPr>
    </w:lvl>
    <w:lvl w:ilvl="5" w:tplc="955C6108" w:tentative="1">
      <w:start w:val="1"/>
      <w:numFmt w:val="decimal"/>
      <w:lvlText w:val="%6."/>
      <w:lvlJc w:val="left"/>
      <w:pPr>
        <w:tabs>
          <w:tab w:val="num" w:pos="4320"/>
        </w:tabs>
        <w:ind w:left="4320" w:hanging="360"/>
      </w:pPr>
    </w:lvl>
    <w:lvl w:ilvl="6" w:tplc="D262B1D4" w:tentative="1">
      <w:start w:val="1"/>
      <w:numFmt w:val="decimal"/>
      <w:lvlText w:val="%7."/>
      <w:lvlJc w:val="left"/>
      <w:pPr>
        <w:tabs>
          <w:tab w:val="num" w:pos="5040"/>
        </w:tabs>
        <w:ind w:left="5040" w:hanging="360"/>
      </w:pPr>
    </w:lvl>
    <w:lvl w:ilvl="7" w:tplc="841E1902" w:tentative="1">
      <w:start w:val="1"/>
      <w:numFmt w:val="decimal"/>
      <w:lvlText w:val="%8."/>
      <w:lvlJc w:val="left"/>
      <w:pPr>
        <w:tabs>
          <w:tab w:val="num" w:pos="5760"/>
        </w:tabs>
        <w:ind w:left="5760" w:hanging="360"/>
      </w:pPr>
    </w:lvl>
    <w:lvl w:ilvl="8" w:tplc="E0A2506C" w:tentative="1">
      <w:start w:val="1"/>
      <w:numFmt w:val="decimal"/>
      <w:lvlText w:val="%9."/>
      <w:lvlJc w:val="left"/>
      <w:pPr>
        <w:tabs>
          <w:tab w:val="num" w:pos="6480"/>
        </w:tabs>
        <w:ind w:left="6480" w:hanging="360"/>
      </w:pPr>
    </w:lvl>
  </w:abstractNum>
  <w:abstractNum w:abstractNumId="205">
    <w:nsid w:val="780A68B6"/>
    <w:multiLevelType w:val="hybridMultilevel"/>
    <w:tmpl w:val="BE821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80C4177"/>
    <w:multiLevelType w:val="hybridMultilevel"/>
    <w:tmpl w:val="60AABC66"/>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9285263"/>
    <w:multiLevelType w:val="hybridMultilevel"/>
    <w:tmpl w:val="EBFCA72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93A7BF3"/>
    <w:multiLevelType w:val="hybridMultilevel"/>
    <w:tmpl w:val="BFCA415C"/>
    <w:lvl w:ilvl="0" w:tplc="04190005">
      <w:start w:val="1"/>
      <w:numFmt w:val="bullet"/>
      <w:lvlText w:val=""/>
      <w:lvlJc w:val="left"/>
      <w:pPr>
        <w:ind w:left="1440" w:hanging="360"/>
      </w:pPr>
      <w:rPr>
        <w:rFonts w:ascii="Wingdings" w:hAnsi="Wingdings" w:hint="default"/>
      </w:rPr>
    </w:lvl>
    <w:lvl w:ilvl="1" w:tplc="A40A93A2">
      <w:start w:val="1"/>
      <w:numFmt w:val="decimal"/>
      <w:lvlText w:val="%2."/>
      <w:lvlJc w:val="left"/>
      <w:pPr>
        <w:tabs>
          <w:tab w:val="num" w:pos="1440"/>
        </w:tabs>
        <w:ind w:left="1440" w:hanging="360"/>
      </w:pPr>
    </w:lvl>
    <w:lvl w:ilvl="2" w:tplc="56CA0D18">
      <w:start w:val="1"/>
      <w:numFmt w:val="decimal"/>
      <w:lvlText w:val="%3."/>
      <w:lvlJc w:val="left"/>
      <w:pPr>
        <w:tabs>
          <w:tab w:val="num" w:pos="2160"/>
        </w:tabs>
        <w:ind w:left="2160" w:hanging="360"/>
      </w:pPr>
    </w:lvl>
    <w:lvl w:ilvl="3" w:tplc="974EF444" w:tentative="1">
      <w:start w:val="1"/>
      <w:numFmt w:val="decimal"/>
      <w:lvlText w:val="%4."/>
      <w:lvlJc w:val="left"/>
      <w:pPr>
        <w:tabs>
          <w:tab w:val="num" w:pos="2880"/>
        </w:tabs>
        <w:ind w:left="2880" w:hanging="360"/>
      </w:pPr>
    </w:lvl>
    <w:lvl w:ilvl="4" w:tplc="64B037EE" w:tentative="1">
      <w:start w:val="1"/>
      <w:numFmt w:val="decimal"/>
      <w:lvlText w:val="%5."/>
      <w:lvlJc w:val="left"/>
      <w:pPr>
        <w:tabs>
          <w:tab w:val="num" w:pos="3600"/>
        </w:tabs>
        <w:ind w:left="3600" w:hanging="360"/>
      </w:pPr>
    </w:lvl>
    <w:lvl w:ilvl="5" w:tplc="0E28881C" w:tentative="1">
      <w:start w:val="1"/>
      <w:numFmt w:val="decimal"/>
      <w:lvlText w:val="%6."/>
      <w:lvlJc w:val="left"/>
      <w:pPr>
        <w:tabs>
          <w:tab w:val="num" w:pos="4320"/>
        </w:tabs>
        <w:ind w:left="4320" w:hanging="360"/>
      </w:pPr>
    </w:lvl>
    <w:lvl w:ilvl="6" w:tplc="0E5AF786" w:tentative="1">
      <w:start w:val="1"/>
      <w:numFmt w:val="decimal"/>
      <w:lvlText w:val="%7."/>
      <w:lvlJc w:val="left"/>
      <w:pPr>
        <w:tabs>
          <w:tab w:val="num" w:pos="5040"/>
        </w:tabs>
        <w:ind w:left="5040" w:hanging="360"/>
      </w:pPr>
    </w:lvl>
    <w:lvl w:ilvl="7" w:tplc="86803BF8" w:tentative="1">
      <w:start w:val="1"/>
      <w:numFmt w:val="decimal"/>
      <w:lvlText w:val="%8."/>
      <w:lvlJc w:val="left"/>
      <w:pPr>
        <w:tabs>
          <w:tab w:val="num" w:pos="5760"/>
        </w:tabs>
        <w:ind w:left="5760" w:hanging="360"/>
      </w:pPr>
    </w:lvl>
    <w:lvl w:ilvl="8" w:tplc="0D42FEEA" w:tentative="1">
      <w:start w:val="1"/>
      <w:numFmt w:val="decimal"/>
      <w:lvlText w:val="%9."/>
      <w:lvlJc w:val="left"/>
      <w:pPr>
        <w:tabs>
          <w:tab w:val="num" w:pos="6480"/>
        </w:tabs>
        <w:ind w:left="6480" w:hanging="360"/>
      </w:pPr>
    </w:lvl>
  </w:abstractNum>
  <w:abstractNum w:abstractNumId="209">
    <w:nsid w:val="79836BCA"/>
    <w:multiLevelType w:val="hybridMultilevel"/>
    <w:tmpl w:val="068C7D3C"/>
    <w:lvl w:ilvl="0" w:tplc="04190005">
      <w:start w:val="1"/>
      <w:numFmt w:val="bullet"/>
      <w:lvlText w:val=""/>
      <w:lvlJc w:val="left"/>
      <w:pPr>
        <w:ind w:left="720" w:hanging="360"/>
      </w:pPr>
      <w:rPr>
        <w:rFonts w:ascii="Wingdings" w:hAnsi="Wingdings" w:hint="default"/>
      </w:rPr>
    </w:lvl>
    <w:lvl w:ilvl="1" w:tplc="F7285D4C">
      <w:start w:val="1"/>
      <w:numFmt w:val="decimal"/>
      <w:lvlText w:val="%2."/>
      <w:lvlJc w:val="left"/>
      <w:pPr>
        <w:tabs>
          <w:tab w:val="num" w:pos="1440"/>
        </w:tabs>
        <w:ind w:left="1440" w:hanging="360"/>
      </w:pPr>
    </w:lvl>
    <w:lvl w:ilvl="2" w:tplc="A6605D7A" w:tentative="1">
      <w:start w:val="1"/>
      <w:numFmt w:val="decimal"/>
      <w:lvlText w:val="%3."/>
      <w:lvlJc w:val="left"/>
      <w:pPr>
        <w:tabs>
          <w:tab w:val="num" w:pos="2160"/>
        </w:tabs>
        <w:ind w:left="2160" w:hanging="360"/>
      </w:pPr>
    </w:lvl>
    <w:lvl w:ilvl="3" w:tplc="88C2E038" w:tentative="1">
      <w:start w:val="1"/>
      <w:numFmt w:val="decimal"/>
      <w:lvlText w:val="%4."/>
      <w:lvlJc w:val="left"/>
      <w:pPr>
        <w:tabs>
          <w:tab w:val="num" w:pos="2880"/>
        </w:tabs>
        <w:ind w:left="2880" w:hanging="360"/>
      </w:pPr>
    </w:lvl>
    <w:lvl w:ilvl="4" w:tplc="70C241FC" w:tentative="1">
      <w:start w:val="1"/>
      <w:numFmt w:val="decimal"/>
      <w:lvlText w:val="%5."/>
      <w:lvlJc w:val="left"/>
      <w:pPr>
        <w:tabs>
          <w:tab w:val="num" w:pos="3600"/>
        </w:tabs>
        <w:ind w:left="3600" w:hanging="360"/>
      </w:pPr>
    </w:lvl>
    <w:lvl w:ilvl="5" w:tplc="CF50E3AC" w:tentative="1">
      <w:start w:val="1"/>
      <w:numFmt w:val="decimal"/>
      <w:lvlText w:val="%6."/>
      <w:lvlJc w:val="left"/>
      <w:pPr>
        <w:tabs>
          <w:tab w:val="num" w:pos="4320"/>
        </w:tabs>
        <w:ind w:left="4320" w:hanging="360"/>
      </w:pPr>
    </w:lvl>
    <w:lvl w:ilvl="6" w:tplc="E8384BE0" w:tentative="1">
      <w:start w:val="1"/>
      <w:numFmt w:val="decimal"/>
      <w:lvlText w:val="%7."/>
      <w:lvlJc w:val="left"/>
      <w:pPr>
        <w:tabs>
          <w:tab w:val="num" w:pos="5040"/>
        </w:tabs>
        <w:ind w:left="5040" w:hanging="360"/>
      </w:pPr>
    </w:lvl>
    <w:lvl w:ilvl="7" w:tplc="51DCC9DC" w:tentative="1">
      <w:start w:val="1"/>
      <w:numFmt w:val="decimal"/>
      <w:lvlText w:val="%8."/>
      <w:lvlJc w:val="left"/>
      <w:pPr>
        <w:tabs>
          <w:tab w:val="num" w:pos="5760"/>
        </w:tabs>
        <w:ind w:left="5760" w:hanging="360"/>
      </w:pPr>
    </w:lvl>
    <w:lvl w:ilvl="8" w:tplc="7A660DC8" w:tentative="1">
      <w:start w:val="1"/>
      <w:numFmt w:val="decimal"/>
      <w:lvlText w:val="%9."/>
      <w:lvlJc w:val="left"/>
      <w:pPr>
        <w:tabs>
          <w:tab w:val="num" w:pos="6480"/>
        </w:tabs>
        <w:ind w:left="6480" w:hanging="360"/>
      </w:pPr>
    </w:lvl>
  </w:abstractNum>
  <w:abstractNum w:abstractNumId="210">
    <w:nsid w:val="799645F9"/>
    <w:multiLevelType w:val="hybridMultilevel"/>
    <w:tmpl w:val="652E363A"/>
    <w:lvl w:ilvl="0" w:tplc="04190005">
      <w:start w:val="1"/>
      <w:numFmt w:val="bullet"/>
      <w:lvlText w:val=""/>
      <w:lvlJc w:val="left"/>
      <w:pPr>
        <w:ind w:left="1004" w:hanging="360"/>
      </w:pPr>
      <w:rPr>
        <w:rFonts w:ascii="Wingdings" w:hAnsi="Wingdings" w:hint="default"/>
      </w:rPr>
    </w:lvl>
    <w:lvl w:ilvl="1" w:tplc="04190005">
      <w:start w:val="1"/>
      <w:numFmt w:val="bullet"/>
      <w:lvlText w:val=""/>
      <w:lvlJc w:val="left"/>
      <w:pPr>
        <w:ind w:left="720"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1">
    <w:nsid w:val="79C7292E"/>
    <w:multiLevelType w:val="hybridMultilevel"/>
    <w:tmpl w:val="E3BE75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A780F65"/>
    <w:multiLevelType w:val="hybridMultilevel"/>
    <w:tmpl w:val="9C5C21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C103E8D"/>
    <w:multiLevelType w:val="hybridMultilevel"/>
    <w:tmpl w:val="E138DD20"/>
    <w:lvl w:ilvl="0" w:tplc="D8945220">
      <w:start w:val="1"/>
      <w:numFmt w:val="bullet"/>
      <w:lvlText w:val=""/>
      <w:lvlJc w:val="left"/>
      <w:pPr>
        <w:tabs>
          <w:tab w:val="num" w:pos="720"/>
        </w:tabs>
        <w:ind w:left="720" w:hanging="360"/>
      </w:pPr>
      <w:rPr>
        <w:rFonts w:ascii="Wingdings" w:hAnsi="Wingdings" w:hint="default"/>
      </w:rPr>
    </w:lvl>
    <w:lvl w:ilvl="1" w:tplc="F65E0B20" w:tentative="1">
      <w:start w:val="1"/>
      <w:numFmt w:val="bullet"/>
      <w:lvlText w:val=""/>
      <w:lvlJc w:val="left"/>
      <w:pPr>
        <w:tabs>
          <w:tab w:val="num" w:pos="1440"/>
        </w:tabs>
        <w:ind w:left="1440" w:hanging="360"/>
      </w:pPr>
      <w:rPr>
        <w:rFonts w:ascii="Wingdings" w:hAnsi="Wingdings" w:hint="default"/>
      </w:rPr>
    </w:lvl>
    <w:lvl w:ilvl="2" w:tplc="2356FFBE" w:tentative="1">
      <w:start w:val="1"/>
      <w:numFmt w:val="bullet"/>
      <w:lvlText w:val=""/>
      <w:lvlJc w:val="left"/>
      <w:pPr>
        <w:tabs>
          <w:tab w:val="num" w:pos="2160"/>
        </w:tabs>
        <w:ind w:left="2160" w:hanging="360"/>
      </w:pPr>
      <w:rPr>
        <w:rFonts w:ascii="Wingdings" w:hAnsi="Wingdings" w:hint="default"/>
      </w:rPr>
    </w:lvl>
    <w:lvl w:ilvl="3" w:tplc="BC8CDB54" w:tentative="1">
      <w:start w:val="1"/>
      <w:numFmt w:val="bullet"/>
      <w:lvlText w:val=""/>
      <w:lvlJc w:val="left"/>
      <w:pPr>
        <w:tabs>
          <w:tab w:val="num" w:pos="2880"/>
        </w:tabs>
        <w:ind w:left="2880" w:hanging="360"/>
      </w:pPr>
      <w:rPr>
        <w:rFonts w:ascii="Wingdings" w:hAnsi="Wingdings" w:hint="default"/>
      </w:rPr>
    </w:lvl>
    <w:lvl w:ilvl="4" w:tplc="E07CA416" w:tentative="1">
      <w:start w:val="1"/>
      <w:numFmt w:val="bullet"/>
      <w:lvlText w:val=""/>
      <w:lvlJc w:val="left"/>
      <w:pPr>
        <w:tabs>
          <w:tab w:val="num" w:pos="3600"/>
        </w:tabs>
        <w:ind w:left="3600" w:hanging="360"/>
      </w:pPr>
      <w:rPr>
        <w:rFonts w:ascii="Wingdings" w:hAnsi="Wingdings" w:hint="default"/>
      </w:rPr>
    </w:lvl>
    <w:lvl w:ilvl="5" w:tplc="50C635F8" w:tentative="1">
      <w:start w:val="1"/>
      <w:numFmt w:val="bullet"/>
      <w:lvlText w:val=""/>
      <w:lvlJc w:val="left"/>
      <w:pPr>
        <w:tabs>
          <w:tab w:val="num" w:pos="4320"/>
        </w:tabs>
        <w:ind w:left="4320" w:hanging="360"/>
      </w:pPr>
      <w:rPr>
        <w:rFonts w:ascii="Wingdings" w:hAnsi="Wingdings" w:hint="default"/>
      </w:rPr>
    </w:lvl>
    <w:lvl w:ilvl="6" w:tplc="D1CE6C7E" w:tentative="1">
      <w:start w:val="1"/>
      <w:numFmt w:val="bullet"/>
      <w:lvlText w:val=""/>
      <w:lvlJc w:val="left"/>
      <w:pPr>
        <w:tabs>
          <w:tab w:val="num" w:pos="5040"/>
        </w:tabs>
        <w:ind w:left="5040" w:hanging="360"/>
      </w:pPr>
      <w:rPr>
        <w:rFonts w:ascii="Wingdings" w:hAnsi="Wingdings" w:hint="default"/>
      </w:rPr>
    </w:lvl>
    <w:lvl w:ilvl="7" w:tplc="B95C9C72" w:tentative="1">
      <w:start w:val="1"/>
      <w:numFmt w:val="bullet"/>
      <w:lvlText w:val=""/>
      <w:lvlJc w:val="left"/>
      <w:pPr>
        <w:tabs>
          <w:tab w:val="num" w:pos="5760"/>
        </w:tabs>
        <w:ind w:left="5760" w:hanging="360"/>
      </w:pPr>
      <w:rPr>
        <w:rFonts w:ascii="Wingdings" w:hAnsi="Wingdings" w:hint="default"/>
      </w:rPr>
    </w:lvl>
    <w:lvl w:ilvl="8" w:tplc="71F09D92" w:tentative="1">
      <w:start w:val="1"/>
      <w:numFmt w:val="bullet"/>
      <w:lvlText w:val=""/>
      <w:lvlJc w:val="left"/>
      <w:pPr>
        <w:tabs>
          <w:tab w:val="num" w:pos="6480"/>
        </w:tabs>
        <w:ind w:left="6480" w:hanging="360"/>
      </w:pPr>
      <w:rPr>
        <w:rFonts w:ascii="Wingdings" w:hAnsi="Wingdings" w:hint="default"/>
      </w:rPr>
    </w:lvl>
  </w:abstractNum>
  <w:abstractNum w:abstractNumId="214">
    <w:nsid w:val="7C1744BB"/>
    <w:multiLevelType w:val="hybridMultilevel"/>
    <w:tmpl w:val="E83CF806"/>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CCBE21AE" w:tentative="1">
      <w:start w:val="1"/>
      <w:numFmt w:val="decimal"/>
      <w:lvlText w:val="%3."/>
      <w:lvlJc w:val="left"/>
      <w:pPr>
        <w:tabs>
          <w:tab w:val="num" w:pos="2160"/>
        </w:tabs>
        <w:ind w:left="2160" w:hanging="360"/>
      </w:pPr>
    </w:lvl>
    <w:lvl w:ilvl="3" w:tplc="51DCD5C4" w:tentative="1">
      <w:start w:val="1"/>
      <w:numFmt w:val="decimal"/>
      <w:lvlText w:val="%4."/>
      <w:lvlJc w:val="left"/>
      <w:pPr>
        <w:tabs>
          <w:tab w:val="num" w:pos="2880"/>
        </w:tabs>
        <w:ind w:left="2880" w:hanging="360"/>
      </w:pPr>
    </w:lvl>
    <w:lvl w:ilvl="4" w:tplc="74869644" w:tentative="1">
      <w:start w:val="1"/>
      <w:numFmt w:val="decimal"/>
      <w:lvlText w:val="%5."/>
      <w:lvlJc w:val="left"/>
      <w:pPr>
        <w:tabs>
          <w:tab w:val="num" w:pos="3600"/>
        </w:tabs>
        <w:ind w:left="3600" w:hanging="360"/>
      </w:pPr>
    </w:lvl>
    <w:lvl w:ilvl="5" w:tplc="18328178" w:tentative="1">
      <w:start w:val="1"/>
      <w:numFmt w:val="decimal"/>
      <w:lvlText w:val="%6."/>
      <w:lvlJc w:val="left"/>
      <w:pPr>
        <w:tabs>
          <w:tab w:val="num" w:pos="4320"/>
        </w:tabs>
        <w:ind w:left="4320" w:hanging="360"/>
      </w:pPr>
    </w:lvl>
    <w:lvl w:ilvl="6" w:tplc="67F6CB72" w:tentative="1">
      <w:start w:val="1"/>
      <w:numFmt w:val="decimal"/>
      <w:lvlText w:val="%7."/>
      <w:lvlJc w:val="left"/>
      <w:pPr>
        <w:tabs>
          <w:tab w:val="num" w:pos="5040"/>
        </w:tabs>
        <w:ind w:left="5040" w:hanging="360"/>
      </w:pPr>
    </w:lvl>
    <w:lvl w:ilvl="7" w:tplc="59D00AD4" w:tentative="1">
      <w:start w:val="1"/>
      <w:numFmt w:val="decimal"/>
      <w:lvlText w:val="%8."/>
      <w:lvlJc w:val="left"/>
      <w:pPr>
        <w:tabs>
          <w:tab w:val="num" w:pos="5760"/>
        </w:tabs>
        <w:ind w:left="5760" w:hanging="360"/>
      </w:pPr>
    </w:lvl>
    <w:lvl w:ilvl="8" w:tplc="E9388C6A" w:tentative="1">
      <w:start w:val="1"/>
      <w:numFmt w:val="decimal"/>
      <w:lvlText w:val="%9."/>
      <w:lvlJc w:val="left"/>
      <w:pPr>
        <w:tabs>
          <w:tab w:val="num" w:pos="6480"/>
        </w:tabs>
        <w:ind w:left="6480" w:hanging="360"/>
      </w:pPr>
    </w:lvl>
  </w:abstractNum>
  <w:abstractNum w:abstractNumId="215">
    <w:nsid w:val="7D2552A6"/>
    <w:multiLevelType w:val="hybridMultilevel"/>
    <w:tmpl w:val="DD941872"/>
    <w:lvl w:ilvl="0" w:tplc="54DE47D8">
      <w:start w:val="1"/>
      <w:numFmt w:val="bullet"/>
      <w:lvlText w:val=""/>
      <w:lvlJc w:val="left"/>
      <w:pPr>
        <w:tabs>
          <w:tab w:val="num" w:pos="720"/>
        </w:tabs>
        <w:ind w:left="720" w:hanging="360"/>
      </w:pPr>
      <w:rPr>
        <w:rFonts w:ascii="Wingdings" w:hAnsi="Wingdings" w:hint="default"/>
      </w:rPr>
    </w:lvl>
    <w:lvl w:ilvl="1" w:tplc="BA0A8460">
      <w:start w:val="1"/>
      <w:numFmt w:val="bullet"/>
      <w:lvlText w:val=""/>
      <w:lvlJc w:val="left"/>
      <w:pPr>
        <w:tabs>
          <w:tab w:val="num" w:pos="1440"/>
        </w:tabs>
        <w:ind w:left="1440" w:hanging="360"/>
      </w:pPr>
      <w:rPr>
        <w:rFonts w:ascii="Wingdings" w:hAnsi="Wingdings" w:hint="default"/>
      </w:rPr>
    </w:lvl>
    <w:lvl w:ilvl="2" w:tplc="D79C08B6" w:tentative="1">
      <w:start w:val="1"/>
      <w:numFmt w:val="bullet"/>
      <w:lvlText w:val=""/>
      <w:lvlJc w:val="left"/>
      <w:pPr>
        <w:tabs>
          <w:tab w:val="num" w:pos="2160"/>
        </w:tabs>
        <w:ind w:left="2160" w:hanging="360"/>
      </w:pPr>
      <w:rPr>
        <w:rFonts w:ascii="Wingdings" w:hAnsi="Wingdings" w:hint="default"/>
      </w:rPr>
    </w:lvl>
    <w:lvl w:ilvl="3" w:tplc="9BC079E6" w:tentative="1">
      <w:start w:val="1"/>
      <w:numFmt w:val="bullet"/>
      <w:lvlText w:val=""/>
      <w:lvlJc w:val="left"/>
      <w:pPr>
        <w:tabs>
          <w:tab w:val="num" w:pos="2880"/>
        </w:tabs>
        <w:ind w:left="2880" w:hanging="360"/>
      </w:pPr>
      <w:rPr>
        <w:rFonts w:ascii="Wingdings" w:hAnsi="Wingdings" w:hint="default"/>
      </w:rPr>
    </w:lvl>
    <w:lvl w:ilvl="4" w:tplc="FD287E26" w:tentative="1">
      <w:start w:val="1"/>
      <w:numFmt w:val="bullet"/>
      <w:lvlText w:val=""/>
      <w:lvlJc w:val="left"/>
      <w:pPr>
        <w:tabs>
          <w:tab w:val="num" w:pos="3600"/>
        </w:tabs>
        <w:ind w:left="3600" w:hanging="360"/>
      </w:pPr>
      <w:rPr>
        <w:rFonts w:ascii="Wingdings" w:hAnsi="Wingdings" w:hint="default"/>
      </w:rPr>
    </w:lvl>
    <w:lvl w:ilvl="5" w:tplc="0EB6D47E" w:tentative="1">
      <w:start w:val="1"/>
      <w:numFmt w:val="bullet"/>
      <w:lvlText w:val=""/>
      <w:lvlJc w:val="left"/>
      <w:pPr>
        <w:tabs>
          <w:tab w:val="num" w:pos="4320"/>
        </w:tabs>
        <w:ind w:left="4320" w:hanging="360"/>
      </w:pPr>
      <w:rPr>
        <w:rFonts w:ascii="Wingdings" w:hAnsi="Wingdings" w:hint="default"/>
      </w:rPr>
    </w:lvl>
    <w:lvl w:ilvl="6" w:tplc="A7085FE4" w:tentative="1">
      <w:start w:val="1"/>
      <w:numFmt w:val="bullet"/>
      <w:lvlText w:val=""/>
      <w:lvlJc w:val="left"/>
      <w:pPr>
        <w:tabs>
          <w:tab w:val="num" w:pos="5040"/>
        </w:tabs>
        <w:ind w:left="5040" w:hanging="360"/>
      </w:pPr>
      <w:rPr>
        <w:rFonts w:ascii="Wingdings" w:hAnsi="Wingdings" w:hint="default"/>
      </w:rPr>
    </w:lvl>
    <w:lvl w:ilvl="7" w:tplc="1BB8C910" w:tentative="1">
      <w:start w:val="1"/>
      <w:numFmt w:val="bullet"/>
      <w:lvlText w:val=""/>
      <w:lvlJc w:val="left"/>
      <w:pPr>
        <w:tabs>
          <w:tab w:val="num" w:pos="5760"/>
        </w:tabs>
        <w:ind w:left="5760" w:hanging="360"/>
      </w:pPr>
      <w:rPr>
        <w:rFonts w:ascii="Wingdings" w:hAnsi="Wingdings" w:hint="default"/>
      </w:rPr>
    </w:lvl>
    <w:lvl w:ilvl="8" w:tplc="FB12A7A4" w:tentative="1">
      <w:start w:val="1"/>
      <w:numFmt w:val="bullet"/>
      <w:lvlText w:val=""/>
      <w:lvlJc w:val="left"/>
      <w:pPr>
        <w:tabs>
          <w:tab w:val="num" w:pos="6480"/>
        </w:tabs>
        <w:ind w:left="6480" w:hanging="360"/>
      </w:pPr>
      <w:rPr>
        <w:rFonts w:ascii="Wingdings" w:hAnsi="Wingdings" w:hint="default"/>
      </w:rPr>
    </w:lvl>
  </w:abstractNum>
  <w:abstractNum w:abstractNumId="216">
    <w:nsid w:val="7D6449D1"/>
    <w:multiLevelType w:val="hybridMultilevel"/>
    <w:tmpl w:val="510CA4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DB72DBE"/>
    <w:multiLevelType w:val="hybridMultilevel"/>
    <w:tmpl w:val="F8707D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E740A7A"/>
    <w:multiLevelType w:val="hybridMultilevel"/>
    <w:tmpl w:val="38580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7E752A3A"/>
    <w:multiLevelType w:val="hybridMultilevel"/>
    <w:tmpl w:val="482639DE"/>
    <w:lvl w:ilvl="0" w:tplc="91C2280E">
      <w:start w:val="1"/>
      <w:numFmt w:val="decimal"/>
      <w:lvlText w:val="%1."/>
      <w:lvlJc w:val="left"/>
      <w:pPr>
        <w:tabs>
          <w:tab w:val="num" w:pos="720"/>
        </w:tabs>
        <w:ind w:left="720" w:hanging="360"/>
      </w:pPr>
    </w:lvl>
    <w:lvl w:ilvl="1" w:tplc="04190005">
      <w:start w:val="1"/>
      <w:numFmt w:val="bullet"/>
      <w:lvlText w:val=""/>
      <w:lvlJc w:val="left"/>
      <w:pPr>
        <w:ind w:left="1440" w:hanging="360"/>
      </w:pPr>
      <w:rPr>
        <w:rFonts w:ascii="Wingdings" w:hAnsi="Wingdings" w:hint="default"/>
      </w:rPr>
    </w:lvl>
    <w:lvl w:ilvl="2" w:tplc="54C8F134" w:tentative="1">
      <w:start w:val="1"/>
      <w:numFmt w:val="decimal"/>
      <w:lvlText w:val="%3."/>
      <w:lvlJc w:val="left"/>
      <w:pPr>
        <w:tabs>
          <w:tab w:val="num" w:pos="2160"/>
        </w:tabs>
        <w:ind w:left="2160" w:hanging="360"/>
      </w:pPr>
    </w:lvl>
    <w:lvl w:ilvl="3" w:tplc="1E30696C" w:tentative="1">
      <w:start w:val="1"/>
      <w:numFmt w:val="decimal"/>
      <w:lvlText w:val="%4."/>
      <w:lvlJc w:val="left"/>
      <w:pPr>
        <w:tabs>
          <w:tab w:val="num" w:pos="2880"/>
        </w:tabs>
        <w:ind w:left="2880" w:hanging="360"/>
      </w:pPr>
    </w:lvl>
    <w:lvl w:ilvl="4" w:tplc="ED50D6F0" w:tentative="1">
      <w:start w:val="1"/>
      <w:numFmt w:val="decimal"/>
      <w:lvlText w:val="%5."/>
      <w:lvlJc w:val="left"/>
      <w:pPr>
        <w:tabs>
          <w:tab w:val="num" w:pos="3600"/>
        </w:tabs>
        <w:ind w:left="3600" w:hanging="360"/>
      </w:pPr>
    </w:lvl>
    <w:lvl w:ilvl="5" w:tplc="36941A02" w:tentative="1">
      <w:start w:val="1"/>
      <w:numFmt w:val="decimal"/>
      <w:lvlText w:val="%6."/>
      <w:lvlJc w:val="left"/>
      <w:pPr>
        <w:tabs>
          <w:tab w:val="num" w:pos="4320"/>
        </w:tabs>
        <w:ind w:left="4320" w:hanging="360"/>
      </w:pPr>
    </w:lvl>
    <w:lvl w:ilvl="6" w:tplc="13C27022" w:tentative="1">
      <w:start w:val="1"/>
      <w:numFmt w:val="decimal"/>
      <w:lvlText w:val="%7."/>
      <w:lvlJc w:val="left"/>
      <w:pPr>
        <w:tabs>
          <w:tab w:val="num" w:pos="5040"/>
        </w:tabs>
        <w:ind w:left="5040" w:hanging="360"/>
      </w:pPr>
    </w:lvl>
    <w:lvl w:ilvl="7" w:tplc="3D60D8D6" w:tentative="1">
      <w:start w:val="1"/>
      <w:numFmt w:val="decimal"/>
      <w:lvlText w:val="%8."/>
      <w:lvlJc w:val="left"/>
      <w:pPr>
        <w:tabs>
          <w:tab w:val="num" w:pos="5760"/>
        </w:tabs>
        <w:ind w:left="5760" w:hanging="360"/>
      </w:pPr>
    </w:lvl>
    <w:lvl w:ilvl="8" w:tplc="37504DDA" w:tentative="1">
      <w:start w:val="1"/>
      <w:numFmt w:val="decimal"/>
      <w:lvlText w:val="%9."/>
      <w:lvlJc w:val="left"/>
      <w:pPr>
        <w:tabs>
          <w:tab w:val="num" w:pos="6480"/>
        </w:tabs>
        <w:ind w:left="6480" w:hanging="360"/>
      </w:pPr>
    </w:lvl>
  </w:abstractNum>
  <w:abstractNum w:abstractNumId="220">
    <w:nsid w:val="7F85710E"/>
    <w:multiLevelType w:val="hybridMultilevel"/>
    <w:tmpl w:val="C638098E"/>
    <w:lvl w:ilvl="0" w:tplc="392A8696">
      <w:start w:val="1"/>
      <w:numFmt w:val="bullet"/>
      <w:lvlText w:val="•"/>
      <w:lvlJc w:val="left"/>
      <w:pPr>
        <w:tabs>
          <w:tab w:val="num" w:pos="720"/>
        </w:tabs>
        <w:ind w:left="720" w:hanging="360"/>
      </w:pPr>
      <w:rPr>
        <w:rFonts w:ascii="Arial" w:hAnsi="Arial" w:hint="default"/>
      </w:rPr>
    </w:lvl>
    <w:lvl w:ilvl="1" w:tplc="04190005">
      <w:start w:val="1"/>
      <w:numFmt w:val="bullet"/>
      <w:lvlText w:val=""/>
      <w:lvlJc w:val="left"/>
      <w:pPr>
        <w:ind w:left="2880" w:hanging="360"/>
      </w:pPr>
      <w:rPr>
        <w:rFonts w:ascii="Wingdings" w:hAnsi="Wingdings" w:hint="default"/>
      </w:rPr>
    </w:lvl>
    <w:lvl w:ilvl="2" w:tplc="1FF44E12" w:tentative="1">
      <w:start w:val="1"/>
      <w:numFmt w:val="bullet"/>
      <w:lvlText w:val="•"/>
      <w:lvlJc w:val="left"/>
      <w:pPr>
        <w:tabs>
          <w:tab w:val="num" w:pos="2160"/>
        </w:tabs>
        <w:ind w:left="2160" w:hanging="360"/>
      </w:pPr>
      <w:rPr>
        <w:rFonts w:ascii="Arial" w:hAnsi="Arial" w:hint="default"/>
      </w:rPr>
    </w:lvl>
    <w:lvl w:ilvl="3" w:tplc="804C6CA0" w:tentative="1">
      <w:start w:val="1"/>
      <w:numFmt w:val="bullet"/>
      <w:lvlText w:val="•"/>
      <w:lvlJc w:val="left"/>
      <w:pPr>
        <w:tabs>
          <w:tab w:val="num" w:pos="2880"/>
        </w:tabs>
        <w:ind w:left="2880" w:hanging="360"/>
      </w:pPr>
      <w:rPr>
        <w:rFonts w:ascii="Arial" w:hAnsi="Arial" w:hint="default"/>
      </w:rPr>
    </w:lvl>
    <w:lvl w:ilvl="4" w:tplc="9ADEAC10" w:tentative="1">
      <w:start w:val="1"/>
      <w:numFmt w:val="bullet"/>
      <w:lvlText w:val="•"/>
      <w:lvlJc w:val="left"/>
      <w:pPr>
        <w:tabs>
          <w:tab w:val="num" w:pos="3600"/>
        </w:tabs>
        <w:ind w:left="3600" w:hanging="360"/>
      </w:pPr>
      <w:rPr>
        <w:rFonts w:ascii="Arial" w:hAnsi="Arial" w:hint="default"/>
      </w:rPr>
    </w:lvl>
    <w:lvl w:ilvl="5" w:tplc="5AC6C556" w:tentative="1">
      <w:start w:val="1"/>
      <w:numFmt w:val="bullet"/>
      <w:lvlText w:val="•"/>
      <w:lvlJc w:val="left"/>
      <w:pPr>
        <w:tabs>
          <w:tab w:val="num" w:pos="4320"/>
        </w:tabs>
        <w:ind w:left="4320" w:hanging="360"/>
      </w:pPr>
      <w:rPr>
        <w:rFonts w:ascii="Arial" w:hAnsi="Arial" w:hint="default"/>
      </w:rPr>
    </w:lvl>
    <w:lvl w:ilvl="6" w:tplc="FBB63376" w:tentative="1">
      <w:start w:val="1"/>
      <w:numFmt w:val="bullet"/>
      <w:lvlText w:val="•"/>
      <w:lvlJc w:val="left"/>
      <w:pPr>
        <w:tabs>
          <w:tab w:val="num" w:pos="5040"/>
        </w:tabs>
        <w:ind w:left="5040" w:hanging="360"/>
      </w:pPr>
      <w:rPr>
        <w:rFonts w:ascii="Arial" w:hAnsi="Arial" w:hint="default"/>
      </w:rPr>
    </w:lvl>
    <w:lvl w:ilvl="7" w:tplc="A044EADC" w:tentative="1">
      <w:start w:val="1"/>
      <w:numFmt w:val="bullet"/>
      <w:lvlText w:val="•"/>
      <w:lvlJc w:val="left"/>
      <w:pPr>
        <w:tabs>
          <w:tab w:val="num" w:pos="5760"/>
        </w:tabs>
        <w:ind w:left="5760" w:hanging="360"/>
      </w:pPr>
      <w:rPr>
        <w:rFonts w:ascii="Arial" w:hAnsi="Arial" w:hint="default"/>
      </w:rPr>
    </w:lvl>
    <w:lvl w:ilvl="8" w:tplc="A6E29B20" w:tentative="1">
      <w:start w:val="1"/>
      <w:numFmt w:val="bullet"/>
      <w:lvlText w:val="•"/>
      <w:lvlJc w:val="left"/>
      <w:pPr>
        <w:tabs>
          <w:tab w:val="num" w:pos="6480"/>
        </w:tabs>
        <w:ind w:left="6480" w:hanging="360"/>
      </w:pPr>
      <w:rPr>
        <w:rFonts w:ascii="Arial" w:hAnsi="Arial" w:hint="default"/>
      </w:rPr>
    </w:lvl>
  </w:abstractNum>
  <w:abstractNum w:abstractNumId="221">
    <w:nsid w:val="7FAC30A4"/>
    <w:multiLevelType w:val="hybridMultilevel"/>
    <w:tmpl w:val="87067C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8"/>
  </w:num>
  <w:num w:numId="2">
    <w:abstractNumId w:val="89"/>
  </w:num>
  <w:num w:numId="3">
    <w:abstractNumId w:val="108"/>
  </w:num>
  <w:num w:numId="4">
    <w:abstractNumId w:val="66"/>
  </w:num>
  <w:num w:numId="5">
    <w:abstractNumId w:val="2"/>
  </w:num>
  <w:num w:numId="6">
    <w:abstractNumId w:val="105"/>
  </w:num>
  <w:num w:numId="7">
    <w:abstractNumId w:val="134"/>
  </w:num>
  <w:num w:numId="8">
    <w:abstractNumId w:val="27"/>
  </w:num>
  <w:num w:numId="9">
    <w:abstractNumId w:val="148"/>
  </w:num>
  <w:num w:numId="10">
    <w:abstractNumId w:val="42"/>
  </w:num>
  <w:num w:numId="11">
    <w:abstractNumId w:val="38"/>
  </w:num>
  <w:num w:numId="12">
    <w:abstractNumId w:val="194"/>
  </w:num>
  <w:num w:numId="13">
    <w:abstractNumId w:val="62"/>
  </w:num>
  <w:num w:numId="14">
    <w:abstractNumId w:val="219"/>
  </w:num>
  <w:num w:numId="15">
    <w:abstractNumId w:val="120"/>
  </w:num>
  <w:num w:numId="16">
    <w:abstractNumId w:val="115"/>
  </w:num>
  <w:num w:numId="17">
    <w:abstractNumId w:val="50"/>
  </w:num>
  <w:num w:numId="18">
    <w:abstractNumId w:val="8"/>
  </w:num>
  <w:num w:numId="19">
    <w:abstractNumId w:val="14"/>
  </w:num>
  <w:num w:numId="20">
    <w:abstractNumId w:val="46"/>
  </w:num>
  <w:num w:numId="21">
    <w:abstractNumId w:val="40"/>
  </w:num>
  <w:num w:numId="22">
    <w:abstractNumId w:val="124"/>
  </w:num>
  <w:num w:numId="23">
    <w:abstractNumId w:val="196"/>
  </w:num>
  <w:num w:numId="24">
    <w:abstractNumId w:val="16"/>
  </w:num>
  <w:num w:numId="25">
    <w:abstractNumId w:val="118"/>
  </w:num>
  <w:num w:numId="26">
    <w:abstractNumId w:val="61"/>
  </w:num>
  <w:num w:numId="27">
    <w:abstractNumId w:val="122"/>
  </w:num>
  <w:num w:numId="28">
    <w:abstractNumId w:val="215"/>
  </w:num>
  <w:num w:numId="29">
    <w:abstractNumId w:val="55"/>
  </w:num>
  <w:num w:numId="30">
    <w:abstractNumId w:val="21"/>
  </w:num>
  <w:num w:numId="31">
    <w:abstractNumId w:val="106"/>
  </w:num>
  <w:num w:numId="32">
    <w:abstractNumId w:val="214"/>
  </w:num>
  <w:num w:numId="33">
    <w:abstractNumId w:val="164"/>
  </w:num>
  <w:num w:numId="34">
    <w:abstractNumId w:val="127"/>
  </w:num>
  <w:num w:numId="35">
    <w:abstractNumId w:val="163"/>
  </w:num>
  <w:num w:numId="36">
    <w:abstractNumId w:val="10"/>
  </w:num>
  <w:num w:numId="37">
    <w:abstractNumId w:val="26"/>
  </w:num>
  <w:num w:numId="38">
    <w:abstractNumId w:val="130"/>
  </w:num>
  <w:num w:numId="39">
    <w:abstractNumId w:val="49"/>
  </w:num>
  <w:num w:numId="40">
    <w:abstractNumId w:val="77"/>
  </w:num>
  <w:num w:numId="41">
    <w:abstractNumId w:val="53"/>
  </w:num>
  <w:num w:numId="42">
    <w:abstractNumId w:val="60"/>
  </w:num>
  <w:num w:numId="43">
    <w:abstractNumId w:val="168"/>
  </w:num>
  <w:num w:numId="44">
    <w:abstractNumId w:val="177"/>
  </w:num>
  <w:num w:numId="45">
    <w:abstractNumId w:val="152"/>
  </w:num>
  <w:num w:numId="46">
    <w:abstractNumId w:val="209"/>
  </w:num>
  <w:num w:numId="47">
    <w:abstractNumId w:val="79"/>
  </w:num>
  <w:num w:numId="48">
    <w:abstractNumId w:val="32"/>
  </w:num>
  <w:num w:numId="49">
    <w:abstractNumId w:val="83"/>
  </w:num>
  <w:num w:numId="50">
    <w:abstractNumId w:val="103"/>
  </w:num>
  <w:num w:numId="51">
    <w:abstractNumId w:val="43"/>
  </w:num>
  <w:num w:numId="52">
    <w:abstractNumId w:val="208"/>
  </w:num>
  <w:num w:numId="53">
    <w:abstractNumId w:val="128"/>
  </w:num>
  <w:num w:numId="54">
    <w:abstractNumId w:val="182"/>
  </w:num>
  <w:num w:numId="55">
    <w:abstractNumId w:val="13"/>
  </w:num>
  <w:num w:numId="56">
    <w:abstractNumId w:val="204"/>
  </w:num>
  <w:num w:numId="57">
    <w:abstractNumId w:val="195"/>
  </w:num>
  <w:num w:numId="58">
    <w:abstractNumId w:val="187"/>
  </w:num>
  <w:num w:numId="59">
    <w:abstractNumId w:val="192"/>
  </w:num>
  <w:num w:numId="60">
    <w:abstractNumId w:val="29"/>
  </w:num>
  <w:num w:numId="61">
    <w:abstractNumId w:val="35"/>
  </w:num>
  <w:num w:numId="62">
    <w:abstractNumId w:val="142"/>
  </w:num>
  <w:num w:numId="63">
    <w:abstractNumId w:val="73"/>
  </w:num>
  <w:num w:numId="64">
    <w:abstractNumId w:val="99"/>
  </w:num>
  <w:num w:numId="65">
    <w:abstractNumId w:val="147"/>
  </w:num>
  <w:num w:numId="66">
    <w:abstractNumId w:val="76"/>
  </w:num>
  <w:num w:numId="67">
    <w:abstractNumId w:val="125"/>
  </w:num>
  <w:num w:numId="68">
    <w:abstractNumId w:val="129"/>
  </w:num>
  <w:num w:numId="69">
    <w:abstractNumId w:val="71"/>
  </w:num>
  <w:num w:numId="70">
    <w:abstractNumId w:val="171"/>
  </w:num>
  <w:num w:numId="71">
    <w:abstractNumId w:val="102"/>
  </w:num>
  <w:num w:numId="72">
    <w:abstractNumId w:val="119"/>
  </w:num>
  <w:num w:numId="73">
    <w:abstractNumId w:val="12"/>
  </w:num>
  <w:num w:numId="74">
    <w:abstractNumId w:val="93"/>
  </w:num>
  <w:num w:numId="75">
    <w:abstractNumId w:val="172"/>
  </w:num>
  <w:num w:numId="76">
    <w:abstractNumId w:val="70"/>
  </w:num>
  <w:num w:numId="77">
    <w:abstractNumId w:val="85"/>
  </w:num>
  <w:num w:numId="78">
    <w:abstractNumId w:val="11"/>
  </w:num>
  <w:num w:numId="79">
    <w:abstractNumId w:val="157"/>
  </w:num>
  <w:num w:numId="80">
    <w:abstractNumId w:val="169"/>
  </w:num>
  <w:num w:numId="81">
    <w:abstractNumId w:val="149"/>
  </w:num>
  <w:num w:numId="82">
    <w:abstractNumId w:val="97"/>
  </w:num>
  <w:num w:numId="83">
    <w:abstractNumId w:val="179"/>
  </w:num>
  <w:num w:numId="84">
    <w:abstractNumId w:val="81"/>
  </w:num>
  <w:num w:numId="85">
    <w:abstractNumId w:val="173"/>
  </w:num>
  <w:num w:numId="86">
    <w:abstractNumId w:val="165"/>
  </w:num>
  <w:num w:numId="87">
    <w:abstractNumId w:val="100"/>
  </w:num>
  <w:num w:numId="88">
    <w:abstractNumId w:val="44"/>
  </w:num>
  <w:num w:numId="89">
    <w:abstractNumId w:val="39"/>
  </w:num>
  <w:num w:numId="90">
    <w:abstractNumId w:val="197"/>
  </w:num>
  <w:num w:numId="91">
    <w:abstractNumId w:val="15"/>
  </w:num>
  <w:num w:numId="92">
    <w:abstractNumId w:val="153"/>
  </w:num>
  <w:num w:numId="93">
    <w:abstractNumId w:val="185"/>
  </w:num>
  <w:num w:numId="94">
    <w:abstractNumId w:val="96"/>
  </w:num>
  <w:num w:numId="95">
    <w:abstractNumId w:val="56"/>
  </w:num>
  <w:num w:numId="96">
    <w:abstractNumId w:val="69"/>
  </w:num>
  <w:num w:numId="97">
    <w:abstractNumId w:val="131"/>
  </w:num>
  <w:num w:numId="98">
    <w:abstractNumId w:val="33"/>
  </w:num>
  <w:num w:numId="99">
    <w:abstractNumId w:val="162"/>
  </w:num>
  <w:num w:numId="100">
    <w:abstractNumId w:val="68"/>
  </w:num>
  <w:num w:numId="101">
    <w:abstractNumId w:val="200"/>
  </w:num>
  <w:num w:numId="102">
    <w:abstractNumId w:val="155"/>
  </w:num>
  <w:num w:numId="103">
    <w:abstractNumId w:val="74"/>
  </w:num>
  <w:num w:numId="104">
    <w:abstractNumId w:val="86"/>
  </w:num>
  <w:num w:numId="105">
    <w:abstractNumId w:val="37"/>
  </w:num>
  <w:num w:numId="106">
    <w:abstractNumId w:val="36"/>
  </w:num>
  <w:num w:numId="107">
    <w:abstractNumId w:val="94"/>
  </w:num>
  <w:num w:numId="108">
    <w:abstractNumId w:val="190"/>
  </w:num>
  <w:num w:numId="109">
    <w:abstractNumId w:val="64"/>
  </w:num>
  <w:num w:numId="110">
    <w:abstractNumId w:val="121"/>
  </w:num>
  <w:num w:numId="111">
    <w:abstractNumId w:val="51"/>
  </w:num>
  <w:num w:numId="112">
    <w:abstractNumId w:val="139"/>
  </w:num>
  <w:num w:numId="113">
    <w:abstractNumId w:val="136"/>
  </w:num>
  <w:num w:numId="114">
    <w:abstractNumId w:val="110"/>
  </w:num>
  <w:num w:numId="115">
    <w:abstractNumId w:val="213"/>
  </w:num>
  <w:num w:numId="116">
    <w:abstractNumId w:val="18"/>
  </w:num>
  <w:num w:numId="117">
    <w:abstractNumId w:val="101"/>
  </w:num>
  <w:num w:numId="118">
    <w:abstractNumId w:val="87"/>
  </w:num>
  <w:num w:numId="119">
    <w:abstractNumId w:val="0"/>
  </w:num>
  <w:num w:numId="120">
    <w:abstractNumId w:val="84"/>
  </w:num>
  <w:num w:numId="121">
    <w:abstractNumId w:val="132"/>
  </w:num>
  <w:num w:numId="122">
    <w:abstractNumId w:val="22"/>
  </w:num>
  <w:num w:numId="123">
    <w:abstractNumId w:val="145"/>
  </w:num>
  <w:num w:numId="124">
    <w:abstractNumId w:val="205"/>
  </w:num>
  <w:num w:numId="125">
    <w:abstractNumId w:val="45"/>
  </w:num>
  <w:num w:numId="126">
    <w:abstractNumId w:val="75"/>
  </w:num>
  <w:num w:numId="127">
    <w:abstractNumId w:val="95"/>
  </w:num>
  <w:num w:numId="128">
    <w:abstractNumId w:val="160"/>
  </w:num>
  <w:num w:numId="129">
    <w:abstractNumId w:val="174"/>
  </w:num>
  <w:num w:numId="130">
    <w:abstractNumId w:val="186"/>
  </w:num>
  <w:num w:numId="131">
    <w:abstractNumId w:val="109"/>
  </w:num>
  <w:num w:numId="132">
    <w:abstractNumId w:val="138"/>
  </w:num>
  <w:num w:numId="133">
    <w:abstractNumId w:val="193"/>
  </w:num>
  <w:num w:numId="134">
    <w:abstractNumId w:val="137"/>
  </w:num>
  <w:num w:numId="135">
    <w:abstractNumId w:val="220"/>
  </w:num>
  <w:num w:numId="136">
    <w:abstractNumId w:val="140"/>
  </w:num>
  <w:num w:numId="137">
    <w:abstractNumId w:val="150"/>
  </w:num>
  <w:num w:numId="138">
    <w:abstractNumId w:val="1"/>
  </w:num>
  <w:num w:numId="139">
    <w:abstractNumId w:val="72"/>
  </w:num>
  <w:num w:numId="140">
    <w:abstractNumId w:val="217"/>
  </w:num>
  <w:num w:numId="141">
    <w:abstractNumId w:val="107"/>
  </w:num>
  <w:num w:numId="142">
    <w:abstractNumId w:val="181"/>
  </w:num>
  <w:num w:numId="143">
    <w:abstractNumId w:val="180"/>
  </w:num>
  <w:num w:numId="144">
    <w:abstractNumId w:val="158"/>
  </w:num>
  <w:num w:numId="145">
    <w:abstractNumId w:val="92"/>
  </w:num>
  <w:num w:numId="146">
    <w:abstractNumId w:val="116"/>
  </w:num>
  <w:num w:numId="147">
    <w:abstractNumId w:val="90"/>
  </w:num>
  <w:num w:numId="148">
    <w:abstractNumId w:val="63"/>
  </w:num>
  <w:num w:numId="149">
    <w:abstractNumId w:val="57"/>
  </w:num>
  <w:num w:numId="150">
    <w:abstractNumId w:val="202"/>
  </w:num>
  <w:num w:numId="151">
    <w:abstractNumId w:val="178"/>
  </w:num>
  <w:num w:numId="152">
    <w:abstractNumId w:val="65"/>
  </w:num>
  <w:num w:numId="153">
    <w:abstractNumId w:val="159"/>
  </w:num>
  <w:num w:numId="154">
    <w:abstractNumId w:val="207"/>
  </w:num>
  <w:num w:numId="155">
    <w:abstractNumId w:val="88"/>
  </w:num>
  <w:num w:numId="156">
    <w:abstractNumId w:val="47"/>
  </w:num>
  <w:num w:numId="157">
    <w:abstractNumId w:val="91"/>
  </w:num>
  <w:num w:numId="158">
    <w:abstractNumId w:val="133"/>
  </w:num>
  <w:num w:numId="159">
    <w:abstractNumId w:val="191"/>
  </w:num>
  <w:num w:numId="160">
    <w:abstractNumId w:val="216"/>
  </w:num>
  <w:num w:numId="161">
    <w:abstractNumId w:val="211"/>
  </w:num>
  <w:num w:numId="162">
    <w:abstractNumId w:val="201"/>
  </w:num>
  <w:num w:numId="163">
    <w:abstractNumId w:val="80"/>
  </w:num>
  <w:num w:numId="164">
    <w:abstractNumId w:val="82"/>
  </w:num>
  <w:num w:numId="165">
    <w:abstractNumId w:val="161"/>
  </w:num>
  <w:num w:numId="166">
    <w:abstractNumId w:val="167"/>
  </w:num>
  <w:num w:numId="167">
    <w:abstractNumId w:val="126"/>
  </w:num>
  <w:num w:numId="168">
    <w:abstractNumId w:val="23"/>
  </w:num>
  <w:num w:numId="169">
    <w:abstractNumId w:val="19"/>
  </w:num>
  <w:num w:numId="170">
    <w:abstractNumId w:val="176"/>
  </w:num>
  <w:num w:numId="171">
    <w:abstractNumId w:val="199"/>
  </w:num>
  <w:num w:numId="172">
    <w:abstractNumId w:val="166"/>
  </w:num>
  <w:num w:numId="173">
    <w:abstractNumId w:val="123"/>
  </w:num>
  <w:num w:numId="174">
    <w:abstractNumId w:val="113"/>
  </w:num>
  <w:num w:numId="175">
    <w:abstractNumId w:val="6"/>
  </w:num>
  <w:num w:numId="176">
    <w:abstractNumId w:val="20"/>
  </w:num>
  <w:num w:numId="177">
    <w:abstractNumId w:val="114"/>
  </w:num>
  <w:num w:numId="178">
    <w:abstractNumId w:val="146"/>
  </w:num>
  <w:num w:numId="179">
    <w:abstractNumId w:val="4"/>
  </w:num>
  <w:num w:numId="180">
    <w:abstractNumId w:val="143"/>
  </w:num>
  <w:num w:numId="181">
    <w:abstractNumId w:val="154"/>
  </w:num>
  <w:num w:numId="182">
    <w:abstractNumId w:val="183"/>
  </w:num>
  <w:num w:numId="183">
    <w:abstractNumId w:val="151"/>
  </w:num>
  <w:num w:numId="184">
    <w:abstractNumId w:val="98"/>
  </w:num>
  <w:num w:numId="185">
    <w:abstractNumId w:val="17"/>
  </w:num>
  <w:num w:numId="186">
    <w:abstractNumId w:val="59"/>
  </w:num>
  <w:num w:numId="187">
    <w:abstractNumId w:val="184"/>
  </w:num>
  <w:num w:numId="188">
    <w:abstractNumId w:val="30"/>
  </w:num>
  <w:num w:numId="189">
    <w:abstractNumId w:val="156"/>
  </w:num>
  <w:num w:numId="190">
    <w:abstractNumId w:val="112"/>
  </w:num>
  <w:num w:numId="191">
    <w:abstractNumId w:val="135"/>
  </w:num>
  <w:num w:numId="192">
    <w:abstractNumId w:val="78"/>
  </w:num>
  <w:num w:numId="193">
    <w:abstractNumId w:val="117"/>
  </w:num>
  <w:num w:numId="194">
    <w:abstractNumId w:val="34"/>
  </w:num>
  <w:num w:numId="195">
    <w:abstractNumId w:val="141"/>
  </w:num>
  <w:num w:numId="196">
    <w:abstractNumId w:val="67"/>
  </w:num>
  <w:num w:numId="197">
    <w:abstractNumId w:val="175"/>
  </w:num>
  <w:num w:numId="198">
    <w:abstractNumId w:val="198"/>
  </w:num>
  <w:num w:numId="199">
    <w:abstractNumId w:val="54"/>
  </w:num>
  <w:num w:numId="200">
    <w:abstractNumId w:val="5"/>
  </w:num>
  <w:num w:numId="201">
    <w:abstractNumId w:val="188"/>
  </w:num>
  <w:num w:numId="202">
    <w:abstractNumId w:val="9"/>
  </w:num>
  <w:num w:numId="203">
    <w:abstractNumId w:val="111"/>
  </w:num>
  <w:num w:numId="204">
    <w:abstractNumId w:val="28"/>
  </w:num>
  <w:num w:numId="205">
    <w:abstractNumId w:val="203"/>
  </w:num>
  <w:num w:numId="206">
    <w:abstractNumId w:val="189"/>
  </w:num>
  <w:num w:numId="207">
    <w:abstractNumId w:val="104"/>
  </w:num>
  <w:num w:numId="208">
    <w:abstractNumId w:val="144"/>
  </w:num>
  <w:num w:numId="209">
    <w:abstractNumId w:val="3"/>
  </w:num>
  <w:num w:numId="210">
    <w:abstractNumId w:val="170"/>
  </w:num>
  <w:num w:numId="211">
    <w:abstractNumId w:val="52"/>
  </w:num>
  <w:num w:numId="212">
    <w:abstractNumId w:val="210"/>
  </w:num>
  <w:num w:numId="213">
    <w:abstractNumId w:val="212"/>
  </w:num>
  <w:num w:numId="214">
    <w:abstractNumId w:val="24"/>
  </w:num>
  <w:num w:numId="215">
    <w:abstractNumId w:val="25"/>
  </w:num>
  <w:num w:numId="216">
    <w:abstractNumId w:val="48"/>
  </w:num>
  <w:num w:numId="217">
    <w:abstractNumId w:val="221"/>
  </w:num>
  <w:num w:numId="218">
    <w:abstractNumId w:val="58"/>
  </w:num>
  <w:num w:numId="219">
    <w:abstractNumId w:val="41"/>
  </w:num>
  <w:num w:numId="220">
    <w:abstractNumId w:val="206"/>
  </w:num>
  <w:num w:numId="221">
    <w:abstractNumId w:val="31"/>
  </w:num>
  <w:num w:numId="222">
    <w:abstractNumId w:val="7"/>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DC"/>
    <w:rsid w:val="00015BA8"/>
    <w:rsid w:val="00015CE5"/>
    <w:rsid w:val="000164AE"/>
    <w:rsid w:val="000201C3"/>
    <w:rsid w:val="00020C89"/>
    <w:rsid w:val="00023147"/>
    <w:rsid w:val="0002344C"/>
    <w:rsid w:val="00023AFC"/>
    <w:rsid w:val="000258F6"/>
    <w:rsid w:val="00032326"/>
    <w:rsid w:val="00033C26"/>
    <w:rsid w:val="000432F6"/>
    <w:rsid w:val="00043D8F"/>
    <w:rsid w:val="00051A3D"/>
    <w:rsid w:val="000547CB"/>
    <w:rsid w:val="00054A4A"/>
    <w:rsid w:val="0005576F"/>
    <w:rsid w:val="000578D4"/>
    <w:rsid w:val="00060E71"/>
    <w:rsid w:val="00061DCD"/>
    <w:rsid w:val="00062EDE"/>
    <w:rsid w:val="00063375"/>
    <w:rsid w:val="00063FA6"/>
    <w:rsid w:val="000640C5"/>
    <w:rsid w:val="00065479"/>
    <w:rsid w:val="00071430"/>
    <w:rsid w:val="00071930"/>
    <w:rsid w:val="00073CE4"/>
    <w:rsid w:val="0007797E"/>
    <w:rsid w:val="00077E4E"/>
    <w:rsid w:val="0008727D"/>
    <w:rsid w:val="00087C4D"/>
    <w:rsid w:val="00090B2B"/>
    <w:rsid w:val="00096A13"/>
    <w:rsid w:val="000B585C"/>
    <w:rsid w:val="000B59F6"/>
    <w:rsid w:val="000B5E38"/>
    <w:rsid w:val="000C014A"/>
    <w:rsid w:val="000D1D83"/>
    <w:rsid w:val="000D79C3"/>
    <w:rsid w:val="000E0B3A"/>
    <w:rsid w:val="000E2A61"/>
    <w:rsid w:val="000E45E3"/>
    <w:rsid w:val="000E49EB"/>
    <w:rsid w:val="000E734F"/>
    <w:rsid w:val="000F05AE"/>
    <w:rsid w:val="000F281A"/>
    <w:rsid w:val="000F6040"/>
    <w:rsid w:val="000F76B8"/>
    <w:rsid w:val="0010393C"/>
    <w:rsid w:val="001129EC"/>
    <w:rsid w:val="001135D4"/>
    <w:rsid w:val="001224BC"/>
    <w:rsid w:val="0012356F"/>
    <w:rsid w:val="00123E7A"/>
    <w:rsid w:val="001240D3"/>
    <w:rsid w:val="00125F04"/>
    <w:rsid w:val="001346A9"/>
    <w:rsid w:val="00135B0D"/>
    <w:rsid w:val="00136592"/>
    <w:rsid w:val="00137436"/>
    <w:rsid w:val="001401A9"/>
    <w:rsid w:val="00141BEA"/>
    <w:rsid w:val="001455C3"/>
    <w:rsid w:val="00146F82"/>
    <w:rsid w:val="0014716F"/>
    <w:rsid w:val="00151732"/>
    <w:rsid w:val="00155F20"/>
    <w:rsid w:val="001626E3"/>
    <w:rsid w:val="001715C4"/>
    <w:rsid w:val="001717CE"/>
    <w:rsid w:val="00175A21"/>
    <w:rsid w:val="00177BDC"/>
    <w:rsid w:val="00180093"/>
    <w:rsid w:val="0018190B"/>
    <w:rsid w:val="00182B85"/>
    <w:rsid w:val="001852B8"/>
    <w:rsid w:val="00186580"/>
    <w:rsid w:val="001879C3"/>
    <w:rsid w:val="00187EA2"/>
    <w:rsid w:val="00193E4D"/>
    <w:rsid w:val="001A373C"/>
    <w:rsid w:val="001A7AFC"/>
    <w:rsid w:val="001B4639"/>
    <w:rsid w:val="001C3C84"/>
    <w:rsid w:val="001C6FE6"/>
    <w:rsid w:val="001F1474"/>
    <w:rsid w:val="001F4BFD"/>
    <w:rsid w:val="001F58A0"/>
    <w:rsid w:val="00205E2B"/>
    <w:rsid w:val="002120E4"/>
    <w:rsid w:val="002148B3"/>
    <w:rsid w:val="00214D8E"/>
    <w:rsid w:val="00221E6C"/>
    <w:rsid w:val="002224CC"/>
    <w:rsid w:val="002232BF"/>
    <w:rsid w:val="00226F1E"/>
    <w:rsid w:val="00231FB1"/>
    <w:rsid w:val="002370FD"/>
    <w:rsid w:val="002410D6"/>
    <w:rsid w:val="0024506E"/>
    <w:rsid w:val="00245094"/>
    <w:rsid w:val="00252A5F"/>
    <w:rsid w:val="00252D0F"/>
    <w:rsid w:val="002629C6"/>
    <w:rsid w:val="00267424"/>
    <w:rsid w:val="00271E68"/>
    <w:rsid w:val="0027740C"/>
    <w:rsid w:val="0028506D"/>
    <w:rsid w:val="00296328"/>
    <w:rsid w:val="002979D7"/>
    <w:rsid w:val="002A24B0"/>
    <w:rsid w:val="002A54DB"/>
    <w:rsid w:val="002B2E9C"/>
    <w:rsid w:val="002B3B37"/>
    <w:rsid w:val="002B45F2"/>
    <w:rsid w:val="002B487E"/>
    <w:rsid w:val="002B538C"/>
    <w:rsid w:val="002C03AE"/>
    <w:rsid w:val="002C1851"/>
    <w:rsid w:val="002C5CB0"/>
    <w:rsid w:val="002C5FC8"/>
    <w:rsid w:val="002C79DE"/>
    <w:rsid w:val="002C7E38"/>
    <w:rsid w:val="002D05A6"/>
    <w:rsid w:val="002D1963"/>
    <w:rsid w:val="002D3593"/>
    <w:rsid w:val="002D35AD"/>
    <w:rsid w:val="002D399E"/>
    <w:rsid w:val="002E1C89"/>
    <w:rsid w:val="002E5911"/>
    <w:rsid w:val="002E7032"/>
    <w:rsid w:val="002E7700"/>
    <w:rsid w:val="002F2919"/>
    <w:rsid w:val="002F3C7A"/>
    <w:rsid w:val="002F3E93"/>
    <w:rsid w:val="002F47F8"/>
    <w:rsid w:val="002F6D34"/>
    <w:rsid w:val="00307741"/>
    <w:rsid w:val="003119C2"/>
    <w:rsid w:val="00312B38"/>
    <w:rsid w:val="00314ABB"/>
    <w:rsid w:val="00320924"/>
    <w:rsid w:val="00320F0D"/>
    <w:rsid w:val="003228C3"/>
    <w:rsid w:val="00324E0D"/>
    <w:rsid w:val="003251A7"/>
    <w:rsid w:val="00325D93"/>
    <w:rsid w:val="00330442"/>
    <w:rsid w:val="0033530D"/>
    <w:rsid w:val="00347024"/>
    <w:rsid w:val="00347D74"/>
    <w:rsid w:val="00353FCF"/>
    <w:rsid w:val="003605B5"/>
    <w:rsid w:val="00361A0E"/>
    <w:rsid w:val="003649D6"/>
    <w:rsid w:val="003661AD"/>
    <w:rsid w:val="00366AF4"/>
    <w:rsid w:val="00367733"/>
    <w:rsid w:val="00371AFD"/>
    <w:rsid w:val="00374A58"/>
    <w:rsid w:val="0037644E"/>
    <w:rsid w:val="0038050F"/>
    <w:rsid w:val="00380DA9"/>
    <w:rsid w:val="00383A80"/>
    <w:rsid w:val="003858BC"/>
    <w:rsid w:val="00387EFD"/>
    <w:rsid w:val="00395F8C"/>
    <w:rsid w:val="003A2A03"/>
    <w:rsid w:val="003A576A"/>
    <w:rsid w:val="003A7403"/>
    <w:rsid w:val="003B4B58"/>
    <w:rsid w:val="003B6902"/>
    <w:rsid w:val="003B7E04"/>
    <w:rsid w:val="003C5ECA"/>
    <w:rsid w:val="003C6530"/>
    <w:rsid w:val="003D0AE3"/>
    <w:rsid w:val="003D26C6"/>
    <w:rsid w:val="003E311F"/>
    <w:rsid w:val="003E57FF"/>
    <w:rsid w:val="003E5C61"/>
    <w:rsid w:val="003E7286"/>
    <w:rsid w:val="003E7C76"/>
    <w:rsid w:val="003E7D1E"/>
    <w:rsid w:val="003F0D37"/>
    <w:rsid w:val="003F247B"/>
    <w:rsid w:val="003F340B"/>
    <w:rsid w:val="003F7178"/>
    <w:rsid w:val="0040402A"/>
    <w:rsid w:val="00404FF7"/>
    <w:rsid w:val="00411FA6"/>
    <w:rsid w:val="0042297E"/>
    <w:rsid w:val="00423981"/>
    <w:rsid w:val="00425931"/>
    <w:rsid w:val="00433117"/>
    <w:rsid w:val="00436287"/>
    <w:rsid w:val="00441CF2"/>
    <w:rsid w:val="00442998"/>
    <w:rsid w:val="0044470D"/>
    <w:rsid w:val="00444FA3"/>
    <w:rsid w:val="0044626D"/>
    <w:rsid w:val="004467EE"/>
    <w:rsid w:val="004512C6"/>
    <w:rsid w:val="004550CF"/>
    <w:rsid w:val="004556BC"/>
    <w:rsid w:val="00461FDB"/>
    <w:rsid w:val="004642C5"/>
    <w:rsid w:val="00472A81"/>
    <w:rsid w:val="004761C9"/>
    <w:rsid w:val="00477720"/>
    <w:rsid w:val="004809C9"/>
    <w:rsid w:val="00481A2C"/>
    <w:rsid w:val="00484D34"/>
    <w:rsid w:val="0048519F"/>
    <w:rsid w:val="00485384"/>
    <w:rsid w:val="00494C39"/>
    <w:rsid w:val="004A1791"/>
    <w:rsid w:val="004A4AC4"/>
    <w:rsid w:val="004A51EC"/>
    <w:rsid w:val="004B23A6"/>
    <w:rsid w:val="004B28CA"/>
    <w:rsid w:val="004B5F18"/>
    <w:rsid w:val="004C0D84"/>
    <w:rsid w:val="004C1681"/>
    <w:rsid w:val="004C34D4"/>
    <w:rsid w:val="004C3D9D"/>
    <w:rsid w:val="004C52F9"/>
    <w:rsid w:val="004C7BD7"/>
    <w:rsid w:val="004D77C1"/>
    <w:rsid w:val="004E3E9B"/>
    <w:rsid w:val="004E5E24"/>
    <w:rsid w:val="00506328"/>
    <w:rsid w:val="00511042"/>
    <w:rsid w:val="00511308"/>
    <w:rsid w:val="00512015"/>
    <w:rsid w:val="0051258E"/>
    <w:rsid w:val="00513037"/>
    <w:rsid w:val="00513B95"/>
    <w:rsid w:val="00515DA1"/>
    <w:rsid w:val="0052097A"/>
    <w:rsid w:val="0052122F"/>
    <w:rsid w:val="005315DF"/>
    <w:rsid w:val="005356E7"/>
    <w:rsid w:val="00536C1B"/>
    <w:rsid w:val="00537393"/>
    <w:rsid w:val="005401DD"/>
    <w:rsid w:val="0054106C"/>
    <w:rsid w:val="0054257B"/>
    <w:rsid w:val="00544D09"/>
    <w:rsid w:val="00544D54"/>
    <w:rsid w:val="00545232"/>
    <w:rsid w:val="0055298F"/>
    <w:rsid w:val="00555A91"/>
    <w:rsid w:val="00555DF6"/>
    <w:rsid w:val="005562B3"/>
    <w:rsid w:val="00561616"/>
    <w:rsid w:val="005674F9"/>
    <w:rsid w:val="005740DE"/>
    <w:rsid w:val="005747CC"/>
    <w:rsid w:val="0057578D"/>
    <w:rsid w:val="00576B8B"/>
    <w:rsid w:val="00576EFC"/>
    <w:rsid w:val="005775B9"/>
    <w:rsid w:val="005837BC"/>
    <w:rsid w:val="005848EC"/>
    <w:rsid w:val="00586E59"/>
    <w:rsid w:val="00592CCA"/>
    <w:rsid w:val="00595ACE"/>
    <w:rsid w:val="00596FD7"/>
    <w:rsid w:val="005970FA"/>
    <w:rsid w:val="005A2DCF"/>
    <w:rsid w:val="005A419C"/>
    <w:rsid w:val="005A6C17"/>
    <w:rsid w:val="005B2CA7"/>
    <w:rsid w:val="005C12A5"/>
    <w:rsid w:val="005C12DF"/>
    <w:rsid w:val="005C1A68"/>
    <w:rsid w:val="005C2706"/>
    <w:rsid w:val="005C589A"/>
    <w:rsid w:val="005C58F8"/>
    <w:rsid w:val="005C5967"/>
    <w:rsid w:val="005C7677"/>
    <w:rsid w:val="005D405F"/>
    <w:rsid w:val="005D4443"/>
    <w:rsid w:val="005E24DC"/>
    <w:rsid w:val="005E2C8C"/>
    <w:rsid w:val="005E4825"/>
    <w:rsid w:val="005F06F7"/>
    <w:rsid w:val="005F0B08"/>
    <w:rsid w:val="005F2A11"/>
    <w:rsid w:val="005F5356"/>
    <w:rsid w:val="005F7C79"/>
    <w:rsid w:val="006005EB"/>
    <w:rsid w:val="00602FA9"/>
    <w:rsid w:val="00603124"/>
    <w:rsid w:val="00604A29"/>
    <w:rsid w:val="00604BD2"/>
    <w:rsid w:val="0061237C"/>
    <w:rsid w:val="00612C45"/>
    <w:rsid w:val="00616086"/>
    <w:rsid w:val="0061610E"/>
    <w:rsid w:val="00617901"/>
    <w:rsid w:val="00623320"/>
    <w:rsid w:val="006236CE"/>
    <w:rsid w:val="00623772"/>
    <w:rsid w:val="00625673"/>
    <w:rsid w:val="006376B1"/>
    <w:rsid w:val="00640E1E"/>
    <w:rsid w:val="00646FEA"/>
    <w:rsid w:val="0065034E"/>
    <w:rsid w:val="006506F1"/>
    <w:rsid w:val="00653DC7"/>
    <w:rsid w:val="00654AC3"/>
    <w:rsid w:val="00655ADB"/>
    <w:rsid w:val="006577B8"/>
    <w:rsid w:val="006676E2"/>
    <w:rsid w:val="006806F6"/>
    <w:rsid w:val="00680B14"/>
    <w:rsid w:val="0068157F"/>
    <w:rsid w:val="00682E58"/>
    <w:rsid w:val="006867F1"/>
    <w:rsid w:val="006878F5"/>
    <w:rsid w:val="00690C0A"/>
    <w:rsid w:val="006972B6"/>
    <w:rsid w:val="006A125E"/>
    <w:rsid w:val="006A70E1"/>
    <w:rsid w:val="006B1A58"/>
    <w:rsid w:val="006C02DF"/>
    <w:rsid w:val="006C0C2E"/>
    <w:rsid w:val="006C2BBB"/>
    <w:rsid w:val="006C4F48"/>
    <w:rsid w:val="006C509F"/>
    <w:rsid w:val="006C5A69"/>
    <w:rsid w:val="006D09F1"/>
    <w:rsid w:val="006D12C9"/>
    <w:rsid w:val="006D21CB"/>
    <w:rsid w:val="006D2463"/>
    <w:rsid w:val="006D77F0"/>
    <w:rsid w:val="006E36CF"/>
    <w:rsid w:val="006E5B41"/>
    <w:rsid w:val="006F2E0D"/>
    <w:rsid w:val="006F39D2"/>
    <w:rsid w:val="006F4AF9"/>
    <w:rsid w:val="00700E16"/>
    <w:rsid w:val="007014D3"/>
    <w:rsid w:val="00701C44"/>
    <w:rsid w:val="007025AC"/>
    <w:rsid w:val="00702BB0"/>
    <w:rsid w:val="00706098"/>
    <w:rsid w:val="007063DA"/>
    <w:rsid w:val="00707A05"/>
    <w:rsid w:val="0071016E"/>
    <w:rsid w:val="00710B4E"/>
    <w:rsid w:val="00710F22"/>
    <w:rsid w:val="00715397"/>
    <w:rsid w:val="007158B3"/>
    <w:rsid w:val="00716194"/>
    <w:rsid w:val="0071718D"/>
    <w:rsid w:val="007203C2"/>
    <w:rsid w:val="00721219"/>
    <w:rsid w:val="0072229D"/>
    <w:rsid w:val="0072781A"/>
    <w:rsid w:val="0073162C"/>
    <w:rsid w:val="00731D52"/>
    <w:rsid w:val="0073297A"/>
    <w:rsid w:val="007334CE"/>
    <w:rsid w:val="00734716"/>
    <w:rsid w:val="0073471E"/>
    <w:rsid w:val="007360AC"/>
    <w:rsid w:val="007413B1"/>
    <w:rsid w:val="007422E5"/>
    <w:rsid w:val="00744CC8"/>
    <w:rsid w:val="00744DC6"/>
    <w:rsid w:val="00746948"/>
    <w:rsid w:val="007471D5"/>
    <w:rsid w:val="00750B9F"/>
    <w:rsid w:val="00751B34"/>
    <w:rsid w:val="00755B0D"/>
    <w:rsid w:val="00760FC2"/>
    <w:rsid w:val="007621A3"/>
    <w:rsid w:val="00763E0D"/>
    <w:rsid w:val="00767460"/>
    <w:rsid w:val="00773972"/>
    <w:rsid w:val="00780D91"/>
    <w:rsid w:val="00781D4B"/>
    <w:rsid w:val="0078213B"/>
    <w:rsid w:val="0078441A"/>
    <w:rsid w:val="00786728"/>
    <w:rsid w:val="007967D9"/>
    <w:rsid w:val="0079731F"/>
    <w:rsid w:val="007A60A7"/>
    <w:rsid w:val="007B3C08"/>
    <w:rsid w:val="007B3F65"/>
    <w:rsid w:val="007B5FC0"/>
    <w:rsid w:val="007C0453"/>
    <w:rsid w:val="007C11B2"/>
    <w:rsid w:val="007C2BFB"/>
    <w:rsid w:val="007C458A"/>
    <w:rsid w:val="007C67B3"/>
    <w:rsid w:val="007C720A"/>
    <w:rsid w:val="007C7A57"/>
    <w:rsid w:val="007D1CE4"/>
    <w:rsid w:val="007D2926"/>
    <w:rsid w:val="007D3D0D"/>
    <w:rsid w:val="007D4BDF"/>
    <w:rsid w:val="007D5729"/>
    <w:rsid w:val="007E68EA"/>
    <w:rsid w:val="007E7095"/>
    <w:rsid w:val="007F513A"/>
    <w:rsid w:val="007F7A30"/>
    <w:rsid w:val="00803557"/>
    <w:rsid w:val="008036C4"/>
    <w:rsid w:val="00815CFE"/>
    <w:rsid w:val="00816986"/>
    <w:rsid w:val="008203CA"/>
    <w:rsid w:val="00821C22"/>
    <w:rsid w:val="00824679"/>
    <w:rsid w:val="008252D3"/>
    <w:rsid w:val="00827D31"/>
    <w:rsid w:val="00833017"/>
    <w:rsid w:val="0084124D"/>
    <w:rsid w:val="00841A5A"/>
    <w:rsid w:val="00842CF1"/>
    <w:rsid w:val="008431D2"/>
    <w:rsid w:val="008472BC"/>
    <w:rsid w:val="00850B73"/>
    <w:rsid w:val="00851A1A"/>
    <w:rsid w:val="00853EF1"/>
    <w:rsid w:val="00860507"/>
    <w:rsid w:val="00864E78"/>
    <w:rsid w:val="0087048A"/>
    <w:rsid w:val="008705AE"/>
    <w:rsid w:val="008764D3"/>
    <w:rsid w:val="008811C1"/>
    <w:rsid w:val="00881C24"/>
    <w:rsid w:val="0088444C"/>
    <w:rsid w:val="008872DA"/>
    <w:rsid w:val="0089236A"/>
    <w:rsid w:val="00897E1C"/>
    <w:rsid w:val="008A3A9E"/>
    <w:rsid w:val="008A4626"/>
    <w:rsid w:val="008B163D"/>
    <w:rsid w:val="008B459C"/>
    <w:rsid w:val="008C2C3A"/>
    <w:rsid w:val="008C3833"/>
    <w:rsid w:val="008C4510"/>
    <w:rsid w:val="008C531F"/>
    <w:rsid w:val="008C7739"/>
    <w:rsid w:val="008D0011"/>
    <w:rsid w:val="008D3032"/>
    <w:rsid w:val="008D3A62"/>
    <w:rsid w:val="008E259D"/>
    <w:rsid w:val="008E3AD5"/>
    <w:rsid w:val="008E596B"/>
    <w:rsid w:val="008E75CC"/>
    <w:rsid w:val="008F221C"/>
    <w:rsid w:val="008F3E2E"/>
    <w:rsid w:val="008F7297"/>
    <w:rsid w:val="0090094B"/>
    <w:rsid w:val="009021A2"/>
    <w:rsid w:val="00902F7F"/>
    <w:rsid w:val="009047F8"/>
    <w:rsid w:val="00904A6E"/>
    <w:rsid w:val="009056A6"/>
    <w:rsid w:val="00912D1B"/>
    <w:rsid w:val="00912DE9"/>
    <w:rsid w:val="0091629D"/>
    <w:rsid w:val="00917602"/>
    <w:rsid w:val="009216AD"/>
    <w:rsid w:val="009224B4"/>
    <w:rsid w:val="00924158"/>
    <w:rsid w:val="00924A3A"/>
    <w:rsid w:val="00931788"/>
    <w:rsid w:val="00933F26"/>
    <w:rsid w:val="00935311"/>
    <w:rsid w:val="0093629C"/>
    <w:rsid w:val="00940A4D"/>
    <w:rsid w:val="00940EFE"/>
    <w:rsid w:val="00946A08"/>
    <w:rsid w:val="00953B1C"/>
    <w:rsid w:val="00954C94"/>
    <w:rsid w:val="00955FCF"/>
    <w:rsid w:val="00970AC2"/>
    <w:rsid w:val="00975102"/>
    <w:rsid w:val="00975D55"/>
    <w:rsid w:val="009823E2"/>
    <w:rsid w:val="00984CBF"/>
    <w:rsid w:val="009905B8"/>
    <w:rsid w:val="00997507"/>
    <w:rsid w:val="009A05C6"/>
    <w:rsid w:val="009A0AF9"/>
    <w:rsid w:val="009A20AC"/>
    <w:rsid w:val="009B0BA0"/>
    <w:rsid w:val="009B117D"/>
    <w:rsid w:val="009C368F"/>
    <w:rsid w:val="009C5AF2"/>
    <w:rsid w:val="009C5DEE"/>
    <w:rsid w:val="009D0178"/>
    <w:rsid w:val="009D10A4"/>
    <w:rsid w:val="009D6A37"/>
    <w:rsid w:val="009E1438"/>
    <w:rsid w:val="009E198C"/>
    <w:rsid w:val="009E7D71"/>
    <w:rsid w:val="009F7D97"/>
    <w:rsid w:val="00A01BD4"/>
    <w:rsid w:val="00A0360D"/>
    <w:rsid w:val="00A06A9E"/>
    <w:rsid w:val="00A10918"/>
    <w:rsid w:val="00A12099"/>
    <w:rsid w:val="00A125D0"/>
    <w:rsid w:val="00A14C03"/>
    <w:rsid w:val="00A1657D"/>
    <w:rsid w:val="00A1796A"/>
    <w:rsid w:val="00A21406"/>
    <w:rsid w:val="00A22CA5"/>
    <w:rsid w:val="00A2445F"/>
    <w:rsid w:val="00A24503"/>
    <w:rsid w:val="00A26C12"/>
    <w:rsid w:val="00A26C7C"/>
    <w:rsid w:val="00A32244"/>
    <w:rsid w:val="00A3772A"/>
    <w:rsid w:val="00A4049B"/>
    <w:rsid w:val="00A40CCA"/>
    <w:rsid w:val="00A40FF8"/>
    <w:rsid w:val="00A45339"/>
    <w:rsid w:val="00A46E57"/>
    <w:rsid w:val="00A4778F"/>
    <w:rsid w:val="00A62A81"/>
    <w:rsid w:val="00A62FAB"/>
    <w:rsid w:val="00A662B5"/>
    <w:rsid w:val="00A741E4"/>
    <w:rsid w:val="00A76921"/>
    <w:rsid w:val="00A816FA"/>
    <w:rsid w:val="00A8380B"/>
    <w:rsid w:val="00A85F18"/>
    <w:rsid w:val="00A94D15"/>
    <w:rsid w:val="00AA1DE1"/>
    <w:rsid w:val="00AA2F9D"/>
    <w:rsid w:val="00AA3ED8"/>
    <w:rsid w:val="00AB2C2D"/>
    <w:rsid w:val="00AB5C1C"/>
    <w:rsid w:val="00AB5E3C"/>
    <w:rsid w:val="00AC38EB"/>
    <w:rsid w:val="00AC4B59"/>
    <w:rsid w:val="00AC541F"/>
    <w:rsid w:val="00AC6D16"/>
    <w:rsid w:val="00AD0985"/>
    <w:rsid w:val="00AD38EA"/>
    <w:rsid w:val="00AD4EE6"/>
    <w:rsid w:val="00AD5760"/>
    <w:rsid w:val="00AD7CE4"/>
    <w:rsid w:val="00AE514F"/>
    <w:rsid w:val="00AF02EA"/>
    <w:rsid w:val="00AF5BEF"/>
    <w:rsid w:val="00AF701B"/>
    <w:rsid w:val="00B051E0"/>
    <w:rsid w:val="00B1139E"/>
    <w:rsid w:val="00B122C1"/>
    <w:rsid w:val="00B132FE"/>
    <w:rsid w:val="00B133D3"/>
    <w:rsid w:val="00B22241"/>
    <w:rsid w:val="00B23506"/>
    <w:rsid w:val="00B258FE"/>
    <w:rsid w:val="00B274FF"/>
    <w:rsid w:val="00B33E43"/>
    <w:rsid w:val="00B379FC"/>
    <w:rsid w:val="00B42046"/>
    <w:rsid w:val="00B50AC2"/>
    <w:rsid w:val="00B55D20"/>
    <w:rsid w:val="00B644AE"/>
    <w:rsid w:val="00B658FE"/>
    <w:rsid w:val="00B66FCA"/>
    <w:rsid w:val="00B703CE"/>
    <w:rsid w:val="00B71F64"/>
    <w:rsid w:val="00B72374"/>
    <w:rsid w:val="00B727D5"/>
    <w:rsid w:val="00B7335B"/>
    <w:rsid w:val="00B77E77"/>
    <w:rsid w:val="00B81631"/>
    <w:rsid w:val="00B824B1"/>
    <w:rsid w:val="00B85095"/>
    <w:rsid w:val="00B9366E"/>
    <w:rsid w:val="00BA1379"/>
    <w:rsid w:val="00BA2F16"/>
    <w:rsid w:val="00BA48E6"/>
    <w:rsid w:val="00BA5D69"/>
    <w:rsid w:val="00BA7A75"/>
    <w:rsid w:val="00BB5C91"/>
    <w:rsid w:val="00BC0C60"/>
    <w:rsid w:val="00BC1408"/>
    <w:rsid w:val="00BC4DCE"/>
    <w:rsid w:val="00BC56FD"/>
    <w:rsid w:val="00BC7B95"/>
    <w:rsid w:val="00BD07ED"/>
    <w:rsid w:val="00BD2535"/>
    <w:rsid w:val="00BD326E"/>
    <w:rsid w:val="00BD3D1C"/>
    <w:rsid w:val="00BD4C2B"/>
    <w:rsid w:val="00BE030C"/>
    <w:rsid w:val="00BE0DD3"/>
    <w:rsid w:val="00BE2030"/>
    <w:rsid w:val="00BE4E5D"/>
    <w:rsid w:val="00BF0205"/>
    <w:rsid w:val="00BF0805"/>
    <w:rsid w:val="00BF2C08"/>
    <w:rsid w:val="00BF3E92"/>
    <w:rsid w:val="00BF7FEE"/>
    <w:rsid w:val="00C01393"/>
    <w:rsid w:val="00C02412"/>
    <w:rsid w:val="00C0661A"/>
    <w:rsid w:val="00C10A9B"/>
    <w:rsid w:val="00C12135"/>
    <w:rsid w:val="00C147F3"/>
    <w:rsid w:val="00C20294"/>
    <w:rsid w:val="00C22EB5"/>
    <w:rsid w:val="00C236F2"/>
    <w:rsid w:val="00C3158B"/>
    <w:rsid w:val="00C324A1"/>
    <w:rsid w:val="00C36209"/>
    <w:rsid w:val="00C363BA"/>
    <w:rsid w:val="00C37C45"/>
    <w:rsid w:val="00C42DB8"/>
    <w:rsid w:val="00C4386D"/>
    <w:rsid w:val="00C464D8"/>
    <w:rsid w:val="00C470F5"/>
    <w:rsid w:val="00C47498"/>
    <w:rsid w:val="00C52E04"/>
    <w:rsid w:val="00C56216"/>
    <w:rsid w:val="00C60E75"/>
    <w:rsid w:val="00C64B9E"/>
    <w:rsid w:val="00C65FDB"/>
    <w:rsid w:val="00C73B66"/>
    <w:rsid w:val="00C74C58"/>
    <w:rsid w:val="00C77630"/>
    <w:rsid w:val="00C831B0"/>
    <w:rsid w:val="00C877F6"/>
    <w:rsid w:val="00C87A52"/>
    <w:rsid w:val="00C93A82"/>
    <w:rsid w:val="00C9419F"/>
    <w:rsid w:val="00C94C67"/>
    <w:rsid w:val="00C951B7"/>
    <w:rsid w:val="00CA1F20"/>
    <w:rsid w:val="00CA3ABE"/>
    <w:rsid w:val="00CA7D95"/>
    <w:rsid w:val="00CB1118"/>
    <w:rsid w:val="00CB4456"/>
    <w:rsid w:val="00CB5C85"/>
    <w:rsid w:val="00CB7F31"/>
    <w:rsid w:val="00CC09A6"/>
    <w:rsid w:val="00CC0A64"/>
    <w:rsid w:val="00CC0F00"/>
    <w:rsid w:val="00CC29EB"/>
    <w:rsid w:val="00CD02C2"/>
    <w:rsid w:val="00CD125A"/>
    <w:rsid w:val="00CD2FB1"/>
    <w:rsid w:val="00CD3698"/>
    <w:rsid w:val="00CD70D6"/>
    <w:rsid w:val="00CE2CFF"/>
    <w:rsid w:val="00CE2E82"/>
    <w:rsid w:val="00CF38F4"/>
    <w:rsid w:val="00CF3944"/>
    <w:rsid w:val="00CF51A8"/>
    <w:rsid w:val="00CF6E2D"/>
    <w:rsid w:val="00CF7C81"/>
    <w:rsid w:val="00D0010A"/>
    <w:rsid w:val="00D00298"/>
    <w:rsid w:val="00D06827"/>
    <w:rsid w:val="00D0769A"/>
    <w:rsid w:val="00D1005C"/>
    <w:rsid w:val="00D10B25"/>
    <w:rsid w:val="00D11DEA"/>
    <w:rsid w:val="00D140C9"/>
    <w:rsid w:val="00D21350"/>
    <w:rsid w:val="00D24942"/>
    <w:rsid w:val="00D26F8A"/>
    <w:rsid w:val="00D34D93"/>
    <w:rsid w:val="00D35EB1"/>
    <w:rsid w:val="00D41183"/>
    <w:rsid w:val="00D42512"/>
    <w:rsid w:val="00D46A3A"/>
    <w:rsid w:val="00D46BA7"/>
    <w:rsid w:val="00D5311B"/>
    <w:rsid w:val="00D613C8"/>
    <w:rsid w:val="00D63DAE"/>
    <w:rsid w:val="00D77DC0"/>
    <w:rsid w:val="00D82DD9"/>
    <w:rsid w:val="00D83FC2"/>
    <w:rsid w:val="00D90CC4"/>
    <w:rsid w:val="00D914FC"/>
    <w:rsid w:val="00D9772E"/>
    <w:rsid w:val="00DA1BAA"/>
    <w:rsid w:val="00DA4595"/>
    <w:rsid w:val="00DB04DC"/>
    <w:rsid w:val="00DB1329"/>
    <w:rsid w:val="00DB2A85"/>
    <w:rsid w:val="00DB2B65"/>
    <w:rsid w:val="00DB486C"/>
    <w:rsid w:val="00DB4BAF"/>
    <w:rsid w:val="00DD1FD0"/>
    <w:rsid w:val="00DD430A"/>
    <w:rsid w:val="00DE154D"/>
    <w:rsid w:val="00DE1CD4"/>
    <w:rsid w:val="00DE3D82"/>
    <w:rsid w:val="00DE53E4"/>
    <w:rsid w:val="00DF0B28"/>
    <w:rsid w:val="00DF2B20"/>
    <w:rsid w:val="00DF465C"/>
    <w:rsid w:val="00DF6D59"/>
    <w:rsid w:val="00E013F0"/>
    <w:rsid w:val="00E01BE6"/>
    <w:rsid w:val="00E022A8"/>
    <w:rsid w:val="00E11443"/>
    <w:rsid w:val="00E333F4"/>
    <w:rsid w:val="00E3363D"/>
    <w:rsid w:val="00E40029"/>
    <w:rsid w:val="00E47F49"/>
    <w:rsid w:val="00E51CDC"/>
    <w:rsid w:val="00E533E7"/>
    <w:rsid w:val="00E5390D"/>
    <w:rsid w:val="00E56E5E"/>
    <w:rsid w:val="00E61E99"/>
    <w:rsid w:val="00E673B9"/>
    <w:rsid w:val="00E674C6"/>
    <w:rsid w:val="00E70C84"/>
    <w:rsid w:val="00E710DC"/>
    <w:rsid w:val="00E72DA7"/>
    <w:rsid w:val="00E77470"/>
    <w:rsid w:val="00E85A3C"/>
    <w:rsid w:val="00E86191"/>
    <w:rsid w:val="00E87A2A"/>
    <w:rsid w:val="00E90A7B"/>
    <w:rsid w:val="00E90ADB"/>
    <w:rsid w:val="00E97325"/>
    <w:rsid w:val="00EA16BF"/>
    <w:rsid w:val="00EA26AE"/>
    <w:rsid w:val="00EA496C"/>
    <w:rsid w:val="00EA4D9E"/>
    <w:rsid w:val="00EA557C"/>
    <w:rsid w:val="00EB0851"/>
    <w:rsid w:val="00EB0CA8"/>
    <w:rsid w:val="00EB4480"/>
    <w:rsid w:val="00EB4F41"/>
    <w:rsid w:val="00EB6C93"/>
    <w:rsid w:val="00EC0B48"/>
    <w:rsid w:val="00EC0EE5"/>
    <w:rsid w:val="00EC25D6"/>
    <w:rsid w:val="00EC2F76"/>
    <w:rsid w:val="00EC7EE7"/>
    <w:rsid w:val="00ED1532"/>
    <w:rsid w:val="00ED3DBC"/>
    <w:rsid w:val="00ED6B22"/>
    <w:rsid w:val="00ED73F9"/>
    <w:rsid w:val="00EE1AEE"/>
    <w:rsid w:val="00EE685B"/>
    <w:rsid w:val="00EF082D"/>
    <w:rsid w:val="00EF1F85"/>
    <w:rsid w:val="00EF6F49"/>
    <w:rsid w:val="00F0302B"/>
    <w:rsid w:val="00F04DC4"/>
    <w:rsid w:val="00F07F5B"/>
    <w:rsid w:val="00F12482"/>
    <w:rsid w:val="00F12F7E"/>
    <w:rsid w:val="00F13073"/>
    <w:rsid w:val="00F13F4B"/>
    <w:rsid w:val="00F204E9"/>
    <w:rsid w:val="00F20D57"/>
    <w:rsid w:val="00F21E92"/>
    <w:rsid w:val="00F241A7"/>
    <w:rsid w:val="00F33882"/>
    <w:rsid w:val="00F34B28"/>
    <w:rsid w:val="00F409C1"/>
    <w:rsid w:val="00F41ABB"/>
    <w:rsid w:val="00F42054"/>
    <w:rsid w:val="00F43947"/>
    <w:rsid w:val="00F44519"/>
    <w:rsid w:val="00F446ED"/>
    <w:rsid w:val="00F478DC"/>
    <w:rsid w:val="00F50795"/>
    <w:rsid w:val="00F5150D"/>
    <w:rsid w:val="00F558F6"/>
    <w:rsid w:val="00F566FD"/>
    <w:rsid w:val="00F56FE6"/>
    <w:rsid w:val="00F60CFB"/>
    <w:rsid w:val="00F62A84"/>
    <w:rsid w:val="00F65527"/>
    <w:rsid w:val="00F65769"/>
    <w:rsid w:val="00F66502"/>
    <w:rsid w:val="00F70C2A"/>
    <w:rsid w:val="00F749C7"/>
    <w:rsid w:val="00F76AF6"/>
    <w:rsid w:val="00F77DF6"/>
    <w:rsid w:val="00F81191"/>
    <w:rsid w:val="00F902FD"/>
    <w:rsid w:val="00F94CFC"/>
    <w:rsid w:val="00F94F96"/>
    <w:rsid w:val="00FA025D"/>
    <w:rsid w:val="00FA068E"/>
    <w:rsid w:val="00FB5C22"/>
    <w:rsid w:val="00FB705F"/>
    <w:rsid w:val="00FC4A3A"/>
    <w:rsid w:val="00FC6E12"/>
    <w:rsid w:val="00FC7F4D"/>
    <w:rsid w:val="00FD7607"/>
    <w:rsid w:val="00FE2375"/>
    <w:rsid w:val="00FE58D0"/>
    <w:rsid w:val="00FE6FBA"/>
    <w:rsid w:val="00FF2C28"/>
    <w:rsid w:val="00FF2C59"/>
    <w:rsid w:val="00FF31E2"/>
    <w:rsid w:val="00FF5C6A"/>
    <w:rsid w:val="00FF6CF8"/>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7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CB4456"/>
    <w:pPr>
      <w:keepNext/>
      <w:keepLines/>
      <w:numPr>
        <w:numId w:val="170"/>
      </w:numPr>
      <w:spacing w:before="120"/>
      <w:jc w:val="both"/>
      <w:outlineLvl w:val="0"/>
    </w:pPr>
    <w:rPr>
      <w:rFonts w:eastAsiaTheme="majorEastAsia"/>
      <w:b/>
      <w:bCs/>
      <w:color w:val="000000"/>
      <w:sz w:val="32"/>
      <w:lang w:eastAsia="en-US"/>
    </w:rPr>
  </w:style>
  <w:style w:type="paragraph" w:styleId="2">
    <w:name w:val="heading 2"/>
    <w:basedOn w:val="a"/>
    <w:next w:val="a"/>
    <w:link w:val="20"/>
    <w:autoRedefine/>
    <w:uiPriority w:val="9"/>
    <w:unhideWhenUsed/>
    <w:qFormat/>
    <w:rsid w:val="007B3F65"/>
    <w:pPr>
      <w:keepNext/>
      <w:keepLines/>
      <w:numPr>
        <w:ilvl w:val="1"/>
        <w:numId w:val="170"/>
      </w:numPr>
      <w:spacing w:before="120"/>
      <w:jc w:val="both"/>
      <w:outlineLvl w:val="1"/>
    </w:pPr>
    <w:rPr>
      <w:rFonts w:ascii="Times" w:eastAsiaTheme="majorEastAsia" w:hAnsi="Times"/>
      <w:b/>
      <w:bCs/>
      <w:sz w:val="28"/>
      <w:lang w:eastAsia="en-US"/>
    </w:rPr>
  </w:style>
  <w:style w:type="paragraph" w:styleId="3">
    <w:name w:val="heading 3"/>
    <w:basedOn w:val="a"/>
    <w:next w:val="a"/>
    <w:link w:val="30"/>
    <w:uiPriority w:val="9"/>
    <w:semiHidden/>
    <w:unhideWhenUsed/>
    <w:qFormat/>
    <w:rsid w:val="00CB4456"/>
    <w:pPr>
      <w:keepNext/>
      <w:keepLines/>
      <w:numPr>
        <w:ilvl w:val="2"/>
        <w:numId w:val="170"/>
      </w:numPr>
      <w:spacing w:before="40"/>
      <w:outlineLvl w:val="2"/>
    </w:pPr>
    <w:rPr>
      <w:rFonts w:asciiTheme="majorHAnsi" w:eastAsiaTheme="majorEastAsia" w:hAnsiTheme="majorHAnsi" w:cstheme="majorBidi"/>
      <w:color w:val="1F4D78" w:themeColor="accent1" w:themeShade="7F"/>
      <w:lang w:eastAsia="en-US"/>
    </w:rPr>
  </w:style>
  <w:style w:type="paragraph" w:styleId="4">
    <w:name w:val="heading 4"/>
    <w:basedOn w:val="a"/>
    <w:next w:val="a"/>
    <w:link w:val="40"/>
    <w:uiPriority w:val="9"/>
    <w:semiHidden/>
    <w:unhideWhenUsed/>
    <w:qFormat/>
    <w:rsid w:val="00CB4456"/>
    <w:pPr>
      <w:keepNext/>
      <w:keepLines/>
      <w:numPr>
        <w:ilvl w:val="3"/>
        <w:numId w:val="170"/>
      </w:numPr>
      <w:spacing w:before="40"/>
      <w:outlineLvl w:val="3"/>
    </w:pPr>
    <w:rPr>
      <w:rFonts w:asciiTheme="majorHAnsi" w:eastAsiaTheme="majorEastAsia" w:hAnsiTheme="majorHAnsi" w:cstheme="majorBidi"/>
      <w:i/>
      <w:iCs/>
      <w:color w:val="2E74B5" w:themeColor="accent1" w:themeShade="BF"/>
      <w:szCs w:val="22"/>
      <w:lang w:eastAsia="en-US"/>
    </w:rPr>
  </w:style>
  <w:style w:type="paragraph" w:styleId="5">
    <w:name w:val="heading 5"/>
    <w:basedOn w:val="a"/>
    <w:next w:val="a"/>
    <w:link w:val="50"/>
    <w:uiPriority w:val="9"/>
    <w:semiHidden/>
    <w:unhideWhenUsed/>
    <w:qFormat/>
    <w:rsid w:val="00CB4456"/>
    <w:pPr>
      <w:keepNext/>
      <w:keepLines/>
      <w:numPr>
        <w:ilvl w:val="4"/>
        <w:numId w:val="170"/>
      </w:numPr>
      <w:spacing w:before="40"/>
      <w:outlineLvl w:val="4"/>
    </w:pPr>
    <w:rPr>
      <w:rFonts w:asciiTheme="majorHAnsi" w:eastAsiaTheme="majorEastAsia" w:hAnsiTheme="majorHAnsi" w:cstheme="majorBidi"/>
      <w:color w:val="2E74B5" w:themeColor="accent1" w:themeShade="BF"/>
      <w:szCs w:val="22"/>
      <w:lang w:eastAsia="en-US"/>
    </w:rPr>
  </w:style>
  <w:style w:type="paragraph" w:styleId="6">
    <w:name w:val="heading 6"/>
    <w:basedOn w:val="a"/>
    <w:next w:val="a"/>
    <w:link w:val="60"/>
    <w:uiPriority w:val="9"/>
    <w:semiHidden/>
    <w:unhideWhenUsed/>
    <w:qFormat/>
    <w:rsid w:val="00CB4456"/>
    <w:pPr>
      <w:keepNext/>
      <w:keepLines/>
      <w:numPr>
        <w:ilvl w:val="5"/>
        <w:numId w:val="170"/>
      </w:numPr>
      <w:spacing w:before="40"/>
      <w:outlineLvl w:val="5"/>
    </w:pPr>
    <w:rPr>
      <w:rFonts w:asciiTheme="majorHAnsi" w:eastAsiaTheme="majorEastAsia" w:hAnsiTheme="majorHAnsi" w:cstheme="majorBidi"/>
      <w:color w:val="1F4D78" w:themeColor="accent1" w:themeShade="7F"/>
      <w:szCs w:val="22"/>
      <w:lang w:eastAsia="en-US"/>
    </w:rPr>
  </w:style>
  <w:style w:type="paragraph" w:styleId="7">
    <w:name w:val="heading 7"/>
    <w:basedOn w:val="a"/>
    <w:next w:val="a"/>
    <w:link w:val="70"/>
    <w:uiPriority w:val="9"/>
    <w:semiHidden/>
    <w:unhideWhenUsed/>
    <w:qFormat/>
    <w:rsid w:val="00CB4456"/>
    <w:pPr>
      <w:keepNext/>
      <w:keepLines/>
      <w:numPr>
        <w:ilvl w:val="6"/>
        <w:numId w:val="170"/>
      </w:numPr>
      <w:spacing w:before="40"/>
      <w:outlineLvl w:val="6"/>
    </w:pPr>
    <w:rPr>
      <w:rFonts w:asciiTheme="majorHAnsi" w:eastAsiaTheme="majorEastAsia" w:hAnsiTheme="majorHAnsi" w:cstheme="majorBidi"/>
      <w:i/>
      <w:iCs/>
      <w:color w:val="1F4D78" w:themeColor="accent1" w:themeShade="7F"/>
      <w:szCs w:val="22"/>
      <w:lang w:eastAsia="en-US"/>
    </w:rPr>
  </w:style>
  <w:style w:type="paragraph" w:styleId="8">
    <w:name w:val="heading 8"/>
    <w:basedOn w:val="a"/>
    <w:next w:val="a"/>
    <w:link w:val="80"/>
    <w:uiPriority w:val="9"/>
    <w:semiHidden/>
    <w:unhideWhenUsed/>
    <w:qFormat/>
    <w:rsid w:val="00CB4456"/>
    <w:pPr>
      <w:keepNext/>
      <w:keepLines/>
      <w:numPr>
        <w:ilvl w:val="7"/>
        <w:numId w:val="170"/>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CB4456"/>
    <w:pPr>
      <w:keepNext/>
      <w:keepLines/>
      <w:numPr>
        <w:ilvl w:val="8"/>
        <w:numId w:val="170"/>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456"/>
    <w:rPr>
      <w:rFonts w:ascii="Times New Roman" w:eastAsiaTheme="majorEastAsia" w:hAnsi="Times New Roman" w:cs="Times New Roman"/>
      <w:b/>
      <w:bCs/>
      <w:color w:val="000000"/>
      <w:sz w:val="32"/>
      <w:szCs w:val="24"/>
    </w:rPr>
  </w:style>
  <w:style w:type="character" w:customStyle="1" w:styleId="20">
    <w:name w:val="Заголовок 2 Знак"/>
    <w:basedOn w:val="a0"/>
    <w:link w:val="2"/>
    <w:uiPriority w:val="9"/>
    <w:rsid w:val="007B3F65"/>
    <w:rPr>
      <w:rFonts w:ascii="Times" w:eastAsiaTheme="majorEastAsia" w:hAnsi="Times" w:cs="Times New Roman"/>
      <w:b/>
      <w:bCs/>
      <w:sz w:val="28"/>
      <w:szCs w:val="24"/>
    </w:rPr>
  </w:style>
  <w:style w:type="character" w:customStyle="1" w:styleId="fontstyle01">
    <w:name w:val="fontstyle01"/>
    <w:rsid w:val="00DA4595"/>
    <w:rPr>
      <w:rFonts w:ascii="ArialMT" w:hAnsi="ArialMT" w:cs="ArialMT"/>
      <w:color w:val="auto"/>
      <w:sz w:val="22"/>
      <w:szCs w:val="22"/>
    </w:rPr>
  </w:style>
  <w:style w:type="paragraph" w:styleId="a3">
    <w:name w:val="List Paragraph"/>
    <w:basedOn w:val="a"/>
    <w:uiPriority w:val="34"/>
    <w:qFormat/>
    <w:rsid w:val="00DA4595"/>
    <w:pPr>
      <w:spacing w:before="120" w:after="200" w:line="276" w:lineRule="auto"/>
      <w:ind w:left="720"/>
    </w:pPr>
    <w:rPr>
      <w:rFonts w:ascii="Calibri" w:eastAsia="Calibri" w:hAnsi="Calibri" w:cs="Calibri"/>
      <w:szCs w:val="22"/>
      <w:lang w:eastAsia="en-US"/>
    </w:rPr>
  </w:style>
  <w:style w:type="paragraph" w:customStyle="1" w:styleId="Default">
    <w:name w:val="Default"/>
    <w:rsid w:val="005063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506328"/>
    <w:pPr>
      <w:spacing w:before="100" w:beforeAutospacing="1" w:after="100" w:afterAutospacing="1"/>
    </w:pPr>
  </w:style>
  <w:style w:type="character" w:customStyle="1" w:styleId="normaltextrun">
    <w:name w:val="normaltextrun"/>
    <w:basedOn w:val="a0"/>
    <w:rsid w:val="00506328"/>
  </w:style>
  <w:style w:type="character" w:customStyle="1" w:styleId="eop">
    <w:name w:val="eop"/>
    <w:basedOn w:val="a0"/>
    <w:rsid w:val="00506328"/>
  </w:style>
  <w:style w:type="paragraph" w:styleId="a4">
    <w:name w:val="header"/>
    <w:basedOn w:val="a"/>
    <w:link w:val="a5"/>
    <w:uiPriority w:val="99"/>
    <w:unhideWhenUsed/>
    <w:rsid w:val="00F204E9"/>
    <w:pPr>
      <w:tabs>
        <w:tab w:val="center" w:pos="4677"/>
        <w:tab w:val="right" w:pos="9355"/>
      </w:tabs>
      <w:spacing w:before="120"/>
    </w:pPr>
    <w:rPr>
      <w:rFonts w:eastAsiaTheme="minorHAnsi" w:cstheme="minorBidi"/>
      <w:szCs w:val="22"/>
      <w:lang w:eastAsia="en-US"/>
    </w:rPr>
  </w:style>
  <w:style w:type="character" w:customStyle="1" w:styleId="a5">
    <w:name w:val="Верхний колонтитул Знак"/>
    <w:basedOn w:val="a0"/>
    <w:link w:val="a4"/>
    <w:uiPriority w:val="99"/>
    <w:rsid w:val="00F204E9"/>
  </w:style>
  <w:style w:type="paragraph" w:styleId="a6">
    <w:name w:val="footer"/>
    <w:basedOn w:val="a"/>
    <w:link w:val="a7"/>
    <w:uiPriority w:val="99"/>
    <w:unhideWhenUsed/>
    <w:rsid w:val="00F204E9"/>
    <w:pPr>
      <w:tabs>
        <w:tab w:val="center" w:pos="4677"/>
        <w:tab w:val="right" w:pos="9355"/>
      </w:tabs>
      <w:spacing w:before="120"/>
    </w:pPr>
    <w:rPr>
      <w:rFonts w:eastAsiaTheme="minorHAnsi" w:cstheme="minorBidi"/>
      <w:szCs w:val="22"/>
      <w:lang w:eastAsia="en-US"/>
    </w:rPr>
  </w:style>
  <w:style w:type="character" w:customStyle="1" w:styleId="a7">
    <w:name w:val="Нижний колонтитул Знак"/>
    <w:basedOn w:val="a0"/>
    <w:link w:val="a6"/>
    <w:uiPriority w:val="99"/>
    <w:rsid w:val="00F204E9"/>
  </w:style>
  <w:style w:type="paragraph" w:styleId="a8">
    <w:name w:val="Normal (Web)"/>
    <w:basedOn w:val="a"/>
    <w:uiPriority w:val="99"/>
    <w:unhideWhenUsed/>
    <w:rsid w:val="00187EA2"/>
    <w:pPr>
      <w:spacing w:before="100" w:beforeAutospacing="1" w:after="100" w:afterAutospacing="1"/>
    </w:pPr>
  </w:style>
  <w:style w:type="paragraph" w:styleId="a9">
    <w:name w:val="Body Text"/>
    <w:basedOn w:val="a"/>
    <w:link w:val="aa"/>
    <w:uiPriority w:val="99"/>
    <w:unhideWhenUsed/>
    <w:rsid w:val="00187EA2"/>
    <w:pPr>
      <w:spacing w:before="120" w:after="120" w:line="276" w:lineRule="auto"/>
    </w:pPr>
    <w:rPr>
      <w:rFonts w:eastAsiaTheme="minorHAnsi" w:cstheme="minorBidi"/>
      <w:szCs w:val="22"/>
      <w:lang w:eastAsia="en-US"/>
    </w:rPr>
  </w:style>
  <w:style w:type="character" w:customStyle="1" w:styleId="aa">
    <w:name w:val="Основной текст Знак"/>
    <w:basedOn w:val="a0"/>
    <w:link w:val="a9"/>
    <w:uiPriority w:val="99"/>
    <w:rsid w:val="00187EA2"/>
  </w:style>
  <w:style w:type="character" w:customStyle="1" w:styleId="s2">
    <w:name w:val="s2"/>
    <w:basedOn w:val="a0"/>
    <w:rsid w:val="00187EA2"/>
  </w:style>
  <w:style w:type="character" w:customStyle="1" w:styleId="BodyTextChar">
    <w:name w:val="Body Text Char"/>
    <w:locked/>
    <w:rsid w:val="00954C94"/>
    <w:rPr>
      <w:spacing w:val="-10"/>
      <w:shd w:val="clear" w:color="auto" w:fill="FFFFFF"/>
    </w:rPr>
  </w:style>
  <w:style w:type="paragraph" w:customStyle="1" w:styleId="ab">
    <w:name w:val="Текстовый блок"/>
    <w:rsid w:val="00D5311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ac">
    <w:name w:val="Body Text Indent"/>
    <w:basedOn w:val="a"/>
    <w:link w:val="ad"/>
    <w:uiPriority w:val="99"/>
    <w:semiHidden/>
    <w:unhideWhenUsed/>
    <w:rsid w:val="00746948"/>
    <w:pPr>
      <w:spacing w:after="120"/>
      <w:ind w:left="283"/>
    </w:pPr>
  </w:style>
  <w:style w:type="character" w:customStyle="1" w:styleId="ad">
    <w:name w:val="Основной текст с отступом Знак"/>
    <w:basedOn w:val="a0"/>
    <w:link w:val="ac"/>
    <w:uiPriority w:val="99"/>
    <w:semiHidden/>
    <w:rsid w:val="00746948"/>
  </w:style>
  <w:style w:type="character" w:customStyle="1" w:styleId="FontStyle12">
    <w:name w:val="Font Style12"/>
    <w:basedOn w:val="a0"/>
    <w:rsid w:val="00746948"/>
    <w:rPr>
      <w:rFonts w:ascii="Times New Roman" w:hAnsi="Times New Roman" w:cs="Times New Roman"/>
      <w:b/>
      <w:bCs/>
      <w:spacing w:val="-10"/>
      <w:sz w:val="24"/>
      <w:szCs w:val="24"/>
    </w:rPr>
  </w:style>
  <w:style w:type="paragraph" w:customStyle="1" w:styleId="Style3">
    <w:name w:val="Style3"/>
    <w:basedOn w:val="a"/>
    <w:rsid w:val="00746948"/>
    <w:pPr>
      <w:widowControl w:val="0"/>
      <w:autoSpaceDE w:val="0"/>
      <w:autoSpaceDN w:val="0"/>
      <w:adjustRightInd w:val="0"/>
      <w:spacing w:before="120" w:line="322" w:lineRule="exact"/>
      <w:ind w:firstLine="701"/>
    </w:pPr>
  </w:style>
  <w:style w:type="paragraph" w:styleId="ae">
    <w:name w:val="footnote text"/>
    <w:basedOn w:val="a"/>
    <w:link w:val="af"/>
    <w:uiPriority w:val="99"/>
    <w:unhideWhenUsed/>
    <w:rsid w:val="00F04DC4"/>
    <w:pPr>
      <w:spacing w:before="120"/>
    </w:pPr>
    <w:rPr>
      <w:rFonts w:eastAsiaTheme="minorHAnsi" w:cstheme="minorBidi"/>
      <w:sz w:val="20"/>
      <w:szCs w:val="20"/>
      <w:lang w:eastAsia="en-US"/>
    </w:rPr>
  </w:style>
  <w:style w:type="character" w:customStyle="1" w:styleId="af">
    <w:name w:val="Текст сноски Знак"/>
    <w:basedOn w:val="a0"/>
    <w:link w:val="ae"/>
    <w:uiPriority w:val="99"/>
    <w:rsid w:val="00F04DC4"/>
    <w:rPr>
      <w:sz w:val="20"/>
      <w:szCs w:val="20"/>
    </w:rPr>
  </w:style>
  <w:style w:type="character" w:styleId="af0">
    <w:name w:val="footnote reference"/>
    <w:basedOn w:val="a0"/>
    <w:uiPriority w:val="99"/>
    <w:semiHidden/>
    <w:unhideWhenUsed/>
    <w:rsid w:val="00F04DC4"/>
    <w:rPr>
      <w:vertAlign w:val="superscript"/>
    </w:rPr>
  </w:style>
  <w:style w:type="paragraph" w:styleId="af1">
    <w:name w:val="endnote text"/>
    <w:basedOn w:val="a"/>
    <w:link w:val="af2"/>
    <w:uiPriority w:val="99"/>
    <w:semiHidden/>
    <w:unhideWhenUsed/>
    <w:rsid w:val="00C10A9B"/>
    <w:rPr>
      <w:sz w:val="20"/>
      <w:szCs w:val="20"/>
    </w:rPr>
  </w:style>
  <w:style w:type="character" w:customStyle="1" w:styleId="af2">
    <w:name w:val="Текст концевой сноски Знак"/>
    <w:basedOn w:val="a0"/>
    <w:link w:val="af1"/>
    <w:uiPriority w:val="99"/>
    <w:semiHidden/>
    <w:rsid w:val="00C10A9B"/>
    <w:rPr>
      <w:sz w:val="20"/>
      <w:szCs w:val="20"/>
    </w:rPr>
  </w:style>
  <w:style w:type="character" w:styleId="af3">
    <w:name w:val="endnote reference"/>
    <w:basedOn w:val="a0"/>
    <w:uiPriority w:val="99"/>
    <w:semiHidden/>
    <w:unhideWhenUsed/>
    <w:rsid w:val="00C10A9B"/>
    <w:rPr>
      <w:vertAlign w:val="superscript"/>
    </w:rPr>
  </w:style>
  <w:style w:type="paragraph" w:customStyle="1" w:styleId="11">
    <w:name w:val="Без интервала1"/>
    <w:rsid w:val="00193E4D"/>
    <w:pPr>
      <w:suppressAutoHyphens/>
      <w:spacing w:after="0" w:line="100" w:lineRule="atLeast"/>
    </w:pPr>
    <w:rPr>
      <w:rFonts w:ascii="Calibri" w:eastAsia="Calibri" w:hAnsi="Calibri" w:cs="Times New Roman"/>
      <w:lang w:eastAsia="ar-SA"/>
    </w:rPr>
  </w:style>
  <w:style w:type="character" w:customStyle="1" w:styleId="newstext">
    <w:name w:val="newstext"/>
    <w:basedOn w:val="a0"/>
    <w:rsid w:val="00374A58"/>
  </w:style>
  <w:style w:type="paragraph" w:customStyle="1" w:styleId="21">
    <w:name w:val="Основной текст 21"/>
    <w:aliases w:val="Îñíîâíîé òåêñò 1,Iniiaiie oaeno 1,Body Text 21,Body Text 2"/>
    <w:basedOn w:val="a"/>
    <w:rsid w:val="00374A58"/>
    <w:pPr>
      <w:spacing w:before="120"/>
      <w:ind w:firstLine="567"/>
    </w:pPr>
    <w:rPr>
      <w:sz w:val="28"/>
      <w:szCs w:val="20"/>
    </w:rPr>
  </w:style>
  <w:style w:type="table" w:styleId="af4">
    <w:name w:val="Table Grid"/>
    <w:basedOn w:val="a1"/>
    <w:uiPriority w:val="39"/>
    <w:rsid w:val="00750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E86191"/>
    <w:pPr>
      <w:spacing w:before="120"/>
      <w:jc w:val="center"/>
    </w:pPr>
    <w:rPr>
      <w:b/>
      <w:sz w:val="28"/>
      <w:szCs w:val="20"/>
    </w:rPr>
  </w:style>
  <w:style w:type="character" w:customStyle="1" w:styleId="af6">
    <w:name w:val="Название Знак"/>
    <w:basedOn w:val="a0"/>
    <w:link w:val="af5"/>
    <w:rsid w:val="00E86191"/>
    <w:rPr>
      <w:rFonts w:ascii="Times New Roman" w:eastAsia="Times New Roman" w:hAnsi="Times New Roman" w:cs="Times New Roman"/>
      <w:b/>
      <w:sz w:val="28"/>
      <w:szCs w:val="20"/>
      <w:lang w:eastAsia="ru-RU"/>
    </w:rPr>
  </w:style>
  <w:style w:type="paragraph" w:styleId="af7">
    <w:name w:val="Balloon Text"/>
    <w:basedOn w:val="a"/>
    <w:link w:val="af8"/>
    <w:uiPriority w:val="99"/>
    <w:semiHidden/>
    <w:unhideWhenUsed/>
    <w:rsid w:val="009224B4"/>
    <w:rPr>
      <w:rFonts w:ascii="Segoe UI" w:hAnsi="Segoe UI" w:cs="Segoe UI"/>
      <w:sz w:val="18"/>
      <w:szCs w:val="18"/>
    </w:rPr>
  </w:style>
  <w:style w:type="character" w:customStyle="1" w:styleId="af8">
    <w:name w:val="Текст выноски Знак"/>
    <w:basedOn w:val="a0"/>
    <w:link w:val="af7"/>
    <w:uiPriority w:val="99"/>
    <w:semiHidden/>
    <w:rsid w:val="009224B4"/>
    <w:rPr>
      <w:rFonts w:ascii="Segoe UI" w:hAnsi="Segoe UI" w:cs="Segoe UI"/>
      <w:sz w:val="18"/>
      <w:szCs w:val="18"/>
    </w:rPr>
  </w:style>
  <w:style w:type="character" w:styleId="af9">
    <w:name w:val="annotation reference"/>
    <w:basedOn w:val="a0"/>
    <w:uiPriority w:val="99"/>
    <w:semiHidden/>
    <w:unhideWhenUsed/>
    <w:rsid w:val="000F76B8"/>
    <w:rPr>
      <w:sz w:val="16"/>
      <w:szCs w:val="16"/>
    </w:rPr>
  </w:style>
  <w:style w:type="paragraph" w:styleId="afa">
    <w:name w:val="annotation text"/>
    <w:basedOn w:val="a"/>
    <w:link w:val="afb"/>
    <w:uiPriority w:val="99"/>
    <w:semiHidden/>
    <w:unhideWhenUsed/>
    <w:rsid w:val="000F76B8"/>
    <w:rPr>
      <w:sz w:val="20"/>
      <w:szCs w:val="20"/>
    </w:rPr>
  </w:style>
  <w:style w:type="character" w:customStyle="1" w:styleId="afb">
    <w:name w:val="Текст примечания Знак"/>
    <w:basedOn w:val="a0"/>
    <w:link w:val="afa"/>
    <w:uiPriority w:val="99"/>
    <w:semiHidden/>
    <w:rsid w:val="000F76B8"/>
    <w:rPr>
      <w:sz w:val="20"/>
      <w:szCs w:val="20"/>
    </w:rPr>
  </w:style>
  <w:style w:type="paragraph" w:styleId="afc">
    <w:name w:val="annotation subject"/>
    <w:basedOn w:val="afa"/>
    <w:next w:val="afa"/>
    <w:link w:val="afd"/>
    <w:uiPriority w:val="99"/>
    <w:semiHidden/>
    <w:unhideWhenUsed/>
    <w:rsid w:val="000F76B8"/>
    <w:rPr>
      <w:b/>
      <w:bCs/>
    </w:rPr>
  </w:style>
  <w:style w:type="character" w:customStyle="1" w:styleId="afd">
    <w:name w:val="Тема примечания Знак"/>
    <w:basedOn w:val="afb"/>
    <w:link w:val="afc"/>
    <w:uiPriority w:val="99"/>
    <w:semiHidden/>
    <w:rsid w:val="000F76B8"/>
    <w:rPr>
      <w:b/>
      <w:bCs/>
      <w:sz w:val="20"/>
      <w:szCs w:val="20"/>
    </w:rPr>
  </w:style>
  <w:style w:type="paragraph" w:styleId="afe">
    <w:name w:val="Revision"/>
    <w:hidden/>
    <w:uiPriority w:val="99"/>
    <w:semiHidden/>
    <w:rsid w:val="00F33882"/>
    <w:pPr>
      <w:spacing w:after="0" w:line="240" w:lineRule="auto"/>
    </w:pPr>
  </w:style>
  <w:style w:type="paragraph" w:styleId="aff">
    <w:name w:val="TOC Heading"/>
    <w:basedOn w:val="1"/>
    <w:next w:val="a"/>
    <w:uiPriority w:val="39"/>
    <w:unhideWhenUsed/>
    <w:qFormat/>
    <w:rsid w:val="00FD7607"/>
    <w:pPr>
      <w:numPr>
        <w:numId w:val="0"/>
      </w:numPr>
      <w:spacing w:line="276" w:lineRule="auto"/>
      <w:ind w:left="432" w:hanging="432"/>
      <w:outlineLvl w:val="9"/>
    </w:pPr>
    <w:rPr>
      <w:color w:val="2E74B5" w:themeColor="accent1" w:themeShade="BF"/>
      <w:sz w:val="28"/>
      <w:szCs w:val="28"/>
      <w:lang w:eastAsia="ru-RU"/>
    </w:rPr>
  </w:style>
  <w:style w:type="paragraph" w:styleId="12">
    <w:name w:val="toc 1"/>
    <w:basedOn w:val="a"/>
    <w:next w:val="a"/>
    <w:autoRedefine/>
    <w:uiPriority w:val="39"/>
    <w:unhideWhenUsed/>
    <w:rsid w:val="00F76AF6"/>
    <w:pPr>
      <w:tabs>
        <w:tab w:val="right" w:leader="dot" w:pos="9345"/>
      </w:tabs>
      <w:spacing w:before="120"/>
    </w:pPr>
    <w:rPr>
      <w:rFonts w:eastAsiaTheme="minorHAnsi" w:cstheme="minorBidi"/>
      <w:b/>
      <w:lang w:eastAsia="en-US"/>
    </w:rPr>
  </w:style>
  <w:style w:type="paragraph" w:styleId="22">
    <w:name w:val="toc 2"/>
    <w:basedOn w:val="a"/>
    <w:next w:val="a"/>
    <w:autoRedefine/>
    <w:uiPriority w:val="39"/>
    <w:unhideWhenUsed/>
    <w:rsid w:val="00FD7607"/>
    <w:pPr>
      <w:spacing w:before="120"/>
      <w:ind w:left="220"/>
    </w:pPr>
    <w:rPr>
      <w:rFonts w:eastAsiaTheme="minorHAnsi" w:cstheme="minorBidi"/>
      <w:b/>
      <w:szCs w:val="22"/>
      <w:lang w:eastAsia="en-US"/>
    </w:rPr>
  </w:style>
  <w:style w:type="paragraph" w:styleId="31">
    <w:name w:val="toc 3"/>
    <w:basedOn w:val="a"/>
    <w:next w:val="a"/>
    <w:autoRedefine/>
    <w:uiPriority w:val="39"/>
    <w:unhideWhenUsed/>
    <w:rsid w:val="00FD7607"/>
    <w:pPr>
      <w:spacing w:before="120"/>
      <w:ind w:left="440"/>
    </w:pPr>
    <w:rPr>
      <w:rFonts w:eastAsiaTheme="minorHAnsi" w:cstheme="minorBidi"/>
      <w:szCs w:val="22"/>
      <w:lang w:eastAsia="en-US"/>
    </w:rPr>
  </w:style>
  <w:style w:type="paragraph" w:styleId="41">
    <w:name w:val="toc 4"/>
    <w:basedOn w:val="a"/>
    <w:next w:val="a"/>
    <w:autoRedefine/>
    <w:uiPriority w:val="39"/>
    <w:unhideWhenUsed/>
    <w:rsid w:val="00FD7607"/>
    <w:pPr>
      <w:spacing w:before="120"/>
      <w:ind w:left="660"/>
    </w:pPr>
    <w:rPr>
      <w:rFonts w:eastAsiaTheme="minorHAnsi" w:cstheme="minorBidi"/>
      <w:sz w:val="20"/>
      <w:szCs w:val="20"/>
      <w:lang w:eastAsia="en-US"/>
    </w:rPr>
  </w:style>
  <w:style w:type="paragraph" w:styleId="51">
    <w:name w:val="toc 5"/>
    <w:basedOn w:val="a"/>
    <w:next w:val="a"/>
    <w:autoRedefine/>
    <w:uiPriority w:val="39"/>
    <w:unhideWhenUsed/>
    <w:rsid w:val="00FD7607"/>
    <w:pPr>
      <w:spacing w:before="120"/>
      <w:ind w:left="880"/>
    </w:pPr>
    <w:rPr>
      <w:rFonts w:eastAsiaTheme="minorHAnsi" w:cstheme="minorBidi"/>
      <w:sz w:val="20"/>
      <w:szCs w:val="20"/>
      <w:lang w:eastAsia="en-US"/>
    </w:rPr>
  </w:style>
  <w:style w:type="paragraph" w:styleId="61">
    <w:name w:val="toc 6"/>
    <w:basedOn w:val="a"/>
    <w:next w:val="a"/>
    <w:autoRedefine/>
    <w:uiPriority w:val="39"/>
    <w:unhideWhenUsed/>
    <w:rsid w:val="00FD7607"/>
    <w:pPr>
      <w:spacing w:before="120"/>
      <w:ind w:left="1100"/>
    </w:pPr>
    <w:rPr>
      <w:rFonts w:eastAsiaTheme="minorHAnsi" w:cstheme="minorBidi"/>
      <w:sz w:val="20"/>
      <w:szCs w:val="20"/>
      <w:lang w:eastAsia="en-US"/>
    </w:rPr>
  </w:style>
  <w:style w:type="paragraph" w:styleId="71">
    <w:name w:val="toc 7"/>
    <w:basedOn w:val="a"/>
    <w:next w:val="a"/>
    <w:autoRedefine/>
    <w:uiPriority w:val="39"/>
    <w:unhideWhenUsed/>
    <w:rsid w:val="00FD7607"/>
    <w:pPr>
      <w:spacing w:before="120"/>
      <w:ind w:left="1320"/>
    </w:pPr>
    <w:rPr>
      <w:rFonts w:eastAsiaTheme="minorHAnsi" w:cstheme="minorBidi"/>
      <w:sz w:val="20"/>
      <w:szCs w:val="20"/>
      <w:lang w:eastAsia="en-US"/>
    </w:rPr>
  </w:style>
  <w:style w:type="paragraph" w:styleId="81">
    <w:name w:val="toc 8"/>
    <w:basedOn w:val="a"/>
    <w:next w:val="a"/>
    <w:autoRedefine/>
    <w:uiPriority w:val="39"/>
    <w:unhideWhenUsed/>
    <w:rsid w:val="00FD7607"/>
    <w:pPr>
      <w:spacing w:before="120"/>
      <w:ind w:left="1540"/>
    </w:pPr>
    <w:rPr>
      <w:rFonts w:eastAsiaTheme="minorHAnsi" w:cstheme="minorBidi"/>
      <w:sz w:val="20"/>
      <w:szCs w:val="20"/>
      <w:lang w:eastAsia="en-US"/>
    </w:rPr>
  </w:style>
  <w:style w:type="paragraph" w:styleId="91">
    <w:name w:val="toc 9"/>
    <w:basedOn w:val="a"/>
    <w:next w:val="a"/>
    <w:autoRedefine/>
    <w:uiPriority w:val="39"/>
    <w:unhideWhenUsed/>
    <w:rsid w:val="00FD7607"/>
    <w:pPr>
      <w:spacing w:before="120"/>
      <w:ind w:left="1760"/>
    </w:pPr>
    <w:rPr>
      <w:rFonts w:eastAsiaTheme="minorHAnsi" w:cstheme="minorBidi"/>
      <w:sz w:val="20"/>
      <w:szCs w:val="20"/>
      <w:lang w:eastAsia="en-US"/>
    </w:rPr>
  </w:style>
  <w:style w:type="character" w:styleId="aff0">
    <w:name w:val="Hyperlink"/>
    <w:basedOn w:val="a0"/>
    <w:uiPriority w:val="99"/>
    <w:unhideWhenUsed/>
    <w:rsid w:val="0061237C"/>
    <w:rPr>
      <w:color w:val="0563C1" w:themeColor="hyperlink"/>
      <w:u w:val="single"/>
    </w:rPr>
  </w:style>
  <w:style w:type="character" w:customStyle="1" w:styleId="30">
    <w:name w:val="Заголовок 3 Знак"/>
    <w:basedOn w:val="a0"/>
    <w:link w:val="3"/>
    <w:uiPriority w:val="9"/>
    <w:semiHidden/>
    <w:rsid w:val="00CB445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B4456"/>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0"/>
    <w:link w:val="5"/>
    <w:uiPriority w:val="9"/>
    <w:semiHidden/>
    <w:rsid w:val="00CB4456"/>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CB4456"/>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CB4456"/>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CB44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CB4456"/>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a0"/>
    <w:rsid w:val="009A0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CB4456"/>
    <w:pPr>
      <w:keepNext/>
      <w:keepLines/>
      <w:numPr>
        <w:numId w:val="170"/>
      </w:numPr>
      <w:spacing w:before="120"/>
      <w:jc w:val="both"/>
      <w:outlineLvl w:val="0"/>
    </w:pPr>
    <w:rPr>
      <w:rFonts w:eastAsiaTheme="majorEastAsia"/>
      <w:b/>
      <w:bCs/>
      <w:color w:val="000000"/>
      <w:sz w:val="32"/>
      <w:lang w:eastAsia="en-US"/>
    </w:rPr>
  </w:style>
  <w:style w:type="paragraph" w:styleId="2">
    <w:name w:val="heading 2"/>
    <w:basedOn w:val="a"/>
    <w:next w:val="a"/>
    <w:link w:val="20"/>
    <w:autoRedefine/>
    <w:uiPriority w:val="9"/>
    <w:unhideWhenUsed/>
    <w:qFormat/>
    <w:rsid w:val="007B3F65"/>
    <w:pPr>
      <w:keepNext/>
      <w:keepLines/>
      <w:numPr>
        <w:ilvl w:val="1"/>
        <w:numId w:val="170"/>
      </w:numPr>
      <w:spacing w:before="120"/>
      <w:jc w:val="both"/>
      <w:outlineLvl w:val="1"/>
    </w:pPr>
    <w:rPr>
      <w:rFonts w:ascii="Times" w:eastAsiaTheme="majorEastAsia" w:hAnsi="Times"/>
      <w:b/>
      <w:bCs/>
      <w:sz w:val="28"/>
      <w:lang w:eastAsia="en-US"/>
    </w:rPr>
  </w:style>
  <w:style w:type="paragraph" w:styleId="3">
    <w:name w:val="heading 3"/>
    <w:basedOn w:val="a"/>
    <w:next w:val="a"/>
    <w:link w:val="30"/>
    <w:uiPriority w:val="9"/>
    <w:semiHidden/>
    <w:unhideWhenUsed/>
    <w:qFormat/>
    <w:rsid w:val="00CB4456"/>
    <w:pPr>
      <w:keepNext/>
      <w:keepLines/>
      <w:numPr>
        <w:ilvl w:val="2"/>
        <w:numId w:val="170"/>
      </w:numPr>
      <w:spacing w:before="40"/>
      <w:outlineLvl w:val="2"/>
    </w:pPr>
    <w:rPr>
      <w:rFonts w:asciiTheme="majorHAnsi" w:eastAsiaTheme="majorEastAsia" w:hAnsiTheme="majorHAnsi" w:cstheme="majorBidi"/>
      <w:color w:val="1F4D78" w:themeColor="accent1" w:themeShade="7F"/>
      <w:lang w:eastAsia="en-US"/>
    </w:rPr>
  </w:style>
  <w:style w:type="paragraph" w:styleId="4">
    <w:name w:val="heading 4"/>
    <w:basedOn w:val="a"/>
    <w:next w:val="a"/>
    <w:link w:val="40"/>
    <w:uiPriority w:val="9"/>
    <w:semiHidden/>
    <w:unhideWhenUsed/>
    <w:qFormat/>
    <w:rsid w:val="00CB4456"/>
    <w:pPr>
      <w:keepNext/>
      <w:keepLines/>
      <w:numPr>
        <w:ilvl w:val="3"/>
        <w:numId w:val="170"/>
      </w:numPr>
      <w:spacing w:before="40"/>
      <w:outlineLvl w:val="3"/>
    </w:pPr>
    <w:rPr>
      <w:rFonts w:asciiTheme="majorHAnsi" w:eastAsiaTheme="majorEastAsia" w:hAnsiTheme="majorHAnsi" w:cstheme="majorBidi"/>
      <w:i/>
      <w:iCs/>
      <w:color w:val="2E74B5" w:themeColor="accent1" w:themeShade="BF"/>
      <w:szCs w:val="22"/>
      <w:lang w:eastAsia="en-US"/>
    </w:rPr>
  </w:style>
  <w:style w:type="paragraph" w:styleId="5">
    <w:name w:val="heading 5"/>
    <w:basedOn w:val="a"/>
    <w:next w:val="a"/>
    <w:link w:val="50"/>
    <w:uiPriority w:val="9"/>
    <w:semiHidden/>
    <w:unhideWhenUsed/>
    <w:qFormat/>
    <w:rsid w:val="00CB4456"/>
    <w:pPr>
      <w:keepNext/>
      <w:keepLines/>
      <w:numPr>
        <w:ilvl w:val="4"/>
        <w:numId w:val="170"/>
      </w:numPr>
      <w:spacing w:before="40"/>
      <w:outlineLvl w:val="4"/>
    </w:pPr>
    <w:rPr>
      <w:rFonts w:asciiTheme="majorHAnsi" w:eastAsiaTheme="majorEastAsia" w:hAnsiTheme="majorHAnsi" w:cstheme="majorBidi"/>
      <w:color w:val="2E74B5" w:themeColor="accent1" w:themeShade="BF"/>
      <w:szCs w:val="22"/>
      <w:lang w:eastAsia="en-US"/>
    </w:rPr>
  </w:style>
  <w:style w:type="paragraph" w:styleId="6">
    <w:name w:val="heading 6"/>
    <w:basedOn w:val="a"/>
    <w:next w:val="a"/>
    <w:link w:val="60"/>
    <w:uiPriority w:val="9"/>
    <w:semiHidden/>
    <w:unhideWhenUsed/>
    <w:qFormat/>
    <w:rsid w:val="00CB4456"/>
    <w:pPr>
      <w:keepNext/>
      <w:keepLines/>
      <w:numPr>
        <w:ilvl w:val="5"/>
        <w:numId w:val="170"/>
      </w:numPr>
      <w:spacing w:before="40"/>
      <w:outlineLvl w:val="5"/>
    </w:pPr>
    <w:rPr>
      <w:rFonts w:asciiTheme="majorHAnsi" w:eastAsiaTheme="majorEastAsia" w:hAnsiTheme="majorHAnsi" w:cstheme="majorBidi"/>
      <w:color w:val="1F4D78" w:themeColor="accent1" w:themeShade="7F"/>
      <w:szCs w:val="22"/>
      <w:lang w:eastAsia="en-US"/>
    </w:rPr>
  </w:style>
  <w:style w:type="paragraph" w:styleId="7">
    <w:name w:val="heading 7"/>
    <w:basedOn w:val="a"/>
    <w:next w:val="a"/>
    <w:link w:val="70"/>
    <w:uiPriority w:val="9"/>
    <w:semiHidden/>
    <w:unhideWhenUsed/>
    <w:qFormat/>
    <w:rsid w:val="00CB4456"/>
    <w:pPr>
      <w:keepNext/>
      <w:keepLines/>
      <w:numPr>
        <w:ilvl w:val="6"/>
        <w:numId w:val="170"/>
      </w:numPr>
      <w:spacing w:before="40"/>
      <w:outlineLvl w:val="6"/>
    </w:pPr>
    <w:rPr>
      <w:rFonts w:asciiTheme="majorHAnsi" w:eastAsiaTheme="majorEastAsia" w:hAnsiTheme="majorHAnsi" w:cstheme="majorBidi"/>
      <w:i/>
      <w:iCs/>
      <w:color w:val="1F4D78" w:themeColor="accent1" w:themeShade="7F"/>
      <w:szCs w:val="22"/>
      <w:lang w:eastAsia="en-US"/>
    </w:rPr>
  </w:style>
  <w:style w:type="paragraph" w:styleId="8">
    <w:name w:val="heading 8"/>
    <w:basedOn w:val="a"/>
    <w:next w:val="a"/>
    <w:link w:val="80"/>
    <w:uiPriority w:val="9"/>
    <w:semiHidden/>
    <w:unhideWhenUsed/>
    <w:qFormat/>
    <w:rsid w:val="00CB4456"/>
    <w:pPr>
      <w:keepNext/>
      <w:keepLines/>
      <w:numPr>
        <w:ilvl w:val="7"/>
        <w:numId w:val="170"/>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CB4456"/>
    <w:pPr>
      <w:keepNext/>
      <w:keepLines/>
      <w:numPr>
        <w:ilvl w:val="8"/>
        <w:numId w:val="170"/>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456"/>
    <w:rPr>
      <w:rFonts w:ascii="Times New Roman" w:eastAsiaTheme="majorEastAsia" w:hAnsi="Times New Roman" w:cs="Times New Roman"/>
      <w:b/>
      <w:bCs/>
      <w:color w:val="000000"/>
      <w:sz w:val="32"/>
      <w:szCs w:val="24"/>
    </w:rPr>
  </w:style>
  <w:style w:type="character" w:customStyle="1" w:styleId="20">
    <w:name w:val="Заголовок 2 Знак"/>
    <w:basedOn w:val="a0"/>
    <w:link w:val="2"/>
    <w:uiPriority w:val="9"/>
    <w:rsid w:val="007B3F65"/>
    <w:rPr>
      <w:rFonts w:ascii="Times" w:eastAsiaTheme="majorEastAsia" w:hAnsi="Times" w:cs="Times New Roman"/>
      <w:b/>
      <w:bCs/>
      <w:sz w:val="28"/>
      <w:szCs w:val="24"/>
    </w:rPr>
  </w:style>
  <w:style w:type="character" w:customStyle="1" w:styleId="fontstyle01">
    <w:name w:val="fontstyle01"/>
    <w:rsid w:val="00DA4595"/>
    <w:rPr>
      <w:rFonts w:ascii="ArialMT" w:hAnsi="ArialMT" w:cs="ArialMT"/>
      <w:color w:val="auto"/>
      <w:sz w:val="22"/>
      <w:szCs w:val="22"/>
    </w:rPr>
  </w:style>
  <w:style w:type="paragraph" w:styleId="a3">
    <w:name w:val="List Paragraph"/>
    <w:basedOn w:val="a"/>
    <w:uiPriority w:val="34"/>
    <w:qFormat/>
    <w:rsid w:val="00DA4595"/>
    <w:pPr>
      <w:spacing w:before="120" w:after="200" w:line="276" w:lineRule="auto"/>
      <w:ind w:left="720"/>
    </w:pPr>
    <w:rPr>
      <w:rFonts w:ascii="Calibri" w:eastAsia="Calibri" w:hAnsi="Calibri" w:cs="Calibri"/>
      <w:szCs w:val="22"/>
      <w:lang w:eastAsia="en-US"/>
    </w:rPr>
  </w:style>
  <w:style w:type="paragraph" w:customStyle="1" w:styleId="Default">
    <w:name w:val="Default"/>
    <w:rsid w:val="005063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506328"/>
    <w:pPr>
      <w:spacing w:before="100" w:beforeAutospacing="1" w:after="100" w:afterAutospacing="1"/>
    </w:pPr>
  </w:style>
  <w:style w:type="character" w:customStyle="1" w:styleId="normaltextrun">
    <w:name w:val="normaltextrun"/>
    <w:basedOn w:val="a0"/>
    <w:rsid w:val="00506328"/>
  </w:style>
  <w:style w:type="character" w:customStyle="1" w:styleId="eop">
    <w:name w:val="eop"/>
    <w:basedOn w:val="a0"/>
    <w:rsid w:val="00506328"/>
  </w:style>
  <w:style w:type="paragraph" w:styleId="a4">
    <w:name w:val="header"/>
    <w:basedOn w:val="a"/>
    <w:link w:val="a5"/>
    <w:uiPriority w:val="99"/>
    <w:unhideWhenUsed/>
    <w:rsid w:val="00F204E9"/>
    <w:pPr>
      <w:tabs>
        <w:tab w:val="center" w:pos="4677"/>
        <w:tab w:val="right" w:pos="9355"/>
      </w:tabs>
      <w:spacing w:before="120"/>
    </w:pPr>
    <w:rPr>
      <w:rFonts w:eastAsiaTheme="minorHAnsi" w:cstheme="minorBidi"/>
      <w:szCs w:val="22"/>
      <w:lang w:eastAsia="en-US"/>
    </w:rPr>
  </w:style>
  <w:style w:type="character" w:customStyle="1" w:styleId="a5">
    <w:name w:val="Верхний колонтитул Знак"/>
    <w:basedOn w:val="a0"/>
    <w:link w:val="a4"/>
    <w:uiPriority w:val="99"/>
    <w:rsid w:val="00F204E9"/>
  </w:style>
  <w:style w:type="paragraph" w:styleId="a6">
    <w:name w:val="footer"/>
    <w:basedOn w:val="a"/>
    <w:link w:val="a7"/>
    <w:uiPriority w:val="99"/>
    <w:unhideWhenUsed/>
    <w:rsid w:val="00F204E9"/>
    <w:pPr>
      <w:tabs>
        <w:tab w:val="center" w:pos="4677"/>
        <w:tab w:val="right" w:pos="9355"/>
      </w:tabs>
      <w:spacing w:before="120"/>
    </w:pPr>
    <w:rPr>
      <w:rFonts w:eastAsiaTheme="minorHAnsi" w:cstheme="minorBidi"/>
      <w:szCs w:val="22"/>
      <w:lang w:eastAsia="en-US"/>
    </w:rPr>
  </w:style>
  <w:style w:type="character" w:customStyle="1" w:styleId="a7">
    <w:name w:val="Нижний колонтитул Знак"/>
    <w:basedOn w:val="a0"/>
    <w:link w:val="a6"/>
    <w:uiPriority w:val="99"/>
    <w:rsid w:val="00F204E9"/>
  </w:style>
  <w:style w:type="paragraph" w:styleId="a8">
    <w:name w:val="Normal (Web)"/>
    <w:basedOn w:val="a"/>
    <w:uiPriority w:val="99"/>
    <w:unhideWhenUsed/>
    <w:rsid w:val="00187EA2"/>
    <w:pPr>
      <w:spacing w:before="100" w:beforeAutospacing="1" w:after="100" w:afterAutospacing="1"/>
    </w:pPr>
  </w:style>
  <w:style w:type="paragraph" w:styleId="a9">
    <w:name w:val="Body Text"/>
    <w:basedOn w:val="a"/>
    <w:link w:val="aa"/>
    <w:uiPriority w:val="99"/>
    <w:unhideWhenUsed/>
    <w:rsid w:val="00187EA2"/>
    <w:pPr>
      <w:spacing w:before="120" w:after="120" w:line="276" w:lineRule="auto"/>
    </w:pPr>
    <w:rPr>
      <w:rFonts w:eastAsiaTheme="minorHAnsi" w:cstheme="minorBidi"/>
      <w:szCs w:val="22"/>
      <w:lang w:eastAsia="en-US"/>
    </w:rPr>
  </w:style>
  <w:style w:type="character" w:customStyle="1" w:styleId="aa">
    <w:name w:val="Основной текст Знак"/>
    <w:basedOn w:val="a0"/>
    <w:link w:val="a9"/>
    <w:uiPriority w:val="99"/>
    <w:rsid w:val="00187EA2"/>
  </w:style>
  <w:style w:type="character" w:customStyle="1" w:styleId="s2">
    <w:name w:val="s2"/>
    <w:basedOn w:val="a0"/>
    <w:rsid w:val="00187EA2"/>
  </w:style>
  <w:style w:type="character" w:customStyle="1" w:styleId="BodyTextChar">
    <w:name w:val="Body Text Char"/>
    <w:locked/>
    <w:rsid w:val="00954C94"/>
    <w:rPr>
      <w:spacing w:val="-10"/>
      <w:shd w:val="clear" w:color="auto" w:fill="FFFFFF"/>
    </w:rPr>
  </w:style>
  <w:style w:type="paragraph" w:customStyle="1" w:styleId="ab">
    <w:name w:val="Текстовый блок"/>
    <w:rsid w:val="00D5311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ac">
    <w:name w:val="Body Text Indent"/>
    <w:basedOn w:val="a"/>
    <w:link w:val="ad"/>
    <w:uiPriority w:val="99"/>
    <w:semiHidden/>
    <w:unhideWhenUsed/>
    <w:rsid w:val="00746948"/>
    <w:pPr>
      <w:spacing w:after="120"/>
      <w:ind w:left="283"/>
    </w:pPr>
  </w:style>
  <w:style w:type="character" w:customStyle="1" w:styleId="ad">
    <w:name w:val="Основной текст с отступом Знак"/>
    <w:basedOn w:val="a0"/>
    <w:link w:val="ac"/>
    <w:uiPriority w:val="99"/>
    <w:semiHidden/>
    <w:rsid w:val="00746948"/>
  </w:style>
  <w:style w:type="character" w:customStyle="1" w:styleId="FontStyle12">
    <w:name w:val="Font Style12"/>
    <w:basedOn w:val="a0"/>
    <w:rsid w:val="00746948"/>
    <w:rPr>
      <w:rFonts w:ascii="Times New Roman" w:hAnsi="Times New Roman" w:cs="Times New Roman"/>
      <w:b/>
      <w:bCs/>
      <w:spacing w:val="-10"/>
      <w:sz w:val="24"/>
      <w:szCs w:val="24"/>
    </w:rPr>
  </w:style>
  <w:style w:type="paragraph" w:customStyle="1" w:styleId="Style3">
    <w:name w:val="Style3"/>
    <w:basedOn w:val="a"/>
    <w:rsid w:val="00746948"/>
    <w:pPr>
      <w:widowControl w:val="0"/>
      <w:autoSpaceDE w:val="0"/>
      <w:autoSpaceDN w:val="0"/>
      <w:adjustRightInd w:val="0"/>
      <w:spacing w:before="120" w:line="322" w:lineRule="exact"/>
      <w:ind w:firstLine="701"/>
    </w:pPr>
  </w:style>
  <w:style w:type="paragraph" w:styleId="ae">
    <w:name w:val="footnote text"/>
    <w:basedOn w:val="a"/>
    <w:link w:val="af"/>
    <w:uiPriority w:val="99"/>
    <w:unhideWhenUsed/>
    <w:rsid w:val="00F04DC4"/>
    <w:pPr>
      <w:spacing w:before="120"/>
    </w:pPr>
    <w:rPr>
      <w:rFonts w:eastAsiaTheme="minorHAnsi" w:cstheme="minorBidi"/>
      <w:sz w:val="20"/>
      <w:szCs w:val="20"/>
      <w:lang w:eastAsia="en-US"/>
    </w:rPr>
  </w:style>
  <w:style w:type="character" w:customStyle="1" w:styleId="af">
    <w:name w:val="Текст сноски Знак"/>
    <w:basedOn w:val="a0"/>
    <w:link w:val="ae"/>
    <w:uiPriority w:val="99"/>
    <w:rsid w:val="00F04DC4"/>
    <w:rPr>
      <w:sz w:val="20"/>
      <w:szCs w:val="20"/>
    </w:rPr>
  </w:style>
  <w:style w:type="character" w:styleId="af0">
    <w:name w:val="footnote reference"/>
    <w:basedOn w:val="a0"/>
    <w:uiPriority w:val="99"/>
    <w:semiHidden/>
    <w:unhideWhenUsed/>
    <w:rsid w:val="00F04DC4"/>
    <w:rPr>
      <w:vertAlign w:val="superscript"/>
    </w:rPr>
  </w:style>
  <w:style w:type="paragraph" w:styleId="af1">
    <w:name w:val="endnote text"/>
    <w:basedOn w:val="a"/>
    <w:link w:val="af2"/>
    <w:uiPriority w:val="99"/>
    <w:semiHidden/>
    <w:unhideWhenUsed/>
    <w:rsid w:val="00C10A9B"/>
    <w:rPr>
      <w:sz w:val="20"/>
      <w:szCs w:val="20"/>
    </w:rPr>
  </w:style>
  <w:style w:type="character" w:customStyle="1" w:styleId="af2">
    <w:name w:val="Текст концевой сноски Знак"/>
    <w:basedOn w:val="a0"/>
    <w:link w:val="af1"/>
    <w:uiPriority w:val="99"/>
    <w:semiHidden/>
    <w:rsid w:val="00C10A9B"/>
    <w:rPr>
      <w:sz w:val="20"/>
      <w:szCs w:val="20"/>
    </w:rPr>
  </w:style>
  <w:style w:type="character" w:styleId="af3">
    <w:name w:val="endnote reference"/>
    <w:basedOn w:val="a0"/>
    <w:uiPriority w:val="99"/>
    <w:semiHidden/>
    <w:unhideWhenUsed/>
    <w:rsid w:val="00C10A9B"/>
    <w:rPr>
      <w:vertAlign w:val="superscript"/>
    </w:rPr>
  </w:style>
  <w:style w:type="paragraph" w:customStyle="1" w:styleId="11">
    <w:name w:val="Без интервала1"/>
    <w:rsid w:val="00193E4D"/>
    <w:pPr>
      <w:suppressAutoHyphens/>
      <w:spacing w:after="0" w:line="100" w:lineRule="atLeast"/>
    </w:pPr>
    <w:rPr>
      <w:rFonts w:ascii="Calibri" w:eastAsia="Calibri" w:hAnsi="Calibri" w:cs="Times New Roman"/>
      <w:lang w:eastAsia="ar-SA"/>
    </w:rPr>
  </w:style>
  <w:style w:type="character" w:customStyle="1" w:styleId="newstext">
    <w:name w:val="newstext"/>
    <w:basedOn w:val="a0"/>
    <w:rsid w:val="00374A58"/>
  </w:style>
  <w:style w:type="paragraph" w:customStyle="1" w:styleId="21">
    <w:name w:val="Основной текст 21"/>
    <w:aliases w:val="Îñíîâíîé òåêñò 1,Iniiaiie oaeno 1,Body Text 21,Body Text 2"/>
    <w:basedOn w:val="a"/>
    <w:rsid w:val="00374A58"/>
    <w:pPr>
      <w:spacing w:before="120"/>
      <w:ind w:firstLine="567"/>
    </w:pPr>
    <w:rPr>
      <w:sz w:val="28"/>
      <w:szCs w:val="20"/>
    </w:rPr>
  </w:style>
  <w:style w:type="table" w:styleId="af4">
    <w:name w:val="Table Grid"/>
    <w:basedOn w:val="a1"/>
    <w:uiPriority w:val="39"/>
    <w:rsid w:val="00750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E86191"/>
    <w:pPr>
      <w:spacing w:before="120"/>
      <w:jc w:val="center"/>
    </w:pPr>
    <w:rPr>
      <w:b/>
      <w:sz w:val="28"/>
      <w:szCs w:val="20"/>
    </w:rPr>
  </w:style>
  <w:style w:type="character" w:customStyle="1" w:styleId="af6">
    <w:name w:val="Название Знак"/>
    <w:basedOn w:val="a0"/>
    <w:link w:val="af5"/>
    <w:rsid w:val="00E86191"/>
    <w:rPr>
      <w:rFonts w:ascii="Times New Roman" w:eastAsia="Times New Roman" w:hAnsi="Times New Roman" w:cs="Times New Roman"/>
      <w:b/>
      <w:sz w:val="28"/>
      <w:szCs w:val="20"/>
      <w:lang w:eastAsia="ru-RU"/>
    </w:rPr>
  </w:style>
  <w:style w:type="paragraph" w:styleId="af7">
    <w:name w:val="Balloon Text"/>
    <w:basedOn w:val="a"/>
    <w:link w:val="af8"/>
    <w:uiPriority w:val="99"/>
    <w:semiHidden/>
    <w:unhideWhenUsed/>
    <w:rsid w:val="009224B4"/>
    <w:rPr>
      <w:rFonts w:ascii="Segoe UI" w:hAnsi="Segoe UI" w:cs="Segoe UI"/>
      <w:sz w:val="18"/>
      <w:szCs w:val="18"/>
    </w:rPr>
  </w:style>
  <w:style w:type="character" w:customStyle="1" w:styleId="af8">
    <w:name w:val="Текст выноски Знак"/>
    <w:basedOn w:val="a0"/>
    <w:link w:val="af7"/>
    <w:uiPriority w:val="99"/>
    <w:semiHidden/>
    <w:rsid w:val="009224B4"/>
    <w:rPr>
      <w:rFonts w:ascii="Segoe UI" w:hAnsi="Segoe UI" w:cs="Segoe UI"/>
      <w:sz w:val="18"/>
      <w:szCs w:val="18"/>
    </w:rPr>
  </w:style>
  <w:style w:type="character" w:styleId="af9">
    <w:name w:val="annotation reference"/>
    <w:basedOn w:val="a0"/>
    <w:uiPriority w:val="99"/>
    <w:semiHidden/>
    <w:unhideWhenUsed/>
    <w:rsid w:val="000F76B8"/>
    <w:rPr>
      <w:sz w:val="16"/>
      <w:szCs w:val="16"/>
    </w:rPr>
  </w:style>
  <w:style w:type="paragraph" w:styleId="afa">
    <w:name w:val="annotation text"/>
    <w:basedOn w:val="a"/>
    <w:link w:val="afb"/>
    <w:uiPriority w:val="99"/>
    <w:semiHidden/>
    <w:unhideWhenUsed/>
    <w:rsid w:val="000F76B8"/>
    <w:rPr>
      <w:sz w:val="20"/>
      <w:szCs w:val="20"/>
    </w:rPr>
  </w:style>
  <w:style w:type="character" w:customStyle="1" w:styleId="afb">
    <w:name w:val="Текст примечания Знак"/>
    <w:basedOn w:val="a0"/>
    <w:link w:val="afa"/>
    <w:uiPriority w:val="99"/>
    <w:semiHidden/>
    <w:rsid w:val="000F76B8"/>
    <w:rPr>
      <w:sz w:val="20"/>
      <w:szCs w:val="20"/>
    </w:rPr>
  </w:style>
  <w:style w:type="paragraph" w:styleId="afc">
    <w:name w:val="annotation subject"/>
    <w:basedOn w:val="afa"/>
    <w:next w:val="afa"/>
    <w:link w:val="afd"/>
    <w:uiPriority w:val="99"/>
    <w:semiHidden/>
    <w:unhideWhenUsed/>
    <w:rsid w:val="000F76B8"/>
    <w:rPr>
      <w:b/>
      <w:bCs/>
    </w:rPr>
  </w:style>
  <w:style w:type="character" w:customStyle="1" w:styleId="afd">
    <w:name w:val="Тема примечания Знак"/>
    <w:basedOn w:val="afb"/>
    <w:link w:val="afc"/>
    <w:uiPriority w:val="99"/>
    <w:semiHidden/>
    <w:rsid w:val="000F76B8"/>
    <w:rPr>
      <w:b/>
      <w:bCs/>
      <w:sz w:val="20"/>
      <w:szCs w:val="20"/>
    </w:rPr>
  </w:style>
  <w:style w:type="paragraph" w:styleId="afe">
    <w:name w:val="Revision"/>
    <w:hidden/>
    <w:uiPriority w:val="99"/>
    <w:semiHidden/>
    <w:rsid w:val="00F33882"/>
    <w:pPr>
      <w:spacing w:after="0" w:line="240" w:lineRule="auto"/>
    </w:pPr>
  </w:style>
  <w:style w:type="paragraph" w:styleId="aff">
    <w:name w:val="TOC Heading"/>
    <w:basedOn w:val="1"/>
    <w:next w:val="a"/>
    <w:uiPriority w:val="39"/>
    <w:unhideWhenUsed/>
    <w:qFormat/>
    <w:rsid w:val="00FD7607"/>
    <w:pPr>
      <w:numPr>
        <w:numId w:val="0"/>
      </w:numPr>
      <w:spacing w:line="276" w:lineRule="auto"/>
      <w:ind w:left="432" w:hanging="432"/>
      <w:outlineLvl w:val="9"/>
    </w:pPr>
    <w:rPr>
      <w:color w:val="2E74B5" w:themeColor="accent1" w:themeShade="BF"/>
      <w:sz w:val="28"/>
      <w:szCs w:val="28"/>
      <w:lang w:eastAsia="ru-RU"/>
    </w:rPr>
  </w:style>
  <w:style w:type="paragraph" w:styleId="12">
    <w:name w:val="toc 1"/>
    <w:basedOn w:val="a"/>
    <w:next w:val="a"/>
    <w:autoRedefine/>
    <w:uiPriority w:val="39"/>
    <w:unhideWhenUsed/>
    <w:rsid w:val="00F76AF6"/>
    <w:pPr>
      <w:tabs>
        <w:tab w:val="right" w:leader="dot" w:pos="9345"/>
      </w:tabs>
      <w:spacing w:before="120"/>
    </w:pPr>
    <w:rPr>
      <w:rFonts w:eastAsiaTheme="minorHAnsi" w:cstheme="minorBidi"/>
      <w:b/>
      <w:lang w:eastAsia="en-US"/>
    </w:rPr>
  </w:style>
  <w:style w:type="paragraph" w:styleId="22">
    <w:name w:val="toc 2"/>
    <w:basedOn w:val="a"/>
    <w:next w:val="a"/>
    <w:autoRedefine/>
    <w:uiPriority w:val="39"/>
    <w:unhideWhenUsed/>
    <w:rsid w:val="00FD7607"/>
    <w:pPr>
      <w:spacing w:before="120"/>
      <w:ind w:left="220"/>
    </w:pPr>
    <w:rPr>
      <w:rFonts w:eastAsiaTheme="minorHAnsi" w:cstheme="minorBidi"/>
      <w:b/>
      <w:szCs w:val="22"/>
      <w:lang w:eastAsia="en-US"/>
    </w:rPr>
  </w:style>
  <w:style w:type="paragraph" w:styleId="31">
    <w:name w:val="toc 3"/>
    <w:basedOn w:val="a"/>
    <w:next w:val="a"/>
    <w:autoRedefine/>
    <w:uiPriority w:val="39"/>
    <w:unhideWhenUsed/>
    <w:rsid w:val="00FD7607"/>
    <w:pPr>
      <w:spacing w:before="120"/>
      <w:ind w:left="440"/>
    </w:pPr>
    <w:rPr>
      <w:rFonts w:eastAsiaTheme="minorHAnsi" w:cstheme="minorBidi"/>
      <w:szCs w:val="22"/>
      <w:lang w:eastAsia="en-US"/>
    </w:rPr>
  </w:style>
  <w:style w:type="paragraph" w:styleId="41">
    <w:name w:val="toc 4"/>
    <w:basedOn w:val="a"/>
    <w:next w:val="a"/>
    <w:autoRedefine/>
    <w:uiPriority w:val="39"/>
    <w:unhideWhenUsed/>
    <w:rsid w:val="00FD7607"/>
    <w:pPr>
      <w:spacing w:before="120"/>
      <w:ind w:left="660"/>
    </w:pPr>
    <w:rPr>
      <w:rFonts w:eastAsiaTheme="minorHAnsi" w:cstheme="minorBidi"/>
      <w:sz w:val="20"/>
      <w:szCs w:val="20"/>
      <w:lang w:eastAsia="en-US"/>
    </w:rPr>
  </w:style>
  <w:style w:type="paragraph" w:styleId="51">
    <w:name w:val="toc 5"/>
    <w:basedOn w:val="a"/>
    <w:next w:val="a"/>
    <w:autoRedefine/>
    <w:uiPriority w:val="39"/>
    <w:unhideWhenUsed/>
    <w:rsid w:val="00FD7607"/>
    <w:pPr>
      <w:spacing w:before="120"/>
      <w:ind w:left="880"/>
    </w:pPr>
    <w:rPr>
      <w:rFonts w:eastAsiaTheme="minorHAnsi" w:cstheme="minorBidi"/>
      <w:sz w:val="20"/>
      <w:szCs w:val="20"/>
      <w:lang w:eastAsia="en-US"/>
    </w:rPr>
  </w:style>
  <w:style w:type="paragraph" w:styleId="61">
    <w:name w:val="toc 6"/>
    <w:basedOn w:val="a"/>
    <w:next w:val="a"/>
    <w:autoRedefine/>
    <w:uiPriority w:val="39"/>
    <w:unhideWhenUsed/>
    <w:rsid w:val="00FD7607"/>
    <w:pPr>
      <w:spacing w:before="120"/>
      <w:ind w:left="1100"/>
    </w:pPr>
    <w:rPr>
      <w:rFonts w:eastAsiaTheme="minorHAnsi" w:cstheme="minorBidi"/>
      <w:sz w:val="20"/>
      <w:szCs w:val="20"/>
      <w:lang w:eastAsia="en-US"/>
    </w:rPr>
  </w:style>
  <w:style w:type="paragraph" w:styleId="71">
    <w:name w:val="toc 7"/>
    <w:basedOn w:val="a"/>
    <w:next w:val="a"/>
    <w:autoRedefine/>
    <w:uiPriority w:val="39"/>
    <w:unhideWhenUsed/>
    <w:rsid w:val="00FD7607"/>
    <w:pPr>
      <w:spacing w:before="120"/>
      <w:ind w:left="1320"/>
    </w:pPr>
    <w:rPr>
      <w:rFonts w:eastAsiaTheme="minorHAnsi" w:cstheme="minorBidi"/>
      <w:sz w:val="20"/>
      <w:szCs w:val="20"/>
      <w:lang w:eastAsia="en-US"/>
    </w:rPr>
  </w:style>
  <w:style w:type="paragraph" w:styleId="81">
    <w:name w:val="toc 8"/>
    <w:basedOn w:val="a"/>
    <w:next w:val="a"/>
    <w:autoRedefine/>
    <w:uiPriority w:val="39"/>
    <w:unhideWhenUsed/>
    <w:rsid w:val="00FD7607"/>
    <w:pPr>
      <w:spacing w:before="120"/>
      <w:ind w:left="1540"/>
    </w:pPr>
    <w:rPr>
      <w:rFonts w:eastAsiaTheme="minorHAnsi" w:cstheme="minorBidi"/>
      <w:sz w:val="20"/>
      <w:szCs w:val="20"/>
      <w:lang w:eastAsia="en-US"/>
    </w:rPr>
  </w:style>
  <w:style w:type="paragraph" w:styleId="91">
    <w:name w:val="toc 9"/>
    <w:basedOn w:val="a"/>
    <w:next w:val="a"/>
    <w:autoRedefine/>
    <w:uiPriority w:val="39"/>
    <w:unhideWhenUsed/>
    <w:rsid w:val="00FD7607"/>
    <w:pPr>
      <w:spacing w:before="120"/>
      <w:ind w:left="1760"/>
    </w:pPr>
    <w:rPr>
      <w:rFonts w:eastAsiaTheme="minorHAnsi" w:cstheme="minorBidi"/>
      <w:sz w:val="20"/>
      <w:szCs w:val="20"/>
      <w:lang w:eastAsia="en-US"/>
    </w:rPr>
  </w:style>
  <w:style w:type="character" w:styleId="aff0">
    <w:name w:val="Hyperlink"/>
    <w:basedOn w:val="a0"/>
    <w:uiPriority w:val="99"/>
    <w:unhideWhenUsed/>
    <w:rsid w:val="0061237C"/>
    <w:rPr>
      <w:color w:val="0563C1" w:themeColor="hyperlink"/>
      <w:u w:val="single"/>
    </w:rPr>
  </w:style>
  <w:style w:type="character" w:customStyle="1" w:styleId="30">
    <w:name w:val="Заголовок 3 Знак"/>
    <w:basedOn w:val="a0"/>
    <w:link w:val="3"/>
    <w:uiPriority w:val="9"/>
    <w:semiHidden/>
    <w:rsid w:val="00CB445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B4456"/>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0"/>
    <w:link w:val="5"/>
    <w:uiPriority w:val="9"/>
    <w:semiHidden/>
    <w:rsid w:val="00CB4456"/>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CB4456"/>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CB4456"/>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CB44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CB4456"/>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a0"/>
    <w:rsid w:val="009A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020">
      <w:bodyDiv w:val="1"/>
      <w:marLeft w:val="0"/>
      <w:marRight w:val="0"/>
      <w:marTop w:val="0"/>
      <w:marBottom w:val="0"/>
      <w:divBdr>
        <w:top w:val="none" w:sz="0" w:space="0" w:color="auto"/>
        <w:left w:val="none" w:sz="0" w:space="0" w:color="auto"/>
        <w:bottom w:val="none" w:sz="0" w:space="0" w:color="auto"/>
        <w:right w:val="none" w:sz="0" w:space="0" w:color="auto"/>
      </w:divBdr>
      <w:divsChild>
        <w:div w:id="1300958606">
          <w:marLeft w:val="274"/>
          <w:marRight w:val="0"/>
          <w:marTop w:val="0"/>
          <w:marBottom w:val="0"/>
          <w:divBdr>
            <w:top w:val="none" w:sz="0" w:space="0" w:color="auto"/>
            <w:left w:val="none" w:sz="0" w:space="0" w:color="auto"/>
            <w:bottom w:val="none" w:sz="0" w:space="0" w:color="auto"/>
            <w:right w:val="none" w:sz="0" w:space="0" w:color="auto"/>
          </w:divBdr>
        </w:div>
      </w:divsChild>
    </w:div>
    <w:div w:id="16198927">
      <w:bodyDiv w:val="1"/>
      <w:marLeft w:val="0"/>
      <w:marRight w:val="0"/>
      <w:marTop w:val="0"/>
      <w:marBottom w:val="0"/>
      <w:divBdr>
        <w:top w:val="none" w:sz="0" w:space="0" w:color="auto"/>
        <w:left w:val="none" w:sz="0" w:space="0" w:color="auto"/>
        <w:bottom w:val="none" w:sz="0" w:space="0" w:color="auto"/>
        <w:right w:val="none" w:sz="0" w:space="0" w:color="auto"/>
      </w:divBdr>
      <w:divsChild>
        <w:div w:id="392049186">
          <w:marLeft w:val="274"/>
          <w:marRight w:val="0"/>
          <w:marTop w:val="120"/>
          <w:marBottom w:val="0"/>
          <w:divBdr>
            <w:top w:val="none" w:sz="0" w:space="0" w:color="auto"/>
            <w:left w:val="none" w:sz="0" w:space="0" w:color="auto"/>
            <w:bottom w:val="none" w:sz="0" w:space="0" w:color="auto"/>
            <w:right w:val="none" w:sz="0" w:space="0" w:color="auto"/>
          </w:divBdr>
        </w:div>
        <w:div w:id="1959606506">
          <w:marLeft w:val="274"/>
          <w:marRight w:val="0"/>
          <w:marTop w:val="120"/>
          <w:marBottom w:val="0"/>
          <w:divBdr>
            <w:top w:val="none" w:sz="0" w:space="0" w:color="auto"/>
            <w:left w:val="none" w:sz="0" w:space="0" w:color="auto"/>
            <w:bottom w:val="none" w:sz="0" w:space="0" w:color="auto"/>
            <w:right w:val="none" w:sz="0" w:space="0" w:color="auto"/>
          </w:divBdr>
        </w:div>
        <w:div w:id="2021807299">
          <w:marLeft w:val="274"/>
          <w:marRight w:val="0"/>
          <w:marTop w:val="120"/>
          <w:marBottom w:val="0"/>
          <w:divBdr>
            <w:top w:val="none" w:sz="0" w:space="0" w:color="auto"/>
            <w:left w:val="none" w:sz="0" w:space="0" w:color="auto"/>
            <w:bottom w:val="none" w:sz="0" w:space="0" w:color="auto"/>
            <w:right w:val="none" w:sz="0" w:space="0" w:color="auto"/>
          </w:divBdr>
        </w:div>
        <w:div w:id="1822304252">
          <w:marLeft w:val="274"/>
          <w:marRight w:val="0"/>
          <w:marTop w:val="120"/>
          <w:marBottom w:val="0"/>
          <w:divBdr>
            <w:top w:val="none" w:sz="0" w:space="0" w:color="auto"/>
            <w:left w:val="none" w:sz="0" w:space="0" w:color="auto"/>
            <w:bottom w:val="none" w:sz="0" w:space="0" w:color="auto"/>
            <w:right w:val="none" w:sz="0" w:space="0" w:color="auto"/>
          </w:divBdr>
        </w:div>
      </w:divsChild>
    </w:div>
    <w:div w:id="17318817">
      <w:bodyDiv w:val="1"/>
      <w:marLeft w:val="0"/>
      <w:marRight w:val="0"/>
      <w:marTop w:val="0"/>
      <w:marBottom w:val="0"/>
      <w:divBdr>
        <w:top w:val="none" w:sz="0" w:space="0" w:color="auto"/>
        <w:left w:val="none" w:sz="0" w:space="0" w:color="auto"/>
        <w:bottom w:val="none" w:sz="0" w:space="0" w:color="auto"/>
        <w:right w:val="none" w:sz="0" w:space="0" w:color="auto"/>
      </w:divBdr>
      <w:divsChild>
        <w:div w:id="197553074">
          <w:marLeft w:val="274"/>
          <w:marRight w:val="0"/>
          <w:marTop w:val="0"/>
          <w:marBottom w:val="240"/>
          <w:divBdr>
            <w:top w:val="none" w:sz="0" w:space="0" w:color="auto"/>
            <w:left w:val="none" w:sz="0" w:space="0" w:color="auto"/>
            <w:bottom w:val="none" w:sz="0" w:space="0" w:color="auto"/>
            <w:right w:val="none" w:sz="0" w:space="0" w:color="auto"/>
          </w:divBdr>
        </w:div>
        <w:div w:id="1294095103">
          <w:marLeft w:val="274"/>
          <w:marRight w:val="0"/>
          <w:marTop w:val="0"/>
          <w:marBottom w:val="240"/>
          <w:divBdr>
            <w:top w:val="none" w:sz="0" w:space="0" w:color="auto"/>
            <w:left w:val="none" w:sz="0" w:space="0" w:color="auto"/>
            <w:bottom w:val="none" w:sz="0" w:space="0" w:color="auto"/>
            <w:right w:val="none" w:sz="0" w:space="0" w:color="auto"/>
          </w:divBdr>
        </w:div>
        <w:div w:id="288509032">
          <w:marLeft w:val="274"/>
          <w:marRight w:val="0"/>
          <w:marTop w:val="0"/>
          <w:marBottom w:val="240"/>
          <w:divBdr>
            <w:top w:val="none" w:sz="0" w:space="0" w:color="auto"/>
            <w:left w:val="none" w:sz="0" w:space="0" w:color="auto"/>
            <w:bottom w:val="none" w:sz="0" w:space="0" w:color="auto"/>
            <w:right w:val="none" w:sz="0" w:space="0" w:color="auto"/>
          </w:divBdr>
        </w:div>
        <w:div w:id="1552955182">
          <w:marLeft w:val="274"/>
          <w:marRight w:val="0"/>
          <w:marTop w:val="0"/>
          <w:marBottom w:val="240"/>
          <w:divBdr>
            <w:top w:val="none" w:sz="0" w:space="0" w:color="auto"/>
            <w:left w:val="none" w:sz="0" w:space="0" w:color="auto"/>
            <w:bottom w:val="none" w:sz="0" w:space="0" w:color="auto"/>
            <w:right w:val="none" w:sz="0" w:space="0" w:color="auto"/>
          </w:divBdr>
        </w:div>
      </w:divsChild>
    </w:div>
    <w:div w:id="52197344">
      <w:bodyDiv w:val="1"/>
      <w:marLeft w:val="0"/>
      <w:marRight w:val="0"/>
      <w:marTop w:val="0"/>
      <w:marBottom w:val="0"/>
      <w:divBdr>
        <w:top w:val="none" w:sz="0" w:space="0" w:color="auto"/>
        <w:left w:val="none" w:sz="0" w:space="0" w:color="auto"/>
        <w:bottom w:val="none" w:sz="0" w:space="0" w:color="auto"/>
        <w:right w:val="none" w:sz="0" w:space="0" w:color="auto"/>
      </w:divBdr>
      <w:divsChild>
        <w:div w:id="530654911">
          <w:marLeft w:val="360"/>
          <w:marRight w:val="0"/>
          <w:marTop w:val="120"/>
          <w:marBottom w:val="0"/>
          <w:divBdr>
            <w:top w:val="none" w:sz="0" w:space="0" w:color="auto"/>
            <w:left w:val="none" w:sz="0" w:space="0" w:color="auto"/>
            <w:bottom w:val="none" w:sz="0" w:space="0" w:color="auto"/>
            <w:right w:val="none" w:sz="0" w:space="0" w:color="auto"/>
          </w:divBdr>
        </w:div>
        <w:div w:id="690566168">
          <w:marLeft w:val="360"/>
          <w:marRight w:val="0"/>
          <w:marTop w:val="120"/>
          <w:marBottom w:val="0"/>
          <w:divBdr>
            <w:top w:val="none" w:sz="0" w:space="0" w:color="auto"/>
            <w:left w:val="none" w:sz="0" w:space="0" w:color="auto"/>
            <w:bottom w:val="none" w:sz="0" w:space="0" w:color="auto"/>
            <w:right w:val="none" w:sz="0" w:space="0" w:color="auto"/>
          </w:divBdr>
        </w:div>
        <w:div w:id="729308111">
          <w:marLeft w:val="360"/>
          <w:marRight w:val="0"/>
          <w:marTop w:val="120"/>
          <w:marBottom w:val="0"/>
          <w:divBdr>
            <w:top w:val="none" w:sz="0" w:space="0" w:color="auto"/>
            <w:left w:val="none" w:sz="0" w:space="0" w:color="auto"/>
            <w:bottom w:val="none" w:sz="0" w:space="0" w:color="auto"/>
            <w:right w:val="none" w:sz="0" w:space="0" w:color="auto"/>
          </w:divBdr>
        </w:div>
        <w:div w:id="17317346">
          <w:marLeft w:val="360"/>
          <w:marRight w:val="0"/>
          <w:marTop w:val="120"/>
          <w:marBottom w:val="0"/>
          <w:divBdr>
            <w:top w:val="none" w:sz="0" w:space="0" w:color="auto"/>
            <w:left w:val="none" w:sz="0" w:space="0" w:color="auto"/>
            <w:bottom w:val="none" w:sz="0" w:space="0" w:color="auto"/>
            <w:right w:val="none" w:sz="0" w:space="0" w:color="auto"/>
          </w:divBdr>
        </w:div>
        <w:div w:id="631208933">
          <w:marLeft w:val="360"/>
          <w:marRight w:val="0"/>
          <w:marTop w:val="120"/>
          <w:marBottom w:val="0"/>
          <w:divBdr>
            <w:top w:val="none" w:sz="0" w:space="0" w:color="auto"/>
            <w:left w:val="none" w:sz="0" w:space="0" w:color="auto"/>
            <w:bottom w:val="none" w:sz="0" w:space="0" w:color="auto"/>
            <w:right w:val="none" w:sz="0" w:space="0" w:color="auto"/>
          </w:divBdr>
        </w:div>
        <w:div w:id="496532271">
          <w:marLeft w:val="360"/>
          <w:marRight w:val="0"/>
          <w:marTop w:val="120"/>
          <w:marBottom w:val="0"/>
          <w:divBdr>
            <w:top w:val="none" w:sz="0" w:space="0" w:color="auto"/>
            <w:left w:val="none" w:sz="0" w:space="0" w:color="auto"/>
            <w:bottom w:val="none" w:sz="0" w:space="0" w:color="auto"/>
            <w:right w:val="none" w:sz="0" w:space="0" w:color="auto"/>
          </w:divBdr>
        </w:div>
        <w:div w:id="55787958">
          <w:marLeft w:val="360"/>
          <w:marRight w:val="0"/>
          <w:marTop w:val="120"/>
          <w:marBottom w:val="0"/>
          <w:divBdr>
            <w:top w:val="none" w:sz="0" w:space="0" w:color="auto"/>
            <w:left w:val="none" w:sz="0" w:space="0" w:color="auto"/>
            <w:bottom w:val="none" w:sz="0" w:space="0" w:color="auto"/>
            <w:right w:val="none" w:sz="0" w:space="0" w:color="auto"/>
          </w:divBdr>
        </w:div>
      </w:divsChild>
    </w:div>
    <w:div w:id="69739112">
      <w:bodyDiv w:val="1"/>
      <w:marLeft w:val="0"/>
      <w:marRight w:val="0"/>
      <w:marTop w:val="0"/>
      <w:marBottom w:val="0"/>
      <w:divBdr>
        <w:top w:val="none" w:sz="0" w:space="0" w:color="auto"/>
        <w:left w:val="none" w:sz="0" w:space="0" w:color="auto"/>
        <w:bottom w:val="none" w:sz="0" w:space="0" w:color="auto"/>
        <w:right w:val="none" w:sz="0" w:space="0" w:color="auto"/>
      </w:divBdr>
      <w:divsChild>
        <w:div w:id="326178672">
          <w:marLeft w:val="360"/>
          <w:marRight w:val="0"/>
          <w:marTop w:val="120"/>
          <w:marBottom w:val="0"/>
          <w:divBdr>
            <w:top w:val="none" w:sz="0" w:space="0" w:color="auto"/>
            <w:left w:val="none" w:sz="0" w:space="0" w:color="auto"/>
            <w:bottom w:val="none" w:sz="0" w:space="0" w:color="auto"/>
            <w:right w:val="none" w:sz="0" w:space="0" w:color="auto"/>
          </w:divBdr>
        </w:div>
        <w:div w:id="1335189082">
          <w:marLeft w:val="360"/>
          <w:marRight w:val="0"/>
          <w:marTop w:val="120"/>
          <w:marBottom w:val="0"/>
          <w:divBdr>
            <w:top w:val="none" w:sz="0" w:space="0" w:color="auto"/>
            <w:left w:val="none" w:sz="0" w:space="0" w:color="auto"/>
            <w:bottom w:val="none" w:sz="0" w:space="0" w:color="auto"/>
            <w:right w:val="none" w:sz="0" w:space="0" w:color="auto"/>
          </w:divBdr>
        </w:div>
        <w:div w:id="234363747">
          <w:marLeft w:val="360"/>
          <w:marRight w:val="0"/>
          <w:marTop w:val="120"/>
          <w:marBottom w:val="0"/>
          <w:divBdr>
            <w:top w:val="none" w:sz="0" w:space="0" w:color="auto"/>
            <w:left w:val="none" w:sz="0" w:space="0" w:color="auto"/>
            <w:bottom w:val="none" w:sz="0" w:space="0" w:color="auto"/>
            <w:right w:val="none" w:sz="0" w:space="0" w:color="auto"/>
          </w:divBdr>
        </w:div>
        <w:div w:id="1757172437">
          <w:marLeft w:val="360"/>
          <w:marRight w:val="0"/>
          <w:marTop w:val="120"/>
          <w:marBottom w:val="0"/>
          <w:divBdr>
            <w:top w:val="none" w:sz="0" w:space="0" w:color="auto"/>
            <w:left w:val="none" w:sz="0" w:space="0" w:color="auto"/>
            <w:bottom w:val="none" w:sz="0" w:space="0" w:color="auto"/>
            <w:right w:val="none" w:sz="0" w:space="0" w:color="auto"/>
          </w:divBdr>
        </w:div>
        <w:div w:id="1956330934">
          <w:marLeft w:val="360"/>
          <w:marRight w:val="0"/>
          <w:marTop w:val="120"/>
          <w:marBottom w:val="0"/>
          <w:divBdr>
            <w:top w:val="none" w:sz="0" w:space="0" w:color="auto"/>
            <w:left w:val="none" w:sz="0" w:space="0" w:color="auto"/>
            <w:bottom w:val="none" w:sz="0" w:space="0" w:color="auto"/>
            <w:right w:val="none" w:sz="0" w:space="0" w:color="auto"/>
          </w:divBdr>
        </w:div>
      </w:divsChild>
    </w:div>
    <w:div w:id="89279541">
      <w:bodyDiv w:val="1"/>
      <w:marLeft w:val="0"/>
      <w:marRight w:val="0"/>
      <w:marTop w:val="0"/>
      <w:marBottom w:val="0"/>
      <w:divBdr>
        <w:top w:val="none" w:sz="0" w:space="0" w:color="auto"/>
        <w:left w:val="none" w:sz="0" w:space="0" w:color="auto"/>
        <w:bottom w:val="none" w:sz="0" w:space="0" w:color="auto"/>
        <w:right w:val="none" w:sz="0" w:space="0" w:color="auto"/>
      </w:divBdr>
      <w:divsChild>
        <w:div w:id="625158558">
          <w:marLeft w:val="274"/>
          <w:marRight w:val="0"/>
          <w:marTop w:val="120"/>
          <w:marBottom w:val="0"/>
          <w:divBdr>
            <w:top w:val="none" w:sz="0" w:space="0" w:color="auto"/>
            <w:left w:val="none" w:sz="0" w:space="0" w:color="auto"/>
            <w:bottom w:val="none" w:sz="0" w:space="0" w:color="auto"/>
            <w:right w:val="none" w:sz="0" w:space="0" w:color="auto"/>
          </w:divBdr>
        </w:div>
        <w:div w:id="1549146272">
          <w:marLeft w:val="274"/>
          <w:marRight w:val="0"/>
          <w:marTop w:val="120"/>
          <w:marBottom w:val="0"/>
          <w:divBdr>
            <w:top w:val="none" w:sz="0" w:space="0" w:color="auto"/>
            <w:left w:val="none" w:sz="0" w:space="0" w:color="auto"/>
            <w:bottom w:val="none" w:sz="0" w:space="0" w:color="auto"/>
            <w:right w:val="none" w:sz="0" w:space="0" w:color="auto"/>
          </w:divBdr>
        </w:div>
        <w:div w:id="52430658">
          <w:marLeft w:val="274"/>
          <w:marRight w:val="0"/>
          <w:marTop w:val="120"/>
          <w:marBottom w:val="0"/>
          <w:divBdr>
            <w:top w:val="none" w:sz="0" w:space="0" w:color="auto"/>
            <w:left w:val="none" w:sz="0" w:space="0" w:color="auto"/>
            <w:bottom w:val="none" w:sz="0" w:space="0" w:color="auto"/>
            <w:right w:val="none" w:sz="0" w:space="0" w:color="auto"/>
          </w:divBdr>
        </w:div>
      </w:divsChild>
    </w:div>
    <w:div w:id="104733468">
      <w:bodyDiv w:val="1"/>
      <w:marLeft w:val="0"/>
      <w:marRight w:val="0"/>
      <w:marTop w:val="0"/>
      <w:marBottom w:val="0"/>
      <w:divBdr>
        <w:top w:val="none" w:sz="0" w:space="0" w:color="auto"/>
        <w:left w:val="none" w:sz="0" w:space="0" w:color="auto"/>
        <w:bottom w:val="none" w:sz="0" w:space="0" w:color="auto"/>
        <w:right w:val="none" w:sz="0" w:space="0" w:color="auto"/>
      </w:divBdr>
      <w:divsChild>
        <w:div w:id="730734404">
          <w:marLeft w:val="274"/>
          <w:marRight w:val="0"/>
          <w:marTop w:val="0"/>
          <w:marBottom w:val="0"/>
          <w:divBdr>
            <w:top w:val="none" w:sz="0" w:space="0" w:color="auto"/>
            <w:left w:val="none" w:sz="0" w:space="0" w:color="auto"/>
            <w:bottom w:val="none" w:sz="0" w:space="0" w:color="auto"/>
            <w:right w:val="none" w:sz="0" w:space="0" w:color="auto"/>
          </w:divBdr>
        </w:div>
      </w:divsChild>
    </w:div>
    <w:div w:id="111167086">
      <w:bodyDiv w:val="1"/>
      <w:marLeft w:val="0"/>
      <w:marRight w:val="0"/>
      <w:marTop w:val="0"/>
      <w:marBottom w:val="0"/>
      <w:divBdr>
        <w:top w:val="none" w:sz="0" w:space="0" w:color="auto"/>
        <w:left w:val="none" w:sz="0" w:space="0" w:color="auto"/>
        <w:bottom w:val="none" w:sz="0" w:space="0" w:color="auto"/>
        <w:right w:val="none" w:sz="0" w:space="0" w:color="auto"/>
      </w:divBdr>
      <w:divsChild>
        <w:div w:id="717166195">
          <w:marLeft w:val="274"/>
          <w:marRight w:val="0"/>
          <w:marTop w:val="120"/>
          <w:marBottom w:val="0"/>
          <w:divBdr>
            <w:top w:val="none" w:sz="0" w:space="0" w:color="auto"/>
            <w:left w:val="none" w:sz="0" w:space="0" w:color="auto"/>
            <w:bottom w:val="none" w:sz="0" w:space="0" w:color="auto"/>
            <w:right w:val="none" w:sz="0" w:space="0" w:color="auto"/>
          </w:divBdr>
        </w:div>
        <w:div w:id="719476305">
          <w:marLeft w:val="274"/>
          <w:marRight w:val="0"/>
          <w:marTop w:val="120"/>
          <w:marBottom w:val="0"/>
          <w:divBdr>
            <w:top w:val="none" w:sz="0" w:space="0" w:color="auto"/>
            <w:left w:val="none" w:sz="0" w:space="0" w:color="auto"/>
            <w:bottom w:val="none" w:sz="0" w:space="0" w:color="auto"/>
            <w:right w:val="none" w:sz="0" w:space="0" w:color="auto"/>
          </w:divBdr>
        </w:div>
      </w:divsChild>
    </w:div>
    <w:div w:id="119544332">
      <w:bodyDiv w:val="1"/>
      <w:marLeft w:val="0"/>
      <w:marRight w:val="0"/>
      <w:marTop w:val="0"/>
      <w:marBottom w:val="0"/>
      <w:divBdr>
        <w:top w:val="none" w:sz="0" w:space="0" w:color="auto"/>
        <w:left w:val="none" w:sz="0" w:space="0" w:color="auto"/>
        <w:bottom w:val="none" w:sz="0" w:space="0" w:color="auto"/>
        <w:right w:val="none" w:sz="0" w:space="0" w:color="auto"/>
      </w:divBdr>
    </w:div>
    <w:div w:id="139998703">
      <w:bodyDiv w:val="1"/>
      <w:marLeft w:val="0"/>
      <w:marRight w:val="0"/>
      <w:marTop w:val="0"/>
      <w:marBottom w:val="0"/>
      <w:divBdr>
        <w:top w:val="none" w:sz="0" w:space="0" w:color="auto"/>
        <w:left w:val="none" w:sz="0" w:space="0" w:color="auto"/>
        <w:bottom w:val="none" w:sz="0" w:space="0" w:color="auto"/>
        <w:right w:val="none" w:sz="0" w:space="0" w:color="auto"/>
      </w:divBdr>
      <w:divsChild>
        <w:div w:id="2031569304">
          <w:marLeft w:val="274"/>
          <w:marRight w:val="0"/>
          <w:marTop w:val="0"/>
          <w:marBottom w:val="160"/>
          <w:divBdr>
            <w:top w:val="none" w:sz="0" w:space="0" w:color="auto"/>
            <w:left w:val="none" w:sz="0" w:space="0" w:color="auto"/>
            <w:bottom w:val="none" w:sz="0" w:space="0" w:color="auto"/>
            <w:right w:val="none" w:sz="0" w:space="0" w:color="auto"/>
          </w:divBdr>
        </w:div>
        <w:div w:id="2137795430">
          <w:marLeft w:val="274"/>
          <w:marRight w:val="0"/>
          <w:marTop w:val="0"/>
          <w:marBottom w:val="160"/>
          <w:divBdr>
            <w:top w:val="none" w:sz="0" w:space="0" w:color="auto"/>
            <w:left w:val="none" w:sz="0" w:space="0" w:color="auto"/>
            <w:bottom w:val="none" w:sz="0" w:space="0" w:color="auto"/>
            <w:right w:val="none" w:sz="0" w:space="0" w:color="auto"/>
          </w:divBdr>
        </w:div>
      </w:divsChild>
    </w:div>
    <w:div w:id="140082057">
      <w:bodyDiv w:val="1"/>
      <w:marLeft w:val="0"/>
      <w:marRight w:val="0"/>
      <w:marTop w:val="0"/>
      <w:marBottom w:val="0"/>
      <w:divBdr>
        <w:top w:val="none" w:sz="0" w:space="0" w:color="auto"/>
        <w:left w:val="none" w:sz="0" w:space="0" w:color="auto"/>
        <w:bottom w:val="none" w:sz="0" w:space="0" w:color="auto"/>
        <w:right w:val="none" w:sz="0" w:space="0" w:color="auto"/>
      </w:divBdr>
      <w:divsChild>
        <w:div w:id="1913276665">
          <w:marLeft w:val="274"/>
          <w:marRight w:val="0"/>
          <w:marTop w:val="120"/>
          <w:marBottom w:val="0"/>
          <w:divBdr>
            <w:top w:val="none" w:sz="0" w:space="0" w:color="auto"/>
            <w:left w:val="none" w:sz="0" w:space="0" w:color="auto"/>
            <w:bottom w:val="none" w:sz="0" w:space="0" w:color="auto"/>
            <w:right w:val="none" w:sz="0" w:space="0" w:color="auto"/>
          </w:divBdr>
        </w:div>
      </w:divsChild>
    </w:div>
    <w:div w:id="146289860">
      <w:bodyDiv w:val="1"/>
      <w:marLeft w:val="0"/>
      <w:marRight w:val="0"/>
      <w:marTop w:val="0"/>
      <w:marBottom w:val="0"/>
      <w:divBdr>
        <w:top w:val="none" w:sz="0" w:space="0" w:color="auto"/>
        <w:left w:val="none" w:sz="0" w:space="0" w:color="auto"/>
        <w:bottom w:val="none" w:sz="0" w:space="0" w:color="auto"/>
        <w:right w:val="none" w:sz="0" w:space="0" w:color="auto"/>
      </w:divBdr>
      <w:divsChild>
        <w:div w:id="358893057">
          <w:marLeft w:val="360"/>
          <w:marRight w:val="0"/>
          <w:marTop w:val="240"/>
          <w:marBottom w:val="0"/>
          <w:divBdr>
            <w:top w:val="none" w:sz="0" w:space="0" w:color="auto"/>
            <w:left w:val="none" w:sz="0" w:space="0" w:color="auto"/>
            <w:bottom w:val="none" w:sz="0" w:space="0" w:color="auto"/>
            <w:right w:val="none" w:sz="0" w:space="0" w:color="auto"/>
          </w:divBdr>
        </w:div>
        <w:div w:id="1006128622">
          <w:marLeft w:val="360"/>
          <w:marRight w:val="0"/>
          <w:marTop w:val="240"/>
          <w:marBottom w:val="0"/>
          <w:divBdr>
            <w:top w:val="none" w:sz="0" w:space="0" w:color="auto"/>
            <w:left w:val="none" w:sz="0" w:space="0" w:color="auto"/>
            <w:bottom w:val="none" w:sz="0" w:space="0" w:color="auto"/>
            <w:right w:val="none" w:sz="0" w:space="0" w:color="auto"/>
          </w:divBdr>
        </w:div>
        <w:div w:id="134489309">
          <w:marLeft w:val="360"/>
          <w:marRight w:val="0"/>
          <w:marTop w:val="240"/>
          <w:marBottom w:val="0"/>
          <w:divBdr>
            <w:top w:val="none" w:sz="0" w:space="0" w:color="auto"/>
            <w:left w:val="none" w:sz="0" w:space="0" w:color="auto"/>
            <w:bottom w:val="none" w:sz="0" w:space="0" w:color="auto"/>
            <w:right w:val="none" w:sz="0" w:space="0" w:color="auto"/>
          </w:divBdr>
        </w:div>
        <w:div w:id="997804754">
          <w:marLeft w:val="360"/>
          <w:marRight w:val="0"/>
          <w:marTop w:val="240"/>
          <w:marBottom w:val="0"/>
          <w:divBdr>
            <w:top w:val="none" w:sz="0" w:space="0" w:color="auto"/>
            <w:left w:val="none" w:sz="0" w:space="0" w:color="auto"/>
            <w:bottom w:val="none" w:sz="0" w:space="0" w:color="auto"/>
            <w:right w:val="none" w:sz="0" w:space="0" w:color="auto"/>
          </w:divBdr>
        </w:div>
      </w:divsChild>
    </w:div>
    <w:div w:id="150340791">
      <w:bodyDiv w:val="1"/>
      <w:marLeft w:val="0"/>
      <w:marRight w:val="0"/>
      <w:marTop w:val="0"/>
      <w:marBottom w:val="0"/>
      <w:divBdr>
        <w:top w:val="none" w:sz="0" w:space="0" w:color="auto"/>
        <w:left w:val="none" w:sz="0" w:space="0" w:color="auto"/>
        <w:bottom w:val="none" w:sz="0" w:space="0" w:color="auto"/>
        <w:right w:val="none" w:sz="0" w:space="0" w:color="auto"/>
      </w:divBdr>
      <w:divsChild>
        <w:div w:id="177281803">
          <w:marLeft w:val="274"/>
          <w:marRight w:val="0"/>
          <w:marTop w:val="0"/>
          <w:marBottom w:val="120"/>
          <w:divBdr>
            <w:top w:val="none" w:sz="0" w:space="0" w:color="auto"/>
            <w:left w:val="none" w:sz="0" w:space="0" w:color="auto"/>
            <w:bottom w:val="none" w:sz="0" w:space="0" w:color="auto"/>
            <w:right w:val="none" w:sz="0" w:space="0" w:color="auto"/>
          </w:divBdr>
        </w:div>
        <w:div w:id="499464855">
          <w:marLeft w:val="274"/>
          <w:marRight w:val="0"/>
          <w:marTop w:val="0"/>
          <w:marBottom w:val="120"/>
          <w:divBdr>
            <w:top w:val="none" w:sz="0" w:space="0" w:color="auto"/>
            <w:left w:val="none" w:sz="0" w:space="0" w:color="auto"/>
            <w:bottom w:val="none" w:sz="0" w:space="0" w:color="auto"/>
            <w:right w:val="none" w:sz="0" w:space="0" w:color="auto"/>
          </w:divBdr>
        </w:div>
        <w:div w:id="2123723989">
          <w:marLeft w:val="274"/>
          <w:marRight w:val="0"/>
          <w:marTop w:val="0"/>
          <w:marBottom w:val="120"/>
          <w:divBdr>
            <w:top w:val="none" w:sz="0" w:space="0" w:color="auto"/>
            <w:left w:val="none" w:sz="0" w:space="0" w:color="auto"/>
            <w:bottom w:val="none" w:sz="0" w:space="0" w:color="auto"/>
            <w:right w:val="none" w:sz="0" w:space="0" w:color="auto"/>
          </w:divBdr>
        </w:div>
        <w:div w:id="1821460775">
          <w:marLeft w:val="274"/>
          <w:marRight w:val="0"/>
          <w:marTop w:val="0"/>
          <w:marBottom w:val="120"/>
          <w:divBdr>
            <w:top w:val="none" w:sz="0" w:space="0" w:color="auto"/>
            <w:left w:val="none" w:sz="0" w:space="0" w:color="auto"/>
            <w:bottom w:val="none" w:sz="0" w:space="0" w:color="auto"/>
            <w:right w:val="none" w:sz="0" w:space="0" w:color="auto"/>
          </w:divBdr>
        </w:div>
        <w:div w:id="1419212522">
          <w:marLeft w:val="274"/>
          <w:marRight w:val="0"/>
          <w:marTop w:val="0"/>
          <w:marBottom w:val="120"/>
          <w:divBdr>
            <w:top w:val="none" w:sz="0" w:space="0" w:color="auto"/>
            <w:left w:val="none" w:sz="0" w:space="0" w:color="auto"/>
            <w:bottom w:val="none" w:sz="0" w:space="0" w:color="auto"/>
            <w:right w:val="none" w:sz="0" w:space="0" w:color="auto"/>
          </w:divBdr>
        </w:div>
      </w:divsChild>
    </w:div>
    <w:div w:id="170721753">
      <w:bodyDiv w:val="1"/>
      <w:marLeft w:val="0"/>
      <w:marRight w:val="0"/>
      <w:marTop w:val="0"/>
      <w:marBottom w:val="0"/>
      <w:divBdr>
        <w:top w:val="none" w:sz="0" w:space="0" w:color="auto"/>
        <w:left w:val="none" w:sz="0" w:space="0" w:color="auto"/>
        <w:bottom w:val="none" w:sz="0" w:space="0" w:color="auto"/>
        <w:right w:val="none" w:sz="0" w:space="0" w:color="auto"/>
      </w:divBdr>
      <w:divsChild>
        <w:div w:id="1461151501">
          <w:marLeft w:val="274"/>
          <w:marRight w:val="0"/>
          <w:marTop w:val="0"/>
          <w:marBottom w:val="240"/>
          <w:divBdr>
            <w:top w:val="none" w:sz="0" w:space="0" w:color="auto"/>
            <w:left w:val="none" w:sz="0" w:space="0" w:color="auto"/>
            <w:bottom w:val="none" w:sz="0" w:space="0" w:color="auto"/>
            <w:right w:val="none" w:sz="0" w:space="0" w:color="auto"/>
          </w:divBdr>
        </w:div>
      </w:divsChild>
    </w:div>
    <w:div w:id="188108664">
      <w:bodyDiv w:val="1"/>
      <w:marLeft w:val="0"/>
      <w:marRight w:val="0"/>
      <w:marTop w:val="0"/>
      <w:marBottom w:val="0"/>
      <w:divBdr>
        <w:top w:val="none" w:sz="0" w:space="0" w:color="auto"/>
        <w:left w:val="none" w:sz="0" w:space="0" w:color="auto"/>
        <w:bottom w:val="none" w:sz="0" w:space="0" w:color="auto"/>
        <w:right w:val="none" w:sz="0" w:space="0" w:color="auto"/>
      </w:divBdr>
      <w:divsChild>
        <w:div w:id="281305697">
          <w:marLeft w:val="274"/>
          <w:marRight w:val="0"/>
          <w:marTop w:val="0"/>
          <w:marBottom w:val="120"/>
          <w:divBdr>
            <w:top w:val="none" w:sz="0" w:space="0" w:color="auto"/>
            <w:left w:val="none" w:sz="0" w:space="0" w:color="auto"/>
            <w:bottom w:val="none" w:sz="0" w:space="0" w:color="auto"/>
            <w:right w:val="none" w:sz="0" w:space="0" w:color="auto"/>
          </w:divBdr>
        </w:div>
        <w:div w:id="1266814986">
          <w:marLeft w:val="274"/>
          <w:marRight w:val="0"/>
          <w:marTop w:val="0"/>
          <w:marBottom w:val="120"/>
          <w:divBdr>
            <w:top w:val="none" w:sz="0" w:space="0" w:color="auto"/>
            <w:left w:val="none" w:sz="0" w:space="0" w:color="auto"/>
            <w:bottom w:val="none" w:sz="0" w:space="0" w:color="auto"/>
            <w:right w:val="none" w:sz="0" w:space="0" w:color="auto"/>
          </w:divBdr>
        </w:div>
        <w:div w:id="1705910627">
          <w:marLeft w:val="274"/>
          <w:marRight w:val="0"/>
          <w:marTop w:val="0"/>
          <w:marBottom w:val="120"/>
          <w:divBdr>
            <w:top w:val="none" w:sz="0" w:space="0" w:color="auto"/>
            <w:left w:val="none" w:sz="0" w:space="0" w:color="auto"/>
            <w:bottom w:val="none" w:sz="0" w:space="0" w:color="auto"/>
            <w:right w:val="none" w:sz="0" w:space="0" w:color="auto"/>
          </w:divBdr>
        </w:div>
        <w:div w:id="1402092665">
          <w:marLeft w:val="274"/>
          <w:marRight w:val="0"/>
          <w:marTop w:val="0"/>
          <w:marBottom w:val="120"/>
          <w:divBdr>
            <w:top w:val="none" w:sz="0" w:space="0" w:color="auto"/>
            <w:left w:val="none" w:sz="0" w:space="0" w:color="auto"/>
            <w:bottom w:val="none" w:sz="0" w:space="0" w:color="auto"/>
            <w:right w:val="none" w:sz="0" w:space="0" w:color="auto"/>
          </w:divBdr>
        </w:div>
        <w:div w:id="1479347691">
          <w:marLeft w:val="274"/>
          <w:marRight w:val="0"/>
          <w:marTop w:val="0"/>
          <w:marBottom w:val="120"/>
          <w:divBdr>
            <w:top w:val="none" w:sz="0" w:space="0" w:color="auto"/>
            <w:left w:val="none" w:sz="0" w:space="0" w:color="auto"/>
            <w:bottom w:val="none" w:sz="0" w:space="0" w:color="auto"/>
            <w:right w:val="none" w:sz="0" w:space="0" w:color="auto"/>
          </w:divBdr>
        </w:div>
      </w:divsChild>
    </w:div>
    <w:div w:id="195391100">
      <w:bodyDiv w:val="1"/>
      <w:marLeft w:val="0"/>
      <w:marRight w:val="0"/>
      <w:marTop w:val="0"/>
      <w:marBottom w:val="0"/>
      <w:divBdr>
        <w:top w:val="none" w:sz="0" w:space="0" w:color="auto"/>
        <w:left w:val="none" w:sz="0" w:space="0" w:color="auto"/>
        <w:bottom w:val="none" w:sz="0" w:space="0" w:color="auto"/>
        <w:right w:val="none" w:sz="0" w:space="0" w:color="auto"/>
      </w:divBdr>
      <w:divsChild>
        <w:div w:id="161549402">
          <w:marLeft w:val="274"/>
          <w:marRight w:val="0"/>
          <w:marTop w:val="120"/>
          <w:marBottom w:val="0"/>
          <w:divBdr>
            <w:top w:val="none" w:sz="0" w:space="0" w:color="auto"/>
            <w:left w:val="none" w:sz="0" w:space="0" w:color="auto"/>
            <w:bottom w:val="none" w:sz="0" w:space="0" w:color="auto"/>
            <w:right w:val="none" w:sz="0" w:space="0" w:color="auto"/>
          </w:divBdr>
        </w:div>
        <w:div w:id="1502820480">
          <w:marLeft w:val="274"/>
          <w:marRight w:val="0"/>
          <w:marTop w:val="120"/>
          <w:marBottom w:val="0"/>
          <w:divBdr>
            <w:top w:val="none" w:sz="0" w:space="0" w:color="auto"/>
            <w:left w:val="none" w:sz="0" w:space="0" w:color="auto"/>
            <w:bottom w:val="none" w:sz="0" w:space="0" w:color="auto"/>
            <w:right w:val="none" w:sz="0" w:space="0" w:color="auto"/>
          </w:divBdr>
        </w:div>
        <w:div w:id="602882279">
          <w:marLeft w:val="274"/>
          <w:marRight w:val="0"/>
          <w:marTop w:val="120"/>
          <w:marBottom w:val="0"/>
          <w:divBdr>
            <w:top w:val="none" w:sz="0" w:space="0" w:color="auto"/>
            <w:left w:val="none" w:sz="0" w:space="0" w:color="auto"/>
            <w:bottom w:val="none" w:sz="0" w:space="0" w:color="auto"/>
            <w:right w:val="none" w:sz="0" w:space="0" w:color="auto"/>
          </w:divBdr>
        </w:div>
        <w:div w:id="952639073">
          <w:marLeft w:val="274"/>
          <w:marRight w:val="0"/>
          <w:marTop w:val="120"/>
          <w:marBottom w:val="0"/>
          <w:divBdr>
            <w:top w:val="none" w:sz="0" w:space="0" w:color="auto"/>
            <w:left w:val="none" w:sz="0" w:space="0" w:color="auto"/>
            <w:bottom w:val="none" w:sz="0" w:space="0" w:color="auto"/>
            <w:right w:val="none" w:sz="0" w:space="0" w:color="auto"/>
          </w:divBdr>
        </w:div>
      </w:divsChild>
    </w:div>
    <w:div w:id="197084803">
      <w:bodyDiv w:val="1"/>
      <w:marLeft w:val="0"/>
      <w:marRight w:val="0"/>
      <w:marTop w:val="0"/>
      <w:marBottom w:val="0"/>
      <w:divBdr>
        <w:top w:val="none" w:sz="0" w:space="0" w:color="auto"/>
        <w:left w:val="none" w:sz="0" w:space="0" w:color="auto"/>
        <w:bottom w:val="none" w:sz="0" w:space="0" w:color="auto"/>
        <w:right w:val="none" w:sz="0" w:space="0" w:color="auto"/>
      </w:divBdr>
    </w:div>
    <w:div w:id="197282023">
      <w:bodyDiv w:val="1"/>
      <w:marLeft w:val="0"/>
      <w:marRight w:val="0"/>
      <w:marTop w:val="0"/>
      <w:marBottom w:val="0"/>
      <w:divBdr>
        <w:top w:val="none" w:sz="0" w:space="0" w:color="auto"/>
        <w:left w:val="none" w:sz="0" w:space="0" w:color="auto"/>
        <w:bottom w:val="none" w:sz="0" w:space="0" w:color="auto"/>
        <w:right w:val="none" w:sz="0" w:space="0" w:color="auto"/>
      </w:divBdr>
    </w:div>
    <w:div w:id="199632554">
      <w:bodyDiv w:val="1"/>
      <w:marLeft w:val="0"/>
      <w:marRight w:val="0"/>
      <w:marTop w:val="0"/>
      <w:marBottom w:val="0"/>
      <w:divBdr>
        <w:top w:val="none" w:sz="0" w:space="0" w:color="auto"/>
        <w:left w:val="none" w:sz="0" w:space="0" w:color="auto"/>
        <w:bottom w:val="none" w:sz="0" w:space="0" w:color="auto"/>
        <w:right w:val="none" w:sz="0" w:space="0" w:color="auto"/>
      </w:divBdr>
      <w:divsChild>
        <w:div w:id="955140152">
          <w:marLeft w:val="274"/>
          <w:marRight w:val="0"/>
          <w:marTop w:val="120"/>
          <w:marBottom w:val="0"/>
          <w:divBdr>
            <w:top w:val="none" w:sz="0" w:space="0" w:color="auto"/>
            <w:left w:val="none" w:sz="0" w:space="0" w:color="auto"/>
            <w:bottom w:val="none" w:sz="0" w:space="0" w:color="auto"/>
            <w:right w:val="none" w:sz="0" w:space="0" w:color="auto"/>
          </w:divBdr>
        </w:div>
        <w:div w:id="2117167185">
          <w:marLeft w:val="1051"/>
          <w:marRight w:val="0"/>
          <w:marTop w:val="120"/>
          <w:marBottom w:val="0"/>
          <w:divBdr>
            <w:top w:val="none" w:sz="0" w:space="0" w:color="auto"/>
            <w:left w:val="none" w:sz="0" w:space="0" w:color="auto"/>
            <w:bottom w:val="none" w:sz="0" w:space="0" w:color="auto"/>
            <w:right w:val="none" w:sz="0" w:space="0" w:color="auto"/>
          </w:divBdr>
        </w:div>
        <w:div w:id="1106079332">
          <w:marLeft w:val="1051"/>
          <w:marRight w:val="0"/>
          <w:marTop w:val="120"/>
          <w:marBottom w:val="0"/>
          <w:divBdr>
            <w:top w:val="none" w:sz="0" w:space="0" w:color="auto"/>
            <w:left w:val="none" w:sz="0" w:space="0" w:color="auto"/>
            <w:bottom w:val="none" w:sz="0" w:space="0" w:color="auto"/>
            <w:right w:val="none" w:sz="0" w:space="0" w:color="auto"/>
          </w:divBdr>
        </w:div>
        <w:div w:id="778910820">
          <w:marLeft w:val="274"/>
          <w:marRight w:val="0"/>
          <w:marTop w:val="120"/>
          <w:marBottom w:val="0"/>
          <w:divBdr>
            <w:top w:val="none" w:sz="0" w:space="0" w:color="auto"/>
            <w:left w:val="none" w:sz="0" w:space="0" w:color="auto"/>
            <w:bottom w:val="none" w:sz="0" w:space="0" w:color="auto"/>
            <w:right w:val="none" w:sz="0" w:space="0" w:color="auto"/>
          </w:divBdr>
        </w:div>
        <w:div w:id="500119893">
          <w:marLeft w:val="274"/>
          <w:marRight w:val="0"/>
          <w:marTop w:val="120"/>
          <w:marBottom w:val="0"/>
          <w:divBdr>
            <w:top w:val="none" w:sz="0" w:space="0" w:color="auto"/>
            <w:left w:val="none" w:sz="0" w:space="0" w:color="auto"/>
            <w:bottom w:val="none" w:sz="0" w:space="0" w:color="auto"/>
            <w:right w:val="none" w:sz="0" w:space="0" w:color="auto"/>
          </w:divBdr>
        </w:div>
        <w:div w:id="399402409">
          <w:marLeft w:val="274"/>
          <w:marRight w:val="0"/>
          <w:marTop w:val="120"/>
          <w:marBottom w:val="0"/>
          <w:divBdr>
            <w:top w:val="none" w:sz="0" w:space="0" w:color="auto"/>
            <w:left w:val="none" w:sz="0" w:space="0" w:color="auto"/>
            <w:bottom w:val="none" w:sz="0" w:space="0" w:color="auto"/>
            <w:right w:val="none" w:sz="0" w:space="0" w:color="auto"/>
          </w:divBdr>
        </w:div>
        <w:div w:id="585842586">
          <w:marLeft w:val="274"/>
          <w:marRight w:val="0"/>
          <w:marTop w:val="120"/>
          <w:marBottom w:val="0"/>
          <w:divBdr>
            <w:top w:val="none" w:sz="0" w:space="0" w:color="auto"/>
            <w:left w:val="none" w:sz="0" w:space="0" w:color="auto"/>
            <w:bottom w:val="none" w:sz="0" w:space="0" w:color="auto"/>
            <w:right w:val="none" w:sz="0" w:space="0" w:color="auto"/>
          </w:divBdr>
        </w:div>
        <w:div w:id="1659187009">
          <w:marLeft w:val="1051"/>
          <w:marRight w:val="0"/>
          <w:marTop w:val="120"/>
          <w:marBottom w:val="0"/>
          <w:divBdr>
            <w:top w:val="none" w:sz="0" w:space="0" w:color="auto"/>
            <w:left w:val="none" w:sz="0" w:space="0" w:color="auto"/>
            <w:bottom w:val="none" w:sz="0" w:space="0" w:color="auto"/>
            <w:right w:val="none" w:sz="0" w:space="0" w:color="auto"/>
          </w:divBdr>
        </w:div>
        <w:div w:id="679552262">
          <w:marLeft w:val="1051"/>
          <w:marRight w:val="0"/>
          <w:marTop w:val="120"/>
          <w:marBottom w:val="0"/>
          <w:divBdr>
            <w:top w:val="none" w:sz="0" w:space="0" w:color="auto"/>
            <w:left w:val="none" w:sz="0" w:space="0" w:color="auto"/>
            <w:bottom w:val="none" w:sz="0" w:space="0" w:color="auto"/>
            <w:right w:val="none" w:sz="0" w:space="0" w:color="auto"/>
          </w:divBdr>
        </w:div>
        <w:div w:id="613749775">
          <w:marLeft w:val="274"/>
          <w:marRight w:val="0"/>
          <w:marTop w:val="120"/>
          <w:marBottom w:val="0"/>
          <w:divBdr>
            <w:top w:val="none" w:sz="0" w:space="0" w:color="auto"/>
            <w:left w:val="none" w:sz="0" w:space="0" w:color="auto"/>
            <w:bottom w:val="none" w:sz="0" w:space="0" w:color="auto"/>
            <w:right w:val="none" w:sz="0" w:space="0" w:color="auto"/>
          </w:divBdr>
        </w:div>
      </w:divsChild>
    </w:div>
    <w:div w:id="202518002">
      <w:bodyDiv w:val="1"/>
      <w:marLeft w:val="0"/>
      <w:marRight w:val="0"/>
      <w:marTop w:val="0"/>
      <w:marBottom w:val="0"/>
      <w:divBdr>
        <w:top w:val="none" w:sz="0" w:space="0" w:color="auto"/>
        <w:left w:val="none" w:sz="0" w:space="0" w:color="auto"/>
        <w:bottom w:val="none" w:sz="0" w:space="0" w:color="auto"/>
        <w:right w:val="none" w:sz="0" w:space="0" w:color="auto"/>
      </w:divBdr>
      <w:divsChild>
        <w:div w:id="484856932">
          <w:marLeft w:val="274"/>
          <w:marRight w:val="0"/>
          <w:marTop w:val="120"/>
          <w:marBottom w:val="0"/>
          <w:divBdr>
            <w:top w:val="none" w:sz="0" w:space="0" w:color="auto"/>
            <w:left w:val="none" w:sz="0" w:space="0" w:color="auto"/>
            <w:bottom w:val="none" w:sz="0" w:space="0" w:color="auto"/>
            <w:right w:val="none" w:sz="0" w:space="0" w:color="auto"/>
          </w:divBdr>
        </w:div>
        <w:div w:id="258755800">
          <w:marLeft w:val="274"/>
          <w:marRight w:val="0"/>
          <w:marTop w:val="120"/>
          <w:marBottom w:val="0"/>
          <w:divBdr>
            <w:top w:val="none" w:sz="0" w:space="0" w:color="auto"/>
            <w:left w:val="none" w:sz="0" w:space="0" w:color="auto"/>
            <w:bottom w:val="none" w:sz="0" w:space="0" w:color="auto"/>
            <w:right w:val="none" w:sz="0" w:space="0" w:color="auto"/>
          </w:divBdr>
        </w:div>
      </w:divsChild>
    </w:div>
    <w:div w:id="209389375">
      <w:bodyDiv w:val="1"/>
      <w:marLeft w:val="0"/>
      <w:marRight w:val="0"/>
      <w:marTop w:val="0"/>
      <w:marBottom w:val="0"/>
      <w:divBdr>
        <w:top w:val="none" w:sz="0" w:space="0" w:color="auto"/>
        <w:left w:val="none" w:sz="0" w:space="0" w:color="auto"/>
        <w:bottom w:val="none" w:sz="0" w:space="0" w:color="auto"/>
        <w:right w:val="none" w:sz="0" w:space="0" w:color="auto"/>
      </w:divBdr>
      <w:divsChild>
        <w:div w:id="1884637766">
          <w:marLeft w:val="994"/>
          <w:marRight w:val="0"/>
          <w:marTop w:val="120"/>
          <w:marBottom w:val="0"/>
          <w:divBdr>
            <w:top w:val="none" w:sz="0" w:space="0" w:color="auto"/>
            <w:left w:val="none" w:sz="0" w:space="0" w:color="auto"/>
            <w:bottom w:val="none" w:sz="0" w:space="0" w:color="auto"/>
            <w:right w:val="none" w:sz="0" w:space="0" w:color="auto"/>
          </w:divBdr>
        </w:div>
      </w:divsChild>
    </w:div>
    <w:div w:id="211038942">
      <w:bodyDiv w:val="1"/>
      <w:marLeft w:val="0"/>
      <w:marRight w:val="0"/>
      <w:marTop w:val="0"/>
      <w:marBottom w:val="0"/>
      <w:divBdr>
        <w:top w:val="none" w:sz="0" w:space="0" w:color="auto"/>
        <w:left w:val="none" w:sz="0" w:space="0" w:color="auto"/>
        <w:bottom w:val="none" w:sz="0" w:space="0" w:color="auto"/>
        <w:right w:val="none" w:sz="0" w:space="0" w:color="auto"/>
      </w:divBdr>
      <w:divsChild>
        <w:div w:id="1295258323">
          <w:marLeft w:val="274"/>
          <w:marRight w:val="0"/>
          <w:marTop w:val="0"/>
          <w:marBottom w:val="120"/>
          <w:divBdr>
            <w:top w:val="none" w:sz="0" w:space="0" w:color="auto"/>
            <w:left w:val="none" w:sz="0" w:space="0" w:color="auto"/>
            <w:bottom w:val="none" w:sz="0" w:space="0" w:color="auto"/>
            <w:right w:val="none" w:sz="0" w:space="0" w:color="auto"/>
          </w:divBdr>
        </w:div>
        <w:div w:id="1337227114">
          <w:marLeft w:val="274"/>
          <w:marRight w:val="0"/>
          <w:marTop w:val="0"/>
          <w:marBottom w:val="120"/>
          <w:divBdr>
            <w:top w:val="none" w:sz="0" w:space="0" w:color="auto"/>
            <w:left w:val="none" w:sz="0" w:space="0" w:color="auto"/>
            <w:bottom w:val="none" w:sz="0" w:space="0" w:color="auto"/>
            <w:right w:val="none" w:sz="0" w:space="0" w:color="auto"/>
          </w:divBdr>
        </w:div>
        <w:div w:id="1237325821">
          <w:marLeft w:val="274"/>
          <w:marRight w:val="0"/>
          <w:marTop w:val="0"/>
          <w:marBottom w:val="120"/>
          <w:divBdr>
            <w:top w:val="none" w:sz="0" w:space="0" w:color="auto"/>
            <w:left w:val="none" w:sz="0" w:space="0" w:color="auto"/>
            <w:bottom w:val="none" w:sz="0" w:space="0" w:color="auto"/>
            <w:right w:val="none" w:sz="0" w:space="0" w:color="auto"/>
          </w:divBdr>
        </w:div>
        <w:div w:id="49500897">
          <w:marLeft w:val="274"/>
          <w:marRight w:val="0"/>
          <w:marTop w:val="0"/>
          <w:marBottom w:val="120"/>
          <w:divBdr>
            <w:top w:val="none" w:sz="0" w:space="0" w:color="auto"/>
            <w:left w:val="none" w:sz="0" w:space="0" w:color="auto"/>
            <w:bottom w:val="none" w:sz="0" w:space="0" w:color="auto"/>
            <w:right w:val="none" w:sz="0" w:space="0" w:color="auto"/>
          </w:divBdr>
        </w:div>
        <w:div w:id="1593972122">
          <w:marLeft w:val="274"/>
          <w:marRight w:val="0"/>
          <w:marTop w:val="0"/>
          <w:marBottom w:val="120"/>
          <w:divBdr>
            <w:top w:val="none" w:sz="0" w:space="0" w:color="auto"/>
            <w:left w:val="none" w:sz="0" w:space="0" w:color="auto"/>
            <w:bottom w:val="none" w:sz="0" w:space="0" w:color="auto"/>
            <w:right w:val="none" w:sz="0" w:space="0" w:color="auto"/>
          </w:divBdr>
        </w:div>
        <w:div w:id="1488083909">
          <w:marLeft w:val="274"/>
          <w:marRight w:val="0"/>
          <w:marTop w:val="0"/>
          <w:marBottom w:val="120"/>
          <w:divBdr>
            <w:top w:val="none" w:sz="0" w:space="0" w:color="auto"/>
            <w:left w:val="none" w:sz="0" w:space="0" w:color="auto"/>
            <w:bottom w:val="none" w:sz="0" w:space="0" w:color="auto"/>
            <w:right w:val="none" w:sz="0" w:space="0" w:color="auto"/>
          </w:divBdr>
        </w:div>
        <w:div w:id="95253236">
          <w:marLeft w:val="274"/>
          <w:marRight w:val="0"/>
          <w:marTop w:val="0"/>
          <w:marBottom w:val="120"/>
          <w:divBdr>
            <w:top w:val="none" w:sz="0" w:space="0" w:color="auto"/>
            <w:left w:val="none" w:sz="0" w:space="0" w:color="auto"/>
            <w:bottom w:val="none" w:sz="0" w:space="0" w:color="auto"/>
            <w:right w:val="none" w:sz="0" w:space="0" w:color="auto"/>
          </w:divBdr>
        </w:div>
        <w:div w:id="1147552616">
          <w:marLeft w:val="274"/>
          <w:marRight w:val="0"/>
          <w:marTop w:val="0"/>
          <w:marBottom w:val="120"/>
          <w:divBdr>
            <w:top w:val="none" w:sz="0" w:space="0" w:color="auto"/>
            <w:left w:val="none" w:sz="0" w:space="0" w:color="auto"/>
            <w:bottom w:val="none" w:sz="0" w:space="0" w:color="auto"/>
            <w:right w:val="none" w:sz="0" w:space="0" w:color="auto"/>
          </w:divBdr>
        </w:div>
      </w:divsChild>
    </w:div>
    <w:div w:id="216934759">
      <w:bodyDiv w:val="1"/>
      <w:marLeft w:val="0"/>
      <w:marRight w:val="0"/>
      <w:marTop w:val="0"/>
      <w:marBottom w:val="0"/>
      <w:divBdr>
        <w:top w:val="none" w:sz="0" w:space="0" w:color="auto"/>
        <w:left w:val="none" w:sz="0" w:space="0" w:color="auto"/>
        <w:bottom w:val="none" w:sz="0" w:space="0" w:color="auto"/>
        <w:right w:val="none" w:sz="0" w:space="0" w:color="auto"/>
      </w:divBdr>
      <w:divsChild>
        <w:div w:id="223957951">
          <w:marLeft w:val="274"/>
          <w:marRight w:val="0"/>
          <w:marTop w:val="120"/>
          <w:marBottom w:val="0"/>
          <w:divBdr>
            <w:top w:val="none" w:sz="0" w:space="0" w:color="auto"/>
            <w:left w:val="none" w:sz="0" w:space="0" w:color="auto"/>
            <w:bottom w:val="none" w:sz="0" w:space="0" w:color="auto"/>
            <w:right w:val="none" w:sz="0" w:space="0" w:color="auto"/>
          </w:divBdr>
        </w:div>
        <w:div w:id="92210337">
          <w:marLeft w:val="274"/>
          <w:marRight w:val="0"/>
          <w:marTop w:val="120"/>
          <w:marBottom w:val="0"/>
          <w:divBdr>
            <w:top w:val="none" w:sz="0" w:space="0" w:color="auto"/>
            <w:left w:val="none" w:sz="0" w:space="0" w:color="auto"/>
            <w:bottom w:val="none" w:sz="0" w:space="0" w:color="auto"/>
            <w:right w:val="none" w:sz="0" w:space="0" w:color="auto"/>
          </w:divBdr>
        </w:div>
      </w:divsChild>
    </w:div>
    <w:div w:id="218371854">
      <w:bodyDiv w:val="1"/>
      <w:marLeft w:val="0"/>
      <w:marRight w:val="0"/>
      <w:marTop w:val="0"/>
      <w:marBottom w:val="0"/>
      <w:divBdr>
        <w:top w:val="none" w:sz="0" w:space="0" w:color="auto"/>
        <w:left w:val="none" w:sz="0" w:space="0" w:color="auto"/>
        <w:bottom w:val="none" w:sz="0" w:space="0" w:color="auto"/>
        <w:right w:val="none" w:sz="0" w:space="0" w:color="auto"/>
      </w:divBdr>
      <w:divsChild>
        <w:div w:id="2024621522">
          <w:marLeft w:val="274"/>
          <w:marRight w:val="0"/>
          <w:marTop w:val="120"/>
          <w:marBottom w:val="0"/>
          <w:divBdr>
            <w:top w:val="none" w:sz="0" w:space="0" w:color="auto"/>
            <w:left w:val="none" w:sz="0" w:space="0" w:color="auto"/>
            <w:bottom w:val="none" w:sz="0" w:space="0" w:color="auto"/>
            <w:right w:val="none" w:sz="0" w:space="0" w:color="auto"/>
          </w:divBdr>
        </w:div>
        <w:div w:id="1401827897">
          <w:marLeft w:val="274"/>
          <w:marRight w:val="0"/>
          <w:marTop w:val="120"/>
          <w:marBottom w:val="0"/>
          <w:divBdr>
            <w:top w:val="none" w:sz="0" w:space="0" w:color="auto"/>
            <w:left w:val="none" w:sz="0" w:space="0" w:color="auto"/>
            <w:bottom w:val="none" w:sz="0" w:space="0" w:color="auto"/>
            <w:right w:val="none" w:sz="0" w:space="0" w:color="auto"/>
          </w:divBdr>
        </w:div>
        <w:div w:id="1923371924">
          <w:marLeft w:val="274"/>
          <w:marRight w:val="0"/>
          <w:marTop w:val="120"/>
          <w:marBottom w:val="0"/>
          <w:divBdr>
            <w:top w:val="none" w:sz="0" w:space="0" w:color="auto"/>
            <w:left w:val="none" w:sz="0" w:space="0" w:color="auto"/>
            <w:bottom w:val="none" w:sz="0" w:space="0" w:color="auto"/>
            <w:right w:val="none" w:sz="0" w:space="0" w:color="auto"/>
          </w:divBdr>
        </w:div>
        <w:div w:id="479276073">
          <w:marLeft w:val="274"/>
          <w:marRight w:val="0"/>
          <w:marTop w:val="120"/>
          <w:marBottom w:val="0"/>
          <w:divBdr>
            <w:top w:val="none" w:sz="0" w:space="0" w:color="auto"/>
            <w:left w:val="none" w:sz="0" w:space="0" w:color="auto"/>
            <w:bottom w:val="none" w:sz="0" w:space="0" w:color="auto"/>
            <w:right w:val="none" w:sz="0" w:space="0" w:color="auto"/>
          </w:divBdr>
        </w:div>
        <w:div w:id="298653790">
          <w:marLeft w:val="274"/>
          <w:marRight w:val="0"/>
          <w:marTop w:val="120"/>
          <w:marBottom w:val="0"/>
          <w:divBdr>
            <w:top w:val="none" w:sz="0" w:space="0" w:color="auto"/>
            <w:left w:val="none" w:sz="0" w:space="0" w:color="auto"/>
            <w:bottom w:val="none" w:sz="0" w:space="0" w:color="auto"/>
            <w:right w:val="none" w:sz="0" w:space="0" w:color="auto"/>
          </w:divBdr>
        </w:div>
        <w:div w:id="1323461554">
          <w:marLeft w:val="274"/>
          <w:marRight w:val="0"/>
          <w:marTop w:val="120"/>
          <w:marBottom w:val="0"/>
          <w:divBdr>
            <w:top w:val="none" w:sz="0" w:space="0" w:color="auto"/>
            <w:left w:val="none" w:sz="0" w:space="0" w:color="auto"/>
            <w:bottom w:val="none" w:sz="0" w:space="0" w:color="auto"/>
            <w:right w:val="none" w:sz="0" w:space="0" w:color="auto"/>
          </w:divBdr>
        </w:div>
        <w:div w:id="729428806">
          <w:marLeft w:val="274"/>
          <w:marRight w:val="0"/>
          <w:marTop w:val="120"/>
          <w:marBottom w:val="0"/>
          <w:divBdr>
            <w:top w:val="none" w:sz="0" w:space="0" w:color="auto"/>
            <w:left w:val="none" w:sz="0" w:space="0" w:color="auto"/>
            <w:bottom w:val="none" w:sz="0" w:space="0" w:color="auto"/>
            <w:right w:val="none" w:sz="0" w:space="0" w:color="auto"/>
          </w:divBdr>
        </w:div>
      </w:divsChild>
    </w:div>
    <w:div w:id="245656474">
      <w:bodyDiv w:val="1"/>
      <w:marLeft w:val="0"/>
      <w:marRight w:val="0"/>
      <w:marTop w:val="0"/>
      <w:marBottom w:val="0"/>
      <w:divBdr>
        <w:top w:val="none" w:sz="0" w:space="0" w:color="auto"/>
        <w:left w:val="none" w:sz="0" w:space="0" w:color="auto"/>
        <w:bottom w:val="none" w:sz="0" w:space="0" w:color="auto"/>
        <w:right w:val="none" w:sz="0" w:space="0" w:color="auto"/>
      </w:divBdr>
      <w:divsChild>
        <w:div w:id="79766244">
          <w:marLeft w:val="0"/>
          <w:marRight w:val="0"/>
          <w:marTop w:val="0"/>
          <w:marBottom w:val="0"/>
          <w:divBdr>
            <w:top w:val="none" w:sz="0" w:space="0" w:color="auto"/>
            <w:left w:val="none" w:sz="0" w:space="0" w:color="auto"/>
            <w:bottom w:val="none" w:sz="0" w:space="0" w:color="auto"/>
            <w:right w:val="none" w:sz="0" w:space="0" w:color="auto"/>
          </w:divBdr>
          <w:divsChild>
            <w:div w:id="1366523893">
              <w:marLeft w:val="0"/>
              <w:marRight w:val="0"/>
              <w:marTop w:val="0"/>
              <w:marBottom w:val="0"/>
              <w:divBdr>
                <w:top w:val="none" w:sz="0" w:space="0" w:color="auto"/>
                <w:left w:val="none" w:sz="0" w:space="0" w:color="auto"/>
                <w:bottom w:val="none" w:sz="0" w:space="0" w:color="auto"/>
                <w:right w:val="none" w:sz="0" w:space="0" w:color="auto"/>
              </w:divBdr>
              <w:divsChild>
                <w:div w:id="1147552788">
                  <w:marLeft w:val="0"/>
                  <w:marRight w:val="0"/>
                  <w:marTop w:val="0"/>
                  <w:marBottom w:val="0"/>
                  <w:divBdr>
                    <w:top w:val="none" w:sz="0" w:space="0" w:color="auto"/>
                    <w:left w:val="none" w:sz="0" w:space="0" w:color="auto"/>
                    <w:bottom w:val="none" w:sz="0" w:space="0" w:color="auto"/>
                    <w:right w:val="none" w:sz="0" w:space="0" w:color="auto"/>
                  </w:divBdr>
                  <w:divsChild>
                    <w:div w:id="17820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313">
      <w:bodyDiv w:val="1"/>
      <w:marLeft w:val="0"/>
      <w:marRight w:val="0"/>
      <w:marTop w:val="0"/>
      <w:marBottom w:val="0"/>
      <w:divBdr>
        <w:top w:val="none" w:sz="0" w:space="0" w:color="auto"/>
        <w:left w:val="none" w:sz="0" w:space="0" w:color="auto"/>
        <w:bottom w:val="none" w:sz="0" w:space="0" w:color="auto"/>
        <w:right w:val="none" w:sz="0" w:space="0" w:color="auto"/>
      </w:divBdr>
      <w:divsChild>
        <w:div w:id="2017076363">
          <w:marLeft w:val="360"/>
          <w:marRight w:val="0"/>
          <w:marTop w:val="120"/>
          <w:marBottom w:val="0"/>
          <w:divBdr>
            <w:top w:val="none" w:sz="0" w:space="0" w:color="auto"/>
            <w:left w:val="none" w:sz="0" w:space="0" w:color="auto"/>
            <w:bottom w:val="none" w:sz="0" w:space="0" w:color="auto"/>
            <w:right w:val="none" w:sz="0" w:space="0" w:color="auto"/>
          </w:divBdr>
        </w:div>
        <w:div w:id="1298489867">
          <w:marLeft w:val="360"/>
          <w:marRight w:val="0"/>
          <w:marTop w:val="120"/>
          <w:marBottom w:val="0"/>
          <w:divBdr>
            <w:top w:val="none" w:sz="0" w:space="0" w:color="auto"/>
            <w:left w:val="none" w:sz="0" w:space="0" w:color="auto"/>
            <w:bottom w:val="none" w:sz="0" w:space="0" w:color="auto"/>
            <w:right w:val="none" w:sz="0" w:space="0" w:color="auto"/>
          </w:divBdr>
        </w:div>
        <w:div w:id="1441680467">
          <w:marLeft w:val="360"/>
          <w:marRight w:val="0"/>
          <w:marTop w:val="120"/>
          <w:marBottom w:val="0"/>
          <w:divBdr>
            <w:top w:val="none" w:sz="0" w:space="0" w:color="auto"/>
            <w:left w:val="none" w:sz="0" w:space="0" w:color="auto"/>
            <w:bottom w:val="none" w:sz="0" w:space="0" w:color="auto"/>
            <w:right w:val="none" w:sz="0" w:space="0" w:color="auto"/>
          </w:divBdr>
        </w:div>
        <w:div w:id="619848167">
          <w:marLeft w:val="360"/>
          <w:marRight w:val="0"/>
          <w:marTop w:val="120"/>
          <w:marBottom w:val="0"/>
          <w:divBdr>
            <w:top w:val="none" w:sz="0" w:space="0" w:color="auto"/>
            <w:left w:val="none" w:sz="0" w:space="0" w:color="auto"/>
            <w:bottom w:val="none" w:sz="0" w:space="0" w:color="auto"/>
            <w:right w:val="none" w:sz="0" w:space="0" w:color="auto"/>
          </w:divBdr>
        </w:div>
        <w:div w:id="1062874973">
          <w:marLeft w:val="360"/>
          <w:marRight w:val="0"/>
          <w:marTop w:val="120"/>
          <w:marBottom w:val="0"/>
          <w:divBdr>
            <w:top w:val="none" w:sz="0" w:space="0" w:color="auto"/>
            <w:left w:val="none" w:sz="0" w:space="0" w:color="auto"/>
            <w:bottom w:val="none" w:sz="0" w:space="0" w:color="auto"/>
            <w:right w:val="none" w:sz="0" w:space="0" w:color="auto"/>
          </w:divBdr>
        </w:div>
      </w:divsChild>
    </w:div>
    <w:div w:id="286745010">
      <w:bodyDiv w:val="1"/>
      <w:marLeft w:val="0"/>
      <w:marRight w:val="0"/>
      <w:marTop w:val="0"/>
      <w:marBottom w:val="0"/>
      <w:divBdr>
        <w:top w:val="none" w:sz="0" w:space="0" w:color="auto"/>
        <w:left w:val="none" w:sz="0" w:space="0" w:color="auto"/>
        <w:bottom w:val="none" w:sz="0" w:space="0" w:color="auto"/>
        <w:right w:val="none" w:sz="0" w:space="0" w:color="auto"/>
      </w:divBdr>
      <w:divsChild>
        <w:div w:id="1964843107">
          <w:marLeft w:val="274"/>
          <w:marRight w:val="0"/>
          <w:marTop w:val="120"/>
          <w:marBottom w:val="0"/>
          <w:divBdr>
            <w:top w:val="none" w:sz="0" w:space="0" w:color="auto"/>
            <w:left w:val="none" w:sz="0" w:space="0" w:color="auto"/>
            <w:bottom w:val="none" w:sz="0" w:space="0" w:color="auto"/>
            <w:right w:val="none" w:sz="0" w:space="0" w:color="auto"/>
          </w:divBdr>
        </w:div>
      </w:divsChild>
    </w:div>
    <w:div w:id="288708997">
      <w:bodyDiv w:val="1"/>
      <w:marLeft w:val="0"/>
      <w:marRight w:val="0"/>
      <w:marTop w:val="0"/>
      <w:marBottom w:val="0"/>
      <w:divBdr>
        <w:top w:val="none" w:sz="0" w:space="0" w:color="auto"/>
        <w:left w:val="none" w:sz="0" w:space="0" w:color="auto"/>
        <w:bottom w:val="none" w:sz="0" w:space="0" w:color="auto"/>
        <w:right w:val="none" w:sz="0" w:space="0" w:color="auto"/>
      </w:divBdr>
    </w:div>
    <w:div w:id="288829221">
      <w:bodyDiv w:val="1"/>
      <w:marLeft w:val="0"/>
      <w:marRight w:val="0"/>
      <w:marTop w:val="0"/>
      <w:marBottom w:val="0"/>
      <w:divBdr>
        <w:top w:val="none" w:sz="0" w:space="0" w:color="auto"/>
        <w:left w:val="none" w:sz="0" w:space="0" w:color="auto"/>
        <w:bottom w:val="none" w:sz="0" w:space="0" w:color="auto"/>
        <w:right w:val="none" w:sz="0" w:space="0" w:color="auto"/>
      </w:divBdr>
      <w:divsChild>
        <w:div w:id="460730066">
          <w:marLeft w:val="274"/>
          <w:marRight w:val="0"/>
          <w:marTop w:val="0"/>
          <w:marBottom w:val="120"/>
          <w:divBdr>
            <w:top w:val="none" w:sz="0" w:space="0" w:color="auto"/>
            <w:left w:val="none" w:sz="0" w:space="0" w:color="auto"/>
            <w:bottom w:val="none" w:sz="0" w:space="0" w:color="auto"/>
            <w:right w:val="none" w:sz="0" w:space="0" w:color="auto"/>
          </w:divBdr>
        </w:div>
        <w:div w:id="2117751072">
          <w:marLeft w:val="274"/>
          <w:marRight w:val="0"/>
          <w:marTop w:val="0"/>
          <w:marBottom w:val="120"/>
          <w:divBdr>
            <w:top w:val="none" w:sz="0" w:space="0" w:color="auto"/>
            <w:left w:val="none" w:sz="0" w:space="0" w:color="auto"/>
            <w:bottom w:val="none" w:sz="0" w:space="0" w:color="auto"/>
            <w:right w:val="none" w:sz="0" w:space="0" w:color="auto"/>
          </w:divBdr>
        </w:div>
        <w:div w:id="2000426035">
          <w:marLeft w:val="274"/>
          <w:marRight w:val="0"/>
          <w:marTop w:val="0"/>
          <w:marBottom w:val="120"/>
          <w:divBdr>
            <w:top w:val="none" w:sz="0" w:space="0" w:color="auto"/>
            <w:left w:val="none" w:sz="0" w:space="0" w:color="auto"/>
            <w:bottom w:val="none" w:sz="0" w:space="0" w:color="auto"/>
            <w:right w:val="none" w:sz="0" w:space="0" w:color="auto"/>
          </w:divBdr>
        </w:div>
        <w:div w:id="1422527256">
          <w:marLeft w:val="274"/>
          <w:marRight w:val="0"/>
          <w:marTop w:val="0"/>
          <w:marBottom w:val="120"/>
          <w:divBdr>
            <w:top w:val="none" w:sz="0" w:space="0" w:color="auto"/>
            <w:left w:val="none" w:sz="0" w:space="0" w:color="auto"/>
            <w:bottom w:val="none" w:sz="0" w:space="0" w:color="auto"/>
            <w:right w:val="none" w:sz="0" w:space="0" w:color="auto"/>
          </w:divBdr>
        </w:div>
      </w:divsChild>
    </w:div>
    <w:div w:id="291206384">
      <w:bodyDiv w:val="1"/>
      <w:marLeft w:val="0"/>
      <w:marRight w:val="0"/>
      <w:marTop w:val="0"/>
      <w:marBottom w:val="0"/>
      <w:divBdr>
        <w:top w:val="none" w:sz="0" w:space="0" w:color="auto"/>
        <w:left w:val="none" w:sz="0" w:space="0" w:color="auto"/>
        <w:bottom w:val="none" w:sz="0" w:space="0" w:color="auto"/>
        <w:right w:val="none" w:sz="0" w:space="0" w:color="auto"/>
      </w:divBdr>
      <w:divsChild>
        <w:div w:id="271783795">
          <w:marLeft w:val="274"/>
          <w:marRight w:val="0"/>
          <w:marTop w:val="120"/>
          <w:marBottom w:val="0"/>
          <w:divBdr>
            <w:top w:val="none" w:sz="0" w:space="0" w:color="auto"/>
            <w:left w:val="none" w:sz="0" w:space="0" w:color="auto"/>
            <w:bottom w:val="none" w:sz="0" w:space="0" w:color="auto"/>
            <w:right w:val="none" w:sz="0" w:space="0" w:color="auto"/>
          </w:divBdr>
        </w:div>
        <w:div w:id="1768623540">
          <w:marLeft w:val="274"/>
          <w:marRight w:val="0"/>
          <w:marTop w:val="120"/>
          <w:marBottom w:val="0"/>
          <w:divBdr>
            <w:top w:val="none" w:sz="0" w:space="0" w:color="auto"/>
            <w:left w:val="none" w:sz="0" w:space="0" w:color="auto"/>
            <w:bottom w:val="none" w:sz="0" w:space="0" w:color="auto"/>
            <w:right w:val="none" w:sz="0" w:space="0" w:color="auto"/>
          </w:divBdr>
        </w:div>
        <w:div w:id="547305746">
          <w:marLeft w:val="274"/>
          <w:marRight w:val="0"/>
          <w:marTop w:val="120"/>
          <w:marBottom w:val="0"/>
          <w:divBdr>
            <w:top w:val="none" w:sz="0" w:space="0" w:color="auto"/>
            <w:left w:val="none" w:sz="0" w:space="0" w:color="auto"/>
            <w:bottom w:val="none" w:sz="0" w:space="0" w:color="auto"/>
            <w:right w:val="none" w:sz="0" w:space="0" w:color="auto"/>
          </w:divBdr>
        </w:div>
      </w:divsChild>
    </w:div>
    <w:div w:id="295183331">
      <w:bodyDiv w:val="1"/>
      <w:marLeft w:val="0"/>
      <w:marRight w:val="0"/>
      <w:marTop w:val="0"/>
      <w:marBottom w:val="0"/>
      <w:divBdr>
        <w:top w:val="none" w:sz="0" w:space="0" w:color="auto"/>
        <w:left w:val="none" w:sz="0" w:space="0" w:color="auto"/>
        <w:bottom w:val="none" w:sz="0" w:space="0" w:color="auto"/>
        <w:right w:val="none" w:sz="0" w:space="0" w:color="auto"/>
      </w:divBdr>
      <w:divsChild>
        <w:div w:id="809130365">
          <w:marLeft w:val="274"/>
          <w:marRight w:val="0"/>
          <w:marTop w:val="120"/>
          <w:marBottom w:val="0"/>
          <w:divBdr>
            <w:top w:val="none" w:sz="0" w:space="0" w:color="auto"/>
            <w:left w:val="none" w:sz="0" w:space="0" w:color="auto"/>
            <w:bottom w:val="none" w:sz="0" w:space="0" w:color="auto"/>
            <w:right w:val="none" w:sz="0" w:space="0" w:color="auto"/>
          </w:divBdr>
        </w:div>
        <w:div w:id="1325547715">
          <w:marLeft w:val="274"/>
          <w:marRight w:val="0"/>
          <w:marTop w:val="120"/>
          <w:marBottom w:val="0"/>
          <w:divBdr>
            <w:top w:val="none" w:sz="0" w:space="0" w:color="auto"/>
            <w:left w:val="none" w:sz="0" w:space="0" w:color="auto"/>
            <w:bottom w:val="none" w:sz="0" w:space="0" w:color="auto"/>
            <w:right w:val="none" w:sz="0" w:space="0" w:color="auto"/>
          </w:divBdr>
        </w:div>
        <w:div w:id="1026060850">
          <w:marLeft w:val="274"/>
          <w:marRight w:val="0"/>
          <w:marTop w:val="120"/>
          <w:marBottom w:val="0"/>
          <w:divBdr>
            <w:top w:val="none" w:sz="0" w:space="0" w:color="auto"/>
            <w:left w:val="none" w:sz="0" w:space="0" w:color="auto"/>
            <w:bottom w:val="none" w:sz="0" w:space="0" w:color="auto"/>
            <w:right w:val="none" w:sz="0" w:space="0" w:color="auto"/>
          </w:divBdr>
        </w:div>
        <w:div w:id="84770282">
          <w:marLeft w:val="274"/>
          <w:marRight w:val="0"/>
          <w:marTop w:val="120"/>
          <w:marBottom w:val="0"/>
          <w:divBdr>
            <w:top w:val="none" w:sz="0" w:space="0" w:color="auto"/>
            <w:left w:val="none" w:sz="0" w:space="0" w:color="auto"/>
            <w:bottom w:val="none" w:sz="0" w:space="0" w:color="auto"/>
            <w:right w:val="none" w:sz="0" w:space="0" w:color="auto"/>
          </w:divBdr>
        </w:div>
        <w:div w:id="571623823">
          <w:marLeft w:val="274"/>
          <w:marRight w:val="0"/>
          <w:marTop w:val="120"/>
          <w:marBottom w:val="0"/>
          <w:divBdr>
            <w:top w:val="none" w:sz="0" w:space="0" w:color="auto"/>
            <w:left w:val="none" w:sz="0" w:space="0" w:color="auto"/>
            <w:bottom w:val="none" w:sz="0" w:space="0" w:color="auto"/>
            <w:right w:val="none" w:sz="0" w:space="0" w:color="auto"/>
          </w:divBdr>
        </w:div>
        <w:div w:id="929700636">
          <w:marLeft w:val="274"/>
          <w:marRight w:val="0"/>
          <w:marTop w:val="120"/>
          <w:marBottom w:val="0"/>
          <w:divBdr>
            <w:top w:val="none" w:sz="0" w:space="0" w:color="auto"/>
            <w:left w:val="none" w:sz="0" w:space="0" w:color="auto"/>
            <w:bottom w:val="none" w:sz="0" w:space="0" w:color="auto"/>
            <w:right w:val="none" w:sz="0" w:space="0" w:color="auto"/>
          </w:divBdr>
        </w:div>
      </w:divsChild>
    </w:div>
    <w:div w:id="299306291">
      <w:bodyDiv w:val="1"/>
      <w:marLeft w:val="0"/>
      <w:marRight w:val="0"/>
      <w:marTop w:val="0"/>
      <w:marBottom w:val="0"/>
      <w:divBdr>
        <w:top w:val="none" w:sz="0" w:space="0" w:color="auto"/>
        <w:left w:val="none" w:sz="0" w:space="0" w:color="auto"/>
        <w:bottom w:val="none" w:sz="0" w:space="0" w:color="auto"/>
        <w:right w:val="none" w:sz="0" w:space="0" w:color="auto"/>
      </w:divBdr>
    </w:div>
    <w:div w:id="302735471">
      <w:bodyDiv w:val="1"/>
      <w:marLeft w:val="0"/>
      <w:marRight w:val="0"/>
      <w:marTop w:val="0"/>
      <w:marBottom w:val="0"/>
      <w:divBdr>
        <w:top w:val="none" w:sz="0" w:space="0" w:color="auto"/>
        <w:left w:val="none" w:sz="0" w:space="0" w:color="auto"/>
        <w:bottom w:val="none" w:sz="0" w:space="0" w:color="auto"/>
        <w:right w:val="none" w:sz="0" w:space="0" w:color="auto"/>
      </w:divBdr>
      <w:divsChild>
        <w:div w:id="186411439">
          <w:marLeft w:val="274"/>
          <w:marRight w:val="0"/>
          <w:marTop w:val="120"/>
          <w:marBottom w:val="0"/>
          <w:divBdr>
            <w:top w:val="none" w:sz="0" w:space="0" w:color="auto"/>
            <w:left w:val="none" w:sz="0" w:space="0" w:color="auto"/>
            <w:bottom w:val="none" w:sz="0" w:space="0" w:color="auto"/>
            <w:right w:val="none" w:sz="0" w:space="0" w:color="auto"/>
          </w:divBdr>
        </w:div>
      </w:divsChild>
    </w:div>
    <w:div w:id="304431679">
      <w:bodyDiv w:val="1"/>
      <w:marLeft w:val="0"/>
      <w:marRight w:val="0"/>
      <w:marTop w:val="0"/>
      <w:marBottom w:val="0"/>
      <w:divBdr>
        <w:top w:val="none" w:sz="0" w:space="0" w:color="auto"/>
        <w:left w:val="none" w:sz="0" w:space="0" w:color="auto"/>
        <w:bottom w:val="none" w:sz="0" w:space="0" w:color="auto"/>
        <w:right w:val="none" w:sz="0" w:space="0" w:color="auto"/>
      </w:divBdr>
    </w:div>
    <w:div w:id="306934635">
      <w:bodyDiv w:val="1"/>
      <w:marLeft w:val="0"/>
      <w:marRight w:val="0"/>
      <w:marTop w:val="0"/>
      <w:marBottom w:val="0"/>
      <w:divBdr>
        <w:top w:val="none" w:sz="0" w:space="0" w:color="auto"/>
        <w:left w:val="none" w:sz="0" w:space="0" w:color="auto"/>
        <w:bottom w:val="none" w:sz="0" w:space="0" w:color="auto"/>
        <w:right w:val="none" w:sz="0" w:space="0" w:color="auto"/>
      </w:divBdr>
      <w:divsChild>
        <w:div w:id="881483945">
          <w:marLeft w:val="274"/>
          <w:marRight w:val="0"/>
          <w:marTop w:val="0"/>
          <w:marBottom w:val="120"/>
          <w:divBdr>
            <w:top w:val="none" w:sz="0" w:space="0" w:color="auto"/>
            <w:left w:val="none" w:sz="0" w:space="0" w:color="auto"/>
            <w:bottom w:val="none" w:sz="0" w:space="0" w:color="auto"/>
            <w:right w:val="none" w:sz="0" w:space="0" w:color="auto"/>
          </w:divBdr>
        </w:div>
        <w:div w:id="489515834">
          <w:marLeft w:val="274"/>
          <w:marRight w:val="0"/>
          <w:marTop w:val="0"/>
          <w:marBottom w:val="120"/>
          <w:divBdr>
            <w:top w:val="none" w:sz="0" w:space="0" w:color="auto"/>
            <w:left w:val="none" w:sz="0" w:space="0" w:color="auto"/>
            <w:bottom w:val="none" w:sz="0" w:space="0" w:color="auto"/>
            <w:right w:val="none" w:sz="0" w:space="0" w:color="auto"/>
          </w:divBdr>
        </w:div>
        <w:div w:id="1533106187">
          <w:marLeft w:val="274"/>
          <w:marRight w:val="0"/>
          <w:marTop w:val="0"/>
          <w:marBottom w:val="120"/>
          <w:divBdr>
            <w:top w:val="none" w:sz="0" w:space="0" w:color="auto"/>
            <w:left w:val="none" w:sz="0" w:space="0" w:color="auto"/>
            <w:bottom w:val="none" w:sz="0" w:space="0" w:color="auto"/>
            <w:right w:val="none" w:sz="0" w:space="0" w:color="auto"/>
          </w:divBdr>
        </w:div>
        <w:div w:id="1180237881">
          <w:marLeft w:val="274"/>
          <w:marRight w:val="0"/>
          <w:marTop w:val="0"/>
          <w:marBottom w:val="120"/>
          <w:divBdr>
            <w:top w:val="none" w:sz="0" w:space="0" w:color="auto"/>
            <w:left w:val="none" w:sz="0" w:space="0" w:color="auto"/>
            <w:bottom w:val="none" w:sz="0" w:space="0" w:color="auto"/>
            <w:right w:val="none" w:sz="0" w:space="0" w:color="auto"/>
          </w:divBdr>
        </w:div>
        <w:div w:id="968122057">
          <w:marLeft w:val="274"/>
          <w:marRight w:val="0"/>
          <w:marTop w:val="0"/>
          <w:marBottom w:val="120"/>
          <w:divBdr>
            <w:top w:val="none" w:sz="0" w:space="0" w:color="auto"/>
            <w:left w:val="none" w:sz="0" w:space="0" w:color="auto"/>
            <w:bottom w:val="none" w:sz="0" w:space="0" w:color="auto"/>
            <w:right w:val="none" w:sz="0" w:space="0" w:color="auto"/>
          </w:divBdr>
        </w:div>
        <w:div w:id="1117216626">
          <w:marLeft w:val="274"/>
          <w:marRight w:val="0"/>
          <w:marTop w:val="0"/>
          <w:marBottom w:val="120"/>
          <w:divBdr>
            <w:top w:val="none" w:sz="0" w:space="0" w:color="auto"/>
            <w:left w:val="none" w:sz="0" w:space="0" w:color="auto"/>
            <w:bottom w:val="none" w:sz="0" w:space="0" w:color="auto"/>
            <w:right w:val="none" w:sz="0" w:space="0" w:color="auto"/>
          </w:divBdr>
        </w:div>
        <w:div w:id="700932206">
          <w:marLeft w:val="274"/>
          <w:marRight w:val="0"/>
          <w:marTop w:val="0"/>
          <w:marBottom w:val="120"/>
          <w:divBdr>
            <w:top w:val="none" w:sz="0" w:space="0" w:color="auto"/>
            <w:left w:val="none" w:sz="0" w:space="0" w:color="auto"/>
            <w:bottom w:val="none" w:sz="0" w:space="0" w:color="auto"/>
            <w:right w:val="none" w:sz="0" w:space="0" w:color="auto"/>
          </w:divBdr>
        </w:div>
      </w:divsChild>
    </w:div>
    <w:div w:id="311907286">
      <w:bodyDiv w:val="1"/>
      <w:marLeft w:val="0"/>
      <w:marRight w:val="0"/>
      <w:marTop w:val="0"/>
      <w:marBottom w:val="0"/>
      <w:divBdr>
        <w:top w:val="none" w:sz="0" w:space="0" w:color="auto"/>
        <w:left w:val="none" w:sz="0" w:space="0" w:color="auto"/>
        <w:bottom w:val="none" w:sz="0" w:space="0" w:color="auto"/>
        <w:right w:val="none" w:sz="0" w:space="0" w:color="auto"/>
      </w:divBdr>
      <w:divsChild>
        <w:div w:id="1112473911">
          <w:marLeft w:val="274"/>
          <w:marRight w:val="0"/>
          <w:marTop w:val="0"/>
          <w:marBottom w:val="240"/>
          <w:divBdr>
            <w:top w:val="none" w:sz="0" w:space="0" w:color="auto"/>
            <w:left w:val="none" w:sz="0" w:space="0" w:color="auto"/>
            <w:bottom w:val="none" w:sz="0" w:space="0" w:color="auto"/>
            <w:right w:val="none" w:sz="0" w:space="0" w:color="auto"/>
          </w:divBdr>
        </w:div>
      </w:divsChild>
    </w:div>
    <w:div w:id="312685780">
      <w:bodyDiv w:val="1"/>
      <w:marLeft w:val="0"/>
      <w:marRight w:val="0"/>
      <w:marTop w:val="0"/>
      <w:marBottom w:val="0"/>
      <w:divBdr>
        <w:top w:val="none" w:sz="0" w:space="0" w:color="auto"/>
        <w:left w:val="none" w:sz="0" w:space="0" w:color="auto"/>
        <w:bottom w:val="none" w:sz="0" w:space="0" w:color="auto"/>
        <w:right w:val="none" w:sz="0" w:space="0" w:color="auto"/>
      </w:divBdr>
    </w:div>
    <w:div w:id="333807405">
      <w:bodyDiv w:val="1"/>
      <w:marLeft w:val="0"/>
      <w:marRight w:val="0"/>
      <w:marTop w:val="0"/>
      <w:marBottom w:val="0"/>
      <w:divBdr>
        <w:top w:val="none" w:sz="0" w:space="0" w:color="auto"/>
        <w:left w:val="none" w:sz="0" w:space="0" w:color="auto"/>
        <w:bottom w:val="none" w:sz="0" w:space="0" w:color="auto"/>
        <w:right w:val="none" w:sz="0" w:space="0" w:color="auto"/>
      </w:divBdr>
      <w:divsChild>
        <w:div w:id="1738243620">
          <w:marLeft w:val="360"/>
          <w:marRight w:val="0"/>
          <w:marTop w:val="120"/>
          <w:marBottom w:val="0"/>
          <w:divBdr>
            <w:top w:val="none" w:sz="0" w:space="0" w:color="auto"/>
            <w:left w:val="none" w:sz="0" w:space="0" w:color="auto"/>
            <w:bottom w:val="none" w:sz="0" w:space="0" w:color="auto"/>
            <w:right w:val="none" w:sz="0" w:space="0" w:color="auto"/>
          </w:divBdr>
        </w:div>
        <w:div w:id="337464205">
          <w:marLeft w:val="360"/>
          <w:marRight w:val="0"/>
          <w:marTop w:val="120"/>
          <w:marBottom w:val="0"/>
          <w:divBdr>
            <w:top w:val="none" w:sz="0" w:space="0" w:color="auto"/>
            <w:left w:val="none" w:sz="0" w:space="0" w:color="auto"/>
            <w:bottom w:val="none" w:sz="0" w:space="0" w:color="auto"/>
            <w:right w:val="none" w:sz="0" w:space="0" w:color="auto"/>
          </w:divBdr>
        </w:div>
        <w:div w:id="307172208">
          <w:marLeft w:val="360"/>
          <w:marRight w:val="0"/>
          <w:marTop w:val="120"/>
          <w:marBottom w:val="0"/>
          <w:divBdr>
            <w:top w:val="none" w:sz="0" w:space="0" w:color="auto"/>
            <w:left w:val="none" w:sz="0" w:space="0" w:color="auto"/>
            <w:bottom w:val="none" w:sz="0" w:space="0" w:color="auto"/>
            <w:right w:val="none" w:sz="0" w:space="0" w:color="auto"/>
          </w:divBdr>
        </w:div>
        <w:div w:id="1625191161">
          <w:marLeft w:val="360"/>
          <w:marRight w:val="0"/>
          <w:marTop w:val="120"/>
          <w:marBottom w:val="0"/>
          <w:divBdr>
            <w:top w:val="none" w:sz="0" w:space="0" w:color="auto"/>
            <w:left w:val="none" w:sz="0" w:space="0" w:color="auto"/>
            <w:bottom w:val="none" w:sz="0" w:space="0" w:color="auto"/>
            <w:right w:val="none" w:sz="0" w:space="0" w:color="auto"/>
          </w:divBdr>
        </w:div>
        <w:div w:id="95374476">
          <w:marLeft w:val="360"/>
          <w:marRight w:val="0"/>
          <w:marTop w:val="120"/>
          <w:marBottom w:val="0"/>
          <w:divBdr>
            <w:top w:val="none" w:sz="0" w:space="0" w:color="auto"/>
            <w:left w:val="none" w:sz="0" w:space="0" w:color="auto"/>
            <w:bottom w:val="none" w:sz="0" w:space="0" w:color="auto"/>
            <w:right w:val="none" w:sz="0" w:space="0" w:color="auto"/>
          </w:divBdr>
        </w:div>
        <w:div w:id="483817194">
          <w:marLeft w:val="360"/>
          <w:marRight w:val="0"/>
          <w:marTop w:val="120"/>
          <w:marBottom w:val="0"/>
          <w:divBdr>
            <w:top w:val="none" w:sz="0" w:space="0" w:color="auto"/>
            <w:left w:val="none" w:sz="0" w:space="0" w:color="auto"/>
            <w:bottom w:val="none" w:sz="0" w:space="0" w:color="auto"/>
            <w:right w:val="none" w:sz="0" w:space="0" w:color="auto"/>
          </w:divBdr>
        </w:div>
      </w:divsChild>
    </w:div>
    <w:div w:id="334891681">
      <w:bodyDiv w:val="1"/>
      <w:marLeft w:val="0"/>
      <w:marRight w:val="0"/>
      <w:marTop w:val="0"/>
      <w:marBottom w:val="0"/>
      <w:divBdr>
        <w:top w:val="none" w:sz="0" w:space="0" w:color="auto"/>
        <w:left w:val="none" w:sz="0" w:space="0" w:color="auto"/>
        <w:bottom w:val="none" w:sz="0" w:space="0" w:color="auto"/>
        <w:right w:val="none" w:sz="0" w:space="0" w:color="auto"/>
      </w:divBdr>
    </w:div>
    <w:div w:id="337539748">
      <w:bodyDiv w:val="1"/>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274"/>
          <w:marRight w:val="0"/>
          <w:marTop w:val="120"/>
          <w:marBottom w:val="0"/>
          <w:divBdr>
            <w:top w:val="none" w:sz="0" w:space="0" w:color="auto"/>
            <w:left w:val="none" w:sz="0" w:space="0" w:color="auto"/>
            <w:bottom w:val="none" w:sz="0" w:space="0" w:color="auto"/>
            <w:right w:val="none" w:sz="0" w:space="0" w:color="auto"/>
          </w:divBdr>
        </w:div>
        <w:div w:id="985281547">
          <w:marLeft w:val="274"/>
          <w:marRight w:val="0"/>
          <w:marTop w:val="120"/>
          <w:marBottom w:val="0"/>
          <w:divBdr>
            <w:top w:val="none" w:sz="0" w:space="0" w:color="auto"/>
            <w:left w:val="none" w:sz="0" w:space="0" w:color="auto"/>
            <w:bottom w:val="none" w:sz="0" w:space="0" w:color="auto"/>
            <w:right w:val="none" w:sz="0" w:space="0" w:color="auto"/>
          </w:divBdr>
        </w:div>
        <w:div w:id="1227301026">
          <w:marLeft w:val="274"/>
          <w:marRight w:val="0"/>
          <w:marTop w:val="120"/>
          <w:marBottom w:val="0"/>
          <w:divBdr>
            <w:top w:val="none" w:sz="0" w:space="0" w:color="auto"/>
            <w:left w:val="none" w:sz="0" w:space="0" w:color="auto"/>
            <w:bottom w:val="none" w:sz="0" w:space="0" w:color="auto"/>
            <w:right w:val="none" w:sz="0" w:space="0" w:color="auto"/>
          </w:divBdr>
        </w:div>
        <w:div w:id="1201628995">
          <w:marLeft w:val="274"/>
          <w:marRight w:val="0"/>
          <w:marTop w:val="120"/>
          <w:marBottom w:val="0"/>
          <w:divBdr>
            <w:top w:val="none" w:sz="0" w:space="0" w:color="auto"/>
            <w:left w:val="none" w:sz="0" w:space="0" w:color="auto"/>
            <w:bottom w:val="none" w:sz="0" w:space="0" w:color="auto"/>
            <w:right w:val="none" w:sz="0" w:space="0" w:color="auto"/>
          </w:divBdr>
        </w:div>
        <w:div w:id="1274632649">
          <w:marLeft w:val="274"/>
          <w:marRight w:val="0"/>
          <w:marTop w:val="120"/>
          <w:marBottom w:val="0"/>
          <w:divBdr>
            <w:top w:val="none" w:sz="0" w:space="0" w:color="auto"/>
            <w:left w:val="none" w:sz="0" w:space="0" w:color="auto"/>
            <w:bottom w:val="none" w:sz="0" w:space="0" w:color="auto"/>
            <w:right w:val="none" w:sz="0" w:space="0" w:color="auto"/>
          </w:divBdr>
        </w:div>
      </w:divsChild>
    </w:div>
    <w:div w:id="337926315">
      <w:bodyDiv w:val="1"/>
      <w:marLeft w:val="0"/>
      <w:marRight w:val="0"/>
      <w:marTop w:val="0"/>
      <w:marBottom w:val="0"/>
      <w:divBdr>
        <w:top w:val="none" w:sz="0" w:space="0" w:color="auto"/>
        <w:left w:val="none" w:sz="0" w:space="0" w:color="auto"/>
        <w:bottom w:val="none" w:sz="0" w:space="0" w:color="auto"/>
        <w:right w:val="none" w:sz="0" w:space="0" w:color="auto"/>
      </w:divBdr>
      <w:divsChild>
        <w:div w:id="856314488">
          <w:marLeft w:val="274"/>
          <w:marRight w:val="0"/>
          <w:marTop w:val="120"/>
          <w:marBottom w:val="0"/>
          <w:divBdr>
            <w:top w:val="none" w:sz="0" w:space="0" w:color="auto"/>
            <w:left w:val="none" w:sz="0" w:space="0" w:color="auto"/>
            <w:bottom w:val="none" w:sz="0" w:space="0" w:color="auto"/>
            <w:right w:val="none" w:sz="0" w:space="0" w:color="auto"/>
          </w:divBdr>
        </w:div>
        <w:div w:id="665785366">
          <w:marLeft w:val="274"/>
          <w:marRight w:val="0"/>
          <w:marTop w:val="120"/>
          <w:marBottom w:val="0"/>
          <w:divBdr>
            <w:top w:val="none" w:sz="0" w:space="0" w:color="auto"/>
            <w:left w:val="none" w:sz="0" w:space="0" w:color="auto"/>
            <w:bottom w:val="none" w:sz="0" w:space="0" w:color="auto"/>
            <w:right w:val="none" w:sz="0" w:space="0" w:color="auto"/>
          </w:divBdr>
        </w:div>
        <w:div w:id="2031833338">
          <w:marLeft w:val="274"/>
          <w:marRight w:val="0"/>
          <w:marTop w:val="120"/>
          <w:marBottom w:val="0"/>
          <w:divBdr>
            <w:top w:val="none" w:sz="0" w:space="0" w:color="auto"/>
            <w:left w:val="none" w:sz="0" w:space="0" w:color="auto"/>
            <w:bottom w:val="none" w:sz="0" w:space="0" w:color="auto"/>
            <w:right w:val="none" w:sz="0" w:space="0" w:color="auto"/>
          </w:divBdr>
        </w:div>
        <w:div w:id="1513685067">
          <w:marLeft w:val="274"/>
          <w:marRight w:val="0"/>
          <w:marTop w:val="120"/>
          <w:marBottom w:val="0"/>
          <w:divBdr>
            <w:top w:val="none" w:sz="0" w:space="0" w:color="auto"/>
            <w:left w:val="none" w:sz="0" w:space="0" w:color="auto"/>
            <w:bottom w:val="none" w:sz="0" w:space="0" w:color="auto"/>
            <w:right w:val="none" w:sz="0" w:space="0" w:color="auto"/>
          </w:divBdr>
        </w:div>
        <w:div w:id="1943561533">
          <w:marLeft w:val="274"/>
          <w:marRight w:val="0"/>
          <w:marTop w:val="120"/>
          <w:marBottom w:val="0"/>
          <w:divBdr>
            <w:top w:val="none" w:sz="0" w:space="0" w:color="auto"/>
            <w:left w:val="none" w:sz="0" w:space="0" w:color="auto"/>
            <w:bottom w:val="none" w:sz="0" w:space="0" w:color="auto"/>
            <w:right w:val="none" w:sz="0" w:space="0" w:color="auto"/>
          </w:divBdr>
        </w:div>
        <w:div w:id="1012681735">
          <w:marLeft w:val="274"/>
          <w:marRight w:val="0"/>
          <w:marTop w:val="120"/>
          <w:marBottom w:val="0"/>
          <w:divBdr>
            <w:top w:val="none" w:sz="0" w:space="0" w:color="auto"/>
            <w:left w:val="none" w:sz="0" w:space="0" w:color="auto"/>
            <w:bottom w:val="none" w:sz="0" w:space="0" w:color="auto"/>
            <w:right w:val="none" w:sz="0" w:space="0" w:color="auto"/>
          </w:divBdr>
        </w:div>
        <w:div w:id="1262491967">
          <w:marLeft w:val="274"/>
          <w:marRight w:val="0"/>
          <w:marTop w:val="120"/>
          <w:marBottom w:val="0"/>
          <w:divBdr>
            <w:top w:val="none" w:sz="0" w:space="0" w:color="auto"/>
            <w:left w:val="none" w:sz="0" w:space="0" w:color="auto"/>
            <w:bottom w:val="none" w:sz="0" w:space="0" w:color="auto"/>
            <w:right w:val="none" w:sz="0" w:space="0" w:color="auto"/>
          </w:divBdr>
        </w:div>
      </w:divsChild>
    </w:div>
    <w:div w:id="342049373">
      <w:bodyDiv w:val="1"/>
      <w:marLeft w:val="0"/>
      <w:marRight w:val="0"/>
      <w:marTop w:val="0"/>
      <w:marBottom w:val="0"/>
      <w:divBdr>
        <w:top w:val="none" w:sz="0" w:space="0" w:color="auto"/>
        <w:left w:val="none" w:sz="0" w:space="0" w:color="auto"/>
        <w:bottom w:val="none" w:sz="0" w:space="0" w:color="auto"/>
        <w:right w:val="none" w:sz="0" w:space="0" w:color="auto"/>
      </w:divBdr>
    </w:div>
    <w:div w:id="346492001">
      <w:bodyDiv w:val="1"/>
      <w:marLeft w:val="0"/>
      <w:marRight w:val="0"/>
      <w:marTop w:val="0"/>
      <w:marBottom w:val="0"/>
      <w:divBdr>
        <w:top w:val="none" w:sz="0" w:space="0" w:color="auto"/>
        <w:left w:val="none" w:sz="0" w:space="0" w:color="auto"/>
        <w:bottom w:val="none" w:sz="0" w:space="0" w:color="auto"/>
        <w:right w:val="none" w:sz="0" w:space="0" w:color="auto"/>
      </w:divBdr>
    </w:div>
    <w:div w:id="362949727">
      <w:bodyDiv w:val="1"/>
      <w:marLeft w:val="0"/>
      <w:marRight w:val="0"/>
      <w:marTop w:val="0"/>
      <w:marBottom w:val="0"/>
      <w:divBdr>
        <w:top w:val="none" w:sz="0" w:space="0" w:color="auto"/>
        <w:left w:val="none" w:sz="0" w:space="0" w:color="auto"/>
        <w:bottom w:val="none" w:sz="0" w:space="0" w:color="auto"/>
        <w:right w:val="none" w:sz="0" w:space="0" w:color="auto"/>
      </w:divBdr>
      <w:divsChild>
        <w:div w:id="1750538871">
          <w:marLeft w:val="274"/>
          <w:marRight w:val="0"/>
          <w:marTop w:val="120"/>
          <w:marBottom w:val="0"/>
          <w:divBdr>
            <w:top w:val="none" w:sz="0" w:space="0" w:color="auto"/>
            <w:left w:val="none" w:sz="0" w:space="0" w:color="auto"/>
            <w:bottom w:val="none" w:sz="0" w:space="0" w:color="auto"/>
            <w:right w:val="none" w:sz="0" w:space="0" w:color="auto"/>
          </w:divBdr>
        </w:div>
        <w:div w:id="842235296">
          <w:marLeft w:val="274"/>
          <w:marRight w:val="0"/>
          <w:marTop w:val="120"/>
          <w:marBottom w:val="0"/>
          <w:divBdr>
            <w:top w:val="none" w:sz="0" w:space="0" w:color="auto"/>
            <w:left w:val="none" w:sz="0" w:space="0" w:color="auto"/>
            <w:bottom w:val="none" w:sz="0" w:space="0" w:color="auto"/>
            <w:right w:val="none" w:sz="0" w:space="0" w:color="auto"/>
          </w:divBdr>
        </w:div>
        <w:div w:id="1771319327">
          <w:marLeft w:val="274"/>
          <w:marRight w:val="0"/>
          <w:marTop w:val="120"/>
          <w:marBottom w:val="0"/>
          <w:divBdr>
            <w:top w:val="none" w:sz="0" w:space="0" w:color="auto"/>
            <w:left w:val="none" w:sz="0" w:space="0" w:color="auto"/>
            <w:bottom w:val="none" w:sz="0" w:space="0" w:color="auto"/>
            <w:right w:val="none" w:sz="0" w:space="0" w:color="auto"/>
          </w:divBdr>
        </w:div>
        <w:div w:id="2136092339">
          <w:marLeft w:val="994"/>
          <w:marRight w:val="0"/>
          <w:marTop w:val="120"/>
          <w:marBottom w:val="0"/>
          <w:divBdr>
            <w:top w:val="none" w:sz="0" w:space="0" w:color="auto"/>
            <w:left w:val="none" w:sz="0" w:space="0" w:color="auto"/>
            <w:bottom w:val="none" w:sz="0" w:space="0" w:color="auto"/>
            <w:right w:val="none" w:sz="0" w:space="0" w:color="auto"/>
          </w:divBdr>
        </w:div>
        <w:div w:id="359477236">
          <w:marLeft w:val="994"/>
          <w:marRight w:val="0"/>
          <w:marTop w:val="120"/>
          <w:marBottom w:val="0"/>
          <w:divBdr>
            <w:top w:val="none" w:sz="0" w:space="0" w:color="auto"/>
            <w:left w:val="none" w:sz="0" w:space="0" w:color="auto"/>
            <w:bottom w:val="none" w:sz="0" w:space="0" w:color="auto"/>
            <w:right w:val="none" w:sz="0" w:space="0" w:color="auto"/>
          </w:divBdr>
        </w:div>
        <w:div w:id="1415861928">
          <w:marLeft w:val="274"/>
          <w:marRight w:val="0"/>
          <w:marTop w:val="120"/>
          <w:marBottom w:val="0"/>
          <w:divBdr>
            <w:top w:val="none" w:sz="0" w:space="0" w:color="auto"/>
            <w:left w:val="none" w:sz="0" w:space="0" w:color="auto"/>
            <w:bottom w:val="none" w:sz="0" w:space="0" w:color="auto"/>
            <w:right w:val="none" w:sz="0" w:space="0" w:color="auto"/>
          </w:divBdr>
        </w:div>
        <w:div w:id="1673681974">
          <w:marLeft w:val="274"/>
          <w:marRight w:val="0"/>
          <w:marTop w:val="120"/>
          <w:marBottom w:val="0"/>
          <w:divBdr>
            <w:top w:val="none" w:sz="0" w:space="0" w:color="auto"/>
            <w:left w:val="none" w:sz="0" w:space="0" w:color="auto"/>
            <w:bottom w:val="none" w:sz="0" w:space="0" w:color="auto"/>
            <w:right w:val="none" w:sz="0" w:space="0" w:color="auto"/>
          </w:divBdr>
        </w:div>
      </w:divsChild>
    </w:div>
    <w:div w:id="366418309">
      <w:bodyDiv w:val="1"/>
      <w:marLeft w:val="0"/>
      <w:marRight w:val="0"/>
      <w:marTop w:val="0"/>
      <w:marBottom w:val="0"/>
      <w:divBdr>
        <w:top w:val="none" w:sz="0" w:space="0" w:color="auto"/>
        <w:left w:val="none" w:sz="0" w:space="0" w:color="auto"/>
        <w:bottom w:val="none" w:sz="0" w:space="0" w:color="auto"/>
        <w:right w:val="none" w:sz="0" w:space="0" w:color="auto"/>
      </w:divBdr>
      <w:divsChild>
        <w:div w:id="220406630">
          <w:marLeft w:val="274"/>
          <w:marRight w:val="0"/>
          <w:marTop w:val="120"/>
          <w:marBottom w:val="0"/>
          <w:divBdr>
            <w:top w:val="none" w:sz="0" w:space="0" w:color="auto"/>
            <w:left w:val="none" w:sz="0" w:space="0" w:color="auto"/>
            <w:bottom w:val="none" w:sz="0" w:space="0" w:color="auto"/>
            <w:right w:val="none" w:sz="0" w:space="0" w:color="auto"/>
          </w:divBdr>
        </w:div>
        <w:div w:id="235476077">
          <w:marLeft w:val="274"/>
          <w:marRight w:val="0"/>
          <w:marTop w:val="120"/>
          <w:marBottom w:val="0"/>
          <w:divBdr>
            <w:top w:val="none" w:sz="0" w:space="0" w:color="auto"/>
            <w:left w:val="none" w:sz="0" w:space="0" w:color="auto"/>
            <w:bottom w:val="none" w:sz="0" w:space="0" w:color="auto"/>
            <w:right w:val="none" w:sz="0" w:space="0" w:color="auto"/>
          </w:divBdr>
        </w:div>
      </w:divsChild>
    </w:div>
    <w:div w:id="383335891">
      <w:bodyDiv w:val="1"/>
      <w:marLeft w:val="0"/>
      <w:marRight w:val="0"/>
      <w:marTop w:val="0"/>
      <w:marBottom w:val="0"/>
      <w:divBdr>
        <w:top w:val="none" w:sz="0" w:space="0" w:color="auto"/>
        <w:left w:val="none" w:sz="0" w:space="0" w:color="auto"/>
        <w:bottom w:val="none" w:sz="0" w:space="0" w:color="auto"/>
        <w:right w:val="none" w:sz="0" w:space="0" w:color="auto"/>
      </w:divBdr>
      <w:divsChild>
        <w:div w:id="620457805">
          <w:marLeft w:val="274"/>
          <w:marRight w:val="0"/>
          <w:marTop w:val="0"/>
          <w:marBottom w:val="0"/>
          <w:divBdr>
            <w:top w:val="none" w:sz="0" w:space="0" w:color="auto"/>
            <w:left w:val="none" w:sz="0" w:space="0" w:color="auto"/>
            <w:bottom w:val="none" w:sz="0" w:space="0" w:color="auto"/>
            <w:right w:val="none" w:sz="0" w:space="0" w:color="auto"/>
          </w:divBdr>
        </w:div>
        <w:div w:id="1164276781">
          <w:marLeft w:val="994"/>
          <w:marRight w:val="0"/>
          <w:marTop w:val="120"/>
          <w:marBottom w:val="0"/>
          <w:divBdr>
            <w:top w:val="none" w:sz="0" w:space="0" w:color="auto"/>
            <w:left w:val="none" w:sz="0" w:space="0" w:color="auto"/>
            <w:bottom w:val="none" w:sz="0" w:space="0" w:color="auto"/>
            <w:right w:val="none" w:sz="0" w:space="0" w:color="auto"/>
          </w:divBdr>
        </w:div>
        <w:div w:id="619841906">
          <w:marLeft w:val="994"/>
          <w:marRight w:val="0"/>
          <w:marTop w:val="120"/>
          <w:marBottom w:val="0"/>
          <w:divBdr>
            <w:top w:val="none" w:sz="0" w:space="0" w:color="auto"/>
            <w:left w:val="none" w:sz="0" w:space="0" w:color="auto"/>
            <w:bottom w:val="none" w:sz="0" w:space="0" w:color="auto"/>
            <w:right w:val="none" w:sz="0" w:space="0" w:color="auto"/>
          </w:divBdr>
        </w:div>
        <w:div w:id="628128648">
          <w:marLeft w:val="994"/>
          <w:marRight w:val="0"/>
          <w:marTop w:val="120"/>
          <w:marBottom w:val="0"/>
          <w:divBdr>
            <w:top w:val="none" w:sz="0" w:space="0" w:color="auto"/>
            <w:left w:val="none" w:sz="0" w:space="0" w:color="auto"/>
            <w:bottom w:val="none" w:sz="0" w:space="0" w:color="auto"/>
            <w:right w:val="none" w:sz="0" w:space="0" w:color="auto"/>
          </w:divBdr>
        </w:div>
        <w:div w:id="1487093540">
          <w:marLeft w:val="274"/>
          <w:marRight w:val="0"/>
          <w:marTop w:val="120"/>
          <w:marBottom w:val="0"/>
          <w:divBdr>
            <w:top w:val="none" w:sz="0" w:space="0" w:color="auto"/>
            <w:left w:val="none" w:sz="0" w:space="0" w:color="auto"/>
            <w:bottom w:val="none" w:sz="0" w:space="0" w:color="auto"/>
            <w:right w:val="none" w:sz="0" w:space="0" w:color="auto"/>
          </w:divBdr>
        </w:div>
        <w:div w:id="1723216893">
          <w:marLeft w:val="274"/>
          <w:marRight w:val="0"/>
          <w:marTop w:val="120"/>
          <w:marBottom w:val="0"/>
          <w:divBdr>
            <w:top w:val="none" w:sz="0" w:space="0" w:color="auto"/>
            <w:left w:val="none" w:sz="0" w:space="0" w:color="auto"/>
            <w:bottom w:val="none" w:sz="0" w:space="0" w:color="auto"/>
            <w:right w:val="none" w:sz="0" w:space="0" w:color="auto"/>
          </w:divBdr>
        </w:div>
        <w:div w:id="976757659">
          <w:marLeft w:val="274"/>
          <w:marRight w:val="0"/>
          <w:marTop w:val="120"/>
          <w:marBottom w:val="0"/>
          <w:divBdr>
            <w:top w:val="none" w:sz="0" w:space="0" w:color="auto"/>
            <w:left w:val="none" w:sz="0" w:space="0" w:color="auto"/>
            <w:bottom w:val="none" w:sz="0" w:space="0" w:color="auto"/>
            <w:right w:val="none" w:sz="0" w:space="0" w:color="auto"/>
          </w:divBdr>
        </w:div>
        <w:div w:id="1070812635">
          <w:marLeft w:val="274"/>
          <w:marRight w:val="0"/>
          <w:marTop w:val="120"/>
          <w:marBottom w:val="0"/>
          <w:divBdr>
            <w:top w:val="none" w:sz="0" w:space="0" w:color="auto"/>
            <w:left w:val="none" w:sz="0" w:space="0" w:color="auto"/>
            <w:bottom w:val="none" w:sz="0" w:space="0" w:color="auto"/>
            <w:right w:val="none" w:sz="0" w:space="0" w:color="auto"/>
          </w:divBdr>
        </w:div>
        <w:div w:id="73671650">
          <w:marLeft w:val="274"/>
          <w:marRight w:val="0"/>
          <w:marTop w:val="120"/>
          <w:marBottom w:val="0"/>
          <w:divBdr>
            <w:top w:val="none" w:sz="0" w:space="0" w:color="auto"/>
            <w:left w:val="none" w:sz="0" w:space="0" w:color="auto"/>
            <w:bottom w:val="none" w:sz="0" w:space="0" w:color="auto"/>
            <w:right w:val="none" w:sz="0" w:space="0" w:color="auto"/>
          </w:divBdr>
        </w:div>
      </w:divsChild>
    </w:div>
    <w:div w:id="389499487">
      <w:bodyDiv w:val="1"/>
      <w:marLeft w:val="0"/>
      <w:marRight w:val="0"/>
      <w:marTop w:val="0"/>
      <w:marBottom w:val="0"/>
      <w:divBdr>
        <w:top w:val="none" w:sz="0" w:space="0" w:color="auto"/>
        <w:left w:val="none" w:sz="0" w:space="0" w:color="auto"/>
        <w:bottom w:val="none" w:sz="0" w:space="0" w:color="auto"/>
        <w:right w:val="none" w:sz="0" w:space="0" w:color="auto"/>
      </w:divBdr>
      <w:divsChild>
        <w:div w:id="1233194349">
          <w:marLeft w:val="274"/>
          <w:marRight w:val="0"/>
          <w:marTop w:val="120"/>
          <w:marBottom w:val="0"/>
          <w:divBdr>
            <w:top w:val="none" w:sz="0" w:space="0" w:color="auto"/>
            <w:left w:val="none" w:sz="0" w:space="0" w:color="auto"/>
            <w:bottom w:val="none" w:sz="0" w:space="0" w:color="auto"/>
            <w:right w:val="none" w:sz="0" w:space="0" w:color="auto"/>
          </w:divBdr>
        </w:div>
        <w:div w:id="1214729208">
          <w:marLeft w:val="274"/>
          <w:marRight w:val="0"/>
          <w:marTop w:val="120"/>
          <w:marBottom w:val="0"/>
          <w:divBdr>
            <w:top w:val="none" w:sz="0" w:space="0" w:color="auto"/>
            <w:left w:val="none" w:sz="0" w:space="0" w:color="auto"/>
            <w:bottom w:val="none" w:sz="0" w:space="0" w:color="auto"/>
            <w:right w:val="none" w:sz="0" w:space="0" w:color="auto"/>
          </w:divBdr>
        </w:div>
      </w:divsChild>
    </w:div>
    <w:div w:id="398749132">
      <w:bodyDiv w:val="1"/>
      <w:marLeft w:val="0"/>
      <w:marRight w:val="0"/>
      <w:marTop w:val="0"/>
      <w:marBottom w:val="0"/>
      <w:divBdr>
        <w:top w:val="none" w:sz="0" w:space="0" w:color="auto"/>
        <w:left w:val="none" w:sz="0" w:space="0" w:color="auto"/>
        <w:bottom w:val="none" w:sz="0" w:space="0" w:color="auto"/>
        <w:right w:val="none" w:sz="0" w:space="0" w:color="auto"/>
      </w:divBdr>
      <w:divsChild>
        <w:div w:id="1515074993">
          <w:marLeft w:val="274"/>
          <w:marRight w:val="0"/>
          <w:marTop w:val="120"/>
          <w:marBottom w:val="0"/>
          <w:divBdr>
            <w:top w:val="none" w:sz="0" w:space="0" w:color="auto"/>
            <w:left w:val="none" w:sz="0" w:space="0" w:color="auto"/>
            <w:bottom w:val="none" w:sz="0" w:space="0" w:color="auto"/>
            <w:right w:val="none" w:sz="0" w:space="0" w:color="auto"/>
          </w:divBdr>
        </w:div>
        <w:div w:id="658386032">
          <w:marLeft w:val="274"/>
          <w:marRight w:val="0"/>
          <w:marTop w:val="120"/>
          <w:marBottom w:val="0"/>
          <w:divBdr>
            <w:top w:val="none" w:sz="0" w:space="0" w:color="auto"/>
            <w:left w:val="none" w:sz="0" w:space="0" w:color="auto"/>
            <w:bottom w:val="none" w:sz="0" w:space="0" w:color="auto"/>
            <w:right w:val="none" w:sz="0" w:space="0" w:color="auto"/>
          </w:divBdr>
        </w:div>
        <w:div w:id="505094511">
          <w:marLeft w:val="274"/>
          <w:marRight w:val="0"/>
          <w:marTop w:val="120"/>
          <w:marBottom w:val="0"/>
          <w:divBdr>
            <w:top w:val="none" w:sz="0" w:space="0" w:color="auto"/>
            <w:left w:val="none" w:sz="0" w:space="0" w:color="auto"/>
            <w:bottom w:val="none" w:sz="0" w:space="0" w:color="auto"/>
            <w:right w:val="none" w:sz="0" w:space="0" w:color="auto"/>
          </w:divBdr>
        </w:div>
        <w:div w:id="75370561">
          <w:marLeft w:val="274"/>
          <w:marRight w:val="0"/>
          <w:marTop w:val="120"/>
          <w:marBottom w:val="0"/>
          <w:divBdr>
            <w:top w:val="none" w:sz="0" w:space="0" w:color="auto"/>
            <w:left w:val="none" w:sz="0" w:space="0" w:color="auto"/>
            <w:bottom w:val="none" w:sz="0" w:space="0" w:color="auto"/>
            <w:right w:val="none" w:sz="0" w:space="0" w:color="auto"/>
          </w:divBdr>
        </w:div>
      </w:divsChild>
    </w:div>
    <w:div w:id="402796488">
      <w:bodyDiv w:val="1"/>
      <w:marLeft w:val="0"/>
      <w:marRight w:val="0"/>
      <w:marTop w:val="0"/>
      <w:marBottom w:val="0"/>
      <w:divBdr>
        <w:top w:val="none" w:sz="0" w:space="0" w:color="auto"/>
        <w:left w:val="none" w:sz="0" w:space="0" w:color="auto"/>
        <w:bottom w:val="none" w:sz="0" w:space="0" w:color="auto"/>
        <w:right w:val="none" w:sz="0" w:space="0" w:color="auto"/>
      </w:divBdr>
      <w:divsChild>
        <w:div w:id="1273515418">
          <w:marLeft w:val="274"/>
          <w:marRight w:val="0"/>
          <w:marTop w:val="120"/>
          <w:marBottom w:val="0"/>
          <w:divBdr>
            <w:top w:val="none" w:sz="0" w:space="0" w:color="auto"/>
            <w:left w:val="none" w:sz="0" w:space="0" w:color="auto"/>
            <w:bottom w:val="none" w:sz="0" w:space="0" w:color="auto"/>
            <w:right w:val="none" w:sz="0" w:space="0" w:color="auto"/>
          </w:divBdr>
        </w:div>
        <w:div w:id="1250968248">
          <w:marLeft w:val="274"/>
          <w:marRight w:val="0"/>
          <w:marTop w:val="120"/>
          <w:marBottom w:val="0"/>
          <w:divBdr>
            <w:top w:val="none" w:sz="0" w:space="0" w:color="auto"/>
            <w:left w:val="none" w:sz="0" w:space="0" w:color="auto"/>
            <w:bottom w:val="none" w:sz="0" w:space="0" w:color="auto"/>
            <w:right w:val="none" w:sz="0" w:space="0" w:color="auto"/>
          </w:divBdr>
        </w:div>
        <w:div w:id="1638873030">
          <w:marLeft w:val="274"/>
          <w:marRight w:val="0"/>
          <w:marTop w:val="120"/>
          <w:marBottom w:val="0"/>
          <w:divBdr>
            <w:top w:val="none" w:sz="0" w:space="0" w:color="auto"/>
            <w:left w:val="none" w:sz="0" w:space="0" w:color="auto"/>
            <w:bottom w:val="none" w:sz="0" w:space="0" w:color="auto"/>
            <w:right w:val="none" w:sz="0" w:space="0" w:color="auto"/>
          </w:divBdr>
        </w:div>
        <w:div w:id="811171451">
          <w:marLeft w:val="274"/>
          <w:marRight w:val="0"/>
          <w:marTop w:val="120"/>
          <w:marBottom w:val="0"/>
          <w:divBdr>
            <w:top w:val="none" w:sz="0" w:space="0" w:color="auto"/>
            <w:left w:val="none" w:sz="0" w:space="0" w:color="auto"/>
            <w:bottom w:val="none" w:sz="0" w:space="0" w:color="auto"/>
            <w:right w:val="none" w:sz="0" w:space="0" w:color="auto"/>
          </w:divBdr>
        </w:div>
        <w:div w:id="1108739289">
          <w:marLeft w:val="274"/>
          <w:marRight w:val="0"/>
          <w:marTop w:val="120"/>
          <w:marBottom w:val="0"/>
          <w:divBdr>
            <w:top w:val="none" w:sz="0" w:space="0" w:color="auto"/>
            <w:left w:val="none" w:sz="0" w:space="0" w:color="auto"/>
            <w:bottom w:val="none" w:sz="0" w:space="0" w:color="auto"/>
            <w:right w:val="none" w:sz="0" w:space="0" w:color="auto"/>
          </w:divBdr>
        </w:div>
        <w:div w:id="1188787759">
          <w:marLeft w:val="274"/>
          <w:marRight w:val="0"/>
          <w:marTop w:val="120"/>
          <w:marBottom w:val="0"/>
          <w:divBdr>
            <w:top w:val="none" w:sz="0" w:space="0" w:color="auto"/>
            <w:left w:val="none" w:sz="0" w:space="0" w:color="auto"/>
            <w:bottom w:val="none" w:sz="0" w:space="0" w:color="auto"/>
            <w:right w:val="none" w:sz="0" w:space="0" w:color="auto"/>
          </w:divBdr>
        </w:div>
        <w:div w:id="943197699">
          <w:marLeft w:val="274"/>
          <w:marRight w:val="0"/>
          <w:marTop w:val="120"/>
          <w:marBottom w:val="0"/>
          <w:divBdr>
            <w:top w:val="none" w:sz="0" w:space="0" w:color="auto"/>
            <w:left w:val="none" w:sz="0" w:space="0" w:color="auto"/>
            <w:bottom w:val="none" w:sz="0" w:space="0" w:color="auto"/>
            <w:right w:val="none" w:sz="0" w:space="0" w:color="auto"/>
          </w:divBdr>
        </w:div>
      </w:divsChild>
    </w:div>
    <w:div w:id="418523537">
      <w:bodyDiv w:val="1"/>
      <w:marLeft w:val="0"/>
      <w:marRight w:val="0"/>
      <w:marTop w:val="0"/>
      <w:marBottom w:val="0"/>
      <w:divBdr>
        <w:top w:val="none" w:sz="0" w:space="0" w:color="auto"/>
        <w:left w:val="none" w:sz="0" w:space="0" w:color="auto"/>
        <w:bottom w:val="none" w:sz="0" w:space="0" w:color="auto"/>
        <w:right w:val="none" w:sz="0" w:space="0" w:color="auto"/>
      </w:divBdr>
      <w:divsChild>
        <w:div w:id="1246257014">
          <w:marLeft w:val="274"/>
          <w:marRight w:val="0"/>
          <w:marTop w:val="0"/>
          <w:marBottom w:val="120"/>
          <w:divBdr>
            <w:top w:val="none" w:sz="0" w:space="0" w:color="auto"/>
            <w:left w:val="none" w:sz="0" w:space="0" w:color="auto"/>
            <w:bottom w:val="none" w:sz="0" w:space="0" w:color="auto"/>
            <w:right w:val="none" w:sz="0" w:space="0" w:color="auto"/>
          </w:divBdr>
        </w:div>
        <w:div w:id="174078723">
          <w:marLeft w:val="274"/>
          <w:marRight w:val="0"/>
          <w:marTop w:val="0"/>
          <w:marBottom w:val="120"/>
          <w:divBdr>
            <w:top w:val="none" w:sz="0" w:space="0" w:color="auto"/>
            <w:left w:val="none" w:sz="0" w:space="0" w:color="auto"/>
            <w:bottom w:val="none" w:sz="0" w:space="0" w:color="auto"/>
            <w:right w:val="none" w:sz="0" w:space="0" w:color="auto"/>
          </w:divBdr>
        </w:div>
        <w:div w:id="1136918881">
          <w:marLeft w:val="274"/>
          <w:marRight w:val="0"/>
          <w:marTop w:val="0"/>
          <w:marBottom w:val="120"/>
          <w:divBdr>
            <w:top w:val="none" w:sz="0" w:space="0" w:color="auto"/>
            <w:left w:val="none" w:sz="0" w:space="0" w:color="auto"/>
            <w:bottom w:val="none" w:sz="0" w:space="0" w:color="auto"/>
            <w:right w:val="none" w:sz="0" w:space="0" w:color="auto"/>
          </w:divBdr>
        </w:div>
        <w:div w:id="863594635">
          <w:marLeft w:val="274"/>
          <w:marRight w:val="0"/>
          <w:marTop w:val="0"/>
          <w:marBottom w:val="120"/>
          <w:divBdr>
            <w:top w:val="none" w:sz="0" w:space="0" w:color="auto"/>
            <w:left w:val="none" w:sz="0" w:space="0" w:color="auto"/>
            <w:bottom w:val="none" w:sz="0" w:space="0" w:color="auto"/>
            <w:right w:val="none" w:sz="0" w:space="0" w:color="auto"/>
          </w:divBdr>
        </w:div>
        <w:div w:id="548765676">
          <w:marLeft w:val="274"/>
          <w:marRight w:val="0"/>
          <w:marTop w:val="0"/>
          <w:marBottom w:val="120"/>
          <w:divBdr>
            <w:top w:val="none" w:sz="0" w:space="0" w:color="auto"/>
            <w:left w:val="none" w:sz="0" w:space="0" w:color="auto"/>
            <w:bottom w:val="none" w:sz="0" w:space="0" w:color="auto"/>
            <w:right w:val="none" w:sz="0" w:space="0" w:color="auto"/>
          </w:divBdr>
        </w:div>
        <w:div w:id="1370957883">
          <w:marLeft w:val="274"/>
          <w:marRight w:val="0"/>
          <w:marTop w:val="0"/>
          <w:marBottom w:val="120"/>
          <w:divBdr>
            <w:top w:val="none" w:sz="0" w:space="0" w:color="auto"/>
            <w:left w:val="none" w:sz="0" w:space="0" w:color="auto"/>
            <w:bottom w:val="none" w:sz="0" w:space="0" w:color="auto"/>
            <w:right w:val="none" w:sz="0" w:space="0" w:color="auto"/>
          </w:divBdr>
        </w:div>
        <w:div w:id="1383091402">
          <w:marLeft w:val="274"/>
          <w:marRight w:val="0"/>
          <w:marTop w:val="0"/>
          <w:marBottom w:val="120"/>
          <w:divBdr>
            <w:top w:val="none" w:sz="0" w:space="0" w:color="auto"/>
            <w:left w:val="none" w:sz="0" w:space="0" w:color="auto"/>
            <w:bottom w:val="none" w:sz="0" w:space="0" w:color="auto"/>
            <w:right w:val="none" w:sz="0" w:space="0" w:color="auto"/>
          </w:divBdr>
        </w:div>
        <w:div w:id="527178658">
          <w:marLeft w:val="274"/>
          <w:marRight w:val="0"/>
          <w:marTop w:val="0"/>
          <w:marBottom w:val="120"/>
          <w:divBdr>
            <w:top w:val="none" w:sz="0" w:space="0" w:color="auto"/>
            <w:left w:val="none" w:sz="0" w:space="0" w:color="auto"/>
            <w:bottom w:val="none" w:sz="0" w:space="0" w:color="auto"/>
            <w:right w:val="none" w:sz="0" w:space="0" w:color="auto"/>
          </w:divBdr>
        </w:div>
      </w:divsChild>
    </w:div>
    <w:div w:id="434902898">
      <w:bodyDiv w:val="1"/>
      <w:marLeft w:val="0"/>
      <w:marRight w:val="0"/>
      <w:marTop w:val="0"/>
      <w:marBottom w:val="0"/>
      <w:divBdr>
        <w:top w:val="none" w:sz="0" w:space="0" w:color="auto"/>
        <w:left w:val="none" w:sz="0" w:space="0" w:color="auto"/>
        <w:bottom w:val="none" w:sz="0" w:space="0" w:color="auto"/>
        <w:right w:val="none" w:sz="0" w:space="0" w:color="auto"/>
      </w:divBdr>
      <w:divsChild>
        <w:div w:id="1609966603">
          <w:marLeft w:val="274"/>
          <w:marRight w:val="0"/>
          <w:marTop w:val="120"/>
          <w:marBottom w:val="0"/>
          <w:divBdr>
            <w:top w:val="none" w:sz="0" w:space="0" w:color="auto"/>
            <w:left w:val="none" w:sz="0" w:space="0" w:color="auto"/>
            <w:bottom w:val="none" w:sz="0" w:space="0" w:color="auto"/>
            <w:right w:val="none" w:sz="0" w:space="0" w:color="auto"/>
          </w:divBdr>
        </w:div>
        <w:div w:id="1210728377">
          <w:marLeft w:val="274"/>
          <w:marRight w:val="0"/>
          <w:marTop w:val="120"/>
          <w:marBottom w:val="0"/>
          <w:divBdr>
            <w:top w:val="none" w:sz="0" w:space="0" w:color="auto"/>
            <w:left w:val="none" w:sz="0" w:space="0" w:color="auto"/>
            <w:bottom w:val="none" w:sz="0" w:space="0" w:color="auto"/>
            <w:right w:val="none" w:sz="0" w:space="0" w:color="auto"/>
          </w:divBdr>
        </w:div>
        <w:div w:id="1779257591">
          <w:marLeft w:val="274"/>
          <w:marRight w:val="0"/>
          <w:marTop w:val="120"/>
          <w:marBottom w:val="0"/>
          <w:divBdr>
            <w:top w:val="none" w:sz="0" w:space="0" w:color="auto"/>
            <w:left w:val="none" w:sz="0" w:space="0" w:color="auto"/>
            <w:bottom w:val="none" w:sz="0" w:space="0" w:color="auto"/>
            <w:right w:val="none" w:sz="0" w:space="0" w:color="auto"/>
          </w:divBdr>
        </w:div>
        <w:div w:id="90397863">
          <w:marLeft w:val="274"/>
          <w:marRight w:val="0"/>
          <w:marTop w:val="120"/>
          <w:marBottom w:val="0"/>
          <w:divBdr>
            <w:top w:val="none" w:sz="0" w:space="0" w:color="auto"/>
            <w:left w:val="none" w:sz="0" w:space="0" w:color="auto"/>
            <w:bottom w:val="none" w:sz="0" w:space="0" w:color="auto"/>
            <w:right w:val="none" w:sz="0" w:space="0" w:color="auto"/>
          </w:divBdr>
        </w:div>
      </w:divsChild>
    </w:div>
    <w:div w:id="436868903">
      <w:bodyDiv w:val="1"/>
      <w:marLeft w:val="0"/>
      <w:marRight w:val="0"/>
      <w:marTop w:val="0"/>
      <w:marBottom w:val="0"/>
      <w:divBdr>
        <w:top w:val="none" w:sz="0" w:space="0" w:color="auto"/>
        <w:left w:val="none" w:sz="0" w:space="0" w:color="auto"/>
        <w:bottom w:val="none" w:sz="0" w:space="0" w:color="auto"/>
        <w:right w:val="none" w:sz="0" w:space="0" w:color="auto"/>
      </w:divBdr>
      <w:divsChild>
        <w:div w:id="1700625020">
          <w:marLeft w:val="274"/>
          <w:marRight w:val="0"/>
          <w:marTop w:val="0"/>
          <w:marBottom w:val="0"/>
          <w:divBdr>
            <w:top w:val="none" w:sz="0" w:space="0" w:color="auto"/>
            <w:left w:val="none" w:sz="0" w:space="0" w:color="auto"/>
            <w:bottom w:val="none" w:sz="0" w:space="0" w:color="auto"/>
            <w:right w:val="none" w:sz="0" w:space="0" w:color="auto"/>
          </w:divBdr>
        </w:div>
      </w:divsChild>
    </w:div>
    <w:div w:id="440682781">
      <w:bodyDiv w:val="1"/>
      <w:marLeft w:val="0"/>
      <w:marRight w:val="0"/>
      <w:marTop w:val="0"/>
      <w:marBottom w:val="0"/>
      <w:divBdr>
        <w:top w:val="none" w:sz="0" w:space="0" w:color="auto"/>
        <w:left w:val="none" w:sz="0" w:space="0" w:color="auto"/>
        <w:bottom w:val="none" w:sz="0" w:space="0" w:color="auto"/>
        <w:right w:val="none" w:sz="0" w:space="0" w:color="auto"/>
      </w:divBdr>
    </w:div>
    <w:div w:id="444010302">
      <w:bodyDiv w:val="1"/>
      <w:marLeft w:val="0"/>
      <w:marRight w:val="0"/>
      <w:marTop w:val="0"/>
      <w:marBottom w:val="0"/>
      <w:divBdr>
        <w:top w:val="none" w:sz="0" w:space="0" w:color="auto"/>
        <w:left w:val="none" w:sz="0" w:space="0" w:color="auto"/>
        <w:bottom w:val="none" w:sz="0" w:space="0" w:color="auto"/>
        <w:right w:val="none" w:sz="0" w:space="0" w:color="auto"/>
      </w:divBdr>
      <w:divsChild>
        <w:div w:id="589504852">
          <w:marLeft w:val="274"/>
          <w:marRight w:val="0"/>
          <w:marTop w:val="0"/>
          <w:marBottom w:val="80"/>
          <w:divBdr>
            <w:top w:val="none" w:sz="0" w:space="0" w:color="auto"/>
            <w:left w:val="none" w:sz="0" w:space="0" w:color="auto"/>
            <w:bottom w:val="none" w:sz="0" w:space="0" w:color="auto"/>
            <w:right w:val="none" w:sz="0" w:space="0" w:color="auto"/>
          </w:divBdr>
        </w:div>
      </w:divsChild>
    </w:div>
    <w:div w:id="445852172">
      <w:bodyDiv w:val="1"/>
      <w:marLeft w:val="0"/>
      <w:marRight w:val="0"/>
      <w:marTop w:val="0"/>
      <w:marBottom w:val="0"/>
      <w:divBdr>
        <w:top w:val="none" w:sz="0" w:space="0" w:color="auto"/>
        <w:left w:val="none" w:sz="0" w:space="0" w:color="auto"/>
        <w:bottom w:val="none" w:sz="0" w:space="0" w:color="auto"/>
        <w:right w:val="none" w:sz="0" w:space="0" w:color="auto"/>
      </w:divBdr>
      <w:divsChild>
        <w:div w:id="1445540944">
          <w:marLeft w:val="274"/>
          <w:marRight w:val="0"/>
          <w:marTop w:val="120"/>
          <w:marBottom w:val="0"/>
          <w:divBdr>
            <w:top w:val="none" w:sz="0" w:space="0" w:color="auto"/>
            <w:left w:val="none" w:sz="0" w:space="0" w:color="auto"/>
            <w:bottom w:val="none" w:sz="0" w:space="0" w:color="auto"/>
            <w:right w:val="none" w:sz="0" w:space="0" w:color="auto"/>
          </w:divBdr>
        </w:div>
        <w:div w:id="377780302">
          <w:marLeft w:val="274"/>
          <w:marRight w:val="0"/>
          <w:marTop w:val="120"/>
          <w:marBottom w:val="0"/>
          <w:divBdr>
            <w:top w:val="none" w:sz="0" w:space="0" w:color="auto"/>
            <w:left w:val="none" w:sz="0" w:space="0" w:color="auto"/>
            <w:bottom w:val="none" w:sz="0" w:space="0" w:color="auto"/>
            <w:right w:val="none" w:sz="0" w:space="0" w:color="auto"/>
          </w:divBdr>
        </w:div>
        <w:div w:id="458496492">
          <w:marLeft w:val="274"/>
          <w:marRight w:val="0"/>
          <w:marTop w:val="120"/>
          <w:marBottom w:val="0"/>
          <w:divBdr>
            <w:top w:val="none" w:sz="0" w:space="0" w:color="auto"/>
            <w:left w:val="none" w:sz="0" w:space="0" w:color="auto"/>
            <w:bottom w:val="none" w:sz="0" w:space="0" w:color="auto"/>
            <w:right w:val="none" w:sz="0" w:space="0" w:color="auto"/>
          </w:divBdr>
        </w:div>
        <w:div w:id="2024284273">
          <w:marLeft w:val="274"/>
          <w:marRight w:val="0"/>
          <w:marTop w:val="120"/>
          <w:marBottom w:val="0"/>
          <w:divBdr>
            <w:top w:val="none" w:sz="0" w:space="0" w:color="auto"/>
            <w:left w:val="none" w:sz="0" w:space="0" w:color="auto"/>
            <w:bottom w:val="none" w:sz="0" w:space="0" w:color="auto"/>
            <w:right w:val="none" w:sz="0" w:space="0" w:color="auto"/>
          </w:divBdr>
        </w:div>
      </w:divsChild>
    </w:div>
    <w:div w:id="447822059">
      <w:bodyDiv w:val="1"/>
      <w:marLeft w:val="0"/>
      <w:marRight w:val="0"/>
      <w:marTop w:val="0"/>
      <w:marBottom w:val="0"/>
      <w:divBdr>
        <w:top w:val="none" w:sz="0" w:space="0" w:color="auto"/>
        <w:left w:val="none" w:sz="0" w:space="0" w:color="auto"/>
        <w:bottom w:val="none" w:sz="0" w:space="0" w:color="auto"/>
        <w:right w:val="none" w:sz="0" w:space="0" w:color="auto"/>
      </w:divBdr>
      <w:divsChild>
        <w:div w:id="8682983">
          <w:marLeft w:val="274"/>
          <w:marRight w:val="0"/>
          <w:marTop w:val="120"/>
          <w:marBottom w:val="0"/>
          <w:divBdr>
            <w:top w:val="none" w:sz="0" w:space="0" w:color="auto"/>
            <w:left w:val="none" w:sz="0" w:space="0" w:color="auto"/>
            <w:bottom w:val="none" w:sz="0" w:space="0" w:color="auto"/>
            <w:right w:val="none" w:sz="0" w:space="0" w:color="auto"/>
          </w:divBdr>
        </w:div>
        <w:div w:id="2126653994">
          <w:marLeft w:val="274"/>
          <w:marRight w:val="0"/>
          <w:marTop w:val="120"/>
          <w:marBottom w:val="0"/>
          <w:divBdr>
            <w:top w:val="none" w:sz="0" w:space="0" w:color="auto"/>
            <w:left w:val="none" w:sz="0" w:space="0" w:color="auto"/>
            <w:bottom w:val="none" w:sz="0" w:space="0" w:color="auto"/>
            <w:right w:val="none" w:sz="0" w:space="0" w:color="auto"/>
          </w:divBdr>
        </w:div>
      </w:divsChild>
    </w:div>
    <w:div w:id="449280552">
      <w:bodyDiv w:val="1"/>
      <w:marLeft w:val="0"/>
      <w:marRight w:val="0"/>
      <w:marTop w:val="0"/>
      <w:marBottom w:val="0"/>
      <w:divBdr>
        <w:top w:val="none" w:sz="0" w:space="0" w:color="auto"/>
        <w:left w:val="none" w:sz="0" w:space="0" w:color="auto"/>
        <w:bottom w:val="none" w:sz="0" w:space="0" w:color="auto"/>
        <w:right w:val="none" w:sz="0" w:space="0" w:color="auto"/>
      </w:divBdr>
      <w:divsChild>
        <w:div w:id="1828202779">
          <w:marLeft w:val="274"/>
          <w:marRight w:val="0"/>
          <w:marTop w:val="120"/>
          <w:marBottom w:val="0"/>
          <w:divBdr>
            <w:top w:val="none" w:sz="0" w:space="0" w:color="auto"/>
            <w:left w:val="none" w:sz="0" w:space="0" w:color="auto"/>
            <w:bottom w:val="none" w:sz="0" w:space="0" w:color="auto"/>
            <w:right w:val="none" w:sz="0" w:space="0" w:color="auto"/>
          </w:divBdr>
        </w:div>
        <w:div w:id="819417778">
          <w:marLeft w:val="274"/>
          <w:marRight w:val="0"/>
          <w:marTop w:val="120"/>
          <w:marBottom w:val="0"/>
          <w:divBdr>
            <w:top w:val="none" w:sz="0" w:space="0" w:color="auto"/>
            <w:left w:val="none" w:sz="0" w:space="0" w:color="auto"/>
            <w:bottom w:val="none" w:sz="0" w:space="0" w:color="auto"/>
            <w:right w:val="none" w:sz="0" w:space="0" w:color="auto"/>
          </w:divBdr>
        </w:div>
        <w:div w:id="1834762622">
          <w:marLeft w:val="274"/>
          <w:marRight w:val="0"/>
          <w:marTop w:val="120"/>
          <w:marBottom w:val="0"/>
          <w:divBdr>
            <w:top w:val="none" w:sz="0" w:space="0" w:color="auto"/>
            <w:left w:val="none" w:sz="0" w:space="0" w:color="auto"/>
            <w:bottom w:val="none" w:sz="0" w:space="0" w:color="auto"/>
            <w:right w:val="none" w:sz="0" w:space="0" w:color="auto"/>
          </w:divBdr>
        </w:div>
        <w:div w:id="1026981043">
          <w:marLeft w:val="274"/>
          <w:marRight w:val="0"/>
          <w:marTop w:val="120"/>
          <w:marBottom w:val="0"/>
          <w:divBdr>
            <w:top w:val="none" w:sz="0" w:space="0" w:color="auto"/>
            <w:left w:val="none" w:sz="0" w:space="0" w:color="auto"/>
            <w:bottom w:val="none" w:sz="0" w:space="0" w:color="auto"/>
            <w:right w:val="none" w:sz="0" w:space="0" w:color="auto"/>
          </w:divBdr>
        </w:div>
        <w:div w:id="266619117">
          <w:marLeft w:val="274"/>
          <w:marRight w:val="0"/>
          <w:marTop w:val="120"/>
          <w:marBottom w:val="0"/>
          <w:divBdr>
            <w:top w:val="none" w:sz="0" w:space="0" w:color="auto"/>
            <w:left w:val="none" w:sz="0" w:space="0" w:color="auto"/>
            <w:bottom w:val="none" w:sz="0" w:space="0" w:color="auto"/>
            <w:right w:val="none" w:sz="0" w:space="0" w:color="auto"/>
          </w:divBdr>
        </w:div>
        <w:div w:id="1663897193">
          <w:marLeft w:val="274"/>
          <w:marRight w:val="0"/>
          <w:marTop w:val="120"/>
          <w:marBottom w:val="0"/>
          <w:divBdr>
            <w:top w:val="none" w:sz="0" w:space="0" w:color="auto"/>
            <w:left w:val="none" w:sz="0" w:space="0" w:color="auto"/>
            <w:bottom w:val="none" w:sz="0" w:space="0" w:color="auto"/>
            <w:right w:val="none" w:sz="0" w:space="0" w:color="auto"/>
          </w:divBdr>
        </w:div>
        <w:div w:id="1595892857">
          <w:marLeft w:val="274"/>
          <w:marRight w:val="0"/>
          <w:marTop w:val="120"/>
          <w:marBottom w:val="0"/>
          <w:divBdr>
            <w:top w:val="none" w:sz="0" w:space="0" w:color="auto"/>
            <w:left w:val="none" w:sz="0" w:space="0" w:color="auto"/>
            <w:bottom w:val="none" w:sz="0" w:space="0" w:color="auto"/>
            <w:right w:val="none" w:sz="0" w:space="0" w:color="auto"/>
          </w:divBdr>
        </w:div>
      </w:divsChild>
    </w:div>
    <w:div w:id="457840588">
      <w:bodyDiv w:val="1"/>
      <w:marLeft w:val="0"/>
      <w:marRight w:val="0"/>
      <w:marTop w:val="0"/>
      <w:marBottom w:val="0"/>
      <w:divBdr>
        <w:top w:val="none" w:sz="0" w:space="0" w:color="auto"/>
        <w:left w:val="none" w:sz="0" w:space="0" w:color="auto"/>
        <w:bottom w:val="none" w:sz="0" w:space="0" w:color="auto"/>
        <w:right w:val="none" w:sz="0" w:space="0" w:color="auto"/>
      </w:divBdr>
    </w:div>
    <w:div w:id="458230193">
      <w:bodyDiv w:val="1"/>
      <w:marLeft w:val="0"/>
      <w:marRight w:val="0"/>
      <w:marTop w:val="0"/>
      <w:marBottom w:val="0"/>
      <w:divBdr>
        <w:top w:val="none" w:sz="0" w:space="0" w:color="auto"/>
        <w:left w:val="none" w:sz="0" w:space="0" w:color="auto"/>
        <w:bottom w:val="none" w:sz="0" w:space="0" w:color="auto"/>
        <w:right w:val="none" w:sz="0" w:space="0" w:color="auto"/>
      </w:divBdr>
      <w:divsChild>
        <w:div w:id="2019846619">
          <w:marLeft w:val="1440"/>
          <w:marRight w:val="0"/>
          <w:marTop w:val="120"/>
          <w:marBottom w:val="0"/>
          <w:divBdr>
            <w:top w:val="none" w:sz="0" w:space="0" w:color="auto"/>
            <w:left w:val="none" w:sz="0" w:space="0" w:color="auto"/>
            <w:bottom w:val="none" w:sz="0" w:space="0" w:color="auto"/>
            <w:right w:val="none" w:sz="0" w:space="0" w:color="auto"/>
          </w:divBdr>
        </w:div>
      </w:divsChild>
    </w:div>
    <w:div w:id="465395976">
      <w:bodyDiv w:val="1"/>
      <w:marLeft w:val="0"/>
      <w:marRight w:val="0"/>
      <w:marTop w:val="0"/>
      <w:marBottom w:val="0"/>
      <w:divBdr>
        <w:top w:val="none" w:sz="0" w:space="0" w:color="auto"/>
        <w:left w:val="none" w:sz="0" w:space="0" w:color="auto"/>
        <w:bottom w:val="none" w:sz="0" w:space="0" w:color="auto"/>
        <w:right w:val="none" w:sz="0" w:space="0" w:color="auto"/>
      </w:divBdr>
      <w:divsChild>
        <w:div w:id="237057962">
          <w:marLeft w:val="173"/>
          <w:marRight w:val="0"/>
          <w:marTop w:val="0"/>
          <w:marBottom w:val="0"/>
          <w:divBdr>
            <w:top w:val="none" w:sz="0" w:space="0" w:color="auto"/>
            <w:left w:val="none" w:sz="0" w:space="0" w:color="auto"/>
            <w:bottom w:val="none" w:sz="0" w:space="0" w:color="auto"/>
            <w:right w:val="none" w:sz="0" w:space="0" w:color="auto"/>
          </w:divBdr>
        </w:div>
        <w:div w:id="332729392">
          <w:marLeft w:val="173"/>
          <w:marRight w:val="0"/>
          <w:marTop w:val="0"/>
          <w:marBottom w:val="0"/>
          <w:divBdr>
            <w:top w:val="none" w:sz="0" w:space="0" w:color="auto"/>
            <w:left w:val="none" w:sz="0" w:space="0" w:color="auto"/>
            <w:bottom w:val="none" w:sz="0" w:space="0" w:color="auto"/>
            <w:right w:val="none" w:sz="0" w:space="0" w:color="auto"/>
          </w:divBdr>
        </w:div>
        <w:div w:id="1967079759">
          <w:marLeft w:val="173"/>
          <w:marRight w:val="0"/>
          <w:marTop w:val="0"/>
          <w:marBottom w:val="0"/>
          <w:divBdr>
            <w:top w:val="none" w:sz="0" w:space="0" w:color="auto"/>
            <w:left w:val="none" w:sz="0" w:space="0" w:color="auto"/>
            <w:bottom w:val="none" w:sz="0" w:space="0" w:color="auto"/>
            <w:right w:val="none" w:sz="0" w:space="0" w:color="auto"/>
          </w:divBdr>
        </w:div>
        <w:div w:id="746726473">
          <w:marLeft w:val="173"/>
          <w:marRight w:val="0"/>
          <w:marTop w:val="0"/>
          <w:marBottom w:val="0"/>
          <w:divBdr>
            <w:top w:val="none" w:sz="0" w:space="0" w:color="auto"/>
            <w:left w:val="none" w:sz="0" w:space="0" w:color="auto"/>
            <w:bottom w:val="none" w:sz="0" w:space="0" w:color="auto"/>
            <w:right w:val="none" w:sz="0" w:space="0" w:color="auto"/>
          </w:divBdr>
        </w:div>
      </w:divsChild>
    </w:div>
    <w:div w:id="472722142">
      <w:bodyDiv w:val="1"/>
      <w:marLeft w:val="0"/>
      <w:marRight w:val="0"/>
      <w:marTop w:val="0"/>
      <w:marBottom w:val="0"/>
      <w:divBdr>
        <w:top w:val="none" w:sz="0" w:space="0" w:color="auto"/>
        <w:left w:val="none" w:sz="0" w:space="0" w:color="auto"/>
        <w:bottom w:val="none" w:sz="0" w:space="0" w:color="auto"/>
        <w:right w:val="none" w:sz="0" w:space="0" w:color="auto"/>
      </w:divBdr>
    </w:div>
    <w:div w:id="474565192">
      <w:bodyDiv w:val="1"/>
      <w:marLeft w:val="0"/>
      <w:marRight w:val="0"/>
      <w:marTop w:val="0"/>
      <w:marBottom w:val="0"/>
      <w:divBdr>
        <w:top w:val="none" w:sz="0" w:space="0" w:color="auto"/>
        <w:left w:val="none" w:sz="0" w:space="0" w:color="auto"/>
        <w:bottom w:val="none" w:sz="0" w:space="0" w:color="auto"/>
        <w:right w:val="none" w:sz="0" w:space="0" w:color="auto"/>
      </w:divBdr>
    </w:div>
    <w:div w:id="478037280">
      <w:bodyDiv w:val="1"/>
      <w:marLeft w:val="0"/>
      <w:marRight w:val="0"/>
      <w:marTop w:val="0"/>
      <w:marBottom w:val="0"/>
      <w:divBdr>
        <w:top w:val="none" w:sz="0" w:space="0" w:color="auto"/>
        <w:left w:val="none" w:sz="0" w:space="0" w:color="auto"/>
        <w:bottom w:val="none" w:sz="0" w:space="0" w:color="auto"/>
        <w:right w:val="none" w:sz="0" w:space="0" w:color="auto"/>
      </w:divBdr>
      <w:divsChild>
        <w:div w:id="426462040">
          <w:marLeft w:val="274"/>
          <w:marRight w:val="0"/>
          <w:marTop w:val="0"/>
          <w:marBottom w:val="120"/>
          <w:divBdr>
            <w:top w:val="none" w:sz="0" w:space="0" w:color="auto"/>
            <w:left w:val="none" w:sz="0" w:space="0" w:color="auto"/>
            <w:bottom w:val="none" w:sz="0" w:space="0" w:color="auto"/>
            <w:right w:val="none" w:sz="0" w:space="0" w:color="auto"/>
          </w:divBdr>
        </w:div>
      </w:divsChild>
    </w:div>
    <w:div w:id="494226546">
      <w:bodyDiv w:val="1"/>
      <w:marLeft w:val="0"/>
      <w:marRight w:val="0"/>
      <w:marTop w:val="0"/>
      <w:marBottom w:val="0"/>
      <w:divBdr>
        <w:top w:val="none" w:sz="0" w:space="0" w:color="auto"/>
        <w:left w:val="none" w:sz="0" w:space="0" w:color="auto"/>
        <w:bottom w:val="none" w:sz="0" w:space="0" w:color="auto"/>
        <w:right w:val="none" w:sz="0" w:space="0" w:color="auto"/>
      </w:divBdr>
      <w:divsChild>
        <w:div w:id="1743327200">
          <w:marLeft w:val="274"/>
          <w:marRight w:val="0"/>
          <w:marTop w:val="0"/>
          <w:marBottom w:val="240"/>
          <w:divBdr>
            <w:top w:val="none" w:sz="0" w:space="0" w:color="auto"/>
            <w:left w:val="none" w:sz="0" w:space="0" w:color="auto"/>
            <w:bottom w:val="none" w:sz="0" w:space="0" w:color="auto"/>
            <w:right w:val="none" w:sz="0" w:space="0" w:color="auto"/>
          </w:divBdr>
        </w:div>
        <w:div w:id="1581478905">
          <w:marLeft w:val="274"/>
          <w:marRight w:val="0"/>
          <w:marTop w:val="0"/>
          <w:marBottom w:val="240"/>
          <w:divBdr>
            <w:top w:val="none" w:sz="0" w:space="0" w:color="auto"/>
            <w:left w:val="none" w:sz="0" w:space="0" w:color="auto"/>
            <w:bottom w:val="none" w:sz="0" w:space="0" w:color="auto"/>
            <w:right w:val="none" w:sz="0" w:space="0" w:color="auto"/>
          </w:divBdr>
        </w:div>
        <w:div w:id="214897272">
          <w:marLeft w:val="274"/>
          <w:marRight w:val="0"/>
          <w:marTop w:val="0"/>
          <w:marBottom w:val="240"/>
          <w:divBdr>
            <w:top w:val="none" w:sz="0" w:space="0" w:color="auto"/>
            <w:left w:val="none" w:sz="0" w:space="0" w:color="auto"/>
            <w:bottom w:val="none" w:sz="0" w:space="0" w:color="auto"/>
            <w:right w:val="none" w:sz="0" w:space="0" w:color="auto"/>
          </w:divBdr>
        </w:div>
        <w:div w:id="735132807">
          <w:marLeft w:val="274"/>
          <w:marRight w:val="0"/>
          <w:marTop w:val="0"/>
          <w:marBottom w:val="240"/>
          <w:divBdr>
            <w:top w:val="none" w:sz="0" w:space="0" w:color="auto"/>
            <w:left w:val="none" w:sz="0" w:space="0" w:color="auto"/>
            <w:bottom w:val="none" w:sz="0" w:space="0" w:color="auto"/>
            <w:right w:val="none" w:sz="0" w:space="0" w:color="auto"/>
          </w:divBdr>
        </w:div>
        <w:div w:id="408113641">
          <w:marLeft w:val="994"/>
          <w:marRight w:val="0"/>
          <w:marTop w:val="0"/>
          <w:marBottom w:val="240"/>
          <w:divBdr>
            <w:top w:val="none" w:sz="0" w:space="0" w:color="auto"/>
            <w:left w:val="none" w:sz="0" w:space="0" w:color="auto"/>
            <w:bottom w:val="none" w:sz="0" w:space="0" w:color="auto"/>
            <w:right w:val="none" w:sz="0" w:space="0" w:color="auto"/>
          </w:divBdr>
        </w:div>
        <w:div w:id="1737698600">
          <w:marLeft w:val="994"/>
          <w:marRight w:val="0"/>
          <w:marTop w:val="0"/>
          <w:marBottom w:val="240"/>
          <w:divBdr>
            <w:top w:val="none" w:sz="0" w:space="0" w:color="auto"/>
            <w:left w:val="none" w:sz="0" w:space="0" w:color="auto"/>
            <w:bottom w:val="none" w:sz="0" w:space="0" w:color="auto"/>
            <w:right w:val="none" w:sz="0" w:space="0" w:color="auto"/>
          </w:divBdr>
        </w:div>
        <w:div w:id="1124494489">
          <w:marLeft w:val="994"/>
          <w:marRight w:val="0"/>
          <w:marTop w:val="0"/>
          <w:marBottom w:val="240"/>
          <w:divBdr>
            <w:top w:val="none" w:sz="0" w:space="0" w:color="auto"/>
            <w:left w:val="none" w:sz="0" w:space="0" w:color="auto"/>
            <w:bottom w:val="none" w:sz="0" w:space="0" w:color="auto"/>
            <w:right w:val="none" w:sz="0" w:space="0" w:color="auto"/>
          </w:divBdr>
        </w:div>
        <w:div w:id="520122802">
          <w:marLeft w:val="274"/>
          <w:marRight w:val="0"/>
          <w:marTop w:val="0"/>
          <w:marBottom w:val="240"/>
          <w:divBdr>
            <w:top w:val="none" w:sz="0" w:space="0" w:color="auto"/>
            <w:left w:val="none" w:sz="0" w:space="0" w:color="auto"/>
            <w:bottom w:val="none" w:sz="0" w:space="0" w:color="auto"/>
            <w:right w:val="none" w:sz="0" w:space="0" w:color="auto"/>
          </w:divBdr>
        </w:div>
        <w:div w:id="1000936037">
          <w:marLeft w:val="274"/>
          <w:marRight w:val="0"/>
          <w:marTop w:val="0"/>
          <w:marBottom w:val="240"/>
          <w:divBdr>
            <w:top w:val="none" w:sz="0" w:space="0" w:color="auto"/>
            <w:left w:val="none" w:sz="0" w:space="0" w:color="auto"/>
            <w:bottom w:val="none" w:sz="0" w:space="0" w:color="auto"/>
            <w:right w:val="none" w:sz="0" w:space="0" w:color="auto"/>
          </w:divBdr>
        </w:div>
        <w:div w:id="1337728643">
          <w:marLeft w:val="274"/>
          <w:marRight w:val="0"/>
          <w:marTop w:val="0"/>
          <w:marBottom w:val="240"/>
          <w:divBdr>
            <w:top w:val="none" w:sz="0" w:space="0" w:color="auto"/>
            <w:left w:val="none" w:sz="0" w:space="0" w:color="auto"/>
            <w:bottom w:val="none" w:sz="0" w:space="0" w:color="auto"/>
            <w:right w:val="none" w:sz="0" w:space="0" w:color="auto"/>
          </w:divBdr>
        </w:div>
      </w:divsChild>
    </w:div>
    <w:div w:id="495924826">
      <w:bodyDiv w:val="1"/>
      <w:marLeft w:val="0"/>
      <w:marRight w:val="0"/>
      <w:marTop w:val="0"/>
      <w:marBottom w:val="0"/>
      <w:divBdr>
        <w:top w:val="none" w:sz="0" w:space="0" w:color="auto"/>
        <w:left w:val="none" w:sz="0" w:space="0" w:color="auto"/>
        <w:bottom w:val="none" w:sz="0" w:space="0" w:color="auto"/>
        <w:right w:val="none" w:sz="0" w:space="0" w:color="auto"/>
      </w:divBdr>
    </w:div>
    <w:div w:id="496307293">
      <w:bodyDiv w:val="1"/>
      <w:marLeft w:val="0"/>
      <w:marRight w:val="0"/>
      <w:marTop w:val="0"/>
      <w:marBottom w:val="0"/>
      <w:divBdr>
        <w:top w:val="none" w:sz="0" w:space="0" w:color="auto"/>
        <w:left w:val="none" w:sz="0" w:space="0" w:color="auto"/>
        <w:bottom w:val="none" w:sz="0" w:space="0" w:color="auto"/>
        <w:right w:val="none" w:sz="0" w:space="0" w:color="auto"/>
      </w:divBdr>
      <w:divsChild>
        <w:div w:id="1841458382">
          <w:marLeft w:val="360"/>
          <w:marRight w:val="0"/>
          <w:marTop w:val="240"/>
          <w:marBottom w:val="0"/>
          <w:divBdr>
            <w:top w:val="none" w:sz="0" w:space="0" w:color="auto"/>
            <w:left w:val="none" w:sz="0" w:space="0" w:color="auto"/>
            <w:bottom w:val="none" w:sz="0" w:space="0" w:color="auto"/>
            <w:right w:val="none" w:sz="0" w:space="0" w:color="auto"/>
          </w:divBdr>
        </w:div>
        <w:div w:id="579369719">
          <w:marLeft w:val="360"/>
          <w:marRight w:val="0"/>
          <w:marTop w:val="240"/>
          <w:marBottom w:val="0"/>
          <w:divBdr>
            <w:top w:val="none" w:sz="0" w:space="0" w:color="auto"/>
            <w:left w:val="none" w:sz="0" w:space="0" w:color="auto"/>
            <w:bottom w:val="none" w:sz="0" w:space="0" w:color="auto"/>
            <w:right w:val="none" w:sz="0" w:space="0" w:color="auto"/>
          </w:divBdr>
        </w:div>
        <w:div w:id="1970473019">
          <w:marLeft w:val="360"/>
          <w:marRight w:val="0"/>
          <w:marTop w:val="240"/>
          <w:marBottom w:val="0"/>
          <w:divBdr>
            <w:top w:val="none" w:sz="0" w:space="0" w:color="auto"/>
            <w:left w:val="none" w:sz="0" w:space="0" w:color="auto"/>
            <w:bottom w:val="none" w:sz="0" w:space="0" w:color="auto"/>
            <w:right w:val="none" w:sz="0" w:space="0" w:color="auto"/>
          </w:divBdr>
        </w:div>
        <w:div w:id="1622222124">
          <w:marLeft w:val="360"/>
          <w:marRight w:val="0"/>
          <w:marTop w:val="240"/>
          <w:marBottom w:val="0"/>
          <w:divBdr>
            <w:top w:val="none" w:sz="0" w:space="0" w:color="auto"/>
            <w:left w:val="none" w:sz="0" w:space="0" w:color="auto"/>
            <w:bottom w:val="none" w:sz="0" w:space="0" w:color="auto"/>
            <w:right w:val="none" w:sz="0" w:space="0" w:color="auto"/>
          </w:divBdr>
        </w:div>
      </w:divsChild>
    </w:div>
    <w:div w:id="504974512">
      <w:bodyDiv w:val="1"/>
      <w:marLeft w:val="0"/>
      <w:marRight w:val="0"/>
      <w:marTop w:val="0"/>
      <w:marBottom w:val="0"/>
      <w:divBdr>
        <w:top w:val="none" w:sz="0" w:space="0" w:color="auto"/>
        <w:left w:val="none" w:sz="0" w:space="0" w:color="auto"/>
        <w:bottom w:val="none" w:sz="0" w:space="0" w:color="auto"/>
        <w:right w:val="none" w:sz="0" w:space="0" w:color="auto"/>
      </w:divBdr>
      <w:divsChild>
        <w:div w:id="350842885">
          <w:marLeft w:val="274"/>
          <w:marRight w:val="0"/>
          <w:marTop w:val="120"/>
          <w:marBottom w:val="0"/>
          <w:divBdr>
            <w:top w:val="none" w:sz="0" w:space="0" w:color="auto"/>
            <w:left w:val="none" w:sz="0" w:space="0" w:color="auto"/>
            <w:bottom w:val="none" w:sz="0" w:space="0" w:color="auto"/>
            <w:right w:val="none" w:sz="0" w:space="0" w:color="auto"/>
          </w:divBdr>
        </w:div>
        <w:div w:id="1519150635">
          <w:marLeft w:val="274"/>
          <w:marRight w:val="0"/>
          <w:marTop w:val="120"/>
          <w:marBottom w:val="0"/>
          <w:divBdr>
            <w:top w:val="none" w:sz="0" w:space="0" w:color="auto"/>
            <w:left w:val="none" w:sz="0" w:space="0" w:color="auto"/>
            <w:bottom w:val="none" w:sz="0" w:space="0" w:color="auto"/>
            <w:right w:val="none" w:sz="0" w:space="0" w:color="auto"/>
          </w:divBdr>
        </w:div>
        <w:div w:id="1738015722">
          <w:marLeft w:val="274"/>
          <w:marRight w:val="0"/>
          <w:marTop w:val="120"/>
          <w:marBottom w:val="0"/>
          <w:divBdr>
            <w:top w:val="none" w:sz="0" w:space="0" w:color="auto"/>
            <w:left w:val="none" w:sz="0" w:space="0" w:color="auto"/>
            <w:bottom w:val="none" w:sz="0" w:space="0" w:color="auto"/>
            <w:right w:val="none" w:sz="0" w:space="0" w:color="auto"/>
          </w:divBdr>
        </w:div>
      </w:divsChild>
    </w:div>
    <w:div w:id="508495131">
      <w:bodyDiv w:val="1"/>
      <w:marLeft w:val="0"/>
      <w:marRight w:val="0"/>
      <w:marTop w:val="0"/>
      <w:marBottom w:val="0"/>
      <w:divBdr>
        <w:top w:val="none" w:sz="0" w:space="0" w:color="auto"/>
        <w:left w:val="none" w:sz="0" w:space="0" w:color="auto"/>
        <w:bottom w:val="none" w:sz="0" w:space="0" w:color="auto"/>
        <w:right w:val="none" w:sz="0" w:space="0" w:color="auto"/>
      </w:divBdr>
      <w:divsChild>
        <w:div w:id="353923812">
          <w:marLeft w:val="360"/>
          <w:marRight w:val="0"/>
          <w:marTop w:val="40"/>
          <w:marBottom w:val="120"/>
          <w:divBdr>
            <w:top w:val="none" w:sz="0" w:space="0" w:color="auto"/>
            <w:left w:val="none" w:sz="0" w:space="0" w:color="auto"/>
            <w:bottom w:val="none" w:sz="0" w:space="0" w:color="auto"/>
            <w:right w:val="none" w:sz="0" w:space="0" w:color="auto"/>
          </w:divBdr>
        </w:div>
        <w:div w:id="1933467095">
          <w:marLeft w:val="360"/>
          <w:marRight w:val="0"/>
          <w:marTop w:val="40"/>
          <w:marBottom w:val="120"/>
          <w:divBdr>
            <w:top w:val="none" w:sz="0" w:space="0" w:color="auto"/>
            <w:left w:val="none" w:sz="0" w:space="0" w:color="auto"/>
            <w:bottom w:val="none" w:sz="0" w:space="0" w:color="auto"/>
            <w:right w:val="none" w:sz="0" w:space="0" w:color="auto"/>
          </w:divBdr>
        </w:div>
        <w:div w:id="1834951327">
          <w:marLeft w:val="360"/>
          <w:marRight w:val="0"/>
          <w:marTop w:val="40"/>
          <w:marBottom w:val="120"/>
          <w:divBdr>
            <w:top w:val="none" w:sz="0" w:space="0" w:color="auto"/>
            <w:left w:val="none" w:sz="0" w:space="0" w:color="auto"/>
            <w:bottom w:val="none" w:sz="0" w:space="0" w:color="auto"/>
            <w:right w:val="none" w:sz="0" w:space="0" w:color="auto"/>
          </w:divBdr>
        </w:div>
        <w:div w:id="1501042479">
          <w:marLeft w:val="360"/>
          <w:marRight w:val="0"/>
          <w:marTop w:val="40"/>
          <w:marBottom w:val="120"/>
          <w:divBdr>
            <w:top w:val="none" w:sz="0" w:space="0" w:color="auto"/>
            <w:left w:val="none" w:sz="0" w:space="0" w:color="auto"/>
            <w:bottom w:val="none" w:sz="0" w:space="0" w:color="auto"/>
            <w:right w:val="none" w:sz="0" w:space="0" w:color="auto"/>
          </w:divBdr>
        </w:div>
        <w:div w:id="137260326">
          <w:marLeft w:val="360"/>
          <w:marRight w:val="0"/>
          <w:marTop w:val="40"/>
          <w:marBottom w:val="120"/>
          <w:divBdr>
            <w:top w:val="none" w:sz="0" w:space="0" w:color="auto"/>
            <w:left w:val="none" w:sz="0" w:space="0" w:color="auto"/>
            <w:bottom w:val="none" w:sz="0" w:space="0" w:color="auto"/>
            <w:right w:val="none" w:sz="0" w:space="0" w:color="auto"/>
          </w:divBdr>
        </w:div>
        <w:div w:id="1327712474">
          <w:marLeft w:val="360"/>
          <w:marRight w:val="0"/>
          <w:marTop w:val="40"/>
          <w:marBottom w:val="120"/>
          <w:divBdr>
            <w:top w:val="none" w:sz="0" w:space="0" w:color="auto"/>
            <w:left w:val="none" w:sz="0" w:space="0" w:color="auto"/>
            <w:bottom w:val="none" w:sz="0" w:space="0" w:color="auto"/>
            <w:right w:val="none" w:sz="0" w:space="0" w:color="auto"/>
          </w:divBdr>
        </w:div>
        <w:div w:id="638802229">
          <w:marLeft w:val="360"/>
          <w:marRight w:val="0"/>
          <w:marTop w:val="40"/>
          <w:marBottom w:val="120"/>
          <w:divBdr>
            <w:top w:val="none" w:sz="0" w:space="0" w:color="auto"/>
            <w:left w:val="none" w:sz="0" w:space="0" w:color="auto"/>
            <w:bottom w:val="none" w:sz="0" w:space="0" w:color="auto"/>
            <w:right w:val="none" w:sz="0" w:space="0" w:color="auto"/>
          </w:divBdr>
        </w:div>
        <w:div w:id="1265111062">
          <w:marLeft w:val="360"/>
          <w:marRight w:val="0"/>
          <w:marTop w:val="40"/>
          <w:marBottom w:val="120"/>
          <w:divBdr>
            <w:top w:val="none" w:sz="0" w:space="0" w:color="auto"/>
            <w:left w:val="none" w:sz="0" w:space="0" w:color="auto"/>
            <w:bottom w:val="none" w:sz="0" w:space="0" w:color="auto"/>
            <w:right w:val="none" w:sz="0" w:space="0" w:color="auto"/>
          </w:divBdr>
        </w:div>
      </w:divsChild>
    </w:div>
    <w:div w:id="509485726">
      <w:bodyDiv w:val="1"/>
      <w:marLeft w:val="0"/>
      <w:marRight w:val="0"/>
      <w:marTop w:val="0"/>
      <w:marBottom w:val="0"/>
      <w:divBdr>
        <w:top w:val="none" w:sz="0" w:space="0" w:color="auto"/>
        <w:left w:val="none" w:sz="0" w:space="0" w:color="auto"/>
        <w:bottom w:val="none" w:sz="0" w:space="0" w:color="auto"/>
        <w:right w:val="none" w:sz="0" w:space="0" w:color="auto"/>
      </w:divBdr>
      <w:divsChild>
        <w:div w:id="790632861">
          <w:marLeft w:val="274"/>
          <w:marRight w:val="0"/>
          <w:marTop w:val="0"/>
          <w:marBottom w:val="0"/>
          <w:divBdr>
            <w:top w:val="none" w:sz="0" w:space="0" w:color="auto"/>
            <w:left w:val="none" w:sz="0" w:space="0" w:color="auto"/>
            <w:bottom w:val="none" w:sz="0" w:space="0" w:color="auto"/>
            <w:right w:val="none" w:sz="0" w:space="0" w:color="auto"/>
          </w:divBdr>
        </w:div>
        <w:div w:id="1122917614">
          <w:marLeft w:val="274"/>
          <w:marRight w:val="0"/>
          <w:marTop w:val="0"/>
          <w:marBottom w:val="0"/>
          <w:divBdr>
            <w:top w:val="none" w:sz="0" w:space="0" w:color="auto"/>
            <w:left w:val="none" w:sz="0" w:space="0" w:color="auto"/>
            <w:bottom w:val="none" w:sz="0" w:space="0" w:color="auto"/>
            <w:right w:val="none" w:sz="0" w:space="0" w:color="auto"/>
          </w:divBdr>
        </w:div>
      </w:divsChild>
    </w:div>
    <w:div w:id="515577362">
      <w:bodyDiv w:val="1"/>
      <w:marLeft w:val="0"/>
      <w:marRight w:val="0"/>
      <w:marTop w:val="0"/>
      <w:marBottom w:val="0"/>
      <w:divBdr>
        <w:top w:val="none" w:sz="0" w:space="0" w:color="auto"/>
        <w:left w:val="none" w:sz="0" w:space="0" w:color="auto"/>
        <w:bottom w:val="none" w:sz="0" w:space="0" w:color="auto"/>
        <w:right w:val="none" w:sz="0" w:space="0" w:color="auto"/>
      </w:divBdr>
    </w:div>
    <w:div w:id="517474223">
      <w:bodyDiv w:val="1"/>
      <w:marLeft w:val="0"/>
      <w:marRight w:val="0"/>
      <w:marTop w:val="0"/>
      <w:marBottom w:val="0"/>
      <w:divBdr>
        <w:top w:val="none" w:sz="0" w:space="0" w:color="auto"/>
        <w:left w:val="none" w:sz="0" w:space="0" w:color="auto"/>
        <w:bottom w:val="none" w:sz="0" w:space="0" w:color="auto"/>
        <w:right w:val="none" w:sz="0" w:space="0" w:color="auto"/>
      </w:divBdr>
      <w:divsChild>
        <w:div w:id="433478742">
          <w:marLeft w:val="274"/>
          <w:marRight w:val="0"/>
          <w:marTop w:val="120"/>
          <w:marBottom w:val="0"/>
          <w:divBdr>
            <w:top w:val="none" w:sz="0" w:space="0" w:color="auto"/>
            <w:left w:val="none" w:sz="0" w:space="0" w:color="auto"/>
            <w:bottom w:val="none" w:sz="0" w:space="0" w:color="auto"/>
            <w:right w:val="none" w:sz="0" w:space="0" w:color="auto"/>
          </w:divBdr>
        </w:div>
        <w:div w:id="1295988725">
          <w:marLeft w:val="274"/>
          <w:marRight w:val="0"/>
          <w:marTop w:val="120"/>
          <w:marBottom w:val="0"/>
          <w:divBdr>
            <w:top w:val="none" w:sz="0" w:space="0" w:color="auto"/>
            <w:left w:val="none" w:sz="0" w:space="0" w:color="auto"/>
            <w:bottom w:val="none" w:sz="0" w:space="0" w:color="auto"/>
            <w:right w:val="none" w:sz="0" w:space="0" w:color="auto"/>
          </w:divBdr>
        </w:div>
        <w:div w:id="1699313259">
          <w:marLeft w:val="274"/>
          <w:marRight w:val="0"/>
          <w:marTop w:val="120"/>
          <w:marBottom w:val="0"/>
          <w:divBdr>
            <w:top w:val="none" w:sz="0" w:space="0" w:color="auto"/>
            <w:left w:val="none" w:sz="0" w:space="0" w:color="auto"/>
            <w:bottom w:val="none" w:sz="0" w:space="0" w:color="auto"/>
            <w:right w:val="none" w:sz="0" w:space="0" w:color="auto"/>
          </w:divBdr>
        </w:div>
      </w:divsChild>
    </w:div>
    <w:div w:id="524368114">
      <w:bodyDiv w:val="1"/>
      <w:marLeft w:val="0"/>
      <w:marRight w:val="0"/>
      <w:marTop w:val="0"/>
      <w:marBottom w:val="0"/>
      <w:divBdr>
        <w:top w:val="none" w:sz="0" w:space="0" w:color="auto"/>
        <w:left w:val="none" w:sz="0" w:space="0" w:color="auto"/>
        <w:bottom w:val="none" w:sz="0" w:space="0" w:color="auto"/>
        <w:right w:val="none" w:sz="0" w:space="0" w:color="auto"/>
      </w:divBdr>
    </w:div>
    <w:div w:id="527761968">
      <w:bodyDiv w:val="1"/>
      <w:marLeft w:val="0"/>
      <w:marRight w:val="0"/>
      <w:marTop w:val="0"/>
      <w:marBottom w:val="0"/>
      <w:divBdr>
        <w:top w:val="none" w:sz="0" w:space="0" w:color="auto"/>
        <w:left w:val="none" w:sz="0" w:space="0" w:color="auto"/>
        <w:bottom w:val="none" w:sz="0" w:space="0" w:color="auto"/>
        <w:right w:val="none" w:sz="0" w:space="0" w:color="auto"/>
      </w:divBdr>
      <w:divsChild>
        <w:div w:id="1568419287">
          <w:marLeft w:val="274"/>
          <w:marRight w:val="0"/>
          <w:marTop w:val="120"/>
          <w:marBottom w:val="0"/>
          <w:divBdr>
            <w:top w:val="none" w:sz="0" w:space="0" w:color="auto"/>
            <w:left w:val="none" w:sz="0" w:space="0" w:color="auto"/>
            <w:bottom w:val="none" w:sz="0" w:space="0" w:color="auto"/>
            <w:right w:val="none" w:sz="0" w:space="0" w:color="auto"/>
          </w:divBdr>
        </w:div>
        <w:div w:id="1741639692">
          <w:marLeft w:val="994"/>
          <w:marRight w:val="0"/>
          <w:marTop w:val="120"/>
          <w:marBottom w:val="0"/>
          <w:divBdr>
            <w:top w:val="none" w:sz="0" w:space="0" w:color="auto"/>
            <w:left w:val="none" w:sz="0" w:space="0" w:color="auto"/>
            <w:bottom w:val="none" w:sz="0" w:space="0" w:color="auto"/>
            <w:right w:val="none" w:sz="0" w:space="0" w:color="auto"/>
          </w:divBdr>
        </w:div>
        <w:div w:id="580413470">
          <w:marLeft w:val="994"/>
          <w:marRight w:val="0"/>
          <w:marTop w:val="120"/>
          <w:marBottom w:val="0"/>
          <w:divBdr>
            <w:top w:val="none" w:sz="0" w:space="0" w:color="auto"/>
            <w:left w:val="none" w:sz="0" w:space="0" w:color="auto"/>
            <w:bottom w:val="none" w:sz="0" w:space="0" w:color="auto"/>
            <w:right w:val="none" w:sz="0" w:space="0" w:color="auto"/>
          </w:divBdr>
        </w:div>
        <w:div w:id="210534331">
          <w:marLeft w:val="994"/>
          <w:marRight w:val="0"/>
          <w:marTop w:val="120"/>
          <w:marBottom w:val="0"/>
          <w:divBdr>
            <w:top w:val="none" w:sz="0" w:space="0" w:color="auto"/>
            <w:left w:val="none" w:sz="0" w:space="0" w:color="auto"/>
            <w:bottom w:val="none" w:sz="0" w:space="0" w:color="auto"/>
            <w:right w:val="none" w:sz="0" w:space="0" w:color="auto"/>
          </w:divBdr>
        </w:div>
        <w:div w:id="1830248462">
          <w:marLeft w:val="274"/>
          <w:marRight w:val="0"/>
          <w:marTop w:val="120"/>
          <w:marBottom w:val="0"/>
          <w:divBdr>
            <w:top w:val="none" w:sz="0" w:space="0" w:color="auto"/>
            <w:left w:val="none" w:sz="0" w:space="0" w:color="auto"/>
            <w:bottom w:val="none" w:sz="0" w:space="0" w:color="auto"/>
            <w:right w:val="none" w:sz="0" w:space="0" w:color="auto"/>
          </w:divBdr>
        </w:div>
        <w:div w:id="810290735">
          <w:marLeft w:val="274"/>
          <w:marRight w:val="0"/>
          <w:marTop w:val="120"/>
          <w:marBottom w:val="0"/>
          <w:divBdr>
            <w:top w:val="none" w:sz="0" w:space="0" w:color="auto"/>
            <w:left w:val="none" w:sz="0" w:space="0" w:color="auto"/>
            <w:bottom w:val="none" w:sz="0" w:space="0" w:color="auto"/>
            <w:right w:val="none" w:sz="0" w:space="0" w:color="auto"/>
          </w:divBdr>
        </w:div>
        <w:div w:id="846674639">
          <w:marLeft w:val="288"/>
          <w:marRight w:val="0"/>
          <w:marTop w:val="120"/>
          <w:marBottom w:val="0"/>
          <w:divBdr>
            <w:top w:val="none" w:sz="0" w:space="0" w:color="auto"/>
            <w:left w:val="none" w:sz="0" w:space="0" w:color="auto"/>
            <w:bottom w:val="none" w:sz="0" w:space="0" w:color="auto"/>
            <w:right w:val="none" w:sz="0" w:space="0" w:color="auto"/>
          </w:divBdr>
        </w:div>
      </w:divsChild>
    </w:div>
    <w:div w:id="529531406">
      <w:bodyDiv w:val="1"/>
      <w:marLeft w:val="0"/>
      <w:marRight w:val="0"/>
      <w:marTop w:val="0"/>
      <w:marBottom w:val="0"/>
      <w:divBdr>
        <w:top w:val="none" w:sz="0" w:space="0" w:color="auto"/>
        <w:left w:val="none" w:sz="0" w:space="0" w:color="auto"/>
        <w:bottom w:val="none" w:sz="0" w:space="0" w:color="auto"/>
        <w:right w:val="none" w:sz="0" w:space="0" w:color="auto"/>
      </w:divBdr>
    </w:div>
    <w:div w:id="529998508">
      <w:bodyDiv w:val="1"/>
      <w:marLeft w:val="0"/>
      <w:marRight w:val="0"/>
      <w:marTop w:val="0"/>
      <w:marBottom w:val="0"/>
      <w:divBdr>
        <w:top w:val="none" w:sz="0" w:space="0" w:color="auto"/>
        <w:left w:val="none" w:sz="0" w:space="0" w:color="auto"/>
        <w:bottom w:val="none" w:sz="0" w:space="0" w:color="auto"/>
        <w:right w:val="none" w:sz="0" w:space="0" w:color="auto"/>
      </w:divBdr>
    </w:div>
    <w:div w:id="531848719">
      <w:bodyDiv w:val="1"/>
      <w:marLeft w:val="0"/>
      <w:marRight w:val="0"/>
      <w:marTop w:val="0"/>
      <w:marBottom w:val="0"/>
      <w:divBdr>
        <w:top w:val="none" w:sz="0" w:space="0" w:color="auto"/>
        <w:left w:val="none" w:sz="0" w:space="0" w:color="auto"/>
        <w:bottom w:val="none" w:sz="0" w:space="0" w:color="auto"/>
        <w:right w:val="none" w:sz="0" w:space="0" w:color="auto"/>
      </w:divBdr>
    </w:div>
    <w:div w:id="544371837">
      <w:bodyDiv w:val="1"/>
      <w:marLeft w:val="0"/>
      <w:marRight w:val="0"/>
      <w:marTop w:val="0"/>
      <w:marBottom w:val="0"/>
      <w:divBdr>
        <w:top w:val="none" w:sz="0" w:space="0" w:color="auto"/>
        <w:left w:val="none" w:sz="0" w:space="0" w:color="auto"/>
        <w:bottom w:val="none" w:sz="0" w:space="0" w:color="auto"/>
        <w:right w:val="none" w:sz="0" w:space="0" w:color="auto"/>
      </w:divBdr>
      <w:divsChild>
        <w:div w:id="965358313">
          <w:marLeft w:val="274"/>
          <w:marRight w:val="0"/>
          <w:marTop w:val="0"/>
          <w:marBottom w:val="120"/>
          <w:divBdr>
            <w:top w:val="none" w:sz="0" w:space="0" w:color="auto"/>
            <w:left w:val="none" w:sz="0" w:space="0" w:color="auto"/>
            <w:bottom w:val="none" w:sz="0" w:space="0" w:color="auto"/>
            <w:right w:val="none" w:sz="0" w:space="0" w:color="auto"/>
          </w:divBdr>
        </w:div>
      </w:divsChild>
    </w:div>
    <w:div w:id="581330625">
      <w:bodyDiv w:val="1"/>
      <w:marLeft w:val="0"/>
      <w:marRight w:val="0"/>
      <w:marTop w:val="0"/>
      <w:marBottom w:val="0"/>
      <w:divBdr>
        <w:top w:val="none" w:sz="0" w:space="0" w:color="auto"/>
        <w:left w:val="none" w:sz="0" w:space="0" w:color="auto"/>
        <w:bottom w:val="none" w:sz="0" w:space="0" w:color="auto"/>
        <w:right w:val="none" w:sz="0" w:space="0" w:color="auto"/>
      </w:divBdr>
    </w:div>
    <w:div w:id="583227817">
      <w:bodyDiv w:val="1"/>
      <w:marLeft w:val="0"/>
      <w:marRight w:val="0"/>
      <w:marTop w:val="0"/>
      <w:marBottom w:val="0"/>
      <w:divBdr>
        <w:top w:val="none" w:sz="0" w:space="0" w:color="auto"/>
        <w:left w:val="none" w:sz="0" w:space="0" w:color="auto"/>
        <w:bottom w:val="none" w:sz="0" w:space="0" w:color="auto"/>
        <w:right w:val="none" w:sz="0" w:space="0" w:color="auto"/>
      </w:divBdr>
    </w:div>
    <w:div w:id="589586721">
      <w:bodyDiv w:val="1"/>
      <w:marLeft w:val="0"/>
      <w:marRight w:val="0"/>
      <w:marTop w:val="0"/>
      <w:marBottom w:val="0"/>
      <w:divBdr>
        <w:top w:val="none" w:sz="0" w:space="0" w:color="auto"/>
        <w:left w:val="none" w:sz="0" w:space="0" w:color="auto"/>
        <w:bottom w:val="none" w:sz="0" w:space="0" w:color="auto"/>
        <w:right w:val="none" w:sz="0" w:space="0" w:color="auto"/>
      </w:divBdr>
      <w:divsChild>
        <w:div w:id="1732345385">
          <w:marLeft w:val="274"/>
          <w:marRight w:val="0"/>
          <w:marTop w:val="0"/>
          <w:marBottom w:val="0"/>
          <w:divBdr>
            <w:top w:val="none" w:sz="0" w:space="0" w:color="auto"/>
            <w:left w:val="none" w:sz="0" w:space="0" w:color="auto"/>
            <w:bottom w:val="none" w:sz="0" w:space="0" w:color="auto"/>
            <w:right w:val="none" w:sz="0" w:space="0" w:color="auto"/>
          </w:divBdr>
        </w:div>
        <w:div w:id="1927810370">
          <w:marLeft w:val="274"/>
          <w:marRight w:val="0"/>
          <w:marTop w:val="0"/>
          <w:marBottom w:val="0"/>
          <w:divBdr>
            <w:top w:val="none" w:sz="0" w:space="0" w:color="auto"/>
            <w:left w:val="none" w:sz="0" w:space="0" w:color="auto"/>
            <w:bottom w:val="none" w:sz="0" w:space="0" w:color="auto"/>
            <w:right w:val="none" w:sz="0" w:space="0" w:color="auto"/>
          </w:divBdr>
        </w:div>
      </w:divsChild>
    </w:div>
    <w:div w:id="591739416">
      <w:bodyDiv w:val="1"/>
      <w:marLeft w:val="0"/>
      <w:marRight w:val="0"/>
      <w:marTop w:val="0"/>
      <w:marBottom w:val="0"/>
      <w:divBdr>
        <w:top w:val="none" w:sz="0" w:space="0" w:color="auto"/>
        <w:left w:val="none" w:sz="0" w:space="0" w:color="auto"/>
        <w:bottom w:val="none" w:sz="0" w:space="0" w:color="auto"/>
        <w:right w:val="none" w:sz="0" w:space="0" w:color="auto"/>
      </w:divBdr>
    </w:div>
    <w:div w:id="594946931">
      <w:bodyDiv w:val="1"/>
      <w:marLeft w:val="0"/>
      <w:marRight w:val="0"/>
      <w:marTop w:val="0"/>
      <w:marBottom w:val="0"/>
      <w:divBdr>
        <w:top w:val="none" w:sz="0" w:space="0" w:color="auto"/>
        <w:left w:val="none" w:sz="0" w:space="0" w:color="auto"/>
        <w:bottom w:val="none" w:sz="0" w:space="0" w:color="auto"/>
        <w:right w:val="none" w:sz="0" w:space="0" w:color="auto"/>
      </w:divBdr>
      <w:divsChild>
        <w:div w:id="1264221773">
          <w:marLeft w:val="274"/>
          <w:marRight w:val="0"/>
          <w:marTop w:val="120"/>
          <w:marBottom w:val="0"/>
          <w:divBdr>
            <w:top w:val="none" w:sz="0" w:space="0" w:color="auto"/>
            <w:left w:val="none" w:sz="0" w:space="0" w:color="auto"/>
            <w:bottom w:val="none" w:sz="0" w:space="0" w:color="auto"/>
            <w:right w:val="none" w:sz="0" w:space="0" w:color="auto"/>
          </w:divBdr>
        </w:div>
        <w:div w:id="1679112328">
          <w:marLeft w:val="274"/>
          <w:marRight w:val="0"/>
          <w:marTop w:val="120"/>
          <w:marBottom w:val="0"/>
          <w:divBdr>
            <w:top w:val="none" w:sz="0" w:space="0" w:color="auto"/>
            <w:left w:val="none" w:sz="0" w:space="0" w:color="auto"/>
            <w:bottom w:val="none" w:sz="0" w:space="0" w:color="auto"/>
            <w:right w:val="none" w:sz="0" w:space="0" w:color="auto"/>
          </w:divBdr>
        </w:div>
        <w:div w:id="120342748">
          <w:marLeft w:val="274"/>
          <w:marRight w:val="0"/>
          <w:marTop w:val="120"/>
          <w:marBottom w:val="0"/>
          <w:divBdr>
            <w:top w:val="none" w:sz="0" w:space="0" w:color="auto"/>
            <w:left w:val="none" w:sz="0" w:space="0" w:color="auto"/>
            <w:bottom w:val="none" w:sz="0" w:space="0" w:color="auto"/>
            <w:right w:val="none" w:sz="0" w:space="0" w:color="auto"/>
          </w:divBdr>
        </w:div>
        <w:div w:id="958610382">
          <w:marLeft w:val="274"/>
          <w:marRight w:val="0"/>
          <w:marTop w:val="120"/>
          <w:marBottom w:val="0"/>
          <w:divBdr>
            <w:top w:val="none" w:sz="0" w:space="0" w:color="auto"/>
            <w:left w:val="none" w:sz="0" w:space="0" w:color="auto"/>
            <w:bottom w:val="none" w:sz="0" w:space="0" w:color="auto"/>
            <w:right w:val="none" w:sz="0" w:space="0" w:color="auto"/>
          </w:divBdr>
        </w:div>
        <w:div w:id="1681467329">
          <w:marLeft w:val="274"/>
          <w:marRight w:val="0"/>
          <w:marTop w:val="120"/>
          <w:marBottom w:val="0"/>
          <w:divBdr>
            <w:top w:val="none" w:sz="0" w:space="0" w:color="auto"/>
            <w:left w:val="none" w:sz="0" w:space="0" w:color="auto"/>
            <w:bottom w:val="none" w:sz="0" w:space="0" w:color="auto"/>
            <w:right w:val="none" w:sz="0" w:space="0" w:color="auto"/>
          </w:divBdr>
        </w:div>
        <w:div w:id="262424173">
          <w:marLeft w:val="274"/>
          <w:marRight w:val="0"/>
          <w:marTop w:val="120"/>
          <w:marBottom w:val="0"/>
          <w:divBdr>
            <w:top w:val="none" w:sz="0" w:space="0" w:color="auto"/>
            <w:left w:val="none" w:sz="0" w:space="0" w:color="auto"/>
            <w:bottom w:val="none" w:sz="0" w:space="0" w:color="auto"/>
            <w:right w:val="none" w:sz="0" w:space="0" w:color="auto"/>
          </w:divBdr>
        </w:div>
        <w:div w:id="1960641446">
          <w:marLeft w:val="994"/>
          <w:marRight w:val="0"/>
          <w:marTop w:val="120"/>
          <w:marBottom w:val="0"/>
          <w:divBdr>
            <w:top w:val="none" w:sz="0" w:space="0" w:color="auto"/>
            <w:left w:val="none" w:sz="0" w:space="0" w:color="auto"/>
            <w:bottom w:val="none" w:sz="0" w:space="0" w:color="auto"/>
            <w:right w:val="none" w:sz="0" w:space="0" w:color="auto"/>
          </w:divBdr>
        </w:div>
        <w:div w:id="13507390">
          <w:marLeft w:val="994"/>
          <w:marRight w:val="0"/>
          <w:marTop w:val="120"/>
          <w:marBottom w:val="0"/>
          <w:divBdr>
            <w:top w:val="none" w:sz="0" w:space="0" w:color="auto"/>
            <w:left w:val="none" w:sz="0" w:space="0" w:color="auto"/>
            <w:bottom w:val="none" w:sz="0" w:space="0" w:color="auto"/>
            <w:right w:val="none" w:sz="0" w:space="0" w:color="auto"/>
          </w:divBdr>
        </w:div>
      </w:divsChild>
    </w:div>
    <w:div w:id="595403250">
      <w:bodyDiv w:val="1"/>
      <w:marLeft w:val="0"/>
      <w:marRight w:val="0"/>
      <w:marTop w:val="0"/>
      <w:marBottom w:val="0"/>
      <w:divBdr>
        <w:top w:val="none" w:sz="0" w:space="0" w:color="auto"/>
        <w:left w:val="none" w:sz="0" w:space="0" w:color="auto"/>
        <w:bottom w:val="none" w:sz="0" w:space="0" w:color="auto"/>
        <w:right w:val="none" w:sz="0" w:space="0" w:color="auto"/>
      </w:divBdr>
      <w:divsChild>
        <w:div w:id="1861164717">
          <w:marLeft w:val="360"/>
          <w:marRight w:val="0"/>
          <w:marTop w:val="40"/>
          <w:marBottom w:val="120"/>
          <w:divBdr>
            <w:top w:val="none" w:sz="0" w:space="0" w:color="auto"/>
            <w:left w:val="none" w:sz="0" w:space="0" w:color="auto"/>
            <w:bottom w:val="none" w:sz="0" w:space="0" w:color="auto"/>
            <w:right w:val="none" w:sz="0" w:space="0" w:color="auto"/>
          </w:divBdr>
        </w:div>
        <w:div w:id="1580335485">
          <w:marLeft w:val="360"/>
          <w:marRight w:val="0"/>
          <w:marTop w:val="40"/>
          <w:marBottom w:val="120"/>
          <w:divBdr>
            <w:top w:val="none" w:sz="0" w:space="0" w:color="auto"/>
            <w:left w:val="none" w:sz="0" w:space="0" w:color="auto"/>
            <w:bottom w:val="none" w:sz="0" w:space="0" w:color="auto"/>
            <w:right w:val="none" w:sz="0" w:space="0" w:color="auto"/>
          </w:divBdr>
        </w:div>
        <w:div w:id="206532519">
          <w:marLeft w:val="360"/>
          <w:marRight w:val="0"/>
          <w:marTop w:val="40"/>
          <w:marBottom w:val="120"/>
          <w:divBdr>
            <w:top w:val="none" w:sz="0" w:space="0" w:color="auto"/>
            <w:left w:val="none" w:sz="0" w:space="0" w:color="auto"/>
            <w:bottom w:val="none" w:sz="0" w:space="0" w:color="auto"/>
            <w:right w:val="none" w:sz="0" w:space="0" w:color="auto"/>
          </w:divBdr>
        </w:div>
        <w:div w:id="280839575">
          <w:marLeft w:val="360"/>
          <w:marRight w:val="0"/>
          <w:marTop w:val="40"/>
          <w:marBottom w:val="120"/>
          <w:divBdr>
            <w:top w:val="none" w:sz="0" w:space="0" w:color="auto"/>
            <w:left w:val="none" w:sz="0" w:space="0" w:color="auto"/>
            <w:bottom w:val="none" w:sz="0" w:space="0" w:color="auto"/>
            <w:right w:val="none" w:sz="0" w:space="0" w:color="auto"/>
          </w:divBdr>
        </w:div>
        <w:div w:id="314605562">
          <w:marLeft w:val="360"/>
          <w:marRight w:val="0"/>
          <w:marTop w:val="40"/>
          <w:marBottom w:val="120"/>
          <w:divBdr>
            <w:top w:val="none" w:sz="0" w:space="0" w:color="auto"/>
            <w:left w:val="none" w:sz="0" w:space="0" w:color="auto"/>
            <w:bottom w:val="none" w:sz="0" w:space="0" w:color="auto"/>
            <w:right w:val="none" w:sz="0" w:space="0" w:color="auto"/>
          </w:divBdr>
        </w:div>
        <w:div w:id="535461095">
          <w:marLeft w:val="360"/>
          <w:marRight w:val="0"/>
          <w:marTop w:val="40"/>
          <w:marBottom w:val="120"/>
          <w:divBdr>
            <w:top w:val="none" w:sz="0" w:space="0" w:color="auto"/>
            <w:left w:val="none" w:sz="0" w:space="0" w:color="auto"/>
            <w:bottom w:val="none" w:sz="0" w:space="0" w:color="auto"/>
            <w:right w:val="none" w:sz="0" w:space="0" w:color="auto"/>
          </w:divBdr>
        </w:div>
        <w:div w:id="1714309770">
          <w:marLeft w:val="360"/>
          <w:marRight w:val="0"/>
          <w:marTop w:val="40"/>
          <w:marBottom w:val="120"/>
          <w:divBdr>
            <w:top w:val="none" w:sz="0" w:space="0" w:color="auto"/>
            <w:left w:val="none" w:sz="0" w:space="0" w:color="auto"/>
            <w:bottom w:val="none" w:sz="0" w:space="0" w:color="auto"/>
            <w:right w:val="none" w:sz="0" w:space="0" w:color="auto"/>
          </w:divBdr>
        </w:div>
        <w:div w:id="2057391404">
          <w:marLeft w:val="360"/>
          <w:marRight w:val="0"/>
          <w:marTop w:val="40"/>
          <w:marBottom w:val="120"/>
          <w:divBdr>
            <w:top w:val="none" w:sz="0" w:space="0" w:color="auto"/>
            <w:left w:val="none" w:sz="0" w:space="0" w:color="auto"/>
            <w:bottom w:val="none" w:sz="0" w:space="0" w:color="auto"/>
            <w:right w:val="none" w:sz="0" w:space="0" w:color="auto"/>
          </w:divBdr>
        </w:div>
      </w:divsChild>
    </w:div>
    <w:div w:id="617880641">
      <w:bodyDiv w:val="1"/>
      <w:marLeft w:val="0"/>
      <w:marRight w:val="0"/>
      <w:marTop w:val="0"/>
      <w:marBottom w:val="0"/>
      <w:divBdr>
        <w:top w:val="none" w:sz="0" w:space="0" w:color="auto"/>
        <w:left w:val="none" w:sz="0" w:space="0" w:color="auto"/>
        <w:bottom w:val="none" w:sz="0" w:space="0" w:color="auto"/>
        <w:right w:val="none" w:sz="0" w:space="0" w:color="auto"/>
      </w:divBdr>
      <w:divsChild>
        <w:div w:id="340207601">
          <w:marLeft w:val="274"/>
          <w:marRight w:val="0"/>
          <w:marTop w:val="0"/>
          <w:marBottom w:val="0"/>
          <w:divBdr>
            <w:top w:val="none" w:sz="0" w:space="0" w:color="auto"/>
            <w:left w:val="none" w:sz="0" w:space="0" w:color="auto"/>
            <w:bottom w:val="none" w:sz="0" w:space="0" w:color="auto"/>
            <w:right w:val="none" w:sz="0" w:space="0" w:color="auto"/>
          </w:divBdr>
        </w:div>
        <w:div w:id="1726105954">
          <w:marLeft w:val="274"/>
          <w:marRight w:val="0"/>
          <w:marTop w:val="0"/>
          <w:marBottom w:val="0"/>
          <w:divBdr>
            <w:top w:val="none" w:sz="0" w:space="0" w:color="auto"/>
            <w:left w:val="none" w:sz="0" w:space="0" w:color="auto"/>
            <w:bottom w:val="none" w:sz="0" w:space="0" w:color="auto"/>
            <w:right w:val="none" w:sz="0" w:space="0" w:color="auto"/>
          </w:divBdr>
        </w:div>
        <w:div w:id="180511208">
          <w:marLeft w:val="274"/>
          <w:marRight w:val="0"/>
          <w:marTop w:val="0"/>
          <w:marBottom w:val="0"/>
          <w:divBdr>
            <w:top w:val="none" w:sz="0" w:space="0" w:color="auto"/>
            <w:left w:val="none" w:sz="0" w:space="0" w:color="auto"/>
            <w:bottom w:val="none" w:sz="0" w:space="0" w:color="auto"/>
            <w:right w:val="none" w:sz="0" w:space="0" w:color="auto"/>
          </w:divBdr>
        </w:div>
      </w:divsChild>
    </w:div>
    <w:div w:id="627711085">
      <w:bodyDiv w:val="1"/>
      <w:marLeft w:val="0"/>
      <w:marRight w:val="0"/>
      <w:marTop w:val="0"/>
      <w:marBottom w:val="0"/>
      <w:divBdr>
        <w:top w:val="none" w:sz="0" w:space="0" w:color="auto"/>
        <w:left w:val="none" w:sz="0" w:space="0" w:color="auto"/>
        <w:bottom w:val="none" w:sz="0" w:space="0" w:color="auto"/>
        <w:right w:val="none" w:sz="0" w:space="0" w:color="auto"/>
      </w:divBdr>
    </w:div>
    <w:div w:id="632948804">
      <w:bodyDiv w:val="1"/>
      <w:marLeft w:val="0"/>
      <w:marRight w:val="0"/>
      <w:marTop w:val="0"/>
      <w:marBottom w:val="0"/>
      <w:divBdr>
        <w:top w:val="none" w:sz="0" w:space="0" w:color="auto"/>
        <w:left w:val="none" w:sz="0" w:space="0" w:color="auto"/>
        <w:bottom w:val="none" w:sz="0" w:space="0" w:color="auto"/>
        <w:right w:val="none" w:sz="0" w:space="0" w:color="auto"/>
      </w:divBdr>
      <w:divsChild>
        <w:div w:id="1971280002">
          <w:marLeft w:val="288"/>
          <w:marRight w:val="0"/>
          <w:marTop w:val="80"/>
          <w:marBottom w:val="0"/>
          <w:divBdr>
            <w:top w:val="none" w:sz="0" w:space="0" w:color="auto"/>
            <w:left w:val="none" w:sz="0" w:space="0" w:color="auto"/>
            <w:bottom w:val="none" w:sz="0" w:space="0" w:color="auto"/>
            <w:right w:val="none" w:sz="0" w:space="0" w:color="auto"/>
          </w:divBdr>
        </w:div>
      </w:divsChild>
    </w:div>
    <w:div w:id="641037681">
      <w:bodyDiv w:val="1"/>
      <w:marLeft w:val="0"/>
      <w:marRight w:val="0"/>
      <w:marTop w:val="0"/>
      <w:marBottom w:val="0"/>
      <w:divBdr>
        <w:top w:val="none" w:sz="0" w:space="0" w:color="auto"/>
        <w:left w:val="none" w:sz="0" w:space="0" w:color="auto"/>
        <w:bottom w:val="none" w:sz="0" w:space="0" w:color="auto"/>
        <w:right w:val="none" w:sz="0" w:space="0" w:color="auto"/>
      </w:divBdr>
      <w:divsChild>
        <w:div w:id="132799332">
          <w:marLeft w:val="360"/>
          <w:marRight w:val="0"/>
          <w:marTop w:val="120"/>
          <w:marBottom w:val="0"/>
          <w:divBdr>
            <w:top w:val="none" w:sz="0" w:space="0" w:color="auto"/>
            <w:left w:val="none" w:sz="0" w:space="0" w:color="auto"/>
            <w:bottom w:val="none" w:sz="0" w:space="0" w:color="auto"/>
            <w:right w:val="none" w:sz="0" w:space="0" w:color="auto"/>
          </w:divBdr>
        </w:div>
        <w:div w:id="1530727497">
          <w:marLeft w:val="360"/>
          <w:marRight w:val="0"/>
          <w:marTop w:val="120"/>
          <w:marBottom w:val="0"/>
          <w:divBdr>
            <w:top w:val="none" w:sz="0" w:space="0" w:color="auto"/>
            <w:left w:val="none" w:sz="0" w:space="0" w:color="auto"/>
            <w:bottom w:val="none" w:sz="0" w:space="0" w:color="auto"/>
            <w:right w:val="none" w:sz="0" w:space="0" w:color="auto"/>
          </w:divBdr>
        </w:div>
        <w:div w:id="1403217655">
          <w:marLeft w:val="360"/>
          <w:marRight w:val="0"/>
          <w:marTop w:val="120"/>
          <w:marBottom w:val="0"/>
          <w:divBdr>
            <w:top w:val="none" w:sz="0" w:space="0" w:color="auto"/>
            <w:left w:val="none" w:sz="0" w:space="0" w:color="auto"/>
            <w:bottom w:val="none" w:sz="0" w:space="0" w:color="auto"/>
            <w:right w:val="none" w:sz="0" w:space="0" w:color="auto"/>
          </w:divBdr>
        </w:div>
        <w:div w:id="1920092650">
          <w:marLeft w:val="360"/>
          <w:marRight w:val="0"/>
          <w:marTop w:val="120"/>
          <w:marBottom w:val="0"/>
          <w:divBdr>
            <w:top w:val="none" w:sz="0" w:space="0" w:color="auto"/>
            <w:left w:val="none" w:sz="0" w:space="0" w:color="auto"/>
            <w:bottom w:val="none" w:sz="0" w:space="0" w:color="auto"/>
            <w:right w:val="none" w:sz="0" w:space="0" w:color="auto"/>
          </w:divBdr>
        </w:div>
        <w:div w:id="309408794">
          <w:marLeft w:val="360"/>
          <w:marRight w:val="0"/>
          <w:marTop w:val="120"/>
          <w:marBottom w:val="0"/>
          <w:divBdr>
            <w:top w:val="none" w:sz="0" w:space="0" w:color="auto"/>
            <w:left w:val="none" w:sz="0" w:space="0" w:color="auto"/>
            <w:bottom w:val="none" w:sz="0" w:space="0" w:color="auto"/>
            <w:right w:val="none" w:sz="0" w:space="0" w:color="auto"/>
          </w:divBdr>
        </w:div>
        <w:div w:id="267742822">
          <w:marLeft w:val="360"/>
          <w:marRight w:val="0"/>
          <w:marTop w:val="120"/>
          <w:marBottom w:val="0"/>
          <w:divBdr>
            <w:top w:val="none" w:sz="0" w:space="0" w:color="auto"/>
            <w:left w:val="none" w:sz="0" w:space="0" w:color="auto"/>
            <w:bottom w:val="none" w:sz="0" w:space="0" w:color="auto"/>
            <w:right w:val="none" w:sz="0" w:space="0" w:color="auto"/>
          </w:divBdr>
        </w:div>
        <w:div w:id="399137039">
          <w:marLeft w:val="360"/>
          <w:marRight w:val="0"/>
          <w:marTop w:val="120"/>
          <w:marBottom w:val="0"/>
          <w:divBdr>
            <w:top w:val="none" w:sz="0" w:space="0" w:color="auto"/>
            <w:left w:val="none" w:sz="0" w:space="0" w:color="auto"/>
            <w:bottom w:val="none" w:sz="0" w:space="0" w:color="auto"/>
            <w:right w:val="none" w:sz="0" w:space="0" w:color="auto"/>
          </w:divBdr>
        </w:div>
      </w:divsChild>
    </w:div>
    <w:div w:id="657419176">
      <w:bodyDiv w:val="1"/>
      <w:marLeft w:val="0"/>
      <w:marRight w:val="0"/>
      <w:marTop w:val="0"/>
      <w:marBottom w:val="0"/>
      <w:divBdr>
        <w:top w:val="none" w:sz="0" w:space="0" w:color="auto"/>
        <w:left w:val="none" w:sz="0" w:space="0" w:color="auto"/>
        <w:bottom w:val="none" w:sz="0" w:space="0" w:color="auto"/>
        <w:right w:val="none" w:sz="0" w:space="0" w:color="auto"/>
      </w:divBdr>
      <w:divsChild>
        <w:div w:id="1890803938">
          <w:marLeft w:val="274"/>
          <w:marRight w:val="0"/>
          <w:marTop w:val="120"/>
          <w:marBottom w:val="0"/>
          <w:divBdr>
            <w:top w:val="none" w:sz="0" w:space="0" w:color="auto"/>
            <w:left w:val="none" w:sz="0" w:space="0" w:color="auto"/>
            <w:bottom w:val="none" w:sz="0" w:space="0" w:color="auto"/>
            <w:right w:val="none" w:sz="0" w:space="0" w:color="auto"/>
          </w:divBdr>
        </w:div>
        <w:div w:id="14120029">
          <w:marLeft w:val="994"/>
          <w:marRight w:val="0"/>
          <w:marTop w:val="120"/>
          <w:marBottom w:val="0"/>
          <w:divBdr>
            <w:top w:val="none" w:sz="0" w:space="0" w:color="auto"/>
            <w:left w:val="none" w:sz="0" w:space="0" w:color="auto"/>
            <w:bottom w:val="none" w:sz="0" w:space="0" w:color="auto"/>
            <w:right w:val="none" w:sz="0" w:space="0" w:color="auto"/>
          </w:divBdr>
        </w:div>
        <w:div w:id="682630412">
          <w:marLeft w:val="994"/>
          <w:marRight w:val="0"/>
          <w:marTop w:val="120"/>
          <w:marBottom w:val="0"/>
          <w:divBdr>
            <w:top w:val="none" w:sz="0" w:space="0" w:color="auto"/>
            <w:left w:val="none" w:sz="0" w:space="0" w:color="auto"/>
            <w:bottom w:val="none" w:sz="0" w:space="0" w:color="auto"/>
            <w:right w:val="none" w:sz="0" w:space="0" w:color="auto"/>
          </w:divBdr>
        </w:div>
        <w:div w:id="1909461119">
          <w:marLeft w:val="994"/>
          <w:marRight w:val="0"/>
          <w:marTop w:val="120"/>
          <w:marBottom w:val="0"/>
          <w:divBdr>
            <w:top w:val="none" w:sz="0" w:space="0" w:color="auto"/>
            <w:left w:val="none" w:sz="0" w:space="0" w:color="auto"/>
            <w:bottom w:val="none" w:sz="0" w:space="0" w:color="auto"/>
            <w:right w:val="none" w:sz="0" w:space="0" w:color="auto"/>
          </w:divBdr>
        </w:div>
        <w:div w:id="1370299870">
          <w:marLeft w:val="274"/>
          <w:marRight w:val="0"/>
          <w:marTop w:val="120"/>
          <w:marBottom w:val="0"/>
          <w:divBdr>
            <w:top w:val="none" w:sz="0" w:space="0" w:color="auto"/>
            <w:left w:val="none" w:sz="0" w:space="0" w:color="auto"/>
            <w:bottom w:val="none" w:sz="0" w:space="0" w:color="auto"/>
            <w:right w:val="none" w:sz="0" w:space="0" w:color="auto"/>
          </w:divBdr>
        </w:div>
        <w:div w:id="1473794588">
          <w:marLeft w:val="274"/>
          <w:marRight w:val="0"/>
          <w:marTop w:val="120"/>
          <w:marBottom w:val="0"/>
          <w:divBdr>
            <w:top w:val="none" w:sz="0" w:space="0" w:color="auto"/>
            <w:left w:val="none" w:sz="0" w:space="0" w:color="auto"/>
            <w:bottom w:val="none" w:sz="0" w:space="0" w:color="auto"/>
            <w:right w:val="none" w:sz="0" w:space="0" w:color="auto"/>
          </w:divBdr>
        </w:div>
        <w:div w:id="1921482078">
          <w:marLeft w:val="288"/>
          <w:marRight w:val="0"/>
          <w:marTop w:val="120"/>
          <w:marBottom w:val="0"/>
          <w:divBdr>
            <w:top w:val="none" w:sz="0" w:space="0" w:color="auto"/>
            <w:left w:val="none" w:sz="0" w:space="0" w:color="auto"/>
            <w:bottom w:val="none" w:sz="0" w:space="0" w:color="auto"/>
            <w:right w:val="none" w:sz="0" w:space="0" w:color="auto"/>
          </w:divBdr>
        </w:div>
      </w:divsChild>
    </w:div>
    <w:div w:id="662856233">
      <w:bodyDiv w:val="1"/>
      <w:marLeft w:val="0"/>
      <w:marRight w:val="0"/>
      <w:marTop w:val="0"/>
      <w:marBottom w:val="0"/>
      <w:divBdr>
        <w:top w:val="none" w:sz="0" w:space="0" w:color="auto"/>
        <w:left w:val="none" w:sz="0" w:space="0" w:color="auto"/>
        <w:bottom w:val="none" w:sz="0" w:space="0" w:color="auto"/>
        <w:right w:val="none" w:sz="0" w:space="0" w:color="auto"/>
      </w:divBdr>
    </w:div>
    <w:div w:id="663315420">
      <w:bodyDiv w:val="1"/>
      <w:marLeft w:val="0"/>
      <w:marRight w:val="0"/>
      <w:marTop w:val="0"/>
      <w:marBottom w:val="0"/>
      <w:divBdr>
        <w:top w:val="none" w:sz="0" w:space="0" w:color="auto"/>
        <w:left w:val="none" w:sz="0" w:space="0" w:color="auto"/>
        <w:bottom w:val="none" w:sz="0" w:space="0" w:color="auto"/>
        <w:right w:val="none" w:sz="0" w:space="0" w:color="auto"/>
      </w:divBdr>
      <w:divsChild>
        <w:div w:id="167064539">
          <w:marLeft w:val="274"/>
          <w:marRight w:val="0"/>
          <w:marTop w:val="120"/>
          <w:marBottom w:val="0"/>
          <w:divBdr>
            <w:top w:val="none" w:sz="0" w:space="0" w:color="auto"/>
            <w:left w:val="none" w:sz="0" w:space="0" w:color="auto"/>
            <w:bottom w:val="none" w:sz="0" w:space="0" w:color="auto"/>
            <w:right w:val="none" w:sz="0" w:space="0" w:color="auto"/>
          </w:divBdr>
        </w:div>
        <w:div w:id="2042126646">
          <w:marLeft w:val="274"/>
          <w:marRight w:val="0"/>
          <w:marTop w:val="120"/>
          <w:marBottom w:val="0"/>
          <w:divBdr>
            <w:top w:val="none" w:sz="0" w:space="0" w:color="auto"/>
            <w:left w:val="none" w:sz="0" w:space="0" w:color="auto"/>
            <w:bottom w:val="none" w:sz="0" w:space="0" w:color="auto"/>
            <w:right w:val="none" w:sz="0" w:space="0" w:color="auto"/>
          </w:divBdr>
        </w:div>
        <w:div w:id="1635404224">
          <w:marLeft w:val="274"/>
          <w:marRight w:val="0"/>
          <w:marTop w:val="120"/>
          <w:marBottom w:val="0"/>
          <w:divBdr>
            <w:top w:val="none" w:sz="0" w:space="0" w:color="auto"/>
            <w:left w:val="none" w:sz="0" w:space="0" w:color="auto"/>
            <w:bottom w:val="none" w:sz="0" w:space="0" w:color="auto"/>
            <w:right w:val="none" w:sz="0" w:space="0" w:color="auto"/>
          </w:divBdr>
        </w:div>
        <w:div w:id="18775580">
          <w:marLeft w:val="274"/>
          <w:marRight w:val="0"/>
          <w:marTop w:val="120"/>
          <w:marBottom w:val="0"/>
          <w:divBdr>
            <w:top w:val="none" w:sz="0" w:space="0" w:color="auto"/>
            <w:left w:val="none" w:sz="0" w:space="0" w:color="auto"/>
            <w:bottom w:val="none" w:sz="0" w:space="0" w:color="auto"/>
            <w:right w:val="none" w:sz="0" w:space="0" w:color="auto"/>
          </w:divBdr>
        </w:div>
      </w:divsChild>
    </w:div>
    <w:div w:id="668409283">
      <w:bodyDiv w:val="1"/>
      <w:marLeft w:val="0"/>
      <w:marRight w:val="0"/>
      <w:marTop w:val="0"/>
      <w:marBottom w:val="0"/>
      <w:divBdr>
        <w:top w:val="none" w:sz="0" w:space="0" w:color="auto"/>
        <w:left w:val="none" w:sz="0" w:space="0" w:color="auto"/>
        <w:bottom w:val="none" w:sz="0" w:space="0" w:color="auto"/>
        <w:right w:val="none" w:sz="0" w:space="0" w:color="auto"/>
      </w:divBdr>
    </w:div>
    <w:div w:id="682560036">
      <w:bodyDiv w:val="1"/>
      <w:marLeft w:val="0"/>
      <w:marRight w:val="0"/>
      <w:marTop w:val="0"/>
      <w:marBottom w:val="0"/>
      <w:divBdr>
        <w:top w:val="none" w:sz="0" w:space="0" w:color="auto"/>
        <w:left w:val="none" w:sz="0" w:space="0" w:color="auto"/>
        <w:bottom w:val="none" w:sz="0" w:space="0" w:color="auto"/>
        <w:right w:val="none" w:sz="0" w:space="0" w:color="auto"/>
      </w:divBdr>
      <w:divsChild>
        <w:div w:id="724837806">
          <w:marLeft w:val="360"/>
          <w:marRight w:val="0"/>
          <w:marTop w:val="240"/>
          <w:marBottom w:val="0"/>
          <w:divBdr>
            <w:top w:val="none" w:sz="0" w:space="0" w:color="auto"/>
            <w:left w:val="none" w:sz="0" w:space="0" w:color="auto"/>
            <w:bottom w:val="none" w:sz="0" w:space="0" w:color="auto"/>
            <w:right w:val="none" w:sz="0" w:space="0" w:color="auto"/>
          </w:divBdr>
        </w:div>
        <w:div w:id="3821276">
          <w:marLeft w:val="360"/>
          <w:marRight w:val="0"/>
          <w:marTop w:val="240"/>
          <w:marBottom w:val="0"/>
          <w:divBdr>
            <w:top w:val="none" w:sz="0" w:space="0" w:color="auto"/>
            <w:left w:val="none" w:sz="0" w:space="0" w:color="auto"/>
            <w:bottom w:val="none" w:sz="0" w:space="0" w:color="auto"/>
            <w:right w:val="none" w:sz="0" w:space="0" w:color="auto"/>
          </w:divBdr>
        </w:div>
        <w:div w:id="857235376">
          <w:marLeft w:val="360"/>
          <w:marRight w:val="0"/>
          <w:marTop w:val="240"/>
          <w:marBottom w:val="0"/>
          <w:divBdr>
            <w:top w:val="none" w:sz="0" w:space="0" w:color="auto"/>
            <w:left w:val="none" w:sz="0" w:space="0" w:color="auto"/>
            <w:bottom w:val="none" w:sz="0" w:space="0" w:color="auto"/>
            <w:right w:val="none" w:sz="0" w:space="0" w:color="auto"/>
          </w:divBdr>
        </w:div>
        <w:div w:id="1855149347">
          <w:marLeft w:val="360"/>
          <w:marRight w:val="0"/>
          <w:marTop w:val="240"/>
          <w:marBottom w:val="0"/>
          <w:divBdr>
            <w:top w:val="none" w:sz="0" w:space="0" w:color="auto"/>
            <w:left w:val="none" w:sz="0" w:space="0" w:color="auto"/>
            <w:bottom w:val="none" w:sz="0" w:space="0" w:color="auto"/>
            <w:right w:val="none" w:sz="0" w:space="0" w:color="auto"/>
          </w:divBdr>
        </w:div>
        <w:div w:id="2114277536">
          <w:marLeft w:val="360"/>
          <w:marRight w:val="0"/>
          <w:marTop w:val="240"/>
          <w:marBottom w:val="0"/>
          <w:divBdr>
            <w:top w:val="none" w:sz="0" w:space="0" w:color="auto"/>
            <w:left w:val="none" w:sz="0" w:space="0" w:color="auto"/>
            <w:bottom w:val="none" w:sz="0" w:space="0" w:color="auto"/>
            <w:right w:val="none" w:sz="0" w:space="0" w:color="auto"/>
          </w:divBdr>
        </w:div>
      </w:divsChild>
    </w:div>
    <w:div w:id="718481273">
      <w:bodyDiv w:val="1"/>
      <w:marLeft w:val="0"/>
      <w:marRight w:val="0"/>
      <w:marTop w:val="0"/>
      <w:marBottom w:val="0"/>
      <w:divBdr>
        <w:top w:val="none" w:sz="0" w:space="0" w:color="auto"/>
        <w:left w:val="none" w:sz="0" w:space="0" w:color="auto"/>
        <w:bottom w:val="none" w:sz="0" w:space="0" w:color="auto"/>
        <w:right w:val="none" w:sz="0" w:space="0" w:color="auto"/>
      </w:divBdr>
      <w:divsChild>
        <w:div w:id="1427338805">
          <w:marLeft w:val="274"/>
          <w:marRight w:val="0"/>
          <w:marTop w:val="0"/>
          <w:marBottom w:val="80"/>
          <w:divBdr>
            <w:top w:val="none" w:sz="0" w:space="0" w:color="auto"/>
            <w:left w:val="none" w:sz="0" w:space="0" w:color="auto"/>
            <w:bottom w:val="none" w:sz="0" w:space="0" w:color="auto"/>
            <w:right w:val="none" w:sz="0" w:space="0" w:color="auto"/>
          </w:divBdr>
        </w:div>
        <w:div w:id="909925305">
          <w:marLeft w:val="274"/>
          <w:marRight w:val="0"/>
          <w:marTop w:val="120"/>
          <w:marBottom w:val="120"/>
          <w:divBdr>
            <w:top w:val="none" w:sz="0" w:space="0" w:color="auto"/>
            <w:left w:val="none" w:sz="0" w:space="0" w:color="auto"/>
            <w:bottom w:val="none" w:sz="0" w:space="0" w:color="auto"/>
            <w:right w:val="none" w:sz="0" w:space="0" w:color="auto"/>
          </w:divBdr>
        </w:div>
        <w:div w:id="1932351698">
          <w:marLeft w:val="274"/>
          <w:marRight w:val="0"/>
          <w:marTop w:val="0"/>
          <w:marBottom w:val="80"/>
          <w:divBdr>
            <w:top w:val="none" w:sz="0" w:space="0" w:color="auto"/>
            <w:left w:val="none" w:sz="0" w:space="0" w:color="auto"/>
            <w:bottom w:val="none" w:sz="0" w:space="0" w:color="auto"/>
            <w:right w:val="none" w:sz="0" w:space="0" w:color="auto"/>
          </w:divBdr>
        </w:div>
        <w:div w:id="1294406542">
          <w:marLeft w:val="274"/>
          <w:marRight w:val="0"/>
          <w:marTop w:val="0"/>
          <w:marBottom w:val="80"/>
          <w:divBdr>
            <w:top w:val="none" w:sz="0" w:space="0" w:color="auto"/>
            <w:left w:val="none" w:sz="0" w:space="0" w:color="auto"/>
            <w:bottom w:val="none" w:sz="0" w:space="0" w:color="auto"/>
            <w:right w:val="none" w:sz="0" w:space="0" w:color="auto"/>
          </w:divBdr>
        </w:div>
        <w:div w:id="730544733">
          <w:marLeft w:val="274"/>
          <w:marRight w:val="0"/>
          <w:marTop w:val="0"/>
          <w:marBottom w:val="80"/>
          <w:divBdr>
            <w:top w:val="none" w:sz="0" w:space="0" w:color="auto"/>
            <w:left w:val="none" w:sz="0" w:space="0" w:color="auto"/>
            <w:bottom w:val="none" w:sz="0" w:space="0" w:color="auto"/>
            <w:right w:val="none" w:sz="0" w:space="0" w:color="auto"/>
          </w:divBdr>
        </w:div>
        <w:div w:id="1231621088">
          <w:marLeft w:val="274"/>
          <w:marRight w:val="0"/>
          <w:marTop w:val="0"/>
          <w:marBottom w:val="80"/>
          <w:divBdr>
            <w:top w:val="none" w:sz="0" w:space="0" w:color="auto"/>
            <w:left w:val="none" w:sz="0" w:space="0" w:color="auto"/>
            <w:bottom w:val="none" w:sz="0" w:space="0" w:color="auto"/>
            <w:right w:val="none" w:sz="0" w:space="0" w:color="auto"/>
          </w:divBdr>
        </w:div>
      </w:divsChild>
    </w:div>
    <w:div w:id="722946182">
      <w:bodyDiv w:val="1"/>
      <w:marLeft w:val="0"/>
      <w:marRight w:val="0"/>
      <w:marTop w:val="0"/>
      <w:marBottom w:val="0"/>
      <w:divBdr>
        <w:top w:val="none" w:sz="0" w:space="0" w:color="auto"/>
        <w:left w:val="none" w:sz="0" w:space="0" w:color="auto"/>
        <w:bottom w:val="none" w:sz="0" w:space="0" w:color="auto"/>
        <w:right w:val="none" w:sz="0" w:space="0" w:color="auto"/>
      </w:divBdr>
      <w:divsChild>
        <w:div w:id="981495500">
          <w:marLeft w:val="274"/>
          <w:marRight w:val="0"/>
          <w:marTop w:val="0"/>
          <w:marBottom w:val="120"/>
          <w:divBdr>
            <w:top w:val="none" w:sz="0" w:space="0" w:color="auto"/>
            <w:left w:val="none" w:sz="0" w:space="0" w:color="auto"/>
            <w:bottom w:val="none" w:sz="0" w:space="0" w:color="auto"/>
            <w:right w:val="none" w:sz="0" w:space="0" w:color="auto"/>
          </w:divBdr>
        </w:div>
        <w:div w:id="1472595824">
          <w:marLeft w:val="274"/>
          <w:marRight w:val="0"/>
          <w:marTop w:val="0"/>
          <w:marBottom w:val="120"/>
          <w:divBdr>
            <w:top w:val="none" w:sz="0" w:space="0" w:color="auto"/>
            <w:left w:val="none" w:sz="0" w:space="0" w:color="auto"/>
            <w:bottom w:val="none" w:sz="0" w:space="0" w:color="auto"/>
            <w:right w:val="none" w:sz="0" w:space="0" w:color="auto"/>
          </w:divBdr>
        </w:div>
        <w:div w:id="657423520">
          <w:marLeft w:val="274"/>
          <w:marRight w:val="0"/>
          <w:marTop w:val="0"/>
          <w:marBottom w:val="360"/>
          <w:divBdr>
            <w:top w:val="none" w:sz="0" w:space="0" w:color="auto"/>
            <w:left w:val="none" w:sz="0" w:space="0" w:color="auto"/>
            <w:bottom w:val="none" w:sz="0" w:space="0" w:color="auto"/>
            <w:right w:val="none" w:sz="0" w:space="0" w:color="auto"/>
          </w:divBdr>
        </w:div>
      </w:divsChild>
    </w:div>
    <w:div w:id="725571270">
      <w:bodyDiv w:val="1"/>
      <w:marLeft w:val="0"/>
      <w:marRight w:val="0"/>
      <w:marTop w:val="0"/>
      <w:marBottom w:val="0"/>
      <w:divBdr>
        <w:top w:val="none" w:sz="0" w:space="0" w:color="auto"/>
        <w:left w:val="none" w:sz="0" w:space="0" w:color="auto"/>
        <w:bottom w:val="none" w:sz="0" w:space="0" w:color="auto"/>
        <w:right w:val="none" w:sz="0" w:space="0" w:color="auto"/>
      </w:divBdr>
    </w:div>
    <w:div w:id="732658210">
      <w:bodyDiv w:val="1"/>
      <w:marLeft w:val="0"/>
      <w:marRight w:val="0"/>
      <w:marTop w:val="0"/>
      <w:marBottom w:val="0"/>
      <w:divBdr>
        <w:top w:val="none" w:sz="0" w:space="0" w:color="auto"/>
        <w:left w:val="none" w:sz="0" w:space="0" w:color="auto"/>
        <w:bottom w:val="none" w:sz="0" w:space="0" w:color="auto"/>
        <w:right w:val="none" w:sz="0" w:space="0" w:color="auto"/>
      </w:divBdr>
      <w:divsChild>
        <w:div w:id="1933203541">
          <w:marLeft w:val="274"/>
          <w:marRight w:val="0"/>
          <w:marTop w:val="120"/>
          <w:marBottom w:val="0"/>
          <w:divBdr>
            <w:top w:val="none" w:sz="0" w:space="0" w:color="auto"/>
            <w:left w:val="none" w:sz="0" w:space="0" w:color="auto"/>
            <w:bottom w:val="none" w:sz="0" w:space="0" w:color="auto"/>
            <w:right w:val="none" w:sz="0" w:space="0" w:color="auto"/>
          </w:divBdr>
        </w:div>
        <w:div w:id="1090347765">
          <w:marLeft w:val="274"/>
          <w:marRight w:val="0"/>
          <w:marTop w:val="120"/>
          <w:marBottom w:val="0"/>
          <w:divBdr>
            <w:top w:val="none" w:sz="0" w:space="0" w:color="auto"/>
            <w:left w:val="none" w:sz="0" w:space="0" w:color="auto"/>
            <w:bottom w:val="none" w:sz="0" w:space="0" w:color="auto"/>
            <w:right w:val="none" w:sz="0" w:space="0" w:color="auto"/>
          </w:divBdr>
        </w:div>
        <w:div w:id="1397557461">
          <w:marLeft w:val="274"/>
          <w:marRight w:val="0"/>
          <w:marTop w:val="120"/>
          <w:marBottom w:val="0"/>
          <w:divBdr>
            <w:top w:val="none" w:sz="0" w:space="0" w:color="auto"/>
            <w:left w:val="none" w:sz="0" w:space="0" w:color="auto"/>
            <w:bottom w:val="none" w:sz="0" w:space="0" w:color="auto"/>
            <w:right w:val="none" w:sz="0" w:space="0" w:color="auto"/>
          </w:divBdr>
        </w:div>
        <w:div w:id="998653519">
          <w:marLeft w:val="274"/>
          <w:marRight w:val="0"/>
          <w:marTop w:val="120"/>
          <w:marBottom w:val="0"/>
          <w:divBdr>
            <w:top w:val="none" w:sz="0" w:space="0" w:color="auto"/>
            <w:left w:val="none" w:sz="0" w:space="0" w:color="auto"/>
            <w:bottom w:val="none" w:sz="0" w:space="0" w:color="auto"/>
            <w:right w:val="none" w:sz="0" w:space="0" w:color="auto"/>
          </w:divBdr>
        </w:div>
        <w:div w:id="2080276395">
          <w:marLeft w:val="274"/>
          <w:marRight w:val="0"/>
          <w:marTop w:val="120"/>
          <w:marBottom w:val="0"/>
          <w:divBdr>
            <w:top w:val="none" w:sz="0" w:space="0" w:color="auto"/>
            <w:left w:val="none" w:sz="0" w:space="0" w:color="auto"/>
            <w:bottom w:val="none" w:sz="0" w:space="0" w:color="auto"/>
            <w:right w:val="none" w:sz="0" w:space="0" w:color="auto"/>
          </w:divBdr>
        </w:div>
        <w:div w:id="1390685151">
          <w:marLeft w:val="274"/>
          <w:marRight w:val="0"/>
          <w:marTop w:val="120"/>
          <w:marBottom w:val="0"/>
          <w:divBdr>
            <w:top w:val="none" w:sz="0" w:space="0" w:color="auto"/>
            <w:left w:val="none" w:sz="0" w:space="0" w:color="auto"/>
            <w:bottom w:val="none" w:sz="0" w:space="0" w:color="auto"/>
            <w:right w:val="none" w:sz="0" w:space="0" w:color="auto"/>
          </w:divBdr>
        </w:div>
      </w:divsChild>
    </w:div>
    <w:div w:id="732970179">
      <w:bodyDiv w:val="1"/>
      <w:marLeft w:val="0"/>
      <w:marRight w:val="0"/>
      <w:marTop w:val="0"/>
      <w:marBottom w:val="0"/>
      <w:divBdr>
        <w:top w:val="none" w:sz="0" w:space="0" w:color="auto"/>
        <w:left w:val="none" w:sz="0" w:space="0" w:color="auto"/>
        <w:bottom w:val="none" w:sz="0" w:space="0" w:color="auto"/>
        <w:right w:val="none" w:sz="0" w:space="0" w:color="auto"/>
      </w:divBdr>
      <w:divsChild>
        <w:div w:id="1286154477">
          <w:marLeft w:val="274"/>
          <w:marRight w:val="0"/>
          <w:marTop w:val="0"/>
          <w:marBottom w:val="120"/>
          <w:divBdr>
            <w:top w:val="none" w:sz="0" w:space="0" w:color="auto"/>
            <w:left w:val="none" w:sz="0" w:space="0" w:color="auto"/>
            <w:bottom w:val="none" w:sz="0" w:space="0" w:color="auto"/>
            <w:right w:val="none" w:sz="0" w:space="0" w:color="auto"/>
          </w:divBdr>
        </w:div>
        <w:div w:id="1280841764">
          <w:marLeft w:val="274"/>
          <w:marRight w:val="0"/>
          <w:marTop w:val="0"/>
          <w:marBottom w:val="120"/>
          <w:divBdr>
            <w:top w:val="none" w:sz="0" w:space="0" w:color="auto"/>
            <w:left w:val="none" w:sz="0" w:space="0" w:color="auto"/>
            <w:bottom w:val="none" w:sz="0" w:space="0" w:color="auto"/>
            <w:right w:val="none" w:sz="0" w:space="0" w:color="auto"/>
          </w:divBdr>
        </w:div>
      </w:divsChild>
    </w:div>
    <w:div w:id="734089265">
      <w:bodyDiv w:val="1"/>
      <w:marLeft w:val="0"/>
      <w:marRight w:val="0"/>
      <w:marTop w:val="0"/>
      <w:marBottom w:val="0"/>
      <w:divBdr>
        <w:top w:val="none" w:sz="0" w:space="0" w:color="auto"/>
        <w:left w:val="none" w:sz="0" w:space="0" w:color="auto"/>
        <w:bottom w:val="none" w:sz="0" w:space="0" w:color="auto"/>
        <w:right w:val="none" w:sz="0" w:space="0" w:color="auto"/>
      </w:divBdr>
      <w:divsChild>
        <w:div w:id="1759984961">
          <w:marLeft w:val="274"/>
          <w:marRight w:val="0"/>
          <w:marTop w:val="120"/>
          <w:marBottom w:val="0"/>
          <w:divBdr>
            <w:top w:val="none" w:sz="0" w:space="0" w:color="auto"/>
            <w:left w:val="none" w:sz="0" w:space="0" w:color="auto"/>
            <w:bottom w:val="none" w:sz="0" w:space="0" w:color="auto"/>
            <w:right w:val="none" w:sz="0" w:space="0" w:color="auto"/>
          </w:divBdr>
        </w:div>
        <w:div w:id="367872213">
          <w:marLeft w:val="274"/>
          <w:marRight w:val="0"/>
          <w:marTop w:val="120"/>
          <w:marBottom w:val="0"/>
          <w:divBdr>
            <w:top w:val="none" w:sz="0" w:space="0" w:color="auto"/>
            <w:left w:val="none" w:sz="0" w:space="0" w:color="auto"/>
            <w:bottom w:val="none" w:sz="0" w:space="0" w:color="auto"/>
            <w:right w:val="none" w:sz="0" w:space="0" w:color="auto"/>
          </w:divBdr>
        </w:div>
      </w:divsChild>
    </w:div>
    <w:div w:id="736824967">
      <w:bodyDiv w:val="1"/>
      <w:marLeft w:val="0"/>
      <w:marRight w:val="0"/>
      <w:marTop w:val="0"/>
      <w:marBottom w:val="0"/>
      <w:divBdr>
        <w:top w:val="none" w:sz="0" w:space="0" w:color="auto"/>
        <w:left w:val="none" w:sz="0" w:space="0" w:color="auto"/>
        <w:bottom w:val="none" w:sz="0" w:space="0" w:color="auto"/>
        <w:right w:val="none" w:sz="0" w:space="0" w:color="auto"/>
      </w:divBdr>
      <w:divsChild>
        <w:div w:id="1541281470">
          <w:marLeft w:val="274"/>
          <w:marRight w:val="0"/>
          <w:marTop w:val="0"/>
          <w:marBottom w:val="120"/>
          <w:divBdr>
            <w:top w:val="none" w:sz="0" w:space="0" w:color="auto"/>
            <w:left w:val="none" w:sz="0" w:space="0" w:color="auto"/>
            <w:bottom w:val="none" w:sz="0" w:space="0" w:color="auto"/>
            <w:right w:val="none" w:sz="0" w:space="0" w:color="auto"/>
          </w:divBdr>
        </w:div>
        <w:div w:id="941495080">
          <w:marLeft w:val="274"/>
          <w:marRight w:val="0"/>
          <w:marTop w:val="0"/>
          <w:marBottom w:val="120"/>
          <w:divBdr>
            <w:top w:val="none" w:sz="0" w:space="0" w:color="auto"/>
            <w:left w:val="none" w:sz="0" w:space="0" w:color="auto"/>
            <w:bottom w:val="none" w:sz="0" w:space="0" w:color="auto"/>
            <w:right w:val="none" w:sz="0" w:space="0" w:color="auto"/>
          </w:divBdr>
        </w:div>
        <w:div w:id="690494694">
          <w:marLeft w:val="274"/>
          <w:marRight w:val="0"/>
          <w:marTop w:val="0"/>
          <w:marBottom w:val="120"/>
          <w:divBdr>
            <w:top w:val="none" w:sz="0" w:space="0" w:color="auto"/>
            <w:left w:val="none" w:sz="0" w:space="0" w:color="auto"/>
            <w:bottom w:val="none" w:sz="0" w:space="0" w:color="auto"/>
            <w:right w:val="none" w:sz="0" w:space="0" w:color="auto"/>
          </w:divBdr>
        </w:div>
        <w:div w:id="1753502467">
          <w:marLeft w:val="274"/>
          <w:marRight w:val="0"/>
          <w:marTop w:val="0"/>
          <w:marBottom w:val="120"/>
          <w:divBdr>
            <w:top w:val="none" w:sz="0" w:space="0" w:color="auto"/>
            <w:left w:val="none" w:sz="0" w:space="0" w:color="auto"/>
            <w:bottom w:val="none" w:sz="0" w:space="0" w:color="auto"/>
            <w:right w:val="none" w:sz="0" w:space="0" w:color="auto"/>
          </w:divBdr>
        </w:div>
      </w:divsChild>
    </w:div>
    <w:div w:id="745806029">
      <w:bodyDiv w:val="1"/>
      <w:marLeft w:val="0"/>
      <w:marRight w:val="0"/>
      <w:marTop w:val="0"/>
      <w:marBottom w:val="0"/>
      <w:divBdr>
        <w:top w:val="none" w:sz="0" w:space="0" w:color="auto"/>
        <w:left w:val="none" w:sz="0" w:space="0" w:color="auto"/>
        <w:bottom w:val="none" w:sz="0" w:space="0" w:color="auto"/>
        <w:right w:val="none" w:sz="0" w:space="0" w:color="auto"/>
      </w:divBdr>
      <w:divsChild>
        <w:div w:id="1642227464">
          <w:marLeft w:val="274"/>
          <w:marRight w:val="0"/>
          <w:marTop w:val="120"/>
          <w:marBottom w:val="0"/>
          <w:divBdr>
            <w:top w:val="none" w:sz="0" w:space="0" w:color="auto"/>
            <w:left w:val="none" w:sz="0" w:space="0" w:color="auto"/>
            <w:bottom w:val="none" w:sz="0" w:space="0" w:color="auto"/>
            <w:right w:val="none" w:sz="0" w:space="0" w:color="auto"/>
          </w:divBdr>
        </w:div>
        <w:div w:id="1335450912">
          <w:marLeft w:val="274"/>
          <w:marRight w:val="0"/>
          <w:marTop w:val="120"/>
          <w:marBottom w:val="0"/>
          <w:divBdr>
            <w:top w:val="none" w:sz="0" w:space="0" w:color="auto"/>
            <w:left w:val="none" w:sz="0" w:space="0" w:color="auto"/>
            <w:bottom w:val="none" w:sz="0" w:space="0" w:color="auto"/>
            <w:right w:val="none" w:sz="0" w:space="0" w:color="auto"/>
          </w:divBdr>
        </w:div>
      </w:divsChild>
    </w:div>
    <w:div w:id="754281650">
      <w:bodyDiv w:val="1"/>
      <w:marLeft w:val="0"/>
      <w:marRight w:val="0"/>
      <w:marTop w:val="0"/>
      <w:marBottom w:val="0"/>
      <w:divBdr>
        <w:top w:val="none" w:sz="0" w:space="0" w:color="auto"/>
        <w:left w:val="none" w:sz="0" w:space="0" w:color="auto"/>
        <w:bottom w:val="none" w:sz="0" w:space="0" w:color="auto"/>
        <w:right w:val="none" w:sz="0" w:space="0" w:color="auto"/>
      </w:divBdr>
    </w:div>
    <w:div w:id="760181892">
      <w:bodyDiv w:val="1"/>
      <w:marLeft w:val="0"/>
      <w:marRight w:val="0"/>
      <w:marTop w:val="0"/>
      <w:marBottom w:val="0"/>
      <w:divBdr>
        <w:top w:val="none" w:sz="0" w:space="0" w:color="auto"/>
        <w:left w:val="none" w:sz="0" w:space="0" w:color="auto"/>
        <w:bottom w:val="none" w:sz="0" w:space="0" w:color="auto"/>
        <w:right w:val="none" w:sz="0" w:space="0" w:color="auto"/>
      </w:divBdr>
      <w:divsChild>
        <w:div w:id="1476491504">
          <w:marLeft w:val="994"/>
          <w:marRight w:val="0"/>
          <w:marTop w:val="120"/>
          <w:marBottom w:val="0"/>
          <w:divBdr>
            <w:top w:val="none" w:sz="0" w:space="0" w:color="auto"/>
            <w:left w:val="none" w:sz="0" w:space="0" w:color="auto"/>
            <w:bottom w:val="none" w:sz="0" w:space="0" w:color="auto"/>
            <w:right w:val="none" w:sz="0" w:space="0" w:color="auto"/>
          </w:divBdr>
        </w:div>
      </w:divsChild>
    </w:div>
    <w:div w:id="779644785">
      <w:bodyDiv w:val="1"/>
      <w:marLeft w:val="0"/>
      <w:marRight w:val="0"/>
      <w:marTop w:val="0"/>
      <w:marBottom w:val="0"/>
      <w:divBdr>
        <w:top w:val="none" w:sz="0" w:space="0" w:color="auto"/>
        <w:left w:val="none" w:sz="0" w:space="0" w:color="auto"/>
        <w:bottom w:val="none" w:sz="0" w:space="0" w:color="auto"/>
        <w:right w:val="none" w:sz="0" w:space="0" w:color="auto"/>
      </w:divBdr>
    </w:div>
    <w:div w:id="796292415">
      <w:bodyDiv w:val="1"/>
      <w:marLeft w:val="0"/>
      <w:marRight w:val="0"/>
      <w:marTop w:val="0"/>
      <w:marBottom w:val="0"/>
      <w:divBdr>
        <w:top w:val="none" w:sz="0" w:space="0" w:color="auto"/>
        <w:left w:val="none" w:sz="0" w:space="0" w:color="auto"/>
        <w:bottom w:val="none" w:sz="0" w:space="0" w:color="auto"/>
        <w:right w:val="none" w:sz="0" w:space="0" w:color="auto"/>
      </w:divBdr>
      <w:divsChild>
        <w:div w:id="1043948290">
          <w:marLeft w:val="274"/>
          <w:marRight w:val="0"/>
          <w:marTop w:val="120"/>
          <w:marBottom w:val="0"/>
          <w:divBdr>
            <w:top w:val="none" w:sz="0" w:space="0" w:color="auto"/>
            <w:left w:val="none" w:sz="0" w:space="0" w:color="auto"/>
            <w:bottom w:val="none" w:sz="0" w:space="0" w:color="auto"/>
            <w:right w:val="none" w:sz="0" w:space="0" w:color="auto"/>
          </w:divBdr>
        </w:div>
        <w:div w:id="275140161">
          <w:marLeft w:val="274"/>
          <w:marRight w:val="0"/>
          <w:marTop w:val="120"/>
          <w:marBottom w:val="0"/>
          <w:divBdr>
            <w:top w:val="none" w:sz="0" w:space="0" w:color="auto"/>
            <w:left w:val="none" w:sz="0" w:space="0" w:color="auto"/>
            <w:bottom w:val="none" w:sz="0" w:space="0" w:color="auto"/>
            <w:right w:val="none" w:sz="0" w:space="0" w:color="auto"/>
          </w:divBdr>
        </w:div>
        <w:div w:id="1802847876">
          <w:marLeft w:val="274"/>
          <w:marRight w:val="0"/>
          <w:marTop w:val="120"/>
          <w:marBottom w:val="0"/>
          <w:divBdr>
            <w:top w:val="none" w:sz="0" w:space="0" w:color="auto"/>
            <w:left w:val="none" w:sz="0" w:space="0" w:color="auto"/>
            <w:bottom w:val="none" w:sz="0" w:space="0" w:color="auto"/>
            <w:right w:val="none" w:sz="0" w:space="0" w:color="auto"/>
          </w:divBdr>
        </w:div>
        <w:div w:id="434985528">
          <w:marLeft w:val="274"/>
          <w:marRight w:val="0"/>
          <w:marTop w:val="120"/>
          <w:marBottom w:val="0"/>
          <w:divBdr>
            <w:top w:val="none" w:sz="0" w:space="0" w:color="auto"/>
            <w:left w:val="none" w:sz="0" w:space="0" w:color="auto"/>
            <w:bottom w:val="none" w:sz="0" w:space="0" w:color="auto"/>
            <w:right w:val="none" w:sz="0" w:space="0" w:color="auto"/>
          </w:divBdr>
        </w:div>
        <w:div w:id="543760574">
          <w:marLeft w:val="274"/>
          <w:marRight w:val="0"/>
          <w:marTop w:val="120"/>
          <w:marBottom w:val="0"/>
          <w:divBdr>
            <w:top w:val="none" w:sz="0" w:space="0" w:color="auto"/>
            <w:left w:val="none" w:sz="0" w:space="0" w:color="auto"/>
            <w:bottom w:val="none" w:sz="0" w:space="0" w:color="auto"/>
            <w:right w:val="none" w:sz="0" w:space="0" w:color="auto"/>
          </w:divBdr>
        </w:div>
      </w:divsChild>
    </w:div>
    <w:div w:id="811748599">
      <w:bodyDiv w:val="1"/>
      <w:marLeft w:val="0"/>
      <w:marRight w:val="0"/>
      <w:marTop w:val="0"/>
      <w:marBottom w:val="0"/>
      <w:divBdr>
        <w:top w:val="none" w:sz="0" w:space="0" w:color="auto"/>
        <w:left w:val="none" w:sz="0" w:space="0" w:color="auto"/>
        <w:bottom w:val="none" w:sz="0" w:space="0" w:color="auto"/>
        <w:right w:val="none" w:sz="0" w:space="0" w:color="auto"/>
      </w:divBdr>
    </w:div>
    <w:div w:id="816728469">
      <w:bodyDiv w:val="1"/>
      <w:marLeft w:val="0"/>
      <w:marRight w:val="0"/>
      <w:marTop w:val="0"/>
      <w:marBottom w:val="0"/>
      <w:divBdr>
        <w:top w:val="none" w:sz="0" w:space="0" w:color="auto"/>
        <w:left w:val="none" w:sz="0" w:space="0" w:color="auto"/>
        <w:bottom w:val="none" w:sz="0" w:space="0" w:color="auto"/>
        <w:right w:val="none" w:sz="0" w:space="0" w:color="auto"/>
      </w:divBdr>
    </w:div>
    <w:div w:id="820848844">
      <w:bodyDiv w:val="1"/>
      <w:marLeft w:val="0"/>
      <w:marRight w:val="0"/>
      <w:marTop w:val="0"/>
      <w:marBottom w:val="0"/>
      <w:divBdr>
        <w:top w:val="none" w:sz="0" w:space="0" w:color="auto"/>
        <w:left w:val="none" w:sz="0" w:space="0" w:color="auto"/>
        <w:bottom w:val="none" w:sz="0" w:space="0" w:color="auto"/>
        <w:right w:val="none" w:sz="0" w:space="0" w:color="auto"/>
      </w:divBdr>
      <w:divsChild>
        <w:div w:id="1405302907">
          <w:marLeft w:val="360"/>
          <w:marRight w:val="0"/>
          <w:marTop w:val="120"/>
          <w:marBottom w:val="0"/>
          <w:divBdr>
            <w:top w:val="none" w:sz="0" w:space="0" w:color="auto"/>
            <w:left w:val="none" w:sz="0" w:space="0" w:color="auto"/>
            <w:bottom w:val="none" w:sz="0" w:space="0" w:color="auto"/>
            <w:right w:val="none" w:sz="0" w:space="0" w:color="auto"/>
          </w:divBdr>
        </w:div>
        <w:div w:id="949817505">
          <w:marLeft w:val="360"/>
          <w:marRight w:val="0"/>
          <w:marTop w:val="120"/>
          <w:marBottom w:val="0"/>
          <w:divBdr>
            <w:top w:val="none" w:sz="0" w:space="0" w:color="auto"/>
            <w:left w:val="none" w:sz="0" w:space="0" w:color="auto"/>
            <w:bottom w:val="none" w:sz="0" w:space="0" w:color="auto"/>
            <w:right w:val="none" w:sz="0" w:space="0" w:color="auto"/>
          </w:divBdr>
        </w:div>
        <w:div w:id="1343970684">
          <w:marLeft w:val="360"/>
          <w:marRight w:val="0"/>
          <w:marTop w:val="120"/>
          <w:marBottom w:val="0"/>
          <w:divBdr>
            <w:top w:val="none" w:sz="0" w:space="0" w:color="auto"/>
            <w:left w:val="none" w:sz="0" w:space="0" w:color="auto"/>
            <w:bottom w:val="none" w:sz="0" w:space="0" w:color="auto"/>
            <w:right w:val="none" w:sz="0" w:space="0" w:color="auto"/>
          </w:divBdr>
        </w:div>
        <w:div w:id="1863931902">
          <w:marLeft w:val="360"/>
          <w:marRight w:val="0"/>
          <w:marTop w:val="120"/>
          <w:marBottom w:val="0"/>
          <w:divBdr>
            <w:top w:val="none" w:sz="0" w:space="0" w:color="auto"/>
            <w:left w:val="none" w:sz="0" w:space="0" w:color="auto"/>
            <w:bottom w:val="none" w:sz="0" w:space="0" w:color="auto"/>
            <w:right w:val="none" w:sz="0" w:space="0" w:color="auto"/>
          </w:divBdr>
        </w:div>
        <w:div w:id="1822041725">
          <w:marLeft w:val="360"/>
          <w:marRight w:val="0"/>
          <w:marTop w:val="120"/>
          <w:marBottom w:val="0"/>
          <w:divBdr>
            <w:top w:val="none" w:sz="0" w:space="0" w:color="auto"/>
            <w:left w:val="none" w:sz="0" w:space="0" w:color="auto"/>
            <w:bottom w:val="none" w:sz="0" w:space="0" w:color="auto"/>
            <w:right w:val="none" w:sz="0" w:space="0" w:color="auto"/>
          </w:divBdr>
        </w:div>
        <w:div w:id="466821598">
          <w:marLeft w:val="360"/>
          <w:marRight w:val="0"/>
          <w:marTop w:val="120"/>
          <w:marBottom w:val="0"/>
          <w:divBdr>
            <w:top w:val="none" w:sz="0" w:space="0" w:color="auto"/>
            <w:left w:val="none" w:sz="0" w:space="0" w:color="auto"/>
            <w:bottom w:val="none" w:sz="0" w:space="0" w:color="auto"/>
            <w:right w:val="none" w:sz="0" w:space="0" w:color="auto"/>
          </w:divBdr>
        </w:div>
        <w:div w:id="1559323773">
          <w:marLeft w:val="360"/>
          <w:marRight w:val="0"/>
          <w:marTop w:val="120"/>
          <w:marBottom w:val="0"/>
          <w:divBdr>
            <w:top w:val="none" w:sz="0" w:space="0" w:color="auto"/>
            <w:left w:val="none" w:sz="0" w:space="0" w:color="auto"/>
            <w:bottom w:val="none" w:sz="0" w:space="0" w:color="auto"/>
            <w:right w:val="none" w:sz="0" w:space="0" w:color="auto"/>
          </w:divBdr>
        </w:div>
      </w:divsChild>
    </w:div>
    <w:div w:id="826287545">
      <w:bodyDiv w:val="1"/>
      <w:marLeft w:val="0"/>
      <w:marRight w:val="0"/>
      <w:marTop w:val="0"/>
      <w:marBottom w:val="0"/>
      <w:divBdr>
        <w:top w:val="none" w:sz="0" w:space="0" w:color="auto"/>
        <w:left w:val="none" w:sz="0" w:space="0" w:color="auto"/>
        <w:bottom w:val="none" w:sz="0" w:space="0" w:color="auto"/>
        <w:right w:val="none" w:sz="0" w:space="0" w:color="auto"/>
      </w:divBdr>
      <w:divsChild>
        <w:div w:id="6253483">
          <w:marLeft w:val="274"/>
          <w:marRight w:val="0"/>
          <w:marTop w:val="120"/>
          <w:marBottom w:val="0"/>
          <w:divBdr>
            <w:top w:val="none" w:sz="0" w:space="0" w:color="auto"/>
            <w:left w:val="none" w:sz="0" w:space="0" w:color="auto"/>
            <w:bottom w:val="none" w:sz="0" w:space="0" w:color="auto"/>
            <w:right w:val="none" w:sz="0" w:space="0" w:color="auto"/>
          </w:divBdr>
        </w:div>
      </w:divsChild>
    </w:div>
    <w:div w:id="826825975">
      <w:bodyDiv w:val="1"/>
      <w:marLeft w:val="0"/>
      <w:marRight w:val="0"/>
      <w:marTop w:val="0"/>
      <w:marBottom w:val="0"/>
      <w:divBdr>
        <w:top w:val="none" w:sz="0" w:space="0" w:color="auto"/>
        <w:left w:val="none" w:sz="0" w:space="0" w:color="auto"/>
        <w:bottom w:val="none" w:sz="0" w:space="0" w:color="auto"/>
        <w:right w:val="none" w:sz="0" w:space="0" w:color="auto"/>
      </w:divBdr>
    </w:div>
    <w:div w:id="849875773">
      <w:bodyDiv w:val="1"/>
      <w:marLeft w:val="0"/>
      <w:marRight w:val="0"/>
      <w:marTop w:val="0"/>
      <w:marBottom w:val="0"/>
      <w:divBdr>
        <w:top w:val="none" w:sz="0" w:space="0" w:color="auto"/>
        <w:left w:val="none" w:sz="0" w:space="0" w:color="auto"/>
        <w:bottom w:val="none" w:sz="0" w:space="0" w:color="auto"/>
        <w:right w:val="none" w:sz="0" w:space="0" w:color="auto"/>
      </w:divBdr>
      <w:divsChild>
        <w:div w:id="103381871">
          <w:marLeft w:val="274"/>
          <w:marRight w:val="0"/>
          <w:marTop w:val="120"/>
          <w:marBottom w:val="0"/>
          <w:divBdr>
            <w:top w:val="none" w:sz="0" w:space="0" w:color="auto"/>
            <w:left w:val="none" w:sz="0" w:space="0" w:color="auto"/>
            <w:bottom w:val="none" w:sz="0" w:space="0" w:color="auto"/>
            <w:right w:val="none" w:sz="0" w:space="0" w:color="auto"/>
          </w:divBdr>
        </w:div>
        <w:div w:id="2017805804">
          <w:marLeft w:val="274"/>
          <w:marRight w:val="0"/>
          <w:marTop w:val="120"/>
          <w:marBottom w:val="0"/>
          <w:divBdr>
            <w:top w:val="none" w:sz="0" w:space="0" w:color="auto"/>
            <w:left w:val="none" w:sz="0" w:space="0" w:color="auto"/>
            <w:bottom w:val="none" w:sz="0" w:space="0" w:color="auto"/>
            <w:right w:val="none" w:sz="0" w:space="0" w:color="auto"/>
          </w:divBdr>
        </w:div>
        <w:div w:id="409743142">
          <w:marLeft w:val="274"/>
          <w:marRight w:val="0"/>
          <w:marTop w:val="120"/>
          <w:marBottom w:val="0"/>
          <w:divBdr>
            <w:top w:val="none" w:sz="0" w:space="0" w:color="auto"/>
            <w:left w:val="none" w:sz="0" w:space="0" w:color="auto"/>
            <w:bottom w:val="none" w:sz="0" w:space="0" w:color="auto"/>
            <w:right w:val="none" w:sz="0" w:space="0" w:color="auto"/>
          </w:divBdr>
        </w:div>
        <w:div w:id="1206526604">
          <w:marLeft w:val="274"/>
          <w:marRight w:val="0"/>
          <w:marTop w:val="120"/>
          <w:marBottom w:val="0"/>
          <w:divBdr>
            <w:top w:val="none" w:sz="0" w:space="0" w:color="auto"/>
            <w:left w:val="none" w:sz="0" w:space="0" w:color="auto"/>
            <w:bottom w:val="none" w:sz="0" w:space="0" w:color="auto"/>
            <w:right w:val="none" w:sz="0" w:space="0" w:color="auto"/>
          </w:divBdr>
        </w:div>
        <w:div w:id="910964192">
          <w:marLeft w:val="274"/>
          <w:marRight w:val="0"/>
          <w:marTop w:val="120"/>
          <w:marBottom w:val="0"/>
          <w:divBdr>
            <w:top w:val="none" w:sz="0" w:space="0" w:color="auto"/>
            <w:left w:val="none" w:sz="0" w:space="0" w:color="auto"/>
            <w:bottom w:val="none" w:sz="0" w:space="0" w:color="auto"/>
            <w:right w:val="none" w:sz="0" w:space="0" w:color="auto"/>
          </w:divBdr>
        </w:div>
        <w:div w:id="1972858153">
          <w:marLeft w:val="274"/>
          <w:marRight w:val="0"/>
          <w:marTop w:val="120"/>
          <w:marBottom w:val="0"/>
          <w:divBdr>
            <w:top w:val="none" w:sz="0" w:space="0" w:color="auto"/>
            <w:left w:val="none" w:sz="0" w:space="0" w:color="auto"/>
            <w:bottom w:val="none" w:sz="0" w:space="0" w:color="auto"/>
            <w:right w:val="none" w:sz="0" w:space="0" w:color="auto"/>
          </w:divBdr>
        </w:div>
        <w:div w:id="8527693">
          <w:marLeft w:val="274"/>
          <w:marRight w:val="0"/>
          <w:marTop w:val="120"/>
          <w:marBottom w:val="0"/>
          <w:divBdr>
            <w:top w:val="none" w:sz="0" w:space="0" w:color="auto"/>
            <w:left w:val="none" w:sz="0" w:space="0" w:color="auto"/>
            <w:bottom w:val="none" w:sz="0" w:space="0" w:color="auto"/>
            <w:right w:val="none" w:sz="0" w:space="0" w:color="auto"/>
          </w:divBdr>
        </w:div>
        <w:div w:id="849757644">
          <w:marLeft w:val="274"/>
          <w:marRight w:val="0"/>
          <w:marTop w:val="120"/>
          <w:marBottom w:val="0"/>
          <w:divBdr>
            <w:top w:val="none" w:sz="0" w:space="0" w:color="auto"/>
            <w:left w:val="none" w:sz="0" w:space="0" w:color="auto"/>
            <w:bottom w:val="none" w:sz="0" w:space="0" w:color="auto"/>
            <w:right w:val="none" w:sz="0" w:space="0" w:color="auto"/>
          </w:divBdr>
        </w:div>
      </w:divsChild>
    </w:div>
    <w:div w:id="863206597">
      <w:bodyDiv w:val="1"/>
      <w:marLeft w:val="0"/>
      <w:marRight w:val="0"/>
      <w:marTop w:val="0"/>
      <w:marBottom w:val="0"/>
      <w:divBdr>
        <w:top w:val="none" w:sz="0" w:space="0" w:color="auto"/>
        <w:left w:val="none" w:sz="0" w:space="0" w:color="auto"/>
        <w:bottom w:val="none" w:sz="0" w:space="0" w:color="auto"/>
        <w:right w:val="none" w:sz="0" w:space="0" w:color="auto"/>
      </w:divBdr>
    </w:div>
    <w:div w:id="871380408">
      <w:bodyDiv w:val="1"/>
      <w:marLeft w:val="0"/>
      <w:marRight w:val="0"/>
      <w:marTop w:val="0"/>
      <w:marBottom w:val="0"/>
      <w:divBdr>
        <w:top w:val="none" w:sz="0" w:space="0" w:color="auto"/>
        <w:left w:val="none" w:sz="0" w:space="0" w:color="auto"/>
        <w:bottom w:val="none" w:sz="0" w:space="0" w:color="auto"/>
        <w:right w:val="none" w:sz="0" w:space="0" w:color="auto"/>
      </w:divBdr>
    </w:div>
    <w:div w:id="875895026">
      <w:bodyDiv w:val="1"/>
      <w:marLeft w:val="0"/>
      <w:marRight w:val="0"/>
      <w:marTop w:val="0"/>
      <w:marBottom w:val="0"/>
      <w:divBdr>
        <w:top w:val="none" w:sz="0" w:space="0" w:color="auto"/>
        <w:left w:val="none" w:sz="0" w:space="0" w:color="auto"/>
        <w:bottom w:val="none" w:sz="0" w:space="0" w:color="auto"/>
        <w:right w:val="none" w:sz="0" w:space="0" w:color="auto"/>
      </w:divBdr>
    </w:div>
    <w:div w:id="891888986">
      <w:bodyDiv w:val="1"/>
      <w:marLeft w:val="0"/>
      <w:marRight w:val="0"/>
      <w:marTop w:val="0"/>
      <w:marBottom w:val="0"/>
      <w:divBdr>
        <w:top w:val="none" w:sz="0" w:space="0" w:color="auto"/>
        <w:left w:val="none" w:sz="0" w:space="0" w:color="auto"/>
        <w:bottom w:val="none" w:sz="0" w:space="0" w:color="auto"/>
        <w:right w:val="none" w:sz="0" w:space="0" w:color="auto"/>
      </w:divBdr>
      <w:divsChild>
        <w:div w:id="841702361">
          <w:marLeft w:val="274"/>
          <w:marRight w:val="0"/>
          <w:marTop w:val="120"/>
          <w:marBottom w:val="0"/>
          <w:divBdr>
            <w:top w:val="none" w:sz="0" w:space="0" w:color="auto"/>
            <w:left w:val="none" w:sz="0" w:space="0" w:color="auto"/>
            <w:bottom w:val="none" w:sz="0" w:space="0" w:color="auto"/>
            <w:right w:val="none" w:sz="0" w:space="0" w:color="auto"/>
          </w:divBdr>
        </w:div>
        <w:div w:id="1603605463">
          <w:marLeft w:val="274"/>
          <w:marRight w:val="0"/>
          <w:marTop w:val="120"/>
          <w:marBottom w:val="0"/>
          <w:divBdr>
            <w:top w:val="none" w:sz="0" w:space="0" w:color="auto"/>
            <w:left w:val="none" w:sz="0" w:space="0" w:color="auto"/>
            <w:bottom w:val="none" w:sz="0" w:space="0" w:color="auto"/>
            <w:right w:val="none" w:sz="0" w:space="0" w:color="auto"/>
          </w:divBdr>
        </w:div>
        <w:div w:id="1749769797">
          <w:marLeft w:val="274"/>
          <w:marRight w:val="0"/>
          <w:marTop w:val="120"/>
          <w:marBottom w:val="0"/>
          <w:divBdr>
            <w:top w:val="none" w:sz="0" w:space="0" w:color="auto"/>
            <w:left w:val="none" w:sz="0" w:space="0" w:color="auto"/>
            <w:bottom w:val="none" w:sz="0" w:space="0" w:color="auto"/>
            <w:right w:val="none" w:sz="0" w:space="0" w:color="auto"/>
          </w:divBdr>
        </w:div>
        <w:div w:id="1810199493">
          <w:marLeft w:val="274"/>
          <w:marRight w:val="0"/>
          <w:marTop w:val="120"/>
          <w:marBottom w:val="0"/>
          <w:divBdr>
            <w:top w:val="none" w:sz="0" w:space="0" w:color="auto"/>
            <w:left w:val="none" w:sz="0" w:space="0" w:color="auto"/>
            <w:bottom w:val="none" w:sz="0" w:space="0" w:color="auto"/>
            <w:right w:val="none" w:sz="0" w:space="0" w:color="auto"/>
          </w:divBdr>
        </w:div>
        <w:div w:id="9647880">
          <w:marLeft w:val="274"/>
          <w:marRight w:val="0"/>
          <w:marTop w:val="120"/>
          <w:marBottom w:val="0"/>
          <w:divBdr>
            <w:top w:val="none" w:sz="0" w:space="0" w:color="auto"/>
            <w:left w:val="none" w:sz="0" w:space="0" w:color="auto"/>
            <w:bottom w:val="none" w:sz="0" w:space="0" w:color="auto"/>
            <w:right w:val="none" w:sz="0" w:space="0" w:color="auto"/>
          </w:divBdr>
        </w:div>
        <w:div w:id="1410152536">
          <w:marLeft w:val="274"/>
          <w:marRight w:val="0"/>
          <w:marTop w:val="120"/>
          <w:marBottom w:val="0"/>
          <w:divBdr>
            <w:top w:val="none" w:sz="0" w:space="0" w:color="auto"/>
            <w:left w:val="none" w:sz="0" w:space="0" w:color="auto"/>
            <w:bottom w:val="none" w:sz="0" w:space="0" w:color="auto"/>
            <w:right w:val="none" w:sz="0" w:space="0" w:color="auto"/>
          </w:divBdr>
        </w:div>
        <w:div w:id="877812026">
          <w:marLeft w:val="274"/>
          <w:marRight w:val="0"/>
          <w:marTop w:val="120"/>
          <w:marBottom w:val="0"/>
          <w:divBdr>
            <w:top w:val="none" w:sz="0" w:space="0" w:color="auto"/>
            <w:left w:val="none" w:sz="0" w:space="0" w:color="auto"/>
            <w:bottom w:val="none" w:sz="0" w:space="0" w:color="auto"/>
            <w:right w:val="none" w:sz="0" w:space="0" w:color="auto"/>
          </w:divBdr>
        </w:div>
        <w:div w:id="1577010233">
          <w:marLeft w:val="274"/>
          <w:marRight w:val="0"/>
          <w:marTop w:val="120"/>
          <w:marBottom w:val="0"/>
          <w:divBdr>
            <w:top w:val="none" w:sz="0" w:space="0" w:color="auto"/>
            <w:left w:val="none" w:sz="0" w:space="0" w:color="auto"/>
            <w:bottom w:val="none" w:sz="0" w:space="0" w:color="auto"/>
            <w:right w:val="none" w:sz="0" w:space="0" w:color="auto"/>
          </w:divBdr>
        </w:div>
        <w:div w:id="1953323815">
          <w:marLeft w:val="274"/>
          <w:marRight w:val="0"/>
          <w:marTop w:val="120"/>
          <w:marBottom w:val="0"/>
          <w:divBdr>
            <w:top w:val="none" w:sz="0" w:space="0" w:color="auto"/>
            <w:left w:val="none" w:sz="0" w:space="0" w:color="auto"/>
            <w:bottom w:val="none" w:sz="0" w:space="0" w:color="auto"/>
            <w:right w:val="none" w:sz="0" w:space="0" w:color="auto"/>
          </w:divBdr>
        </w:div>
        <w:div w:id="1652828286">
          <w:marLeft w:val="274"/>
          <w:marRight w:val="0"/>
          <w:marTop w:val="120"/>
          <w:marBottom w:val="0"/>
          <w:divBdr>
            <w:top w:val="none" w:sz="0" w:space="0" w:color="auto"/>
            <w:left w:val="none" w:sz="0" w:space="0" w:color="auto"/>
            <w:bottom w:val="none" w:sz="0" w:space="0" w:color="auto"/>
            <w:right w:val="none" w:sz="0" w:space="0" w:color="auto"/>
          </w:divBdr>
        </w:div>
        <w:div w:id="1983731486">
          <w:marLeft w:val="274"/>
          <w:marRight w:val="0"/>
          <w:marTop w:val="120"/>
          <w:marBottom w:val="0"/>
          <w:divBdr>
            <w:top w:val="none" w:sz="0" w:space="0" w:color="auto"/>
            <w:left w:val="none" w:sz="0" w:space="0" w:color="auto"/>
            <w:bottom w:val="none" w:sz="0" w:space="0" w:color="auto"/>
            <w:right w:val="none" w:sz="0" w:space="0" w:color="auto"/>
          </w:divBdr>
        </w:div>
      </w:divsChild>
    </w:div>
    <w:div w:id="895698197">
      <w:bodyDiv w:val="1"/>
      <w:marLeft w:val="0"/>
      <w:marRight w:val="0"/>
      <w:marTop w:val="0"/>
      <w:marBottom w:val="0"/>
      <w:divBdr>
        <w:top w:val="none" w:sz="0" w:space="0" w:color="auto"/>
        <w:left w:val="none" w:sz="0" w:space="0" w:color="auto"/>
        <w:bottom w:val="none" w:sz="0" w:space="0" w:color="auto"/>
        <w:right w:val="none" w:sz="0" w:space="0" w:color="auto"/>
      </w:divBdr>
      <w:divsChild>
        <w:div w:id="236328815">
          <w:marLeft w:val="274"/>
          <w:marRight w:val="0"/>
          <w:marTop w:val="0"/>
          <w:marBottom w:val="80"/>
          <w:divBdr>
            <w:top w:val="none" w:sz="0" w:space="0" w:color="auto"/>
            <w:left w:val="none" w:sz="0" w:space="0" w:color="auto"/>
            <w:bottom w:val="none" w:sz="0" w:space="0" w:color="auto"/>
            <w:right w:val="none" w:sz="0" w:space="0" w:color="auto"/>
          </w:divBdr>
        </w:div>
        <w:div w:id="1422797633">
          <w:marLeft w:val="274"/>
          <w:marRight w:val="0"/>
          <w:marTop w:val="0"/>
          <w:marBottom w:val="80"/>
          <w:divBdr>
            <w:top w:val="none" w:sz="0" w:space="0" w:color="auto"/>
            <w:left w:val="none" w:sz="0" w:space="0" w:color="auto"/>
            <w:bottom w:val="none" w:sz="0" w:space="0" w:color="auto"/>
            <w:right w:val="none" w:sz="0" w:space="0" w:color="auto"/>
          </w:divBdr>
        </w:div>
        <w:div w:id="653222954">
          <w:marLeft w:val="274"/>
          <w:marRight w:val="0"/>
          <w:marTop w:val="0"/>
          <w:marBottom w:val="80"/>
          <w:divBdr>
            <w:top w:val="none" w:sz="0" w:space="0" w:color="auto"/>
            <w:left w:val="none" w:sz="0" w:space="0" w:color="auto"/>
            <w:bottom w:val="none" w:sz="0" w:space="0" w:color="auto"/>
            <w:right w:val="none" w:sz="0" w:space="0" w:color="auto"/>
          </w:divBdr>
        </w:div>
        <w:div w:id="845365293">
          <w:marLeft w:val="274"/>
          <w:marRight w:val="0"/>
          <w:marTop w:val="0"/>
          <w:marBottom w:val="80"/>
          <w:divBdr>
            <w:top w:val="none" w:sz="0" w:space="0" w:color="auto"/>
            <w:left w:val="none" w:sz="0" w:space="0" w:color="auto"/>
            <w:bottom w:val="none" w:sz="0" w:space="0" w:color="auto"/>
            <w:right w:val="none" w:sz="0" w:space="0" w:color="auto"/>
          </w:divBdr>
        </w:div>
        <w:div w:id="1225482146">
          <w:marLeft w:val="274"/>
          <w:marRight w:val="0"/>
          <w:marTop w:val="0"/>
          <w:marBottom w:val="80"/>
          <w:divBdr>
            <w:top w:val="none" w:sz="0" w:space="0" w:color="auto"/>
            <w:left w:val="none" w:sz="0" w:space="0" w:color="auto"/>
            <w:bottom w:val="none" w:sz="0" w:space="0" w:color="auto"/>
            <w:right w:val="none" w:sz="0" w:space="0" w:color="auto"/>
          </w:divBdr>
        </w:div>
        <w:div w:id="452134817">
          <w:marLeft w:val="274"/>
          <w:marRight w:val="0"/>
          <w:marTop w:val="0"/>
          <w:marBottom w:val="80"/>
          <w:divBdr>
            <w:top w:val="none" w:sz="0" w:space="0" w:color="auto"/>
            <w:left w:val="none" w:sz="0" w:space="0" w:color="auto"/>
            <w:bottom w:val="none" w:sz="0" w:space="0" w:color="auto"/>
            <w:right w:val="none" w:sz="0" w:space="0" w:color="auto"/>
          </w:divBdr>
        </w:div>
        <w:div w:id="1996296458">
          <w:marLeft w:val="274"/>
          <w:marRight w:val="0"/>
          <w:marTop w:val="0"/>
          <w:marBottom w:val="120"/>
          <w:divBdr>
            <w:top w:val="none" w:sz="0" w:space="0" w:color="auto"/>
            <w:left w:val="none" w:sz="0" w:space="0" w:color="auto"/>
            <w:bottom w:val="none" w:sz="0" w:space="0" w:color="auto"/>
            <w:right w:val="none" w:sz="0" w:space="0" w:color="auto"/>
          </w:divBdr>
        </w:div>
        <w:div w:id="1036008404">
          <w:marLeft w:val="274"/>
          <w:marRight w:val="0"/>
          <w:marTop w:val="0"/>
          <w:marBottom w:val="120"/>
          <w:divBdr>
            <w:top w:val="none" w:sz="0" w:space="0" w:color="auto"/>
            <w:left w:val="none" w:sz="0" w:space="0" w:color="auto"/>
            <w:bottom w:val="none" w:sz="0" w:space="0" w:color="auto"/>
            <w:right w:val="none" w:sz="0" w:space="0" w:color="auto"/>
          </w:divBdr>
        </w:div>
        <w:div w:id="1650162468">
          <w:marLeft w:val="274"/>
          <w:marRight w:val="0"/>
          <w:marTop w:val="0"/>
          <w:marBottom w:val="160"/>
          <w:divBdr>
            <w:top w:val="none" w:sz="0" w:space="0" w:color="auto"/>
            <w:left w:val="none" w:sz="0" w:space="0" w:color="auto"/>
            <w:bottom w:val="none" w:sz="0" w:space="0" w:color="auto"/>
            <w:right w:val="none" w:sz="0" w:space="0" w:color="auto"/>
          </w:divBdr>
        </w:div>
        <w:div w:id="2114088455">
          <w:marLeft w:val="274"/>
          <w:marRight w:val="0"/>
          <w:marTop w:val="0"/>
          <w:marBottom w:val="160"/>
          <w:divBdr>
            <w:top w:val="none" w:sz="0" w:space="0" w:color="auto"/>
            <w:left w:val="none" w:sz="0" w:space="0" w:color="auto"/>
            <w:bottom w:val="none" w:sz="0" w:space="0" w:color="auto"/>
            <w:right w:val="none" w:sz="0" w:space="0" w:color="auto"/>
          </w:divBdr>
        </w:div>
      </w:divsChild>
    </w:div>
    <w:div w:id="899093751">
      <w:bodyDiv w:val="1"/>
      <w:marLeft w:val="0"/>
      <w:marRight w:val="0"/>
      <w:marTop w:val="0"/>
      <w:marBottom w:val="0"/>
      <w:divBdr>
        <w:top w:val="none" w:sz="0" w:space="0" w:color="auto"/>
        <w:left w:val="none" w:sz="0" w:space="0" w:color="auto"/>
        <w:bottom w:val="none" w:sz="0" w:space="0" w:color="auto"/>
        <w:right w:val="none" w:sz="0" w:space="0" w:color="auto"/>
      </w:divBdr>
    </w:div>
    <w:div w:id="905185139">
      <w:bodyDiv w:val="1"/>
      <w:marLeft w:val="0"/>
      <w:marRight w:val="0"/>
      <w:marTop w:val="0"/>
      <w:marBottom w:val="0"/>
      <w:divBdr>
        <w:top w:val="none" w:sz="0" w:space="0" w:color="auto"/>
        <w:left w:val="none" w:sz="0" w:space="0" w:color="auto"/>
        <w:bottom w:val="none" w:sz="0" w:space="0" w:color="auto"/>
        <w:right w:val="none" w:sz="0" w:space="0" w:color="auto"/>
      </w:divBdr>
      <w:divsChild>
        <w:div w:id="1008217633">
          <w:marLeft w:val="360"/>
          <w:marRight w:val="0"/>
          <w:marTop w:val="120"/>
          <w:marBottom w:val="0"/>
          <w:divBdr>
            <w:top w:val="none" w:sz="0" w:space="0" w:color="auto"/>
            <w:left w:val="none" w:sz="0" w:space="0" w:color="auto"/>
            <w:bottom w:val="none" w:sz="0" w:space="0" w:color="auto"/>
            <w:right w:val="none" w:sz="0" w:space="0" w:color="auto"/>
          </w:divBdr>
        </w:div>
        <w:div w:id="1574394193">
          <w:marLeft w:val="360"/>
          <w:marRight w:val="0"/>
          <w:marTop w:val="120"/>
          <w:marBottom w:val="0"/>
          <w:divBdr>
            <w:top w:val="none" w:sz="0" w:space="0" w:color="auto"/>
            <w:left w:val="none" w:sz="0" w:space="0" w:color="auto"/>
            <w:bottom w:val="none" w:sz="0" w:space="0" w:color="auto"/>
            <w:right w:val="none" w:sz="0" w:space="0" w:color="auto"/>
          </w:divBdr>
        </w:div>
        <w:div w:id="1075398312">
          <w:marLeft w:val="360"/>
          <w:marRight w:val="0"/>
          <w:marTop w:val="120"/>
          <w:marBottom w:val="0"/>
          <w:divBdr>
            <w:top w:val="none" w:sz="0" w:space="0" w:color="auto"/>
            <w:left w:val="none" w:sz="0" w:space="0" w:color="auto"/>
            <w:bottom w:val="none" w:sz="0" w:space="0" w:color="auto"/>
            <w:right w:val="none" w:sz="0" w:space="0" w:color="auto"/>
          </w:divBdr>
        </w:div>
        <w:div w:id="237325687">
          <w:marLeft w:val="360"/>
          <w:marRight w:val="0"/>
          <w:marTop w:val="120"/>
          <w:marBottom w:val="0"/>
          <w:divBdr>
            <w:top w:val="none" w:sz="0" w:space="0" w:color="auto"/>
            <w:left w:val="none" w:sz="0" w:space="0" w:color="auto"/>
            <w:bottom w:val="none" w:sz="0" w:space="0" w:color="auto"/>
            <w:right w:val="none" w:sz="0" w:space="0" w:color="auto"/>
          </w:divBdr>
        </w:div>
        <w:div w:id="2085108401">
          <w:marLeft w:val="360"/>
          <w:marRight w:val="0"/>
          <w:marTop w:val="120"/>
          <w:marBottom w:val="0"/>
          <w:divBdr>
            <w:top w:val="none" w:sz="0" w:space="0" w:color="auto"/>
            <w:left w:val="none" w:sz="0" w:space="0" w:color="auto"/>
            <w:bottom w:val="none" w:sz="0" w:space="0" w:color="auto"/>
            <w:right w:val="none" w:sz="0" w:space="0" w:color="auto"/>
          </w:divBdr>
        </w:div>
      </w:divsChild>
    </w:div>
    <w:div w:id="909466638">
      <w:bodyDiv w:val="1"/>
      <w:marLeft w:val="0"/>
      <w:marRight w:val="0"/>
      <w:marTop w:val="0"/>
      <w:marBottom w:val="0"/>
      <w:divBdr>
        <w:top w:val="none" w:sz="0" w:space="0" w:color="auto"/>
        <w:left w:val="none" w:sz="0" w:space="0" w:color="auto"/>
        <w:bottom w:val="none" w:sz="0" w:space="0" w:color="auto"/>
        <w:right w:val="none" w:sz="0" w:space="0" w:color="auto"/>
      </w:divBdr>
      <w:divsChild>
        <w:div w:id="216478279">
          <w:marLeft w:val="274"/>
          <w:marRight w:val="0"/>
          <w:marTop w:val="120"/>
          <w:marBottom w:val="0"/>
          <w:divBdr>
            <w:top w:val="none" w:sz="0" w:space="0" w:color="auto"/>
            <w:left w:val="none" w:sz="0" w:space="0" w:color="auto"/>
            <w:bottom w:val="none" w:sz="0" w:space="0" w:color="auto"/>
            <w:right w:val="none" w:sz="0" w:space="0" w:color="auto"/>
          </w:divBdr>
        </w:div>
        <w:div w:id="1540969065">
          <w:marLeft w:val="274"/>
          <w:marRight w:val="0"/>
          <w:marTop w:val="120"/>
          <w:marBottom w:val="0"/>
          <w:divBdr>
            <w:top w:val="none" w:sz="0" w:space="0" w:color="auto"/>
            <w:left w:val="none" w:sz="0" w:space="0" w:color="auto"/>
            <w:bottom w:val="none" w:sz="0" w:space="0" w:color="auto"/>
            <w:right w:val="none" w:sz="0" w:space="0" w:color="auto"/>
          </w:divBdr>
        </w:div>
        <w:div w:id="2108765811">
          <w:marLeft w:val="274"/>
          <w:marRight w:val="0"/>
          <w:marTop w:val="120"/>
          <w:marBottom w:val="0"/>
          <w:divBdr>
            <w:top w:val="none" w:sz="0" w:space="0" w:color="auto"/>
            <w:left w:val="none" w:sz="0" w:space="0" w:color="auto"/>
            <w:bottom w:val="none" w:sz="0" w:space="0" w:color="auto"/>
            <w:right w:val="none" w:sz="0" w:space="0" w:color="auto"/>
          </w:divBdr>
        </w:div>
        <w:div w:id="914096394">
          <w:marLeft w:val="274"/>
          <w:marRight w:val="0"/>
          <w:marTop w:val="120"/>
          <w:marBottom w:val="0"/>
          <w:divBdr>
            <w:top w:val="none" w:sz="0" w:space="0" w:color="auto"/>
            <w:left w:val="none" w:sz="0" w:space="0" w:color="auto"/>
            <w:bottom w:val="none" w:sz="0" w:space="0" w:color="auto"/>
            <w:right w:val="none" w:sz="0" w:space="0" w:color="auto"/>
          </w:divBdr>
        </w:div>
        <w:div w:id="2006588853">
          <w:marLeft w:val="274"/>
          <w:marRight w:val="0"/>
          <w:marTop w:val="120"/>
          <w:marBottom w:val="0"/>
          <w:divBdr>
            <w:top w:val="none" w:sz="0" w:space="0" w:color="auto"/>
            <w:left w:val="none" w:sz="0" w:space="0" w:color="auto"/>
            <w:bottom w:val="none" w:sz="0" w:space="0" w:color="auto"/>
            <w:right w:val="none" w:sz="0" w:space="0" w:color="auto"/>
          </w:divBdr>
        </w:div>
        <w:div w:id="103502251">
          <w:marLeft w:val="274"/>
          <w:marRight w:val="0"/>
          <w:marTop w:val="120"/>
          <w:marBottom w:val="0"/>
          <w:divBdr>
            <w:top w:val="none" w:sz="0" w:space="0" w:color="auto"/>
            <w:left w:val="none" w:sz="0" w:space="0" w:color="auto"/>
            <w:bottom w:val="none" w:sz="0" w:space="0" w:color="auto"/>
            <w:right w:val="none" w:sz="0" w:space="0" w:color="auto"/>
          </w:divBdr>
        </w:div>
      </w:divsChild>
    </w:div>
    <w:div w:id="910121984">
      <w:bodyDiv w:val="1"/>
      <w:marLeft w:val="0"/>
      <w:marRight w:val="0"/>
      <w:marTop w:val="0"/>
      <w:marBottom w:val="0"/>
      <w:divBdr>
        <w:top w:val="none" w:sz="0" w:space="0" w:color="auto"/>
        <w:left w:val="none" w:sz="0" w:space="0" w:color="auto"/>
        <w:bottom w:val="none" w:sz="0" w:space="0" w:color="auto"/>
        <w:right w:val="none" w:sz="0" w:space="0" w:color="auto"/>
      </w:divBdr>
      <w:divsChild>
        <w:div w:id="39405415">
          <w:marLeft w:val="274"/>
          <w:marRight w:val="0"/>
          <w:marTop w:val="120"/>
          <w:marBottom w:val="0"/>
          <w:divBdr>
            <w:top w:val="none" w:sz="0" w:space="0" w:color="auto"/>
            <w:left w:val="none" w:sz="0" w:space="0" w:color="auto"/>
            <w:bottom w:val="none" w:sz="0" w:space="0" w:color="auto"/>
            <w:right w:val="none" w:sz="0" w:space="0" w:color="auto"/>
          </w:divBdr>
        </w:div>
        <w:div w:id="831291207">
          <w:marLeft w:val="274"/>
          <w:marRight w:val="0"/>
          <w:marTop w:val="120"/>
          <w:marBottom w:val="0"/>
          <w:divBdr>
            <w:top w:val="none" w:sz="0" w:space="0" w:color="auto"/>
            <w:left w:val="none" w:sz="0" w:space="0" w:color="auto"/>
            <w:bottom w:val="none" w:sz="0" w:space="0" w:color="auto"/>
            <w:right w:val="none" w:sz="0" w:space="0" w:color="auto"/>
          </w:divBdr>
        </w:div>
        <w:div w:id="379939844">
          <w:marLeft w:val="274"/>
          <w:marRight w:val="0"/>
          <w:marTop w:val="120"/>
          <w:marBottom w:val="0"/>
          <w:divBdr>
            <w:top w:val="none" w:sz="0" w:space="0" w:color="auto"/>
            <w:left w:val="none" w:sz="0" w:space="0" w:color="auto"/>
            <w:bottom w:val="none" w:sz="0" w:space="0" w:color="auto"/>
            <w:right w:val="none" w:sz="0" w:space="0" w:color="auto"/>
          </w:divBdr>
        </w:div>
        <w:div w:id="1519928830">
          <w:marLeft w:val="274"/>
          <w:marRight w:val="0"/>
          <w:marTop w:val="120"/>
          <w:marBottom w:val="0"/>
          <w:divBdr>
            <w:top w:val="none" w:sz="0" w:space="0" w:color="auto"/>
            <w:left w:val="none" w:sz="0" w:space="0" w:color="auto"/>
            <w:bottom w:val="none" w:sz="0" w:space="0" w:color="auto"/>
            <w:right w:val="none" w:sz="0" w:space="0" w:color="auto"/>
          </w:divBdr>
        </w:div>
        <w:div w:id="205214811">
          <w:marLeft w:val="274"/>
          <w:marRight w:val="0"/>
          <w:marTop w:val="120"/>
          <w:marBottom w:val="0"/>
          <w:divBdr>
            <w:top w:val="none" w:sz="0" w:space="0" w:color="auto"/>
            <w:left w:val="none" w:sz="0" w:space="0" w:color="auto"/>
            <w:bottom w:val="none" w:sz="0" w:space="0" w:color="auto"/>
            <w:right w:val="none" w:sz="0" w:space="0" w:color="auto"/>
          </w:divBdr>
        </w:div>
        <w:div w:id="57410865">
          <w:marLeft w:val="274"/>
          <w:marRight w:val="0"/>
          <w:marTop w:val="120"/>
          <w:marBottom w:val="0"/>
          <w:divBdr>
            <w:top w:val="none" w:sz="0" w:space="0" w:color="auto"/>
            <w:left w:val="none" w:sz="0" w:space="0" w:color="auto"/>
            <w:bottom w:val="none" w:sz="0" w:space="0" w:color="auto"/>
            <w:right w:val="none" w:sz="0" w:space="0" w:color="auto"/>
          </w:divBdr>
        </w:div>
        <w:div w:id="572157200">
          <w:marLeft w:val="274"/>
          <w:marRight w:val="0"/>
          <w:marTop w:val="120"/>
          <w:marBottom w:val="0"/>
          <w:divBdr>
            <w:top w:val="none" w:sz="0" w:space="0" w:color="auto"/>
            <w:left w:val="none" w:sz="0" w:space="0" w:color="auto"/>
            <w:bottom w:val="none" w:sz="0" w:space="0" w:color="auto"/>
            <w:right w:val="none" w:sz="0" w:space="0" w:color="auto"/>
          </w:divBdr>
        </w:div>
      </w:divsChild>
    </w:div>
    <w:div w:id="925771756">
      <w:bodyDiv w:val="1"/>
      <w:marLeft w:val="0"/>
      <w:marRight w:val="0"/>
      <w:marTop w:val="0"/>
      <w:marBottom w:val="0"/>
      <w:divBdr>
        <w:top w:val="none" w:sz="0" w:space="0" w:color="auto"/>
        <w:left w:val="none" w:sz="0" w:space="0" w:color="auto"/>
        <w:bottom w:val="none" w:sz="0" w:space="0" w:color="auto"/>
        <w:right w:val="none" w:sz="0" w:space="0" w:color="auto"/>
      </w:divBdr>
      <w:divsChild>
        <w:div w:id="194007454">
          <w:marLeft w:val="274"/>
          <w:marRight w:val="0"/>
          <w:marTop w:val="0"/>
          <w:marBottom w:val="0"/>
          <w:divBdr>
            <w:top w:val="none" w:sz="0" w:space="0" w:color="auto"/>
            <w:left w:val="none" w:sz="0" w:space="0" w:color="auto"/>
            <w:bottom w:val="none" w:sz="0" w:space="0" w:color="auto"/>
            <w:right w:val="none" w:sz="0" w:space="0" w:color="auto"/>
          </w:divBdr>
        </w:div>
      </w:divsChild>
    </w:div>
    <w:div w:id="934364188">
      <w:bodyDiv w:val="1"/>
      <w:marLeft w:val="0"/>
      <w:marRight w:val="0"/>
      <w:marTop w:val="0"/>
      <w:marBottom w:val="0"/>
      <w:divBdr>
        <w:top w:val="none" w:sz="0" w:space="0" w:color="auto"/>
        <w:left w:val="none" w:sz="0" w:space="0" w:color="auto"/>
        <w:bottom w:val="none" w:sz="0" w:space="0" w:color="auto"/>
        <w:right w:val="none" w:sz="0" w:space="0" w:color="auto"/>
      </w:divBdr>
    </w:div>
    <w:div w:id="939873359">
      <w:bodyDiv w:val="1"/>
      <w:marLeft w:val="0"/>
      <w:marRight w:val="0"/>
      <w:marTop w:val="0"/>
      <w:marBottom w:val="0"/>
      <w:divBdr>
        <w:top w:val="none" w:sz="0" w:space="0" w:color="auto"/>
        <w:left w:val="none" w:sz="0" w:space="0" w:color="auto"/>
        <w:bottom w:val="none" w:sz="0" w:space="0" w:color="auto"/>
        <w:right w:val="none" w:sz="0" w:space="0" w:color="auto"/>
      </w:divBdr>
    </w:div>
    <w:div w:id="940912852">
      <w:bodyDiv w:val="1"/>
      <w:marLeft w:val="0"/>
      <w:marRight w:val="0"/>
      <w:marTop w:val="0"/>
      <w:marBottom w:val="0"/>
      <w:divBdr>
        <w:top w:val="none" w:sz="0" w:space="0" w:color="auto"/>
        <w:left w:val="none" w:sz="0" w:space="0" w:color="auto"/>
        <w:bottom w:val="none" w:sz="0" w:space="0" w:color="auto"/>
        <w:right w:val="none" w:sz="0" w:space="0" w:color="auto"/>
      </w:divBdr>
      <w:divsChild>
        <w:div w:id="1190799911">
          <w:marLeft w:val="360"/>
          <w:marRight w:val="0"/>
          <w:marTop w:val="240"/>
          <w:marBottom w:val="0"/>
          <w:divBdr>
            <w:top w:val="none" w:sz="0" w:space="0" w:color="auto"/>
            <w:left w:val="none" w:sz="0" w:space="0" w:color="auto"/>
            <w:bottom w:val="none" w:sz="0" w:space="0" w:color="auto"/>
            <w:right w:val="none" w:sz="0" w:space="0" w:color="auto"/>
          </w:divBdr>
        </w:div>
        <w:div w:id="623653072">
          <w:marLeft w:val="360"/>
          <w:marRight w:val="0"/>
          <w:marTop w:val="240"/>
          <w:marBottom w:val="0"/>
          <w:divBdr>
            <w:top w:val="none" w:sz="0" w:space="0" w:color="auto"/>
            <w:left w:val="none" w:sz="0" w:space="0" w:color="auto"/>
            <w:bottom w:val="none" w:sz="0" w:space="0" w:color="auto"/>
            <w:right w:val="none" w:sz="0" w:space="0" w:color="auto"/>
          </w:divBdr>
        </w:div>
        <w:div w:id="1281957582">
          <w:marLeft w:val="360"/>
          <w:marRight w:val="0"/>
          <w:marTop w:val="240"/>
          <w:marBottom w:val="0"/>
          <w:divBdr>
            <w:top w:val="none" w:sz="0" w:space="0" w:color="auto"/>
            <w:left w:val="none" w:sz="0" w:space="0" w:color="auto"/>
            <w:bottom w:val="none" w:sz="0" w:space="0" w:color="auto"/>
            <w:right w:val="none" w:sz="0" w:space="0" w:color="auto"/>
          </w:divBdr>
        </w:div>
        <w:div w:id="1612472352">
          <w:marLeft w:val="360"/>
          <w:marRight w:val="0"/>
          <w:marTop w:val="240"/>
          <w:marBottom w:val="0"/>
          <w:divBdr>
            <w:top w:val="none" w:sz="0" w:space="0" w:color="auto"/>
            <w:left w:val="none" w:sz="0" w:space="0" w:color="auto"/>
            <w:bottom w:val="none" w:sz="0" w:space="0" w:color="auto"/>
            <w:right w:val="none" w:sz="0" w:space="0" w:color="auto"/>
          </w:divBdr>
        </w:div>
        <w:div w:id="1886867763">
          <w:marLeft w:val="360"/>
          <w:marRight w:val="0"/>
          <w:marTop w:val="240"/>
          <w:marBottom w:val="0"/>
          <w:divBdr>
            <w:top w:val="none" w:sz="0" w:space="0" w:color="auto"/>
            <w:left w:val="none" w:sz="0" w:space="0" w:color="auto"/>
            <w:bottom w:val="none" w:sz="0" w:space="0" w:color="auto"/>
            <w:right w:val="none" w:sz="0" w:space="0" w:color="auto"/>
          </w:divBdr>
        </w:div>
        <w:div w:id="915016159">
          <w:marLeft w:val="360"/>
          <w:marRight w:val="0"/>
          <w:marTop w:val="240"/>
          <w:marBottom w:val="0"/>
          <w:divBdr>
            <w:top w:val="none" w:sz="0" w:space="0" w:color="auto"/>
            <w:left w:val="none" w:sz="0" w:space="0" w:color="auto"/>
            <w:bottom w:val="none" w:sz="0" w:space="0" w:color="auto"/>
            <w:right w:val="none" w:sz="0" w:space="0" w:color="auto"/>
          </w:divBdr>
        </w:div>
        <w:div w:id="826940013">
          <w:marLeft w:val="360"/>
          <w:marRight w:val="0"/>
          <w:marTop w:val="240"/>
          <w:marBottom w:val="0"/>
          <w:divBdr>
            <w:top w:val="none" w:sz="0" w:space="0" w:color="auto"/>
            <w:left w:val="none" w:sz="0" w:space="0" w:color="auto"/>
            <w:bottom w:val="none" w:sz="0" w:space="0" w:color="auto"/>
            <w:right w:val="none" w:sz="0" w:space="0" w:color="auto"/>
          </w:divBdr>
        </w:div>
        <w:div w:id="1477381809">
          <w:marLeft w:val="360"/>
          <w:marRight w:val="0"/>
          <w:marTop w:val="240"/>
          <w:marBottom w:val="0"/>
          <w:divBdr>
            <w:top w:val="none" w:sz="0" w:space="0" w:color="auto"/>
            <w:left w:val="none" w:sz="0" w:space="0" w:color="auto"/>
            <w:bottom w:val="none" w:sz="0" w:space="0" w:color="auto"/>
            <w:right w:val="none" w:sz="0" w:space="0" w:color="auto"/>
          </w:divBdr>
        </w:div>
        <w:div w:id="1299841302">
          <w:marLeft w:val="360"/>
          <w:marRight w:val="0"/>
          <w:marTop w:val="240"/>
          <w:marBottom w:val="0"/>
          <w:divBdr>
            <w:top w:val="none" w:sz="0" w:space="0" w:color="auto"/>
            <w:left w:val="none" w:sz="0" w:space="0" w:color="auto"/>
            <w:bottom w:val="none" w:sz="0" w:space="0" w:color="auto"/>
            <w:right w:val="none" w:sz="0" w:space="0" w:color="auto"/>
          </w:divBdr>
        </w:div>
        <w:div w:id="930236966">
          <w:marLeft w:val="360"/>
          <w:marRight w:val="0"/>
          <w:marTop w:val="240"/>
          <w:marBottom w:val="0"/>
          <w:divBdr>
            <w:top w:val="none" w:sz="0" w:space="0" w:color="auto"/>
            <w:left w:val="none" w:sz="0" w:space="0" w:color="auto"/>
            <w:bottom w:val="none" w:sz="0" w:space="0" w:color="auto"/>
            <w:right w:val="none" w:sz="0" w:space="0" w:color="auto"/>
          </w:divBdr>
        </w:div>
      </w:divsChild>
    </w:div>
    <w:div w:id="941649046">
      <w:bodyDiv w:val="1"/>
      <w:marLeft w:val="0"/>
      <w:marRight w:val="0"/>
      <w:marTop w:val="0"/>
      <w:marBottom w:val="0"/>
      <w:divBdr>
        <w:top w:val="none" w:sz="0" w:space="0" w:color="auto"/>
        <w:left w:val="none" w:sz="0" w:space="0" w:color="auto"/>
        <w:bottom w:val="none" w:sz="0" w:space="0" w:color="auto"/>
        <w:right w:val="none" w:sz="0" w:space="0" w:color="auto"/>
      </w:divBdr>
      <w:divsChild>
        <w:div w:id="995065575">
          <w:marLeft w:val="274"/>
          <w:marRight w:val="0"/>
          <w:marTop w:val="0"/>
          <w:marBottom w:val="240"/>
          <w:divBdr>
            <w:top w:val="none" w:sz="0" w:space="0" w:color="auto"/>
            <w:left w:val="none" w:sz="0" w:space="0" w:color="auto"/>
            <w:bottom w:val="none" w:sz="0" w:space="0" w:color="auto"/>
            <w:right w:val="none" w:sz="0" w:space="0" w:color="auto"/>
          </w:divBdr>
        </w:div>
        <w:div w:id="1499728003">
          <w:marLeft w:val="274"/>
          <w:marRight w:val="0"/>
          <w:marTop w:val="0"/>
          <w:marBottom w:val="240"/>
          <w:divBdr>
            <w:top w:val="none" w:sz="0" w:space="0" w:color="auto"/>
            <w:left w:val="none" w:sz="0" w:space="0" w:color="auto"/>
            <w:bottom w:val="none" w:sz="0" w:space="0" w:color="auto"/>
            <w:right w:val="none" w:sz="0" w:space="0" w:color="auto"/>
          </w:divBdr>
        </w:div>
        <w:div w:id="258101272">
          <w:marLeft w:val="274"/>
          <w:marRight w:val="0"/>
          <w:marTop w:val="0"/>
          <w:marBottom w:val="240"/>
          <w:divBdr>
            <w:top w:val="none" w:sz="0" w:space="0" w:color="auto"/>
            <w:left w:val="none" w:sz="0" w:space="0" w:color="auto"/>
            <w:bottom w:val="none" w:sz="0" w:space="0" w:color="auto"/>
            <w:right w:val="none" w:sz="0" w:space="0" w:color="auto"/>
          </w:divBdr>
        </w:div>
        <w:div w:id="741030327">
          <w:marLeft w:val="274"/>
          <w:marRight w:val="0"/>
          <w:marTop w:val="0"/>
          <w:marBottom w:val="240"/>
          <w:divBdr>
            <w:top w:val="none" w:sz="0" w:space="0" w:color="auto"/>
            <w:left w:val="none" w:sz="0" w:space="0" w:color="auto"/>
            <w:bottom w:val="none" w:sz="0" w:space="0" w:color="auto"/>
            <w:right w:val="none" w:sz="0" w:space="0" w:color="auto"/>
          </w:divBdr>
        </w:div>
        <w:div w:id="208151696">
          <w:marLeft w:val="274"/>
          <w:marRight w:val="0"/>
          <w:marTop w:val="0"/>
          <w:marBottom w:val="240"/>
          <w:divBdr>
            <w:top w:val="none" w:sz="0" w:space="0" w:color="auto"/>
            <w:left w:val="none" w:sz="0" w:space="0" w:color="auto"/>
            <w:bottom w:val="none" w:sz="0" w:space="0" w:color="auto"/>
            <w:right w:val="none" w:sz="0" w:space="0" w:color="auto"/>
          </w:divBdr>
        </w:div>
      </w:divsChild>
    </w:div>
    <w:div w:id="949435345">
      <w:bodyDiv w:val="1"/>
      <w:marLeft w:val="0"/>
      <w:marRight w:val="0"/>
      <w:marTop w:val="0"/>
      <w:marBottom w:val="0"/>
      <w:divBdr>
        <w:top w:val="none" w:sz="0" w:space="0" w:color="auto"/>
        <w:left w:val="none" w:sz="0" w:space="0" w:color="auto"/>
        <w:bottom w:val="none" w:sz="0" w:space="0" w:color="auto"/>
        <w:right w:val="none" w:sz="0" w:space="0" w:color="auto"/>
      </w:divBdr>
      <w:divsChild>
        <w:div w:id="365450578">
          <w:marLeft w:val="274"/>
          <w:marRight w:val="0"/>
          <w:marTop w:val="0"/>
          <w:marBottom w:val="120"/>
          <w:divBdr>
            <w:top w:val="none" w:sz="0" w:space="0" w:color="auto"/>
            <w:left w:val="none" w:sz="0" w:space="0" w:color="auto"/>
            <w:bottom w:val="none" w:sz="0" w:space="0" w:color="auto"/>
            <w:right w:val="none" w:sz="0" w:space="0" w:color="auto"/>
          </w:divBdr>
        </w:div>
        <w:div w:id="1353410101">
          <w:marLeft w:val="274"/>
          <w:marRight w:val="0"/>
          <w:marTop w:val="0"/>
          <w:marBottom w:val="120"/>
          <w:divBdr>
            <w:top w:val="none" w:sz="0" w:space="0" w:color="auto"/>
            <w:left w:val="none" w:sz="0" w:space="0" w:color="auto"/>
            <w:bottom w:val="none" w:sz="0" w:space="0" w:color="auto"/>
            <w:right w:val="none" w:sz="0" w:space="0" w:color="auto"/>
          </w:divBdr>
        </w:div>
        <w:div w:id="379981360">
          <w:marLeft w:val="274"/>
          <w:marRight w:val="0"/>
          <w:marTop w:val="0"/>
          <w:marBottom w:val="120"/>
          <w:divBdr>
            <w:top w:val="none" w:sz="0" w:space="0" w:color="auto"/>
            <w:left w:val="none" w:sz="0" w:space="0" w:color="auto"/>
            <w:bottom w:val="none" w:sz="0" w:space="0" w:color="auto"/>
            <w:right w:val="none" w:sz="0" w:space="0" w:color="auto"/>
          </w:divBdr>
        </w:div>
        <w:div w:id="509024272">
          <w:marLeft w:val="274"/>
          <w:marRight w:val="0"/>
          <w:marTop w:val="0"/>
          <w:marBottom w:val="120"/>
          <w:divBdr>
            <w:top w:val="none" w:sz="0" w:space="0" w:color="auto"/>
            <w:left w:val="none" w:sz="0" w:space="0" w:color="auto"/>
            <w:bottom w:val="none" w:sz="0" w:space="0" w:color="auto"/>
            <w:right w:val="none" w:sz="0" w:space="0" w:color="auto"/>
          </w:divBdr>
        </w:div>
        <w:div w:id="1967809221">
          <w:marLeft w:val="274"/>
          <w:marRight w:val="0"/>
          <w:marTop w:val="0"/>
          <w:marBottom w:val="240"/>
          <w:divBdr>
            <w:top w:val="none" w:sz="0" w:space="0" w:color="auto"/>
            <w:left w:val="none" w:sz="0" w:space="0" w:color="auto"/>
            <w:bottom w:val="none" w:sz="0" w:space="0" w:color="auto"/>
            <w:right w:val="none" w:sz="0" w:space="0" w:color="auto"/>
          </w:divBdr>
        </w:div>
      </w:divsChild>
    </w:div>
    <w:div w:id="986469652">
      <w:bodyDiv w:val="1"/>
      <w:marLeft w:val="0"/>
      <w:marRight w:val="0"/>
      <w:marTop w:val="0"/>
      <w:marBottom w:val="0"/>
      <w:divBdr>
        <w:top w:val="none" w:sz="0" w:space="0" w:color="auto"/>
        <w:left w:val="none" w:sz="0" w:space="0" w:color="auto"/>
        <w:bottom w:val="none" w:sz="0" w:space="0" w:color="auto"/>
        <w:right w:val="none" w:sz="0" w:space="0" w:color="auto"/>
      </w:divBdr>
      <w:divsChild>
        <w:div w:id="1620263322">
          <w:marLeft w:val="274"/>
          <w:marRight w:val="0"/>
          <w:marTop w:val="0"/>
          <w:marBottom w:val="360"/>
          <w:divBdr>
            <w:top w:val="none" w:sz="0" w:space="0" w:color="auto"/>
            <w:left w:val="none" w:sz="0" w:space="0" w:color="auto"/>
            <w:bottom w:val="none" w:sz="0" w:space="0" w:color="auto"/>
            <w:right w:val="none" w:sz="0" w:space="0" w:color="auto"/>
          </w:divBdr>
        </w:div>
      </w:divsChild>
    </w:div>
    <w:div w:id="989752419">
      <w:bodyDiv w:val="1"/>
      <w:marLeft w:val="0"/>
      <w:marRight w:val="0"/>
      <w:marTop w:val="0"/>
      <w:marBottom w:val="0"/>
      <w:divBdr>
        <w:top w:val="none" w:sz="0" w:space="0" w:color="auto"/>
        <w:left w:val="none" w:sz="0" w:space="0" w:color="auto"/>
        <w:bottom w:val="none" w:sz="0" w:space="0" w:color="auto"/>
        <w:right w:val="none" w:sz="0" w:space="0" w:color="auto"/>
      </w:divBdr>
      <w:divsChild>
        <w:div w:id="1379210103">
          <w:marLeft w:val="274"/>
          <w:marRight w:val="0"/>
          <w:marTop w:val="120"/>
          <w:marBottom w:val="0"/>
          <w:divBdr>
            <w:top w:val="none" w:sz="0" w:space="0" w:color="auto"/>
            <w:left w:val="none" w:sz="0" w:space="0" w:color="auto"/>
            <w:bottom w:val="none" w:sz="0" w:space="0" w:color="auto"/>
            <w:right w:val="none" w:sz="0" w:space="0" w:color="auto"/>
          </w:divBdr>
        </w:div>
      </w:divsChild>
    </w:div>
    <w:div w:id="992754136">
      <w:bodyDiv w:val="1"/>
      <w:marLeft w:val="0"/>
      <w:marRight w:val="0"/>
      <w:marTop w:val="0"/>
      <w:marBottom w:val="0"/>
      <w:divBdr>
        <w:top w:val="none" w:sz="0" w:space="0" w:color="auto"/>
        <w:left w:val="none" w:sz="0" w:space="0" w:color="auto"/>
        <w:bottom w:val="none" w:sz="0" w:space="0" w:color="auto"/>
        <w:right w:val="none" w:sz="0" w:space="0" w:color="auto"/>
      </w:divBdr>
    </w:div>
    <w:div w:id="994993881">
      <w:bodyDiv w:val="1"/>
      <w:marLeft w:val="0"/>
      <w:marRight w:val="0"/>
      <w:marTop w:val="0"/>
      <w:marBottom w:val="0"/>
      <w:divBdr>
        <w:top w:val="none" w:sz="0" w:space="0" w:color="auto"/>
        <w:left w:val="none" w:sz="0" w:space="0" w:color="auto"/>
        <w:bottom w:val="none" w:sz="0" w:space="0" w:color="auto"/>
        <w:right w:val="none" w:sz="0" w:space="0" w:color="auto"/>
      </w:divBdr>
    </w:div>
    <w:div w:id="1001354787">
      <w:bodyDiv w:val="1"/>
      <w:marLeft w:val="0"/>
      <w:marRight w:val="0"/>
      <w:marTop w:val="0"/>
      <w:marBottom w:val="0"/>
      <w:divBdr>
        <w:top w:val="none" w:sz="0" w:space="0" w:color="auto"/>
        <w:left w:val="none" w:sz="0" w:space="0" w:color="auto"/>
        <w:bottom w:val="none" w:sz="0" w:space="0" w:color="auto"/>
        <w:right w:val="none" w:sz="0" w:space="0" w:color="auto"/>
      </w:divBdr>
    </w:div>
    <w:div w:id="1014572721">
      <w:bodyDiv w:val="1"/>
      <w:marLeft w:val="0"/>
      <w:marRight w:val="0"/>
      <w:marTop w:val="0"/>
      <w:marBottom w:val="0"/>
      <w:divBdr>
        <w:top w:val="none" w:sz="0" w:space="0" w:color="auto"/>
        <w:left w:val="none" w:sz="0" w:space="0" w:color="auto"/>
        <w:bottom w:val="none" w:sz="0" w:space="0" w:color="auto"/>
        <w:right w:val="none" w:sz="0" w:space="0" w:color="auto"/>
      </w:divBdr>
      <w:divsChild>
        <w:div w:id="106778588">
          <w:marLeft w:val="274"/>
          <w:marRight w:val="0"/>
          <w:marTop w:val="0"/>
          <w:marBottom w:val="120"/>
          <w:divBdr>
            <w:top w:val="none" w:sz="0" w:space="0" w:color="auto"/>
            <w:left w:val="none" w:sz="0" w:space="0" w:color="auto"/>
            <w:bottom w:val="none" w:sz="0" w:space="0" w:color="auto"/>
            <w:right w:val="none" w:sz="0" w:space="0" w:color="auto"/>
          </w:divBdr>
        </w:div>
      </w:divsChild>
    </w:div>
    <w:div w:id="1023289460">
      <w:bodyDiv w:val="1"/>
      <w:marLeft w:val="0"/>
      <w:marRight w:val="0"/>
      <w:marTop w:val="0"/>
      <w:marBottom w:val="0"/>
      <w:divBdr>
        <w:top w:val="none" w:sz="0" w:space="0" w:color="auto"/>
        <w:left w:val="none" w:sz="0" w:space="0" w:color="auto"/>
        <w:bottom w:val="none" w:sz="0" w:space="0" w:color="auto"/>
        <w:right w:val="none" w:sz="0" w:space="0" w:color="auto"/>
      </w:divBdr>
      <w:divsChild>
        <w:div w:id="1068572162">
          <w:marLeft w:val="274"/>
          <w:marRight w:val="0"/>
          <w:marTop w:val="0"/>
          <w:marBottom w:val="240"/>
          <w:divBdr>
            <w:top w:val="none" w:sz="0" w:space="0" w:color="auto"/>
            <w:left w:val="none" w:sz="0" w:space="0" w:color="auto"/>
            <w:bottom w:val="none" w:sz="0" w:space="0" w:color="auto"/>
            <w:right w:val="none" w:sz="0" w:space="0" w:color="auto"/>
          </w:divBdr>
        </w:div>
      </w:divsChild>
    </w:div>
    <w:div w:id="1030033012">
      <w:bodyDiv w:val="1"/>
      <w:marLeft w:val="0"/>
      <w:marRight w:val="0"/>
      <w:marTop w:val="0"/>
      <w:marBottom w:val="0"/>
      <w:divBdr>
        <w:top w:val="none" w:sz="0" w:space="0" w:color="auto"/>
        <w:left w:val="none" w:sz="0" w:space="0" w:color="auto"/>
        <w:bottom w:val="none" w:sz="0" w:space="0" w:color="auto"/>
        <w:right w:val="none" w:sz="0" w:space="0" w:color="auto"/>
      </w:divBdr>
    </w:div>
    <w:div w:id="1061518995">
      <w:bodyDiv w:val="1"/>
      <w:marLeft w:val="0"/>
      <w:marRight w:val="0"/>
      <w:marTop w:val="0"/>
      <w:marBottom w:val="0"/>
      <w:divBdr>
        <w:top w:val="none" w:sz="0" w:space="0" w:color="auto"/>
        <w:left w:val="none" w:sz="0" w:space="0" w:color="auto"/>
        <w:bottom w:val="none" w:sz="0" w:space="0" w:color="auto"/>
        <w:right w:val="none" w:sz="0" w:space="0" w:color="auto"/>
      </w:divBdr>
      <w:divsChild>
        <w:div w:id="711466184">
          <w:marLeft w:val="274"/>
          <w:marRight w:val="0"/>
          <w:marTop w:val="0"/>
          <w:marBottom w:val="240"/>
          <w:divBdr>
            <w:top w:val="none" w:sz="0" w:space="0" w:color="auto"/>
            <w:left w:val="none" w:sz="0" w:space="0" w:color="auto"/>
            <w:bottom w:val="none" w:sz="0" w:space="0" w:color="auto"/>
            <w:right w:val="none" w:sz="0" w:space="0" w:color="auto"/>
          </w:divBdr>
        </w:div>
        <w:div w:id="62021817">
          <w:marLeft w:val="274"/>
          <w:marRight w:val="0"/>
          <w:marTop w:val="0"/>
          <w:marBottom w:val="240"/>
          <w:divBdr>
            <w:top w:val="none" w:sz="0" w:space="0" w:color="auto"/>
            <w:left w:val="none" w:sz="0" w:space="0" w:color="auto"/>
            <w:bottom w:val="none" w:sz="0" w:space="0" w:color="auto"/>
            <w:right w:val="none" w:sz="0" w:space="0" w:color="auto"/>
          </w:divBdr>
        </w:div>
      </w:divsChild>
    </w:div>
    <w:div w:id="1065958135">
      <w:bodyDiv w:val="1"/>
      <w:marLeft w:val="0"/>
      <w:marRight w:val="0"/>
      <w:marTop w:val="0"/>
      <w:marBottom w:val="0"/>
      <w:divBdr>
        <w:top w:val="none" w:sz="0" w:space="0" w:color="auto"/>
        <w:left w:val="none" w:sz="0" w:space="0" w:color="auto"/>
        <w:bottom w:val="none" w:sz="0" w:space="0" w:color="auto"/>
        <w:right w:val="none" w:sz="0" w:space="0" w:color="auto"/>
      </w:divBdr>
      <w:divsChild>
        <w:div w:id="501555628">
          <w:marLeft w:val="274"/>
          <w:marRight w:val="0"/>
          <w:marTop w:val="0"/>
          <w:marBottom w:val="120"/>
          <w:divBdr>
            <w:top w:val="none" w:sz="0" w:space="0" w:color="auto"/>
            <w:left w:val="none" w:sz="0" w:space="0" w:color="auto"/>
            <w:bottom w:val="none" w:sz="0" w:space="0" w:color="auto"/>
            <w:right w:val="none" w:sz="0" w:space="0" w:color="auto"/>
          </w:divBdr>
        </w:div>
        <w:div w:id="797263182">
          <w:marLeft w:val="274"/>
          <w:marRight w:val="0"/>
          <w:marTop w:val="0"/>
          <w:marBottom w:val="120"/>
          <w:divBdr>
            <w:top w:val="none" w:sz="0" w:space="0" w:color="auto"/>
            <w:left w:val="none" w:sz="0" w:space="0" w:color="auto"/>
            <w:bottom w:val="none" w:sz="0" w:space="0" w:color="auto"/>
            <w:right w:val="none" w:sz="0" w:space="0" w:color="auto"/>
          </w:divBdr>
        </w:div>
        <w:div w:id="1638799797">
          <w:marLeft w:val="274"/>
          <w:marRight w:val="0"/>
          <w:marTop w:val="0"/>
          <w:marBottom w:val="120"/>
          <w:divBdr>
            <w:top w:val="none" w:sz="0" w:space="0" w:color="auto"/>
            <w:left w:val="none" w:sz="0" w:space="0" w:color="auto"/>
            <w:bottom w:val="none" w:sz="0" w:space="0" w:color="auto"/>
            <w:right w:val="none" w:sz="0" w:space="0" w:color="auto"/>
          </w:divBdr>
        </w:div>
      </w:divsChild>
    </w:div>
    <w:div w:id="1076167952">
      <w:bodyDiv w:val="1"/>
      <w:marLeft w:val="0"/>
      <w:marRight w:val="0"/>
      <w:marTop w:val="0"/>
      <w:marBottom w:val="0"/>
      <w:divBdr>
        <w:top w:val="none" w:sz="0" w:space="0" w:color="auto"/>
        <w:left w:val="none" w:sz="0" w:space="0" w:color="auto"/>
        <w:bottom w:val="none" w:sz="0" w:space="0" w:color="auto"/>
        <w:right w:val="none" w:sz="0" w:space="0" w:color="auto"/>
      </w:divBdr>
    </w:div>
    <w:div w:id="1083914258">
      <w:bodyDiv w:val="1"/>
      <w:marLeft w:val="0"/>
      <w:marRight w:val="0"/>
      <w:marTop w:val="0"/>
      <w:marBottom w:val="0"/>
      <w:divBdr>
        <w:top w:val="none" w:sz="0" w:space="0" w:color="auto"/>
        <w:left w:val="none" w:sz="0" w:space="0" w:color="auto"/>
        <w:bottom w:val="none" w:sz="0" w:space="0" w:color="auto"/>
        <w:right w:val="none" w:sz="0" w:space="0" w:color="auto"/>
      </w:divBdr>
      <w:divsChild>
        <w:div w:id="204298649">
          <w:marLeft w:val="274"/>
          <w:marRight w:val="0"/>
          <w:marTop w:val="120"/>
          <w:marBottom w:val="0"/>
          <w:divBdr>
            <w:top w:val="none" w:sz="0" w:space="0" w:color="auto"/>
            <w:left w:val="none" w:sz="0" w:space="0" w:color="auto"/>
            <w:bottom w:val="none" w:sz="0" w:space="0" w:color="auto"/>
            <w:right w:val="none" w:sz="0" w:space="0" w:color="auto"/>
          </w:divBdr>
        </w:div>
        <w:div w:id="1909682341">
          <w:marLeft w:val="274"/>
          <w:marRight w:val="0"/>
          <w:marTop w:val="120"/>
          <w:marBottom w:val="0"/>
          <w:divBdr>
            <w:top w:val="none" w:sz="0" w:space="0" w:color="auto"/>
            <w:left w:val="none" w:sz="0" w:space="0" w:color="auto"/>
            <w:bottom w:val="none" w:sz="0" w:space="0" w:color="auto"/>
            <w:right w:val="none" w:sz="0" w:space="0" w:color="auto"/>
          </w:divBdr>
        </w:div>
        <w:div w:id="932514365">
          <w:marLeft w:val="994"/>
          <w:marRight w:val="0"/>
          <w:marTop w:val="120"/>
          <w:marBottom w:val="0"/>
          <w:divBdr>
            <w:top w:val="none" w:sz="0" w:space="0" w:color="auto"/>
            <w:left w:val="none" w:sz="0" w:space="0" w:color="auto"/>
            <w:bottom w:val="none" w:sz="0" w:space="0" w:color="auto"/>
            <w:right w:val="none" w:sz="0" w:space="0" w:color="auto"/>
          </w:divBdr>
        </w:div>
        <w:div w:id="557011844">
          <w:marLeft w:val="994"/>
          <w:marRight w:val="0"/>
          <w:marTop w:val="120"/>
          <w:marBottom w:val="0"/>
          <w:divBdr>
            <w:top w:val="none" w:sz="0" w:space="0" w:color="auto"/>
            <w:left w:val="none" w:sz="0" w:space="0" w:color="auto"/>
            <w:bottom w:val="none" w:sz="0" w:space="0" w:color="auto"/>
            <w:right w:val="none" w:sz="0" w:space="0" w:color="auto"/>
          </w:divBdr>
        </w:div>
        <w:div w:id="1378049806">
          <w:marLeft w:val="274"/>
          <w:marRight w:val="0"/>
          <w:marTop w:val="120"/>
          <w:marBottom w:val="0"/>
          <w:divBdr>
            <w:top w:val="none" w:sz="0" w:space="0" w:color="auto"/>
            <w:left w:val="none" w:sz="0" w:space="0" w:color="auto"/>
            <w:bottom w:val="none" w:sz="0" w:space="0" w:color="auto"/>
            <w:right w:val="none" w:sz="0" w:space="0" w:color="auto"/>
          </w:divBdr>
        </w:div>
      </w:divsChild>
    </w:div>
    <w:div w:id="1102648036">
      <w:bodyDiv w:val="1"/>
      <w:marLeft w:val="0"/>
      <w:marRight w:val="0"/>
      <w:marTop w:val="0"/>
      <w:marBottom w:val="0"/>
      <w:divBdr>
        <w:top w:val="none" w:sz="0" w:space="0" w:color="auto"/>
        <w:left w:val="none" w:sz="0" w:space="0" w:color="auto"/>
        <w:bottom w:val="none" w:sz="0" w:space="0" w:color="auto"/>
        <w:right w:val="none" w:sz="0" w:space="0" w:color="auto"/>
      </w:divBdr>
      <w:divsChild>
        <w:div w:id="988486688">
          <w:marLeft w:val="274"/>
          <w:marRight w:val="0"/>
          <w:marTop w:val="120"/>
          <w:marBottom w:val="0"/>
          <w:divBdr>
            <w:top w:val="none" w:sz="0" w:space="0" w:color="auto"/>
            <w:left w:val="none" w:sz="0" w:space="0" w:color="auto"/>
            <w:bottom w:val="none" w:sz="0" w:space="0" w:color="auto"/>
            <w:right w:val="none" w:sz="0" w:space="0" w:color="auto"/>
          </w:divBdr>
        </w:div>
        <w:div w:id="543954873">
          <w:marLeft w:val="274"/>
          <w:marRight w:val="0"/>
          <w:marTop w:val="120"/>
          <w:marBottom w:val="0"/>
          <w:divBdr>
            <w:top w:val="none" w:sz="0" w:space="0" w:color="auto"/>
            <w:left w:val="none" w:sz="0" w:space="0" w:color="auto"/>
            <w:bottom w:val="none" w:sz="0" w:space="0" w:color="auto"/>
            <w:right w:val="none" w:sz="0" w:space="0" w:color="auto"/>
          </w:divBdr>
        </w:div>
        <w:div w:id="1292979070">
          <w:marLeft w:val="274"/>
          <w:marRight w:val="0"/>
          <w:marTop w:val="120"/>
          <w:marBottom w:val="0"/>
          <w:divBdr>
            <w:top w:val="none" w:sz="0" w:space="0" w:color="auto"/>
            <w:left w:val="none" w:sz="0" w:space="0" w:color="auto"/>
            <w:bottom w:val="none" w:sz="0" w:space="0" w:color="auto"/>
            <w:right w:val="none" w:sz="0" w:space="0" w:color="auto"/>
          </w:divBdr>
        </w:div>
        <w:div w:id="922177610">
          <w:marLeft w:val="274"/>
          <w:marRight w:val="0"/>
          <w:marTop w:val="120"/>
          <w:marBottom w:val="0"/>
          <w:divBdr>
            <w:top w:val="none" w:sz="0" w:space="0" w:color="auto"/>
            <w:left w:val="none" w:sz="0" w:space="0" w:color="auto"/>
            <w:bottom w:val="none" w:sz="0" w:space="0" w:color="auto"/>
            <w:right w:val="none" w:sz="0" w:space="0" w:color="auto"/>
          </w:divBdr>
        </w:div>
      </w:divsChild>
    </w:div>
    <w:div w:id="1112214126">
      <w:bodyDiv w:val="1"/>
      <w:marLeft w:val="0"/>
      <w:marRight w:val="0"/>
      <w:marTop w:val="0"/>
      <w:marBottom w:val="0"/>
      <w:divBdr>
        <w:top w:val="none" w:sz="0" w:space="0" w:color="auto"/>
        <w:left w:val="none" w:sz="0" w:space="0" w:color="auto"/>
        <w:bottom w:val="none" w:sz="0" w:space="0" w:color="auto"/>
        <w:right w:val="none" w:sz="0" w:space="0" w:color="auto"/>
      </w:divBdr>
    </w:div>
    <w:div w:id="1113473999">
      <w:bodyDiv w:val="1"/>
      <w:marLeft w:val="0"/>
      <w:marRight w:val="0"/>
      <w:marTop w:val="0"/>
      <w:marBottom w:val="0"/>
      <w:divBdr>
        <w:top w:val="none" w:sz="0" w:space="0" w:color="auto"/>
        <w:left w:val="none" w:sz="0" w:space="0" w:color="auto"/>
        <w:bottom w:val="none" w:sz="0" w:space="0" w:color="auto"/>
        <w:right w:val="none" w:sz="0" w:space="0" w:color="auto"/>
      </w:divBdr>
      <w:divsChild>
        <w:div w:id="1386685237">
          <w:marLeft w:val="1440"/>
          <w:marRight w:val="0"/>
          <w:marTop w:val="120"/>
          <w:marBottom w:val="0"/>
          <w:divBdr>
            <w:top w:val="none" w:sz="0" w:space="0" w:color="auto"/>
            <w:left w:val="none" w:sz="0" w:space="0" w:color="auto"/>
            <w:bottom w:val="none" w:sz="0" w:space="0" w:color="auto"/>
            <w:right w:val="none" w:sz="0" w:space="0" w:color="auto"/>
          </w:divBdr>
        </w:div>
      </w:divsChild>
    </w:div>
    <w:div w:id="1120419235">
      <w:bodyDiv w:val="1"/>
      <w:marLeft w:val="0"/>
      <w:marRight w:val="0"/>
      <w:marTop w:val="0"/>
      <w:marBottom w:val="0"/>
      <w:divBdr>
        <w:top w:val="none" w:sz="0" w:space="0" w:color="auto"/>
        <w:left w:val="none" w:sz="0" w:space="0" w:color="auto"/>
        <w:bottom w:val="none" w:sz="0" w:space="0" w:color="auto"/>
        <w:right w:val="none" w:sz="0" w:space="0" w:color="auto"/>
      </w:divBdr>
      <w:divsChild>
        <w:div w:id="398864105">
          <w:marLeft w:val="274"/>
          <w:marRight w:val="0"/>
          <w:marTop w:val="0"/>
          <w:marBottom w:val="240"/>
          <w:divBdr>
            <w:top w:val="none" w:sz="0" w:space="0" w:color="auto"/>
            <w:left w:val="none" w:sz="0" w:space="0" w:color="auto"/>
            <w:bottom w:val="none" w:sz="0" w:space="0" w:color="auto"/>
            <w:right w:val="none" w:sz="0" w:space="0" w:color="auto"/>
          </w:divBdr>
        </w:div>
      </w:divsChild>
    </w:div>
    <w:div w:id="1121416845">
      <w:bodyDiv w:val="1"/>
      <w:marLeft w:val="0"/>
      <w:marRight w:val="0"/>
      <w:marTop w:val="0"/>
      <w:marBottom w:val="0"/>
      <w:divBdr>
        <w:top w:val="none" w:sz="0" w:space="0" w:color="auto"/>
        <w:left w:val="none" w:sz="0" w:space="0" w:color="auto"/>
        <w:bottom w:val="none" w:sz="0" w:space="0" w:color="auto"/>
        <w:right w:val="none" w:sz="0" w:space="0" w:color="auto"/>
      </w:divBdr>
      <w:divsChild>
        <w:div w:id="1512454616">
          <w:marLeft w:val="274"/>
          <w:marRight w:val="0"/>
          <w:marTop w:val="0"/>
          <w:marBottom w:val="240"/>
          <w:divBdr>
            <w:top w:val="none" w:sz="0" w:space="0" w:color="auto"/>
            <w:left w:val="none" w:sz="0" w:space="0" w:color="auto"/>
            <w:bottom w:val="none" w:sz="0" w:space="0" w:color="auto"/>
            <w:right w:val="none" w:sz="0" w:space="0" w:color="auto"/>
          </w:divBdr>
        </w:div>
        <w:div w:id="962661676">
          <w:marLeft w:val="274"/>
          <w:marRight w:val="0"/>
          <w:marTop w:val="0"/>
          <w:marBottom w:val="240"/>
          <w:divBdr>
            <w:top w:val="none" w:sz="0" w:space="0" w:color="auto"/>
            <w:left w:val="none" w:sz="0" w:space="0" w:color="auto"/>
            <w:bottom w:val="none" w:sz="0" w:space="0" w:color="auto"/>
            <w:right w:val="none" w:sz="0" w:space="0" w:color="auto"/>
          </w:divBdr>
        </w:div>
        <w:div w:id="1350569773">
          <w:marLeft w:val="274"/>
          <w:marRight w:val="0"/>
          <w:marTop w:val="0"/>
          <w:marBottom w:val="240"/>
          <w:divBdr>
            <w:top w:val="none" w:sz="0" w:space="0" w:color="auto"/>
            <w:left w:val="none" w:sz="0" w:space="0" w:color="auto"/>
            <w:bottom w:val="none" w:sz="0" w:space="0" w:color="auto"/>
            <w:right w:val="none" w:sz="0" w:space="0" w:color="auto"/>
          </w:divBdr>
        </w:div>
      </w:divsChild>
    </w:div>
    <w:div w:id="1122649769">
      <w:bodyDiv w:val="1"/>
      <w:marLeft w:val="0"/>
      <w:marRight w:val="0"/>
      <w:marTop w:val="0"/>
      <w:marBottom w:val="0"/>
      <w:divBdr>
        <w:top w:val="none" w:sz="0" w:space="0" w:color="auto"/>
        <w:left w:val="none" w:sz="0" w:space="0" w:color="auto"/>
        <w:bottom w:val="none" w:sz="0" w:space="0" w:color="auto"/>
        <w:right w:val="none" w:sz="0" w:space="0" w:color="auto"/>
      </w:divBdr>
      <w:divsChild>
        <w:div w:id="1568759893">
          <w:marLeft w:val="720"/>
          <w:marRight w:val="0"/>
          <w:marTop w:val="0"/>
          <w:marBottom w:val="0"/>
          <w:divBdr>
            <w:top w:val="none" w:sz="0" w:space="0" w:color="auto"/>
            <w:left w:val="none" w:sz="0" w:space="0" w:color="auto"/>
            <w:bottom w:val="none" w:sz="0" w:space="0" w:color="auto"/>
            <w:right w:val="none" w:sz="0" w:space="0" w:color="auto"/>
          </w:divBdr>
        </w:div>
      </w:divsChild>
    </w:div>
    <w:div w:id="1135876039">
      <w:bodyDiv w:val="1"/>
      <w:marLeft w:val="0"/>
      <w:marRight w:val="0"/>
      <w:marTop w:val="0"/>
      <w:marBottom w:val="0"/>
      <w:divBdr>
        <w:top w:val="none" w:sz="0" w:space="0" w:color="auto"/>
        <w:left w:val="none" w:sz="0" w:space="0" w:color="auto"/>
        <w:bottom w:val="none" w:sz="0" w:space="0" w:color="auto"/>
        <w:right w:val="none" w:sz="0" w:space="0" w:color="auto"/>
      </w:divBdr>
      <w:divsChild>
        <w:div w:id="451368864">
          <w:marLeft w:val="274"/>
          <w:marRight w:val="0"/>
          <w:marTop w:val="0"/>
          <w:marBottom w:val="240"/>
          <w:divBdr>
            <w:top w:val="none" w:sz="0" w:space="0" w:color="auto"/>
            <w:left w:val="none" w:sz="0" w:space="0" w:color="auto"/>
            <w:bottom w:val="none" w:sz="0" w:space="0" w:color="auto"/>
            <w:right w:val="none" w:sz="0" w:space="0" w:color="auto"/>
          </w:divBdr>
        </w:div>
      </w:divsChild>
    </w:div>
    <w:div w:id="1137182694">
      <w:bodyDiv w:val="1"/>
      <w:marLeft w:val="0"/>
      <w:marRight w:val="0"/>
      <w:marTop w:val="0"/>
      <w:marBottom w:val="0"/>
      <w:divBdr>
        <w:top w:val="none" w:sz="0" w:space="0" w:color="auto"/>
        <w:left w:val="none" w:sz="0" w:space="0" w:color="auto"/>
        <w:bottom w:val="none" w:sz="0" w:space="0" w:color="auto"/>
        <w:right w:val="none" w:sz="0" w:space="0" w:color="auto"/>
      </w:divBdr>
      <w:divsChild>
        <w:div w:id="569003099">
          <w:marLeft w:val="360"/>
          <w:marRight w:val="0"/>
          <w:marTop w:val="240"/>
          <w:marBottom w:val="0"/>
          <w:divBdr>
            <w:top w:val="none" w:sz="0" w:space="0" w:color="auto"/>
            <w:left w:val="none" w:sz="0" w:space="0" w:color="auto"/>
            <w:bottom w:val="none" w:sz="0" w:space="0" w:color="auto"/>
            <w:right w:val="none" w:sz="0" w:space="0" w:color="auto"/>
          </w:divBdr>
        </w:div>
        <w:div w:id="843907691">
          <w:marLeft w:val="360"/>
          <w:marRight w:val="0"/>
          <w:marTop w:val="240"/>
          <w:marBottom w:val="0"/>
          <w:divBdr>
            <w:top w:val="none" w:sz="0" w:space="0" w:color="auto"/>
            <w:left w:val="none" w:sz="0" w:space="0" w:color="auto"/>
            <w:bottom w:val="none" w:sz="0" w:space="0" w:color="auto"/>
            <w:right w:val="none" w:sz="0" w:space="0" w:color="auto"/>
          </w:divBdr>
        </w:div>
        <w:div w:id="747119997">
          <w:marLeft w:val="360"/>
          <w:marRight w:val="0"/>
          <w:marTop w:val="240"/>
          <w:marBottom w:val="0"/>
          <w:divBdr>
            <w:top w:val="none" w:sz="0" w:space="0" w:color="auto"/>
            <w:left w:val="none" w:sz="0" w:space="0" w:color="auto"/>
            <w:bottom w:val="none" w:sz="0" w:space="0" w:color="auto"/>
            <w:right w:val="none" w:sz="0" w:space="0" w:color="auto"/>
          </w:divBdr>
        </w:div>
        <w:div w:id="737167412">
          <w:marLeft w:val="360"/>
          <w:marRight w:val="0"/>
          <w:marTop w:val="240"/>
          <w:marBottom w:val="0"/>
          <w:divBdr>
            <w:top w:val="none" w:sz="0" w:space="0" w:color="auto"/>
            <w:left w:val="none" w:sz="0" w:space="0" w:color="auto"/>
            <w:bottom w:val="none" w:sz="0" w:space="0" w:color="auto"/>
            <w:right w:val="none" w:sz="0" w:space="0" w:color="auto"/>
          </w:divBdr>
        </w:div>
        <w:div w:id="546188346">
          <w:marLeft w:val="360"/>
          <w:marRight w:val="0"/>
          <w:marTop w:val="240"/>
          <w:marBottom w:val="0"/>
          <w:divBdr>
            <w:top w:val="none" w:sz="0" w:space="0" w:color="auto"/>
            <w:left w:val="none" w:sz="0" w:space="0" w:color="auto"/>
            <w:bottom w:val="none" w:sz="0" w:space="0" w:color="auto"/>
            <w:right w:val="none" w:sz="0" w:space="0" w:color="auto"/>
          </w:divBdr>
        </w:div>
      </w:divsChild>
    </w:div>
    <w:div w:id="1150363239">
      <w:bodyDiv w:val="1"/>
      <w:marLeft w:val="0"/>
      <w:marRight w:val="0"/>
      <w:marTop w:val="0"/>
      <w:marBottom w:val="0"/>
      <w:divBdr>
        <w:top w:val="none" w:sz="0" w:space="0" w:color="auto"/>
        <w:left w:val="none" w:sz="0" w:space="0" w:color="auto"/>
        <w:bottom w:val="none" w:sz="0" w:space="0" w:color="auto"/>
        <w:right w:val="none" w:sz="0" w:space="0" w:color="auto"/>
      </w:divBdr>
      <w:divsChild>
        <w:div w:id="1722829487">
          <w:marLeft w:val="274"/>
          <w:marRight w:val="0"/>
          <w:marTop w:val="120"/>
          <w:marBottom w:val="0"/>
          <w:divBdr>
            <w:top w:val="none" w:sz="0" w:space="0" w:color="auto"/>
            <w:left w:val="none" w:sz="0" w:space="0" w:color="auto"/>
            <w:bottom w:val="none" w:sz="0" w:space="0" w:color="auto"/>
            <w:right w:val="none" w:sz="0" w:space="0" w:color="auto"/>
          </w:divBdr>
        </w:div>
        <w:div w:id="1217814562">
          <w:marLeft w:val="274"/>
          <w:marRight w:val="0"/>
          <w:marTop w:val="120"/>
          <w:marBottom w:val="0"/>
          <w:divBdr>
            <w:top w:val="none" w:sz="0" w:space="0" w:color="auto"/>
            <w:left w:val="none" w:sz="0" w:space="0" w:color="auto"/>
            <w:bottom w:val="none" w:sz="0" w:space="0" w:color="auto"/>
            <w:right w:val="none" w:sz="0" w:space="0" w:color="auto"/>
          </w:divBdr>
        </w:div>
        <w:div w:id="941574808">
          <w:marLeft w:val="274"/>
          <w:marRight w:val="0"/>
          <w:marTop w:val="120"/>
          <w:marBottom w:val="0"/>
          <w:divBdr>
            <w:top w:val="none" w:sz="0" w:space="0" w:color="auto"/>
            <w:left w:val="none" w:sz="0" w:space="0" w:color="auto"/>
            <w:bottom w:val="none" w:sz="0" w:space="0" w:color="auto"/>
            <w:right w:val="none" w:sz="0" w:space="0" w:color="auto"/>
          </w:divBdr>
        </w:div>
        <w:div w:id="523907244">
          <w:marLeft w:val="274"/>
          <w:marRight w:val="0"/>
          <w:marTop w:val="120"/>
          <w:marBottom w:val="0"/>
          <w:divBdr>
            <w:top w:val="none" w:sz="0" w:space="0" w:color="auto"/>
            <w:left w:val="none" w:sz="0" w:space="0" w:color="auto"/>
            <w:bottom w:val="none" w:sz="0" w:space="0" w:color="auto"/>
            <w:right w:val="none" w:sz="0" w:space="0" w:color="auto"/>
          </w:divBdr>
        </w:div>
      </w:divsChild>
    </w:div>
    <w:div w:id="1163621170">
      <w:bodyDiv w:val="1"/>
      <w:marLeft w:val="0"/>
      <w:marRight w:val="0"/>
      <w:marTop w:val="0"/>
      <w:marBottom w:val="0"/>
      <w:divBdr>
        <w:top w:val="none" w:sz="0" w:space="0" w:color="auto"/>
        <w:left w:val="none" w:sz="0" w:space="0" w:color="auto"/>
        <w:bottom w:val="none" w:sz="0" w:space="0" w:color="auto"/>
        <w:right w:val="none" w:sz="0" w:space="0" w:color="auto"/>
      </w:divBdr>
    </w:div>
    <w:div w:id="1165362984">
      <w:bodyDiv w:val="1"/>
      <w:marLeft w:val="0"/>
      <w:marRight w:val="0"/>
      <w:marTop w:val="0"/>
      <w:marBottom w:val="0"/>
      <w:divBdr>
        <w:top w:val="none" w:sz="0" w:space="0" w:color="auto"/>
        <w:left w:val="none" w:sz="0" w:space="0" w:color="auto"/>
        <w:bottom w:val="none" w:sz="0" w:space="0" w:color="auto"/>
        <w:right w:val="none" w:sz="0" w:space="0" w:color="auto"/>
      </w:divBdr>
      <w:divsChild>
        <w:div w:id="1593472964">
          <w:marLeft w:val="274"/>
          <w:marRight w:val="0"/>
          <w:marTop w:val="0"/>
          <w:marBottom w:val="120"/>
          <w:divBdr>
            <w:top w:val="none" w:sz="0" w:space="0" w:color="auto"/>
            <w:left w:val="none" w:sz="0" w:space="0" w:color="auto"/>
            <w:bottom w:val="none" w:sz="0" w:space="0" w:color="auto"/>
            <w:right w:val="none" w:sz="0" w:space="0" w:color="auto"/>
          </w:divBdr>
        </w:div>
      </w:divsChild>
    </w:div>
    <w:div w:id="1166627615">
      <w:bodyDiv w:val="1"/>
      <w:marLeft w:val="0"/>
      <w:marRight w:val="0"/>
      <w:marTop w:val="0"/>
      <w:marBottom w:val="0"/>
      <w:divBdr>
        <w:top w:val="none" w:sz="0" w:space="0" w:color="auto"/>
        <w:left w:val="none" w:sz="0" w:space="0" w:color="auto"/>
        <w:bottom w:val="none" w:sz="0" w:space="0" w:color="auto"/>
        <w:right w:val="none" w:sz="0" w:space="0" w:color="auto"/>
      </w:divBdr>
      <w:divsChild>
        <w:div w:id="1759597064">
          <w:marLeft w:val="274"/>
          <w:marRight w:val="0"/>
          <w:marTop w:val="80"/>
          <w:marBottom w:val="0"/>
          <w:divBdr>
            <w:top w:val="none" w:sz="0" w:space="0" w:color="auto"/>
            <w:left w:val="none" w:sz="0" w:space="0" w:color="auto"/>
            <w:bottom w:val="none" w:sz="0" w:space="0" w:color="auto"/>
            <w:right w:val="none" w:sz="0" w:space="0" w:color="auto"/>
          </w:divBdr>
        </w:div>
        <w:div w:id="838499990">
          <w:marLeft w:val="274"/>
          <w:marRight w:val="0"/>
          <w:marTop w:val="80"/>
          <w:marBottom w:val="0"/>
          <w:divBdr>
            <w:top w:val="none" w:sz="0" w:space="0" w:color="auto"/>
            <w:left w:val="none" w:sz="0" w:space="0" w:color="auto"/>
            <w:bottom w:val="none" w:sz="0" w:space="0" w:color="auto"/>
            <w:right w:val="none" w:sz="0" w:space="0" w:color="auto"/>
          </w:divBdr>
        </w:div>
        <w:div w:id="1004355370">
          <w:marLeft w:val="274"/>
          <w:marRight w:val="0"/>
          <w:marTop w:val="80"/>
          <w:marBottom w:val="0"/>
          <w:divBdr>
            <w:top w:val="none" w:sz="0" w:space="0" w:color="auto"/>
            <w:left w:val="none" w:sz="0" w:space="0" w:color="auto"/>
            <w:bottom w:val="none" w:sz="0" w:space="0" w:color="auto"/>
            <w:right w:val="none" w:sz="0" w:space="0" w:color="auto"/>
          </w:divBdr>
        </w:div>
      </w:divsChild>
    </w:div>
    <w:div w:id="1185971801">
      <w:bodyDiv w:val="1"/>
      <w:marLeft w:val="0"/>
      <w:marRight w:val="0"/>
      <w:marTop w:val="0"/>
      <w:marBottom w:val="0"/>
      <w:divBdr>
        <w:top w:val="none" w:sz="0" w:space="0" w:color="auto"/>
        <w:left w:val="none" w:sz="0" w:space="0" w:color="auto"/>
        <w:bottom w:val="none" w:sz="0" w:space="0" w:color="auto"/>
        <w:right w:val="none" w:sz="0" w:space="0" w:color="auto"/>
      </w:divBdr>
    </w:div>
    <w:div w:id="1187137642">
      <w:bodyDiv w:val="1"/>
      <w:marLeft w:val="0"/>
      <w:marRight w:val="0"/>
      <w:marTop w:val="0"/>
      <w:marBottom w:val="0"/>
      <w:divBdr>
        <w:top w:val="none" w:sz="0" w:space="0" w:color="auto"/>
        <w:left w:val="none" w:sz="0" w:space="0" w:color="auto"/>
        <w:bottom w:val="none" w:sz="0" w:space="0" w:color="auto"/>
        <w:right w:val="none" w:sz="0" w:space="0" w:color="auto"/>
      </w:divBdr>
      <w:divsChild>
        <w:div w:id="970398274">
          <w:marLeft w:val="274"/>
          <w:marRight w:val="0"/>
          <w:marTop w:val="0"/>
          <w:marBottom w:val="160"/>
          <w:divBdr>
            <w:top w:val="none" w:sz="0" w:space="0" w:color="auto"/>
            <w:left w:val="none" w:sz="0" w:space="0" w:color="auto"/>
            <w:bottom w:val="none" w:sz="0" w:space="0" w:color="auto"/>
            <w:right w:val="none" w:sz="0" w:space="0" w:color="auto"/>
          </w:divBdr>
        </w:div>
        <w:div w:id="1682120657">
          <w:marLeft w:val="274"/>
          <w:marRight w:val="0"/>
          <w:marTop w:val="0"/>
          <w:marBottom w:val="160"/>
          <w:divBdr>
            <w:top w:val="none" w:sz="0" w:space="0" w:color="auto"/>
            <w:left w:val="none" w:sz="0" w:space="0" w:color="auto"/>
            <w:bottom w:val="none" w:sz="0" w:space="0" w:color="auto"/>
            <w:right w:val="none" w:sz="0" w:space="0" w:color="auto"/>
          </w:divBdr>
        </w:div>
        <w:div w:id="667366">
          <w:marLeft w:val="274"/>
          <w:marRight w:val="0"/>
          <w:marTop w:val="0"/>
          <w:marBottom w:val="160"/>
          <w:divBdr>
            <w:top w:val="none" w:sz="0" w:space="0" w:color="auto"/>
            <w:left w:val="none" w:sz="0" w:space="0" w:color="auto"/>
            <w:bottom w:val="none" w:sz="0" w:space="0" w:color="auto"/>
            <w:right w:val="none" w:sz="0" w:space="0" w:color="auto"/>
          </w:divBdr>
        </w:div>
      </w:divsChild>
    </w:div>
    <w:div w:id="1192185665">
      <w:bodyDiv w:val="1"/>
      <w:marLeft w:val="0"/>
      <w:marRight w:val="0"/>
      <w:marTop w:val="0"/>
      <w:marBottom w:val="0"/>
      <w:divBdr>
        <w:top w:val="none" w:sz="0" w:space="0" w:color="auto"/>
        <w:left w:val="none" w:sz="0" w:space="0" w:color="auto"/>
        <w:bottom w:val="none" w:sz="0" w:space="0" w:color="auto"/>
        <w:right w:val="none" w:sz="0" w:space="0" w:color="auto"/>
      </w:divBdr>
      <w:divsChild>
        <w:div w:id="1296712575">
          <w:marLeft w:val="274"/>
          <w:marRight w:val="0"/>
          <w:marTop w:val="120"/>
          <w:marBottom w:val="0"/>
          <w:divBdr>
            <w:top w:val="none" w:sz="0" w:space="0" w:color="auto"/>
            <w:left w:val="none" w:sz="0" w:space="0" w:color="auto"/>
            <w:bottom w:val="none" w:sz="0" w:space="0" w:color="auto"/>
            <w:right w:val="none" w:sz="0" w:space="0" w:color="auto"/>
          </w:divBdr>
        </w:div>
        <w:div w:id="2143037911">
          <w:marLeft w:val="274"/>
          <w:marRight w:val="0"/>
          <w:marTop w:val="120"/>
          <w:marBottom w:val="0"/>
          <w:divBdr>
            <w:top w:val="none" w:sz="0" w:space="0" w:color="auto"/>
            <w:left w:val="none" w:sz="0" w:space="0" w:color="auto"/>
            <w:bottom w:val="none" w:sz="0" w:space="0" w:color="auto"/>
            <w:right w:val="none" w:sz="0" w:space="0" w:color="auto"/>
          </w:divBdr>
        </w:div>
        <w:div w:id="214389449">
          <w:marLeft w:val="274"/>
          <w:marRight w:val="0"/>
          <w:marTop w:val="120"/>
          <w:marBottom w:val="0"/>
          <w:divBdr>
            <w:top w:val="none" w:sz="0" w:space="0" w:color="auto"/>
            <w:left w:val="none" w:sz="0" w:space="0" w:color="auto"/>
            <w:bottom w:val="none" w:sz="0" w:space="0" w:color="auto"/>
            <w:right w:val="none" w:sz="0" w:space="0" w:color="auto"/>
          </w:divBdr>
        </w:div>
        <w:div w:id="1838957204">
          <w:marLeft w:val="274"/>
          <w:marRight w:val="0"/>
          <w:marTop w:val="120"/>
          <w:marBottom w:val="0"/>
          <w:divBdr>
            <w:top w:val="none" w:sz="0" w:space="0" w:color="auto"/>
            <w:left w:val="none" w:sz="0" w:space="0" w:color="auto"/>
            <w:bottom w:val="none" w:sz="0" w:space="0" w:color="auto"/>
            <w:right w:val="none" w:sz="0" w:space="0" w:color="auto"/>
          </w:divBdr>
        </w:div>
      </w:divsChild>
    </w:div>
    <w:div w:id="1197623533">
      <w:bodyDiv w:val="1"/>
      <w:marLeft w:val="0"/>
      <w:marRight w:val="0"/>
      <w:marTop w:val="0"/>
      <w:marBottom w:val="0"/>
      <w:divBdr>
        <w:top w:val="none" w:sz="0" w:space="0" w:color="auto"/>
        <w:left w:val="none" w:sz="0" w:space="0" w:color="auto"/>
        <w:bottom w:val="none" w:sz="0" w:space="0" w:color="auto"/>
        <w:right w:val="none" w:sz="0" w:space="0" w:color="auto"/>
      </w:divBdr>
    </w:div>
    <w:div w:id="1199196612">
      <w:bodyDiv w:val="1"/>
      <w:marLeft w:val="0"/>
      <w:marRight w:val="0"/>
      <w:marTop w:val="0"/>
      <w:marBottom w:val="0"/>
      <w:divBdr>
        <w:top w:val="none" w:sz="0" w:space="0" w:color="auto"/>
        <w:left w:val="none" w:sz="0" w:space="0" w:color="auto"/>
        <w:bottom w:val="none" w:sz="0" w:space="0" w:color="auto"/>
        <w:right w:val="none" w:sz="0" w:space="0" w:color="auto"/>
      </w:divBdr>
    </w:div>
    <w:div w:id="1199777413">
      <w:bodyDiv w:val="1"/>
      <w:marLeft w:val="0"/>
      <w:marRight w:val="0"/>
      <w:marTop w:val="0"/>
      <w:marBottom w:val="0"/>
      <w:divBdr>
        <w:top w:val="none" w:sz="0" w:space="0" w:color="auto"/>
        <w:left w:val="none" w:sz="0" w:space="0" w:color="auto"/>
        <w:bottom w:val="none" w:sz="0" w:space="0" w:color="auto"/>
        <w:right w:val="none" w:sz="0" w:space="0" w:color="auto"/>
      </w:divBdr>
    </w:div>
    <w:div w:id="1213538323">
      <w:bodyDiv w:val="1"/>
      <w:marLeft w:val="0"/>
      <w:marRight w:val="0"/>
      <w:marTop w:val="0"/>
      <w:marBottom w:val="0"/>
      <w:divBdr>
        <w:top w:val="none" w:sz="0" w:space="0" w:color="auto"/>
        <w:left w:val="none" w:sz="0" w:space="0" w:color="auto"/>
        <w:bottom w:val="none" w:sz="0" w:space="0" w:color="auto"/>
        <w:right w:val="none" w:sz="0" w:space="0" w:color="auto"/>
      </w:divBdr>
      <w:divsChild>
        <w:div w:id="368069177">
          <w:marLeft w:val="274"/>
          <w:marRight w:val="0"/>
          <w:marTop w:val="0"/>
          <w:marBottom w:val="160"/>
          <w:divBdr>
            <w:top w:val="none" w:sz="0" w:space="0" w:color="auto"/>
            <w:left w:val="none" w:sz="0" w:space="0" w:color="auto"/>
            <w:bottom w:val="none" w:sz="0" w:space="0" w:color="auto"/>
            <w:right w:val="none" w:sz="0" w:space="0" w:color="auto"/>
          </w:divBdr>
        </w:div>
        <w:div w:id="1142424011">
          <w:marLeft w:val="274"/>
          <w:marRight w:val="0"/>
          <w:marTop w:val="0"/>
          <w:marBottom w:val="160"/>
          <w:divBdr>
            <w:top w:val="none" w:sz="0" w:space="0" w:color="auto"/>
            <w:left w:val="none" w:sz="0" w:space="0" w:color="auto"/>
            <w:bottom w:val="none" w:sz="0" w:space="0" w:color="auto"/>
            <w:right w:val="none" w:sz="0" w:space="0" w:color="auto"/>
          </w:divBdr>
        </w:div>
        <w:div w:id="1876192138">
          <w:marLeft w:val="274"/>
          <w:marRight w:val="0"/>
          <w:marTop w:val="0"/>
          <w:marBottom w:val="160"/>
          <w:divBdr>
            <w:top w:val="none" w:sz="0" w:space="0" w:color="auto"/>
            <w:left w:val="none" w:sz="0" w:space="0" w:color="auto"/>
            <w:bottom w:val="none" w:sz="0" w:space="0" w:color="auto"/>
            <w:right w:val="none" w:sz="0" w:space="0" w:color="auto"/>
          </w:divBdr>
        </w:div>
        <w:div w:id="143544346">
          <w:marLeft w:val="274"/>
          <w:marRight w:val="0"/>
          <w:marTop w:val="0"/>
          <w:marBottom w:val="160"/>
          <w:divBdr>
            <w:top w:val="none" w:sz="0" w:space="0" w:color="auto"/>
            <w:left w:val="none" w:sz="0" w:space="0" w:color="auto"/>
            <w:bottom w:val="none" w:sz="0" w:space="0" w:color="auto"/>
            <w:right w:val="none" w:sz="0" w:space="0" w:color="auto"/>
          </w:divBdr>
        </w:div>
        <w:div w:id="1581671480">
          <w:marLeft w:val="274"/>
          <w:marRight w:val="0"/>
          <w:marTop w:val="0"/>
          <w:marBottom w:val="160"/>
          <w:divBdr>
            <w:top w:val="none" w:sz="0" w:space="0" w:color="auto"/>
            <w:left w:val="none" w:sz="0" w:space="0" w:color="auto"/>
            <w:bottom w:val="none" w:sz="0" w:space="0" w:color="auto"/>
            <w:right w:val="none" w:sz="0" w:space="0" w:color="auto"/>
          </w:divBdr>
        </w:div>
        <w:div w:id="1011562505">
          <w:marLeft w:val="274"/>
          <w:marRight w:val="0"/>
          <w:marTop w:val="0"/>
          <w:marBottom w:val="160"/>
          <w:divBdr>
            <w:top w:val="none" w:sz="0" w:space="0" w:color="auto"/>
            <w:left w:val="none" w:sz="0" w:space="0" w:color="auto"/>
            <w:bottom w:val="none" w:sz="0" w:space="0" w:color="auto"/>
            <w:right w:val="none" w:sz="0" w:space="0" w:color="auto"/>
          </w:divBdr>
        </w:div>
      </w:divsChild>
    </w:div>
    <w:div w:id="1216546223">
      <w:bodyDiv w:val="1"/>
      <w:marLeft w:val="0"/>
      <w:marRight w:val="0"/>
      <w:marTop w:val="0"/>
      <w:marBottom w:val="0"/>
      <w:divBdr>
        <w:top w:val="none" w:sz="0" w:space="0" w:color="auto"/>
        <w:left w:val="none" w:sz="0" w:space="0" w:color="auto"/>
        <w:bottom w:val="none" w:sz="0" w:space="0" w:color="auto"/>
        <w:right w:val="none" w:sz="0" w:space="0" w:color="auto"/>
      </w:divBdr>
      <w:divsChild>
        <w:div w:id="368071443">
          <w:marLeft w:val="274"/>
          <w:marRight w:val="0"/>
          <w:marTop w:val="0"/>
          <w:marBottom w:val="240"/>
          <w:divBdr>
            <w:top w:val="none" w:sz="0" w:space="0" w:color="auto"/>
            <w:left w:val="none" w:sz="0" w:space="0" w:color="auto"/>
            <w:bottom w:val="none" w:sz="0" w:space="0" w:color="auto"/>
            <w:right w:val="none" w:sz="0" w:space="0" w:color="auto"/>
          </w:divBdr>
        </w:div>
        <w:div w:id="2006516323">
          <w:marLeft w:val="274"/>
          <w:marRight w:val="0"/>
          <w:marTop w:val="0"/>
          <w:marBottom w:val="240"/>
          <w:divBdr>
            <w:top w:val="none" w:sz="0" w:space="0" w:color="auto"/>
            <w:left w:val="none" w:sz="0" w:space="0" w:color="auto"/>
            <w:bottom w:val="none" w:sz="0" w:space="0" w:color="auto"/>
            <w:right w:val="none" w:sz="0" w:space="0" w:color="auto"/>
          </w:divBdr>
        </w:div>
        <w:div w:id="311908550">
          <w:marLeft w:val="274"/>
          <w:marRight w:val="0"/>
          <w:marTop w:val="0"/>
          <w:marBottom w:val="240"/>
          <w:divBdr>
            <w:top w:val="none" w:sz="0" w:space="0" w:color="auto"/>
            <w:left w:val="none" w:sz="0" w:space="0" w:color="auto"/>
            <w:bottom w:val="none" w:sz="0" w:space="0" w:color="auto"/>
            <w:right w:val="none" w:sz="0" w:space="0" w:color="auto"/>
          </w:divBdr>
        </w:div>
        <w:div w:id="1076323423">
          <w:marLeft w:val="274"/>
          <w:marRight w:val="0"/>
          <w:marTop w:val="0"/>
          <w:marBottom w:val="240"/>
          <w:divBdr>
            <w:top w:val="none" w:sz="0" w:space="0" w:color="auto"/>
            <w:left w:val="none" w:sz="0" w:space="0" w:color="auto"/>
            <w:bottom w:val="none" w:sz="0" w:space="0" w:color="auto"/>
            <w:right w:val="none" w:sz="0" w:space="0" w:color="auto"/>
          </w:divBdr>
        </w:div>
      </w:divsChild>
    </w:div>
    <w:div w:id="1225599164">
      <w:bodyDiv w:val="1"/>
      <w:marLeft w:val="0"/>
      <w:marRight w:val="0"/>
      <w:marTop w:val="0"/>
      <w:marBottom w:val="0"/>
      <w:divBdr>
        <w:top w:val="none" w:sz="0" w:space="0" w:color="auto"/>
        <w:left w:val="none" w:sz="0" w:space="0" w:color="auto"/>
        <w:bottom w:val="none" w:sz="0" w:space="0" w:color="auto"/>
        <w:right w:val="none" w:sz="0" w:space="0" w:color="auto"/>
      </w:divBdr>
    </w:div>
    <w:div w:id="1233782319">
      <w:bodyDiv w:val="1"/>
      <w:marLeft w:val="0"/>
      <w:marRight w:val="0"/>
      <w:marTop w:val="0"/>
      <w:marBottom w:val="0"/>
      <w:divBdr>
        <w:top w:val="none" w:sz="0" w:space="0" w:color="auto"/>
        <w:left w:val="none" w:sz="0" w:space="0" w:color="auto"/>
        <w:bottom w:val="none" w:sz="0" w:space="0" w:color="auto"/>
        <w:right w:val="none" w:sz="0" w:space="0" w:color="auto"/>
      </w:divBdr>
      <w:divsChild>
        <w:div w:id="473988327">
          <w:marLeft w:val="274"/>
          <w:marRight w:val="0"/>
          <w:marTop w:val="120"/>
          <w:marBottom w:val="0"/>
          <w:divBdr>
            <w:top w:val="none" w:sz="0" w:space="0" w:color="auto"/>
            <w:left w:val="none" w:sz="0" w:space="0" w:color="auto"/>
            <w:bottom w:val="none" w:sz="0" w:space="0" w:color="auto"/>
            <w:right w:val="none" w:sz="0" w:space="0" w:color="auto"/>
          </w:divBdr>
        </w:div>
      </w:divsChild>
    </w:div>
    <w:div w:id="1235970041">
      <w:bodyDiv w:val="1"/>
      <w:marLeft w:val="0"/>
      <w:marRight w:val="0"/>
      <w:marTop w:val="0"/>
      <w:marBottom w:val="0"/>
      <w:divBdr>
        <w:top w:val="none" w:sz="0" w:space="0" w:color="auto"/>
        <w:left w:val="none" w:sz="0" w:space="0" w:color="auto"/>
        <w:bottom w:val="none" w:sz="0" w:space="0" w:color="auto"/>
        <w:right w:val="none" w:sz="0" w:space="0" w:color="auto"/>
      </w:divBdr>
    </w:div>
    <w:div w:id="1237396285">
      <w:bodyDiv w:val="1"/>
      <w:marLeft w:val="0"/>
      <w:marRight w:val="0"/>
      <w:marTop w:val="0"/>
      <w:marBottom w:val="0"/>
      <w:divBdr>
        <w:top w:val="none" w:sz="0" w:space="0" w:color="auto"/>
        <w:left w:val="none" w:sz="0" w:space="0" w:color="auto"/>
        <w:bottom w:val="none" w:sz="0" w:space="0" w:color="auto"/>
        <w:right w:val="none" w:sz="0" w:space="0" w:color="auto"/>
      </w:divBdr>
    </w:div>
    <w:div w:id="1242449942">
      <w:bodyDiv w:val="1"/>
      <w:marLeft w:val="0"/>
      <w:marRight w:val="0"/>
      <w:marTop w:val="0"/>
      <w:marBottom w:val="0"/>
      <w:divBdr>
        <w:top w:val="none" w:sz="0" w:space="0" w:color="auto"/>
        <w:left w:val="none" w:sz="0" w:space="0" w:color="auto"/>
        <w:bottom w:val="none" w:sz="0" w:space="0" w:color="auto"/>
        <w:right w:val="none" w:sz="0" w:space="0" w:color="auto"/>
      </w:divBdr>
      <w:divsChild>
        <w:div w:id="421146878">
          <w:marLeft w:val="274"/>
          <w:marRight w:val="0"/>
          <w:marTop w:val="0"/>
          <w:marBottom w:val="80"/>
          <w:divBdr>
            <w:top w:val="none" w:sz="0" w:space="0" w:color="auto"/>
            <w:left w:val="none" w:sz="0" w:space="0" w:color="auto"/>
            <w:bottom w:val="none" w:sz="0" w:space="0" w:color="auto"/>
            <w:right w:val="none" w:sz="0" w:space="0" w:color="auto"/>
          </w:divBdr>
        </w:div>
        <w:div w:id="1947955093">
          <w:marLeft w:val="274"/>
          <w:marRight w:val="0"/>
          <w:marTop w:val="0"/>
          <w:marBottom w:val="80"/>
          <w:divBdr>
            <w:top w:val="none" w:sz="0" w:space="0" w:color="auto"/>
            <w:left w:val="none" w:sz="0" w:space="0" w:color="auto"/>
            <w:bottom w:val="none" w:sz="0" w:space="0" w:color="auto"/>
            <w:right w:val="none" w:sz="0" w:space="0" w:color="auto"/>
          </w:divBdr>
        </w:div>
      </w:divsChild>
    </w:div>
    <w:div w:id="1252355294">
      <w:bodyDiv w:val="1"/>
      <w:marLeft w:val="0"/>
      <w:marRight w:val="0"/>
      <w:marTop w:val="0"/>
      <w:marBottom w:val="0"/>
      <w:divBdr>
        <w:top w:val="none" w:sz="0" w:space="0" w:color="auto"/>
        <w:left w:val="none" w:sz="0" w:space="0" w:color="auto"/>
        <w:bottom w:val="none" w:sz="0" w:space="0" w:color="auto"/>
        <w:right w:val="none" w:sz="0" w:space="0" w:color="auto"/>
      </w:divBdr>
      <w:divsChild>
        <w:div w:id="2075617913">
          <w:marLeft w:val="173"/>
          <w:marRight w:val="0"/>
          <w:marTop w:val="0"/>
          <w:marBottom w:val="0"/>
          <w:divBdr>
            <w:top w:val="none" w:sz="0" w:space="0" w:color="auto"/>
            <w:left w:val="none" w:sz="0" w:space="0" w:color="auto"/>
            <w:bottom w:val="none" w:sz="0" w:space="0" w:color="auto"/>
            <w:right w:val="none" w:sz="0" w:space="0" w:color="auto"/>
          </w:divBdr>
        </w:div>
      </w:divsChild>
    </w:div>
    <w:div w:id="1268780958">
      <w:bodyDiv w:val="1"/>
      <w:marLeft w:val="0"/>
      <w:marRight w:val="0"/>
      <w:marTop w:val="0"/>
      <w:marBottom w:val="0"/>
      <w:divBdr>
        <w:top w:val="none" w:sz="0" w:space="0" w:color="auto"/>
        <w:left w:val="none" w:sz="0" w:space="0" w:color="auto"/>
        <w:bottom w:val="none" w:sz="0" w:space="0" w:color="auto"/>
        <w:right w:val="none" w:sz="0" w:space="0" w:color="auto"/>
      </w:divBdr>
      <w:divsChild>
        <w:div w:id="1579318748">
          <w:marLeft w:val="360"/>
          <w:marRight w:val="0"/>
          <w:marTop w:val="120"/>
          <w:marBottom w:val="0"/>
          <w:divBdr>
            <w:top w:val="none" w:sz="0" w:space="0" w:color="auto"/>
            <w:left w:val="none" w:sz="0" w:space="0" w:color="auto"/>
            <w:bottom w:val="none" w:sz="0" w:space="0" w:color="auto"/>
            <w:right w:val="none" w:sz="0" w:space="0" w:color="auto"/>
          </w:divBdr>
        </w:div>
        <w:div w:id="730202589">
          <w:marLeft w:val="360"/>
          <w:marRight w:val="0"/>
          <w:marTop w:val="120"/>
          <w:marBottom w:val="0"/>
          <w:divBdr>
            <w:top w:val="none" w:sz="0" w:space="0" w:color="auto"/>
            <w:left w:val="none" w:sz="0" w:space="0" w:color="auto"/>
            <w:bottom w:val="none" w:sz="0" w:space="0" w:color="auto"/>
            <w:right w:val="none" w:sz="0" w:space="0" w:color="auto"/>
          </w:divBdr>
        </w:div>
        <w:div w:id="149029182">
          <w:marLeft w:val="360"/>
          <w:marRight w:val="0"/>
          <w:marTop w:val="120"/>
          <w:marBottom w:val="0"/>
          <w:divBdr>
            <w:top w:val="none" w:sz="0" w:space="0" w:color="auto"/>
            <w:left w:val="none" w:sz="0" w:space="0" w:color="auto"/>
            <w:bottom w:val="none" w:sz="0" w:space="0" w:color="auto"/>
            <w:right w:val="none" w:sz="0" w:space="0" w:color="auto"/>
          </w:divBdr>
        </w:div>
        <w:div w:id="875003227">
          <w:marLeft w:val="360"/>
          <w:marRight w:val="0"/>
          <w:marTop w:val="120"/>
          <w:marBottom w:val="0"/>
          <w:divBdr>
            <w:top w:val="none" w:sz="0" w:space="0" w:color="auto"/>
            <w:left w:val="none" w:sz="0" w:space="0" w:color="auto"/>
            <w:bottom w:val="none" w:sz="0" w:space="0" w:color="auto"/>
            <w:right w:val="none" w:sz="0" w:space="0" w:color="auto"/>
          </w:divBdr>
        </w:div>
        <w:div w:id="1808472664">
          <w:marLeft w:val="360"/>
          <w:marRight w:val="0"/>
          <w:marTop w:val="120"/>
          <w:marBottom w:val="0"/>
          <w:divBdr>
            <w:top w:val="none" w:sz="0" w:space="0" w:color="auto"/>
            <w:left w:val="none" w:sz="0" w:space="0" w:color="auto"/>
            <w:bottom w:val="none" w:sz="0" w:space="0" w:color="auto"/>
            <w:right w:val="none" w:sz="0" w:space="0" w:color="auto"/>
          </w:divBdr>
        </w:div>
        <w:div w:id="957177684">
          <w:marLeft w:val="360"/>
          <w:marRight w:val="0"/>
          <w:marTop w:val="120"/>
          <w:marBottom w:val="0"/>
          <w:divBdr>
            <w:top w:val="none" w:sz="0" w:space="0" w:color="auto"/>
            <w:left w:val="none" w:sz="0" w:space="0" w:color="auto"/>
            <w:bottom w:val="none" w:sz="0" w:space="0" w:color="auto"/>
            <w:right w:val="none" w:sz="0" w:space="0" w:color="auto"/>
          </w:divBdr>
        </w:div>
      </w:divsChild>
    </w:div>
    <w:div w:id="1300917937">
      <w:bodyDiv w:val="1"/>
      <w:marLeft w:val="0"/>
      <w:marRight w:val="0"/>
      <w:marTop w:val="0"/>
      <w:marBottom w:val="0"/>
      <w:divBdr>
        <w:top w:val="none" w:sz="0" w:space="0" w:color="auto"/>
        <w:left w:val="none" w:sz="0" w:space="0" w:color="auto"/>
        <w:bottom w:val="none" w:sz="0" w:space="0" w:color="auto"/>
        <w:right w:val="none" w:sz="0" w:space="0" w:color="auto"/>
      </w:divBdr>
    </w:div>
    <w:div w:id="1306742864">
      <w:bodyDiv w:val="1"/>
      <w:marLeft w:val="0"/>
      <w:marRight w:val="0"/>
      <w:marTop w:val="0"/>
      <w:marBottom w:val="0"/>
      <w:divBdr>
        <w:top w:val="none" w:sz="0" w:space="0" w:color="auto"/>
        <w:left w:val="none" w:sz="0" w:space="0" w:color="auto"/>
        <w:bottom w:val="none" w:sz="0" w:space="0" w:color="auto"/>
        <w:right w:val="none" w:sz="0" w:space="0" w:color="auto"/>
      </w:divBdr>
      <w:divsChild>
        <w:div w:id="422804591">
          <w:marLeft w:val="274"/>
          <w:marRight w:val="0"/>
          <w:marTop w:val="0"/>
          <w:marBottom w:val="160"/>
          <w:divBdr>
            <w:top w:val="none" w:sz="0" w:space="0" w:color="auto"/>
            <w:left w:val="none" w:sz="0" w:space="0" w:color="auto"/>
            <w:bottom w:val="none" w:sz="0" w:space="0" w:color="auto"/>
            <w:right w:val="none" w:sz="0" w:space="0" w:color="auto"/>
          </w:divBdr>
        </w:div>
      </w:divsChild>
    </w:div>
    <w:div w:id="1310672872">
      <w:bodyDiv w:val="1"/>
      <w:marLeft w:val="0"/>
      <w:marRight w:val="0"/>
      <w:marTop w:val="0"/>
      <w:marBottom w:val="0"/>
      <w:divBdr>
        <w:top w:val="none" w:sz="0" w:space="0" w:color="auto"/>
        <w:left w:val="none" w:sz="0" w:space="0" w:color="auto"/>
        <w:bottom w:val="none" w:sz="0" w:space="0" w:color="auto"/>
        <w:right w:val="none" w:sz="0" w:space="0" w:color="auto"/>
      </w:divBdr>
    </w:div>
    <w:div w:id="1314412916">
      <w:bodyDiv w:val="1"/>
      <w:marLeft w:val="0"/>
      <w:marRight w:val="0"/>
      <w:marTop w:val="0"/>
      <w:marBottom w:val="0"/>
      <w:divBdr>
        <w:top w:val="none" w:sz="0" w:space="0" w:color="auto"/>
        <w:left w:val="none" w:sz="0" w:space="0" w:color="auto"/>
        <w:bottom w:val="none" w:sz="0" w:space="0" w:color="auto"/>
        <w:right w:val="none" w:sz="0" w:space="0" w:color="auto"/>
      </w:divBdr>
      <w:divsChild>
        <w:div w:id="543760395">
          <w:marLeft w:val="274"/>
          <w:marRight w:val="0"/>
          <w:marTop w:val="0"/>
          <w:marBottom w:val="0"/>
          <w:divBdr>
            <w:top w:val="none" w:sz="0" w:space="0" w:color="auto"/>
            <w:left w:val="none" w:sz="0" w:space="0" w:color="auto"/>
            <w:bottom w:val="none" w:sz="0" w:space="0" w:color="auto"/>
            <w:right w:val="none" w:sz="0" w:space="0" w:color="auto"/>
          </w:divBdr>
        </w:div>
      </w:divsChild>
    </w:div>
    <w:div w:id="1322007721">
      <w:bodyDiv w:val="1"/>
      <w:marLeft w:val="0"/>
      <w:marRight w:val="0"/>
      <w:marTop w:val="0"/>
      <w:marBottom w:val="0"/>
      <w:divBdr>
        <w:top w:val="none" w:sz="0" w:space="0" w:color="auto"/>
        <w:left w:val="none" w:sz="0" w:space="0" w:color="auto"/>
        <w:bottom w:val="none" w:sz="0" w:space="0" w:color="auto"/>
        <w:right w:val="none" w:sz="0" w:space="0" w:color="auto"/>
      </w:divBdr>
    </w:div>
    <w:div w:id="1325739524">
      <w:bodyDiv w:val="1"/>
      <w:marLeft w:val="0"/>
      <w:marRight w:val="0"/>
      <w:marTop w:val="0"/>
      <w:marBottom w:val="0"/>
      <w:divBdr>
        <w:top w:val="none" w:sz="0" w:space="0" w:color="auto"/>
        <w:left w:val="none" w:sz="0" w:space="0" w:color="auto"/>
        <w:bottom w:val="none" w:sz="0" w:space="0" w:color="auto"/>
        <w:right w:val="none" w:sz="0" w:space="0" w:color="auto"/>
      </w:divBdr>
      <w:divsChild>
        <w:div w:id="555554051">
          <w:marLeft w:val="274"/>
          <w:marRight w:val="0"/>
          <w:marTop w:val="0"/>
          <w:marBottom w:val="0"/>
          <w:divBdr>
            <w:top w:val="none" w:sz="0" w:space="0" w:color="auto"/>
            <w:left w:val="none" w:sz="0" w:space="0" w:color="auto"/>
            <w:bottom w:val="none" w:sz="0" w:space="0" w:color="auto"/>
            <w:right w:val="none" w:sz="0" w:space="0" w:color="auto"/>
          </w:divBdr>
        </w:div>
        <w:div w:id="1128620881">
          <w:marLeft w:val="274"/>
          <w:marRight w:val="0"/>
          <w:marTop w:val="0"/>
          <w:marBottom w:val="0"/>
          <w:divBdr>
            <w:top w:val="none" w:sz="0" w:space="0" w:color="auto"/>
            <w:left w:val="none" w:sz="0" w:space="0" w:color="auto"/>
            <w:bottom w:val="none" w:sz="0" w:space="0" w:color="auto"/>
            <w:right w:val="none" w:sz="0" w:space="0" w:color="auto"/>
          </w:divBdr>
        </w:div>
      </w:divsChild>
    </w:div>
    <w:div w:id="1355615361">
      <w:bodyDiv w:val="1"/>
      <w:marLeft w:val="0"/>
      <w:marRight w:val="0"/>
      <w:marTop w:val="0"/>
      <w:marBottom w:val="0"/>
      <w:divBdr>
        <w:top w:val="none" w:sz="0" w:space="0" w:color="auto"/>
        <w:left w:val="none" w:sz="0" w:space="0" w:color="auto"/>
        <w:bottom w:val="none" w:sz="0" w:space="0" w:color="auto"/>
        <w:right w:val="none" w:sz="0" w:space="0" w:color="auto"/>
      </w:divBdr>
      <w:divsChild>
        <w:div w:id="696153018">
          <w:marLeft w:val="274"/>
          <w:marRight w:val="0"/>
          <w:marTop w:val="0"/>
          <w:marBottom w:val="0"/>
          <w:divBdr>
            <w:top w:val="none" w:sz="0" w:space="0" w:color="auto"/>
            <w:left w:val="none" w:sz="0" w:space="0" w:color="auto"/>
            <w:bottom w:val="none" w:sz="0" w:space="0" w:color="auto"/>
            <w:right w:val="none" w:sz="0" w:space="0" w:color="auto"/>
          </w:divBdr>
        </w:div>
      </w:divsChild>
    </w:div>
    <w:div w:id="1357846526">
      <w:bodyDiv w:val="1"/>
      <w:marLeft w:val="0"/>
      <w:marRight w:val="0"/>
      <w:marTop w:val="0"/>
      <w:marBottom w:val="0"/>
      <w:divBdr>
        <w:top w:val="none" w:sz="0" w:space="0" w:color="auto"/>
        <w:left w:val="none" w:sz="0" w:space="0" w:color="auto"/>
        <w:bottom w:val="none" w:sz="0" w:space="0" w:color="auto"/>
        <w:right w:val="none" w:sz="0" w:space="0" w:color="auto"/>
      </w:divBdr>
    </w:div>
    <w:div w:id="1373114553">
      <w:bodyDiv w:val="1"/>
      <w:marLeft w:val="0"/>
      <w:marRight w:val="0"/>
      <w:marTop w:val="0"/>
      <w:marBottom w:val="0"/>
      <w:divBdr>
        <w:top w:val="none" w:sz="0" w:space="0" w:color="auto"/>
        <w:left w:val="none" w:sz="0" w:space="0" w:color="auto"/>
        <w:bottom w:val="none" w:sz="0" w:space="0" w:color="auto"/>
        <w:right w:val="none" w:sz="0" w:space="0" w:color="auto"/>
      </w:divBdr>
      <w:divsChild>
        <w:div w:id="718164377">
          <w:marLeft w:val="360"/>
          <w:marRight w:val="0"/>
          <w:marTop w:val="240"/>
          <w:marBottom w:val="0"/>
          <w:divBdr>
            <w:top w:val="none" w:sz="0" w:space="0" w:color="auto"/>
            <w:left w:val="none" w:sz="0" w:space="0" w:color="auto"/>
            <w:bottom w:val="none" w:sz="0" w:space="0" w:color="auto"/>
            <w:right w:val="none" w:sz="0" w:space="0" w:color="auto"/>
          </w:divBdr>
        </w:div>
        <w:div w:id="2099787105">
          <w:marLeft w:val="360"/>
          <w:marRight w:val="0"/>
          <w:marTop w:val="240"/>
          <w:marBottom w:val="0"/>
          <w:divBdr>
            <w:top w:val="none" w:sz="0" w:space="0" w:color="auto"/>
            <w:left w:val="none" w:sz="0" w:space="0" w:color="auto"/>
            <w:bottom w:val="none" w:sz="0" w:space="0" w:color="auto"/>
            <w:right w:val="none" w:sz="0" w:space="0" w:color="auto"/>
          </w:divBdr>
        </w:div>
        <w:div w:id="234512769">
          <w:marLeft w:val="360"/>
          <w:marRight w:val="0"/>
          <w:marTop w:val="240"/>
          <w:marBottom w:val="0"/>
          <w:divBdr>
            <w:top w:val="none" w:sz="0" w:space="0" w:color="auto"/>
            <w:left w:val="none" w:sz="0" w:space="0" w:color="auto"/>
            <w:bottom w:val="none" w:sz="0" w:space="0" w:color="auto"/>
            <w:right w:val="none" w:sz="0" w:space="0" w:color="auto"/>
          </w:divBdr>
        </w:div>
        <w:div w:id="421880350">
          <w:marLeft w:val="360"/>
          <w:marRight w:val="0"/>
          <w:marTop w:val="240"/>
          <w:marBottom w:val="0"/>
          <w:divBdr>
            <w:top w:val="none" w:sz="0" w:space="0" w:color="auto"/>
            <w:left w:val="none" w:sz="0" w:space="0" w:color="auto"/>
            <w:bottom w:val="none" w:sz="0" w:space="0" w:color="auto"/>
            <w:right w:val="none" w:sz="0" w:space="0" w:color="auto"/>
          </w:divBdr>
        </w:div>
        <w:div w:id="2126389276">
          <w:marLeft w:val="360"/>
          <w:marRight w:val="0"/>
          <w:marTop w:val="240"/>
          <w:marBottom w:val="0"/>
          <w:divBdr>
            <w:top w:val="none" w:sz="0" w:space="0" w:color="auto"/>
            <w:left w:val="none" w:sz="0" w:space="0" w:color="auto"/>
            <w:bottom w:val="none" w:sz="0" w:space="0" w:color="auto"/>
            <w:right w:val="none" w:sz="0" w:space="0" w:color="auto"/>
          </w:divBdr>
        </w:div>
      </w:divsChild>
    </w:div>
    <w:div w:id="1384061388">
      <w:bodyDiv w:val="1"/>
      <w:marLeft w:val="0"/>
      <w:marRight w:val="0"/>
      <w:marTop w:val="0"/>
      <w:marBottom w:val="0"/>
      <w:divBdr>
        <w:top w:val="none" w:sz="0" w:space="0" w:color="auto"/>
        <w:left w:val="none" w:sz="0" w:space="0" w:color="auto"/>
        <w:bottom w:val="none" w:sz="0" w:space="0" w:color="auto"/>
        <w:right w:val="none" w:sz="0" w:space="0" w:color="auto"/>
      </w:divBdr>
      <w:divsChild>
        <w:div w:id="926227593">
          <w:marLeft w:val="173"/>
          <w:marRight w:val="0"/>
          <w:marTop w:val="0"/>
          <w:marBottom w:val="0"/>
          <w:divBdr>
            <w:top w:val="none" w:sz="0" w:space="0" w:color="auto"/>
            <w:left w:val="none" w:sz="0" w:space="0" w:color="auto"/>
            <w:bottom w:val="none" w:sz="0" w:space="0" w:color="auto"/>
            <w:right w:val="none" w:sz="0" w:space="0" w:color="auto"/>
          </w:divBdr>
        </w:div>
      </w:divsChild>
    </w:div>
    <w:div w:id="1386027756">
      <w:bodyDiv w:val="1"/>
      <w:marLeft w:val="0"/>
      <w:marRight w:val="0"/>
      <w:marTop w:val="0"/>
      <w:marBottom w:val="0"/>
      <w:divBdr>
        <w:top w:val="none" w:sz="0" w:space="0" w:color="auto"/>
        <w:left w:val="none" w:sz="0" w:space="0" w:color="auto"/>
        <w:bottom w:val="none" w:sz="0" w:space="0" w:color="auto"/>
        <w:right w:val="none" w:sz="0" w:space="0" w:color="auto"/>
      </w:divBdr>
      <w:divsChild>
        <w:div w:id="1645430227">
          <w:marLeft w:val="274"/>
          <w:marRight w:val="0"/>
          <w:marTop w:val="120"/>
          <w:marBottom w:val="0"/>
          <w:divBdr>
            <w:top w:val="none" w:sz="0" w:space="0" w:color="auto"/>
            <w:left w:val="none" w:sz="0" w:space="0" w:color="auto"/>
            <w:bottom w:val="none" w:sz="0" w:space="0" w:color="auto"/>
            <w:right w:val="none" w:sz="0" w:space="0" w:color="auto"/>
          </w:divBdr>
        </w:div>
      </w:divsChild>
    </w:div>
    <w:div w:id="1417942125">
      <w:bodyDiv w:val="1"/>
      <w:marLeft w:val="0"/>
      <w:marRight w:val="0"/>
      <w:marTop w:val="0"/>
      <w:marBottom w:val="0"/>
      <w:divBdr>
        <w:top w:val="none" w:sz="0" w:space="0" w:color="auto"/>
        <w:left w:val="none" w:sz="0" w:space="0" w:color="auto"/>
        <w:bottom w:val="none" w:sz="0" w:space="0" w:color="auto"/>
        <w:right w:val="none" w:sz="0" w:space="0" w:color="auto"/>
      </w:divBdr>
      <w:divsChild>
        <w:div w:id="1329791418">
          <w:marLeft w:val="360"/>
          <w:marRight w:val="0"/>
          <w:marTop w:val="240"/>
          <w:marBottom w:val="0"/>
          <w:divBdr>
            <w:top w:val="none" w:sz="0" w:space="0" w:color="auto"/>
            <w:left w:val="none" w:sz="0" w:space="0" w:color="auto"/>
            <w:bottom w:val="none" w:sz="0" w:space="0" w:color="auto"/>
            <w:right w:val="none" w:sz="0" w:space="0" w:color="auto"/>
          </w:divBdr>
        </w:div>
        <w:div w:id="1882787432">
          <w:marLeft w:val="360"/>
          <w:marRight w:val="0"/>
          <w:marTop w:val="240"/>
          <w:marBottom w:val="0"/>
          <w:divBdr>
            <w:top w:val="none" w:sz="0" w:space="0" w:color="auto"/>
            <w:left w:val="none" w:sz="0" w:space="0" w:color="auto"/>
            <w:bottom w:val="none" w:sz="0" w:space="0" w:color="auto"/>
            <w:right w:val="none" w:sz="0" w:space="0" w:color="auto"/>
          </w:divBdr>
        </w:div>
        <w:div w:id="985739570">
          <w:marLeft w:val="360"/>
          <w:marRight w:val="0"/>
          <w:marTop w:val="240"/>
          <w:marBottom w:val="0"/>
          <w:divBdr>
            <w:top w:val="none" w:sz="0" w:space="0" w:color="auto"/>
            <w:left w:val="none" w:sz="0" w:space="0" w:color="auto"/>
            <w:bottom w:val="none" w:sz="0" w:space="0" w:color="auto"/>
            <w:right w:val="none" w:sz="0" w:space="0" w:color="auto"/>
          </w:divBdr>
        </w:div>
        <w:div w:id="167141106">
          <w:marLeft w:val="360"/>
          <w:marRight w:val="0"/>
          <w:marTop w:val="240"/>
          <w:marBottom w:val="0"/>
          <w:divBdr>
            <w:top w:val="none" w:sz="0" w:space="0" w:color="auto"/>
            <w:left w:val="none" w:sz="0" w:space="0" w:color="auto"/>
            <w:bottom w:val="none" w:sz="0" w:space="0" w:color="auto"/>
            <w:right w:val="none" w:sz="0" w:space="0" w:color="auto"/>
          </w:divBdr>
        </w:div>
        <w:div w:id="1447195189">
          <w:marLeft w:val="360"/>
          <w:marRight w:val="0"/>
          <w:marTop w:val="240"/>
          <w:marBottom w:val="0"/>
          <w:divBdr>
            <w:top w:val="none" w:sz="0" w:space="0" w:color="auto"/>
            <w:left w:val="none" w:sz="0" w:space="0" w:color="auto"/>
            <w:bottom w:val="none" w:sz="0" w:space="0" w:color="auto"/>
            <w:right w:val="none" w:sz="0" w:space="0" w:color="auto"/>
          </w:divBdr>
        </w:div>
        <w:div w:id="1406611829">
          <w:marLeft w:val="360"/>
          <w:marRight w:val="0"/>
          <w:marTop w:val="240"/>
          <w:marBottom w:val="0"/>
          <w:divBdr>
            <w:top w:val="none" w:sz="0" w:space="0" w:color="auto"/>
            <w:left w:val="none" w:sz="0" w:space="0" w:color="auto"/>
            <w:bottom w:val="none" w:sz="0" w:space="0" w:color="auto"/>
            <w:right w:val="none" w:sz="0" w:space="0" w:color="auto"/>
          </w:divBdr>
        </w:div>
        <w:div w:id="2139103997">
          <w:marLeft w:val="360"/>
          <w:marRight w:val="0"/>
          <w:marTop w:val="240"/>
          <w:marBottom w:val="0"/>
          <w:divBdr>
            <w:top w:val="none" w:sz="0" w:space="0" w:color="auto"/>
            <w:left w:val="none" w:sz="0" w:space="0" w:color="auto"/>
            <w:bottom w:val="none" w:sz="0" w:space="0" w:color="auto"/>
            <w:right w:val="none" w:sz="0" w:space="0" w:color="auto"/>
          </w:divBdr>
        </w:div>
        <w:div w:id="1036850013">
          <w:marLeft w:val="360"/>
          <w:marRight w:val="0"/>
          <w:marTop w:val="240"/>
          <w:marBottom w:val="0"/>
          <w:divBdr>
            <w:top w:val="none" w:sz="0" w:space="0" w:color="auto"/>
            <w:left w:val="none" w:sz="0" w:space="0" w:color="auto"/>
            <w:bottom w:val="none" w:sz="0" w:space="0" w:color="auto"/>
            <w:right w:val="none" w:sz="0" w:space="0" w:color="auto"/>
          </w:divBdr>
        </w:div>
        <w:div w:id="180049966">
          <w:marLeft w:val="360"/>
          <w:marRight w:val="0"/>
          <w:marTop w:val="240"/>
          <w:marBottom w:val="0"/>
          <w:divBdr>
            <w:top w:val="none" w:sz="0" w:space="0" w:color="auto"/>
            <w:left w:val="none" w:sz="0" w:space="0" w:color="auto"/>
            <w:bottom w:val="none" w:sz="0" w:space="0" w:color="auto"/>
            <w:right w:val="none" w:sz="0" w:space="0" w:color="auto"/>
          </w:divBdr>
        </w:div>
        <w:div w:id="443185643">
          <w:marLeft w:val="360"/>
          <w:marRight w:val="0"/>
          <w:marTop w:val="240"/>
          <w:marBottom w:val="0"/>
          <w:divBdr>
            <w:top w:val="none" w:sz="0" w:space="0" w:color="auto"/>
            <w:left w:val="none" w:sz="0" w:space="0" w:color="auto"/>
            <w:bottom w:val="none" w:sz="0" w:space="0" w:color="auto"/>
            <w:right w:val="none" w:sz="0" w:space="0" w:color="auto"/>
          </w:divBdr>
        </w:div>
      </w:divsChild>
    </w:div>
    <w:div w:id="1418599397">
      <w:bodyDiv w:val="1"/>
      <w:marLeft w:val="0"/>
      <w:marRight w:val="0"/>
      <w:marTop w:val="0"/>
      <w:marBottom w:val="0"/>
      <w:divBdr>
        <w:top w:val="none" w:sz="0" w:space="0" w:color="auto"/>
        <w:left w:val="none" w:sz="0" w:space="0" w:color="auto"/>
        <w:bottom w:val="none" w:sz="0" w:space="0" w:color="auto"/>
        <w:right w:val="none" w:sz="0" w:space="0" w:color="auto"/>
      </w:divBdr>
      <w:divsChild>
        <w:div w:id="642388428">
          <w:marLeft w:val="994"/>
          <w:marRight w:val="0"/>
          <w:marTop w:val="120"/>
          <w:marBottom w:val="0"/>
          <w:divBdr>
            <w:top w:val="none" w:sz="0" w:space="0" w:color="auto"/>
            <w:left w:val="none" w:sz="0" w:space="0" w:color="auto"/>
            <w:bottom w:val="none" w:sz="0" w:space="0" w:color="auto"/>
            <w:right w:val="none" w:sz="0" w:space="0" w:color="auto"/>
          </w:divBdr>
        </w:div>
      </w:divsChild>
    </w:div>
    <w:div w:id="1424376977">
      <w:bodyDiv w:val="1"/>
      <w:marLeft w:val="0"/>
      <w:marRight w:val="0"/>
      <w:marTop w:val="0"/>
      <w:marBottom w:val="0"/>
      <w:divBdr>
        <w:top w:val="none" w:sz="0" w:space="0" w:color="auto"/>
        <w:left w:val="none" w:sz="0" w:space="0" w:color="auto"/>
        <w:bottom w:val="none" w:sz="0" w:space="0" w:color="auto"/>
        <w:right w:val="none" w:sz="0" w:space="0" w:color="auto"/>
      </w:divBdr>
      <w:divsChild>
        <w:div w:id="1712997622">
          <w:marLeft w:val="274"/>
          <w:marRight w:val="0"/>
          <w:marTop w:val="120"/>
          <w:marBottom w:val="0"/>
          <w:divBdr>
            <w:top w:val="none" w:sz="0" w:space="0" w:color="auto"/>
            <w:left w:val="none" w:sz="0" w:space="0" w:color="auto"/>
            <w:bottom w:val="none" w:sz="0" w:space="0" w:color="auto"/>
            <w:right w:val="none" w:sz="0" w:space="0" w:color="auto"/>
          </w:divBdr>
        </w:div>
        <w:div w:id="228344366">
          <w:marLeft w:val="274"/>
          <w:marRight w:val="0"/>
          <w:marTop w:val="120"/>
          <w:marBottom w:val="0"/>
          <w:divBdr>
            <w:top w:val="none" w:sz="0" w:space="0" w:color="auto"/>
            <w:left w:val="none" w:sz="0" w:space="0" w:color="auto"/>
            <w:bottom w:val="none" w:sz="0" w:space="0" w:color="auto"/>
            <w:right w:val="none" w:sz="0" w:space="0" w:color="auto"/>
          </w:divBdr>
        </w:div>
        <w:div w:id="1362441135">
          <w:marLeft w:val="274"/>
          <w:marRight w:val="0"/>
          <w:marTop w:val="120"/>
          <w:marBottom w:val="0"/>
          <w:divBdr>
            <w:top w:val="none" w:sz="0" w:space="0" w:color="auto"/>
            <w:left w:val="none" w:sz="0" w:space="0" w:color="auto"/>
            <w:bottom w:val="none" w:sz="0" w:space="0" w:color="auto"/>
            <w:right w:val="none" w:sz="0" w:space="0" w:color="auto"/>
          </w:divBdr>
        </w:div>
        <w:div w:id="581139360">
          <w:marLeft w:val="274"/>
          <w:marRight w:val="0"/>
          <w:marTop w:val="120"/>
          <w:marBottom w:val="0"/>
          <w:divBdr>
            <w:top w:val="none" w:sz="0" w:space="0" w:color="auto"/>
            <w:left w:val="none" w:sz="0" w:space="0" w:color="auto"/>
            <w:bottom w:val="none" w:sz="0" w:space="0" w:color="auto"/>
            <w:right w:val="none" w:sz="0" w:space="0" w:color="auto"/>
          </w:divBdr>
        </w:div>
        <w:div w:id="824278321">
          <w:marLeft w:val="274"/>
          <w:marRight w:val="0"/>
          <w:marTop w:val="120"/>
          <w:marBottom w:val="0"/>
          <w:divBdr>
            <w:top w:val="none" w:sz="0" w:space="0" w:color="auto"/>
            <w:left w:val="none" w:sz="0" w:space="0" w:color="auto"/>
            <w:bottom w:val="none" w:sz="0" w:space="0" w:color="auto"/>
            <w:right w:val="none" w:sz="0" w:space="0" w:color="auto"/>
          </w:divBdr>
        </w:div>
        <w:div w:id="667053742">
          <w:marLeft w:val="274"/>
          <w:marRight w:val="0"/>
          <w:marTop w:val="120"/>
          <w:marBottom w:val="0"/>
          <w:divBdr>
            <w:top w:val="none" w:sz="0" w:space="0" w:color="auto"/>
            <w:left w:val="none" w:sz="0" w:space="0" w:color="auto"/>
            <w:bottom w:val="none" w:sz="0" w:space="0" w:color="auto"/>
            <w:right w:val="none" w:sz="0" w:space="0" w:color="auto"/>
          </w:divBdr>
        </w:div>
        <w:div w:id="1008681364">
          <w:marLeft w:val="274"/>
          <w:marRight w:val="0"/>
          <w:marTop w:val="120"/>
          <w:marBottom w:val="0"/>
          <w:divBdr>
            <w:top w:val="none" w:sz="0" w:space="0" w:color="auto"/>
            <w:left w:val="none" w:sz="0" w:space="0" w:color="auto"/>
            <w:bottom w:val="none" w:sz="0" w:space="0" w:color="auto"/>
            <w:right w:val="none" w:sz="0" w:space="0" w:color="auto"/>
          </w:divBdr>
        </w:div>
        <w:div w:id="2034264117">
          <w:marLeft w:val="274"/>
          <w:marRight w:val="0"/>
          <w:marTop w:val="120"/>
          <w:marBottom w:val="0"/>
          <w:divBdr>
            <w:top w:val="none" w:sz="0" w:space="0" w:color="auto"/>
            <w:left w:val="none" w:sz="0" w:space="0" w:color="auto"/>
            <w:bottom w:val="none" w:sz="0" w:space="0" w:color="auto"/>
            <w:right w:val="none" w:sz="0" w:space="0" w:color="auto"/>
          </w:divBdr>
        </w:div>
      </w:divsChild>
    </w:div>
    <w:div w:id="1427262483">
      <w:bodyDiv w:val="1"/>
      <w:marLeft w:val="0"/>
      <w:marRight w:val="0"/>
      <w:marTop w:val="0"/>
      <w:marBottom w:val="0"/>
      <w:divBdr>
        <w:top w:val="none" w:sz="0" w:space="0" w:color="auto"/>
        <w:left w:val="none" w:sz="0" w:space="0" w:color="auto"/>
        <w:bottom w:val="none" w:sz="0" w:space="0" w:color="auto"/>
        <w:right w:val="none" w:sz="0" w:space="0" w:color="auto"/>
      </w:divBdr>
      <w:divsChild>
        <w:div w:id="1243832957">
          <w:marLeft w:val="274"/>
          <w:marRight w:val="0"/>
          <w:marTop w:val="120"/>
          <w:marBottom w:val="0"/>
          <w:divBdr>
            <w:top w:val="none" w:sz="0" w:space="0" w:color="auto"/>
            <w:left w:val="none" w:sz="0" w:space="0" w:color="auto"/>
            <w:bottom w:val="none" w:sz="0" w:space="0" w:color="auto"/>
            <w:right w:val="none" w:sz="0" w:space="0" w:color="auto"/>
          </w:divBdr>
        </w:div>
        <w:div w:id="1318874393">
          <w:marLeft w:val="274"/>
          <w:marRight w:val="0"/>
          <w:marTop w:val="120"/>
          <w:marBottom w:val="0"/>
          <w:divBdr>
            <w:top w:val="none" w:sz="0" w:space="0" w:color="auto"/>
            <w:left w:val="none" w:sz="0" w:space="0" w:color="auto"/>
            <w:bottom w:val="none" w:sz="0" w:space="0" w:color="auto"/>
            <w:right w:val="none" w:sz="0" w:space="0" w:color="auto"/>
          </w:divBdr>
        </w:div>
        <w:div w:id="1981958635">
          <w:marLeft w:val="274"/>
          <w:marRight w:val="0"/>
          <w:marTop w:val="120"/>
          <w:marBottom w:val="0"/>
          <w:divBdr>
            <w:top w:val="none" w:sz="0" w:space="0" w:color="auto"/>
            <w:left w:val="none" w:sz="0" w:space="0" w:color="auto"/>
            <w:bottom w:val="none" w:sz="0" w:space="0" w:color="auto"/>
            <w:right w:val="none" w:sz="0" w:space="0" w:color="auto"/>
          </w:divBdr>
        </w:div>
      </w:divsChild>
    </w:div>
    <w:div w:id="1428577787">
      <w:bodyDiv w:val="1"/>
      <w:marLeft w:val="0"/>
      <w:marRight w:val="0"/>
      <w:marTop w:val="0"/>
      <w:marBottom w:val="0"/>
      <w:divBdr>
        <w:top w:val="none" w:sz="0" w:space="0" w:color="auto"/>
        <w:left w:val="none" w:sz="0" w:space="0" w:color="auto"/>
        <w:bottom w:val="none" w:sz="0" w:space="0" w:color="auto"/>
        <w:right w:val="none" w:sz="0" w:space="0" w:color="auto"/>
      </w:divBdr>
    </w:div>
    <w:div w:id="1448307087">
      <w:bodyDiv w:val="1"/>
      <w:marLeft w:val="0"/>
      <w:marRight w:val="0"/>
      <w:marTop w:val="0"/>
      <w:marBottom w:val="0"/>
      <w:divBdr>
        <w:top w:val="none" w:sz="0" w:space="0" w:color="auto"/>
        <w:left w:val="none" w:sz="0" w:space="0" w:color="auto"/>
        <w:bottom w:val="none" w:sz="0" w:space="0" w:color="auto"/>
        <w:right w:val="none" w:sz="0" w:space="0" w:color="auto"/>
      </w:divBdr>
      <w:divsChild>
        <w:div w:id="600919568">
          <w:marLeft w:val="274"/>
          <w:marRight w:val="0"/>
          <w:marTop w:val="120"/>
          <w:marBottom w:val="0"/>
          <w:divBdr>
            <w:top w:val="none" w:sz="0" w:space="0" w:color="auto"/>
            <w:left w:val="none" w:sz="0" w:space="0" w:color="auto"/>
            <w:bottom w:val="none" w:sz="0" w:space="0" w:color="auto"/>
            <w:right w:val="none" w:sz="0" w:space="0" w:color="auto"/>
          </w:divBdr>
        </w:div>
        <w:div w:id="1827669978">
          <w:marLeft w:val="274"/>
          <w:marRight w:val="0"/>
          <w:marTop w:val="120"/>
          <w:marBottom w:val="0"/>
          <w:divBdr>
            <w:top w:val="none" w:sz="0" w:space="0" w:color="auto"/>
            <w:left w:val="none" w:sz="0" w:space="0" w:color="auto"/>
            <w:bottom w:val="none" w:sz="0" w:space="0" w:color="auto"/>
            <w:right w:val="none" w:sz="0" w:space="0" w:color="auto"/>
          </w:divBdr>
        </w:div>
        <w:div w:id="26296343">
          <w:marLeft w:val="274"/>
          <w:marRight w:val="0"/>
          <w:marTop w:val="120"/>
          <w:marBottom w:val="0"/>
          <w:divBdr>
            <w:top w:val="none" w:sz="0" w:space="0" w:color="auto"/>
            <w:left w:val="none" w:sz="0" w:space="0" w:color="auto"/>
            <w:bottom w:val="none" w:sz="0" w:space="0" w:color="auto"/>
            <w:right w:val="none" w:sz="0" w:space="0" w:color="auto"/>
          </w:divBdr>
        </w:div>
        <w:div w:id="1179470874">
          <w:marLeft w:val="274"/>
          <w:marRight w:val="0"/>
          <w:marTop w:val="120"/>
          <w:marBottom w:val="0"/>
          <w:divBdr>
            <w:top w:val="none" w:sz="0" w:space="0" w:color="auto"/>
            <w:left w:val="none" w:sz="0" w:space="0" w:color="auto"/>
            <w:bottom w:val="none" w:sz="0" w:space="0" w:color="auto"/>
            <w:right w:val="none" w:sz="0" w:space="0" w:color="auto"/>
          </w:divBdr>
        </w:div>
        <w:div w:id="819885145">
          <w:marLeft w:val="274"/>
          <w:marRight w:val="0"/>
          <w:marTop w:val="120"/>
          <w:marBottom w:val="0"/>
          <w:divBdr>
            <w:top w:val="none" w:sz="0" w:space="0" w:color="auto"/>
            <w:left w:val="none" w:sz="0" w:space="0" w:color="auto"/>
            <w:bottom w:val="none" w:sz="0" w:space="0" w:color="auto"/>
            <w:right w:val="none" w:sz="0" w:space="0" w:color="auto"/>
          </w:divBdr>
        </w:div>
        <w:div w:id="1799059360">
          <w:marLeft w:val="274"/>
          <w:marRight w:val="0"/>
          <w:marTop w:val="120"/>
          <w:marBottom w:val="0"/>
          <w:divBdr>
            <w:top w:val="none" w:sz="0" w:space="0" w:color="auto"/>
            <w:left w:val="none" w:sz="0" w:space="0" w:color="auto"/>
            <w:bottom w:val="none" w:sz="0" w:space="0" w:color="auto"/>
            <w:right w:val="none" w:sz="0" w:space="0" w:color="auto"/>
          </w:divBdr>
        </w:div>
      </w:divsChild>
    </w:div>
    <w:div w:id="1456169191">
      <w:bodyDiv w:val="1"/>
      <w:marLeft w:val="0"/>
      <w:marRight w:val="0"/>
      <w:marTop w:val="0"/>
      <w:marBottom w:val="0"/>
      <w:divBdr>
        <w:top w:val="none" w:sz="0" w:space="0" w:color="auto"/>
        <w:left w:val="none" w:sz="0" w:space="0" w:color="auto"/>
        <w:bottom w:val="none" w:sz="0" w:space="0" w:color="auto"/>
        <w:right w:val="none" w:sz="0" w:space="0" w:color="auto"/>
      </w:divBdr>
      <w:divsChild>
        <w:div w:id="1830095563">
          <w:marLeft w:val="274"/>
          <w:marRight w:val="0"/>
          <w:marTop w:val="120"/>
          <w:marBottom w:val="0"/>
          <w:divBdr>
            <w:top w:val="none" w:sz="0" w:space="0" w:color="auto"/>
            <w:left w:val="none" w:sz="0" w:space="0" w:color="auto"/>
            <w:bottom w:val="none" w:sz="0" w:space="0" w:color="auto"/>
            <w:right w:val="none" w:sz="0" w:space="0" w:color="auto"/>
          </w:divBdr>
        </w:div>
        <w:div w:id="1479036838">
          <w:marLeft w:val="274"/>
          <w:marRight w:val="0"/>
          <w:marTop w:val="120"/>
          <w:marBottom w:val="0"/>
          <w:divBdr>
            <w:top w:val="none" w:sz="0" w:space="0" w:color="auto"/>
            <w:left w:val="none" w:sz="0" w:space="0" w:color="auto"/>
            <w:bottom w:val="none" w:sz="0" w:space="0" w:color="auto"/>
            <w:right w:val="none" w:sz="0" w:space="0" w:color="auto"/>
          </w:divBdr>
        </w:div>
        <w:div w:id="381292028">
          <w:marLeft w:val="274"/>
          <w:marRight w:val="0"/>
          <w:marTop w:val="120"/>
          <w:marBottom w:val="0"/>
          <w:divBdr>
            <w:top w:val="none" w:sz="0" w:space="0" w:color="auto"/>
            <w:left w:val="none" w:sz="0" w:space="0" w:color="auto"/>
            <w:bottom w:val="none" w:sz="0" w:space="0" w:color="auto"/>
            <w:right w:val="none" w:sz="0" w:space="0" w:color="auto"/>
          </w:divBdr>
        </w:div>
        <w:div w:id="337343245">
          <w:marLeft w:val="274"/>
          <w:marRight w:val="0"/>
          <w:marTop w:val="120"/>
          <w:marBottom w:val="0"/>
          <w:divBdr>
            <w:top w:val="none" w:sz="0" w:space="0" w:color="auto"/>
            <w:left w:val="none" w:sz="0" w:space="0" w:color="auto"/>
            <w:bottom w:val="none" w:sz="0" w:space="0" w:color="auto"/>
            <w:right w:val="none" w:sz="0" w:space="0" w:color="auto"/>
          </w:divBdr>
        </w:div>
        <w:div w:id="1966152217">
          <w:marLeft w:val="274"/>
          <w:marRight w:val="0"/>
          <w:marTop w:val="120"/>
          <w:marBottom w:val="0"/>
          <w:divBdr>
            <w:top w:val="none" w:sz="0" w:space="0" w:color="auto"/>
            <w:left w:val="none" w:sz="0" w:space="0" w:color="auto"/>
            <w:bottom w:val="none" w:sz="0" w:space="0" w:color="auto"/>
            <w:right w:val="none" w:sz="0" w:space="0" w:color="auto"/>
          </w:divBdr>
        </w:div>
        <w:div w:id="1132140585">
          <w:marLeft w:val="274"/>
          <w:marRight w:val="0"/>
          <w:marTop w:val="120"/>
          <w:marBottom w:val="0"/>
          <w:divBdr>
            <w:top w:val="none" w:sz="0" w:space="0" w:color="auto"/>
            <w:left w:val="none" w:sz="0" w:space="0" w:color="auto"/>
            <w:bottom w:val="none" w:sz="0" w:space="0" w:color="auto"/>
            <w:right w:val="none" w:sz="0" w:space="0" w:color="auto"/>
          </w:divBdr>
        </w:div>
        <w:div w:id="2115856789">
          <w:marLeft w:val="274"/>
          <w:marRight w:val="0"/>
          <w:marTop w:val="120"/>
          <w:marBottom w:val="0"/>
          <w:divBdr>
            <w:top w:val="none" w:sz="0" w:space="0" w:color="auto"/>
            <w:left w:val="none" w:sz="0" w:space="0" w:color="auto"/>
            <w:bottom w:val="none" w:sz="0" w:space="0" w:color="auto"/>
            <w:right w:val="none" w:sz="0" w:space="0" w:color="auto"/>
          </w:divBdr>
        </w:div>
        <w:div w:id="1321152164">
          <w:marLeft w:val="274"/>
          <w:marRight w:val="0"/>
          <w:marTop w:val="120"/>
          <w:marBottom w:val="0"/>
          <w:divBdr>
            <w:top w:val="none" w:sz="0" w:space="0" w:color="auto"/>
            <w:left w:val="none" w:sz="0" w:space="0" w:color="auto"/>
            <w:bottom w:val="none" w:sz="0" w:space="0" w:color="auto"/>
            <w:right w:val="none" w:sz="0" w:space="0" w:color="auto"/>
          </w:divBdr>
        </w:div>
        <w:div w:id="849417647">
          <w:marLeft w:val="274"/>
          <w:marRight w:val="0"/>
          <w:marTop w:val="120"/>
          <w:marBottom w:val="0"/>
          <w:divBdr>
            <w:top w:val="none" w:sz="0" w:space="0" w:color="auto"/>
            <w:left w:val="none" w:sz="0" w:space="0" w:color="auto"/>
            <w:bottom w:val="none" w:sz="0" w:space="0" w:color="auto"/>
            <w:right w:val="none" w:sz="0" w:space="0" w:color="auto"/>
          </w:divBdr>
        </w:div>
      </w:divsChild>
    </w:div>
    <w:div w:id="1462768575">
      <w:bodyDiv w:val="1"/>
      <w:marLeft w:val="0"/>
      <w:marRight w:val="0"/>
      <w:marTop w:val="0"/>
      <w:marBottom w:val="0"/>
      <w:divBdr>
        <w:top w:val="none" w:sz="0" w:space="0" w:color="auto"/>
        <w:left w:val="none" w:sz="0" w:space="0" w:color="auto"/>
        <w:bottom w:val="none" w:sz="0" w:space="0" w:color="auto"/>
        <w:right w:val="none" w:sz="0" w:space="0" w:color="auto"/>
      </w:divBdr>
    </w:div>
    <w:div w:id="1473524385">
      <w:bodyDiv w:val="1"/>
      <w:marLeft w:val="0"/>
      <w:marRight w:val="0"/>
      <w:marTop w:val="0"/>
      <w:marBottom w:val="0"/>
      <w:divBdr>
        <w:top w:val="none" w:sz="0" w:space="0" w:color="auto"/>
        <w:left w:val="none" w:sz="0" w:space="0" w:color="auto"/>
        <w:bottom w:val="none" w:sz="0" w:space="0" w:color="auto"/>
        <w:right w:val="none" w:sz="0" w:space="0" w:color="auto"/>
      </w:divBdr>
      <w:divsChild>
        <w:div w:id="679744615">
          <w:marLeft w:val="274"/>
          <w:marRight w:val="0"/>
          <w:marTop w:val="120"/>
          <w:marBottom w:val="0"/>
          <w:divBdr>
            <w:top w:val="none" w:sz="0" w:space="0" w:color="auto"/>
            <w:left w:val="none" w:sz="0" w:space="0" w:color="auto"/>
            <w:bottom w:val="none" w:sz="0" w:space="0" w:color="auto"/>
            <w:right w:val="none" w:sz="0" w:space="0" w:color="auto"/>
          </w:divBdr>
        </w:div>
        <w:div w:id="217933612">
          <w:marLeft w:val="274"/>
          <w:marRight w:val="0"/>
          <w:marTop w:val="120"/>
          <w:marBottom w:val="0"/>
          <w:divBdr>
            <w:top w:val="none" w:sz="0" w:space="0" w:color="auto"/>
            <w:left w:val="none" w:sz="0" w:space="0" w:color="auto"/>
            <w:bottom w:val="none" w:sz="0" w:space="0" w:color="auto"/>
            <w:right w:val="none" w:sz="0" w:space="0" w:color="auto"/>
          </w:divBdr>
        </w:div>
        <w:div w:id="174345871">
          <w:marLeft w:val="274"/>
          <w:marRight w:val="0"/>
          <w:marTop w:val="120"/>
          <w:marBottom w:val="0"/>
          <w:divBdr>
            <w:top w:val="none" w:sz="0" w:space="0" w:color="auto"/>
            <w:left w:val="none" w:sz="0" w:space="0" w:color="auto"/>
            <w:bottom w:val="none" w:sz="0" w:space="0" w:color="auto"/>
            <w:right w:val="none" w:sz="0" w:space="0" w:color="auto"/>
          </w:divBdr>
        </w:div>
        <w:div w:id="142090311">
          <w:marLeft w:val="274"/>
          <w:marRight w:val="0"/>
          <w:marTop w:val="120"/>
          <w:marBottom w:val="0"/>
          <w:divBdr>
            <w:top w:val="none" w:sz="0" w:space="0" w:color="auto"/>
            <w:left w:val="none" w:sz="0" w:space="0" w:color="auto"/>
            <w:bottom w:val="none" w:sz="0" w:space="0" w:color="auto"/>
            <w:right w:val="none" w:sz="0" w:space="0" w:color="auto"/>
          </w:divBdr>
        </w:div>
        <w:div w:id="641009495">
          <w:marLeft w:val="274"/>
          <w:marRight w:val="0"/>
          <w:marTop w:val="120"/>
          <w:marBottom w:val="0"/>
          <w:divBdr>
            <w:top w:val="none" w:sz="0" w:space="0" w:color="auto"/>
            <w:left w:val="none" w:sz="0" w:space="0" w:color="auto"/>
            <w:bottom w:val="none" w:sz="0" w:space="0" w:color="auto"/>
            <w:right w:val="none" w:sz="0" w:space="0" w:color="auto"/>
          </w:divBdr>
        </w:div>
        <w:div w:id="1355033272">
          <w:marLeft w:val="274"/>
          <w:marRight w:val="0"/>
          <w:marTop w:val="120"/>
          <w:marBottom w:val="0"/>
          <w:divBdr>
            <w:top w:val="none" w:sz="0" w:space="0" w:color="auto"/>
            <w:left w:val="none" w:sz="0" w:space="0" w:color="auto"/>
            <w:bottom w:val="none" w:sz="0" w:space="0" w:color="auto"/>
            <w:right w:val="none" w:sz="0" w:space="0" w:color="auto"/>
          </w:divBdr>
        </w:div>
      </w:divsChild>
    </w:div>
    <w:div w:id="1476877190">
      <w:bodyDiv w:val="1"/>
      <w:marLeft w:val="0"/>
      <w:marRight w:val="0"/>
      <w:marTop w:val="0"/>
      <w:marBottom w:val="0"/>
      <w:divBdr>
        <w:top w:val="none" w:sz="0" w:space="0" w:color="auto"/>
        <w:left w:val="none" w:sz="0" w:space="0" w:color="auto"/>
        <w:bottom w:val="none" w:sz="0" w:space="0" w:color="auto"/>
        <w:right w:val="none" w:sz="0" w:space="0" w:color="auto"/>
      </w:divBdr>
      <w:divsChild>
        <w:div w:id="208734476">
          <w:marLeft w:val="360"/>
          <w:marRight w:val="0"/>
          <w:marTop w:val="120"/>
          <w:marBottom w:val="0"/>
          <w:divBdr>
            <w:top w:val="none" w:sz="0" w:space="0" w:color="auto"/>
            <w:left w:val="none" w:sz="0" w:space="0" w:color="auto"/>
            <w:bottom w:val="none" w:sz="0" w:space="0" w:color="auto"/>
            <w:right w:val="none" w:sz="0" w:space="0" w:color="auto"/>
          </w:divBdr>
        </w:div>
        <w:div w:id="281150375">
          <w:marLeft w:val="360"/>
          <w:marRight w:val="0"/>
          <w:marTop w:val="120"/>
          <w:marBottom w:val="0"/>
          <w:divBdr>
            <w:top w:val="none" w:sz="0" w:space="0" w:color="auto"/>
            <w:left w:val="none" w:sz="0" w:space="0" w:color="auto"/>
            <w:bottom w:val="none" w:sz="0" w:space="0" w:color="auto"/>
            <w:right w:val="none" w:sz="0" w:space="0" w:color="auto"/>
          </w:divBdr>
        </w:div>
        <w:div w:id="1977367084">
          <w:marLeft w:val="360"/>
          <w:marRight w:val="0"/>
          <w:marTop w:val="120"/>
          <w:marBottom w:val="0"/>
          <w:divBdr>
            <w:top w:val="none" w:sz="0" w:space="0" w:color="auto"/>
            <w:left w:val="none" w:sz="0" w:space="0" w:color="auto"/>
            <w:bottom w:val="none" w:sz="0" w:space="0" w:color="auto"/>
            <w:right w:val="none" w:sz="0" w:space="0" w:color="auto"/>
          </w:divBdr>
        </w:div>
        <w:div w:id="1697998845">
          <w:marLeft w:val="360"/>
          <w:marRight w:val="0"/>
          <w:marTop w:val="120"/>
          <w:marBottom w:val="0"/>
          <w:divBdr>
            <w:top w:val="none" w:sz="0" w:space="0" w:color="auto"/>
            <w:left w:val="none" w:sz="0" w:space="0" w:color="auto"/>
            <w:bottom w:val="none" w:sz="0" w:space="0" w:color="auto"/>
            <w:right w:val="none" w:sz="0" w:space="0" w:color="auto"/>
          </w:divBdr>
        </w:div>
        <w:div w:id="1993557404">
          <w:marLeft w:val="360"/>
          <w:marRight w:val="0"/>
          <w:marTop w:val="120"/>
          <w:marBottom w:val="0"/>
          <w:divBdr>
            <w:top w:val="none" w:sz="0" w:space="0" w:color="auto"/>
            <w:left w:val="none" w:sz="0" w:space="0" w:color="auto"/>
            <w:bottom w:val="none" w:sz="0" w:space="0" w:color="auto"/>
            <w:right w:val="none" w:sz="0" w:space="0" w:color="auto"/>
          </w:divBdr>
        </w:div>
        <w:div w:id="150831032">
          <w:marLeft w:val="360"/>
          <w:marRight w:val="0"/>
          <w:marTop w:val="120"/>
          <w:marBottom w:val="0"/>
          <w:divBdr>
            <w:top w:val="none" w:sz="0" w:space="0" w:color="auto"/>
            <w:left w:val="none" w:sz="0" w:space="0" w:color="auto"/>
            <w:bottom w:val="none" w:sz="0" w:space="0" w:color="auto"/>
            <w:right w:val="none" w:sz="0" w:space="0" w:color="auto"/>
          </w:divBdr>
        </w:div>
      </w:divsChild>
    </w:div>
    <w:div w:id="1486579849">
      <w:bodyDiv w:val="1"/>
      <w:marLeft w:val="0"/>
      <w:marRight w:val="0"/>
      <w:marTop w:val="0"/>
      <w:marBottom w:val="0"/>
      <w:divBdr>
        <w:top w:val="none" w:sz="0" w:space="0" w:color="auto"/>
        <w:left w:val="none" w:sz="0" w:space="0" w:color="auto"/>
        <w:bottom w:val="none" w:sz="0" w:space="0" w:color="auto"/>
        <w:right w:val="none" w:sz="0" w:space="0" w:color="auto"/>
      </w:divBdr>
      <w:divsChild>
        <w:div w:id="1696157125">
          <w:marLeft w:val="274"/>
          <w:marRight w:val="0"/>
          <w:marTop w:val="120"/>
          <w:marBottom w:val="0"/>
          <w:divBdr>
            <w:top w:val="none" w:sz="0" w:space="0" w:color="auto"/>
            <w:left w:val="none" w:sz="0" w:space="0" w:color="auto"/>
            <w:bottom w:val="none" w:sz="0" w:space="0" w:color="auto"/>
            <w:right w:val="none" w:sz="0" w:space="0" w:color="auto"/>
          </w:divBdr>
        </w:div>
        <w:div w:id="1221398972">
          <w:marLeft w:val="274"/>
          <w:marRight w:val="0"/>
          <w:marTop w:val="120"/>
          <w:marBottom w:val="0"/>
          <w:divBdr>
            <w:top w:val="none" w:sz="0" w:space="0" w:color="auto"/>
            <w:left w:val="none" w:sz="0" w:space="0" w:color="auto"/>
            <w:bottom w:val="none" w:sz="0" w:space="0" w:color="auto"/>
            <w:right w:val="none" w:sz="0" w:space="0" w:color="auto"/>
          </w:divBdr>
        </w:div>
        <w:div w:id="1840458792">
          <w:marLeft w:val="274"/>
          <w:marRight w:val="0"/>
          <w:marTop w:val="120"/>
          <w:marBottom w:val="0"/>
          <w:divBdr>
            <w:top w:val="none" w:sz="0" w:space="0" w:color="auto"/>
            <w:left w:val="none" w:sz="0" w:space="0" w:color="auto"/>
            <w:bottom w:val="none" w:sz="0" w:space="0" w:color="auto"/>
            <w:right w:val="none" w:sz="0" w:space="0" w:color="auto"/>
          </w:divBdr>
        </w:div>
        <w:div w:id="1368874777">
          <w:marLeft w:val="274"/>
          <w:marRight w:val="0"/>
          <w:marTop w:val="120"/>
          <w:marBottom w:val="0"/>
          <w:divBdr>
            <w:top w:val="none" w:sz="0" w:space="0" w:color="auto"/>
            <w:left w:val="none" w:sz="0" w:space="0" w:color="auto"/>
            <w:bottom w:val="none" w:sz="0" w:space="0" w:color="auto"/>
            <w:right w:val="none" w:sz="0" w:space="0" w:color="auto"/>
          </w:divBdr>
        </w:div>
      </w:divsChild>
    </w:div>
    <w:div w:id="1498157206">
      <w:bodyDiv w:val="1"/>
      <w:marLeft w:val="0"/>
      <w:marRight w:val="0"/>
      <w:marTop w:val="0"/>
      <w:marBottom w:val="0"/>
      <w:divBdr>
        <w:top w:val="none" w:sz="0" w:space="0" w:color="auto"/>
        <w:left w:val="none" w:sz="0" w:space="0" w:color="auto"/>
        <w:bottom w:val="none" w:sz="0" w:space="0" w:color="auto"/>
        <w:right w:val="none" w:sz="0" w:space="0" w:color="auto"/>
      </w:divBdr>
    </w:div>
    <w:div w:id="1518345315">
      <w:bodyDiv w:val="1"/>
      <w:marLeft w:val="0"/>
      <w:marRight w:val="0"/>
      <w:marTop w:val="0"/>
      <w:marBottom w:val="0"/>
      <w:divBdr>
        <w:top w:val="none" w:sz="0" w:space="0" w:color="auto"/>
        <w:left w:val="none" w:sz="0" w:space="0" w:color="auto"/>
        <w:bottom w:val="none" w:sz="0" w:space="0" w:color="auto"/>
        <w:right w:val="none" w:sz="0" w:space="0" w:color="auto"/>
      </w:divBdr>
      <w:divsChild>
        <w:div w:id="1842962047">
          <w:marLeft w:val="274"/>
          <w:marRight w:val="0"/>
          <w:marTop w:val="0"/>
          <w:marBottom w:val="120"/>
          <w:divBdr>
            <w:top w:val="none" w:sz="0" w:space="0" w:color="auto"/>
            <w:left w:val="none" w:sz="0" w:space="0" w:color="auto"/>
            <w:bottom w:val="none" w:sz="0" w:space="0" w:color="auto"/>
            <w:right w:val="none" w:sz="0" w:space="0" w:color="auto"/>
          </w:divBdr>
        </w:div>
        <w:div w:id="1093282646">
          <w:marLeft w:val="274"/>
          <w:marRight w:val="0"/>
          <w:marTop w:val="0"/>
          <w:marBottom w:val="120"/>
          <w:divBdr>
            <w:top w:val="none" w:sz="0" w:space="0" w:color="auto"/>
            <w:left w:val="none" w:sz="0" w:space="0" w:color="auto"/>
            <w:bottom w:val="none" w:sz="0" w:space="0" w:color="auto"/>
            <w:right w:val="none" w:sz="0" w:space="0" w:color="auto"/>
          </w:divBdr>
        </w:div>
        <w:div w:id="201988243">
          <w:marLeft w:val="274"/>
          <w:marRight w:val="0"/>
          <w:marTop w:val="120"/>
          <w:marBottom w:val="120"/>
          <w:divBdr>
            <w:top w:val="none" w:sz="0" w:space="0" w:color="auto"/>
            <w:left w:val="none" w:sz="0" w:space="0" w:color="auto"/>
            <w:bottom w:val="none" w:sz="0" w:space="0" w:color="auto"/>
            <w:right w:val="none" w:sz="0" w:space="0" w:color="auto"/>
          </w:divBdr>
        </w:div>
        <w:div w:id="959914983">
          <w:marLeft w:val="274"/>
          <w:marRight w:val="0"/>
          <w:marTop w:val="0"/>
          <w:marBottom w:val="120"/>
          <w:divBdr>
            <w:top w:val="none" w:sz="0" w:space="0" w:color="auto"/>
            <w:left w:val="none" w:sz="0" w:space="0" w:color="auto"/>
            <w:bottom w:val="none" w:sz="0" w:space="0" w:color="auto"/>
            <w:right w:val="none" w:sz="0" w:space="0" w:color="auto"/>
          </w:divBdr>
        </w:div>
      </w:divsChild>
    </w:div>
    <w:div w:id="1519194305">
      <w:bodyDiv w:val="1"/>
      <w:marLeft w:val="0"/>
      <w:marRight w:val="0"/>
      <w:marTop w:val="0"/>
      <w:marBottom w:val="0"/>
      <w:divBdr>
        <w:top w:val="none" w:sz="0" w:space="0" w:color="auto"/>
        <w:left w:val="none" w:sz="0" w:space="0" w:color="auto"/>
        <w:bottom w:val="none" w:sz="0" w:space="0" w:color="auto"/>
        <w:right w:val="none" w:sz="0" w:space="0" w:color="auto"/>
      </w:divBdr>
      <w:divsChild>
        <w:div w:id="664287158">
          <w:marLeft w:val="274"/>
          <w:marRight w:val="0"/>
          <w:marTop w:val="120"/>
          <w:marBottom w:val="0"/>
          <w:divBdr>
            <w:top w:val="none" w:sz="0" w:space="0" w:color="auto"/>
            <w:left w:val="none" w:sz="0" w:space="0" w:color="auto"/>
            <w:bottom w:val="none" w:sz="0" w:space="0" w:color="auto"/>
            <w:right w:val="none" w:sz="0" w:space="0" w:color="auto"/>
          </w:divBdr>
        </w:div>
        <w:div w:id="136993570">
          <w:marLeft w:val="994"/>
          <w:marRight w:val="0"/>
          <w:marTop w:val="120"/>
          <w:marBottom w:val="0"/>
          <w:divBdr>
            <w:top w:val="none" w:sz="0" w:space="0" w:color="auto"/>
            <w:left w:val="none" w:sz="0" w:space="0" w:color="auto"/>
            <w:bottom w:val="none" w:sz="0" w:space="0" w:color="auto"/>
            <w:right w:val="none" w:sz="0" w:space="0" w:color="auto"/>
          </w:divBdr>
        </w:div>
        <w:div w:id="259148517">
          <w:marLeft w:val="994"/>
          <w:marRight w:val="0"/>
          <w:marTop w:val="120"/>
          <w:marBottom w:val="0"/>
          <w:divBdr>
            <w:top w:val="none" w:sz="0" w:space="0" w:color="auto"/>
            <w:left w:val="none" w:sz="0" w:space="0" w:color="auto"/>
            <w:bottom w:val="none" w:sz="0" w:space="0" w:color="auto"/>
            <w:right w:val="none" w:sz="0" w:space="0" w:color="auto"/>
          </w:divBdr>
        </w:div>
        <w:div w:id="299267590">
          <w:marLeft w:val="994"/>
          <w:marRight w:val="0"/>
          <w:marTop w:val="120"/>
          <w:marBottom w:val="0"/>
          <w:divBdr>
            <w:top w:val="none" w:sz="0" w:space="0" w:color="auto"/>
            <w:left w:val="none" w:sz="0" w:space="0" w:color="auto"/>
            <w:bottom w:val="none" w:sz="0" w:space="0" w:color="auto"/>
            <w:right w:val="none" w:sz="0" w:space="0" w:color="auto"/>
          </w:divBdr>
        </w:div>
        <w:div w:id="1489978732">
          <w:marLeft w:val="274"/>
          <w:marRight w:val="0"/>
          <w:marTop w:val="120"/>
          <w:marBottom w:val="0"/>
          <w:divBdr>
            <w:top w:val="none" w:sz="0" w:space="0" w:color="auto"/>
            <w:left w:val="none" w:sz="0" w:space="0" w:color="auto"/>
            <w:bottom w:val="none" w:sz="0" w:space="0" w:color="auto"/>
            <w:right w:val="none" w:sz="0" w:space="0" w:color="auto"/>
          </w:divBdr>
        </w:div>
        <w:div w:id="1926765910">
          <w:marLeft w:val="274"/>
          <w:marRight w:val="0"/>
          <w:marTop w:val="120"/>
          <w:marBottom w:val="0"/>
          <w:divBdr>
            <w:top w:val="none" w:sz="0" w:space="0" w:color="auto"/>
            <w:left w:val="none" w:sz="0" w:space="0" w:color="auto"/>
            <w:bottom w:val="none" w:sz="0" w:space="0" w:color="auto"/>
            <w:right w:val="none" w:sz="0" w:space="0" w:color="auto"/>
          </w:divBdr>
        </w:div>
        <w:div w:id="2084912244">
          <w:marLeft w:val="288"/>
          <w:marRight w:val="0"/>
          <w:marTop w:val="120"/>
          <w:marBottom w:val="0"/>
          <w:divBdr>
            <w:top w:val="none" w:sz="0" w:space="0" w:color="auto"/>
            <w:left w:val="none" w:sz="0" w:space="0" w:color="auto"/>
            <w:bottom w:val="none" w:sz="0" w:space="0" w:color="auto"/>
            <w:right w:val="none" w:sz="0" w:space="0" w:color="auto"/>
          </w:divBdr>
        </w:div>
      </w:divsChild>
    </w:div>
    <w:div w:id="1519810969">
      <w:bodyDiv w:val="1"/>
      <w:marLeft w:val="0"/>
      <w:marRight w:val="0"/>
      <w:marTop w:val="0"/>
      <w:marBottom w:val="0"/>
      <w:divBdr>
        <w:top w:val="none" w:sz="0" w:space="0" w:color="auto"/>
        <w:left w:val="none" w:sz="0" w:space="0" w:color="auto"/>
        <w:bottom w:val="none" w:sz="0" w:space="0" w:color="auto"/>
        <w:right w:val="none" w:sz="0" w:space="0" w:color="auto"/>
      </w:divBdr>
    </w:div>
    <w:div w:id="1521624143">
      <w:bodyDiv w:val="1"/>
      <w:marLeft w:val="0"/>
      <w:marRight w:val="0"/>
      <w:marTop w:val="0"/>
      <w:marBottom w:val="0"/>
      <w:divBdr>
        <w:top w:val="none" w:sz="0" w:space="0" w:color="auto"/>
        <w:left w:val="none" w:sz="0" w:space="0" w:color="auto"/>
        <w:bottom w:val="none" w:sz="0" w:space="0" w:color="auto"/>
        <w:right w:val="none" w:sz="0" w:space="0" w:color="auto"/>
      </w:divBdr>
      <w:divsChild>
        <w:div w:id="1204094806">
          <w:marLeft w:val="274"/>
          <w:marRight w:val="0"/>
          <w:marTop w:val="120"/>
          <w:marBottom w:val="0"/>
          <w:divBdr>
            <w:top w:val="none" w:sz="0" w:space="0" w:color="auto"/>
            <w:left w:val="none" w:sz="0" w:space="0" w:color="auto"/>
            <w:bottom w:val="none" w:sz="0" w:space="0" w:color="auto"/>
            <w:right w:val="none" w:sz="0" w:space="0" w:color="auto"/>
          </w:divBdr>
        </w:div>
        <w:div w:id="1294943438">
          <w:marLeft w:val="274"/>
          <w:marRight w:val="0"/>
          <w:marTop w:val="120"/>
          <w:marBottom w:val="0"/>
          <w:divBdr>
            <w:top w:val="none" w:sz="0" w:space="0" w:color="auto"/>
            <w:left w:val="none" w:sz="0" w:space="0" w:color="auto"/>
            <w:bottom w:val="none" w:sz="0" w:space="0" w:color="auto"/>
            <w:right w:val="none" w:sz="0" w:space="0" w:color="auto"/>
          </w:divBdr>
        </w:div>
        <w:div w:id="1045565226">
          <w:marLeft w:val="274"/>
          <w:marRight w:val="0"/>
          <w:marTop w:val="120"/>
          <w:marBottom w:val="0"/>
          <w:divBdr>
            <w:top w:val="none" w:sz="0" w:space="0" w:color="auto"/>
            <w:left w:val="none" w:sz="0" w:space="0" w:color="auto"/>
            <w:bottom w:val="none" w:sz="0" w:space="0" w:color="auto"/>
            <w:right w:val="none" w:sz="0" w:space="0" w:color="auto"/>
          </w:divBdr>
        </w:div>
        <w:div w:id="2092388564">
          <w:marLeft w:val="274"/>
          <w:marRight w:val="0"/>
          <w:marTop w:val="120"/>
          <w:marBottom w:val="0"/>
          <w:divBdr>
            <w:top w:val="none" w:sz="0" w:space="0" w:color="auto"/>
            <w:left w:val="none" w:sz="0" w:space="0" w:color="auto"/>
            <w:bottom w:val="none" w:sz="0" w:space="0" w:color="auto"/>
            <w:right w:val="none" w:sz="0" w:space="0" w:color="auto"/>
          </w:divBdr>
        </w:div>
        <w:div w:id="375810869">
          <w:marLeft w:val="274"/>
          <w:marRight w:val="0"/>
          <w:marTop w:val="120"/>
          <w:marBottom w:val="0"/>
          <w:divBdr>
            <w:top w:val="none" w:sz="0" w:space="0" w:color="auto"/>
            <w:left w:val="none" w:sz="0" w:space="0" w:color="auto"/>
            <w:bottom w:val="none" w:sz="0" w:space="0" w:color="auto"/>
            <w:right w:val="none" w:sz="0" w:space="0" w:color="auto"/>
          </w:divBdr>
        </w:div>
        <w:div w:id="514000504">
          <w:marLeft w:val="274"/>
          <w:marRight w:val="0"/>
          <w:marTop w:val="120"/>
          <w:marBottom w:val="0"/>
          <w:divBdr>
            <w:top w:val="none" w:sz="0" w:space="0" w:color="auto"/>
            <w:left w:val="none" w:sz="0" w:space="0" w:color="auto"/>
            <w:bottom w:val="none" w:sz="0" w:space="0" w:color="auto"/>
            <w:right w:val="none" w:sz="0" w:space="0" w:color="auto"/>
          </w:divBdr>
        </w:div>
        <w:div w:id="482625901">
          <w:marLeft w:val="274"/>
          <w:marRight w:val="0"/>
          <w:marTop w:val="120"/>
          <w:marBottom w:val="0"/>
          <w:divBdr>
            <w:top w:val="none" w:sz="0" w:space="0" w:color="auto"/>
            <w:left w:val="none" w:sz="0" w:space="0" w:color="auto"/>
            <w:bottom w:val="none" w:sz="0" w:space="0" w:color="auto"/>
            <w:right w:val="none" w:sz="0" w:space="0" w:color="auto"/>
          </w:divBdr>
        </w:div>
        <w:div w:id="168761440">
          <w:marLeft w:val="274"/>
          <w:marRight w:val="0"/>
          <w:marTop w:val="120"/>
          <w:marBottom w:val="0"/>
          <w:divBdr>
            <w:top w:val="none" w:sz="0" w:space="0" w:color="auto"/>
            <w:left w:val="none" w:sz="0" w:space="0" w:color="auto"/>
            <w:bottom w:val="none" w:sz="0" w:space="0" w:color="auto"/>
            <w:right w:val="none" w:sz="0" w:space="0" w:color="auto"/>
          </w:divBdr>
        </w:div>
        <w:div w:id="1573000293">
          <w:marLeft w:val="274"/>
          <w:marRight w:val="0"/>
          <w:marTop w:val="120"/>
          <w:marBottom w:val="0"/>
          <w:divBdr>
            <w:top w:val="none" w:sz="0" w:space="0" w:color="auto"/>
            <w:left w:val="none" w:sz="0" w:space="0" w:color="auto"/>
            <w:bottom w:val="none" w:sz="0" w:space="0" w:color="auto"/>
            <w:right w:val="none" w:sz="0" w:space="0" w:color="auto"/>
          </w:divBdr>
        </w:div>
        <w:div w:id="1600260496">
          <w:marLeft w:val="274"/>
          <w:marRight w:val="0"/>
          <w:marTop w:val="120"/>
          <w:marBottom w:val="0"/>
          <w:divBdr>
            <w:top w:val="none" w:sz="0" w:space="0" w:color="auto"/>
            <w:left w:val="none" w:sz="0" w:space="0" w:color="auto"/>
            <w:bottom w:val="none" w:sz="0" w:space="0" w:color="auto"/>
            <w:right w:val="none" w:sz="0" w:space="0" w:color="auto"/>
          </w:divBdr>
        </w:div>
        <w:div w:id="2065133646">
          <w:marLeft w:val="274"/>
          <w:marRight w:val="0"/>
          <w:marTop w:val="120"/>
          <w:marBottom w:val="0"/>
          <w:divBdr>
            <w:top w:val="none" w:sz="0" w:space="0" w:color="auto"/>
            <w:left w:val="none" w:sz="0" w:space="0" w:color="auto"/>
            <w:bottom w:val="none" w:sz="0" w:space="0" w:color="auto"/>
            <w:right w:val="none" w:sz="0" w:space="0" w:color="auto"/>
          </w:divBdr>
        </w:div>
        <w:div w:id="304362616">
          <w:marLeft w:val="274"/>
          <w:marRight w:val="0"/>
          <w:marTop w:val="120"/>
          <w:marBottom w:val="0"/>
          <w:divBdr>
            <w:top w:val="none" w:sz="0" w:space="0" w:color="auto"/>
            <w:left w:val="none" w:sz="0" w:space="0" w:color="auto"/>
            <w:bottom w:val="none" w:sz="0" w:space="0" w:color="auto"/>
            <w:right w:val="none" w:sz="0" w:space="0" w:color="auto"/>
          </w:divBdr>
        </w:div>
        <w:div w:id="120198998">
          <w:marLeft w:val="274"/>
          <w:marRight w:val="0"/>
          <w:marTop w:val="120"/>
          <w:marBottom w:val="0"/>
          <w:divBdr>
            <w:top w:val="none" w:sz="0" w:space="0" w:color="auto"/>
            <w:left w:val="none" w:sz="0" w:space="0" w:color="auto"/>
            <w:bottom w:val="none" w:sz="0" w:space="0" w:color="auto"/>
            <w:right w:val="none" w:sz="0" w:space="0" w:color="auto"/>
          </w:divBdr>
        </w:div>
      </w:divsChild>
    </w:div>
    <w:div w:id="1531652265">
      <w:bodyDiv w:val="1"/>
      <w:marLeft w:val="0"/>
      <w:marRight w:val="0"/>
      <w:marTop w:val="0"/>
      <w:marBottom w:val="0"/>
      <w:divBdr>
        <w:top w:val="none" w:sz="0" w:space="0" w:color="auto"/>
        <w:left w:val="none" w:sz="0" w:space="0" w:color="auto"/>
        <w:bottom w:val="none" w:sz="0" w:space="0" w:color="auto"/>
        <w:right w:val="none" w:sz="0" w:space="0" w:color="auto"/>
      </w:divBdr>
      <w:divsChild>
        <w:div w:id="1241796532">
          <w:marLeft w:val="360"/>
          <w:marRight w:val="0"/>
          <w:marTop w:val="0"/>
          <w:marBottom w:val="120"/>
          <w:divBdr>
            <w:top w:val="none" w:sz="0" w:space="0" w:color="auto"/>
            <w:left w:val="none" w:sz="0" w:space="0" w:color="auto"/>
            <w:bottom w:val="none" w:sz="0" w:space="0" w:color="auto"/>
            <w:right w:val="none" w:sz="0" w:space="0" w:color="auto"/>
          </w:divBdr>
        </w:div>
        <w:div w:id="1620919023">
          <w:marLeft w:val="360"/>
          <w:marRight w:val="0"/>
          <w:marTop w:val="0"/>
          <w:marBottom w:val="120"/>
          <w:divBdr>
            <w:top w:val="none" w:sz="0" w:space="0" w:color="auto"/>
            <w:left w:val="none" w:sz="0" w:space="0" w:color="auto"/>
            <w:bottom w:val="none" w:sz="0" w:space="0" w:color="auto"/>
            <w:right w:val="none" w:sz="0" w:space="0" w:color="auto"/>
          </w:divBdr>
        </w:div>
        <w:div w:id="629164447">
          <w:marLeft w:val="360"/>
          <w:marRight w:val="0"/>
          <w:marTop w:val="0"/>
          <w:marBottom w:val="120"/>
          <w:divBdr>
            <w:top w:val="none" w:sz="0" w:space="0" w:color="auto"/>
            <w:left w:val="none" w:sz="0" w:space="0" w:color="auto"/>
            <w:bottom w:val="none" w:sz="0" w:space="0" w:color="auto"/>
            <w:right w:val="none" w:sz="0" w:space="0" w:color="auto"/>
          </w:divBdr>
        </w:div>
        <w:div w:id="355737204">
          <w:marLeft w:val="360"/>
          <w:marRight w:val="0"/>
          <w:marTop w:val="0"/>
          <w:marBottom w:val="120"/>
          <w:divBdr>
            <w:top w:val="none" w:sz="0" w:space="0" w:color="auto"/>
            <w:left w:val="none" w:sz="0" w:space="0" w:color="auto"/>
            <w:bottom w:val="none" w:sz="0" w:space="0" w:color="auto"/>
            <w:right w:val="none" w:sz="0" w:space="0" w:color="auto"/>
          </w:divBdr>
        </w:div>
        <w:div w:id="1979795005">
          <w:marLeft w:val="360"/>
          <w:marRight w:val="0"/>
          <w:marTop w:val="0"/>
          <w:marBottom w:val="120"/>
          <w:divBdr>
            <w:top w:val="none" w:sz="0" w:space="0" w:color="auto"/>
            <w:left w:val="none" w:sz="0" w:space="0" w:color="auto"/>
            <w:bottom w:val="none" w:sz="0" w:space="0" w:color="auto"/>
            <w:right w:val="none" w:sz="0" w:space="0" w:color="auto"/>
          </w:divBdr>
        </w:div>
        <w:div w:id="1088893275">
          <w:marLeft w:val="360"/>
          <w:marRight w:val="0"/>
          <w:marTop w:val="0"/>
          <w:marBottom w:val="120"/>
          <w:divBdr>
            <w:top w:val="none" w:sz="0" w:space="0" w:color="auto"/>
            <w:left w:val="none" w:sz="0" w:space="0" w:color="auto"/>
            <w:bottom w:val="none" w:sz="0" w:space="0" w:color="auto"/>
            <w:right w:val="none" w:sz="0" w:space="0" w:color="auto"/>
          </w:divBdr>
        </w:div>
        <w:div w:id="1610503443">
          <w:marLeft w:val="360"/>
          <w:marRight w:val="0"/>
          <w:marTop w:val="0"/>
          <w:marBottom w:val="120"/>
          <w:divBdr>
            <w:top w:val="none" w:sz="0" w:space="0" w:color="auto"/>
            <w:left w:val="none" w:sz="0" w:space="0" w:color="auto"/>
            <w:bottom w:val="none" w:sz="0" w:space="0" w:color="auto"/>
            <w:right w:val="none" w:sz="0" w:space="0" w:color="auto"/>
          </w:divBdr>
        </w:div>
      </w:divsChild>
    </w:div>
    <w:div w:id="1536768530">
      <w:bodyDiv w:val="1"/>
      <w:marLeft w:val="0"/>
      <w:marRight w:val="0"/>
      <w:marTop w:val="0"/>
      <w:marBottom w:val="0"/>
      <w:divBdr>
        <w:top w:val="none" w:sz="0" w:space="0" w:color="auto"/>
        <w:left w:val="none" w:sz="0" w:space="0" w:color="auto"/>
        <w:bottom w:val="none" w:sz="0" w:space="0" w:color="auto"/>
        <w:right w:val="none" w:sz="0" w:space="0" w:color="auto"/>
      </w:divBdr>
    </w:div>
    <w:div w:id="1540044045">
      <w:bodyDiv w:val="1"/>
      <w:marLeft w:val="0"/>
      <w:marRight w:val="0"/>
      <w:marTop w:val="0"/>
      <w:marBottom w:val="0"/>
      <w:divBdr>
        <w:top w:val="none" w:sz="0" w:space="0" w:color="auto"/>
        <w:left w:val="none" w:sz="0" w:space="0" w:color="auto"/>
        <w:bottom w:val="none" w:sz="0" w:space="0" w:color="auto"/>
        <w:right w:val="none" w:sz="0" w:space="0" w:color="auto"/>
      </w:divBdr>
      <w:divsChild>
        <w:div w:id="606085051">
          <w:marLeft w:val="274"/>
          <w:marRight w:val="0"/>
          <w:marTop w:val="0"/>
          <w:marBottom w:val="0"/>
          <w:divBdr>
            <w:top w:val="none" w:sz="0" w:space="0" w:color="auto"/>
            <w:left w:val="none" w:sz="0" w:space="0" w:color="auto"/>
            <w:bottom w:val="none" w:sz="0" w:space="0" w:color="auto"/>
            <w:right w:val="none" w:sz="0" w:space="0" w:color="auto"/>
          </w:divBdr>
        </w:div>
      </w:divsChild>
    </w:div>
    <w:div w:id="1558739625">
      <w:bodyDiv w:val="1"/>
      <w:marLeft w:val="0"/>
      <w:marRight w:val="0"/>
      <w:marTop w:val="0"/>
      <w:marBottom w:val="0"/>
      <w:divBdr>
        <w:top w:val="none" w:sz="0" w:space="0" w:color="auto"/>
        <w:left w:val="none" w:sz="0" w:space="0" w:color="auto"/>
        <w:bottom w:val="none" w:sz="0" w:space="0" w:color="auto"/>
        <w:right w:val="none" w:sz="0" w:space="0" w:color="auto"/>
      </w:divBdr>
      <w:divsChild>
        <w:div w:id="1778327832">
          <w:marLeft w:val="274"/>
          <w:marRight w:val="0"/>
          <w:marTop w:val="120"/>
          <w:marBottom w:val="0"/>
          <w:divBdr>
            <w:top w:val="none" w:sz="0" w:space="0" w:color="auto"/>
            <w:left w:val="none" w:sz="0" w:space="0" w:color="auto"/>
            <w:bottom w:val="none" w:sz="0" w:space="0" w:color="auto"/>
            <w:right w:val="none" w:sz="0" w:space="0" w:color="auto"/>
          </w:divBdr>
        </w:div>
        <w:div w:id="968979009">
          <w:marLeft w:val="994"/>
          <w:marRight w:val="0"/>
          <w:marTop w:val="120"/>
          <w:marBottom w:val="0"/>
          <w:divBdr>
            <w:top w:val="none" w:sz="0" w:space="0" w:color="auto"/>
            <w:left w:val="none" w:sz="0" w:space="0" w:color="auto"/>
            <w:bottom w:val="none" w:sz="0" w:space="0" w:color="auto"/>
            <w:right w:val="none" w:sz="0" w:space="0" w:color="auto"/>
          </w:divBdr>
        </w:div>
        <w:div w:id="2100245704">
          <w:marLeft w:val="994"/>
          <w:marRight w:val="0"/>
          <w:marTop w:val="120"/>
          <w:marBottom w:val="0"/>
          <w:divBdr>
            <w:top w:val="none" w:sz="0" w:space="0" w:color="auto"/>
            <w:left w:val="none" w:sz="0" w:space="0" w:color="auto"/>
            <w:bottom w:val="none" w:sz="0" w:space="0" w:color="auto"/>
            <w:right w:val="none" w:sz="0" w:space="0" w:color="auto"/>
          </w:divBdr>
        </w:div>
        <w:div w:id="2102405031">
          <w:marLeft w:val="994"/>
          <w:marRight w:val="0"/>
          <w:marTop w:val="120"/>
          <w:marBottom w:val="0"/>
          <w:divBdr>
            <w:top w:val="none" w:sz="0" w:space="0" w:color="auto"/>
            <w:left w:val="none" w:sz="0" w:space="0" w:color="auto"/>
            <w:bottom w:val="none" w:sz="0" w:space="0" w:color="auto"/>
            <w:right w:val="none" w:sz="0" w:space="0" w:color="auto"/>
          </w:divBdr>
        </w:div>
        <w:div w:id="1154376945">
          <w:marLeft w:val="274"/>
          <w:marRight w:val="0"/>
          <w:marTop w:val="120"/>
          <w:marBottom w:val="0"/>
          <w:divBdr>
            <w:top w:val="none" w:sz="0" w:space="0" w:color="auto"/>
            <w:left w:val="none" w:sz="0" w:space="0" w:color="auto"/>
            <w:bottom w:val="none" w:sz="0" w:space="0" w:color="auto"/>
            <w:right w:val="none" w:sz="0" w:space="0" w:color="auto"/>
          </w:divBdr>
        </w:div>
        <w:div w:id="1232736887">
          <w:marLeft w:val="274"/>
          <w:marRight w:val="0"/>
          <w:marTop w:val="120"/>
          <w:marBottom w:val="0"/>
          <w:divBdr>
            <w:top w:val="none" w:sz="0" w:space="0" w:color="auto"/>
            <w:left w:val="none" w:sz="0" w:space="0" w:color="auto"/>
            <w:bottom w:val="none" w:sz="0" w:space="0" w:color="auto"/>
            <w:right w:val="none" w:sz="0" w:space="0" w:color="auto"/>
          </w:divBdr>
        </w:div>
      </w:divsChild>
    </w:div>
    <w:div w:id="1562522846">
      <w:bodyDiv w:val="1"/>
      <w:marLeft w:val="0"/>
      <w:marRight w:val="0"/>
      <w:marTop w:val="0"/>
      <w:marBottom w:val="0"/>
      <w:divBdr>
        <w:top w:val="none" w:sz="0" w:space="0" w:color="auto"/>
        <w:left w:val="none" w:sz="0" w:space="0" w:color="auto"/>
        <w:bottom w:val="none" w:sz="0" w:space="0" w:color="auto"/>
        <w:right w:val="none" w:sz="0" w:space="0" w:color="auto"/>
      </w:divBdr>
      <w:divsChild>
        <w:div w:id="1544905603">
          <w:marLeft w:val="274"/>
          <w:marRight w:val="0"/>
          <w:marTop w:val="0"/>
          <w:marBottom w:val="240"/>
          <w:divBdr>
            <w:top w:val="none" w:sz="0" w:space="0" w:color="auto"/>
            <w:left w:val="none" w:sz="0" w:space="0" w:color="auto"/>
            <w:bottom w:val="none" w:sz="0" w:space="0" w:color="auto"/>
            <w:right w:val="none" w:sz="0" w:space="0" w:color="auto"/>
          </w:divBdr>
        </w:div>
        <w:div w:id="1077678511">
          <w:marLeft w:val="274"/>
          <w:marRight w:val="0"/>
          <w:marTop w:val="0"/>
          <w:marBottom w:val="240"/>
          <w:divBdr>
            <w:top w:val="none" w:sz="0" w:space="0" w:color="auto"/>
            <w:left w:val="none" w:sz="0" w:space="0" w:color="auto"/>
            <w:bottom w:val="none" w:sz="0" w:space="0" w:color="auto"/>
            <w:right w:val="none" w:sz="0" w:space="0" w:color="auto"/>
          </w:divBdr>
        </w:div>
        <w:div w:id="878012571">
          <w:marLeft w:val="274"/>
          <w:marRight w:val="0"/>
          <w:marTop w:val="0"/>
          <w:marBottom w:val="240"/>
          <w:divBdr>
            <w:top w:val="none" w:sz="0" w:space="0" w:color="auto"/>
            <w:left w:val="none" w:sz="0" w:space="0" w:color="auto"/>
            <w:bottom w:val="none" w:sz="0" w:space="0" w:color="auto"/>
            <w:right w:val="none" w:sz="0" w:space="0" w:color="auto"/>
          </w:divBdr>
        </w:div>
        <w:div w:id="703487100">
          <w:marLeft w:val="274"/>
          <w:marRight w:val="0"/>
          <w:marTop w:val="0"/>
          <w:marBottom w:val="240"/>
          <w:divBdr>
            <w:top w:val="none" w:sz="0" w:space="0" w:color="auto"/>
            <w:left w:val="none" w:sz="0" w:space="0" w:color="auto"/>
            <w:bottom w:val="none" w:sz="0" w:space="0" w:color="auto"/>
            <w:right w:val="none" w:sz="0" w:space="0" w:color="auto"/>
          </w:divBdr>
        </w:div>
        <w:div w:id="392046002">
          <w:marLeft w:val="274"/>
          <w:marRight w:val="0"/>
          <w:marTop w:val="0"/>
          <w:marBottom w:val="240"/>
          <w:divBdr>
            <w:top w:val="none" w:sz="0" w:space="0" w:color="auto"/>
            <w:left w:val="none" w:sz="0" w:space="0" w:color="auto"/>
            <w:bottom w:val="none" w:sz="0" w:space="0" w:color="auto"/>
            <w:right w:val="none" w:sz="0" w:space="0" w:color="auto"/>
          </w:divBdr>
        </w:div>
        <w:div w:id="411439936">
          <w:marLeft w:val="274"/>
          <w:marRight w:val="0"/>
          <w:marTop w:val="0"/>
          <w:marBottom w:val="240"/>
          <w:divBdr>
            <w:top w:val="none" w:sz="0" w:space="0" w:color="auto"/>
            <w:left w:val="none" w:sz="0" w:space="0" w:color="auto"/>
            <w:bottom w:val="none" w:sz="0" w:space="0" w:color="auto"/>
            <w:right w:val="none" w:sz="0" w:space="0" w:color="auto"/>
          </w:divBdr>
        </w:div>
        <w:div w:id="952514704">
          <w:marLeft w:val="274"/>
          <w:marRight w:val="0"/>
          <w:marTop w:val="0"/>
          <w:marBottom w:val="240"/>
          <w:divBdr>
            <w:top w:val="none" w:sz="0" w:space="0" w:color="auto"/>
            <w:left w:val="none" w:sz="0" w:space="0" w:color="auto"/>
            <w:bottom w:val="none" w:sz="0" w:space="0" w:color="auto"/>
            <w:right w:val="none" w:sz="0" w:space="0" w:color="auto"/>
          </w:divBdr>
        </w:div>
        <w:div w:id="598611002">
          <w:marLeft w:val="274"/>
          <w:marRight w:val="0"/>
          <w:marTop w:val="0"/>
          <w:marBottom w:val="240"/>
          <w:divBdr>
            <w:top w:val="none" w:sz="0" w:space="0" w:color="auto"/>
            <w:left w:val="none" w:sz="0" w:space="0" w:color="auto"/>
            <w:bottom w:val="none" w:sz="0" w:space="0" w:color="auto"/>
            <w:right w:val="none" w:sz="0" w:space="0" w:color="auto"/>
          </w:divBdr>
        </w:div>
        <w:div w:id="1974090622">
          <w:marLeft w:val="274"/>
          <w:marRight w:val="0"/>
          <w:marTop w:val="0"/>
          <w:marBottom w:val="240"/>
          <w:divBdr>
            <w:top w:val="none" w:sz="0" w:space="0" w:color="auto"/>
            <w:left w:val="none" w:sz="0" w:space="0" w:color="auto"/>
            <w:bottom w:val="none" w:sz="0" w:space="0" w:color="auto"/>
            <w:right w:val="none" w:sz="0" w:space="0" w:color="auto"/>
          </w:divBdr>
        </w:div>
      </w:divsChild>
    </w:div>
    <w:div w:id="1568876907">
      <w:bodyDiv w:val="1"/>
      <w:marLeft w:val="0"/>
      <w:marRight w:val="0"/>
      <w:marTop w:val="0"/>
      <w:marBottom w:val="0"/>
      <w:divBdr>
        <w:top w:val="none" w:sz="0" w:space="0" w:color="auto"/>
        <w:left w:val="none" w:sz="0" w:space="0" w:color="auto"/>
        <w:bottom w:val="none" w:sz="0" w:space="0" w:color="auto"/>
        <w:right w:val="none" w:sz="0" w:space="0" w:color="auto"/>
      </w:divBdr>
      <w:divsChild>
        <w:div w:id="1359890947">
          <w:marLeft w:val="274"/>
          <w:marRight w:val="0"/>
          <w:marTop w:val="120"/>
          <w:marBottom w:val="0"/>
          <w:divBdr>
            <w:top w:val="none" w:sz="0" w:space="0" w:color="auto"/>
            <w:left w:val="none" w:sz="0" w:space="0" w:color="auto"/>
            <w:bottom w:val="none" w:sz="0" w:space="0" w:color="auto"/>
            <w:right w:val="none" w:sz="0" w:space="0" w:color="auto"/>
          </w:divBdr>
        </w:div>
        <w:div w:id="278726769">
          <w:marLeft w:val="274"/>
          <w:marRight w:val="0"/>
          <w:marTop w:val="120"/>
          <w:marBottom w:val="0"/>
          <w:divBdr>
            <w:top w:val="none" w:sz="0" w:space="0" w:color="auto"/>
            <w:left w:val="none" w:sz="0" w:space="0" w:color="auto"/>
            <w:bottom w:val="none" w:sz="0" w:space="0" w:color="auto"/>
            <w:right w:val="none" w:sz="0" w:space="0" w:color="auto"/>
          </w:divBdr>
        </w:div>
        <w:div w:id="1648171213">
          <w:marLeft w:val="274"/>
          <w:marRight w:val="0"/>
          <w:marTop w:val="120"/>
          <w:marBottom w:val="0"/>
          <w:divBdr>
            <w:top w:val="none" w:sz="0" w:space="0" w:color="auto"/>
            <w:left w:val="none" w:sz="0" w:space="0" w:color="auto"/>
            <w:bottom w:val="none" w:sz="0" w:space="0" w:color="auto"/>
            <w:right w:val="none" w:sz="0" w:space="0" w:color="auto"/>
          </w:divBdr>
        </w:div>
        <w:div w:id="1289317705">
          <w:marLeft w:val="274"/>
          <w:marRight w:val="0"/>
          <w:marTop w:val="120"/>
          <w:marBottom w:val="0"/>
          <w:divBdr>
            <w:top w:val="none" w:sz="0" w:space="0" w:color="auto"/>
            <w:left w:val="none" w:sz="0" w:space="0" w:color="auto"/>
            <w:bottom w:val="none" w:sz="0" w:space="0" w:color="auto"/>
            <w:right w:val="none" w:sz="0" w:space="0" w:color="auto"/>
          </w:divBdr>
        </w:div>
        <w:div w:id="1010060613">
          <w:marLeft w:val="994"/>
          <w:marRight w:val="0"/>
          <w:marTop w:val="120"/>
          <w:marBottom w:val="0"/>
          <w:divBdr>
            <w:top w:val="none" w:sz="0" w:space="0" w:color="auto"/>
            <w:left w:val="none" w:sz="0" w:space="0" w:color="auto"/>
            <w:bottom w:val="none" w:sz="0" w:space="0" w:color="auto"/>
            <w:right w:val="none" w:sz="0" w:space="0" w:color="auto"/>
          </w:divBdr>
        </w:div>
        <w:div w:id="660735563">
          <w:marLeft w:val="994"/>
          <w:marRight w:val="0"/>
          <w:marTop w:val="120"/>
          <w:marBottom w:val="0"/>
          <w:divBdr>
            <w:top w:val="none" w:sz="0" w:space="0" w:color="auto"/>
            <w:left w:val="none" w:sz="0" w:space="0" w:color="auto"/>
            <w:bottom w:val="none" w:sz="0" w:space="0" w:color="auto"/>
            <w:right w:val="none" w:sz="0" w:space="0" w:color="auto"/>
          </w:divBdr>
        </w:div>
        <w:div w:id="2093775262">
          <w:marLeft w:val="994"/>
          <w:marRight w:val="0"/>
          <w:marTop w:val="120"/>
          <w:marBottom w:val="0"/>
          <w:divBdr>
            <w:top w:val="none" w:sz="0" w:space="0" w:color="auto"/>
            <w:left w:val="none" w:sz="0" w:space="0" w:color="auto"/>
            <w:bottom w:val="none" w:sz="0" w:space="0" w:color="auto"/>
            <w:right w:val="none" w:sz="0" w:space="0" w:color="auto"/>
          </w:divBdr>
        </w:div>
        <w:div w:id="1269116537">
          <w:marLeft w:val="994"/>
          <w:marRight w:val="0"/>
          <w:marTop w:val="120"/>
          <w:marBottom w:val="0"/>
          <w:divBdr>
            <w:top w:val="none" w:sz="0" w:space="0" w:color="auto"/>
            <w:left w:val="none" w:sz="0" w:space="0" w:color="auto"/>
            <w:bottom w:val="none" w:sz="0" w:space="0" w:color="auto"/>
            <w:right w:val="none" w:sz="0" w:space="0" w:color="auto"/>
          </w:divBdr>
        </w:div>
      </w:divsChild>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sChild>
        <w:div w:id="370612605">
          <w:marLeft w:val="274"/>
          <w:marRight w:val="0"/>
          <w:marTop w:val="120"/>
          <w:marBottom w:val="0"/>
          <w:divBdr>
            <w:top w:val="none" w:sz="0" w:space="0" w:color="auto"/>
            <w:left w:val="none" w:sz="0" w:space="0" w:color="auto"/>
            <w:bottom w:val="none" w:sz="0" w:space="0" w:color="auto"/>
            <w:right w:val="none" w:sz="0" w:space="0" w:color="auto"/>
          </w:divBdr>
        </w:div>
      </w:divsChild>
    </w:div>
    <w:div w:id="1574122403">
      <w:bodyDiv w:val="1"/>
      <w:marLeft w:val="0"/>
      <w:marRight w:val="0"/>
      <w:marTop w:val="0"/>
      <w:marBottom w:val="0"/>
      <w:divBdr>
        <w:top w:val="none" w:sz="0" w:space="0" w:color="auto"/>
        <w:left w:val="none" w:sz="0" w:space="0" w:color="auto"/>
        <w:bottom w:val="none" w:sz="0" w:space="0" w:color="auto"/>
        <w:right w:val="none" w:sz="0" w:space="0" w:color="auto"/>
      </w:divBdr>
      <w:divsChild>
        <w:div w:id="1127578131">
          <w:marLeft w:val="274"/>
          <w:marRight w:val="0"/>
          <w:marTop w:val="120"/>
          <w:marBottom w:val="0"/>
          <w:divBdr>
            <w:top w:val="none" w:sz="0" w:space="0" w:color="auto"/>
            <w:left w:val="none" w:sz="0" w:space="0" w:color="auto"/>
            <w:bottom w:val="none" w:sz="0" w:space="0" w:color="auto"/>
            <w:right w:val="none" w:sz="0" w:space="0" w:color="auto"/>
          </w:divBdr>
        </w:div>
        <w:div w:id="731195499">
          <w:marLeft w:val="274"/>
          <w:marRight w:val="0"/>
          <w:marTop w:val="120"/>
          <w:marBottom w:val="0"/>
          <w:divBdr>
            <w:top w:val="none" w:sz="0" w:space="0" w:color="auto"/>
            <w:left w:val="none" w:sz="0" w:space="0" w:color="auto"/>
            <w:bottom w:val="none" w:sz="0" w:space="0" w:color="auto"/>
            <w:right w:val="none" w:sz="0" w:space="0" w:color="auto"/>
          </w:divBdr>
        </w:div>
        <w:div w:id="1410882916">
          <w:marLeft w:val="274"/>
          <w:marRight w:val="0"/>
          <w:marTop w:val="120"/>
          <w:marBottom w:val="0"/>
          <w:divBdr>
            <w:top w:val="none" w:sz="0" w:space="0" w:color="auto"/>
            <w:left w:val="none" w:sz="0" w:space="0" w:color="auto"/>
            <w:bottom w:val="none" w:sz="0" w:space="0" w:color="auto"/>
            <w:right w:val="none" w:sz="0" w:space="0" w:color="auto"/>
          </w:divBdr>
        </w:div>
        <w:div w:id="1583446220">
          <w:marLeft w:val="274"/>
          <w:marRight w:val="0"/>
          <w:marTop w:val="120"/>
          <w:marBottom w:val="0"/>
          <w:divBdr>
            <w:top w:val="none" w:sz="0" w:space="0" w:color="auto"/>
            <w:left w:val="none" w:sz="0" w:space="0" w:color="auto"/>
            <w:bottom w:val="none" w:sz="0" w:space="0" w:color="auto"/>
            <w:right w:val="none" w:sz="0" w:space="0" w:color="auto"/>
          </w:divBdr>
        </w:div>
        <w:div w:id="1268077783">
          <w:marLeft w:val="274"/>
          <w:marRight w:val="0"/>
          <w:marTop w:val="120"/>
          <w:marBottom w:val="0"/>
          <w:divBdr>
            <w:top w:val="none" w:sz="0" w:space="0" w:color="auto"/>
            <w:left w:val="none" w:sz="0" w:space="0" w:color="auto"/>
            <w:bottom w:val="none" w:sz="0" w:space="0" w:color="auto"/>
            <w:right w:val="none" w:sz="0" w:space="0" w:color="auto"/>
          </w:divBdr>
        </w:div>
        <w:div w:id="324940392">
          <w:marLeft w:val="274"/>
          <w:marRight w:val="0"/>
          <w:marTop w:val="120"/>
          <w:marBottom w:val="0"/>
          <w:divBdr>
            <w:top w:val="none" w:sz="0" w:space="0" w:color="auto"/>
            <w:left w:val="none" w:sz="0" w:space="0" w:color="auto"/>
            <w:bottom w:val="none" w:sz="0" w:space="0" w:color="auto"/>
            <w:right w:val="none" w:sz="0" w:space="0" w:color="auto"/>
          </w:divBdr>
        </w:div>
      </w:divsChild>
    </w:div>
    <w:div w:id="1574123464">
      <w:bodyDiv w:val="1"/>
      <w:marLeft w:val="0"/>
      <w:marRight w:val="0"/>
      <w:marTop w:val="0"/>
      <w:marBottom w:val="0"/>
      <w:divBdr>
        <w:top w:val="none" w:sz="0" w:space="0" w:color="auto"/>
        <w:left w:val="none" w:sz="0" w:space="0" w:color="auto"/>
        <w:bottom w:val="none" w:sz="0" w:space="0" w:color="auto"/>
        <w:right w:val="none" w:sz="0" w:space="0" w:color="auto"/>
      </w:divBdr>
    </w:div>
    <w:div w:id="1581980847">
      <w:bodyDiv w:val="1"/>
      <w:marLeft w:val="0"/>
      <w:marRight w:val="0"/>
      <w:marTop w:val="0"/>
      <w:marBottom w:val="0"/>
      <w:divBdr>
        <w:top w:val="none" w:sz="0" w:space="0" w:color="auto"/>
        <w:left w:val="none" w:sz="0" w:space="0" w:color="auto"/>
        <w:bottom w:val="none" w:sz="0" w:space="0" w:color="auto"/>
        <w:right w:val="none" w:sz="0" w:space="0" w:color="auto"/>
      </w:divBdr>
      <w:divsChild>
        <w:div w:id="2001536338">
          <w:marLeft w:val="274"/>
          <w:marRight w:val="0"/>
          <w:marTop w:val="120"/>
          <w:marBottom w:val="0"/>
          <w:divBdr>
            <w:top w:val="none" w:sz="0" w:space="0" w:color="auto"/>
            <w:left w:val="none" w:sz="0" w:space="0" w:color="auto"/>
            <w:bottom w:val="none" w:sz="0" w:space="0" w:color="auto"/>
            <w:right w:val="none" w:sz="0" w:space="0" w:color="auto"/>
          </w:divBdr>
        </w:div>
        <w:div w:id="385177419">
          <w:marLeft w:val="274"/>
          <w:marRight w:val="0"/>
          <w:marTop w:val="120"/>
          <w:marBottom w:val="0"/>
          <w:divBdr>
            <w:top w:val="none" w:sz="0" w:space="0" w:color="auto"/>
            <w:left w:val="none" w:sz="0" w:space="0" w:color="auto"/>
            <w:bottom w:val="none" w:sz="0" w:space="0" w:color="auto"/>
            <w:right w:val="none" w:sz="0" w:space="0" w:color="auto"/>
          </w:divBdr>
        </w:div>
        <w:div w:id="1491601450">
          <w:marLeft w:val="274"/>
          <w:marRight w:val="0"/>
          <w:marTop w:val="120"/>
          <w:marBottom w:val="0"/>
          <w:divBdr>
            <w:top w:val="none" w:sz="0" w:space="0" w:color="auto"/>
            <w:left w:val="none" w:sz="0" w:space="0" w:color="auto"/>
            <w:bottom w:val="none" w:sz="0" w:space="0" w:color="auto"/>
            <w:right w:val="none" w:sz="0" w:space="0" w:color="auto"/>
          </w:divBdr>
        </w:div>
        <w:div w:id="1281106192">
          <w:marLeft w:val="274"/>
          <w:marRight w:val="0"/>
          <w:marTop w:val="120"/>
          <w:marBottom w:val="0"/>
          <w:divBdr>
            <w:top w:val="none" w:sz="0" w:space="0" w:color="auto"/>
            <w:left w:val="none" w:sz="0" w:space="0" w:color="auto"/>
            <w:bottom w:val="none" w:sz="0" w:space="0" w:color="auto"/>
            <w:right w:val="none" w:sz="0" w:space="0" w:color="auto"/>
          </w:divBdr>
        </w:div>
        <w:div w:id="204489615">
          <w:marLeft w:val="274"/>
          <w:marRight w:val="0"/>
          <w:marTop w:val="120"/>
          <w:marBottom w:val="0"/>
          <w:divBdr>
            <w:top w:val="none" w:sz="0" w:space="0" w:color="auto"/>
            <w:left w:val="none" w:sz="0" w:space="0" w:color="auto"/>
            <w:bottom w:val="none" w:sz="0" w:space="0" w:color="auto"/>
            <w:right w:val="none" w:sz="0" w:space="0" w:color="auto"/>
          </w:divBdr>
        </w:div>
      </w:divsChild>
    </w:div>
    <w:div w:id="1584871458">
      <w:bodyDiv w:val="1"/>
      <w:marLeft w:val="0"/>
      <w:marRight w:val="0"/>
      <w:marTop w:val="0"/>
      <w:marBottom w:val="0"/>
      <w:divBdr>
        <w:top w:val="none" w:sz="0" w:space="0" w:color="auto"/>
        <w:left w:val="none" w:sz="0" w:space="0" w:color="auto"/>
        <w:bottom w:val="none" w:sz="0" w:space="0" w:color="auto"/>
        <w:right w:val="none" w:sz="0" w:space="0" w:color="auto"/>
      </w:divBdr>
      <w:divsChild>
        <w:div w:id="2049983462">
          <w:marLeft w:val="274"/>
          <w:marRight w:val="0"/>
          <w:marTop w:val="0"/>
          <w:marBottom w:val="0"/>
          <w:divBdr>
            <w:top w:val="none" w:sz="0" w:space="0" w:color="auto"/>
            <w:left w:val="none" w:sz="0" w:space="0" w:color="auto"/>
            <w:bottom w:val="none" w:sz="0" w:space="0" w:color="auto"/>
            <w:right w:val="none" w:sz="0" w:space="0" w:color="auto"/>
          </w:divBdr>
        </w:div>
      </w:divsChild>
    </w:div>
    <w:div w:id="1596479472">
      <w:bodyDiv w:val="1"/>
      <w:marLeft w:val="0"/>
      <w:marRight w:val="0"/>
      <w:marTop w:val="0"/>
      <w:marBottom w:val="0"/>
      <w:divBdr>
        <w:top w:val="none" w:sz="0" w:space="0" w:color="auto"/>
        <w:left w:val="none" w:sz="0" w:space="0" w:color="auto"/>
        <w:bottom w:val="none" w:sz="0" w:space="0" w:color="auto"/>
        <w:right w:val="none" w:sz="0" w:space="0" w:color="auto"/>
      </w:divBdr>
    </w:div>
    <w:div w:id="1604995883">
      <w:bodyDiv w:val="1"/>
      <w:marLeft w:val="0"/>
      <w:marRight w:val="0"/>
      <w:marTop w:val="0"/>
      <w:marBottom w:val="0"/>
      <w:divBdr>
        <w:top w:val="none" w:sz="0" w:space="0" w:color="auto"/>
        <w:left w:val="none" w:sz="0" w:space="0" w:color="auto"/>
        <w:bottom w:val="none" w:sz="0" w:space="0" w:color="auto"/>
        <w:right w:val="none" w:sz="0" w:space="0" w:color="auto"/>
      </w:divBdr>
      <w:divsChild>
        <w:div w:id="1058939078">
          <w:marLeft w:val="274"/>
          <w:marRight w:val="0"/>
          <w:marTop w:val="120"/>
          <w:marBottom w:val="0"/>
          <w:divBdr>
            <w:top w:val="none" w:sz="0" w:space="0" w:color="auto"/>
            <w:left w:val="none" w:sz="0" w:space="0" w:color="auto"/>
            <w:bottom w:val="none" w:sz="0" w:space="0" w:color="auto"/>
            <w:right w:val="none" w:sz="0" w:space="0" w:color="auto"/>
          </w:divBdr>
        </w:div>
      </w:divsChild>
    </w:div>
    <w:div w:id="1610819074">
      <w:bodyDiv w:val="1"/>
      <w:marLeft w:val="0"/>
      <w:marRight w:val="0"/>
      <w:marTop w:val="0"/>
      <w:marBottom w:val="0"/>
      <w:divBdr>
        <w:top w:val="none" w:sz="0" w:space="0" w:color="auto"/>
        <w:left w:val="none" w:sz="0" w:space="0" w:color="auto"/>
        <w:bottom w:val="none" w:sz="0" w:space="0" w:color="auto"/>
        <w:right w:val="none" w:sz="0" w:space="0" w:color="auto"/>
      </w:divBdr>
      <w:divsChild>
        <w:div w:id="886572832">
          <w:marLeft w:val="274"/>
          <w:marRight w:val="0"/>
          <w:marTop w:val="120"/>
          <w:marBottom w:val="0"/>
          <w:divBdr>
            <w:top w:val="none" w:sz="0" w:space="0" w:color="auto"/>
            <w:left w:val="none" w:sz="0" w:space="0" w:color="auto"/>
            <w:bottom w:val="none" w:sz="0" w:space="0" w:color="auto"/>
            <w:right w:val="none" w:sz="0" w:space="0" w:color="auto"/>
          </w:divBdr>
        </w:div>
      </w:divsChild>
    </w:div>
    <w:div w:id="1612471023">
      <w:bodyDiv w:val="1"/>
      <w:marLeft w:val="0"/>
      <w:marRight w:val="0"/>
      <w:marTop w:val="0"/>
      <w:marBottom w:val="0"/>
      <w:divBdr>
        <w:top w:val="none" w:sz="0" w:space="0" w:color="auto"/>
        <w:left w:val="none" w:sz="0" w:space="0" w:color="auto"/>
        <w:bottom w:val="none" w:sz="0" w:space="0" w:color="auto"/>
        <w:right w:val="none" w:sz="0" w:space="0" w:color="auto"/>
      </w:divBdr>
      <w:divsChild>
        <w:div w:id="1013917769">
          <w:marLeft w:val="274"/>
          <w:marRight w:val="0"/>
          <w:marTop w:val="0"/>
          <w:marBottom w:val="240"/>
          <w:divBdr>
            <w:top w:val="none" w:sz="0" w:space="0" w:color="auto"/>
            <w:left w:val="none" w:sz="0" w:space="0" w:color="auto"/>
            <w:bottom w:val="none" w:sz="0" w:space="0" w:color="auto"/>
            <w:right w:val="none" w:sz="0" w:space="0" w:color="auto"/>
          </w:divBdr>
        </w:div>
        <w:div w:id="316423825">
          <w:marLeft w:val="274"/>
          <w:marRight w:val="0"/>
          <w:marTop w:val="0"/>
          <w:marBottom w:val="240"/>
          <w:divBdr>
            <w:top w:val="none" w:sz="0" w:space="0" w:color="auto"/>
            <w:left w:val="none" w:sz="0" w:space="0" w:color="auto"/>
            <w:bottom w:val="none" w:sz="0" w:space="0" w:color="auto"/>
            <w:right w:val="none" w:sz="0" w:space="0" w:color="auto"/>
          </w:divBdr>
        </w:div>
        <w:div w:id="506099777">
          <w:marLeft w:val="274"/>
          <w:marRight w:val="0"/>
          <w:marTop w:val="0"/>
          <w:marBottom w:val="120"/>
          <w:divBdr>
            <w:top w:val="none" w:sz="0" w:space="0" w:color="auto"/>
            <w:left w:val="none" w:sz="0" w:space="0" w:color="auto"/>
            <w:bottom w:val="none" w:sz="0" w:space="0" w:color="auto"/>
            <w:right w:val="none" w:sz="0" w:space="0" w:color="auto"/>
          </w:divBdr>
        </w:div>
        <w:div w:id="1194342137">
          <w:marLeft w:val="274"/>
          <w:marRight w:val="0"/>
          <w:marTop w:val="0"/>
          <w:marBottom w:val="240"/>
          <w:divBdr>
            <w:top w:val="none" w:sz="0" w:space="0" w:color="auto"/>
            <w:left w:val="none" w:sz="0" w:space="0" w:color="auto"/>
            <w:bottom w:val="none" w:sz="0" w:space="0" w:color="auto"/>
            <w:right w:val="none" w:sz="0" w:space="0" w:color="auto"/>
          </w:divBdr>
        </w:div>
        <w:div w:id="1319840135">
          <w:marLeft w:val="274"/>
          <w:marRight w:val="0"/>
          <w:marTop w:val="0"/>
          <w:marBottom w:val="240"/>
          <w:divBdr>
            <w:top w:val="none" w:sz="0" w:space="0" w:color="auto"/>
            <w:left w:val="none" w:sz="0" w:space="0" w:color="auto"/>
            <w:bottom w:val="none" w:sz="0" w:space="0" w:color="auto"/>
            <w:right w:val="none" w:sz="0" w:space="0" w:color="auto"/>
          </w:divBdr>
        </w:div>
        <w:div w:id="1204319935">
          <w:marLeft w:val="274"/>
          <w:marRight w:val="0"/>
          <w:marTop w:val="0"/>
          <w:marBottom w:val="240"/>
          <w:divBdr>
            <w:top w:val="none" w:sz="0" w:space="0" w:color="auto"/>
            <w:left w:val="none" w:sz="0" w:space="0" w:color="auto"/>
            <w:bottom w:val="none" w:sz="0" w:space="0" w:color="auto"/>
            <w:right w:val="none" w:sz="0" w:space="0" w:color="auto"/>
          </w:divBdr>
        </w:div>
        <w:div w:id="1794202543">
          <w:marLeft w:val="274"/>
          <w:marRight w:val="0"/>
          <w:marTop w:val="0"/>
          <w:marBottom w:val="240"/>
          <w:divBdr>
            <w:top w:val="none" w:sz="0" w:space="0" w:color="auto"/>
            <w:left w:val="none" w:sz="0" w:space="0" w:color="auto"/>
            <w:bottom w:val="none" w:sz="0" w:space="0" w:color="auto"/>
            <w:right w:val="none" w:sz="0" w:space="0" w:color="auto"/>
          </w:divBdr>
        </w:div>
      </w:divsChild>
    </w:div>
    <w:div w:id="1618444144">
      <w:bodyDiv w:val="1"/>
      <w:marLeft w:val="0"/>
      <w:marRight w:val="0"/>
      <w:marTop w:val="0"/>
      <w:marBottom w:val="0"/>
      <w:divBdr>
        <w:top w:val="none" w:sz="0" w:space="0" w:color="auto"/>
        <w:left w:val="none" w:sz="0" w:space="0" w:color="auto"/>
        <w:bottom w:val="none" w:sz="0" w:space="0" w:color="auto"/>
        <w:right w:val="none" w:sz="0" w:space="0" w:color="auto"/>
      </w:divBdr>
    </w:div>
    <w:div w:id="1626346379">
      <w:bodyDiv w:val="1"/>
      <w:marLeft w:val="0"/>
      <w:marRight w:val="0"/>
      <w:marTop w:val="0"/>
      <w:marBottom w:val="0"/>
      <w:divBdr>
        <w:top w:val="none" w:sz="0" w:space="0" w:color="auto"/>
        <w:left w:val="none" w:sz="0" w:space="0" w:color="auto"/>
        <w:bottom w:val="none" w:sz="0" w:space="0" w:color="auto"/>
        <w:right w:val="none" w:sz="0" w:space="0" w:color="auto"/>
      </w:divBdr>
      <w:divsChild>
        <w:div w:id="497117917">
          <w:marLeft w:val="274"/>
          <w:marRight w:val="0"/>
          <w:marTop w:val="0"/>
          <w:marBottom w:val="120"/>
          <w:divBdr>
            <w:top w:val="none" w:sz="0" w:space="0" w:color="auto"/>
            <w:left w:val="none" w:sz="0" w:space="0" w:color="auto"/>
            <w:bottom w:val="none" w:sz="0" w:space="0" w:color="auto"/>
            <w:right w:val="none" w:sz="0" w:space="0" w:color="auto"/>
          </w:divBdr>
        </w:div>
        <w:div w:id="1764380510">
          <w:marLeft w:val="274"/>
          <w:marRight w:val="0"/>
          <w:marTop w:val="0"/>
          <w:marBottom w:val="120"/>
          <w:divBdr>
            <w:top w:val="none" w:sz="0" w:space="0" w:color="auto"/>
            <w:left w:val="none" w:sz="0" w:space="0" w:color="auto"/>
            <w:bottom w:val="none" w:sz="0" w:space="0" w:color="auto"/>
            <w:right w:val="none" w:sz="0" w:space="0" w:color="auto"/>
          </w:divBdr>
        </w:div>
      </w:divsChild>
    </w:div>
    <w:div w:id="1635022370">
      <w:bodyDiv w:val="1"/>
      <w:marLeft w:val="0"/>
      <w:marRight w:val="0"/>
      <w:marTop w:val="0"/>
      <w:marBottom w:val="0"/>
      <w:divBdr>
        <w:top w:val="none" w:sz="0" w:space="0" w:color="auto"/>
        <w:left w:val="none" w:sz="0" w:space="0" w:color="auto"/>
        <w:bottom w:val="none" w:sz="0" w:space="0" w:color="auto"/>
        <w:right w:val="none" w:sz="0" w:space="0" w:color="auto"/>
      </w:divBdr>
      <w:divsChild>
        <w:div w:id="600530984">
          <w:marLeft w:val="274"/>
          <w:marRight w:val="0"/>
          <w:marTop w:val="120"/>
          <w:marBottom w:val="0"/>
          <w:divBdr>
            <w:top w:val="none" w:sz="0" w:space="0" w:color="auto"/>
            <w:left w:val="none" w:sz="0" w:space="0" w:color="auto"/>
            <w:bottom w:val="none" w:sz="0" w:space="0" w:color="auto"/>
            <w:right w:val="none" w:sz="0" w:space="0" w:color="auto"/>
          </w:divBdr>
        </w:div>
        <w:div w:id="1434400948">
          <w:marLeft w:val="274"/>
          <w:marRight w:val="0"/>
          <w:marTop w:val="120"/>
          <w:marBottom w:val="0"/>
          <w:divBdr>
            <w:top w:val="none" w:sz="0" w:space="0" w:color="auto"/>
            <w:left w:val="none" w:sz="0" w:space="0" w:color="auto"/>
            <w:bottom w:val="none" w:sz="0" w:space="0" w:color="auto"/>
            <w:right w:val="none" w:sz="0" w:space="0" w:color="auto"/>
          </w:divBdr>
        </w:div>
        <w:div w:id="1769885748">
          <w:marLeft w:val="274"/>
          <w:marRight w:val="0"/>
          <w:marTop w:val="120"/>
          <w:marBottom w:val="0"/>
          <w:divBdr>
            <w:top w:val="none" w:sz="0" w:space="0" w:color="auto"/>
            <w:left w:val="none" w:sz="0" w:space="0" w:color="auto"/>
            <w:bottom w:val="none" w:sz="0" w:space="0" w:color="auto"/>
            <w:right w:val="none" w:sz="0" w:space="0" w:color="auto"/>
          </w:divBdr>
        </w:div>
        <w:div w:id="1398166042">
          <w:marLeft w:val="274"/>
          <w:marRight w:val="0"/>
          <w:marTop w:val="120"/>
          <w:marBottom w:val="0"/>
          <w:divBdr>
            <w:top w:val="none" w:sz="0" w:space="0" w:color="auto"/>
            <w:left w:val="none" w:sz="0" w:space="0" w:color="auto"/>
            <w:bottom w:val="none" w:sz="0" w:space="0" w:color="auto"/>
            <w:right w:val="none" w:sz="0" w:space="0" w:color="auto"/>
          </w:divBdr>
        </w:div>
      </w:divsChild>
    </w:div>
    <w:div w:id="1635207982">
      <w:bodyDiv w:val="1"/>
      <w:marLeft w:val="0"/>
      <w:marRight w:val="0"/>
      <w:marTop w:val="0"/>
      <w:marBottom w:val="0"/>
      <w:divBdr>
        <w:top w:val="none" w:sz="0" w:space="0" w:color="auto"/>
        <w:left w:val="none" w:sz="0" w:space="0" w:color="auto"/>
        <w:bottom w:val="none" w:sz="0" w:space="0" w:color="auto"/>
        <w:right w:val="none" w:sz="0" w:space="0" w:color="auto"/>
      </w:divBdr>
      <w:divsChild>
        <w:div w:id="1557861948">
          <w:marLeft w:val="360"/>
          <w:marRight w:val="0"/>
          <w:marTop w:val="120"/>
          <w:marBottom w:val="0"/>
          <w:divBdr>
            <w:top w:val="none" w:sz="0" w:space="0" w:color="auto"/>
            <w:left w:val="none" w:sz="0" w:space="0" w:color="auto"/>
            <w:bottom w:val="none" w:sz="0" w:space="0" w:color="auto"/>
            <w:right w:val="none" w:sz="0" w:space="0" w:color="auto"/>
          </w:divBdr>
        </w:div>
        <w:div w:id="106238573">
          <w:marLeft w:val="360"/>
          <w:marRight w:val="0"/>
          <w:marTop w:val="120"/>
          <w:marBottom w:val="0"/>
          <w:divBdr>
            <w:top w:val="none" w:sz="0" w:space="0" w:color="auto"/>
            <w:left w:val="none" w:sz="0" w:space="0" w:color="auto"/>
            <w:bottom w:val="none" w:sz="0" w:space="0" w:color="auto"/>
            <w:right w:val="none" w:sz="0" w:space="0" w:color="auto"/>
          </w:divBdr>
        </w:div>
        <w:div w:id="457797563">
          <w:marLeft w:val="360"/>
          <w:marRight w:val="0"/>
          <w:marTop w:val="120"/>
          <w:marBottom w:val="0"/>
          <w:divBdr>
            <w:top w:val="none" w:sz="0" w:space="0" w:color="auto"/>
            <w:left w:val="none" w:sz="0" w:space="0" w:color="auto"/>
            <w:bottom w:val="none" w:sz="0" w:space="0" w:color="auto"/>
            <w:right w:val="none" w:sz="0" w:space="0" w:color="auto"/>
          </w:divBdr>
        </w:div>
        <w:div w:id="1899003497">
          <w:marLeft w:val="360"/>
          <w:marRight w:val="0"/>
          <w:marTop w:val="120"/>
          <w:marBottom w:val="0"/>
          <w:divBdr>
            <w:top w:val="none" w:sz="0" w:space="0" w:color="auto"/>
            <w:left w:val="none" w:sz="0" w:space="0" w:color="auto"/>
            <w:bottom w:val="none" w:sz="0" w:space="0" w:color="auto"/>
            <w:right w:val="none" w:sz="0" w:space="0" w:color="auto"/>
          </w:divBdr>
        </w:div>
        <w:div w:id="647319189">
          <w:marLeft w:val="360"/>
          <w:marRight w:val="0"/>
          <w:marTop w:val="120"/>
          <w:marBottom w:val="0"/>
          <w:divBdr>
            <w:top w:val="none" w:sz="0" w:space="0" w:color="auto"/>
            <w:left w:val="none" w:sz="0" w:space="0" w:color="auto"/>
            <w:bottom w:val="none" w:sz="0" w:space="0" w:color="auto"/>
            <w:right w:val="none" w:sz="0" w:space="0" w:color="auto"/>
          </w:divBdr>
        </w:div>
        <w:div w:id="1272662794">
          <w:marLeft w:val="360"/>
          <w:marRight w:val="0"/>
          <w:marTop w:val="120"/>
          <w:marBottom w:val="0"/>
          <w:divBdr>
            <w:top w:val="none" w:sz="0" w:space="0" w:color="auto"/>
            <w:left w:val="none" w:sz="0" w:space="0" w:color="auto"/>
            <w:bottom w:val="none" w:sz="0" w:space="0" w:color="auto"/>
            <w:right w:val="none" w:sz="0" w:space="0" w:color="auto"/>
          </w:divBdr>
        </w:div>
      </w:divsChild>
    </w:div>
    <w:div w:id="1636711826">
      <w:bodyDiv w:val="1"/>
      <w:marLeft w:val="0"/>
      <w:marRight w:val="0"/>
      <w:marTop w:val="0"/>
      <w:marBottom w:val="0"/>
      <w:divBdr>
        <w:top w:val="none" w:sz="0" w:space="0" w:color="auto"/>
        <w:left w:val="none" w:sz="0" w:space="0" w:color="auto"/>
        <w:bottom w:val="none" w:sz="0" w:space="0" w:color="auto"/>
        <w:right w:val="none" w:sz="0" w:space="0" w:color="auto"/>
      </w:divBdr>
      <w:divsChild>
        <w:div w:id="727453930">
          <w:marLeft w:val="274"/>
          <w:marRight w:val="0"/>
          <w:marTop w:val="120"/>
          <w:marBottom w:val="0"/>
          <w:divBdr>
            <w:top w:val="none" w:sz="0" w:space="0" w:color="auto"/>
            <w:left w:val="none" w:sz="0" w:space="0" w:color="auto"/>
            <w:bottom w:val="none" w:sz="0" w:space="0" w:color="auto"/>
            <w:right w:val="none" w:sz="0" w:space="0" w:color="auto"/>
          </w:divBdr>
        </w:div>
      </w:divsChild>
    </w:div>
    <w:div w:id="1646809887">
      <w:bodyDiv w:val="1"/>
      <w:marLeft w:val="0"/>
      <w:marRight w:val="0"/>
      <w:marTop w:val="0"/>
      <w:marBottom w:val="0"/>
      <w:divBdr>
        <w:top w:val="none" w:sz="0" w:space="0" w:color="auto"/>
        <w:left w:val="none" w:sz="0" w:space="0" w:color="auto"/>
        <w:bottom w:val="none" w:sz="0" w:space="0" w:color="auto"/>
        <w:right w:val="none" w:sz="0" w:space="0" w:color="auto"/>
      </w:divBdr>
      <w:divsChild>
        <w:div w:id="867061241">
          <w:marLeft w:val="274"/>
          <w:marRight w:val="0"/>
          <w:marTop w:val="0"/>
          <w:marBottom w:val="0"/>
          <w:divBdr>
            <w:top w:val="none" w:sz="0" w:space="0" w:color="auto"/>
            <w:left w:val="none" w:sz="0" w:space="0" w:color="auto"/>
            <w:bottom w:val="none" w:sz="0" w:space="0" w:color="auto"/>
            <w:right w:val="none" w:sz="0" w:space="0" w:color="auto"/>
          </w:divBdr>
        </w:div>
      </w:divsChild>
    </w:div>
    <w:div w:id="1648123378">
      <w:bodyDiv w:val="1"/>
      <w:marLeft w:val="0"/>
      <w:marRight w:val="0"/>
      <w:marTop w:val="0"/>
      <w:marBottom w:val="0"/>
      <w:divBdr>
        <w:top w:val="none" w:sz="0" w:space="0" w:color="auto"/>
        <w:left w:val="none" w:sz="0" w:space="0" w:color="auto"/>
        <w:bottom w:val="none" w:sz="0" w:space="0" w:color="auto"/>
        <w:right w:val="none" w:sz="0" w:space="0" w:color="auto"/>
      </w:divBdr>
      <w:divsChild>
        <w:div w:id="1032850829">
          <w:marLeft w:val="274"/>
          <w:marRight w:val="0"/>
          <w:marTop w:val="0"/>
          <w:marBottom w:val="120"/>
          <w:divBdr>
            <w:top w:val="none" w:sz="0" w:space="0" w:color="auto"/>
            <w:left w:val="none" w:sz="0" w:space="0" w:color="auto"/>
            <w:bottom w:val="none" w:sz="0" w:space="0" w:color="auto"/>
            <w:right w:val="none" w:sz="0" w:space="0" w:color="auto"/>
          </w:divBdr>
        </w:div>
        <w:div w:id="856234145">
          <w:marLeft w:val="274"/>
          <w:marRight w:val="0"/>
          <w:marTop w:val="0"/>
          <w:marBottom w:val="120"/>
          <w:divBdr>
            <w:top w:val="none" w:sz="0" w:space="0" w:color="auto"/>
            <w:left w:val="none" w:sz="0" w:space="0" w:color="auto"/>
            <w:bottom w:val="none" w:sz="0" w:space="0" w:color="auto"/>
            <w:right w:val="none" w:sz="0" w:space="0" w:color="auto"/>
          </w:divBdr>
        </w:div>
      </w:divsChild>
    </w:div>
    <w:div w:id="1654404186">
      <w:bodyDiv w:val="1"/>
      <w:marLeft w:val="0"/>
      <w:marRight w:val="0"/>
      <w:marTop w:val="0"/>
      <w:marBottom w:val="0"/>
      <w:divBdr>
        <w:top w:val="none" w:sz="0" w:space="0" w:color="auto"/>
        <w:left w:val="none" w:sz="0" w:space="0" w:color="auto"/>
        <w:bottom w:val="none" w:sz="0" w:space="0" w:color="auto"/>
        <w:right w:val="none" w:sz="0" w:space="0" w:color="auto"/>
      </w:divBdr>
    </w:div>
    <w:div w:id="1655912994">
      <w:bodyDiv w:val="1"/>
      <w:marLeft w:val="0"/>
      <w:marRight w:val="0"/>
      <w:marTop w:val="0"/>
      <w:marBottom w:val="0"/>
      <w:divBdr>
        <w:top w:val="none" w:sz="0" w:space="0" w:color="auto"/>
        <w:left w:val="none" w:sz="0" w:space="0" w:color="auto"/>
        <w:bottom w:val="none" w:sz="0" w:space="0" w:color="auto"/>
        <w:right w:val="none" w:sz="0" w:space="0" w:color="auto"/>
      </w:divBdr>
      <w:divsChild>
        <w:div w:id="861166831">
          <w:marLeft w:val="274"/>
          <w:marRight w:val="0"/>
          <w:marTop w:val="120"/>
          <w:marBottom w:val="0"/>
          <w:divBdr>
            <w:top w:val="none" w:sz="0" w:space="0" w:color="auto"/>
            <w:left w:val="none" w:sz="0" w:space="0" w:color="auto"/>
            <w:bottom w:val="none" w:sz="0" w:space="0" w:color="auto"/>
            <w:right w:val="none" w:sz="0" w:space="0" w:color="auto"/>
          </w:divBdr>
        </w:div>
        <w:div w:id="1682121954">
          <w:marLeft w:val="274"/>
          <w:marRight w:val="0"/>
          <w:marTop w:val="120"/>
          <w:marBottom w:val="0"/>
          <w:divBdr>
            <w:top w:val="none" w:sz="0" w:space="0" w:color="auto"/>
            <w:left w:val="none" w:sz="0" w:space="0" w:color="auto"/>
            <w:bottom w:val="none" w:sz="0" w:space="0" w:color="auto"/>
            <w:right w:val="none" w:sz="0" w:space="0" w:color="auto"/>
          </w:divBdr>
        </w:div>
        <w:div w:id="1632127300">
          <w:marLeft w:val="274"/>
          <w:marRight w:val="0"/>
          <w:marTop w:val="120"/>
          <w:marBottom w:val="0"/>
          <w:divBdr>
            <w:top w:val="none" w:sz="0" w:space="0" w:color="auto"/>
            <w:left w:val="none" w:sz="0" w:space="0" w:color="auto"/>
            <w:bottom w:val="none" w:sz="0" w:space="0" w:color="auto"/>
            <w:right w:val="none" w:sz="0" w:space="0" w:color="auto"/>
          </w:divBdr>
        </w:div>
        <w:div w:id="1092579689">
          <w:marLeft w:val="274"/>
          <w:marRight w:val="0"/>
          <w:marTop w:val="120"/>
          <w:marBottom w:val="0"/>
          <w:divBdr>
            <w:top w:val="none" w:sz="0" w:space="0" w:color="auto"/>
            <w:left w:val="none" w:sz="0" w:space="0" w:color="auto"/>
            <w:bottom w:val="none" w:sz="0" w:space="0" w:color="auto"/>
            <w:right w:val="none" w:sz="0" w:space="0" w:color="auto"/>
          </w:divBdr>
        </w:div>
        <w:div w:id="1747456178">
          <w:marLeft w:val="274"/>
          <w:marRight w:val="0"/>
          <w:marTop w:val="120"/>
          <w:marBottom w:val="0"/>
          <w:divBdr>
            <w:top w:val="none" w:sz="0" w:space="0" w:color="auto"/>
            <w:left w:val="none" w:sz="0" w:space="0" w:color="auto"/>
            <w:bottom w:val="none" w:sz="0" w:space="0" w:color="auto"/>
            <w:right w:val="none" w:sz="0" w:space="0" w:color="auto"/>
          </w:divBdr>
        </w:div>
        <w:div w:id="1222670389">
          <w:marLeft w:val="274"/>
          <w:marRight w:val="0"/>
          <w:marTop w:val="120"/>
          <w:marBottom w:val="0"/>
          <w:divBdr>
            <w:top w:val="none" w:sz="0" w:space="0" w:color="auto"/>
            <w:left w:val="none" w:sz="0" w:space="0" w:color="auto"/>
            <w:bottom w:val="none" w:sz="0" w:space="0" w:color="auto"/>
            <w:right w:val="none" w:sz="0" w:space="0" w:color="auto"/>
          </w:divBdr>
        </w:div>
        <w:div w:id="561600249">
          <w:marLeft w:val="274"/>
          <w:marRight w:val="0"/>
          <w:marTop w:val="120"/>
          <w:marBottom w:val="0"/>
          <w:divBdr>
            <w:top w:val="none" w:sz="0" w:space="0" w:color="auto"/>
            <w:left w:val="none" w:sz="0" w:space="0" w:color="auto"/>
            <w:bottom w:val="none" w:sz="0" w:space="0" w:color="auto"/>
            <w:right w:val="none" w:sz="0" w:space="0" w:color="auto"/>
          </w:divBdr>
        </w:div>
        <w:div w:id="1980527436">
          <w:marLeft w:val="274"/>
          <w:marRight w:val="0"/>
          <w:marTop w:val="120"/>
          <w:marBottom w:val="0"/>
          <w:divBdr>
            <w:top w:val="none" w:sz="0" w:space="0" w:color="auto"/>
            <w:left w:val="none" w:sz="0" w:space="0" w:color="auto"/>
            <w:bottom w:val="none" w:sz="0" w:space="0" w:color="auto"/>
            <w:right w:val="none" w:sz="0" w:space="0" w:color="auto"/>
          </w:divBdr>
        </w:div>
        <w:div w:id="603146625">
          <w:marLeft w:val="274"/>
          <w:marRight w:val="0"/>
          <w:marTop w:val="120"/>
          <w:marBottom w:val="0"/>
          <w:divBdr>
            <w:top w:val="none" w:sz="0" w:space="0" w:color="auto"/>
            <w:left w:val="none" w:sz="0" w:space="0" w:color="auto"/>
            <w:bottom w:val="none" w:sz="0" w:space="0" w:color="auto"/>
            <w:right w:val="none" w:sz="0" w:space="0" w:color="auto"/>
          </w:divBdr>
        </w:div>
        <w:div w:id="1125539112">
          <w:marLeft w:val="274"/>
          <w:marRight w:val="0"/>
          <w:marTop w:val="120"/>
          <w:marBottom w:val="0"/>
          <w:divBdr>
            <w:top w:val="none" w:sz="0" w:space="0" w:color="auto"/>
            <w:left w:val="none" w:sz="0" w:space="0" w:color="auto"/>
            <w:bottom w:val="none" w:sz="0" w:space="0" w:color="auto"/>
            <w:right w:val="none" w:sz="0" w:space="0" w:color="auto"/>
          </w:divBdr>
        </w:div>
      </w:divsChild>
    </w:div>
    <w:div w:id="1656570952">
      <w:bodyDiv w:val="1"/>
      <w:marLeft w:val="0"/>
      <w:marRight w:val="0"/>
      <w:marTop w:val="0"/>
      <w:marBottom w:val="0"/>
      <w:divBdr>
        <w:top w:val="none" w:sz="0" w:space="0" w:color="auto"/>
        <w:left w:val="none" w:sz="0" w:space="0" w:color="auto"/>
        <w:bottom w:val="none" w:sz="0" w:space="0" w:color="auto"/>
        <w:right w:val="none" w:sz="0" w:space="0" w:color="auto"/>
      </w:divBdr>
      <w:divsChild>
        <w:div w:id="665017717">
          <w:marLeft w:val="274"/>
          <w:marRight w:val="0"/>
          <w:marTop w:val="0"/>
          <w:marBottom w:val="0"/>
          <w:divBdr>
            <w:top w:val="none" w:sz="0" w:space="0" w:color="auto"/>
            <w:left w:val="none" w:sz="0" w:space="0" w:color="auto"/>
            <w:bottom w:val="none" w:sz="0" w:space="0" w:color="auto"/>
            <w:right w:val="none" w:sz="0" w:space="0" w:color="auto"/>
          </w:divBdr>
        </w:div>
      </w:divsChild>
    </w:div>
    <w:div w:id="1659771947">
      <w:bodyDiv w:val="1"/>
      <w:marLeft w:val="0"/>
      <w:marRight w:val="0"/>
      <w:marTop w:val="0"/>
      <w:marBottom w:val="0"/>
      <w:divBdr>
        <w:top w:val="none" w:sz="0" w:space="0" w:color="auto"/>
        <w:left w:val="none" w:sz="0" w:space="0" w:color="auto"/>
        <w:bottom w:val="none" w:sz="0" w:space="0" w:color="auto"/>
        <w:right w:val="none" w:sz="0" w:space="0" w:color="auto"/>
      </w:divBdr>
      <w:divsChild>
        <w:div w:id="1929266307">
          <w:marLeft w:val="274"/>
          <w:marRight w:val="0"/>
          <w:marTop w:val="120"/>
          <w:marBottom w:val="0"/>
          <w:divBdr>
            <w:top w:val="none" w:sz="0" w:space="0" w:color="auto"/>
            <w:left w:val="none" w:sz="0" w:space="0" w:color="auto"/>
            <w:bottom w:val="none" w:sz="0" w:space="0" w:color="auto"/>
            <w:right w:val="none" w:sz="0" w:space="0" w:color="auto"/>
          </w:divBdr>
        </w:div>
      </w:divsChild>
    </w:div>
    <w:div w:id="1662074279">
      <w:bodyDiv w:val="1"/>
      <w:marLeft w:val="0"/>
      <w:marRight w:val="0"/>
      <w:marTop w:val="0"/>
      <w:marBottom w:val="0"/>
      <w:divBdr>
        <w:top w:val="none" w:sz="0" w:space="0" w:color="auto"/>
        <w:left w:val="none" w:sz="0" w:space="0" w:color="auto"/>
        <w:bottom w:val="none" w:sz="0" w:space="0" w:color="auto"/>
        <w:right w:val="none" w:sz="0" w:space="0" w:color="auto"/>
      </w:divBdr>
      <w:divsChild>
        <w:div w:id="1220824998">
          <w:marLeft w:val="274"/>
          <w:marRight w:val="0"/>
          <w:marTop w:val="120"/>
          <w:marBottom w:val="0"/>
          <w:divBdr>
            <w:top w:val="none" w:sz="0" w:space="0" w:color="auto"/>
            <w:left w:val="none" w:sz="0" w:space="0" w:color="auto"/>
            <w:bottom w:val="none" w:sz="0" w:space="0" w:color="auto"/>
            <w:right w:val="none" w:sz="0" w:space="0" w:color="auto"/>
          </w:divBdr>
        </w:div>
        <w:div w:id="1967003055">
          <w:marLeft w:val="274"/>
          <w:marRight w:val="0"/>
          <w:marTop w:val="120"/>
          <w:marBottom w:val="0"/>
          <w:divBdr>
            <w:top w:val="none" w:sz="0" w:space="0" w:color="auto"/>
            <w:left w:val="none" w:sz="0" w:space="0" w:color="auto"/>
            <w:bottom w:val="none" w:sz="0" w:space="0" w:color="auto"/>
            <w:right w:val="none" w:sz="0" w:space="0" w:color="auto"/>
          </w:divBdr>
        </w:div>
      </w:divsChild>
    </w:div>
    <w:div w:id="1667174539">
      <w:bodyDiv w:val="1"/>
      <w:marLeft w:val="0"/>
      <w:marRight w:val="0"/>
      <w:marTop w:val="0"/>
      <w:marBottom w:val="0"/>
      <w:divBdr>
        <w:top w:val="none" w:sz="0" w:space="0" w:color="auto"/>
        <w:left w:val="none" w:sz="0" w:space="0" w:color="auto"/>
        <w:bottom w:val="none" w:sz="0" w:space="0" w:color="auto"/>
        <w:right w:val="none" w:sz="0" w:space="0" w:color="auto"/>
      </w:divBdr>
      <w:divsChild>
        <w:div w:id="936988060">
          <w:marLeft w:val="274"/>
          <w:marRight w:val="0"/>
          <w:marTop w:val="0"/>
          <w:marBottom w:val="40"/>
          <w:divBdr>
            <w:top w:val="none" w:sz="0" w:space="0" w:color="auto"/>
            <w:left w:val="none" w:sz="0" w:space="0" w:color="auto"/>
            <w:bottom w:val="none" w:sz="0" w:space="0" w:color="auto"/>
            <w:right w:val="none" w:sz="0" w:space="0" w:color="auto"/>
          </w:divBdr>
        </w:div>
        <w:div w:id="178933785">
          <w:marLeft w:val="274"/>
          <w:marRight w:val="0"/>
          <w:marTop w:val="0"/>
          <w:marBottom w:val="40"/>
          <w:divBdr>
            <w:top w:val="none" w:sz="0" w:space="0" w:color="auto"/>
            <w:left w:val="none" w:sz="0" w:space="0" w:color="auto"/>
            <w:bottom w:val="none" w:sz="0" w:space="0" w:color="auto"/>
            <w:right w:val="none" w:sz="0" w:space="0" w:color="auto"/>
          </w:divBdr>
        </w:div>
        <w:div w:id="1076249850">
          <w:marLeft w:val="274"/>
          <w:marRight w:val="0"/>
          <w:marTop w:val="0"/>
          <w:marBottom w:val="40"/>
          <w:divBdr>
            <w:top w:val="none" w:sz="0" w:space="0" w:color="auto"/>
            <w:left w:val="none" w:sz="0" w:space="0" w:color="auto"/>
            <w:bottom w:val="none" w:sz="0" w:space="0" w:color="auto"/>
            <w:right w:val="none" w:sz="0" w:space="0" w:color="auto"/>
          </w:divBdr>
        </w:div>
        <w:div w:id="535970821">
          <w:marLeft w:val="274"/>
          <w:marRight w:val="0"/>
          <w:marTop w:val="0"/>
          <w:marBottom w:val="40"/>
          <w:divBdr>
            <w:top w:val="none" w:sz="0" w:space="0" w:color="auto"/>
            <w:left w:val="none" w:sz="0" w:space="0" w:color="auto"/>
            <w:bottom w:val="none" w:sz="0" w:space="0" w:color="auto"/>
            <w:right w:val="none" w:sz="0" w:space="0" w:color="auto"/>
          </w:divBdr>
        </w:div>
        <w:div w:id="393358033">
          <w:marLeft w:val="274"/>
          <w:marRight w:val="0"/>
          <w:marTop w:val="0"/>
          <w:marBottom w:val="40"/>
          <w:divBdr>
            <w:top w:val="none" w:sz="0" w:space="0" w:color="auto"/>
            <w:left w:val="none" w:sz="0" w:space="0" w:color="auto"/>
            <w:bottom w:val="none" w:sz="0" w:space="0" w:color="auto"/>
            <w:right w:val="none" w:sz="0" w:space="0" w:color="auto"/>
          </w:divBdr>
        </w:div>
        <w:div w:id="2014188238">
          <w:marLeft w:val="274"/>
          <w:marRight w:val="0"/>
          <w:marTop w:val="0"/>
          <w:marBottom w:val="40"/>
          <w:divBdr>
            <w:top w:val="none" w:sz="0" w:space="0" w:color="auto"/>
            <w:left w:val="none" w:sz="0" w:space="0" w:color="auto"/>
            <w:bottom w:val="none" w:sz="0" w:space="0" w:color="auto"/>
            <w:right w:val="none" w:sz="0" w:space="0" w:color="auto"/>
          </w:divBdr>
        </w:div>
      </w:divsChild>
    </w:div>
    <w:div w:id="1671591663">
      <w:bodyDiv w:val="1"/>
      <w:marLeft w:val="0"/>
      <w:marRight w:val="0"/>
      <w:marTop w:val="0"/>
      <w:marBottom w:val="0"/>
      <w:divBdr>
        <w:top w:val="none" w:sz="0" w:space="0" w:color="auto"/>
        <w:left w:val="none" w:sz="0" w:space="0" w:color="auto"/>
        <w:bottom w:val="none" w:sz="0" w:space="0" w:color="auto"/>
        <w:right w:val="none" w:sz="0" w:space="0" w:color="auto"/>
      </w:divBdr>
      <w:divsChild>
        <w:div w:id="1847860837">
          <w:marLeft w:val="360"/>
          <w:marRight w:val="0"/>
          <w:marTop w:val="240"/>
          <w:marBottom w:val="0"/>
          <w:divBdr>
            <w:top w:val="none" w:sz="0" w:space="0" w:color="auto"/>
            <w:left w:val="none" w:sz="0" w:space="0" w:color="auto"/>
            <w:bottom w:val="none" w:sz="0" w:space="0" w:color="auto"/>
            <w:right w:val="none" w:sz="0" w:space="0" w:color="auto"/>
          </w:divBdr>
        </w:div>
        <w:div w:id="1209487268">
          <w:marLeft w:val="360"/>
          <w:marRight w:val="0"/>
          <w:marTop w:val="240"/>
          <w:marBottom w:val="0"/>
          <w:divBdr>
            <w:top w:val="none" w:sz="0" w:space="0" w:color="auto"/>
            <w:left w:val="none" w:sz="0" w:space="0" w:color="auto"/>
            <w:bottom w:val="none" w:sz="0" w:space="0" w:color="auto"/>
            <w:right w:val="none" w:sz="0" w:space="0" w:color="auto"/>
          </w:divBdr>
        </w:div>
      </w:divsChild>
    </w:div>
    <w:div w:id="1676691329">
      <w:bodyDiv w:val="1"/>
      <w:marLeft w:val="0"/>
      <w:marRight w:val="0"/>
      <w:marTop w:val="0"/>
      <w:marBottom w:val="0"/>
      <w:divBdr>
        <w:top w:val="none" w:sz="0" w:space="0" w:color="auto"/>
        <w:left w:val="none" w:sz="0" w:space="0" w:color="auto"/>
        <w:bottom w:val="none" w:sz="0" w:space="0" w:color="auto"/>
        <w:right w:val="none" w:sz="0" w:space="0" w:color="auto"/>
      </w:divBdr>
      <w:divsChild>
        <w:div w:id="218976500">
          <w:marLeft w:val="274"/>
          <w:marRight w:val="0"/>
          <w:marTop w:val="120"/>
          <w:marBottom w:val="0"/>
          <w:divBdr>
            <w:top w:val="none" w:sz="0" w:space="0" w:color="auto"/>
            <w:left w:val="none" w:sz="0" w:space="0" w:color="auto"/>
            <w:bottom w:val="none" w:sz="0" w:space="0" w:color="auto"/>
            <w:right w:val="none" w:sz="0" w:space="0" w:color="auto"/>
          </w:divBdr>
        </w:div>
        <w:div w:id="341663119">
          <w:marLeft w:val="274"/>
          <w:marRight w:val="0"/>
          <w:marTop w:val="120"/>
          <w:marBottom w:val="0"/>
          <w:divBdr>
            <w:top w:val="none" w:sz="0" w:space="0" w:color="auto"/>
            <w:left w:val="none" w:sz="0" w:space="0" w:color="auto"/>
            <w:bottom w:val="none" w:sz="0" w:space="0" w:color="auto"/>
            <w:right w:val="none" w:sz="0" w:space="0" w:color="auto"/>
          </w:divBdr>
        </w:div>
        <w:div w:id="656766593">
          <w:marLeft w:val="274"/>
          <w:marRight w:val="0"/>
          <w:marTop w:val="120"/>
          <w:marBottom w:val="0"/>
          <w:divBdr>
            <w:top w:val="none" w:sz="0" w:space="0" w:color="auto"/>
            <w:left w:val="none" w:sz="0" w:space="0" w:color="auto"/>
            <w:bottom w:val="none" w:sz="0" w:space="0" w:color="auto"/>
            <w:right w:val="none" w:sz="0" w:space="0" w:color="auto"/>
          </w:divBdr>
        </w:div>
        <w:div w:id="34164841">
          <w:marLeft w:val="274"/>
          <w:marRight w:val="0"/>
          <w:marTop w:val="120"/>
          <w:marBottom w:val="0"/>
          <w:divBdr>
            <w:top w:val="none" w:sz="0" w:space="0" w:color="auto"/>
            <w:left w:val="none" w:sz="0" w:space="0" w:color="auto"/>
            <w:bottom w:val="none" w:sz="0" w:space="0" w:color="auto"/>
            <w:right w:val="none" w:sz="0" w:space="0" w:color="auto"/>
          </w:divBdr>
        </w:div>
      </w:divsChild>
    </w:div>
    <w:div w:id="1685591122">
      <w:bodyDiv w:val="1"/>
      <w:marLeft w:val="0"/>
      <w:marRight w:val="0"/>
      <w:marTop w:val="0"/>
      <w:marBottom w:val="0"/>
      <w:divBdr>
        <w:top w:val="none" w:sz="0" w:space="0" w:color="auto"/>
        <w:left w:val="none" w:sz="0" w:space="0" w:color="auto"/>
        <w:bottom w:val="none" w:sz="0" w:space="0" w:color="auto"/>
        <w:right w:val="none" w:sz="0" w:space="0" w:color="auto"/>
      </w:divBdr>
      <w:divsChild>
        <w:div w:id="245892487">
          <w:marLeft w:val="274"/>
          <w:marRight w:val="0"/>
          <w:marTop w:val="0"/>
          <w:marBottom w:val="240"/>
          <w:divBdr>
            <w:top w:val="none" w:sz="0" w:space="0" w:color="auto"/>
            <w:left w:val="none" w:sz="0" w:space="0" w:color="auto"/>
            <w:bottom w:val="none" w:sz="0" w:space="0" w:color="auto"/>
            <w:right w:val="none" w:sz="0" w:space="0" w:color="auto"/>
          </w:divBdr>
        </w:div>
        <w:div w:id="15814433">
          <w:marLeft w:val="274"/>
          <w:marRight w:val="0"/>
          <w:marTop w:val="0"/>
          <w:marBottom w:val="240"/>
          <w:divBdr>
            <w:top w:val="none" w:sz="0" w:space="0" w:color="auto"/>
            <w:left w:val="none" w:sz="0" w:space="0" w:color="auto"/>
            <w:bottom w:val="none" w:sz="0" w:space="0" w:color="auto"/>
            <w:right w:val="none" w:sz="0" w:space="0" w:color="auto"/>
          </w:divBdr>
        </w:div>
        <w:div w:id="1449810437">
          <w:marLeft w:val="274"/>
          <w:marRight w:val="0"/>
          <w:marTop w:val="0"/>
          <w:marBottom w:val="240"/>
          <w:divBdr>
            <w:top w:val="none" w:sz="0" w:space="0" w:color="auto"/>
            <w:left w:val="none" w:sz="0" w:space="0" w:color="auto"/>
            <w:bottom w:val="none" w:sz="0" w:space="0" w:color="auto"/>
            <w:right w:val="none" w:sz="0" w:space="0" w:color="auto"/>
          </w:divBdr>
        </w:div>
        <w:div w:id="1736706268">
          <w:marLeft w:val="274"/>
          <w:marRight w:val="0"/>
          <w:marTop w:val="0"/>
          <w:marBottom w:val="240"/>
          <w:divBdr>
            <w:top w:val="none" w:sz="0" w:space="0" w:color="auto"/>
            <w:left w:val="none" w:sz="0" w:space="0" w:color="auto"/>
            <w:bottom w:val="none" w:sz="0" w:space="0" w:color="auto"/>
            <w:right w:val="none" w:sz="0" w:space="0" w:color="auto"/>
          </w:divBdr>
        </w:div>
        <w:div w:id="1315909418">
          <w:marLeft w:val="274"/>
          <w:marRight w:val="0"/>
          <w:marTop w:val="0"/>
          <w:marBottom w:val="240"/>
          <w:divBdr>
            <w:top w:val="none" w:sz="0" w:space="0" w:color="auto"/>
            <w:left w:val="none" w:sz="0" w:space="0" w:color="auto"/>
            <w:bottom w:val="none" w:sz="0" w:space="0" w:color="auto"/>
            <w:right w:val="none" w:sz="0" w:space="0" w:color="auto"/>
          </w:divBdr>
        </w:div>
        <w:div w:id="1149901770">
          <w:marLeft w:val="274"/>
          <w:marRight w:val="0"/>
          <w:marTop w:val="0"/>
          <w:marBottom w:val="240"/>
          <w:divBdr>
            <w:top w:val="none" w:sz="0" w:space="0" w:color="auto"/>
            <w:left w:val="none" w:sz="0" w:space="0" w:color="auto"/>
            <w:bottom w:val="none" w:sz="0" w:space="0" w:color="auto"/>
            <w:right w:val="none" w:sz="0" w:space="0" w:color="auto"/>
          </w:divBdr>
        </w:div>
        <w:div w:id="1992565224">
          <w:marLeft w:val="274"/>
          <w:marRight w:val="0"/>
          <w:marTop w:val="0"/>
          <w:marBottom w:val="240"/>
          <w:divBdr>
            <w:top w:val="none" w:sz="0" w:space="0" w:color="auto"/>
            <w:left w:val="none" w:sz="0" w:space="0" w:color="auto"/>
            <w:bottom w:val="none" w:sz="0" w:space="0" w:color="auto"/>
            <w:right w:val="none" w:sz="0" w:space="0" w:color="auto"/>
          </w:divBdr>
        </w:div>
        <w:div w:id="759526246">
          <w:marLeft w:val="274"/>
          <w:marRight w:val="0"/>
          <w:marTop w:val="0"/>
          <w:marBottom w:val="240"/>
          <w:divBdr>
            <w:top w:val="none" w:sz="0" w:space="0" w:color="auto"/>
            <w:left w:val="none" w:sz="0" w:space="0" w:color="auto"/>
            <w:bottom w:val="none" w:sz="0" w:space="0" w:color="auto"/>
            <w:right w:val="none" w:sz="0" w:space="0" w:color="auto"/>
          </w:divBdr>
        </w:div>
        <w:div w:id="1495803891">
          <w:marLeft w:val="274"/>
          <w:marRight w:val="0"/>
          <w:marTop w:val="0"/>
          <w:marBottom w:val="240"/>
          <w:divBdr>
            <w:top w:val="none" w:sz="0" w:space="0" w:color="auto"/>
            <w:left w:val="none" w:sz="0" w:space="0" w:color="auto"/>
            <w:bottom w:val="none" w:sz="0" w:space="0" w:color="auto"/>
            <w:right w:val="none" w:sz="0" w:space="0" w:color="auto"/>
          </w:divBdr>
        </w:div>
        <w:div w:id="1957447805">
          <w:marLeft w:val="274"/>
          <w:marRight w:val="0"/>
          <w:marTop w:val="0"/>
          <w:marBottom w:val="80"/>
          <w:divBdr>
            <w:top w:val="none" w:sz="0" w:space="0" w:color="auto"/>
            <w:left w:val="none" w:sz="0" w:space="0" w:color="auto"/>
            <w:bottom w:val="none" w:sz="0" w:space="0" w:color="auto"/>
            <w:right w:val="none" w:sz="0" w:space="0" w:color="auto"/>
          </w:divBdr>
        </w:div>
        <w:div w:id="552351500">
          <w:marLeft w:val="274"/>
          <w:marRight w:val="0"/>
          <w:marTop w:val="0"/>
          <w:marBottom w:val="80"/>
          <w:divBdr>
            <w:top w:val="none" w:sz="0" w:space="0" w:color="auto"/>
            <w:left w:val="none" w:sz="0" w:space="0" w:color="auto"/>
            <w:bottom w:val="none" w:sz="0" w:space="0" w:color="auto"/>
            <w:right w:val="none" w:sz="0" w:space="0" w:color="auto"/>
          </w:divBdr>
        </w:div>
        <w:div w:id="1514299892">
          <w:marLeft w:val="274"/>
          <w:marRight w:val="0"/>
          <w:marTop w:val="0"/>
          <w:marBottom w:val="80"/>
          <w:divBdr>
            <w:top w:val="none" w:sz="0" w:space="0" w:color="auto"/>
            <w:left w:val="none" w:sz="0" w:space="0" w:color="auto"/>
            <w:bottom w:val="none" w:sz="0" w:space="0" w:color="auto"/>
            <w:right w:val="none" w:sz="0" w:space="0" w:color="auto"/>
          </w:divBdr>
        </w:div>
      </w:divsChild>
    </w:div>
    <w:div w:id="1701005503">
      <w:bodyDiv w:val="1"/>
      <w:marLeft w:val="0"/>
      <w:marRight w:val="0"/>
      <w:marTop w:val="0"/>
      <w:marBottom w:val="0"/>
      <w:divBdr>
        <w:top w:val="none" w:sz="0" w:space="0" w:color="auto"/>
        <w:left w:val="none" w:sz="0" w:space="0" w:color="auto"/>
        <w:bottom w:val="none" w:sz="0" w:space="0" w:color="auto"/>
        <w:right w:val="none" w:sz="0" w:space="0" w:color="auto"/>
      </w:divBdr>
      <w:divsChild>
        <w:div w:id="780995120">
          <w:marLeft w:val="274"/>
          <w:marRight w:val="0"/>
          <w:marTop w:val="0"/>
          <w:marBottom w:val="160"/>
          <w:divBdr>
            <w:top w:val="none" w:sz="0" w:space="0" w:color="auto"/>
            <w:left w:val="none" w:sz="0" w:space="0" w:color="auto"/>
            <w:bottom w:val="none" w:sz="0" w:space="0" w:color="auto"/>
            <w:right w:val="none" w:sz="0" w:space="0" w:color="auto"/>
          </w:divBdr>
        </w:div>
        <w:div w:id="994337143">
          <w:marLeft w:val="274"/>
          <w:marRight w:val="0"/>
          <w:marTop w:val="0"/>
          <w:marBottom w:val="160"/>
          <w:divBdr>
            <w:top w:val="none" w:sz="0" w:space="0" w:color="auto"/>
            <w:left w:val="none" w:sz="0" w:space="0" w:color="auto"/>
            <w:bottom w:val="none" w:sz="0" w:space="0" w:color="auto"/>
            <w:right w:val="none" w:sz="0" w:space="0" w:color="auto"/>
          </w:divBdr>
        </w:div>
        <w:div w:id="575213096">
          <w:marLeft w:val="274"/>
          <w:marRight w:val="0"/>
          <w:marTop w:val="0"/>
          <w:marBottom w:val="160"/>
          <w:divBdr>
            <w:top w:val="none" w:sz="0" w:space="0" w:color="auto"/>
            <w:left w:val="none" w:sz="0" w:space="0" w:color="auto"/>
            <w:bottom w:val="none" w:sz="0" w:space="0" w:color="auto"/>
            <w:right w:val="none" w:sz="0" w:space="0" w:color="auto"/>
          </w:divBdr>
        </w:div>
        <w:div w:id="2020934672">
          <w:marLeft w:val="274"/>
          <w:marRight w:val="0"/>
          <w:marTop w:val="0"/>
          <w:marBottom w:val="160"/>
          <w:divBdr>
            <w:top w:val="none" w:sz="0" w:space="0" w:color="auto"/>
            <w:left w:val="none" w:sz="0" w:space="0" w:color="auto"/>
            <w:bottom w:val="none" w:sz="0" w:space="0" w:color="auto"/>
            <w:right w:val="none" w:sz="0" w:space="0" w:color="auto"/>
          </w:divBdr>
        </w:div>
      </w:divsChild>
    </w:div>
    <w:div w:id="1710573161">
      <w:bodyDiv w:val="1"/>
      <w:marLeft w:val="0"/>
      <w:marRight w:val="0"/>
      <w:marTop w:val="0"/>
      <w:marBottom w:val="0"/>
      <w:divBdr>
        <w:top w:val="none" w:sz="0" w:space="0" w:color="auto"/>
        <w:left w:val="none" w:sz="0" w:space="0" w:color="auto"/>
        <w:bottom w:val="none" w:sz="0" w:space="0" w:color="auto"/>
        <w:right w:val="none" w:sz="0" w:space="0" w:color="auto"/>
      </w:divBdr>
      <w:divsChild>
        <w:div w:id="749623231">
          <w:marLeft w:val="274"/>
          <w:marRight w:val="0"/>
          <w:marTop w:val="120"/>
          <w:marBottom w:val="0"/>
          <w:divBdr>
            <w:top w:val="none" w:sz="0" w:space="0" w:color="auto"/>
            <w:left w:val="none" w:sz="0" w:space="0" w:color="auto"/>
            <w:bottom w:val="none" w:sz="0" w:space="0" w:color="auto"/>
            <w:right w:val="none" w:sz="0" w:space="0" w:color="auto"/>
          </w:divBdr>
        </w:div>
        <w:div w:id="2120448720">
          <w:marLeft w:val="274"/>
          <w:marRight w:val="0"/>
          <w:marTop w:val="120"/>
          <w:marBottom w:val="0"/>
          <w:divBdr>
            <w:top w:val="none" w:sz="0" w:space="0" w:color="auto"/>
            <w:left w:val="none" w:sz="0" w:space="0" w:color="auto"/>
            <w:bottom w:val="none" w:sz="0" w:space="0" w:color="auto"/>
            <w:right w:val="none" w:sz="0" w:space="0" w:color="auto"/>
          </w:divBdr>
        </w:div>
        <w:div w:id="1840534500">
          <w:marLeft w:val="274"/>
          <w:marRight w:val="0"/>
          <w:marTop w:val="120"/>
          <w:marBottom w:val="0"/>
          <w:divBdr>
            <w:top w:val="none" w:sz="0" w:space="0" w:color="auto"/>
            <w:left w:val="none" w:sz="0" w:space="0" w:color="auto"/>
            <w:bottom w:val="none" w:sz="0" w:space="0" w:color="auto"/>
            <w:right w:val="none" w:sz="0" w:space="0" w:color="auto"/>
          </w:divBdr>
        </w:div>
        <w:div w:id="1102340442">
          <w:marLeft w:val="274"/>
          <w:marRight w:val="0"/>
          <w:marTop w:val="120"/>
          <w:marBottom w:val="0"/>
          <w:divBdr>
            <w:top w:val="none" w:sz="0" w:space="0" w:color="auto"/>
            <w:left w:val="none" w:sz="0" w:space="0" w:color="auto"/>
            <w:bottom w:val="none" w:sz="0" w:space="0" w:color="auto"/>
            <w:right w:val="none" w:sz="0" w:space="0" w:color="auto"/>
          </w:divBdr>
        </w:div>
      </w:divsChild>
    </w:div>
    <w:div w:id="1711878663">
      <w:bodyDiv w:val="1"/>
      <w:marLeft w:val="0"/>
      <w:marRight w:val="0"/>
      <w:marTop w:val="0"/>
      <w:marBottom w:val="0"/>
      <w:divBdr>
        <w:top w:val="none" w:sz="0" w:space="0" w:color="auto"/>
        <w:left w:val="none" w:sz="0" w:space="0" w:color="auto"/>
        <w:bottom w:val="none" w:sz="0" w:space="0" w:color="auto"/>
        <w:right w:val="none" w:sz="0" w:space="0" w:color="auto"/>
      </w:divBdr>
      <w:divsChild>
        <w:div w:id="440339523">
          <w:marLeft w:val="0"/>
          <w:marRight w:val="0"/>
          <w:marTop w:val="120"/>
          <w:marBottom w:val="0"/>
          <w:divBdr>
            <w:top w:val="none" w:sz="0" w:space="0" w:color="auto"/>
            <w:left w:val="none" w:sz="0" w:space="0" w:color="auto"/>
            <w:bottom w:val="none" w:sz="0" w:space="0" w:color="auto"/>
            <w:right w:val="none" w:sz="0" w:space="0" w:color="auto"/>
          </w:divBdr>
        </w:div>
      </w:divsChild>
    </w:div>
    <w:div w:id="1716663655">
      <w:bodyDiv w:val="1"/>
      <w:marLeft w:val="0"/>
      <w:marRight w:val="0"/>
      <w:marTop w:val="0"/>
      <w:marBottom w:val="0"/>
      <w:divBdr>
        <w:top w:val="none" w:sz="0" w:space="0" w:color="auto"/>
        <w:left w:val="none" w:sz="0" w:space="0" w:color="auto"/>
        <w:bottom w:val="none" w:sz="0" w:space="0" w:color="auto"/>
        <w:right w:val="none" w:sz="0" w:space="0" w:color="auto"/>
      </w:divBdr>
      <w:divsChild>
        <w:div w:id="343023322">
          <w:marLeft w:val="274"/>
          <w:marRight w:val="0"/>
          <w:marTop w:val="0"/>
          <w:marBottom w:val="80"/>
          <w:divBdr>
            <w:top w:val="none" w:sz="0" w:space="0" w:color="auto"/>
            <w:left w:val="none" w:sz="0" w:space="0" w:color="auto"/>
            <w:bottom w:val="none" w:sz="0" w:space="0" w:color="auto"/>
            <w:right w:val="none" w:sz="0" w:space="0" w:color="auto"/>
          </w:divBdr>
        </w:div>
        <w:div w:id="1276955">
          <w:marLeft w:val="274"/>
          <w:marRight w:val="0"/>
          <w:marTop w:val="0"/>
          <w:marBottom w:val="80"/>
          <w:divBdr>
            <w:top w:val="none" w:sz="0" w:space="0" w:color="auto"/>
            <w:left w:val="none" w:sz="0" w:space="0" w:color="auto"/>
            <w:bottom w:val="none" w:sz="0" w:space="0" w:color="auto"/>
            <w:right w:val="none" w:sz="0" w:space="0" w:color="auto"/>
          </w:divBdr>
        </w:div>
        <w:div w:id="456223664">
          <w:marLeft w:val="274"/>
          <w:marRight w:val="0"/>
          <w:marTop w:val="0"/>
          <w:marBottom w:val="80"/>
          <w:divBdr>
            <w:top w:val="none" w:sz="0" w:space="0" w:color="auto"/>
            <w:left w:val="none" w:sz="0" w:space="0" w:color="auto"/>
            <w:bottom w:val="none" w:sz="0" w:space="0" w:color="auto"/>
            <w:right w:val="none" w:sz="0" w:space="0" w:color="auto"/>
          </w:divBdr>
        </w:div>
        <w:div w:id="1349135790">
          <w:marLeft w:val="274"/>
          <w:marRight w:val="0"/>
          <w:marTop w:val="0"/>
          <w:marBottom w:val="80"/>
          <w:divBdr>
            <w:top w:val="none" w:sz="0" w:space="0" w:color="auto"/>
            <w:left w:val="none" w:sz="0" w:space="0" w:color="auto"/>
            <w:bottom w:val="none" w:sz="0" w:space="0" w:color="auto"/>
            <w:right w:val="none" w:sz="0" w:space="0" w:color="auto"/>
          </w:divBdr>
        </w:div>
        <w:div w:id="1166284123">
          <w:marLeft w:val="274"/>
          <w:marRight w:val="0"/>
          <w:marTop w:val="0"/>
          <w:marBottom w:val="80"/>
          <w:divBdr>
            <w:top w:val="none" w:sz="0" w:space="0" w:color="auto"/>
            <w:left w:val="none" w:sz="0" w:space="0" w:color="auto"/>
            <w:bottom w:val="none" w:sz="0" w:space="0" w:color="auto"/>
            <w:right w:val="none" w:sz="0" w:space="0" w:color="auto"/>
          </w:divBdr>
        </w:div>
        <w:div w:id="604388818">
          <w:marLeft w:val="274"/>
          <w:marRight w:val="0"/>
          <w:marTop w:val="0"/>
          <w:marBottom w:val="80"/>
          <w:divBdr>
            <w:top w:val="none" w:sz="0" w:space="0" w:color="auto"/>
            <w:left w:val="none" w:sz="0" w:space="0" w:color="auto"/>
            <w:bottom w:val="none" w:sz="0" w:space="0" w:color="auto"/>
            <w:right w:val="none" w:sz="0" w:space="0" w:color="auto"/>
          </w:divBdr>
        </w:div>
        <w:div w:id="1103959659">
          <w:marLeft w:val="274"/>
          <w:marRight w:val="0"/>
          <w:marTop w:val="0"/>
          <w:marBottom w:val="80"/>
          <w:divBdr>
            <w:top w:val="none" w:sz="0" w:space="0" w:color="auto"/>
            <w:left w:val="none" w:sz="0" w:space="0" w:color="auto"/>
            <w:bottom w:val="none" w:sz="0" w:space="0" w:color="auto"/>
            <w:right w:val="none" w:sz="0" w:space="0" w:color="auto"/>
          </w:divBdr>
        </w:div>
        <w:div w:id="496042891">
          <w:marLeft w:val="274"/>
          <w:marRight w:val="0"/>
          <w:marTop w:val="0"/>
          <w:marBottom w:val="80"/>
          <w:divBdr>
            <w:top w:val="none" w:sz="0" w:space="0" w:color="auto"/>
            <w:left w:val="none" w:sz="0" w:space="0" w:color="auto"/>
            <w:bottom w:val="none" w:sz="0" w:space="0" w:color="auto"/>
            <w:right w:val="none" w:sz="0" w:space="0" w:color="auto"/>
          </w:divBdr>
        </w:div>
        <w:div w:id="1515462537">
          <w:marLeft w:val="274"/>
          <w:marRight w:val="0"/>
          <w:marTop w:val="0"/>
          <w:marBottom w:val="80"/>
          <w:divBdr>
            <w:top w:val="none" w:sz="0" w:space="0" w:color="auto"/>
            <w:left w:val="none" w:sz="0" w:space="0" w:color="auto"/>
            <w:bottom w:val="none" w:sz="0" w:space="0" w:color="auto"/>
            <w:right w:val="none" w:sz="0" w:space="0" w:color="auto"/>
          </w:divBdr>
        </w:div>
      </w:divsChild>
    </w:div>
    <w:div w:id="1737432554">
      <w:bodyDiv w:val="1"/>
      <w:marLeft w:val="0"/>
      <w:marRight w:val="0"/>
      <w:marTop w:val="0"/>
      <w:marBottom w:val="0"/>
      <w:divBdr>
        <w:top w:val="none" w:sz="0" w:space="0" w:color="auto"/>
        <w:left w:val="none" w:sz="0" w:space="0" w:color="auto"/>
        <w:bottom w:val="none" w:sz="0" w:space="0" w:color="auto"/>
        <w:right w:val="none" w:sz="0" w:space="0" w:color="auto"/>
      </w:divBdr>
      <w:divsChild>
        <w:div w:id="1483690553">
          <w:marLeft w:val="360"/>
          <w:marRight w:val="0"/>
          <w:marTop w:val="240"/>
          <w:marBottom w:val="0"/>
          <w:divBdr>
            <w:top w:val="none" w:sz="0" w:space="0" w:color="auto"/>
            <w:left w:val="none" w:sz="0" w:space="0" w:color="auto"/>
            <w:bottom w:val="none" w:sz="0" w:space="0" w:color="auto"/>
            <w:right w:val="none" w:sz="0" w:space="0" w:color="auto"/>
          </w:divBdr>
        </w:div>
        <w:div w:id="1898936958">
          <w:marLeft w:val="360"/>
          <w:marRight w:val="0"/>
          <w:marTop w:val="240"/>
          <w:marBottom w:val="0"/>
          <w:divBdr>
            <w:top w:val="none" w:sz="0" w:space="0" w:color="auto"/>
            <w:left w:val="none" w:sz="0" w:space="0" w:color="auto"/>
            <w:bottom w:val="none" w:sz="0" w:space="0" w:color="auto"/>
            <w:right w:val="none" w:sz="0" w:space="0" w:color="auto"/>
          </w:divBdr>
        </w:div>
        <w:div w:id="1474371460">
          <w:marLeft w:val="360"/>
          <w:marRight w:val="0"/>
          <w:marTop w:val="240"/>
          <w:marBottom w:val="0"/>
          <w:divBdr>
            <w:top w:val="none" w:sz="0" w:space="0" w:color="auto"/>
            <w:left w:val="none" w:sz="0" w:space="0" w:color="auto"/>
            <w:bottom w:val="none" w:sz="0" w:space="0" w:color="auto"/>
            <w:right w:val="none" w:sz="0" w:space="0" w:color="auto"/>
          </w:divBdr>
        </w:div>
        <w:div w:id="1774980978">
          <w:marLeft w:val="360"/>
          <w:marRight w:val="0"/>
          <w:marTop w:val="240"/>
          <w:marBottom w:val="0"/>
          <w:divBdr>
            <w:top w:val="none" w:sz="0" w:space="0" w:color="auto"/>
            <w:left w:val="none" w:sz="0" w:space="0" w:color="auto"/>
            <w:bottom w:val="none" w:sz="0" w:space="0" w:color="auto"/>
            <w:right w:val="none" w:sz="0" w:space="0" w:color="auto"/>
          </w:divBdr>
        </w:div>
        <w:div w:id="1986083280">
          <w:marLeft w:val="360"/>
          <w:marRight w:val="0"/>
          <w:marTop w:val="240"/>
          <w:marBottom w:val="0"/>
          <w:divBdr>
            <w:top w:val="none" w:sz="0" w:space="0" w:color="auto"/>
            <w:left w:val="none" w:sz="0" w:space="0" w:color="auto"/>
            <w:bottom w:val="none" w:sz="0" w:space="0" w:color="auto"/>
            <w:right w:val="none" w:sz="0" w:space="0" w:color="auto"/>
          </w:divBdr>
        </w:div>
      </w:divsChild>
    </w:div>
    <w:div w:id="1738628682">
      <w:bodyDiv w:val="1"/>
      <w:marLeft w:val="0"/>
      <w:marRight w:val="0"/>
      <w:marTop w:val="0"/>
      <w:marBottom w:val="0"/>
      <w:divBdr>
        <w:top w:val="none" w:sz="0" w:space="0" w:color="auto"/>
        <w:left w:val="none" w:sz="0" w:space="0" w:color="auto"/>
        <w:bottom w:val="none" w:sz="0" w:space="0" w:color="auto"/>
        <w:right w:val="none" w:sz="0" w:space="0" w:color="auto"/>
      </w:divBdr>
    </w:div>
    <w:div w:id="1744183850">
      <w:bodyDiv w:val="1"/>
      <w:marLeft w:val="0"/>
      <w:marRight w:val="0"/>
      <w:marTop w:val="0"/>
      <w:marBottom w:val="0"/>
      <w:divBdr>
        <w:top w:val="none" w:sz="0" w:space="0" w:color="auto"/>
        <w:left w:val="none" w:sz="0" w:space="0" w:color="auto"/>
        <w:bottom w:val="none" w:sz="0" w:space="0" w:color="auto"/>
        <w:right w:val="none" w:sz="0" w:space="0" w:color="auto"/>
      </w:divBdr>
    </w:div>
    <w:div w:id="1753163619">
      <w:bodyDiv w:val="1"/>
      <w:marLeft w:val="0"/>
      <w:marRight w:val="0"/>
      <w:marTop w:val="0"/>
      <w:marBottom w:val="0"/>
      <w:divBdr>
        <w:top w:val="none" w:sz="0" w:space="0" w:color="auto"/>
        <w:left w:val="none" w:sz="0" w:space="0" w:color="auto"/>
        <w:bottom w:val="none" w:sz="0" w:space="0" w:color="auto"/>
        <w:right w:val="none" w:sz="0" w:space="0" w:color="auto"/>
      </w:divBdr>
      <w:divsChild>
        <w:div w:id="2097089824">
          <w:marLeft w:val="274"/>
          <w:marRight w:val="0"/>
          <w:marTop w:val="120"/>
          <w:marBottom w:val="0"/>
          <w:divBdr>
            <w:top w:val="none" w:sz="0" w:space="0" w:color="auto"/>
            <w:left w:val="none" w:sz="0" w:space="0" w:color="auto"/>
            <w:bottom w:val="none" w:sz="0" w:space="0" w:color="auto"/>
            <w:right w:val="none" w:sz="0" w:space="0" w:color="auto"/>
          </w:divBdr>
        </w:div>
        <w:div w:id="886335588">
          <w:marLeft w:val="274"/>
          <w:marRight w:val="0"/>
          <w:marTop w:val="120"/>
          <w:marBottom w:val="0"/>
          <w:divBdr>
            <w:top w:val="none" w:sz="0" w:space="0" w:color="auto"/>
            <w:left w:val="none" w:sz="0" w:space="0" w:color="auto"/>
            <w:bottom w:val="none" w:sz="0" w:space="0" w:color="auto"/>
            <w:right w:val="none" w:sz="0" w:space="0" w:color="auto"/>
          </w:divBdr>
        </w:div>
        <w:div w:id="520971815">
          <w:marLeft w:val="274"/>
          <w:marRight w:val="0"/>
          <w:marTop w:val="120"/>
          <w:marBottom w:val="0"/>
          <w:divBdr>
            <w:top w:val="none" w:sz="0" w:space="0" w:color="auto"/>
            <w:left w:val="none" w:sz="0" w:space="0" w:color="auto"/>
            <w:bottom w:val="none" w:sz="0" w:space="0" w:color="auto"/>
            <w:right w:val="none" w:sz="0" w:space="0" w:color="auto"/>
          </w:divBdr>
        </w:div>
        <w:div w:id="1153528245">
          <w:marLeft w:val="274"/>
          <w:marRight w:val="0"/>
          <w:marTop w:val="120"/>
          <w:marBottom w:val="0"/>
          <w:divBdr>
            <w:top w:val="none" w:sz="0" w:space="0" w:color="auto"/>
            <w:left w:val="none" w:sz="0" w:space="0" w:color="auto"/>
            <w:bottom w:val="none" w:sz="0" w:space="0" w:color="auto"/>
            <w:right w:val="none" w:sz="0" w:space="0" w:color="auto"/>
          </w:divBdr>
        </w:div>
      </w:divsChild>
    </w:div>
    <w:div w:id="1755007802">
      <w:bodyDiv w:val="1"/>
      <w:marLeft w:val="0"/>
      <w:marRight w:val="0"/>
      <w:marTop w:val="0"/>
      <w:marBottom w:val="0"/>
      <w:divBdr>
        <w:top w:val="none" w:sz="0" w:space="0" w:color="auto"/>
        <w:left w:val="none" w:sz="0" w:space="0" w:color="auto"/>
        <w:bottom w:val="none" w:sz="0" w:space="0" w:color="auto"/>
        <w:right w:val="none" w:sz="0" w:space="0" w:color="auto"/>
      </w:divBdr>
    </w:div>
    <w:div w:id="1758135017">
      <w:bodyDiv w:val="1"/>
      <w:marLeft w:val="0"/>
      <w:marRight w:val="0"/>
      <w:marTop w:val="0"/>
      <w:marBottom w:val="0"/>
      <w:divBdr>
        <w:top w:val="none" w:sz="0" w:space="0" w:color="auto"/>
        <w:left w:val="none" w:sz="0" w:space="0" w:color="auto"/>
        <w:bottom w:val="none" w:sz="0" w:space="0" w:color="auto"/>
        <w:right w:val="none" w:sz="0" w:space="0" w:color="auto"/>
      </w:divBdr>
      <w:divsChild>
        <w:div w:id="433324628">
          <w:marLeft w:val="274"/>
          <w:marRight w:val="0"/>
          <w:marTop w:val="120"/>
          <w:marBottom w:val="0"/>
          <w:divBdr>
            <w:top w:val="none" w:sz="0" w:space="0" w:color="auto"/>
            <w:left w:val="none" w:sz="0" w:space="0" w:color="auto"/>
            <w:bottom w:val="none" w:sz="0" w:space="0" w:color="auto"/>
            <w:right w:val="none" w:sz="0" w:space="0" w:color="auto"/>
          </w:divBdr>
        </w:div>
      </w:divsChild>
    </w:div>
    <w:div w:id="1759134419">
      <w:bodyDiv w:val="1"/>
      <w:marLeft w:val="0"/>
      <w:marRight w:val="0"/>
      <w:marTop w:val="0"/>
      <w:marBottom w:val="0"/>
      <w:divBdr>
        <w:top w:val="none" w:sz="0" w:space="0" w:color="auto"/>
        <w:left w:val="none" w:sz="0" w:space="0" w:color="auto"/>
        <w:bottom w:val="none" w:sz="0" w:space="0" w:color="auto"/>
        <w:right w:val="none" w:sz="0" w:space="0" w:color="auto"/>
      </w:divBdr>
    </w:div>
    <w:div w:id="1761607764">
      <w:bodyDiv w:val="1"/>
      <w:marLeft w:val="0"/>
      <w:marRight w:val="0"/>
      <w:marTop w:val="0"/>
      <w:marBottom w:val="0"/>
      <w:divBdr>
        <w:top w:val="none" w:sz="0" w:space="0" w:color="auto"/>
        <w:left w:val="none" w:sz="0" w:space="0" w:color="auto"/>
        <w:bottom w:val="none" w:sz="0" w:space="0" w:color="auto"/>
        <w:right w:val="none" w:sz="0" w:space="0" w:color="auto"/>
      </w:divBdr>
      <w:divsChild>
        <w:div w:id="389771793">
          <w:marLeft w:val="360"/>
          <w:marRight w:val="0"/>
          <w:marTop w:val="120"/>
          <w:marBottom w:val="0"/>
          <w:divBdr>
            <w:top w:val="none" w:sz="0" w:space="0" w:color="auto"/>
            <w:left w:val="none" w:sz="0" w:space="0" w:color="auto"/>
            <w:bottom w:val="none" w:sz="0" w:space="0" w:color="auto"/>
            <w:right w:val="none" w:sz="0" w:space="0" w:color="auto"/>
          </w:divBdr>
        </w:div>
        <w:div w:id="268199899">
          <w:marLeft w:val="360"/>
          <w:marRight w:val="0"/>
          <w:marTop w:val="120"/>
          <w:marBottom w:val="0"/>
          <w:divBdr>
            <w:top w:val="none" w:sz="0" w:space="0" w:color="auto"/>
            <w:left w:val="none" w:sz="0" w:space="0" w:color="auto"/>
            <w:bottom w:val="none" w:sz="0" w:space="0" w:color="auto"/>
            <w:right w:val="none" w:sz="0" w:space="0" w:color="auto"/>
          </w:divBdr>
        </w:div>
        <w:div w:id="394091691">
          <w:marLeft w:val="360"/>
          <w:marRight w:val="0"/>
          <w:marTop w:val="120"/>
          <w:marBottom w:val="0"/>
          <w:divBdr>
            <w:top w:val="none" w:sz="0" w:space="0" w:color="auto"/>
            <w:left w:val="none" w:sz="0" w:space="0" w:color="auto"/>
            <w:bottom w:val="none" w:sz="0" w:space="0" w:color="auto"/>
            <w:right w:val="none" w:sz="0" w:space="0" w:color="auto"/>
          </w:divBdr>
        </w:div>
        <w:div w:id="470446036">
          <w:marLeft w:val="360"/>
          <w:marRight w:val="0"/>
          <w:marTop w:val="120"/>
          <w:marBottom w:val="0"/>
          <w:divBdr>
            <w:top w:val="none" w:sz="0" w:space="0" w:color="auto"/>
            <w:left w:val="none" w:sz="0" w:space="0" w:color="auto"/>
            <w:bottom w:val="none" w:sz="0" w:space="0" w:color="auto"/>
            <w:right w:val="none" w:sz="0" w:space="0" w:color="auto"/>
          </w:divBdr>
        </w:div>
        <w:div w:id="1120953974">
          <w:marLeft w:val="360"/>
          <w:marRight w:val="0"/>
          <w:marTop w:val="120"/>
          <w:marBottom w:val="0"/>
          <w:divBdr>
            <w:top w:val="none" w:sz="0" w:space="0" w:color="auto"/>
            <w:left w:val="none" w:sz="0" w:space="0" w:color="auto"/>
            <w:bottom w:val="none" w:sz="0" w:space="0" w:color="auto"/>
            <w:right w:val="none" w:sz="0" w:space="0" w:color="auto"/>
          </w:divBdr>
        </w:div>
      </w:divsChild>
    </w:div>
    <w:div w:id="1765105483">
      <w:bodyDiv w:val="1"/>
      <w:marLeft w:val="0"/>
      <w:marRight w:val="0"/>
      <w:marTop w:val="0"/>
      <w:marBottom w:val="0"/>
      <w:divBdr>
        <w:top w:val="none" w:sz="0" w:space="0" w:color="auto"/>
        <w:left w:val="none" w:sz="0" w:space="0" w:color="auto"/>
        <w:bottom w:val="none" w:sz="0" w:space="0" w:color="auto"/>
        <w:right w:val="none" w:sz="0" w:space="0" w:color="auto"/>
      </w:divBdr>
    </w:div>
    <w:div w:id="1769739767">
      <w:bodyDiv w:val="1"/>
      <w:marLeft w:val="0"/>
      <w:marRight w:val="0"/>
      <w:marTop w:val="0"/>
      <w:marBottom w:val="0"/>
      <w:divBdr>
        <w:top w:val="none" w:sz="0" w:space="0" w:color="auto"/>
        <w:left w:val="none" w:sz="0" w:space="0" w:color="auto"/>
        <w:bottom w:val="none" w:sz="0" w:space="0" w:color="auto"/>
        <w:right w:val="none" w:sz="0" w:space="0" w:color="auto"/>
      </w:divBdr>
      <w:divsChild>
        <w:div w:id="1960062895">
          <w:marLeft w:val="720"/>
          <w:marRight w:val="0"/>
          <w:marTop w:val="120"/>
          <w:marBottom w:val="0"/>
          <w:divBdr>
            <w:top w:val="none" w:sz="0" w:space="0" w:color="auto"/>
            <w:left w:val="none" w:sz="0" w:space="0" w:color="auto"/>
            <w:bottom w:val="none" w:sz="0" w:space="0" w:color="auto"/>
            <w:right w:val="none" w:sz="0" w:space="0" w:color="auto"/>
          </w:divBdr>
        </w:div>
      </w:divsChild>
    </w:div>
    <w:div w:id="1782335942">
      <w:bodyDiv w:val="1"/>
      <w:marLeft w:val="0"/>
      <w:marRight w:val="0"/>
      <w:marTop w:val="0"/>
      <w:marBottom w:val="0"/>
      <w:divBdr>
        <w:top w:val="none" w:sz="0" w:space="0" w:color="auto"/>
        <w:left w:val="none" w:sz="0" w:space="0" w:color="auto"/>
        <w:bottom w:val="none" w:sz="0" w:space="0" w:color="auto"/>
        <w:right w:val="none" w:sz="0" w:space="0" w:color="auto"/>
      </w:divBdr>
    </w:div>
    <w:div w:id="1783724876">
      <w:bodyDiv w:val="1"/>
      <w:marLeft w:val="0"/>
      <w:marRight w:val="0"/>
      <w:marTop w:val="0"/>
      <w:marBottom w:val="0"/>
      <w:divBdr>
        <w:top w:val="none" w:sz="0" w:space="0" w:color="auto"/>
        <w:left w:val="none" w:sz="0" w:space="0" w:color="auto"/>
        <w:bottom w:val="none" w:sz="0" w:space="0" w:color="auto"/>
        <w:right w:val="none" w:sz="0" w:space="0" w:color="auto"/>
      </w:divBdr>
      <w:divsChild>
        <w:div w:id="403843371">
          <w:marLeft w:val="274"/>
          <w:marRight w:val="0"/>
          <w:marTop w:val="120"/>
          <w:marBottom w:val="0"/>
          <w:divBdr>
            <w:top w:val="none" w:sz="0" w:space="0" w:color="auto"/>
            <w:left w:val="none" w:sz="0" w:space="0" w:color="auto"/>
            <w:bottom w:val="none" w:sz="0" w:space="0" w:color="auto"/>
            <w:right w:val="none" w:sz="0" w:space="0" w:color="auto"/>
          </w:divBdr>
        </w:div>
        <w:div w:id="1470172210">
          <w:marLeft w:val="994"/>
          <w:marRight w:val="0"/>
          <w:marTop w:val="120"/>
          <w:marBottom w:val="0"/>
          <w:divBdr>
            <w:top w:val="none" w:sz="0" w:space="0" w:color="auto"/>
            <w:left w:val="none" w:sz="0" w:space="0" w:color="auto"/>
            <w:bottom w:val="none" w:sz="0" w:space="0" w:color="auto"/>
            <w:right w:val="none" w:sz="0" w:space="0" w:color="auto"/>
          </w:divBdr>
        </w:div>
        <w:div w:id="1616058293">
          <w:marLeft w:val="994"/>
          <w:marRight w:val="0"/>
          <w:marTop w:val="120"/>
          <w:marBottom w:val="0"/>
          <w:divBdr>
            <w:top w:val="none" w:sz="0" w:space="0" w:color="auto"/>
            <w:left w:val="none" w:sz="0" w:space="0" w:color="auto"/>
            <w:bottom w:val="none" w:sz="0" w:space="0" w:color="auto"/>
            <w:right w:val="none" w:sz="0" w:space="0" w:color="auto"/>
          </w:divBdr>
        </w:div>
        <w:div w:id="1955748447">
          <w:marLeft w:val="994"/>
          <w:marRight w:val="0"/>
          <w:marTop w:val="120"/>
          <w:marBottom w:val="0"/>
          <w:divBdr>
            <w:top w:val="none" w:sz="0" w:space="0" w:color="auto"/>
            <w:left w:val="none" w:sz="0" w:space="0" w:color="auto"/>
            <w:bottom w:val="none" w:sz="0" w:space="0" w:color="auto"/>
            <w:right w:val="none" w:sz="0" w:space="0" w:color="auto"/>
          </w:divBdr>
        </w:div>
        <w:div w:id="592904764">
          <w:marLeft w:val="994"/>
          <w:marRight w:val="0"/>
          <w:marTop w:val="120"/>
          <w:marBottom w:val="0"/>
          <w:divBdr>
            <w:top w:val="none" w:sz="0" w:space="0" w:color="auto"/>
            <w:left w:val="none" w:sz="0" w:space="0" w:color="auto"/>
            <w:bottom w:val="none" w:sz="0" w:space="0" w:color="auto"/>
            <w:right w:val="none" w:sz="0" w:space="0" w:color="auto"/>
          </w:divBdr>
        </w:div>
        <w:div w:id="1388719153">
          <w:marLeft w:val="274"/>
          <w:marRight w:val="0"/>
          <w:marTop w:val="120"/>
          <w:marBottom w:val="0"/>
          <w:divBdr>
            <w:top w:val="none" w:sz="0" w:space="0" w:color="auto"/>
            <w:left w:val="none" w:sz="0" w:space="0" w:color="auto"/>
            <w:bottom w:val="none" w:sz="0" w:space="0" w:color="auto"/>
            <w:right w:val="none" w:sz="0" w:space="0" w:color="auto"/>
          </w:divBdr>
        </w:div>
      </w:divsChild>
    </w:div>
    <w:div w:id="1789737905">
      <w:bodyDiv w:val="1"/>
      <w:marLeft w:val="0"/>
      <w:marRight w:val="0"/>
      <w:marTop w:val="0"/>
      <w:marBottom w:val="0"/>
      <w:divBdr>
        <w:top w:val="none" w:sz="0" w:space="0" w:color="auto"/>
        <w:left w:val="none" w:sz="0" w:space="0" w:color="auto"/>
        <w:bottom w:val="none" w:sz="0" w:space="0" w:color="auto"/>
        <w:right w:val="none" w:sz="0" w:space="0" w:color="auto"/>
      </w:divBdr>
    </w:div>
    <w:div w:id="1794982510">
      <w:bodyDiv w:val="1"/>
      <w:marLeft w:val="0"/>
      <w:marRight w:val="0"/>
      <w:marTop w:val="0"/>
      <w:marBottom w:val="0"/>
      <w:divBdr>
        <w:top w:val="none" w:sz="0" w:space="0" w:color="auto"/>
        <w:left w:val="none" w:sz="0" w:space="0" w:color="auto"/>
        <w:bottom w:val="none" w:sz="0" w:space="0" w:color="auto"/>
        <w:right w:val="none" w:sz="0" w:space="0" w:color="auto"/>
      </w:divBdr>
      <w:divsChild>
        <w:div w:id="709183883">
          <w:marLeft w:val="288"/>
          <w:marRight w:val="0"/>
          <w:marTop w:val="120"/>
          <w:marBottom w:val="0"/>
          <w:divBdr>
            <w:top w:val="none" w:sz="0" w:space="0" w:color="auto"/>
            <w:left w:val="none" w:sz="0" w:space="0" w:color="auto"/>
            <w:bottom w:val="none" w:sz="0" w:space="0" w:color="auto"/>
            <w:right w:val="none" w:sz="0" w:space="0" w:color="auto"/>
          </w:divBdr>
        </w:div>
        <w:div w:id="1610237124">
          <w:marLeft w:val="288"/>
          <w:marRight w:val="0"/>
          <w:marTop w:val="120"/>
          <w:marBottom w:val="0"/>
          <w:divBdr>
            <w:top w:val="none" w:sz="0" w:space="0" w:color="auto"/>
            <w:left w:val="none" w:sz="0" w:space="0" w:color="auto"/>
            <w:bottom w:val="none" w:sz="0" w:space="0" w:color="auto"/>
            <w:right w:val="none" w:sz="0" w:space="0" w:color="auto"/>
          </w:divBdr>
        </w:div>
        <w:div w:id="416563407">
          <w:marLeft w:val="288"/>
          <w:marRight w:val="0"/>
          <w:marTop w:val="120"/>
          <w:marBottom w:val="0"/>
          <w:divBdr>
            <w:top w:val="none" w:sz="0" w:space="0" w:color="auto"/>
            <w:left w:val="none" w:sz="0" w:space="0" w:color="auto"/>
            <w:bottom w:val="none" w:sz="0" w:space="0" w:color="auto"/>
            <w:right w:val="none" w:sz="0" w:space="0" w:color="auto"/>
          </w:divBdr>
        </w:div>
        <w:div w:id="1863517935">
          <w:marLeft w:val="288"/>
          <w:marRight w:val="0"/>
          <w:marTop w:val="120"/>
          <w:marBottom w:val="0"/>
          <w:divBdr>
            <w:top w:val="none" w:sz="0" w:space="0" w:color="auto"/>
            <w:left w:val="none" w:sz="0" w:space="0" w:color="auto"/>
            <w:bottom w:val="none" w:sz="0" w:space="0" w:color="auto"/>
            <w:right w:val="none" w:sz="0" w:space="0" w:color="auto"/>
          </w:divBdr>
        </w:div>
        <w:div w:id="1127821686">
          <w:marLeft w:val="1008"/>
          <w:marRight w:val="0"/>
          <w:marTop w:val="120"/>
          <w:marBottom w:val="0"/>
          <w:divBdr>
            <w:top w:val="none" w:sz="0" w:space="0" w:color="auto"/>
            <w:left w:val="none" w:sz="0" w:space="0" w:color="auto"/>
            <w:bottom w:val="none" w:sz="0" w:space="0" w:color="auto"/>
            <w:right w:val="none" w:sz="0" w:space="0" w:color="auto"/>
          </w:divBdr>
        </w:div>
        <w:div w:id="559249763">
          <w:marLeft w:val="1008"/>
          <w:marRight w:val="0"/>
          <w:marTop w:val="120"/>
          <w:marBottom w:val="0"/>
          <w:divBdr>
            <w:top w:val="none" w:sz="0" w:space="0" w:color="auto"/>
            <w:left w:val="none" w:sz="0" w:space="0" w:color="auto"/>
            <w:bottom w:val="none" w:sz="0" w:space="0" w:color="auto"/>
            <w:right w:val="none" w:sz="0" w:space="0" w:color="auto"/>
          </w:divBdr>
        </w:div>
        <w:div w:id="1258293214">
          <w:marLeft w:val="288"/>
          <w:marRight w:val="0"/>
          <w:marTop w:val="120"/>
          <w:marBottom w:val="0"/>
          <w:divBdr>
            <w:top w:val="none" w:sz="0" w:space="0" w:color="auto"/>
            <w:left w:val="none" w:sz="0" w:space="0" w:color="auto"/>
            <w:bottom w:val="none" w:sz="0" w:space="0" w:color="auto"/>
            <w:right w:val="none" w:sz="0" w:space="0" w:color="auto"/>
          </w:divBdr>
        </w:div>
        <w:div w:id="144783442">
          <w:marLeft w:val="288"/>
          <w:marRight w:val="0"/>
          <w:marTop w:val="120"/>
          <w:marBottom w:val="0"/>
          <w:divBdr>
            <w:top w:val="none" w:sz="0" w:space="0" w:color="auto"/>
            <w:left w:val="none" w:sz="0" w:space="0" w:color="auto"/>
            <w:bottom w:val="none" w:sz="0" w:space="0" w:color="auto"/>
            <w:right w:val="none" w:sz="0" w:space="0" w:color="auto"/>
          </w:divBdr>
        </w:div>
        <w:div w:id="1000886851">
          <w:marLeft w:val="274"/>
          <w:marRight w:val="0"/>
          <w:marTop w:val="120"/>
          <w:marBottom w:val="0"/>
          <w:divBdr>
            <w:top w:val="none" w:sz="0" w:space="0" w:color="auto"/>
            <w:left w:val="none" w:sz="0" w:space="0" w:color="auto"/>
            <w:bottom w:val="none" w:sz="0" w:space="0" w:color="auto"/>
            <w:right w:val="none" w:sz="0" w:space="0" w:color="auto"/>
          </w:divBdr>
        </w:div>
      </w:divsChild>
    </w:div>
    <w:div w:id="1797138890">
      <w:bodyDiv w:val="1"/>
      <w:marLeft w:val="0"/>
      <w:marRight w:val="0"/>
      <w:marTop w:val="0"/>
      <w:marBottom w:val="0"/>
      <w:divBdr>
        <w:top w:val="none" w:sz="0" w:space="0" w:color="auto"/>
        <w:left w:val="none" w:sz="0" w:space="0" w:color="auto"/>
        <w:bottom w:val="none" w:sz="0" w:space="0" w:color="auto"/>
        <w:right w:val="none" w:sz="0" w:space="0" w:color="auto"/>
      </w:divBdr>
    </w:div>
    <w:div w:id="1802073795">
      <w:bodyDiv w:val="1"/>
      <w:marLeft w:val="0"/>
      <w:marRight w:val="0"/>
      <w:marTop w:val="0"/>
      <w:marBottom w:val="0"/>
      <w:divBdr>
        <w:top w:val="none" w:sz="0" w:space="0" w:color="auto"/>
        <w:left w:val="none" w:sz="0" w:space="0" w:color="auto"/>
        <w:bottom w:val="none" w:sz="0" w:space="0" w:color="auto"/>
        <w:right w:val="none" w:sz="0" w:space="0" w:color="auto"/>
      </w:divBdr>
    </w:div>
    <w:div w:id="1803616301">
      <w:bodyDiv w:val="1"/>
      <w:marLeft w:val="0"/>
      <w:marRight w:val="0"/>
      <w:marTop w:val="0"/>
      <w:marBottom w:val="0"/>
      <w:divBdr>
        <w:top w:val="none" w:sz="0" w:space="0" w:color="auto"/>
        <w:left w:val="none" w:sz="0" w:space="0" w:color="auto"/>
        <w:bottom w:val="none" w:sz="0" w:space="0" w:color="auto"/>
        <w:right w:val="none" w:sz="0" w:space="0" w:color="auto"/>
      </w:divBdr>
      <w:divsChild>
        <w:div w:id="439229890">
          <w:marLeft w:val="274"/>
          <w:marRight w:val="0"/>
          <w:marTop w:val="120"/>
          <w:marBottom w:val="0"/>
          <w:divBdr>
            <w:top w:val="none" w:sz="0" w:space="0" w:color="auto"/>
            <w:left w:val="none" w:sz="0" w:space="0" w:color="auto"/>
            <w:bottom w:val="none" w:sz="0" w:space="0" w:color="auto"/>
            <w:right w:val="none" w:sz="0" w:space="0" w:color="auto"/>
          </w:divBdr>
        </w:div>
        <w:div w:id="1026100660">
          <w:marLeft w:val="274"/>
          <w:marRight w:val="0"/>
          <w:marTop w:val="120"/>
          <w:marBottom w:val="0"/>
          <w:divBdr>
            <w:top w:val="none" w:sz="0" w:space="0" w:color="auto"/>
            <w:left w:val="none" w:sz="0" w:space="0" w:color="auto"/>
            <w:bottom w:val="none" w:sz="0" w:space="0" w:color="auto"/>
            <w:right w:val="none" w:sz="0" w:space="0" w:color="auto"/>
          </w:divBdr>
        </w:div>
        <w:div w:id="1790513117">
          <w:marLeft w:val="274"/>
          <w:marRight w:val="0"/>
          <w:marTop w:val="120"/>
          <w:marBottom w:val="0"/>
          <w:divBdr>
            <w:top w:val="none" w:sz="0" w:space="0" w:color="auto"/>
            <w:left w:val="none" w:sz="0" w:space="0" w:color="auto"/>
            <w:bottom w:val="none" w:sz="0" w:space="0" w:color="auto"/>
            <w:right w:val="none" w:sz="0" w:space="0" w:color="auto"/>
          </w:divBdr>
        </w:div>
        <w:div w:id="1321694639">
          <w:marLeft w:val="994"/>
          <w:marRight w:val="0"/>
          <w:marTop w:val="120"/>
          <w:marBottom w:val="0"/>
          <w:divBdr>
            <w:top w:val="none" w:sz="0" w:space="0" w:color="auto"/>
            <w:left w:val="none" w:sz="0" w:space="0" w:color="auto"/>
            <w:bottom w:val="none" w:sz="0" w:space="0" w:color="auto"/>
            <w:right w:val="none" w:sz="0" w:space="0" w:color="auto"/>
          </w:divBdr>
        </w:div>
        <w:div w:id="1227423920">
          <w:marLeft w:val="994"/>
          <w:marRight w:val="0"/>
          <w:marTop w:val="120"/>
          <w:marBottom w:val="0"/>
          <w:divBdr>
            <w:top w:val="none" w:sz="0" w:space="0" w:color="auto"/>
            <w:left w:val="none" w:sz="0" w:space="0" w:color="auto"/>
            <w:bottom w:val="none" w:sz="0" w:space="0" w:color="auto"/>
            <w:right w:val="none" w:sz="0" w:space="0" w:color="auto"/>
          </w:divBdr>
        </w:div>
        <w:div w:id="1453863453">
          <w:marLeft w:val="994"/>
          <w:marRight w:val="0"/>
          <w:marTop w:val="120"/>
          <w:marBottom w:val="0"/>
          <w:divBdr>
            <w:top w:val="none" w:sz="0" w:space="0" w:color="auto"/>
            <w:left w:val="none" w:sz="0" w:space="0" w:color="auto"/>
            <w:bottom w:val="none" w:sz="0" w:space="0" w:color="auto"/>
            <w:right w:val="none" w:sz="0" w:space="0" w:color="auto"/>
          </w:divBdr>
        </w:div>
        <w:div w:id="1953853539">
          <w:marLeft w:val="274"/>
          <w:marRight w:val="0"/>
          <w:marTop w:val="120"/>
          <w:marBottom w:val="0"/>
          <w:divBdr>
            <w:top w:val="none" w:sz="0" w:space="0" w:color="auto"/>
            <w:left w:val="none" w:sz="0" w:space="0" w:color="auto"/>
            <w:bottom w:val="none" w:sz="0" w:space="0" w:color="auto"/>
            <w:right w:val="none" w:sz="0" w:space="0" w:color="auto"/>
          </w:divBdr>
        </w:div>
        <w:div w:id="1079133245">
          <w:marLeft w:val="274"/>
          <w:marRight w:val="0"/>
          <w:marTop w:val="120"/>
          <w:marBottom w:val="0"/>
          <w:divBdr>
            <w:top w:val="none" w:sz="0" w:space="0" w:color="auto"/>
            <w:left w:val="none" w:sz="0" w:space="0" w:color="auto"/>
            <w:bottom w:val="none" w:sz="0" w:space="0" w:color="auto"/>
            <w:right w:val="none" w:sz="0" w:space="0" w:color="auto"/>
          </w:divBdr>
        </w:div>
      </w:divsChild>
    </w:div>
    <w:div w:id="1808863478">
      <w:bodyDiv w:val="1"/>
      <w:marLeft w:val="0"/>
      <w:marRight w:val="0"/>
      <w:marTop w:val="0"/>
      <w:marBottom w:val="0"/>
      <w:divBdr>
        <w:top w:val="none" w:sz="0" w:space="0" w:color="auto"/>
        <w:left w:val="none" w:sz="0" w:space="0" w:color="auto"/>
        <w:bottom w:val="none" w:sz="0" w:space="0" w:color="auto"/>
        <w:right w:val="none" w:sz="0" w:space="0" w:color="auto"/>
      </w:divBdr>
      <w:divsChild>
        <w:div w:id="1168406452">
          <w:marLeft w:val="274"/>
          <w:marRight w:val="0"/>
          <w:marTop w:val="0"/>
          <w:marBottom w:val="0"/>
          <w:divBdr>
            <w:top w:val="none" w:sz="0" w:space="0" w:color="auto"/>
            <w:left w:val="none" w:sz="0" w:space="0" w:color="auto"/>
            <w:bottom w:val="none" w:sz="0" w:space="0" w:color="auto"/>
            <w:right w:val="none" w:sz="0" w:space="0" w:color="auto"/>
          </w:divBdr>
        </w:div>
      </w:divsChild>
    </w:div>
    <w:div w:id="1817646260">
      <w:bodyDiv w:val="1"/>
      <w:marLeft w:val="0"/>
      <w:marRight w:val="0"/>
      <w:marTop w:val="0"/>
      <w:marBottom w:val="0"/>
      <w:divBdr>
        <w:top w:val="none" w:sz="0" w:space="0" w:color="auto"/>
        <w:left w:val="none" w:sz="0" w:space="0" w:color="auto"/>
        <w:bottom w:val="none" w:sz="0" w:space="0" w:color="auto"/>
        <w:right w:val="none" w:sz="0" w:space="0" w:color="auto"/>
      </w:divBdr>
      <w:divsChild>
        <w:div w:id="1705255339">
          <w:marLeft w:val="274"/>
          <w:marRight w:val="0"/>
          <w:marTop w:val="0"/>
          <w:marBottom w:val="80"/>
          <w:divBdr>
            <w:top w:val="none" w:sz="0" w:space="0" w:color="auto"/>
            <w:left w:val="none" w:sz="0" w:space="0" w:color="auto"/>
            <w:bottom w:val="none" w:sz="0" w:space="0" w:color="auto"/>
            <w:right w:val="none" w:sz="0" w:space="0" w:color="auto"/>
          </w:divBdr>
        </w:div>
        <w:div w:id="948202343">
          <w:marLeft w:val="274"/>
          <w:marRight w:val="0"/>
          <w:marTop w:val="0"/>
          <w:marBottom w:val="80"/>
          <w:divBdr>
            <w:top w:val="none" w:sz="0" w:space="0" w:color="auto"/>
            <w:left w:val="none" w:sz="0" w:space="0" w:color="auto"/>
            <w:bottom w:val="none" w:sz="0" w:space="0" w:color="auto"/>
            <w:right w:val="none" w:sz="0" w:space="0" w:color="auto"/>
          </w:divBdr>
        </w:div>
        <w:div w:id="2048019002">
          <w:marLeft w:val="274"/>
          <w:marRight w:val="0"/>
          <w:marTop w:val="0"/>
          <w:marBottom w:val="80"/>
          <w:divBdr>
            <w:top w:val="none" w:sz="0" w:space="0" w:color="auto"/>
            <w:left w:val="none" w:sz="0" w:space="0" w:color="auto"/>
            <w:bottom w:val="none" w:sz="0" w:space="0" w:color="auto"/>
            <w:right w:val="none" w:sz="0" w:space="0" w:color="auto"/>
          </w:divBdr>
        </w:div>
        <w:div w:id="113788463">
          <w:marLeft w:val="274"/>
          <w:marRight w:val="0"/>
          <w:marTop w:val="0"/>
          <w:marBottom w:val="80"/>
          <w:divBdr>
            <w:top w:val="none" w:sz="0" w:space="0" w:color="auto"/>
            <w:left w:val="none" w:sz="0" w:space="0" w:color="auto"/>
            <w:bottom w:val="none" w:sz="0" w:space="0" w:color="auto"/>
            <w:right w:val="none" w:sz="0" w:space="0" w:color="auto"/>
          </w:divBdr>
        </w:div>
        <w:div w:id="1409033865">
          <w:marLeft w:val="274"/>
          <w:marRight w:val="0"/>
          <w:marTop w:val="0"/>
          <w:marBottom w:val="80"/>
          <w:divBdr>
            <w:top w:val="none" w:sz="0" w:space="0" w:color="auto"/>
            <w:left w:val="none" w:sz="0" w:space="0" w:color="auto"/>
            <w:bottom w:val="none" w:sz="0" w:space="0" w:color="auto"/>
            <w:right w:val="none" w:sz="0" w:space="0" w:color="auto"/>
          </w:divBdr>
        </w:div>
        <w:div w:id="540483845">
          <w:marLeft w:val="274"/>
          <w:marRight w:val="0"/>
          <w:marTop w:val="120"/>
          <w:marBottom w:val="120"/>
          <w:divBdr>
            <w:top w:val="none" w:sz="0" w:space="0" w:color="auto"/>
            <w:left w:val="none" w:sz="0" w:space="0" w:color="auto"/>
            <w:bottom w:val="none" w:sz="0" w:space="0" w:color="auto"/>
            <w:right w:val="none" w:sz="0" w:space="0" w:color="auto"/>
          </w:divBdr>
        </w:div>
        <w:div w:id="1853375719">
          <w:marLeft w:val="274"/>
          <w:marRight w:val="0"/>
          <w:marTop w:val="120"/>
          <w:marBottom w:val="120"/>
          <w:divBdr>
            <w:top w:val="none" w:sz="0" w:space="0" w:color="auto"/>
            <w:left w:val="none" w:sz="0" w:space="0" w:color="auto"/>
            <w:bottom w:val="none" w:sz="0" w:space="0" w:color="auto"/>
            <w:right w:val="none" w:sz="0" w:space="0" w:color="auto"/>
          </w:divBdr>
        </w:div>
      </w:divsChild>
    </w:div>
    <w:div w:id="1830905539">
      <w:bodyDiv w:val="1"/>
      <w:marLeft w:val="0"/>
      <w:marRight w:val="0"/>
      <w:marTop w:val="0"/>
      <w:marBottom w:val="0"/>
      <w:divBdr>
        <w:top w:val="none" w:sz="0" w:space="0" w:color="auto"/>
        <w:left w:val="none" w:sz="0" w:space="0" w:color="auto"/>
        <w:bottom w:val="none" w:sz="0" w:space="0" w:color="auto"/>
        <w:right w:val="none" w:sz="0" w:space="0" w:color="auto"/>
      </w:divBdr>
      <w:divsChild>
        <w:div w:id="1314413551">
          <w:marLeft w:val="274"/>
          <w:marRight w:val="0"/>
          <w:marTop w:val="120"/>
          <w:marBottom w:val="0"/>
          <w:divBdr>
            <w:top w:val="none" w:sz="0" w:space="0" w:color="auto"/>
            <w:left w:val="none" w:sz="0" w:space="0" w:color="auto"/>
            <w:bottom w:val="none" w:sz="0" w:space="0" w:color="auto"/>
            <w:right w:val="none" w:sz="0" w:space="0" w:color="auto"/>
          </w:divBdr>
        </w:div>
        <w:div w:id="779570495">
          <w:marLeft w:val="994"/>
          <w:marRight w:val="0"/>
          <w:marTop w:val="120"/>
          <w:marBottom w:val="0"/>
          <w:divBdr>
            <w:top w:val="none" w:sz="0" w:space="0" w:color="auto"/>
            <w:left w:val="none" w:sz="0" w:space="0" w:color="auto"/>
            <w:bottom w:val="none" w:sz="0" w:space="0" w:color="auto"/>
            <w:right w:val="none" w:sz="0" w:space="0" w:color="auto"/>
          </w:divBdr>
        </w:div>
        <w:div w:id="979462800">
          <w:marLeft w:val="994"/>
          <w:marRight w:val="0"/>
          <w:marTop w:val="120"/>
          <w:marBottom w:val="0"/>
          <w:divBdr>
            <w:top w:val="none" w:sz="0" w:space="0" w:color="auto"/>
            <w:left w:val="none" w:sz="0" w:space="0" w:color="auto"/>
            <w:bottom w:val="none" w:sz="0" w:space="0" w:color="auto"/>
            <w:right w:val="none" w:sz="0" w:space="0" w:color="auto"/>
          </w:divBdr>
        </w:div>
        <w:div w:id="97800607">
          <w:marLeft w:val="994"/>
          <w:marRight w:val="0"/>
          <w:marTop w:val="120"/>
          <w:marBottom w:val="0"/>
          <w:divBdr>
            <w:top w:val="none" w:sz="0" w:space="0" w:color="auto"/>
            <w:left w:val="none" w:sz="0" w:space="0" w:color="auto"/>
            <w:bottom w:val="none" w:sz="0" w:space="0" w:color="auto"/>
            <w:right w:val="none" w:sz="0" w:space="0" w:color="auto"/>
          </w:divBdr>
        </w:div>
        <w:div w:id="558321670">
          <w:marLeft w:val="274"/>
          <w:marRight w:val="0"/>
          <w:marTop w:val="120"/>
          <w:marBottom w:val="0"/>
          <w:divBdr>
            <w:top w:val="none" w:sz="0" w:space="0" w:color="auto"/>
            <w:left w:val="none" w:sz="0" w:space="0" w:color="auto"/>
            <w:bottom w:val="none" w:sz="0" w:space="0" w:color="auto"/>
            <w:right w:val="none" w:sz="0" w:space="0" w:color="auto"/>
          </w:divBdr>
        </w:div>
        <w:div w:id="1241871625">
          <w:marLeft w:val="274"/>
          <w:marRight w:val="0"/>
          <w:marTop w:val="120"/>
          <w:marBottom w:val="0"/>
          <w:divBdr>
            <w:top w:val="none" w:sz="0" w:space="0" w:color="auto"/>
            <w:left w:val="none" w:sz="0" w:space="0" w:color="auto"/>
            <w:bottom w:val="none" w:sz="0" w:space="0" w:color="auto"/>
            <w:right w:val="none" w:sz="0" w:space="0" w:color="auto"/>
          </w:divBdr>
        </w:div>
        <w:div w:id="633023286">
          <w:marLeft w:val="274"/>
          <w:marRight w:val="0"/>
          <w:marTop w:val="120"/>
          <w:marBottom w:val="0"/>
          <w:divBdr>
            <w:top w:val="none" w:sz="0" w:space="0" w:color="auto"/>
            <w:left w:val="none" w:sz="0" w:space="0" w:color="auto"/>
            <w:bottom w:val="none" w:sz="0" w:space="0" w:color="auto"/>
            <w:right w:val="none" w:sz="0" w:space="0" w:color="auto"/>
          </w:divBdr>
        </w:div>
        <w:div w:id="634021761">
          <w:marLeft w:val="994"/>
          <w:marRight w:val="0"/>
          <w:marTop w:val="120"/>
          <w:marBottom w:val="0"/>
          <w:divBdr>
            <w:top w:val="none" w:sz="0" w:space="0" w:color="auto"/>
            <w:left w:val="none" w:sz="0" w:space="0" w:color="auto"/>
            <w:bottom w:val="none" w:sz="0" w:space="0" w:color="auto"/>
            <w:right w:val="none" w:sz="0" w:space="0" w:color="auto"/>
          </w:divBdr>
        </w:div>
        <w:div w:id="1481775891">
          <w:marLeft w:val="994"/>
          <w:marRight w:val="0"/>
          <w:marTop w:val="120"/>
          <w:marBottom w:val="0"/>
          <w:divBdr>
            <w:top w:val="none" w:sz="0" w:space="0" w:color="auto"/>
            <w:left w:val="none" w:sz="0" w:space="0" w:color="auto"/>
            <w:bottom w:val="none" w:sz="0" w:space="0" w:color="auto"/>
            <w:right w:val="none" w:sz="0" w:space="0" w:color="auto"/>
          </w:divBdr>
        </w:div>
        <w:div w:id="866406497">
          <w:marLeft w:val="274"/>
          <w:marRight w:val="0"/>
          <w:marTop w:val="120"/>
          <w:marBottom w:val="0"/>
          <w:divBdr>
            <w:top w:val="none" w:sz="0" w:space="0" w:color="auto"/>
            <w:left w:val="none" w:sz="0" w:space="0" w:color="auto"/>
            <w:bottom w:val="none" w:sz="0" w:space="0" w:color="auto"/>
            <w:right w:val="none" w:sz="0" w:space="0" w:color="auto"/>
          </w:divBdr>
        </w:div>
        <w:div w:id="857962502">
          <w:marLeft w:val="994"/>
          <w:marRight w:val="0"/>
          <w:marTop w:val="120"/>
          <w:marBottom w:val="0"/>
          <w:divBdr>
            <w:top w:val="none" w:sz="0" w:space="0" w:color="auto"/>
            <w:left w:val="none" w:sz="0" w:space="0" w:color="auto"/>
            <w:bottom w:val="none" w:sz="0" w:space="0" w:color="auto"/>
            <w:right w:val="none" w:sz="0" w:space="0" w:color="auto"/>
          </w:divBdr>
        </w:div>
        <w:div w:id="1337147696">
          <w:marLeft w:val="994"/>
          <w:marRight w:val="0"/>
          <w:marTop w:val="120"/>
          <w:marBottom w:val="0"/>
          <w:divBdr>
            <w:top w:val="none" w:sz="0" w:space="0" w:color="auto"/>
            <w:left w:val="none" w:sz="0" w:space="0" w:color="auto"/>
            <w:bottom w:val="none" w:sz="0" w:space="0" w:color="auto"/>
            <w:right w:val="none" w:sz="0" w:space="0" w:color="auto"/>
          </w:divBdr>
        </w:div>
      </w:divsChild>
    </w:div>
    <w:div w:id="1837763875">
      <w:bodyDiv w:val="1"/>
      <w:marLeft w:val="0"/>
      <w:marRight w:val="0"/>
      <w:marTop w:val="0"/>
      <w:marBottom w:val="0"/>
      <w:divBdr>
        <w:top w:val="none" w:sz="0" w:space="0" w:color="auto"/>
        <w:left w:val="none" w:sz="0" w:space="0" w:color="auto"/>
        <w:bottom w:val="none" w:sz="0" w:space="0" w:color="auto"/>
        <w:right w:val="none" w:sz="0" w:space="0" w:color="auto"/>
      </w:divBdr>
      <w:divsChild>
        <w:div w:id="508523092">
          <w:marLeft w:val="274"/>
          <w:marRight w:val="0"/>
          <w:marTop w:val="120"/>
          <w:marBottom w:val="0"/>
          <w:divBdr>
            <w:top w:val="none" w:sz="0" w:space="0" w:color="auto"/>
            <w:left w:val="none" w:sz="0" w:space="0" w:color="auto"/>
            <w:bottom w:val="none" w:sz="0" w:space="0" w:color="auto"/>
            <w:right w:val="none" w:sz="0" w:space="0" w:color="auto"/>
          </w:divBdr>
        </w:div>
        <w:div w:id="1129712867">
          <w:marLeft w:val="274"/>
          <w:marRight w:val="0"/>
          <w:marTop w:val="120"/>
          <w:marBottom w:val="0"/>
          <w:divBdr>
            <w:top w:val="none" w:sz="0" w:space="0" w:color="auto"/>
            <w:left w:val="none" w:sz="0" w:space="0" w:color="auto"/>
            <w:bottom w:val="none" w:sz="0" w:space="0" w:color="auto"/>
            <w:right w:val="none" w:sz="0" w:space="0" w:color="auto"/>
          </w:divBdr>
        </w:div>
        <w:div w:id="1813450542">
          <w:marLeft w:val="274"/>
          <w:marRight w:val="0"/>
          <w:marTop w:val="120"/>
          <w:marBottom w:val="0"/>
          <w:divBdr>
            <w:top w:val="none" w:sz="0" w:space="0" w:color="auto"/>
            <w:left w:val="none" w:sz="0" w:space="0" w:color="auto"/>
            <w:bottom w:val="none" w:sz="0" w:space="0" w:color="auto"/>
            <w:right w:val="none" w:sz="0" w:space="0" w:color="auto"/>
          </w:divBdr>
        </w:div>
      </w:divsChild>
    </w:div>
    <w:div w:id="1838645169">
      <w:bodyDiv w:val="1"/>
      <w:marLeft w:val="0"/>
      <w:marRight w:val="0"/>
      <w:marTop w:val="0"/>
      <w:marBottom w:val="0"/>
      <w:divBdr>
        <w:top w:val="none" w:sz="0" w:space="0" w:color="auto"/>
        <w:left w:val="none" w:sz="0" w:space="0" w:color="auto"/>
        <w:bottom w:val="none" w:sz="0" w:space="0" w:color="auto"/>
        <w:right w:val="none" w:sz="0" w:space="0" w:color="auto"/>
      </w:divBdr>
      <w:divsChild>
        <w:div w:id="596864895">
          <w:marLeft w:val="274"/>
          <w:marRight w:val="0"/>
          <w:marTop w:val="120"/>
          <w:marBottom w:val="0"/>
          <w:divBdr>
            <w:top w:val="none" w:sz="0" w:space="0" w:color="auto"/>
            <w:left w:val="none" w:sz="0" w:space="0" w:color="auto"/>
            <w:bottom w:val="none" w:sz="0" w:space="0" w:color="auto"/>
            <w:right w:val="none" w:sz="0" w:space="0" w:color="auto"/>
          </w:divBdr>
        </w:div>
        <w:div w:id="1935355678">
          <w:marLeft w:val="274"/>
          <w:marRight w:val="0"/>
          <w:marTop w:val="120"/>
          <w:marBottom w:val="0"/>
          <w:divBdr>
            <w:top w:val="none" w:sz="0" w:space="0" w:color="auto"/>
            <w:left w:val="none" w:sz="0" w:space="0" w:color="auto"/>
            <w:bottom w:val="none" w:sz="0" w:space="0" w:color="auto"/>
            <w:right w:val="none" w:sz="0" w:space="0" w:color="auto"/>
          </w:divBdr>
        </w:div>
        <w:div w:id="803541636">
          <w:marLeft w:val="274"/>
          <w:marRight w:val="0"/>
          <w:marTop w:val="120"/>
          <w:marBottom w:val="0"/>
          <w:divBdr>
            <w:top w:val="none" w:sz="0" w:space="0" w:color="auto"/>
            <w:left w:val="none" w:sz="0" w:space="0" w:color="auto"/>
            <w:bottom w:val="none" w:sz="0" w:space="0" w:color="auto"/>
            <w:right w:val="none" w:sz="0" w:space="0" w:color="auto"/>
          </w:divBdr>
        </w:div>
      </w:divsChild>
    </w:div>
    <w:div w:id="1845391661">
      <w:bodyDiv w:val="1"/>
      <w:marLeft w:val="0"/>
      <w:marRight w:val="0"/>
      <w:marTop w:val="0"/>
      <w:marBottom w:val="0"/>
      <w:divBdr>
        <w:top w:val="none" w:sz="0" w:space="0" w:color="auto"/>
        <w:left w:val="none" w:sz="0" w:space="0" w:color="auto"/>
        <w:bottom w:val="none" w:sz="0" w:space="0" w:color="auto"/>
        <w:right w:val="none" w:sz="0" w:space="0" w:color="auto"/>
      </w:divBdr>
    </w:div>
    <w:div w:id="1855025982">
      <w:bodyDiv w:val="1"/>
      <w:marLeft w:val="0"/>
      <w:marRight w:val="0"/>
      <w:marTop w:val="0"/>
      <w:marBottom w:val="0"/>
      <w:divBdr>
        <w:top w:val="none" w:sz="0" w:space="0" w:color="auto"/>
        <w:left w:val="none" w:sz="0" w:space="0" w:color="auto"/>
        <w:bottom w:val="none" w:sz="0" w:space="0" w:color="auto"/>
        <w:right w:val="none" w:sz="0" w:space="0" w:color="auto"/>
      </w:divBdr>
    </w:div>
    <w:div w:id="1869172741">
      <w:bodyDiv w:val="1"/>
      <w:marLeft w:val="0"/>
      <w:marRight w:val="0"/>
      <w:marTop w:val="0"/>
      <w:marBottom w:val="0"/>
      <w:divBdr>
        <w:top w:val="none" w:sz="0" w:space="0" w:color="auto"/>
        <w:left w:val="none" w:sz="0" w:space="0" w:color="auto"/>
        <w:bottom w:val="none" w:sz="0" w:space="0" w:color="auto"/>
        <w:right w:val="none" w:sz="0" w:space="0" w:color="auto"/>
      </w:divBdr>
      <w:divsChild>
        <w:div w:id="446436365">
          <w:marLeft w:val="274"/>
          <w:marRight w:val="0"/>
          <w:marTop w:val="120"/>
          <w:marBottom w:val="0"/>
          <w:divBdr>
            <w:top w:val="none" w:sz="0" w:space="0" w:color="auto"/>
            <w:left w:val="none" w:sz="0" w:space="0" w:color="auto"/>
            <w:bottom w:val="none" w:sz="0" w:space="0" w:color="auto"/>
            <w:right w:val="none" w:sz="0" w:space="0" w:color="auto"/>
          </w:divBdr>
        </w:div>
        <w:div w:id="1656951682">
          <w:marLeft w:val="274"/>
          <w:marRight w:val="0"/>
          <w:marTop w:val="120"/>
          <w:marBottom w:val="0"/>
          <w:divBdr>
            <w:top w:val="none" w:sz="0" w:space="0" w:color="auto"/>
            <w:left w:val="none" w:sz="0" w:space="0" w:color="auto"/>
            <w:bottom w:val="none" w:sz="0" w:space="0" w:color="auto"/>
            <w:right w:val="none" w:sz="0" w:space="0" w:color="auto"/>
          </w:divBdr>
        </w:div>
        <w:div w:id="538516097">
          <w:marLeft w:val="274"/>
          <w:marRight w:val="0"/>
          <w:marTop w:val="120"/>
          <w:marBottom w:val="0"/>
          <w:divBdr>
            <w:top w:val="none" w:sz="0" w:space="0" w:color="auto"/>
            <w:left w:val="none" w:sz="0" w:space="0" w:color="auto"/>
            <w:bottom w:val="none" w:sz="0" w:space="0" w:color="auto"/>
            <w:right w:val="none" w:sz="0" w:space="0" w:color="auto"/>
          </w:divBdr>
        </w:div>
        <w:div w:id="1366174012">
          <w:marLeft w:val="274"/>
          <w:marRight w:val="0"/>
          <w:marTop w:val="120"/>
          <w:marBottom w:val="0"/>
          <w:divBdr>
            <w:top w:val="none" w:sz="0" w:space="0" w:color="auto"/>
            <w:left w:val="none" w:sz="0" w:space="0" w:color="auto"/>
            <w:bottom w:val="none" w:sz="0" w:space="0" w:color="auto"/>
            <w:right w:val="none" w:sz="0" w:space="0" w:color="auto"/>
          </w:divBdr>
        </w:div>
        <w:div w:id="1655645305">
          <w:marLeft w:val="274"/>
          <w:marRight w:val="0"/>
          <w:marTop w:val="120"/>
          <w:marBottom w:val="0"/>
          <w:divBdr>
            <w:top w:val="none" w:sz="0" w:space="0" w:color="auto"/>
            <w:left w:val="none" w:sz="0" w:space="0" w:color="auto"/>
            <w:bottom w:val="none" w:sz="0" w:space="0" w:color="auto"/>
            <w:right w:val="none" w:sz="0" w:space="0" w:color="auto"/>
          </w:divBdr>
        </w:div>
        <w:div w:id="1893732679">
          <w:marLeft w:val="274"/>
          <w:marRight w:val="0"/>
          <w:marTop w:val="120"/>
          <w:marBottom w:val="0"/>
          <w:divBdr>
            <w:top w:val="none" w:sz="0" w:space="0" w:color="auto"/>
            <w:left w:val="none" w:sz="0" w:space="0" w:color="auto"/>
            <w:bottom w:val="none" w:sz="0" w:space="0" w:color="auto"/>
            <w:right w:val="none" w:sz="0" w:space="0" w:color="auto"/>
          </w:divBdr>
        </w:div>
      </w:divsChild>
    </w:div>
    <w:div w:id="1871382050">
      <w:bodyDiv w:val="1"/>
      <w:marLeft w:val="0"/>
      <w:marRight w:val="0"/>
      <w:marTop w:val="0"/>
      <w:marBottom w:val="0"/>
      <w:divBdr>
        <w:top w:val="none" w:sz="0" w:space="0" w:color="auto"/>
        <w:left w:val="none" w:sz="0" w:space="0" w:color="auto"/>
        <w:bottom w:val="none" w:sz="0" w:space="0" w:color="auto"/>
        <w:right w:val="none" w:sz="0" w:space="0" w:color="auto"/>
      </w:divBdr>
      <w:divsChild>
        <w:div w:id="222833581">
          <w:marLeft w:val="274"/>
          <w:marRight w:val="0"/>
          <w:marTop w:val="0"/>
          <w:marBottom w:val="0"/>
          <w:divBdr>
            <w:top w:val="none" w:sz="0" w:space="0" w:color="auto"/>
            <w:left w:val="none" w:sz="0" w:space="0" w:color="auto"/>
            <w:bottom w:val="none" w:sz="0" w:space="0" w:color="auto"/>
            <w:right w:val="none" w:sz="0" w:space="0" w:color="auto"/>
          </w:divBdr>
        </w:div>
        <w:div w:id="92241798">
          <w:marLeft w:val="274"/>
          <w:marRight w:val="0"/>
          <w:marTop w:val="0"/>
          <w:marBottom w:val="0"/>
          <w:divBdr>
            <w:top w:val="none" w:sz="0" w:space="0" w:color="auto"/>
            <w:left w:val="none" w:sz="0" w:space="0" w:color="auto"/>
            <w:bottom w:val="none" w:sz="0" w:space="0" w:color="auto"/>
            <w:right w:val="none" w:sz="0" w:space="0" w:color="auto"/>
          </w:divBdr>
        </w:div>
        <w:div w:id="90129049">
          <w:marLeft w:val="274"/>
          <w:marRight w:val="0"/>
          <w:marTop w:val="0"/>
          <w:marBottom w:val="0"/>
          <w:divBdr>
            <w:top w:val="none" w:sz="0" w:space="0" w:color="auto"/>
            <w:left w:val="none" w:sz="0" w:space="0" w:color="auto"/>
            <w:bottom w:val="none" w:sz="0" w:space="0" w:color="auto"/>
            <w:right w:val="none" w:sz="0" w:space="0" w:color="auto"/>
          </w:divBdr>
        </w:div>
        <w:div w:id="901869376">
          <w:marLeft w:val="274"/>
          <w:marRight w:val="0"/>
          <w:marTop w:val="0"/>
          <w:marBottom w:val="0"/>
          <w:divBdr>
            <w:top w:val="none" w:sz="0" w:space="0" w:color="auto"/>
            <w:left w:val="none" w:sz="0" w:space="0" w:color="auto"/>
            <w:bottom w:val="none" w:sz="0" w:space="0" w:color="auto"/>
            <w:right w:val="none" w:sz="0" w:space="0" w:color="auto"/>
          </w:divBdr>
        </w:div>
        <w:div w:id="1023358439">
          <w:marLeft w:val="274"/>
          <w:marRight w:val="0"/>
          <w:marTop w:val="0"/>
          <w:marBottom w:val="0"/>
          <w:divBdr>
            <w:top w:val="none" w:sz="0" w:space="0" w:color="auto"/>
            <w:left w:val="none" w:sz="0" w:space="0" w:color="auto"/>
            <w:bottom w:val="none" w:sz="0" w:space="0" w:color="auto"/>
            <w:right w:val="none" w:sz="0" w:space="0" w:color="auto"/>
          </w:divBdr>
        </w:div>
      </w:divsChild>
    </w:div>
    <w:div w:id="1883131190">
      <w:bodyDiv w:val="1"/>
      <w:marLeft w:val="0"/>
      <w:marRight w:val="0"/>
      <w:marTop w:val="0"/>
      <w:marBottom w:val="0"/>
      <w:divBdr>
        <w:top w:val="none" w:sz="0" w:space="0" w:color="auto"/>
        <w:left w:val="none" w:sz="0" w:space="0" w:color="auto"/>
        <w:bottom w:val="none" w:sz="0" w:space="0" w:color="auto"/>
        <w:right w:val="none" w:sz="0" w:space="0" w:color="auto"/>
      </w:divBdr>
    </w:div>
    <w:div w:id="1887134612">
      <w:bodyDiv w:val="1"/>
      <w:marLeft w:val="0"/>
      <w:marRight w:val="0"/>
      <w:marTop w:val="0"/>
      <w:marBottom w:val="0"/>
      <w:divBdr>
        <w:top w:val="none" w:sz="0" w:space="0" w:color="auto"/>
        <w:left w:val="none" w:sz="0" w:space="0" w:color="auto"/>
        <w:bottom w:val="none" w:sz="0" w:space="0" w:color="auto"/>
        <w:right w:val="none" w:sz="0" w:space="0" w:color="auto"/>
      </w:divBdr>
      <w:divsChild>
        <w:div w:id="1253201922">
          <w:marLeft w:val="274"/>
          <w:marRight w:val="0"/>
          <w:marTop w:val="0"/>
          <w:marBottom w:val="120"/>
          <w:divBdr>
            <w:top w:val="none" w:sz="0" w:space="0" w:color="auto"/>
            <w:left w:val="none" w:sz="0" w:space="0" w:color="auto"/>
            <w:bottom w:val="none" w:sz="0" w:space="0" w:color="auto"/>
            <w:right w:val="none" w:sz="0" w:space="0" w:color="auto"/>
          </w:divBdr>
        </w:div>
      </w:divsChild>
    </w:div>
    <w:div w:id="1888029810">
      <w:bodyDiv w:val="1"/>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274"/>
          <w:marRight w:val="0"/>
          <w:marTop w:val="120"/>
          <w:marBottom w:val="0"/>
          <w:divBdr>
            <w:top w:val="none" w:sz="0" w:space="0" w:color="auto"/>
            <w:left w:val="none" w:sz="0" w:space="0" w:color="auto"/>
            <w:bottom w:val="none" w:sz="0" w:space="0" w:color="auto"/>
            <w:right w:val="none" w:sz="0" w:space="0" w:color="auto"/>
          </w:divBdr>
        </w:div>
        <w:div w:id="515921829">
          <w:marLeft w:val="274"/>
          <w:marRight w:val="0"/>
          <w:marTop w:val="120"/>
          <w:marBottom w:val="0"/>
          <w:divBdr>
            <w:top w:val="none" w:sz="0" w:space="0" w:color="auto"/>
            <w:left w:val="none" w:sz="0" w:space="0" w:color="auto"/>
            <w:bottom w:val="none" w:sz="0" w:space="0" w:color="auto"/>
            <w:right w:val="none" w:sz="0" w:space="0" w:color="auto"/>
          </w:divBdr>
        </w:div>
        <w:div w:id="457575909">
          <w:marLeft w:val="274"/>
          <w:marRight w:val="0"/>
          <w:marTop w:val="120"/>
          <w:marBottom w:val="0"/>
          <w:divBdr>
            <w:top w:val="none" w:sz="0" w:space="0" w:color="auto"/>
            <w:left w:val="none" w:sz="0" w:space="0" w:color="auto"/>
            <w:bottom w:val="none" w:sz="0" w:space="0" w:color="auto"/>
            <w:right w:val="none" w:sz="0" w:space="0" w:color="auto"/>
          </w:divBdr>
        </w:div>
        <w:div w:id="593709828">
          <w:marLeft w:val="274"/>
          <w:marRight w:val="0"/>
          <w:marTop w:val="120"/>
          <w:marBottom w:val="0"/>
          <w:divBdr>
            <w:top w:val="none" w:sz="0" w:space="0" w:color="auto"/>
            <w:left w:val="none" w:sz="0" w:space="0" w:color="auto"/>
            <w:bottom w:val="none" w:sz="0" w:space="0" w:color="auto"/>
            <w:right w:val="none" w:sz="0" w:space="0" w:color="auto"/>
          </w:divBdr>
        </w:div>
        <w:div w:id="1774208071">
          <w:marLeft w:val="274"/>
          <w:marRight w:val="0"/>
          <w:marTop w:val="120"/>
          <w:marBottom w:val="0"/>
          <w:divBdr>
            <w:top w:val="none" w:sz="0" w:space="0" w:color="auto"/>
            <w:left w:val="none" w:sz="0" w:space="0" w:color="auto"/>
            <w:bottom w:val="none" w:sz="0" w:space="0" w:color="auto"/>
            <w:right w:val="none" w:sz="0" w:space="0" w:color="auto"/>
          </w:divBdr>
        </w:div>
        <w:div w:id="534076795">
          <w:marLeft w:val="274"/>
          <w:marRight w:val="0"/>
          <w:marTop w:val="120"/>
          <w:marBottom w:val="0"/>
          <w:divBdr>
            <w:top w:val="none" w:sz="0" w:space="0" w:color="auto"/>
            <w:left w:val="none" w:sz="0" w:space="0" w:color="auto"/>
            <w:bottom w:val="none" w:sz="0" w:space="0" w:color="auto"/>
            <w:right w:val="none" w:sz="0" w:space="0" w:color="auto"/>
          </w:divBdr>
        </w:div>
        <w:div w:id="1857960200">
          <w:marLeft w:val="274"/>
          <w:marRight w:val="0"/>
          <w:marTop w:val="120"/>
          <w:marBottom w:val="0"/>
          <w:divBdr>
            <w:top w:val="none" w:sz="0" w:space="0" w:color="auto"/>
            <w:left w:val="none" w:sz="0" w:space="0" w:color="auto"/>
            <w:bottom w:val="none" w:sz="0" w:space="0" w:color="auto"/>
            <w:right w:val="none" w:sz="0" w:space="0" w:color="auto"/>
          </w:divBdr>
        </w:div>
      </w:divsChild>
    </w:div>
    <w:div w:id="1897202147">
      <w:bodyDiv w:val="1"/>
      <w:marLeft w:val="0"/>
      <w:marRight w:val="0"/>
      <w:marTop w:val="0"/>
      <w:marBottom w:val="0"/>
      <w:divBdr>
        <w:top w:val="none" w:sz="0" w:space="0" w:color="auto"/>
        <w:left w:val="none" w:sz="0" w:space="0" w:color="auto"/>
        <w:bottom w:val="none" w:sz="0" w:space="0" w:color="auto"/>
        <w:right w:val="none" w:sz="0" w:space="0" w:color="auto"/>
      </w:divBdr>
      <w:divsChild>
        <w:div w:id="810899752">
          <w:marLeft w:val="0"/>
          <w:marRight w:val="0"/>
          <w:marTop w:val="0"/>
          <w:marBottom w:val="0"/>
          <w:divBdr>
            <w:top w:val="none" w:sz="0" w:space="0" w:color="auto"/>
            <w:left w:val="none" w:sz="0" w:space="0" w:color="auto"/>
            <w:bottom w:val="none" w:sz="0" w:space="0" w:color="auto"/>
            <w:right w:val="none" w:sz="0" w:space="0" w:color="auto"/>
          </w:divBdr>
          <w:divsChild>
            <w:div w:id="1643998393">
              <w:marLeft w:val="0"/>
              <w:marRight w:val="0"/>
              <w:marTop w:val="0"/>
              <w:marBottom w:val="0"/>
              <w:divBdr>
                <w:top w:val="none" w:sz="0" w:space="0" w:color="auto"/>
                <w:left w:val="none" w:sz="0" w:space="0" w:color="auto"/>
                <w:bottom w:val="none" w:sz="0" w:space="0" w:color="auto"/>
                <w:right w:val="none" w:sz="0" w:space="0" w:color="auto"/>
              </w:divBdr>
              <w:divsChild>
                <w:div w:id="1189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01017">
      <w:bodyDiv w:val="1"/>
      <w:marLeft w:val="0"/>
      <w:marRight w:val="0"/>
      <w:marTop w:val="0"/>
      <w:marBottom w:val="0"/>
      <w:divBdr>
        <w:top w:val="none" w:sz="0" w:space="0" w:color="auto"/>
        <w:left w:val="none" w:sz="0" w:space="0" w:color="auto"/>
        <w:bottom w:val="none" w:sz="0" w:space="0" w:color="auto"/>
        <w:right w:val="none" w:sz="0" w:space="0" w:color="auto"/>
      </w:divBdr>
      <w:divsChild>
        <w:div w:id="87585986">
          <w:marLeft w:val="0"/>
          <w:marRight w:val="0"/>
          <w:marTop w:val="0"/>
          <w:marBottom w:val="0"/>
          <w:divBdr>
            <w:top w:val="none" w:sz="0" w:space="0" w:color="auto"/>
            <w:left w:val="none" w:sz="0" w:space="0" w:color="auto"/>
            <w:bottom w:val="none" w:sz="0" w:space="0" w:color="auto"/>
            <w:right w:val="none" w:sz="0" w:space="0" w:color="auto"/>
          </w:divBdr>
          <w:divsChild>
            <w:div w:id="1744765465">
              <w:marLeft w:val="0"/>
              <w:marRight w:val="0"/>
              <w:marTop w:val="0"/>
              <w:marBottom w:val="0"/>
              <w:divBdr>
                <w:top w:val="none" w:sz="0" w:space="0" w:color="auto"/>
                <w:left w:val="none" w:sz="0" w:space="0" w:color="auto"/>
                <w:bottom w:val="none" w:sz="0" w:space="0" w:color="auto"/>
                <w:right w:val="none" w:sz="0" w:space="0" w:color="auto"/>
              </w:divBdr>
              <w:divsChild>
                <w:div w:id="1623926949">
                  <w:marLeft w:val="0"/>
                  <w:marRight w:val="0"/>
                  <w:marTop w:val="0"/>
                  <w:marBottom w:val="0"/>
                  <w:divBdr>
                    <w:top w:val="none" w:sz="0" w:space="0" w:color="auto"/>
                    <w:left w:val="none" w:sz="0" w:space="0" w:color="auto"/>
                    <w:bottom w:val="none" w:sz="0" w:space="0" w:color="auto"/>
                    <w:right w:val="none" w:sz="0" w:space="0" w:color="auto"/>
                  </w:divBdr>
                  <w:divsChild>
                    <w:div w:id="16258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9806">
      <w:bodyDiv w:val="1"/>
      <w:marLeft w:val="0"/>
      <w:marRight w:val="0"/>
      <w:marTop w:val="0"/>
      <w:marBottom w:val="0"/>
      <w:divBdr>
        <w:top w:val="none" w:sz="0" w:space="0" w:color="auto"/>
        <w:left w:val="none" w:sz="0" w:space="0" w:color="auto"/>
        <w:bottom w:val="none" w:sz="0" w:space="0" w:color="auto"/>
        <w:right w:val="none" w:sz="0" w:space="0" w:color="auto"/>
      </w:divBdr>
      <w:divsChild>
        <w:div w:id="1304119263">
          <w:marLeft w:val="274"/>
          <w:marRight w:val="0"/>
          <w:marTop w:val="120"/>
          <w:marBottom w:val="0"/>
          <w:divBdr>
            <w:top w:val="none" w:sz="0" w:space="0" w:color="auto"/>
            <w:left w:val="none" w:sz="0" w:space="0" w:color="auto"/>
            <w:bottom w:val="none" w:sz="0" w:space="0" w:color="auto"/>
            <w:right w:val="none" w:sz="0" w:space="0" w:color="auto"/>
          </w:divBdr>
        </w:div>
        <w:div w:id="1172910708">
          <w:marLeft w:val="274"/>
          <w:marRight w:val="0"/>
          <w:marTop w:val="120"/>
          <w:marBottom w:val="0"/>
          <w:divBdr>
            <w:top w:val="none" w:sz="0" w:space="0" w:color="auto"/>
            <w:left w:val="none" w:sz="0" w:space="0" w:color="auto"/>
            <w:bottom w:val="none" w:sz="0" w:space="0" w:color="auto"/>
            <w:right w:val="none" w:sz="0" w:space="0" w:color="auto"/>
          </w:divBdr>
        </w:div>
        <w:div w:id="114717768">
          <w:marLeft w:val="274"/>
          <w:marRight w:val="0"/>
          <w:marTop w:val="120"/>
          <w:marBottom w:val="0"/>
          <w:divBdr>
            <w:top w:val="none" w:sz="0" w:space="0" w:color="auto"/>
            <w:left w:val="none" w:sz="0" w:space="0" w:color="auto"/>
            <w:bottom w:val="none" w:sz="0" w:space="0" w:color="auto"/>
            <w:right w:val="none" w:sz="0" w:space="0" w:color="auto"/>
          </w:divBdr>
        </w:div>
        <w:div w:id="1310865077">
          <w:marLeft w:val="274"/>
          <w:marRight w:val="0"/>
          <w:marTop w:val="120"/>
          <w:marBottom w:val="0"/>
          <w:divBdr>
            <w:top w:val="none" w:sz="0" w:space="0" w:color="auto"/>
            <w:left w:val="none" w:sz="0" w:space="0" w:color="auto"/>
            <w:bottom w:val="none" w:sz="0" w:space="0" w:color="auto"/>
            <w:right w:val="none" w:sz="0" w:space="0" w:color="auto"/>
          </w:divBdr>
        </w:div>
        <w:div w:id="2058892698">
          <w:marLeft w:val="274"/>
          <w:marRight w:val="0"/>
          <w:marTop w:val="120"/>
          <w:marBottom w:val="0"/>
          <w:divBdr>
            <w:top w:val="none" w:sz="0" w:space="0" w:color="auto"/>
            <w:left w:val="none" w:sz="0" w:space="0" w:color="auto"/>
            <w:bottom w:val="none" w:sz="0" w:space="0" w:color="auto"/>
            <w:right w:val="none" w:sz="0" w:space="0" w:color="auto"/>
          </w:divBdr>
        </w:div>
        <w:div w:id="1792283601">
          <w:marLeft w:val="274"/>
          <w:marRight w:val="0"/>
          <w:marTop w:val="120"/>
          <w:marBottom w:val="0"/>
          <w:divBdr>
            <w:top w:val="none" w:sz="0" w:space="0" w:color="auto"/>
            <w:left w:val="none" w:sz="0" w:space="0" w:color="auto"/>
            <w:bottom w:val="none" w:sz="0" w:space="0" w:color="auto"/>
            <w:right w:val="none" w:sz="0" w:space="0" w:color="auto"/>
          </w:divBdr>
        </w:div>
        <w:div w:id="844055413">
          <w:marLeft w:val="274"/>
          <w:marRight w:val="0"/>
          <w:marTop w:val="120"/>
          <w:marBottom w:val="0"/>
          <w:divBdr>
            <w:top w:val="none" w:sz="0" w:space="0" w:color="auto"/>
            <w:left w:val="none" w:sz="0" w:space="0" w:color="auto"/>
            <w:bottom w:val="none" w:sz="0" w:space="0" w:color="auto"/>
            <w:right w:val="none" w:sz="0" w:space="0" w:color="auto"/>
          </w:divBdr>
        </w:div>
      </w:divsChild>
    </w:div>
    <w:div w:id="1919630465">
      <w:bodyDiv w:val="1"/>
      <w:marLeft w:val="0"/>
      <w:marRight w:val="0"/>
      <w:marTop w:val="0"/>
      <w:marBottom w:val="0"/>
      <w:divBdr>
        <w:top w:val="none" w:sz="0" w:space="0" w:color="auto"/>
        <w:left w:val="none" w:sz="0" w:space="0" w:color="auto"/>
        <w:bottom w:val="none" w:sz="0" w:space="0" w:color="auto"/>
        <w:right w:val="none" w:sz="0" w:space="0" w:color="auto"/>
      </w:divBdr>
      <w:divsChild>
        <w:div w:id="1459763012">
          <w:marLeft w:val="274"/>
          <w:marRight w:val="0"/>
          <w:marTop w:val="120"/>
          <w:marBottom w:val="0"/>
          <w:divBdr>
            <w:top w:val="none" w:sz="0" w:space="0" w:color="auto"/>
            <w:left w:val="none" w:sz="0" w:space="0" w:color="auto"/>
            <w:bottom w:val="none" w:sz="0" w:space="0" w:color="auto"/>
            <w:right w:val="none" w:sz="0" w:space="0" w:color="auto"/>
          </w:divBdr>
        </w:div>
        <w:div w:id="450629493">
          <w:marLeft w:val="274"/>
          <w:marRight w:val="0"/>
          <w:marTop w:val="120"/>
          <w:marBottom w:val="0"/>
          <w:divBdr>
            <w:top w:val="none" w:sz="0" w:space="0" w:color="auto"/>
            <w:left w:val="none" w:sz="0" w:space="0" w:color="auto"/>
            <w:bottom w:val="none" w:sz="0" w:space="0" w:color="auto"/>
            <w:right w:val="none" w:sz="0" w:space="0" w:color="auto"/>
          </w:divBdr>
        </w:div>
        <w:div w:id="2099403953">
          <w:marLeft w:val="274"/>
          <w:marRight w:val="0"/>
          <w:marTop w:val="120"/>
          <w:marBottom w:val="0"/>
          <w:divBdr>
            <w:top w:val="none" w:sz="0" w:space="0" w:color="auto"/>
            <w:left w:val="none" w:sz="0" w:space="0" w:color="auto"/>
            <w:bottom w:val="none" w:sz="0" w:space="0" w:color="auto"/>
            <w:right w:val="none" w:sz="0" w:space="0" w:color="auto"/>
          </w:divBdr>
        </w:div>
        <w:div w:id="262498031">
          <w:marLeft w:val="274"/>
          <w:marRight w:val="0"/>
          <w:marTop w:val="120"/>
          <w:marBottom w:val="0"/>
          <w:divBdr>
            <w:top w:val="none" w:sz="0" w:space="0" w:color="auto"/>
            <w:left w:val="none" w:sz="0" w:space="0" w:color="auto"/>
            <w:bottom w:val="none" w:sz="0" w:space="0" w:color="auto"/>
            <w:right w:val="none" w:sz="0" w:space="0" w:color="auto"/>
          </w:divBdr>
        </w:div>
      </w:divsChild>
    </w:div>
    <w:div w:id="1921133883">
      <w:bodyDiv w:val="1"/>
      <w:marLeft w:val="0"/>
      <w:marRight w:val="0"/>
      <w:marTop w:val="0"/>
      <w:marBottom w:val="0"/>
      <w:divBdr>
        <w:top w:val="none" w:sz="0" w:space="0" w:color="auto"/>
        <w:left w:val="none" w:sz="0" w:space="0" w:color="auto"/>
        <w:bottom w:val="none" w:sz="0" w:space="0" w:color="auto"/>
        <w:right w:val="none" w:sz="0" w:space="0" w:color="auto"/>
      </w:divBdr>
      <w:divsChild>
        <w:div w:id="833422496">
          <w:marLeft w:val="288"/>
          <w:marRight w:val="0"/>
          <w:marTop w:val="80"/>
          <w:marBottom w:val="0"/>
          <w:divBdr>
            <w:top w:val="none" w:sz="0" w:space="0" w:color="auto"/>
            <w:left w:val="none" w:sz="0" w:space="0" w:color="auto"/>
            <w:bottom w:val="none" w:sz="0" w:space="0" w:color="auto"/>
            <w:right w:val="none" w:sz="0" w:space="0" w:color="auto"/>
          </w:divBdr>
        </w:div>
      </w:divsChild>
    </w:div>
    <w:div w:id="1923686405">
      <w:bodyDiv w:val="1"/>
      <w:marLeft w:val="0"/>
      <w:marRight w:val="0"/>
      <w:marTop w:val="0"/>
      <w:marBottom w:val="0"/>
      <w:divBdr>
        <w:top w:val="none" w:sz="0" w:space="0" w:color="auto"/>
        <w:left w:val="none" w:sz="0" w:space="0" w:color="auto"/>
        <w:bottom w:val="none" w:sz="0" w:space="0" w:color="auto"/>
        <w:right w:val="none" w:sz="0" w:space="0" w:color="auto"/>
      </w:divBdr>
      <w:divsChild>
        <w:div w:id="2072653352">
          <w:marLeft w:val="274"/>
          <w:marRight w:val="0"/>
          <w:marTop w:val="120"/>
          <w:marBottom w:val="0"/>
          <w:divBdr>
            <w:top w:val="none" w:sz="0" w:space="0" w:color="auto"/>
            <w:left w:val="none" w:sz="0" w:space="0" w:color="auto"/>
            <w:bottom w:val="none" w:sz="0" w:space="0" w:color="auto"/>
            <w:right w:val="none" w:sz="0" w:space="0" w:color="auto"/>
          </w:divBdr>
        </w:div>
        <w:div w:id="1486051475">
          <w:marLeft w:val="274"/>
          <w:marRight w:val="0"/>
          <w:marTop w:val="80"/>
          <w:marBottom w:val="0"/>
          <w:divBdr>
            <w:top w:val="none" w:sz="0" w:space="0" w:color="auto"/>
            <w:left w:val="none" w:sz="0" w:space="0" w:color="auto"/>
            <w:bottom w:val="none" w:sz="0" w:space="0" w:color="auto"/>
            <w:right w:val="none" w:sz="0" w:space="0" w:color="auto"/>
          </w:divBdr>
        </w:div>
        <w:div w:id="539126998">
          <w:marLeft w:val="274"/>
          <w:marRight w:val="0"/>
          <w:marTop w:val="80"/>
          <w:marBottom w:val="0"/>
          <w:divBdr>
            <w:top w:val="none" w:sz="0" w:space="0" w:color="auto"/>
            <w:left w:val="none" w:sz="0" w:space="0" w:color="auto"/>
            <w:bottom w:val="none" w:sz="0" w:space="0" w:color="auto"/>
            <w:right w:val="none" w:sz="0" w:space="0" w:color="auto"/>
          </w:divBdr>
        </w:div>
        <w:div w:id="1116218172">
          <w:marLeft w:val="274"/>
          <w:marRight w:val="0"/>
          <w:marTop w:val="80"/>
          <w:marBottom w:val="0"/>
          <w:divBdr>
            <w:top w:val="none" w:sz="0" w:space="0" w:color="auto"/>
            <w:left w:val="none" w:sz="0" w:space="0" w:color="auto"/>
            <w:bottom w:val="none" w:sz="0" w:space="0" w:color="auto"/>
            <w:right w:val="none" w:sz="0" w:space="0" w:color="auto"/>
          </w:divBdr>
        </w:div>
        <w:div w:id="1776249122">
          <w:marLeft w:val="274"/>
          <w:marRight w:val="0"/>
          <w:marTop w:val="80"/>
          <w:marBottom w:val="0"/>
          <w:divBdr>
            <w:top w:val="none" w:sz="0" w:space="0" w:color="auto"/>
            <w:left w:val="none" w:sz="0" w:space="0" w:color="auto"/>
            <w:bottom w:val="none" w:sz="0" w:space="0" w:color="auto"/>
            <w:right w:val="none" w:sz="0" w:space="0" w:color="auto"/>
          </w:divBdr>
        </w:div>
      </w:divsChild>
    </w:div>
    <w:div w:id="1928539997">
      <w:bodyDiv w:val="1"/>
      <w:marLeft w:val="0"/>
      <w:marRight w:val="0"/>
      <w:marTop w:val="0"/>
      <w:marBottom w:val="0"/>
      <w:divBdr>
        <w:top w:val="none" w:sz="0" w:space="0" w:color="auto"/>
        <w:left w:val="none" w:sz="0" w:space="0" w:color="auto"/>
        <w:bottom w:val="none" w:sz="0" w:space="0" w:color="auto"/>
        <w:right w:val="none" w:sz="0" w:space="0" w:color="auto"/>
      </w:divBdr>
      <w:divsChild>
        <w:div w:id="1129015195">
          <w:marLeft w:val="274"/>
          <w:marRight w:val="0"/>
          <w:marTop w:val="0"/>
          <w:marBottom w:val="240"/>
          <w:divBdr>
            <w:top w:val="none" w:sz="0" w:space="0" w:color="auto"/>
            <w:left w:val="none" w:sz="0" w:space="0" w:color="auto"/>
            <w:bottom w:val="none" w:sz="0" w:space="0" w:color="auto"/>
            <w:right w:val="none" w:sz="0" w:space="0" w:color="auto"/>
          </w:divBdr>
        </w:div>
        <w:div w:id="426733951">
          <w:marLeft w:val="274"/>
          <w:marRight w:val="0"/>
          <w:marTop w:val="0"/>
          <w:marBottom w:val="240"/>
          <w:divBdr>
            <w:top w:val="none" w:sz="0" w:space="0" w:color="auto"/>
            <w:left w:val="none" w:sz="0" w:space="0" w:color="auto"/>
            <w:bottom w:val="none" w:sz="0" w:space="0" w:color="auto"/>
            <w:right w:val="none" w:sz="0" w:space="0" w:color="auto"/>
          </w:divBdr>
        </w:div>
        <w:div w:id="1611088365">
          <w:marLeft w:val="274"/>
          <w:marRight w:val="0"/>
          <w:marTop w:val="0"/>
          <w:marBottom w:val="240"/>
          <w:divBdr>
            <w:top w:val="none" w:sz="0" w:space="0" w:color="auto"/>
            <w:left w:val="none" w:sz="0" w:space="0" w:color="auto"/>
            <w:bottom w:val="none" w:sz="0" w:space="0" w:color="auto"/>
            <w:right w:val="none" w:sz="0" w:space="0" w:color="auto"/>
          </w:divBdr>
        </w:div>
        <w:div w:id="2012562336">
          <w:marLeft w:val="274"/>
          <w:marRight w:val="0"/>
          <w:marTop w:val="0"/>
          <w:marBottom w:val="240"/>
          <w:divBdr>
            <w:top w:val="none" w:sz="0" w:space="0" w:color="auto"/>
            <w:left w:val="none" w:sz="0" w:space="0" w:color="auto"/>
            <w:bottom w:val="none" w:sz="0" w:space="0" w:color="auto"/>
            <w:right w:val="none" w:sz="0" w:space="0" w:color="auto"/>
          </w:divBdr>
        </w:div>
        <w:div w:id="374891117">
          <w:marLeft w:val="274"/>
          <w:marRight w:val="0"/>
          <w:marTop w:val="0"/>
          <w:marBottom w:val="240"/>
          <w:divBdr>
            <w:top w:val="none" w:sz="0" w:space="0" w:color="auto"/>
            <w:left w:val="none" w:sz="0" w:space="0" w:color="auto"/>
            <w:bottom w:val="none" w:sz="0" w:space="0" w:color="auto"/>
            <w:right w:val="none" w:sz="0" w:space="0" w:color="auto"/>
          </w:divBdr>
        </w:div>
        <w:div w:id="468086308">
          <w:marLeft w:val="274"/>
          <w:marRight w:val="0"/>
          <w:marTop w:val="0"/>
          <w:marBottom w:val="240"/>
          <w:divBdr>
            <w:top w:val="none" w:sz="0" w:space="0" w:color="auto"/>
            <w:left w:val="none" w:sz="0" w:space="0" w:color="auto"/>
            <w:bottom w:val="none" w:sz="0" w:space="0" w:color="auto"/>
            <w:right w:val="none" w:sz="0" w:space="0" w:color="auto"/>
          </w:divBdr>
        </w:div>
        <w:div w:id="1828326301">
          <w:marLeft w:val="274"/>
          <w:marRight w:val="0"/>
          <w:marTop w:val="0"/>
          <w:marBottom w:val="240"/>
          <w:divBdr>
            <w:top w:val="none" w:sz="0" w:space="0" w:color="auto"/>
            <w:left w:val="none" w:sz="0" w:space="0" w:color="auto"/>
            <w:bottom w:val="none" w:sz="0" w:space="0" w:color="auto"/>
            <w:right w:val="none" w:sz="0" w:space="0" w:color="auto"/>
          </w:divBdr>
        </w:div>
        <w:div w:id="1778400860">
          <w:marLeft w:val="274"/>
          <w:marRight w:val="0"/>
          <w:marTop w:val="0"/>
          <w:marBottom w:val="240"/>
          <w:divBdr>
            <w:top w:val="none" w:sz="0" w:space="0" w:color="auto"/>
            <w:left w:val="none" w:sz="0" w:space="0" w:color="auto"/>
            <w:bottom w:val="none" w:sz="0" w:space="0" w:color="auto"/>
            <w:right w:val="none" w:sz="0" w:space="0" w:color="auto"/>
          </w:divBdr>
        </w:div>
      </w:divsChild>
    </w:div>
    <w:div w:id="1931306869">
      <w:bodyDiv w:val="1"/>
      <w:marLeft w:val="0"/>
      <w:marRight w:val="0"/>
      <w:marTop w:val="0"/>
      <w:marBottom w:val="0"/>
      <w:divBdr>
        <w:top w:val="none" w:sz="0" w:space="0" w:color="auto"/>
        <w:left w:val="none" w:sz="0" w:space="0" w:color="auto"/>
        <w:bottom w:val="none" w:sz="0" w:space="0" w:color="auto"/>
        <w:right w:val="none" w:sz="0" w:space="0" w:color="auto"/>
      </w:divBdr>
    </w:div>
    <w:div w:id="1934896072">
      <w:bodyDiv w:val="1"/>
      <w:marLeft w:val="0"/>
      <w:marRight w:val="0"/>
      <w:marTop w:val="0"/>
      <w:marBottom w:val="0"/>
      <w:divBdr>
        <w:top w:val="none" w:sz="0" w:space="0" w:color="auto"/>
        <w:left w:val="none" w:sz="0" w:space="0" w:color="auto"/>
        <w:bottom w:val="none" w:sz="0" w:space="0" w:color="auto"/>
        <w:right w:val="none" w:sz="0" w:space="0" w:color="auto"/>
      </w:divBdr>
      <w:divsChild>
        <w:div w:id="1984430136">
          <w:marLeft w:val="274"/>
          <w:marRight w:val="0"/>
          <w:marTop w:val="120"/>
          <w:marBottom w:val="0"/>
          <w:divBdr>
            <w:top w:val="none" w:sz="0" w:space="0" w:color="auto"/>
            <w:left w:val="none" w:sz="0" w:space="0" w:color="auto"/>
            <w:bottom w:val="none" w:sz="0" w:space="0" w:color="auto"/>
            <w:right w:val="none" w:sz="0" w:space="0" w:color="auto"/>
          </w:divBdr>
        </w:div>
      </w:divsChild>
    </w:div>
    <w:div w:id="1944916285">
      <w:bodyDiv w:val="1"/>
      <w:marLeft w:val="0"/>
      <w:marRight w:val="0"/>
      <w:marTop w:val="0"/>
      <w:marBottom w:val="0"/>
      <w:divBdr>
        <w:top w:val="none" w:sz="0" w:space="0" w:color="auto"/>
        <w:left w:val="none" w:sz="0" w:space="0" w:color="auto"/>
        <w:bottom w:val="none" w:sz="0" w:space="0" w:color="auto"/>
        <w:right w:val="none" w:sz="0" w:space="0" w:color="auto"/>
      </w:divBdr>
      <w:divsChild>
        <w:div w:id="20933022">
          <w:marLeft w:val="274"/>
          <w:marRight w:val="0"/>
          <w:marTop w:val="0"/>
          <w:marBottom w:val="0"/>
          <w:divBdr>
            <w:top w:val="none" w:sz="0" w:space="0" w:color="auto"/>
            <w:left w:val="none" w:sz="0" w:space="0" w:color="auto"/>
            <w:bottom w:val="none" w:sz="0" w:space="0" w:color="auto"/>
            <w:right w:val="none" w:sz="0" w:space="0" w:color="auto"/>
          </w:divBdr>
        </w:div>
      </w:divsChild>
    </w:div>
    <w:div w:id="1985154285">
      <w:bodyDiv w:val="1"/>
      <w:marLeft w:val="0"/>
      <w:marRight w:val="0"/>
      <w:marTop w:val="0"/>
      <w:marBottom w:val="0"/>
      <w:divBdr>
        <w:top w:val="none" w:sz="0" w:space="0" w:color="auto"/>
        <w:left w:val="none" w:sz="0" w:space="0" w:color="auto"/>
        <w:bottom w:val="none" w:sz="0" w:space="0" w:color="auto"/>
        <w:right w:val="none" w:sz="0" w:space="0" w:color="auto"/>
      </w:divBdr>
    </w:div>
    <w:div w:id="1986659291">
      <w:bodyDiv w:val="1"/>
      <w:marLeft w:val="0"/>
      <w:marRight w:val="0"/>
      <w:marTop w:val="0"/>
      <w:marBottom w:val="0"/>
      <w:divBdr>
        <w:top w:val="none" w:sz="0" w:space="0" w:color="auto"/>
        <w:left w:val="none" w:sz="0" w:space="0" w:color="auto"/>
        <w:bottom w:val="none" w:sz="0" w:space="0" w:color="auto"/>
        <w:right w:val="none" w:sz="0" w:space="0" w:color="auto"/>
      </w:divBdr>
    </w:div>
    <w:div w:id="1989240203">
      <w:bodyDiv w:val="1"/>
      <w:marLeft w:val="0"/>
      <w:marRight w:val="0"/>
      <w:marTop w:val="0"/>
      <w:marBottom w:val="0"/>
      <w:divBdr>
        <w:top w:val="none" w:sz="0" w:space="0" w:color="auto"/>
        <w:left w:val="none" w:sz="0" w:space="0" w:color="auto"/>
        <w:bottom w:val="none" w:sz="0" w:space="0" w:color="auto"/>
        <w:right w:val="none" w:sz="0" w:space="0" w:color="auto"/>
      </w:divBdr>
    </w:div>
    <w:div w:id="1990205023">
      <w:bodyDiv w:val="1"/>
      <w:marLeft w:val="0"/>
      <w:marRight w:val="0"/>
      <w:marTop w:val="0"/>
      <w:marBottom w:val="0"/>
      <w:divBdr>
        <w:top w:val="none" w:sz="0" w:space="0" w:color="auto"/>
        <w:left w:val="none" w:sz="0" w:space="0" w:color="auto"/>
        <w:bottom w:val="none" w:sz="0" w:space="0" w:color="auto"/>
        <w:right w:val="none" w:sz="0" w:space="0" w:color="auto"/>
      </w:divBdr>
      <w:divsChild>
        <w:div w:id="2018925715">
          <w:marLeft w:val="274"/>
          <w:marRight w:val="0"/>
          <w:marTop w:val="0"/>
          <w:marBottom w:val="120"/>
          <w:divBdr>
            <w:top w:val="none" w:sz="0" w:space="0" w:color="auto"/>
            <w:left w:val="none" w:sz="0" w:space="0" w:color="auto"/>
            <w:bottom w:val="none" w:sz="0" w:space="0" w:color="auto"/>
            <w:right w:val="none" w:sz="0" w:space="0" w:color="auto"/>
          </w:divBdr>
        </w:div>
        <w:div w:id="224923803">
          <w:marLeft w:val="274"/>
          <w:marRight w:val="0"/>
          <w:marTop w:val="0"/>
          <w:marBottom w:val="120"/>
          <w:divBdr>
            <w:top w:val="none" w:sz="0" w:space="0" w:color="auto"/>
            <w:left w:val="none" w:sz="0" w:space="0" w:color="auto"/>
            <w:bottom w:val="none" w:sz="0" w:space="0" w:color="auto"/>
            <w:right w:val="none" w:sz="0" w:space="0" w:color="auto"/>
          </w:divBdr>
        </w:div>
        <w:div w:id="69693869">
          <w:marLeft w:val="274"/>
          <w:marRight w:val="0"/>
          <w:marTop w:val="120"/>
          <w:marBottom w:val="120"/>
          <w:divBdr>
            <w:top w:val="none" w:sz="0" w:space="0" w:color="auto"/>
            <w:left w:val="none" w:sz="0" w:space="0" w:color="auto"/>
            <w:bottom w:val="none" w:sz="0" w:space="0" w:color="auto"/>
            <w:right w:val="none" w:sz="0" w:space="0" w:color="auto"/>
          </w:divBdr>
        </w:div>
        <w:div w:id="606547784">
          <w:marLeft w:val="274"/>
          <w:marRight w:val="0"/>
          <w:marTop w:val="0"/>
          <w:marBottom w:val="120"/>
          <w:divBdr>
            <w:top w:val="none" w:sz="0" w:space="0" w:color="auto"/>
            <w:left w:val="none" w:sz="0" w:space="0" w:color="auto"/>
            <w:bottom w:val="none" w:sz="0" w:space="0" w:color="auto"/>
            <w:right w:val="none" w:sz="0" w:space="0" w:color="auto"/>
          </w:divBdr>
        </w:div>
      </w:divsChild>
    </w:div>
    <w:div w:id="2008361282">
      <w:bodyDiv w:val="1"/>
      <w:marLeft w:val="0"/>
      <w:marRight w:val="0"/>
      <w:marTop w:val="0"/>
      <w:marBottom w:val="0"/>
      <w:divBdr>
        <w:top w:val="none" w:sz="0" w:space="0" w:color="auto"/>
        <w:left w:val="none" w:sz="0" w:space="0" w:color="auto"/>
        <w:bottom w:val="none" w:sz="0" w:space="0" w:color="auto"/>
        <w:right w:val="none" w:sz="0" w:space="0" w:color="auto"/>
      </w:divBdr>
    </w:div>
    <w:div w:id="2034068259">
      <w:bodyDiv w:val="1"/>
      <w:marLeft w:val="0"/>
      <w:marRight w:val="0"/>
      <w:marTop w:val="0"/>
      <w:marBottom w:val="0"/>
      <w:divBdr>
        <w:top w:val="none" w:sz="0" w:space="0" w:color="auto"/>
        <w:left w:val="none" w:sz="0" w:space="0" w:color="auto"/>
        <w:bottom w:val="none" w:sz="0" w:space="0" w:color="auto"/>
        <w:right w:val="none" w:sz="0" w:space="0" w:color="auto"/>
      </w:divBdr>
      <w:divsChild>
        <w:div w:id="1175875282">
          <w:marLeft w:val="360"/>
          <w:marRight w:val="0"/>
          <w:marTop w:val="240"/>
          <w:marBottom w:val="0"/>
          <w:divBdr>
            <w:top w:val="none" w:sz="0" w:space="0" w:color="auto"/>
            <w:left w:val="none" w:sz="0" w:space="0" w:color="auto"/>
            <w:bottom w:val="none" w:sz="0" w:space="0" w:color="auto"/>
            <w:right w:val="none" w:sz="0" w:space="0" w:color="auto"/>
          </w:divBdr>
        </w:div>
        <w:div w:id="799885835">
          <w:marLeft w:val="360"/>
          <w:marRight w:val="0"/>
          <w:marTop w:val="240"/>
          <w:marBottom w:val="0"/>
          <w:divBdr>
            <w:top w:val="none" w:sz="0" w:space="0" w:color="auto"/>
            <w:left w:val="none" w:sz="0" w:space="0" w:color="auto"/>
            <w:bottom w:val="none" w:sz="0" w:space="0" w:color="auto"/>
            <w:right w:val="none" w:sz="0" w:space="0" w:color="auto"/>
          </w:divBdr>
        </w:div>
        <w:div w:id="1390152238">
          <w:marLeft w:val="360"/>
          <w:marRight w:val="0"/>
          <w:marTop w:val="240"/>
          <w:marBottom w:val="0"/>
          <w:divBdr>
            <w:top w:val="none" w:sz="0" w:space="0" w:color="auto"/>
            <w:left w:val="none" w:sz="0" w:space="0" w:color="auto"/>
            <w:bottom w:val="none" w:sz="0" w:space="0" w:color="auto"/>
            <w:right w:val="none" w:sz="0" w:space="0" w:color="auto"/>
          </w:divBdr>
        </w:div>
        <w:div w:id="2024361962">
          <w:marLeft w:val="360"/>
          <w:marRight w:val="0"/>
          <w:marTop w:val="240"/>
          <w:marBottom w:val="0"/>
          <w:divBdr>
            <w:top w:val="none" w:sz="0" w:space="0" w:color="auto"/>
            <w:left w:val="none" w:sz="0" w:space="0" w:color="auto"/>
            <w:bottom w:val="none" w:sz="0" w:space="0" w:color="auto"/>
            <w:right w:val="none" w:sz="0" w:space="0" w:color="auto"/>
          </w:divBdr>
        </w:div>
        <w:div w:id="1652441696">
          <w:marLeft w:val="360"/>
          <w:marRight w:val="0"/>
          <w:marTop w:val="240"/>
          <w:marBottom w:val="0"/>
          <w:divBdr>
            <w:top w:val="none" w:sz="0" w:space="0" w:color="auto"/>
            <w:left w:val="none" w:sz="0" w:space="0" w:color="auto"/>
            <w:bottom w:val="none" w:sz="0" w:space="0" w:color="auto"/>
            <w:right w:val="none" w:sz="0" w:space="0" w:color="auto"/>
          </w:divBdr>
        </w:div>
      </w:divsChild>
    </w:div>
    <w:div w:id="2042431560">
      <w:bodyDiv w:val="1"/>
      <w:marLeft w:val="0"/>
      <w:marRight w:val="0"/>
      <w:marTop w:val="0"/>
      <w:marBottom w:val="0"/>
      <w:divBdr>
        <w:top w:val="none" w:sz="0" w:space="0" w:color="auto"/>
        <w:left w:val="none" w:sz="0" w:space="0" w:color="auto"/>
        <w:bottom w:val="none" w:sz="0" w:space="0" w:color="auto"/>
        <w:right w:val="none" w:sz="0" w:space="0" w:color="auto"/>
      </w:divBdr>
      <w:divsChild>
        <w:div w:id="1296178646">
          <w:marLeft w:val="274"/>
          <w:marRight w:val="0"/>
          <w:marTop w:val="0"/>
          <w:marBottom w:val="120"/>
          <w:divBdr>
            <w:top w:val="none" w:sz="0" w:space="0" w:color="auto"/>
            <w:left w:val="none" w:sz="0" w:space="0" w:color="auto"/>
            <w:bottom w:val="none" w:sz="0" w:space="0" w:color="auto"/>
            <w:right w:val="none" w:sz="0" w:space="0" w:color="auto"/>
          </w:divBdr>
        </w:div>
        <w:div w:id="1755274955">
          <w:marLeft w:val="994"/>
          <w:marRight w:val="0"/>
          <w:marTop w:val="0"/>
          <w:marBottom w:val="120"/>
          <w:divBdr>
            <w:top w:val="none" w:sz="0" w:space="0" w:color="auto"/>
            <w:left w:val="none" w:sz="0" w:space="0" w:color="auto"/>
            <w:bottom w:val="none" w:sz="0" w:space="0" w:color="auto"/>
            <w:right w:val="none" w:sz="0" w:space="0" w:color="auto"/>
          </w:divBdr>
        </w:div>
        <w:div w:id="908804468">
          <w:marLeft w:val="994"/>
          <w:marRight w:val="0"/>
          <w:marTop w:val="0"/>
          <w:marBottom w:val="120"/>
          <w:divBdr>
            <w:top w:val="none" w:sz="0" w:space="0" w:color="auto"/>
            <w:left w:val="none" w:sz="0" w:space="0" w:color="auto"/>
            <w:bottom w:val="none" w:sz="0" w:space="0" w:color="auto"/>
            <w:right w:val="none" w:sz="0" w:space="0" w:color="auto"/>
          </w:divBdr>
        </w:div>
        <w:div w:id="1278564644">
          <w:marLeft w:val="994"/>
          <w:marRight w:val="0"/>
          <w:marTop w:val="0"/>
          <w:marBottom w:val="120"/>
          <w:divBdr>
            <w:top w:val="none" w:sz="0" w:space="0" w:color="auto"/>
            <w:left w:val="none" w:sz="0" w:space="0" w:color="auto"/>
            <w:bottom w:val="none" w:sz="0" w:space="0" w:color="auto"/>
            <w:right w:val="none" w:sz="0" w:space="0" w:color="auto"/>
          </w:divBdr>
        </w:div>
        <w:div w:id="1904825295">
          <w:marLeft w:val="994"/>
          <w:marRight w:val="0"/>
          <w:marTop w:val="0"/>
          <w:marBottom w:val="120"/>
          <w:divBdr>
            <w:top w:val="none" w:sz="0" w:space="0" w:color="auto"/>
            <w:left w:val="none" w:sz="0" w:space="0" w:color="auto"/>
            <w:bottom w:val="none" w:sz="0" w:space="0" w:color="auto"/>
            <w:right w:val="none" w:sz="0" w:space="0" w:color="auto"/>
          </w:divBdr>
        </w:div>
        <w:div w:id="736317200">
          <w:marLeft w:val="994"/>
          <w:marRight w:val="0"/>
          <w:marTop w:val="0"/>
          <w:marBottom w:val="120"/>
          <w:divBdr>
            <w:top w:val="none" w:sz="0" w:space="0" w:color="auto"/>
            <w:left w:val="none" w:sz="0" w:space="0" w:color="auto"/>
            <w:bottom w:val="none" w:sz="0" w:space="0" w:color="auto"/>
            <w:right w:val="none" w:sz="0" w:space="0" w:color="auto"/>
          </w:divBdr>
        </w:div>
        <w:div w:id="492962222">
          <w:marLeft w:val="274"/>
          <w:marRight w:val="0"/>
          <w:marTop w:val="0"/>
          <w:marBottom w:val="120"/>
          <w:divBdr>
            <w:top w:val="none" w:sz="0" w:space="0" w:color="auto"/>
            <w:left w:val="none" w:sz="0" w:space="0" w:color="auto"/>
            <w:bottom w:val="none" w:sz="0" w:space="0" w:color="auto"/>
            <w:right w:val="none" w:sz="0" w:space="0" w:color="auto"/>
          </w:divBdr>
        </w:div>
        <w:div w:id="2049989946">
          <w:marLeft w:val="274"/>
          <w:marRight w:val="0"/>
          <w:marTop w:val="0"/>
          <w:marBottom w:val="120"/>
          <w:divBdr>
            <w:top w:val="none" w:sz="0" w:space="0" w:color="auto"/>
            <w:left w:val="none" w:sz="0" w:space="0" w:color="auto"/>
            <w:bottom w:val="none" w:sz="0" w:space="0" w:color="auto"/>
            <w:right w:val="none" w:sz="0" w:space="0" w:color="auto"/>
          </w:divBdr>
        </w:div>
        <w:div w:id="355036825">
          <w:marLeft w:val="274"/>
          <w:marRight w:val="0"/>
          <w:marTop w:val="0"/>
          <w:marBottom w:val="120"/>
          <w:divBdr>
            <w:top w:val="none" w:sz="0" w:space="0" w:color="auto"/>
            <w:left w:val="none" w:sz="0" w:space="0" w:color="auto"/>
            <w:bottom w:val="none" w:sz="0" w:space="0" w:color="auto"/>
            <w:right w:val="none" w:sz="0" w:space="0" w:color="auto"/>
          </w:divBdr>
        </w:div>
      </w:divsChild>
    </w:div>
    <w:div w:id="2047607609">
      <w:bodyDiv w:val="1"/>
      <w:marLeft w:val="0"/>
      <w:marRight w:val="0"/>
      <w:marTop w:val="0"/>
      <w:marBottom w:val="0"/>
      <w:divBdr>
        <w:top w:val="none" w:sz="0" w:space="0" w:color="auto"/>
        <w:left w:val="none" w:sz="0" w:space="0" w:color="auto"/>
        <w:bottom w:val="none" w:sz="0" w:space="0" w:color="auto"/>
        <w:right w:val="none" w:sz="0" w:space="0" w:color="auto"/>
      </w:divBdr>
      <w:divsChild>
        <w:div w:id="164172730">
          <w:marLeft w:val="360"/>
          <w:marRight w:val="0"/>
          <w:marTop w:val="120"/>
          <w:marBottom w:val="0"/>
          <w:divBdr>
            <w:top w:val="none" w:sz="0" w:space="0" w:color="auto"/>
            <w:left w:val="none" w:sz="0" w:space="0" w:color="auto"/>
            <w:bottom w:val="none" w:sz="0" w:space="0" w:color="auto"/>
            <w:right w:val="none" w:sz="0" w:space="0" w:color="auto"/>
          </w:divBdr>
        </w:div>
        <w:div w:id="309216325">
          <w:marLeft w:val="360"/>
          <w:marRight w:val="0"/>
          <w:marTop w:val="120"/>
          <w:marBottom w:val="0"/>
          <w:divBdr>
            <w:top w:val="none" w:sz="0" w:space="0" w:color="auto"/>
            <w:left w:val="none" w:sz="0" w:space="0" w:color="auto"/>
            <w:bottom w:val="none" w:sz="0" w:space="0" w:color="auto"/>
            <w:right w:val="none" w:sz="0" w:space="0" w:color="auto"/>
          </w:divBdr>
        </w:div>
        <w:div w:id="303389331">
          <w:marLeft w:val="360"/>
          <w:marRight w:val="0"/>
          <w:marTop w:val="120"/>
          <w:marBottom w:val="0"/>
          <w:divBdr>
            <w:top w:val="none" w:sz="0" w:space="0" w:color="auto"/>
            <w:left w:val="none" w:sz="0" w:space="0" w:color="auto"/>
            <w:bottom w:val="none" w:sz="0" w:space="0" w:color="auto"/>
            <w:right w:val="none" w:sz="0" w:space="0" w:color="auto"/>
          </w:divBdr>
        </w:div>
        <w:div w:id="1220753076">
          <w:marLeft w:val="360"/>
          <w:marRight w:val="0"/>
          <w:marTop w:val="120"/>
          <w:marBottom w:val="0"/>
          <w:divBdr>
            <w:top w:val="none" w:sz="0" w:space="0" w:color="auto"/>
            <w:left w:val="none" w:sz="0" w:space="0" w:color="auto"/>
            <w:bottom w:val="none" w:sz="0" w:space="0" w:color="auto"/>
            <w:right w:val="none" w:sz="0" w:space="0" w:color="auto"/>
          </w:divBdr>
        </w:div>
        <w:div w:id="1485852097">
          <w:marLeft w:val="360"/>
          <w:marRight w:val="0"/>
          <w:marTop w:val="120"/>
          <w:marBottom w:val="0"/>
          <w:divBdr>
            <w:top w:val="none" w:sz="0" w:space="0" w:color="auto"/>
            <w:left w:val="none" w:sz="0" w:space="0" w:color="auto"/>
            <w:bottom w:val="none" w:sz="0" w:space="0" w:color="auto"/>
            <w:right w:val="none" w:sz="0" w:space="0" w:color="auto"/>
          </w:divBdr>
        </w:div>
        <w:div w:id="1067462051">
          <w:marLeft w:val="360"/>
          <w:marRight w:val="0"/>
          <w:marTop w:val="120"/>
          <w:marBottom w:val="0"/>
          <w:divBdr>
            <w:top w:val="none" w:sz="0" w:space="0" w:color="auto"/>
            <w:left w:val="none" w:sz="0" w:space="0" w:color="auto"/>
            <w:bottom w:val="none" w:sz="0" w:space="0" w:color="auto"/>
            <w:right w:val="none" w:sz="0" w:space="0" w:color="auto"/>
          </w:divBdr>
        </w:div>
        <w:div w:id="984896714">
          <w:marLeft w:val="360"/>
          <w:marRight w:val="0"/>
          <w:marTop w:val="120"/>
          <w:marBottom w:val="0"/>
          <w:divBdr>
            <w:top w:val="none" w:sz="0" w:space="0" w:color="auto"/>
            <w:left w:val="none" w:sz="0" w:space="0" w:color="auto"/>
            <w:bottom w:val="none" w:sz="0" w:space="0" w:color="auto"/>
            <w:right w:val="none" w:sz="0" w:space="0" w:color="auto"/>
          </w:divBdr>
        </w:div>
        <w:div w:id="1899702907">
          <w:marLeft w:val="360"/>
          <w:marRight w:val="0"/>
          <w:marTop w:val="120"/>
          <w:marBottom w:val="0"/>
          <w:divBdr>
            <w:top w:val="none" w:sz="0" w:space="0" w:color="auto"/>
            <w:left w:val="none" w:sz="0" w:space="0" w:color="auto"/>
            <w:bottom w:val="none" w:sz="0" w:space="0" w:color="auto"/>
            <w:right w:val="none" w:sz="0" w:space="0" w:color="auto"/>
          </w:divBdr>
        </w:div>
        <w:div w:id="2018994984">
          <w:marLeft w:val="360"/>
          <w:marRight w:val="0"/>
          <w:marTop w:val="120"/>
          <w:marBottom w:val="0"/>
          <w:divBdr>
            <w:top w:val="none" w:sz="0" w:space="0" w:color="auto"/>
            <w:left w:val="none" w:sz="0" w:space="0" w:color="auto"/>
            <w:bottom w:val="none" w:sz="0" w:space="0" w:color="auto"/>
            <w:right w:val="none" w:sz="0" w:space="0" w:color="auto"/>
          </w:divBdr>
        </w:div>
      </w:divsChild>
    </w:div>
    <w:div w:id="2062635669">
      <w:bodyDiv w:val="1"/>
      <w:marLeft w:val="0"/>
      <w:marRight w:val="0"/>
      <w:marTop w:val="0"/>
      <w:marBottom w:val="0"/>
      <w:divBdr>
        <w:top w:val="none" w:sz="0" w:space="0" w:color="auto"/>
        <w:left w:val="none" w:sz="0" w:space="0" w:color="auto"/>
        <w:bottom w:val="none" w:sz="0" w:space="0" w:color="auto"/>
        <w:right w:val="none" w:sz="0" w:space="0" w:color="auto"/>
      </w:divBdr>
      <w:divsChild>
        <w:div w:id="1249578822">
          <w:marLeft w:val="274"/>
          <w:marRight w:val="0"/>
          <w:marTop w:val="120"/>
          <w:marBottom w:val="0"/>
          <w:divBdr>
            <w:top w:val="none" w:sz="0" w:space="0" w:color="auto"/>
            <w:left w:val="none" w:sz="0" w:space="0" w:color="auto"/>
            <w:bottom w:val="none" w:sz="0" w:space="0" w:color="auto"/>
            <w:right w:val="none" w:sz="0" w:space="0" w:color="auto"/>
          </w:divBdr>
        </w:div>
      </w:divsChild>
    </w:div>
    <w:div w:id="2067875087">
      <w:bodyDiv w:val="1"/>
      <w:marLeft w:val="0"/>
      <w:marRight w:val="0"/>
      <w:marTop w:val="0"/>
      <w:marBottom w:val="0"/>
      <w:divBdr>
        <w:top w:val="none" w:sz="0" w:space="0" w:color="auto"/>
        <w:left w:val="none" w:sz="0" w:space="0" w:color="auto"/>
        <w:bottom w:val="none" w:sz="0" w:space="0" w:color="auto"/>
        <w:right w:val="none" w:sz="0" w:space="0" w:color="auto"/>
      </w:divBdr>
      <w:divsChild>
        <w:div w:id="1149205118">
          <w:marLeft w:val="274"/>
          <w:marRight w:val="0"/>
          <w:marTop w:val="120"/>
          <w:marBottom w:val="0"/>
          <w:divBdr>
            <w:top w:val="none" w:sz="0" w:space="0" w:color="auto"/>
            <w:left w:val="none" w:sz="0" w:space="0" w:color="auto"/>
            <w:bottom w:val="none" w:sz="0" w:space="0" w:color="auto"/>
            <w:right w:val="none" w:sz="0" w:space="0" w:color="auto"/>
          </w:divBdr>
        </w:div>
        <w:div w:id="1258252576">
          <w:marLeft w:val="274"/>
          <w:marRight w:val="0"/>
          <w:marTop w:val="120"/>
          <w:marBottom w:val="0"/>
          <w:divBdr>
            <w:top w:val="none" w:sz="0" w:space="0" w:color="auto"/>
            <w:left w:val="none" w:sz="0" w:space="0" w:color="auto"/>
            <w:bottom w:val="none" w:sz="0" w:space="0" w:color="auto"/>
            <w:right w:val="none" w:sz="0" w:space="0" w:color="auto"/>
          </w:divBdr>
        </w:div>
        <w:div w:id="369038567">
          <w:marLeft w:val="274"/>
          <w:marRight w:val="0"/>
          <w:marTop w:val="120"/>
          <w:marBottom w:val="0"/>
          <w:divBdr>
            <w:top w:val="none" w:sz="0" w:space="0" w:color="auto"/>
            <w:left w:val="none" w:sz="0" w:space="0" w:color="auto"/>
            <w:bottom w:val="none" w:sz="0" w:space="0" w:color="auto"/>
            <w:right w:val="none" w:sz="0" w:space="0" w:color="auto"/>
          </w:divBdr>
        </w:div>
        <w:div w:id="756638914">
          <w:marLeft w:val="274"/>
          <w:marRight w:val="0"/>
          <w:marTop w:val="120"/>
          <w:marBottom w:val="0"/>
          <w:divBdr>
            <w:top w:val="none" w:sz="0" w:space="0" w:color="auto"/>
            <w:left w:val="none" w:sz="0" w:space="0" w:color="auto"/>
            <w:bottom w:val="none" w:sz="0" w:space="0" w:color="auto"/>
            <w:right w:val="none" w:sz="0" w:space="0" w:color="auto"/>
          </w:divBdr>
        </w:div>
      </w:divsChild>
    </w:div>
    <w:div w:id="2069451850">
      <w:bodyDiv w:val="1"/>
      <w:marLeft w:val="0"/>
      <w:marRight w:val="0"/>
      <w:marTop w:val="0"/>
      <w:marBottom w:val="0"/>
      <w:divBdr>
        <w:top w:val="none" w:sz="0" w:space="0" w:color="auto"/>
        <w:left w:val="none" w:sz="0" w:space="0" w:color="auto"/>
        <w:bottom w:val="none" w:sz="0" w:space="0" w:color="auto"/>
        <w:right w:val="none" w:sz="0" w:space="0" w:color="auto"/>
      </w:divBdr>
      <w:divsChild>
        <w:div w:id="1538160882">
          <w:marLeft w:val="360"/>
          <w:marRight w:val="0"/>
          <w:marTop w:val="120"/>
          <w:marBottom w:val="0"/>
          <w:divBdr>
            <w:top w:val="none" w:sz="0" w:space="0" w:color="auto"/>
            <w:left w:val="none" w:sz="0" w:space="0" w:color="auto"/>
            <w:bottom w:val="none" w:sz="0" w:space="0" w:color="auto"/>
            <w:right w:val="none" w:sz="0" w:space="0" w:color="auto"/>
          </w:divBdr>
        </w:div>
        <w:div w:id="809635594">
          <w:marLeft w:val="360"/>
          <w:marRight w:val="0"/>
          <w:marTop w:val="120"/>
          <w:marBottom w:val="0"/>
          <w:divBdr>
            <w:top w:val="none" w:sz="0" w:space="0" w:color="auto"/>
            <w:left w:val="none" w:sz="0" w:space="0" w:color="auto"/>
            <w:bottom w:val="none" w:sz="0" w:space="0" w:color="auto"/>
            <w:right w:val="none" w:sz="0" w:space="0" w:color="auto"/>
          </w:divBdr>
        </w:div>
        <w:div w:id="1583679552">
          <w:marLeft w:val="360"/>
          <w:marRight w:val="0"/>
          <w:marTop w:val="120"/>
          <w:marBottom w:val="0"/>
          <w:divBdr>
            <w:top w:val="none" w:sz="0" w:space="0" w:color="auto"/>
            <w:left w:val="none" w:sz="0" w:space="0" w:color="auto"/>
            <w:bottom w:val="none" w:sz="0" w:space="0" w:color="auto"/>
            <w:right w:val="none" w:sz="0" w:space="0" w:color="auto"/>
          </w:divBdr>
        </w:div>
      </w:divsChild>
    </w:div>
    <w:div w:id="2081638067">
      <w:bodyDiv w:val="1"/>
      <w:marLeft w:val="0"/>
      <w:marRight w:val="0"/>
      <w:marTop w:val="0"/>
      <w:marBottom w:val="0"/>
      <w:divBdr>
        <w:top w:val="none" w:sz="0" w:space="0" w:color="auto"/>
        <w:left w:val="none" w:sz="0" w:space="0" w:color="auto"/>
        <w:bottom w:val="none" w:sz="0" w:space="0" w:color="auto"/>
        <w:right w:val="none" w:sz="0" w:space="0" w:color="auto"/>
      </w:divBdr>
      <w:divsChild>
        <w:div w:id="560479354">
          <w:marLeft w:val="274"/>
          <w:marRight w:val="0"/>
          <w:marTop w:val="120"/>
          <w:marBottom w:val="0"/>
          <w:divBdr>
            <w:top w:val="none" w:sz="0" w:space="0" w:color="auto"/>
            <w:left w:val="none" w:sz="0" w:space="0" w:color="auto"/>
            <w:bottom w:val="none" w:sz="0" w:space="0" w:color="auto"/>
            <w:right w:val="none" w:sz="0" w:space="0" w:color="auto"/>
          </w:divBdr>
        </w:div>
        <w:div w:id="2137523554">
          <w:marLeft w:val="274"/>
          <w:marRight w:val="0"/>
          <w:marTop w:val="120"/>
          <w:marBottom w:val="0"/>
          <w:divBdr>
            <w:top w:val="none" w:sz="0" w:space="0" w:color="auto"/>
            <w:left w:val="none" w:sz="0" w:space="0" w:color="auto"/>
            <w:bottom w:val="none" w:sz="0" w:space="0" w:color="auto"/>
            <w:right w:val="none" w:sz="0" w:space="0" w:color="auto"/>
          </w:divBdr>
        </w:div>
        <w:div w:id="552039665">
          <w:marLeft w:val="274"/>
          <w:marRight w:val="0"/>
          <w:marTop w:val="120"/>
          <w:marBottom w:val="0"/>
          <w:divBdr>
            <w:top w:val="none" w:sz="0" w:space="0" w:color="auto"/>
            <w:left w:val="none" w:sz="0" w:space="0" w:color="auto"/>
            <w:bottom w:val="none" w:sz="0" w:space="0" w:color="auto"/>
            <w:right w:val="none" w:sz="0" w:space="0" w:color="auto"/>
          </w:divBdr>
        </w:div>
      </w:divsChild>
    </w:div>
    <w:div w:id="2088110077">
      <w:bodyDiv w:val="1"/>
      <w:marLeft w:val="0"/>
      <w:marRight w:val="0"/>
      <w:marTop w:val="0"/>
      <w:marBottom w:val="0"/>
      <w:divBdr>
        <w:top w:val="none" w:sz="0" w:space="0" w:color="auto"/>
        <w:left w:val="none" w:sz="0" w:space="0" w:color="auto"/>
        <w:bottom w:val="none" w:sz="0" w:space="0" w:color="auto"/>
        <w:right w:val="none" w:sz="0" w:space="0" w:color="auto"/>
      </w:divBdr>
    </w:div>
    <w:div w:id="2107339332">
      <w:bodyDiv w:val="1"/>
      <w:marLeft w:val="0"/>
      <w:marRight w:val="0"/>
      <w:marTop w:val="0"/>
      <w:marBottom w:val="0"/>
      <w:divBdr>
        <w:top w:val="none" w:sz="0" w:space="0" w:color="auto"/>
        <w:left w:val="none" w:sz="0" w:space="0" w:color="auto"/>
        <w:bottom w:val="none" w:sz="0" w:space="0" w:color="auto"/>
        <w:right w:val="none" w:sz="0" w:space="0" w:color="auto"/>
      </w:divBdr>
      <w:divsChild>
        <w:div w:id="1367484295">
          <w:marLeft w:val="360"/>
          <w:marRight w:val="0"/>
          <w:marTop w:val="120"/>
          <w:marBottom w:val="0"/>
          <w:divBdr>
            <w:top w:val="none" w:sz="0" w:space="0" w:color="auto"/>
            <w:left w:val="none" w:sz="0" w:space="0" w:color="auto"/>
            <w:bottom w:val="none" w:sz="0" w:space="0" w:color="auto"/>
            <w:right w:val="none" w:sz="0" w:space="0" w:color="auto"/>
          </w:divBdr>
        </w:div>
        <w:div w:id="1424764403">
          <w:marLeft w:val="360"/>
          <w:marRight w:val="0"/>
          <w:marTop w:val="120"/>
          <w:marBottom w:val="0"/>
          <w:divBdr>
            <w:top w:val="none" w:sz="0" w:space="0" w:color="auto"/>
            <w:left w:val="none" w:sz="0" w:space="0" w:color="auto"/>
            <w:bottom w:val="none" w:sz="0" w:space="0" w:color="auto"/>
            <w:right w:val="none" w:sz="0" w:space="0" w:color="auto"/>
          </w:divBdr>
        </w:div>
        <w:div w:id="1018047981">
          <w:marLeft w:val="360"/>
          <w:marRight w:val="0"/>
          <w:marTop w:val="120"/>
          <w:marBottom w:val="0"/>
          <w:divBdr>
            <w:top w:val="none" w:sz="0" w:space="0" w:color="auto"/>
            <w:left w:val="none" w:sz="0" w:space="0" w:color="auto"/>
            <w:bottom w:val="none" w:sz="0" w:space="0" w:color="auto"/>
            <w:right w:val="none" w:sz="0" w:space="0" w:color="auto"/>
          </w:divBdr>
        </w:div>
      </w:divsChild>
    </w:div>
    <w:div w:id="2114402416">
      <w:bodyDiv w:val="1"/>
      <w:marLeft w:val="0"/>
      <w:marRight w:val="0"/>
      <w:marTop w:val="0"/>
      <w:marBottom w:val="0"/>
      <w:divBdr>
        <w:top w:val="none" w:sz="0" w:space="0" w:color="auto"/>
        <w:left w:val="none" w:sz="0" w:space="0" w:color="auto"/>
        <w:bottom w:val="none" w:sz="0" w:space="0" w:color="auto"/>
        <w:right w:val="none" w:sz="0" w:space="0" w:color="auto"/>
      </w:divBdr>
      <w:divsChild>
        <w:div w:id="353969673">
          <w:marLeft w:val="274"/>
          <w:marRight w:val="0"/>
          <w:marTop w:val="120"/>
          <w:marBottom w:val="0"/>
          <w:divBdr>
            <w:top w:val="none" w:sz="0" w:space="0" w:color="auto"/>
            <w:left w:val="none" w:sz="0" w:space="0" w:color="auto"/>
            <w:bottom w:val="none" w:sz="0" w:space="0" w:color="auto"/>
            <w:right w:val="none" w:sz="0" w:space="0" w:color="auto"/>
          </w:divBdr>
        </w:div>
        <w:div w:id="27412497">
          <w:marLeft w:val="274"/>
          <w:marRight w:val="0"/>
          <w:marTop w:val="120"/>
          <w:marBottom w:val="0"/>
          <w:divBdr>
            <w:top w:val="none" w:sz="0" w:space="0" w:color="auto"/>
            <w:left w:val="none" w:sz="0" w:space="0" w:color="auto"/>
            <w:bottom w:val="none" w:sz="0" w:space="0" w:color="auto"/>
            <w:right w:val="none" w:sz="0" w:space="0" w:color="auto"/>
          </w:divBdr>
        </w:div>
        <w:div w:id="2001737775">
          <w:marLeft w:val="274"/>
          <w:marRight w:val="0"/>
          <w:marTop w:val="120"/>
          <w:marBottom w:val="0"/>
          <w:divBdr>
            <w:top w:val="none" w:sz="0" w:space="0" w:color="auto"/>
            <w:left w:val="none" w:sz="0" w:space="0" w:color="auto"/>
            <w:bottom w:val="none" w:sz="0" w:space="0" w:color="auto"/>
            <w:right w:val="none" w:sz="0" w:space="0" w:color="auto"/>
          </w:divBdr>
        </w:div>
        <w:div w:id="1342705302">
          <w:marLeft w:val="274"/>
          <w:marRight w:val="0"/>
          <w:marTop w:val="120"/>
          <w:marBottom w:val="0"/>
          <w:divBdr>
            <w:top w:val="none" w:sz="0" w:space="0" w:color="auto"/>
            <w:left w:val="none" w:sz="0" w:space="0" w:color="auto"/>
            <w:bottom w:val="none" w:sz="0" w:space="0" w:color="auto"/>
            <w:right w:val="none" w:sz="0" w:space="0" w:color="auto"/>
          </w:divBdr>
        </w:div>
        <w:div w:id="1396203012">
          <w:marLeft w:val="274"/>
          <w:marRight w:val="0"/>
          <w:marTop w:val="120"/>
          <w:marBottom w:val="0"/>
          <w:divBdr>
            <w:top w:val="none" w:sz="0" w:space="0" w:color="auto"/>
            <w:left w:val="none" w:sz="0" w:space="0" w:color="auto"/>
            <w:bottom w:val="none" w:sz="0" w:space="0" w:color="auto"/>
            <w:right w:val="none" w:sz="0" w:space="0" w:color="auto"/>
          </w:divBdr>
        </w:div>
        <w:div w:id="1636982508">
          <w:marLeft w:val="274"/>
          <w:marRight w:val="0"/>
          <w:marTop w:val="120"/>
          <w:marBottom w:val="0"/>
          <w:divBdr>
            <w:top w:val="none" w:sz="0" w:space="0" w:color="auto"/>
            <w:left w:val="none" w:sz="0" w:space="0" w:color="auto"/>
            <w:bottom w:val="none" w:sz="0" w:space="0" w:color="auto"/>
            <w:right w:val="none" w:sz="0" w:space="0" w:color="auto"/>
          </w:divBdr>
        </w:div>
        <w:div w:id="937980475">
          <w:marLeft w:val="274"/>
          <w:marRight w:val="0"/>
          <w:marTop w:val="120"/>
          <w:marBottom w:val="0"/>
          <w:divBdr>
            <w:top w:val="none" w:sz="0" w:space="0" w:color="auto"/>
            <w:left w:val="none" w:sz="0" w:space="0" w:color="auto"/>
            <w:bottom w:val="none" w:sz="0" w:space="0" w:color="auto"/>
            <w:right w:val="none" w:sz="0" w:space="0" w:color="auto"/>
          </w:divBdr>
        </w:div>
        <w:div w:id="334650785">
          <w:marLeft w:val="274"/>
          <w:marRight w:val="0"/>
          <w:marTop w:val="120"/>
          <w:marBottom w:val="0"/>
          <w:divBdr>
            <w:top w:val="none" w:sz="0" w:space="0" w:color="auto"/>
            <w:left w:val="none" w:sz="0" w:space="0" w:color="auto"/>
            <w:bottom w:val="none" w:sz="0" w:space="0" w:color="auto"/>
            <w:right w:val="none" w:sz="0" w:space="0" w:color="auto"/>
          </w:divBdr>
        </w:div>
      </w:divsChild>
    </w:div>
    <w:div w:id="2124036016">
      <w:bodyDiv w:val="1"/>
      <w:marLeft w:val="0"/>
      <w:marRight w:val="0"/>
      <w:marTop w:val="0"/>
      <w:marBottom w:val="0"/>
      <w:divBdr>
        <w:top w:val="none" w:sz="0" w:space="0" w:color="auto"/>
        <w:left w:val="none" w:sz="0" w:space="0" w:color="auto"/>
        <w:bottom w:val="none" w:sz="0" w:space="0" w:color="auto"/>
        <w:right w:val="none" w:sz="0" w:space="0" w:color="auto"/>
      </w:divBdr>
    </w:div>
    <w:div w:id="2130775662">
      <w:bodyDiv w:val="1"/>
      <w:marLeft w:val="0"/>
      <w:marRight w:val="0"/>
      <w:marTop w:val="0"/>
      <w:marBottom w:val="0"/>
      <w:divBdr>
        <w:top w:val="none" w:sz="0" w:space="0" w:color="auto"/>
        <w:left w:val="none" w:sz="0" w:space="0" w:color="auto"/>
        <w:bottom w:val="none" w:sz="0" w:space="0" w:color="auto"/>
        <w:right w:val="none" w:sz="0" w:space="0" w:color="auto"/>
      </w:divBdr>
      <w:divsChild>
        <w:div w:id="1888373383">
          <w:marLeft w:val="274"/>
          <w:marRight w:val="0"/>
          <w:marTop w:val="120"/>
          <w:marBottom w:val="0"/>
          <w:divBdr>
            <w:top w:val="none" w:sz="0" w:space="0" w:color="auto"/>
            <w:left w:val="none" w:sz="0" w:space="0" w:color="auto"/>
            <w:bottom w:val="none" w:sz="0" w:space="0" w:color="auto"/>
            <w:right w:val="none" w:sz="0" w:space="0" w:color="auto"/>
          </w:divBdr>
        </w:div>
        <w:div w:id="1649168600">
          <w:marLeft w:val="274"/>
          <w:marRight w:val="0"/>
          <w:marTop w:val="120"/>
          <w:marBottom w:val="0"/>
          <w:divBdr>
            <w:top w:val="none" w:sz="0" w:space="0" w:color="auto"/>
            <w:left w:val="none" w:sz="0" w:space="0" w:color="auto"/>
            <w:bottom w:val="none" w:sz="0" w:space="0" w:color="auto"/>
            <w:right w:val="none" w:sz="0" w:space="0" w:color="auto"/>
          </w:divBdr>
        </w:div>
      </w:divsChild>
    </w:div>
    <w:div w:id="2132089988">
      <w:bodyDiv w:val="1"/>
      <w:marLeft w:val="0"/>
      <w:marRight w:val="0"/>
      <w:marTop w:val="0"/>
      <w:marBottom w:val="0"/>
      <w:divBdr>
        <w:top w:val="none" w:sz="0" w:space="0" w:color="auto"/>
        <w:left w:val="none" w:sz="0" w:space="0" w:color="auto"/>
        <w:bottom w:val="none" w:sz="0" w:space="0" w:color="auto"/>
        <w:right w:val="none" w:sz="0" w:space="0" w:color="auto"/>
      </w:divBdr>
      <w:divsChild>
        <w:div w:id="218055421">
          <w:marLeft w:val="274"/>
          <w:marRight w:val="0"/>
          <w:marTop w:val="0"/>
          <w:marBottom w:val="240"/>
          <w:divBdr>
            <w:top w:val="none" w:sz="0" w:space="0" w:color="auto"/>
            <w:left w:val="none" w:sz="0" w:space="0" w:color="auto"/>
            <w:bottom w:val="none" w:sz="0" w:space="0" w:color="auto"/>
            <w:right w:val="none" w:sz="0" w:space="0" w:color="auto"/>
          </w:divBdr>
        </w:div>
        <w:div w:id="644941680">
          <w:marLeft w:val="274"/>
          <w:marRight w:val="0"/>
          <w:marTop w:val="0"/>
          <w:marBottom w:val="240"/>
          <w:divBdr>
            <w:top w:val="none" w:sz="0" w:space="0" w:color="auto"/>
            <w:left w:val="none" w:sz="0" w:space="0" w:color="auto"/>
            <w:bottom w:val="none" w:sz="0" w:space="0" w:color="auto"/>
            <w:right w:val="none" w:sz="0" w:space="0" w:color="auto"/>
          </w:divBdr>
        </w:div>
        <w:div w:id="1084764570">
          <w:marLeft w:val="274"/>
          <w:marRight w:val="0"/>
          <w:marTop w:val="0"/>
          <w:marBottom w:val="240"/>
          <w:divBdr>
            <w:top w:val="none" w:sz="0" w:space="0" w:color="auto"/>
            <w:left w:val="none" w:sz="0" w:space="0" w:color="auto"/>
            <w:bottom w:val="none" w:sz="0" w:space="0" w:color="auto"/>
            <w:right w:val="none" w:sz="0" w:space="0" w:color="auto"/>
          </w:divBdr>
        </w:div>
        <w:div w:id="1571764923">
          <w:marLeft w:val="274"/>
          <w:marRight w:val="0"/>
          <w:marTop w:val="0"/>
          <w:marBottom w:val="240"/>
          <w:divBdr>
            <w:top w:val="none" w:sz="0" w:space="0" w:color="auto"/>
            <w:left w:val="none" w:sz="0" w:space="0" w:color="auto"/>
            <w:bottom w:val="none" w:sz="0" w:space="0" w:color="auto"/>
            <w:right w:val="none" w:sz="0" w:space="0" w:color="auto"/>
          </w:divBdr>
        </w:div>
        <w:div w:id="113209492">
          <w:marLeft w:val="274"/>
          <w:marRight w:val="0"/>
          <w:marTop w:val="0"/>
          <w:marBottom w:val="240"/>
          <w:divBdr>
            <w:top w:val="none" w:sz="0" w:space="0" w:color="auto"/>
            <w:left w:val="none" w:sz="0" w:space="0" w:color="auto"/>
            <w:bottom w:val="none" w:sz="0" w:space="0" w:color="auto"/>
            <w:right w:val="none" w:sz="0" w:space="0" w:color="auto"/>
          </w:divBdr>
        </w:div>
      </w:divsChild>
    </w:div>
    <w:div w:id="2136828275">
      <w:bodyDiv w:val="1"/>
      <w:marLeft w:val="0"/>
      <w:marRight w:val="0"/>
      <w:marTop w:val="0"/>
      <w:marBottom w:val="0"/>
      <w:divBdr>
        <w:top w:val="none" w:sz="0" w:space="0" w:color="auto"/>
        <w:left w:val="none" w:sz="0" w:space="0" w:color="auto"/>
        <w:bottom w:val="none" w:sz="0" w:space="0" w:color="auto"/>
        <w:right w:val="none" w:sz="0" w:space="0" w:color="auto"/>
      </w:divBdr>
      <w:divsChild>
        <w:div w:id="629282839">
          <w:marLeft w:val="274"/>
          <w:marRight w:val="0"/>
          <w:marTop w:val="120"/>
          <w:marBottom w:val="0"/>
          <w:divBdr>
            <w:top w:val="none" w:sz="0" w:space="0" w:color="auto"/>
            <w:left w:val="none" w:sz="0" w:space="0" w:color="auto"/>
            <w:bottom w:val="none" w:sz="0" w:space="0" w:color="auto"/>
            <w:right w:val="none" w:sz="0" w:space="0" w:color="auto"/>
          </w:divBdr>
        </w:div>
        <w:div w:id="211113550">
          <w:marLeft w:val="274"/>
          <w:marRight w:val="0"/>
          <w:marTop w:val="120"/>
          <w:marBottom w:val="0"/>
          <w:divBdr>
            <w:top w:val="none" w:sz="0" w:space="0" w:color="auto"/>
            <w:left w:val="none" w:sz="0" w:space="0" w:color="auto"/>
            <w:bottom w:val="none" w:sz="0" w:space="0" w:color="auto"/>
            <w:right w:val="none" w:sz="0" w:space="0" w:color="auto"/>
          </w:divBdr>
        </w:div>
      </w:divsChild>
    </w:div>
    <w:div w:id="2139101954">
      <w:bodyDiv w:val="1"/>
      <w:marLeft w:val="0"/>
      <w:marRight w:val="0"/>
      <w:marTop w:val="0"/>
      <w:marBottom w:val="0"/>
      <w:divBdr>
        <w:top w:val="none" w:sz="0" w:space="0" w:color="auto"/>
        <w:left w:val="none" w:sz="0" w:space="0" w:color="auto"/>
        <w:bottom w:val="none" w:sz="0" w:space="0" w:color="auto"/>
        <w:right w:val="none" w:sz="0" w:space="0" w:color="auto"/>
      </w:divBdr>
    </w:div>
    <w:div w:id="2146923660">
      <w:bodyDiv w:val="1"/>
      <w:marLeft w:val="0"/>
      <w:marRight w:val="0"/>
      <w:marTop w:val="0"/>
      <w:marBottom w:val="0"/>
      <w:divBdr>
        <w:top w:val="none" w:sz="0" w:space="0" w:color="auto"/>
        <w:left w:val="none" w:sz="0" w:space="0" w:color="auto"/>
        <w:bottom w:val="none" w:sz="0" w:space="0" w:color="auto"/>
        <w:right w:val="none" w:sz="0" w:space="0" w:color="auto"/>
      </w:divBdr>
      <w:divsChild>
        <w:div w:id="148599155">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9099-85B6-461B-BFEE-F43B8FD5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49192</Words>
  <Characters>280399</Characters>
  <Application>Microsoft Office Word</Application>
  <DocSecurity>0</DocSecurity>
  <Lines>2336</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 Безукладникова</dc:creator>
  <cp:keywords/>
  <dc:description/>
  <cp:lastModifiedBy>user</cp:lastModifiedBy>
  <cp:revision>2</cp:revision>
  <cp:lastPrinted>2018-04-13T14:46:00Z</cp:lastPrinted>
  <dcterms:created xsi:type="dcterms:W3CDTF">2018-06-13T07:12:00Z</dcterms:created>
  <dcterms:modified xsi:type="dcterms:W3CDTF">2018-06-13T07:12:00Z</dcterms:modified>
</cp:coreProperties>
</file>