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171180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171180">
        <w:rPr>
          <w:rFonts w:ascii="Times New Roman" w:hAnsi="Times New Roman" w:cs="Times New Roman"/>
          <w:b/>
          <w:sz w:val="28"/>
          <w:szCs w:val="28"/>
        </w:rPr>
        <w:t>«</w:t>
      </w:r>
      <w:r w:rsidR="00684D06" w:rsidRPr="00684D0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город Кулебаки от 21.08.2017 г. № 2001 «О создании межведомственной комиссии для рассмотрения вопросов определения возможности и целесообразности размещения линейных объектов, их надземных частей и сооружений, технологически необходимых для их использования на территории городского округа город Кулебаки Нижегородской области»</w:t>
      </w:r>
      <w:r w:rsidR="00684D06">
        <w:rPr>
          <w:rFonts w:ascii="Times New Roman" w:hAnsi="Times New Roman" w:cs="Times New Roman"/>
          <w:sz w:val="28"/>
          <w:szCs w:val="28"/>
        </w:rPr>
        <w:t>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EF6DB2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21.11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874EAC">
        <w:rPr>
          <w:sz w:val="28"/>
          <w:szCs w:val="28"/>
        </w:rPr>
        <w:t>8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21.12.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874EAC">
        <w:rPr>
          <w:sz w:val="28"/>
          <w:szCs w:val="28"/>
        </w:rPr>
        <w:t>8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EF6DB2" w:rsidRPr="00EF6DB2">
        <w:t xml:space="preserve"> </w:t>
      </w:r>
      <w:r w:rsidR="00EF6DB2" w:rsidRPr="00305428">
        <w:rPr>
          <w:color w:val="548DD4" w:themeColor="text2" w:themeTint="99"/>
          <w:sz w:val="28"/>
          <w:szCs w:val="28"/>
          <w:u w:val="single"/>
        </w:rPr>
        <w:t>kildishova.kv@adm.klb.nnov.ru</w:t>
      </w:r>
      <w:r w:rsidR="004127DF" w:rsidRPr="00305428">
        <w:rPr>
          <w:color w:val="548DD4" w:themeColor="text2" w:themeTint="99"/>
          <w:sz w:val="28"/>
          <w:szCs w:val="28"/>
          <w:u w:val="single"/>
        </w:rPr>
        <w:t>,</w:t>
      </w:r>
      <w:r w:rsidR="004127DF" w:rsidRPr="004127DF">
        <w:rPr>
          <w:sz w:val="28"/>
          <w:szCs w:val="28"/>
        </w:rPr>
        <w:t xml:space="preserve"> </w:t>
      </w:r>
      <w:hyperlink r:id="rId5" w:history="1"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305428">
        <w:rPr>
          <w:sz w:val="28"/>
          <w:szCs w:val="28"/>
        </w:rPr>
        <w:t>403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305428">
        <w:rPr>
          <w:sz w:val="28"/>
          <w:szCs w:val="28"/>
        </w:rPr>
        <w:t>Кильдишова Катарина Владимировна</w:t>
      </w:r>
      <w:r w:rsidR="00DB65FF">
        <w:rPr>
          <w:sz w:val="28"/>
          <w:szCs w:val="28"/>
        </w:rPr>
        <w:t xml:space="preserve">, </w:t>
      </w:r>
      <w:r w:rsidR="00305428">
        <w:rPr>
          <w:sz w:val="28"/>
          <w:szCs w:val="28"/>
        </w:rPr>
        <w:t>начальник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305428">
        <w:rPr>
          <w:sz w:val="28"/>
          <w:szCs w:val="28"/>
        </w:rPr>
        <w:t>градостроительства и территориального планирования отдела архитектуры и организации строительства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57530"/>
    <w:rsid w:val="00305428"/>
    <w:rsid w:val="00323E10"/>
    <w:rsid w:val="00333FEF"/>
    <w:rsid w:val="004127DF"/>
    <w:rsid w:val="004A25B8"/>
    <w:rsid w:val="004D2541"/>
    <w:rsid w:val="005226AC"/>
    <w:rsid w:val="00527092"/>
    <w:rsid w:val="00537F41"/>
    <w:rsid w:val="005D36E3"/>
    <w:rsid w:val="00622595"/>
    <w:rsid w:val="00653BDC"/>
    <w:rsid w:val="00684D06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9C5612"/>
    <w:rsid w:val="00AB08C4"/>
    <w:rsid w:val="00BB7776"/>
    <w:rsid w:val="00C76897"/>
    <w:rsid w:val="00C97BD2"/>
    <w:rsid w:val="00D6601A"/>
    <w:rsid w:val="00D67310"/>
    <w:rsid w:val="00DB65FF"/>
    <w:rsid w:val="00E35917"/>
    <w:rsid w:val="00E92283"/>
    <w:rsid w:val="00EF6DB2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2019-01-24T07:46:00Z</dcterms:created>
  <dcterms:modified xsi:type="dcterms:W3CDTF">2019-01-24T07:46:00Z</dcterms:modified>
</cp:coreProperties>
</file>