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304EDB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D36347" w:rsidRPr="00D36347">
        <w:rPr>
          <w:rFonts w:ascii="Times New Roman" w:hAnsi="Times New Roman" w:cs="Times New Roman"/>
          <w:sz w:val="28"/>
          <w:szCs w:val="28"/>
        </w:rPr>
        <w:t>«</w:t>
      </w:r>
      <w:r w:rsidR="0098755B" w:rsidRPr="00D36347">
        <w:rPr>
          <w:rFonts w:ascii="Times New Roman" w:hAnsi="Times New Roman" w:cs="Times New Roman"/>
          <w:b/>
          <w:sz w:val="28"/>
          <w:szCs w:val="28"/>
        </w:rPr>
        <w:t>«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>Об утверждении Администра</w:t>
      </w:r>
      <w:r w:rsidR="00D36347">
        <w:rPr>
          <w:rFonts w:ascii="Times New Roman" w:hAnsi="Times New Roman" w:cs="Times New Roman"/>
          <w:b/>
          <w:sz w:val="28"/>
          <w:szCs w:val="28"/>
        </w:rPr>
        <w:t>тивного регламента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Кулебаки  </w:t>
      </w:r>
      <w:r w:rsidR="00D36347" w:rsidRPr="00304EDB">
        <w:rPr>
          <w:rFonts w:ascii="Times New Roman" w:hAnsi="Times New Roman" w:cs="Times New Roman"/>
          <w:b/>
          <w:sz w:val="28"/>
          <w:szCs w:val="28"/>
        </w:rPr>
        <w:t>Нижегородской области по предоставлению муниципальной услуги «</w:t>
      </w:r>
      <w:r w:rsidR="00357DC4">
        <w:rPr>
          <w:rFonts w:ascii="Times New Roman" w:hAnsi="Times New Roman" w:cs="Times New Roman"/>
          <w:b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</w:t>
      </w:r>
      <w:r w:rsidR="00DF3560">
        <w:rPr>
          <w:rFonts w:ascii="Times New Roman" w:hAnsi="Times New Roman" w:cs="Times New Roman"/>
          <w:b/>
          <w:sz w:val="28"/>
          <w:szCs w:val="28"/>
        </w:rPr>
        <w:t>, р</w:t>
      </w:r>
      <w:r w:rsidR="00357DC4">
        <w:rPr>
          <w:rFonts w:ascii="Times New Roman" w:hAnsi="Times New Roman" w:cs="Times New Roman"/>
          <w:b/>
          <w:sz w:val="28"/>
          <w:szCs w:val="28"/>
        </w:rPr>
        <w:t xml:space="preserve">асположенного </w:t>
      </w:r>
      <w:r w:rsidR="00304EDB" w:rsidRPr="00304EDB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Кулебаки Нижегородской области</w:t>
      </w:r>
      <w:r w:rsidR="00684D06" w:rsidRPr="00304EDB">
        <w:rPr>
          <w:rFonts w:ascii="Times New Roman" w:hAnsi="Times New Roman" w:cs="Times New Roman"/>
          <w:sz w:val="28"/>
          <w:szCs w:val="28"/>
        </w:rPr>
        <w:t>»</w:t>
      </w:r>
      <w:r w:rsidR="00D36347" w:rsidRPr="00304EDB">
        <w:rPr>
          <w:rFonts w:ascii="Times New Roman" w:hAnsi="Times New Roman" w:cs="Times New Roman"/>
          <w:sz w:val="28"/>
          <w:szCs w:val="28"/>
        </w:rPr>
        <w:t>»</w:t>
      </w:r>
      <w:r w:rsidR="00684D06" w:rsidRPr="00304EDB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357DC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09.07</w:t>
      </w:r>
      <w:r w:rsidR="0015006C">
        <w:rPr>
          <w:sz w:val="28"/>
          <w:szCs w:val="28"/>
        </w:rPr>
        <w:t>.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15006C">
        <w:rPr>
          <w:sz w:val="28"/>
          <w:szCs w:val="28"/>
        </w:rPr>
        <w:t xml:space="preserve">9 </w:t>
      </w:r>
      <w:r w:rsidR="00323E10">
        <w:rPr>
          <w:sz w:val="28"/>
          <w:szCs w:val="28"/>
        </w:rPr>
        <w:t>года –</w:t>
      </w:r>
      <w:r>
        <w:rPr>
          <w:sz w:val="28"/>
          <w:szCs w:val="28"/>
        </w:rPr>
        <w:t>08.08</w:t>
      </w:r>
      <w:r w:rsidR="00EF6DB2">
        <w:rPr>
          <w:sz w:val="28"/>
          <w:szCs w:val="28"/>
        </w:rPr>
        <w:t>.</w:t>
      </w:r>
      <w:r w:rsidR="00005E06">
        <w:rPr>
          <w:sz w:val="28"/>
          <w:szCs w:val="28"/>
        </w:rPr>
        <w:t>201</w:t>
      </w:r>
      <w:r w:rsidR="0015006C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36347">
        <w:rPr>
          <w:sz w:val="28"/>
          <w:szCs w:val="28"/>
        </w:rPr>
        <w:t xml:space="preserve"> </w:t>
      </w:r>
      <w:r w:rsidR="00F93509" w:rsidRPr="00F93509">
        <w:rPr>
          <w:color w:val="0070C0"/>
          <w:sz w:val="28"/>
          <w:szCs w:val="28"/>
        </w:rPr>
        <w:t>galkina.uv@adm.klb.nnov.ru</w:t>
      </w:r>
      <w:r w:rsidR="00D36347">
        <w:rPr>
          <w:sz w:val="28"/>
          <w:szCs w:val="28"/>
          <w:u w:val="single"/>
        </w:rPr>
        <w:t xml:space="preserve"> </w:t>
      </w:r>
      <w:r w:rsidR="004127DF" w:rsidRPr="00D36347">
        <w:rPr>
          <w:color w:val="548DD4" w:themeColor="text2" w:themeTint="99"/>
          <w:sz w:val="28"/>
          <w:szCs w:val="28"/>
          <w:u w:val="single"/>
        </w:rPr>
        <w:t>,</w:t>
      </w:r>
      <w:hyperlink r:id="rId4" w:history="1"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D36347">
        <w:rPr>
          <w:sz w:val="28"/>
          <w:szCs w:val="28"/>
        </w:rPr>
        <w:t>40</w:t>
      </w:r>
      <w:r w:rsidR="00F93509">
        <w:rPr>
          <w:sz w:val="28"/>
          <w:szCs w:val="28"/>
        </w:rPr>
        <w:t>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F93509">
        <w:rPr>
          <w:sz w:val="28"/>
          <w:szCs w:val="28"/>
        </w:rPr>
        <w:t>Осипова Юлия</w:t>
      </w:r>
      <w:r w:rsidR="00305428">
        <w:rPr>
          <w:sz w:val="28"/>
          <w:szCs w:val="28"/>
        </w:rPr>
        <w:t xml:space="preserve"> Владимировна</w:t>
      </w:r>
      <w:r w:rsidR="00DB65FF">
        <w:rPr>
          <w:sz w:val="28"/>
          <w:szCs w:val="28"/>
        </w:rPr>
        <w:t xml:space="preserve">, </w:t>
      </w:r>
      <w:r w:rsidR="00F93509">
        <w:rPr>
          <w:sz w:val="28"/>
          <w:szCs w:val="28"/>
        </w:rPr>
        <w:t>инженер – строитель 2 категории</w:t>
      </w:r>
      <w:r w:rsidR="00D6601A">
        <w:rPr>
          <w:sz w:val="28"/>
          <w:szCs w:val="28"/>
        </w:rPr>
        <w:t xml:space="preserve"> </w:t>
      </w:r>
      <w:r w:rsidR="00305428">
        <w:rPr>
          <w:sz w:val="28"/>
          <w:szCs w:val="28"/>
        </w:rPr>
        <w:t>отдела архитектуры и организации строительства</w:t>
      </w:r>
      <w:r w:rsidR="00D36347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15006C"/>
    <w:rsid w:val="00171180"/>
    <w:rsid w:val="00257530"/>
    <w:rsid w:val="00304EDB"/>
    <w:rsid w:val="00305428"/>
    <w:rsid w:val="00323E10"/>
    <w:rsid w:val="00333FEF"/>
    <w:rsid w:val="00337C68"/>
    <w:rsid w:val="00343968"/>
    <w:rsid w:val="00357DC4"/>
    <w:rsid w:val="004127DF"/>
    <w:rsid w:val="004A25B8"/>
    <w:rsid w:val="004D2541"/>
    <w:rsid w:val="005226AC"/>
    <w:rsid w:val="00527092"/>
    <w:rsid w:val="00537F41"/>
    <w:rsid w:val="005D36E3"/>
    <w:rsid w:val="00622595"/>
    <w:rsid w:val="00630157"/>
    <w:rsid w:val="00653BDC"/>
    <w:rsid w:val="00684D06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B08C4"/>
    <w:rsid w:val="00BB7776"/>
    <w:rsid w:val="00C76897"/>
    <w:rsid w:val="00C97BD2"/>
    <w:rsid w:val="00D36347"/>
    <w:rsid w:val="00D6601A"/>
    <w:rsid w:val="00D67310"/>
    <w:rsid w:val="00DB65FF"/>
    <w:rsid w:val="00DF3560"/>
    <w:rsid w:val="00E35917"/>
    <w:rsid w:val="00E92283"/>
    <w:rsid w:val="00EF6DB2"/>
    <w:rsid w:val="00F23D8F"/>
    <w:rsid w:val="00F93509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8C33-7990-4850-A8B8-5A6F315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2019-07-11T13:39:00Z</dcterms:created>
  <dcterms:modified xsi:type="dcterms:W3CDTF">2019-07-11T13:39:00Z</dcterms:modified>
</cp:coreProperties>
</file>