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325D9D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</w:t>
      </w:r>
      <w:r w:rsidRPr="00325D9D">
        <w:rPr>
          <w:sz w:val="28"/>
          <w:szCs w:val="28"/>
        </w:rPr>
        <w:t xml:space="preserve">области </w:t>
      </w:r>
      <w:permStart w:id="414733064" w:edGrp="everyone"/>
      <w:r w:rsidR="009F3BBC" w:rsidRPr="00325D9D">
        <w:rPr>
          <w:sz w:val="28"/>
          <w:szCs w:val="28"/>
        </w:rPr>
        <w:t>«</w:t>
      </w:r>
      <w:r w:rsidR="00325D9D" w:rsidRPr="00325D9D">
        <w:rPr>
          <w:b/>
          <w:sz w:val="28"/>
          <w:szCs w:val="28"/>
        </w:rPr>
        <w:t>Об утверждении административного регламента администрации  городского округа город Кулебаки Нижегородской области по предоставлению муниципальной услуги «Предоставление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</w:r>
      <w:permEnd w:id="414733064"/>
    </w:p>
    <w:p w:rsidR="00BA5203" w:rsidRPr="00EE0BA8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9F3BBC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</w:t>
      </w:r>
      <w:r w:rsidRPr="00325D9D">
        <w:rPr>
          <w:sz w:val="28"/>
          <w:szCs w:val="28"/>
        </w:rPr>
        <w:t xml:space="preserve">постановления администрации городского округа город Кулебаки Нижегородской области </w:t>
      </w:r>
      <w:r w:rsidR="00325D9D" w:rsidRPr="00325D9D">
        <w:rPr>
          <w:sz w:val="28"/>
          <w:szCs w:val="28"/>
        </w:rPr>
        <w:t>«</w:t>
      </w:r>
      <w:r w:rsidR="00325D9D" w:rsidRPr="00325D9D">
        <w:rPr>
          <w:b/>
          <w:sz w:val="28"/>
          <w:szCs w:val="28"/>
        </w:rPr>
        <w:t>Об утверждении административного регламента администрации  городского округа город Кулебаки Нижегородской области по предоставлению муниципальной услуги «Предоставление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</w:r>
    </w:p>
    <w:p w:rsidR="00FD6D48" w:rsidRPr="009F3BBC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325D9D" w:rsidRPr="00587BE4" w:rsidRDefault="00325D9D" w:rsidP="00325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Саламадина Александра Павловна ведущий</w:t>
      </w:r>
      <w:r w:rsidRPr="00587BE4">
        <w:rPr>
          <w:sz w:val="28"/>
          <w:szCs w:val="28"/>
        </w:rPr>
        <w:t xml:space="preserve"> специалист по земельным ресурсам КУМИ администрации городского округа город Кулебаки,</w:t>
      </w:r>
    </w:p>
    <w:p w:rsidR="00FD6D48" w:rsidRPr="00587BE4" w:rsidRDefault="00325D9D" w:rsidP="00325D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87BE4">
        <w:rPr>
          <w:sz w:val="28"/>
          <w:szCs w:val="28"/>
        </w:rPr>
        <w:t>тел</w:t>
      </w:r>
      <w:r w:rsidRPr="00587BE4">
        <w:rPr>
          <w:sz w:val="28"/>
          <w:szCs w:val="28"/>
          <w:lang w:val="en-US"/>
        </w:rPr>
        <w:t xml:space="preserve">.: 5-21-87; </w:t>
      </w:r>
      <w:r>
        <w:rPr>
          <w:sz w:val="28"/>
          <w:szCs w:val="28"/>
          <w:lang w:val="en-US"/>
        </w:rPr>
        <w:t>salamadina.ap</w:t>
      </w:r>
      <w:r w:rsidRPr="00587BE4">
        <w:rPr>
          <w:sz w:val="28"/>
          <w:szCs w:val="28"/>
          <w:lang w:val="en-US"/>
        </w:rPr>
        <w:t xml:space="preserve"> @adm.klb.nnov.ru,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official@adm.klb.nnov.ru</w:t>
        </w:r>
      </w:hyperlink>
    </w:p>
    <w:sectPr w:rsidR="00FD6D48" w:rsidRPr="00587BE4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25D9D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6F048B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9F3BBC"/>
    <w:rsid w:val="00A17D29"/>
    <w:rsid w:val="00A27D5F"/>
    <w:rsid w:val="00A763E4"/>
    <w:rsid w:val="00A77571"/>
    <w:rsid w:val="00AC3294"/>
    <w:rsid w:val="00B34212"/>
    <w:rsid w:val="00B40898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E5648E"/>
    <w:rsid w:val="00E721F1"/>
    <w:rsid w:val="00EC2E9E"/>
    <w:rsid w:val="00EE0BA8"/>
    <w:rsid w:val="00F11C29"/>
    <w:rsid w:val="00F255C2"/>
    <w:rsid w:val="00F6565A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BAE4F-DCD5-425F-BEDC-A59307DA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2019-07-15T08:28:00Z</dcterms:created>
  <dcterms:modified xsi:type="dcterms:W3CDTF">2019-07-15T08:28:00Z</dcterms:modified>
</cp:coreProperties>
</file>