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713C3">
        <w:rPr>
          <w:b/>
          <w:bCs/>
          <w:sz w:val="26"/>
          <w:szCs w:val="26"/>
        </w:rPr>
        <w:t>Заключение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13C3">
        <w:rPr>
          <w:b/>
          <w:bCs/>
          <w:sz w:val="26"/>
          <w:szCs w:val="26"/>
        </w:rPr>
        <w:t>об оценке проекта муниципального нормативного правового акта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1. Общие сведения: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Наименование регулирующего органа:</w:t>
      </w:r>
    </w:p>
    <w:p w:rsidR="00FD6D48" w:rsidRPr="00C713C3" w:rsidRDefault="00DB7B9D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</w:rPr>
        <w:t>Сектор по имущественным вопросам</w:t>
      </w:r>
      <w:r w:rsidR="00D123E4" w:rsidRPr="00C713C3">
        <w:rPr>
          <w:sz w:val="26"/>
          <w:szCs w:val="26"/>
        </w:rPr>
        <w:t xml:space="preserve"> </w:t>
      </w:r>
      <w:r w:rsidR="00B9298B" w:rsidRPr="00C713C3">
        <w:rPr>
          <w:sz w:val="26"/>
          <w:szCs w:val="26"/>
        </w:rPr>
        <w:t>Комитет</w:t>
      </w:r>
      <w:r w:rsidR="00D123E4" w:rsidRPr="00C713C3">
        <w:rPr>
          <w:sz w:val="26"/>
          <w:szCs w:val="26"/>
        </w:rPr>
        <w:t>а</w:t>
      </w:r>
      <w:r w:rsidR="00B9298B" w:rsidRPr="00C713C3">
        <w:rPr>
          <w:sz w:val="26"/>
          <w:szCs w:val="26"/>
        </w:rPr>
        <w:t xml:space="preserve"> по управлению муниципальным имуществом </w:t>
      </w:r>
      <w:r w:rsidR="00FD6D48" w:rsidRPr="00C713C3">
        <w:rPr>
          <w:sz w:val="26"/>
          <w:szCs w:val="26"/>
        </w:rPr>
        <w:t>администрации городского округа город Кулебаки Нижегородской области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Наименование регулирующего акта:</w:t>
      </w:r>
    </w:p>
    <w:p w:rsidR="00B9298B" w:rsidRPr="00C713C3" w:rsidRDefault="00FD6D48" w:rsidP="00C713C3">
      <w:pPr>
        <w:jc w:val="both"/>
        <w:rPr>
          <w:b/>
          <w:sz w:val="26"/>
          <w:szCs w:val="26"/>
        </w:rPr>
      </w:pPr>
      <w:r w:rsidRPr="00C713C3">
        <w:rPr>
          <w:sz w:val="26"/>
          <w:szCs w:val="26"/>
        </w:rPr>
        <w:t xml:space="preserve">проект постановления администрации городского округа город Кулебаки Нижегородской области </w:t>
      </w:r>
      <w:r w:rsidR="00C713C3" w:rsidRPr="00C713C3">
        <w:rPr>
          <w:b/>
          <w:sz w:val="26"/>
          <w:szCs w:val="26"/>
        </w:rPr>
        <w:t xml:space="preserve">«О внесении изменений в постановление  администрации городского округа город Кулебаки Нижегородской области от 17 августа 2016 года № 1710 «Об утверждении </w:t>
      </w:r>
      <w:hyperlink r:id="rId4" w:history="1">
        <w:r w:rsidR="00C713C3" w:rsidRPr="00C713C3">
          <w:rPr>
            <w:rStyle w:val="a6"/>
            <w:b/>
            <w:color w:val="auto"/>
            <w:sz w:val="26"/>
            <w:szCs w:val="26"/>
            <w:u w:val="none"/>
          </w:rPr>
          <w:t>Перечня</w:t>
        </w:r>
      </w:hyperlink>
      <w:r w:rsidR="00C713C3" w:rsidRPr="00C713C3">
        <w:rPr>
          <w:b/>
          <w:sz w:val="26"/>
          <w:szCs w:val="26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C713C3" w:rsidRPr="00C713C3">
        <w:rPr>
          <w:sz w:val="26"/>
          <w:szCs w:val="26"/>
        </w:rPr>
        <w:t xml:space="preserve"> (</w:t>
      </w:r>
      <w:r w:rsidR="00C713C3" w:rsidRPr="00C713C3">
        <w:rPr>
          <w:b/>
          <w:sz w:val="26"/>
          <w:szCs w:val="26"/>
        </w:rPr>
        <w:t>в редакции постановления администрации городского округа город  Кулебаки Нижегородской области от 12.10.2020 №1630)»</w:t>
      </w:r>
    </w:p>
    <w:p w:rsidR="00BA5203" w:rsidRPr="00C713C3" w:rsidRDefault="00BA5203" w:rsidP="00C713C3">
      <w:pPr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2. Описание существующей проблемы: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C713C3" w:rsidRDefault="00FD6D48" w:rsidP="00C713C3">
      <w:pPr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Цель введения акта:</w:t>
      </w:r>
    </w:p>
    <w:p w:rsidR="00B9298B" w:rsidRPr="00C713C3" w:rsidRDefault="00B9298B" w:rsidP="00C713C3">
      <w:pPr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Риски, связанные с текущей ситуацией: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отсутствуют.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Последствия, если никаких действий не будет предпринято: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 xml:space="preserve">нарушение </w:t>
      </w:r>
      <w:r w:rsidR="00B9298B" w:rsidRPr="00C713C3">
        <w:rPr>
          <w:sz w:val="26"/>
          <w:szCs w:val="26"/>
          <w:lang w:eastAsia="en-US"/>
        </w:rPr>
        <w:t>действующего законодательства</w:t>
      </w:r>
    </w:p>
    <w:p w:rsidR="00FD6D48" w:rsidRPr="00C713C3" w:rsidRDefault="00FD6D48" w:rsidP="00C713C3">
      <w:pPr>
        <w:autoSpaceDE w:val="0"/>
        <w:autoSpaceDN w:val="0"/>
        <w:adjustRightInd w:val="0"/>
        <w:ind w:left="139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C713C3" w:rsidRDefault="00FD6D48" w:rsidP="00C713C3">
      <w:pPr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3. Цели регулирования: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D6D48" w:rsidRPr="00C713C3" w:rsidRDefault="00FD6D48" w:rsidP="00C713C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Основные цели регулирования:</w:t>
      </w:r>
    </w:p>
    <w:p w:rsidR="00FD6D48" w:rsidRPr="00C713C3" w:rsidRDefault="00FD6D48" w:rsidP="00C713C3">
      <w:pPr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Принятие постановления администрации городского округа город Кулебаки Нижегородской области </w:t>
      </w:r>
      <w:r w:rsidR="00C713C3" w:rsidRPr="00C713C3">
        <w:rPr>
          <w:b/>
          <w:sz w:val="26"/>
          <w:szCs w:val="26"/>
        </w:rPr>
        <w:t xml:space="preserve">«О внесении изменений в постановление  администрации городского округа город Кулебаки Нижегородской области от 17 августа 2016 года № 1710 «Об утверждении </w:t>
      </w:r>
      <w:hyperlink r:id="rId5" w:history="1">
        <w:r w:rsidR="00C713C3" w:rsidRPr="00C713C3">
          <w:rPr>
            <w:rStyle w:val="a6"/>
            <w:b/>
            <w:color w:val="auto"/>
            <w:sz w:val="26"/>
            <w:szCs w:val="26"/>
            <w:u w:val="none"/>
          </w:rPr>
          <w:t>Перечня</w:t>
        </w:r>
      </w:hyperlink>
      <w:r w:rsidR="00C713C3" w:rsidRPr="00C713C3">
        <w:rPr>
          <w:b/>
          <w:sz w:val="26"/>
          <w:szCs w:val="26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C713C3" w:rsidRPr="00C713C3">
        <w:rPr>
          <w:sz w:val="26"/>
          <w:szCs w:val="26"/>
        </w:rPr>
        <w:t xml:space="preserve"> (</w:t>
      </w:r>
      <w:r w:rsidR="00C713C3" w:rsidRPr="00C713C3">
        <w:rPr>
          <w:b/>
          <w:sz w:val="26"/>
          <w:szCs w:val="26"/>
        </w:rPr>
        <w:t>в редакции постановления администрации городского округа город  Кулебаки Нижегородской области от 12.10.2020 №1630)»</w:t>
      </w:r>
      <w:r w:rsidRPr="00C713C3">
        <w:rPr>
          <w:sz w:val="26"/>
          <w:szCs w:val="26"/>
        </w:rPr>
        <w:t>.</w:t>
      </w:r>
    </w:p>
    <w:p w:rsidR="00FD6D48" w:rsidRPr="00C713C3" w:rsidRDefault="00FD6D48" w:rsidP="00C713C3">
      <w:pPr>
        <w:pStyle w:val="ConsPlusNormal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lastRenderedPageBreak/>
        <w:t>отсутствует.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4. Возможные варианты достижения поставленной цели: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Невмешательство: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вариант не предполагается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Совершенствование применения существующего регулирования: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вариант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Саморегулирование: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вариант не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Прямое регулирование: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вариант не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Какие инструменты могут быть использованы для достижения поставленной цели:</w:t>
      </w:r>
      <w:r w:rsidRPr="00C713C3">
        <w:rPr>
          <w:sz w:val="26"/>
          <w:szCs w:val="26"/>
        </w:rPr>
        <w:t xml:space="preserve"> -</w:t>
      </w:r>
    </w:p>
    <w:p w:rsidR="00FD6D48" w:rsidRPr="00C713C3" w:rsidRDefault="00FD6D48" w:rsidP="00C7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5. Публичные консультации: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Стороны, с которыми были проведены консультации: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713C3">
        <w:rPr>
          <w:sz w:val="26"/>
          <w:szCs w:val="26"/>
        </w:rPr>
        <w:t>отсутствуют.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Основные результаты консультаций: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замечания и предложения отсутствуют.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6. Рекомендуемый вариант регулирующего решения: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Описание выбранного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регулирующим решением является принятие нормативного правового акта.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Ожидаемые выгоды и издержки от реализации выбранного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издержки от реализации принятого нормативного правового акта не ожидаются.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негативных последствий от принятия проекта постановления не предполагается.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Период воздействия</w:t>
      </w:r>
      <w:r w:rsidRPr="00C713C3">
        <w:rPr>
          <w:sz w:val="26"/>
          <w:szCs w:val="26"/>
        </w:rPr>
        <w:t>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 xml:space="preserve">7. Информация об исполнителях: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Сектор</w:t>
      </w:r>
      <w:r w:rsidR="00B9298B" w:rsidRPr="00C713C3">
        <w:rPr>
          <w:sz w:val="26"/>
          <w:szCs w:val="26"/>
        </w:rPr>
        <w:t xml:space="preserve"> по </w:t>
      </w:r>
      <w:r w:rsidR="00DB7B9D" w:rsidRPr="00C713C3">
        <w:rPr>
          <w:sz w:val="26"/>
          <w:szCs w:val="26"/>
        </w:rPr>
        <w:t xml:space="preserve">имущественным вопросам </w:t>
      </w:r>
      <w:r w:rsidR="00B9298B" w:rsidRPr="00C713C3">
        <w:rPr>
          <w:sz w:val="26"/>
          <w:szCs w:val="26"/>
        </w:rPr>
        <w:t xml:space="preserve">Комитета по управлению муниципальным имуществом </w:t>
      </w:r>
      <w:r w:rsidRPr="00C713C3">
        <w:rPr>
          <w:sz w:val="26"/>
          <w:szCs w:val="26"/>
        </w:rPr>
        <w:t>администрации городского округа город Кулебаки</w:t>
      </w:r>
      <w:r w:rsidR="00BA5203" w:rsidRPr="00C713C3">
        <w:rPr>
          <w:sz w:val="26"/>
          <w:szCs w:val="26"/>
        </w:rPr>
        <w:t xml:space="preserve"> </w:t>
      </w:r>
      <w:r w:rsidRPr="00C713C3">
        <w:rPr>
          <w:sz w:val="26"/>
          <w:szCs w:val="26"/>
        </w:rPr>
        <w:t>Нижегородской области:</w:t>
      </w:r>
    </w:p>
    <w:p w:rsidR="00DB7B9D" w:rsidRPr="00C713C3" w:rsidRDefault="00DB7B9D" w:rsidP="00C713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C713C3">
        <w:rPr>
          <w:sz w:val="26"/>
          <w:szCs w:val="26"/>
        </w:rPr>
        <w:t>,</w:t>
      </w:r>
      <w:r w:rsidRPr="00C713C3">
        <w:rPr>
          <w:sz w:val="26"/>
          <w:szCs w:val="26"/>
        </w:rPr>
        <w:t xml:space="preserve"> </w:t>
      </w:r>
    </w:p>
    <w:p w:rsidR="00DB7B9D" w:rsidRPr="00C713C3" w:rsidRDefault="00FD6D48" w:rsidP="00C713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тел.</w:t>
      </w:r>
      <w:r w:rsidR="00DB7B9D" w:rsidRPr="00C713C3">
        <w:rPr>
          <w:sz w:val="26"/>
          <w:szCs w:val="26"/>
        </w:rPr>
        <w:t xml:space="preserve">: 5-70-70, </w:t>
      </w:r>
    </w:p>
    <w:p w:rsidR="00FD6D48" w:rsidRPr="00C713C3" w:rsidRDefault="00DD060D" w:rsidP="00C713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6" w:history="1">
        <w:r w:rsidR="00DB7B9D" w:rsidRPr="00C713C3">
          <w:rPr>
            <w:bCs/>
            <w:sz w:val="26"/>
            <w:szCs w:val="26"/>
            <w:lang w:val="en-US"/>
          </w:rPr>
          <w:t>skotnikova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ss</w:t>
        </w:r>
        <w:r w:rsidR="00DB7B9D" w:rsidRPr="00C713C3">
          <w:rPr>
            <w:bCs/>
            <w:sz w:val="26"/>
            <w:szCs w:val="26"/>
          </w:rPr>
          <w:t>@</w:t>
        </w:r>
        <w:r w:rsidR="00DB7B9D" w:rsidRPr="00C713C3">
          <w:rPr>
            <w:bCs/>
            <w:sz w:val="26"/>
            <w:szCs w:val="26"/>
            <w:lang w:val="en-US"/>
          </w:rPr>
          <w:t>adm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klb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nnov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ru</w:t>
        </w:r>
      </w:hyperlink>
      <w:r w:rsidR="00C713C3" w:rsidRPr="00C713C3">
        <w:rPr>
          <w:sz w:val="26"/>
          <w:szCs w:val="26"/>
        </w:rPr>
        <w:t xml:space="preserve"> </w:t>
      </w:r>
      <w:r w:rsidR="00FD6D48" w:rsidRPr="00C713C3">
        <w:rPr>
          <w:sz w:val="26"/>
          <w:szCs w:val="26"/>
        </w:rPr>
        <w:t xml:space="preserve">, </w:t>
      </w:r>
      <w:hyperlink r:id="rId7" w:history="1"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official</w:t>
        </w:r>
        <w:r w:rsidR="00FD6D48" w:rsidRPr="00C713C3">
          <w:rPr>
            <w:color w:val="0000FF"/>
            <w:sz w:val="26"/>
            <w:szCs w:val="26"/>
            <w:u w:val="single"/>
          </w:rPr>
          <w:t>@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adm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klb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nnov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sectPr w:rsidR="00FD6D48" w:rsidRPr="00C713C3" w:rsidSect="00C713C3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19B6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713C3"/>
    <w:rsid w:val="00C86A43"/>
    <w:rsid w:val="00D123E4"/>
    <w:rsid w:val="00D359A1"/>
    <w:rsid w:val="00D9237A"/>
    <w:rsid w:val="00DB7B9D"/>
    <w:rsid w:val="00DD060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48DC8-CF0C-4A18-9EA7-99723B4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5" Type="http://schemas.openxmlformats.org/officeDocument/2006/relationships/hyperlink" Target="consultantplus://offline/main?base=RLAW187;n=53076;fld=134;dst=100010" TargetMode="External"/><Relationship Id="rId4" Type="http://schemas.openxmlformats.org/officeDocument/2006/relationships/hyperlink" Target="consultantplus://offline/main?base=RLAW187;n=53076;fld=134;dst=100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2021-05-11T11:09:00Z</cp:lastPrinted>
  <dcterms:created xsi:type="dcterms:W3CDTF">2021-05-11T12:44:00Z</dcterms:created>
  <dcterms:modified xsi:type="dcterms:W3CDTF">2021-05-11T12:44:00Z</dcterms:modified>
</cp:coreProperties>
</file>