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F2052B" w:rsidRDefault="00DD30CA" w:rsidP="00143B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2052B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143B09" w:rsidRPr="00F2052B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sz w:val="28"/>
          <w:szCs w:val="28"/>
        </w:rPr>
      </w:pPr>
      <w:r w:rsidRPr="00F2052B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F13FBF" w:rsidRPr="00F2052B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sz w:val="28"/>
          <w:szCs w:val="28"/>
        </w:rPr>
      </w:pPr>
      <w:r w:rsidRPr="00F2052B">
        <w:rPr>
          <w:rFonts w:ascii="Times New Roman" w:hAnsi="Times New Roman" w:cs="Times New Roman"/>
          <w:sz w:val="28"/>
          <w:szCs w:val="28"/>
        </w:rPr>
        <w:t>городского округа города Кулебаки</w:t>
      </w:r>
      <w:r w:rsidR="00F13FBF" w:rsidRPr="00F2052B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F13FBF" w:rsidRPr="00F2052B" w:rsidRDefault="00F2052B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52B">
        <w:rPr>
          <w:rFonts w:ascii="Times New Roman" w:hAnsi="Times New Roman" w:cs="Times New Roman"/>
          <w:sz w:val="28"/>
          <w:szCs w:val="28"/>
        </w:rPr>
        <w:t>«</w:t>
      </w:r>
      <w:r w:rsidRPr="00F2052B">
        <w:rPr>
          <w:rFonts w:ascii="Times New Roman" w:hAnsi="Times New Roman" w:cs="Times New Roman"/>
          <w:b/>
          <w:bCs/>
          <w:sz w:val="28"/>
          <w:szCs w:val="28"/>
        </w:rPr>
        <w:t>Об индексации размера арендной платы за земельные участки по договорам, заключенным на основании итоговых протоколов проведенных торгов</w:t>
      </w:r>
      <w:r w:rsidRPr="00F2052B">
        <w:rPr>
          <w:rFonts w:ascii="Times New Roman" w:hAnsi="Times New Roman" w:cs="Times New Roman"/>
          <w:b/>
          <w:sz w:val="28"/>
          <w:szCs w:val="28"/>
        </w:rPr>
        <w:t>».</w:t>
      </w:r>
    </w:p>
    <w:p w:rsidR="00C42972" w:rsidRPr="00B86FE1" w:rsidRDefault="00C42972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F2052B" w:rsidRDefault="009233DD" w:rsidP="009233DD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3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052B">
        <w:rPr>
          <w:rFonts w:ascii="Times New Roman" w:hAnsi="Times New Roman" w:cs="Times New Roman"/>
          <w:sz w:val="28"/>
          <w:szCs w:val="28"/>
        </w:rPr>
        <w:t xml:space="preserve">со </w:t>
      </w:r>
      <w:r w:rsidR="00F2052B" w:rsidRPr="00F2052B">
        <w:rPr>
          <w:rFonts w:ascii="Times New Roman" w:hAnsi="Times New Roman" w:cs="Times New Roman"/>
          <w:sz w:val="28"/>
          <w:szCs w:val="28"/>
        </w:rPr>
        <w:t xml:space="preserve">ст. 65 Земельного кодекса РФ, Постановлением Правительства Российской Федерации от 16.07.2009г.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Нижегородской области от </w:t>
      </w:r>
      <w:r w:rsidR="00F2052B">
        <w:rPr>
          <w:rFonts w:ascii="Times New Roman" w:hAnsi="Times New Roman" w:cs="Times New Roman"/>
          <w:sz w:val="28"/>
          <w:szCs w:val="28"/>
        </w:rPr>
        <w:t>__.12.2021</w:t>
      </w:r>
      <w:r w:rsidR="00F2052B" w:rsidRPr="00F205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052B">
        <w:rPr>
          <w:rFonts w:ascii="Times New Roman" w:hAnsi="Times New Roman" w:cs="Times New Roman"/>
          <w:sz w:val="28"/>
          <w:szCs w:val="28"/>
        </w:rPr>
        <w:t>____</w:t>
      </w:r>
      <w:r w:rsidR="00F2052B" w:rsidRPr="00F2052B">
        <w:rPr>
          <w:rFonts w:ascii="Times New Roman" w:hAnsi="Times New Roman" w:cs="Times New Roman"/>
          <w:sz w:val="28"/>
          <w:szCs w:val="28"/>
        </w:rPr>
        <w:t>, руководствуясь</w:t>
      </w:r>
      <w:r w:rsidR="00F2052B" w:rsidRPr="00F2052B">
        <w:rPr>
          <w:rStyle w:val="a3"/>
          <w:rFonts w:ascii="Times New Roman" w:hAnsi="Times New Roman" w:cs="Times New Roman"/>
          <w:b w:val="0"/>
          <w:spacing w:val="-6"/>
          <w:sz w:val="28"/>
          <w:szCs w:val="28"/>
        </w:rPr>
        <w:t xml:space="preserve"> Уставом городского округа город Кулебаки Нижегородской области</w:t>
      </w:r>
      <w:r w:rsidR="00F2052B">
        <w:rPr>
          <w:rStyle w:val="a3"/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 w:rsidR="00F2052B" w:rsidRPr="00F2052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земельными ресурсами, упорядочения процедуры взимания арендной платы за земельные участки, находящиеся в муниципальной собственности городского округа город Кулебаки Нижегородской области и </w:t>
      </w:r>
      <w:r w:rsidR="00F2052B" w:rsidRPr="00F2052B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разграничена,</w:t>
      </w:r>
      <w:r w:rsidR="00F2052B" w:rsidRPr="00F2052B">
        <w:rPr>
          <w:rFonts w:ascii="Times New Roman" w:hAnsi="Times New Roman" w:cs="Times New Roman"/>
          <w:sz w:val="28"/>
          <w:szCs w:val="28"/>
        </w:rPr>
        <w:t xml:space="preserve"> поступления дополнительных средств в местный бюджет</w:t>
      </w:r>
      <w:r w:rsidR="00F2052B">
        <w:rPr>
          <w:rFonts w:ascii="Times New Roman" w:hAnsi="Times New Roman" w:cs="Times New Roman"/>
          <w:sz w:val="28"/>
          <w:szCs w:val="28"/>
        </w:rPr>
        <w:t>.</w:t>
      </w:r>
    </w:p>
    <w:p w:rsidR="00143B09" w:rsidRPr="00C42972" w:rsidRDefault="00143B09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51C7D"/>
    <w:rsid w:val="000D3D40"/>
    <w:rsid w:val="00143B09"/>
    <w:rsid w:val="001E1716"/>
    <w:rsid w:val="003D095E"/>
    <w:rsid w:val="004C3415"/>
    <w:rsid w:val="004C5008"/>
    <w:rsid w:val="005A46F8"/>
    <w:rsid w:val="005E0763"/>
    <w:rsid w:val="00736827"/>
    <w:rsid w:val="007849E9"/>
    <w:rsid w:val="008C291E"/>
    <w:rsid w:val="008F06AA"/>
    <w:rsid w:val="009233DD"/>
    <w:rsid w:val="009662BD"/>
    <w:rsid w:val="0098647C"/>
    <w:rsid w:val="00B36BFE"/>
    <w:rsid w:val="00C42972"/>
    <w:rsid w:val="00C81546"/>
    <w:rsid w:val="00CA4F36"/>
    <w:rsid w:val="00CE0EED"/>
    <w:rsid w:val="00D51D04"/>
    <w:rsid w:val="00DC7442"/>
    <w:rsid w:val="00DD30CA"/>
    <w:rsid w:val="00DF36E8"/>
    <w:rsid w:val="00E97F9C"/>
    <w:rsid w:val="00EB1CAB"/>
    <w:rsid w:val="00F13FBF"/>
    <w:rsid w:val="00F2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4A7F7-B73E-41D0-B034-6573AD6C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F20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2021-12-21T05:51:00Z</cp:lastPrinted>
  <dcterms:created xsi:type="dcterms:W3CDTF">2021-12-21T06:44:00Z</dcterms:created>
  <dcterms:modified xsi:type="dcterms:W3CDTF">2021-12-21T06:44:00Z</dcterms:modified>
</cp:coreProperties>
</file>