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Default="00051C7D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64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Отчуждение</w:t>
      </w:r>
      <w:r w:rsidRPr="00916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405">
        <w:rPr>
          <w:rFonts w:ascii="Times New Roman" w:hAnsi="Times New Roman" w:cs="Times New Roman"/>
          <w:b/>
          <w:bCs/>
          <w:spacing w:val="-1"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являющегося муниципальной собственностью </w:t>
      </w:r>
      <w:r w:rsidRPr="009164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16405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арендуемого </w:t>
      </w:r>
      <w:r w:rsidRPr="00916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405">
        <w:rPr>
          <w:rFonts w:ascii="Times New Roman" w:hAnsi="Times New Roman" w:cs="Times New Roman"/>
          <w:b/>
          <w:bCs/>
          <w:spacing w:val="-1"/>
          <w:sz w:val="28"/>
          <w:szCs w:val="28"/>
        </w:rPr>
        <w:t>субъектам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164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 реализации их преимущественного права</w:t>
      </w:r>
      <w:r w:rsidRPr="00E53E91">
        <w:rPr>
          <w:rFonts w:ascii="Times New Roman" w:hAnsi="Times New Roman" w:cs="Times New Roman"/>
          <w:b/>
          <w:sz w:val="28"/>
          <w:szCs w:val="28"/>
        </w:rPr>
        <w:t>»</w:t>
      </w:r>
      <w:r w:rsidR="00B36BFE" w:rsidRPr="00B36BFE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72" w:rsidRPr="00B86FE1" w:rsidRDefault="00C42972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051C7D" w:rsidP="00051C7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405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услуг», постановления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услуг»), Федерального закона </w:t>
      </w:r>
      <w:r w:rsidRPr="00916405">
        <w:rPr>
          <w:rFonts w:ascii="Times New Roman" w:eastAsia="Times New Roman" w:hAnsi="Times New Roman" w:cs="Times New Roman"/>
          <w:sz w:val="28"/>
          <w:szCs w:val="28"/>
        </w:rPr>
        <w:t xml:space="preserve">от 22.07.2008 № 159-ФЗ «Об особенностях отчуждения имущества, находящегося в государственной собственности субъекта Российской Федерации или в </w:t>
      </w:r>
      <w:r w:rsidRPr="00916405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05">
        <w:rPr>
          <w:rFonts w:ascii="Times New Roman" w:eastAsia="Times New Roman" w:hAnsi="Times New Roman" w:cs="Times New Roman"/>
          <w:spacing w:val="-2"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0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05">
        <w:rPr>
          <w:rFonts w:ascii="Times New Roman" w:eastAsia="Times New Roman" w:hAnsi="Times New Roman" w:cs="Times New Roman"/>
          <w:spacing w:val="-2"/>
          <w:sz w:val="28"/>
          <w:szCs w:val="28"/>
        </w:rPr>
        <w:t>арендуемого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05">
        <w:rPr>
          <w:rFonts w:ascii="Times New Roman" w:eastAsia="Times New Roman" w:hAnsi="Times New Roman" w:cs="Times New Roman"/>
          <w:spacing w:val="-2"/>
          <w:sz w:val="28"/>
          <w:szCs w:val="28"/>
        </w:rPr>
        <w:t>субъектами</w:t>
      </w:r>
      <w:r w:rsidRPr="00916405">
        <w:rPr>
          <w:rFonts w:ascii="Times New Roman" w:eastAsia="Times New Roman" w:hAnsi="Times New Roman" w:cs="Times New Roman"/>
          <w:sz w:val="28"/>
          <w:szCs w:val="28"/>
        </w:rPr>
        <w:tab/>
      </w:r>
      <w:r w:rsidRPr="00916405">
        <w:rPr>
          <w:rFonts w:ascii="Times New Roman" w:eastAsia="Times New Roman" w:hAnsi="Times New Roman" w:cs="Times New Roman"/>
          <w:spacing w:val="-2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0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4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среднего </w:t>
      </w:r>
      <w:r w:rsidRPr="00916405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предпринимательства, и о внесении изменений в отдельные законодательные акты Российской Федерации», </w:t>
      </w:r>
      <w:r w:rsidRPr="00655848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24.07.2007 № 209-ФЗ </w:t>
      </w:r>
      <w:r w:rsidRPr="00655848">
        <w:rPr>
          <w:rFonts w:ascii="Times New Roman" w:eastAsia="Times New Roman" w:hAnsi="Times New Roman" w:cs="Times New Roman"/>
          <w:sz w:val="28"/>
          <w:szCs w:val="28"/>
        </w:rPr>
        <w:t>«О развитии малого и среднего</w:t>
      </w:r>
      <w:r w:rsidRPr="00655848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предпринимательства в Российской Федерации», </w:t>
      </w:r>
      <w:r w:rsidRPr="00655848">
        <w:rPr>
          <w:rFonts w:ascii="Times New Roman" w:hAnsi="Times New Roman" w:cs="Times New Roman"/>
          <w:sz w:val="28"/>
          <w:szCs w:val="28"/>
        </w:rPr>
        <w:t>руководствуясь ст.39 Устава городского округа город Кулебаки Нижегородской области</w:t>
      </w:r>
      <w:r w:rsidRPr="00916405">
        <w:rPr>
          <w:rFonts w:ascii="Times New Roman" w:hAnsi="Times New Roman" w:cs="Times New Roman"/>
          <w:sz w:val="28"/>
          <w:szCs w:val="28"/>
        </w:rPr>
        <w:t xml:space="preserve">, </w:t>
      </w:r>
      <w:r w:rsidR="00DC7442" w:rsidRPr="00C42972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09" w:rsidRPr="00C42972" w:rsidRDefault="00143B09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C5008"/>
    <w:rsid w:val="005A46F8"/>
    <w:rsid w:val="00736827"/>
    <w:rsid w:val="00737E1E"/>
    <w:rsid w:val="007849E9"/>
    <w:rsid w:val="008C291E"/>
    <w:rsid w:val="0098647C"/>
    <w:rsid w:val="00B36BFE"/>
    <w:rsid w:val="00C42972"/>
    <w:rsid w:val="00C81546"/>
    <w:rsid w:val="00CA4F36"/>
    <w:rsid w:val="00CE0EED"/>
    <w:rsid w:val="00D51D04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2019-03-11T13:53:00Z</cp:lastPrinted>
  <dcterms:created xsi:type="dcterms:W3CDTF">2019-04-26T08:43:00Z</dcterms:created>
  <dcterms:modified xsi:type="dcterms:W3CDTF">2019-04-26T08:43:00Z</dcterms:modified>
</cp:coreProperties>
</file>