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C5" w:rsidRDefault="00942E32" w:rsidP="00A92FC5">
      <w:pPr>
        <w:ind w:left="-1080" w:right="-519"/>
        <w:jc w:val="center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C5" w:rsidRPr="005A288A" w:rsidRDefault="00A92FC5" w:rsidP="00A92FC5">
      <w:pPr>
        <w:pStyle w:val="a3"/>
        <w:ind w:left="-960" w:right="-519"/>
        <w:rPr>
          <w:b/>
          <w:bCs/>
          <w:szCs w:val="28"/>
          <w:u w:val="none"/>
        </w:rPr>
      </w:pP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Администрация </w:t>
      </w:r>
      <w:r w:rsidR="0026155C">
        <w:rPr>
          <w:b/>
          <w:bCs/>
          <w:sz w:val="36"/>
          <w:u w:val="none"/>
        </w:rPr>
        <w:t>городского округа город Кулебаки</w:t>
      </w: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A92FC5" w:rsidRPr="00304725" w:rsidRDefault="00A92FC5" w:rsidP="00A92FC5">
      <w:pPr>
        <w:ind w:left="-960" w:right="-639"/>
        <w:jc w:val="center"/>
        <w:rPr>
          <w:sz w:val="10"/>
          <w:szCs w:val="10"/>
          <w:u w:val="single"/>
        </w:rPr>
      </w:pPr>
    </w:p>
    <w:p w:rsidR="00A92FC5" w:rsidRPr="00304725" w:rsidRDefault="00A92FC5" w:rsidP="00A92FC5">
      <w:pPr>
        <w:pStyle w:val="a4"/>
        <w:ind w:left="-960" w:right="-639"/>
        <w:rPr>
          <w:b w:val="0"/>
        </w:rPr>
      </w:pPr>
      <w:r>
        <w:rPr>
          <w:b w:val="0"/>
        </w:rPr>
        <w:t xml:space="preserve">П </w:t>
      </w:r>
      <w:r w:rsidRPr="00304725">
        <w:rPr>
          <w:b w:val="0"/>
        </w:rPr>
        <w:t>О С Т А Н О В Л Е Н И Е</w:t>
      </w:r>
    </w:p>
    <w:p w:rsidR="00A92FC5" w:rsidRDefault="001700F4" w:rsidP="00A92FC5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9525" t="7620" r="9525" b="1333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F75" w:rsidRPr="003E1235" w:rsidRDefault="00D52F75" w:rsidP="00A92FC5">
                            <w:pPr>
                              <w:rPr>
                                <w:u w:val="single"/>
                              </w:rPr>
                            </w:pPr>
                            <w:permStart w:id="1821190138" w:edGrp="everyone"/>
                            <w:r w:rsidRPr="003E1235">
                              <w:rPr>
                                <w:u w:val="single"/>
                              </w:rPr>
                              <w:t xml:space="preserve">  </w:t>
                            </w:r>
                            <w:permEnd w:id="18211901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420pt;margin-top:12.6pt;width:78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" strokecolor="white">
                <v:textbox>
                  <w:txbxContent>
                    <w:p w:rsidR="00D52F75" w:rsidRPr="003E1235" w:rsidRDefault="00D52F75" w:rsidP="00A92FC5">
                      <w:pPr>
                        <w:rPr>
                          <w:u w:val="single"/>
                        </w:rPr>
                      </w:pPr>
                      <w:permStart w:id="1821190138" w:edGrp="everyone"/>
                      <w:r w:rsidRPr="003E1235">
                        <w:rPr>
                          <w:u w:val="single"/>
                        </w:rPr>
                        <w:t xml:space="preserve">  </w:t>
                      </w:r>
                      <w:permEnd w:id="1821190138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9525" t="6350" r="9525" b="508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F75" w:rsidRPr="003E1235" w:rsidRDefault="00D52F75" w:rsidP="00A92FC5">
                            <w:pPr>
                              <w:rPr>
                                <w:u w:val="single"/>
                              </w:rPr>
                            </w:pPr>
                            <w:permStart w:id="1908411308" w:edGrp="everyone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3E1235">
                              <w:rPr>
                                <w:u w:val="single"/>
                              </w:rPr>
                              <w:t xml:space="preserve"> </w:t>
                            </w:r>
                            <w:permEnd w:id="19084113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-6pt;margin-top:8pt;width:162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uPKAIAAE8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" strokecolor="white">
                <v:textbox>
                  <w:txbxContent>
                    <w:p w:rsidR="00D52F75" w:rsidRPr="003E1235" w:rsidRDefault="00D52F75" w:rsidP="00A92FC5">
                      <w:pPr>
                        <w:rPr>
                          <w:u w:val="single"/>
                        </w:rPr>
                      </w:pPr>
                      <w:permStart w:id="1908411308" w:edGrp="everyone"/>
                      <w:r>
                        <w:rPr>
                          <w:u w:val="single"/>
                        </w:rPr>
                        <w:t xml:space="preserve"> </w:t>
                      </w:r>
                      <w:r w:rsidRPr="003E1235">
                        <w:rPr>
                          <w:u w:val="single"/>
                        </w:rPr>
                        <w:t xml:space="preserve"> </w:t>
                      </w:r>
                      <w:permEnd w:id="1908411308"/>
                    </w:p>
                  </w:txbxContent>
                </v:textbox>
              </v:rect>
            </w:pict>
          </mc:Fallback>
        </mc:AlternateContent>
      </w:r>
    </w:p>
    <w:p w:rsidR="00A92FC5" w:rsidRDefault="00A92FC5" w:rsidP="00A92FC5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</w:p>
    <w:p w:rsidR="00A92FC5" w:rsidRDefault="00A92FC5" w:rsidP="00A92FC5">
      <w:pPr>
        <w:jc w:val="both"/>
        <w:rPr>
          <w:lang w:val="en-US"/>
        </w:rPr>
      </w:pPr>
    </w:p>
    <w:p w:rsidR="00A92FC5" w:rsidRDefault="00A92FC5" w:rsidP="00A92FC5">
      <w:pPr>
        <w:jc w:val="both"/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A92FC5" w:rsidRPr="00A92FC5">
        <w:trPr>
          <w:jc w:val="center"/>
        </w:trPr>
        <w:tc>
          <w:tcPr>
            <w:tcW w:w="9853" w:type="dxa"/>
          </w:tcPr>
          <w:p w:rsidR="00A92FC5" w:rsidRPr="00CB2087" w:rsidRDefault="00D6184B" w:rsidP="00A92FC5">
            <w:pPr>
              <w:jc w:val="center"/>
              <w:rPr>
                <w:b/>
              </w:rPr>
            </w:pPr>
            <w:permStart w:id="888683394" w:edGrp="everyone"/>
            <w:permStart w:id="925188361" w:edGrp="everyone"/>
            <w:r w:rsidRPr="00CB2087">
              <w:rPr>
                <w:b/>
                <w:szCs w:val="28"/>
              </w:rPr>
              <w:t xml:space="preserve">О внесении изменений </w:t>
            </w:r>
            <w:r w:rsidR="00CB2087" w:rsidRPr="00CB2087">
              <w:rPr>
                <w:b/>
                <w:szCs w:val="28"/>
              </w:rPr>
              <w:t>в Порядок определения платы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области, утвержденный постановлением администрации городского округа город Кулебаки Нижегородской области от 14.07.2016г. №1441 (в ред. от 29.12.2017г. № 3351)</w:t>
            </w:r>
            <w:permEnd w:id="888683394"/>
            <w:permEnd w:id="925188361"/>
          </w:p>
        </w:tc>
      </w:tr>
    </w:tbl>
    <w:p w:rsidR="00A92FC5" w:rsidRDefault="00A92FC5" w:rsidP="00A92FC5">
      <w:pPr>
        <w:jc w:val="both"/>
        <w:rPr>
          <w:lang w:val="en-US"/>
        </w:rPr>
      </w:pPr>
    </w:p>
    <w:p w:rsidR="00A92FC5" w:rsidRPr="00ED6297" w:rsidRDefault="00A92FC5" w:rsidP="00A92FC5">
      <w:pPr>
        <w:jc w:val="bot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92FC5" w:rsidRPr="00A92FC5">
        <w:tc>
          <w:tcPr>
            <w:tcW w:w="9853" w:type="dxa"/>
          </w:tcPr>
          <w:p w:rsidR="00A92FC5" w:rsidRPr="008E6964" w:rsidRDefault="00A92FC5" w:rsidP="00A92FC5">
            <w:pPr>
              <w:spacing w:line="360" w:lineRule="auto"/>
              <w:ind w:firstLine="709"/>
              <w:jc w:val="both"/>
            </w:pPr>
            <w:permStart w:id="1733314263" w:edGrp="everyone"/>
            <w:r>
              <w:t xml:space="preserve"> </w:t>
            </w:r>
            <w:r w:rsidR="00D6184B">
              <w:t xml:space="preserve">В связи с приведением нормативно-правовых актов </w:t>
            </w:r>
            <w:r w:rsidR="00E82B03">
              <w:t xml:space="preserve">администрации </w:t>
            </w:r>
            <w:r w:rsidR="00D6184B">
              <w:t xml:space="preserve">городского округа город Кулебаки Нижегородской области в соответствие с требованиями действующего законодательства, </w:t>
            </w:r>
            <w:r w:rsidR="00E74DB6">
              <w:t>на основании</w:t>
            </w:r>
            <w:r w:rsidR="00D6184B">
              <w:t xml:space="preserve"> пп.3 п.2 ст.39.25  Земельного Кодекса Российской Федерации от</w:t>
            </w:r>
            <w:r w:rsidR="00E74DB6">
              <w:t xml:space="preserve"> 25.10.2001г. № 136-ФЗ, </w:t>
            </w:r>
            <w:r w:rsidR="00D6184B">
              <w:t>Постановлени</w:t>
            </w:r>
            <w:r w:rsidR="00E74DB6">
              <w:t>я</w:t>
            </w:r>
            <w:r w:rsidR="00D6184B">
              <w:t xml:space="preserve"> Правительства Нижегородской области от 01.04.2015 года №185 </w:t>
            </w:r>
            <w:r w:rsidR="00D6184B" w:rsidRPr="00D15795">
              <w:t>«</w:t>
            </w:r>
            <w:r w:rsidR="00D6184B" w:rsidRPr="00D15795">
              <w:rPr>
                <w:szCs w:val="28"/>
              </w:rPr>
              <w:t>Об утверждении Порядка определении платы по соглашению об установлении сервитута в отношении земельных участков, находящихся в собственности</w:t>
            </w:r>
            <w:r w:rsidR="00D6184B" w:rsidRPr="002F4304">
              <w:rPr>
                <w:szCs w:val="28"/>
              </w:rPr>
              <w:t xml:space="preserve"> Нижегородской области</w:t>
            </w:r>
            <w:r w:rsidR="00D6184B" w:rsidRPr="00D15795">
              <w:rPr>
                <w:szCs w:val="28"/>
              </w:rPr>
              <w:t xml:space="preserve">, </w:t>
            </w:r>
            <w:r w:rsidR="00D6184B">
              <w:rPr>
                <w:szCs w:val="28"/>
              </w:rPr>
              <w:t>и земельных участков, государственная собственность на которые не разграничена, на территории Нижегородской области</w:t>
            </w:r>
            <w:r w:rsidR="00D6184B" w:rsidRPr="002F4304">
              <w:t>»</w:t>
            </w:r>
            <w:r w:rsidR="00D6184B">
              <w:t xml:space="preserve"> (ред. от 04.10.2018г. № 665)</w:t>
            </w:r>
            <w:r w:rsidR="00D6184B">
              <w:rPr>
                <w:szCs w:val="28"/>
              </w:rPr>
              <w:t xml:space="preserve">, </w:t>
            </w:r>
            <w:r w:rsidR="00D6184B" w:rsidRPr="00144925">
              <w:t>р</w:t>
            </w:r>
            <w:r w:rsidR="00D6184B" w:rsidRPr="00144925">
              <w:rPr>
                <w:bCs/>
              </w:rPr>
              <w:t xml:space="preserve">уководствуясь </w:t>
            </w:r>
            <w:r w:rsidR="00D6184B" w:rsidRPr="00B94687">
              <w:rPr>
                <w:rStyle w:val="ac"/>
                <w:b w:val="0"/>
                <w:szCs w:val="28"/>
              </w:rPr>
              <w:t>ст.39 Устава городского округа город Кулебаки Нижегородской области</w:t>
            </w:r>
            <w:r w:rsidR="00D6184B">
              <w:rPr>
                <w:rStyle w:val="ac"/>
                <w:b w:val="0"/>
                <w:szCs w:val="28"/>
              </w:rPr>
              <w:t>,</w:t>
            </w:r>
            <w:r w:rsidR="00D6184B" w:rsidRPr="00B94687">
              <w:rPr>
                <w:rStyle w:val="ac"/>
                <w:b w:val="0"/>
                <w:szCs w:val="28"/>
              </w:rPr>
              <w:t xml:space="preserve"> </w:t>
            </w:r>
            <w:r w:rsidR="00D6184B" w:rsidRPr="00B94687">
              <w:rPr>
                <w:szCs w:val="28"/>
              </w:rPr>
              <w:t>а</w:t>
            </w:r>
            <w:r w:rsidR="00D6184B" w:rsidRPr="00010D98">
              <w:t>дминистраци</w:t>
            </w:r>
            <w:r w:rsidR="00D6184B">
              <w:t>я</w:t>
            </w:r>
            <w:r w:rsidR="00D6184B" w:rsidRPr="00010D98">
              <w:t xml:space="preserve"> городского округа город Кулебаки Нижегородской области</w:t>
            </w:r>
            <w:r>
              <w:t xml:space="preserve"> </w:t>
            </w:r>
            <w:permEnd w:id="1733314263"/>
          </w:p>
        </w:tc>
      </w:tr>
    </w:tbl>
    <w:p w:rsidR="00A92FC5" w:rsidRPr="00220B47" w:rsidRDefault="00A92FC5" w:rsidP="00A92FC5">
      <w:pPr>
        <w:spacing w:line="360" w:lineRule="auto"/>
        <w:jc w:val="center"/>
        <w:rPr>
          <w:b/>
        </w:rPr>
      </w:pPr>
      <w:r>
        <w:rPr>
          <w:b/>
        </w:rPr>
        <w:t xml:space="preserve">п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</w:t>
      </w:r>
      <w:r w:rsidR="004106EF">
        <w:rPr>
          <w:b/>
        </w:rPr>
        <w:t>е т</w:t>
      </w:r>
      <w:r w:rsidRPr="00220B47">
        <w:rPr>
          <w:b/>
        </w:rPr>
        <w:t>: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92FC5">
        <w:tc>
          <w:tcPr>
            <w:tcW w:w="9853" w:type="dxa"/>
          </w:tcPr>
          <w:p w:rsidR="004106EF" w:rsidRDefault="0002457E" w:rsidP="0002457E">
            <w:pPr>
              <w:spacing w:line="360" w:lineRule="auto"/>
              <w:ind w:firstLine="720"/>
              <w:jc w:val="both"/>
              <w:rPr>
                <w:szCs w:val="28"/>
              </w:rPr>
            </w:pPr>
            <w:permStart w:id="1457603223" w:edGrp="everyone"/>
            <w:r>
              <w:rPr>
                <w:szCs w:val="28"/>
              </w:rPr>
              <w:t>1.</w:t>
            </w:r>
            <w:r w:rsidR="004106EF">
              <w:rPr>
                <w:b/>
                <w:szCs w:val="28"/>
              </w:rPr>
              <w:t xml:space="preserve"> </w:t>
            </w:r>
            <w:r w:rsidR="004106EF" w:rsidRPr="00DF4943">
              <w:rPr>
                <w:szCs w:val="28"/>
              </w:rPr>
              <w:t>Внести</w:t>
            </w:r>
            <w:r w:rsidR="00CB2087">
              <w:rPr>
                <w:szCs w:val="28"/>
              </w:rPr>
              <w:t xml:space="preserve"> в Порядок </w:t>
            </w:r>
            <w:r w:rsidR="00CB2087" w:rsidRPr="004106EF">
              <w:rPr>
                <w:szCs w:val="28"/>
              </w:rPr>
              <w:t>определения платы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</w:t>
            </w:r>
            <w:r w:rsidR="00CB2087">
              <w:rPr>
                <w:szCs w:val="28"/>
              </w:rPr>
              <w:t>, утвержденный п</w:t>
            </w:r>
            <w:r w:rsidR="004106EF" w:rsidRPr="004106EF">
              <w:rPr>
                <w:szCs w:val="28"/>
              </w:rPr>
              <w:t>остановление</w:t>
            </w:r>
            <w:r w:rsidR="00CB2087">
              <w:rPr>
                <w:szCs w:val="28"/>
              </w:rPr>
              <w:t>м</w:t>
            </w:r>
            <w:r w:rsidR="004106EF" w:rsidRPr="004106EF">
              <w:rPr>
                <w:szCs w:val="28"/>
              </w:rPr>
              <w:t xml:space="preserve"> администрации городского округа город Кулебаки Нижегородской области от 14.07.2016г. №1441 (в ред. от 29.12.2017г. № 3351</w:t>
            </w:r>
            <w:r w:rsidR="004106EF">
              <w:rPr>
                <w:szCs w:val="28"/>
              </w:rPr>
              <w:t>)</w:t>
            </w:r>
            <w:r w:rsidR="004106EF" w:rsidRPr="00F107E9">
              <w:rPr>
                <w:szCs w:val="28"/>
              </w:rPr>
              <w:t xml:space="preserve"> </w:t>
            </w:r>
            <w:r w:rsidR="004106EF" w:rsidRPr="00F107E9">
              <w:rPr>
                <w:szCs w:val="28"/>
              </w:rPr>
              <w:lastRenderedPageBreak/>
              <w:t>(далее</w:t>
            </w:r>
            <w:r w:rsidR="004106EF">
              <w:rPr>
                <w:szCs w:val="28"/>
              </w:rPr>
              <w:t xml:space="preserve"> </w:t>
            </w:r>
            <w:r w:rsidR="004106EF" w:rsidRPr="00F107E9">
              <w:rPr>
                <w:szCs w:val="28"/>
              </w:rPr>
              <w:t xml:space="preserve">- </w:t>
            </w:r>
            <w:r w:rsidR="004106EF">
              <w:rPr>
                <w:szCs w:val="28"/>
              </w:rPr>
              <w:t>Порядок</w:t>
            </w:r>
            <w:r w:rsidR="004106EF" w:rsidRPr="00F107E9">
              <w:rPr>
                <w:szCs w:val="28"/>
              </w:rPr>
              <w:t>)</w:t>
            </w:r>
            <w:r w:rsidR="004106EF">
              <w:rPr>
                <w:szCs w:val="28"/>
              </w:rPr>
              <w:t xml:space="preserve"> </w:t>
            </w:r>
            <w:r w:rsidR="00CB2087">
              <w:rPr>
                <w:szCs w:val="28"/>
              </w:rPr>
              <w:t>изменения, изложив его в новой редакции, согласно приложению.</w:t>
            </w:r>
          </w:p>
          <w:p w:rsidR="003A5829" w:rsidRDefault="003A5829" w:rsidP="00160051">
            <w:pPr>
              <w:spacing w:line="360" w:lineRule="auto"/>
              <w:ind w:firstLine="709"/>
              <w:jc w:val="both"/>
              <w:rPr>
                <w:iCs/>
              </w:rPr>
            </w:pPr>
            <w:r>
              <w:rPr>
                <w:spacing w:val="-10"/>
                <w:szCs w:val="28"/>
              </w:rPr>
              <w:t>2.</w:t>
            </w:r>
            <w:r w:rsidRPr="0084547F">
              <w:rPr>
                <w:spacing w:val="-10"/>
                <w:szCs w:val="28"/>
              </w:rPr>
              <w:t xml:space="preserve"> </w:t>
            </w:r>
            <w:r>
              <w:t>Отделу организации и контроля управления делами (Е.А.</w:t>
            </w:r>
            <w:r w:rsidR="00EA2E38">
              <w:t>Дорофеева</w:t>
            </w:r>
            <w:r>
              <w:t xml:space="preserve">) опубликовать настоящее постановление путем размещения на официальном интернет-сайте городского округа город Кулебаки </w:t>
            </w:r>
            <w:r>
              <w:rPr>
                <w:lang w:val="en-US"/>
              </w:rPr>
              <w:t>http</w:t>
            </w:r>
            <w:r w:rsidRPr="007A3CDC">
              <w:t>://</w:t>
            </w:r>
            <w:r>
              <w:t xml:space="preserve"> </w:t>
            </w:r>
            <w:r>
              <w:rPr>
                <w:iCs/>
              </w:rPr>
              <w:t>кулебаки-округ.рф.</w:t>
            </w:r>
          </w:p>
          <w:p w:rsidR="00A92FC5" w:rsidRDefault="003A5829" w:rsidP="00A92FC5">
            <w:pPr>
              <w:spacing w:line="360" w:lineRule="auto"/>
              <w:ind w:firstLine="709"/>
              <w:jc w:val="both"/>
            </w:pPr>
            <w:r w:rsidRPr="00C74A41">
              <w:rPr>
                <w:spacing w:val="-10"/>
                <w:szCs w:val="28"/>
              </w:rPr>
              <w:t>3. Контроль за исполнением настоящего постановления возложить на председателя КУМИ А.В.Борисову</w:t>
            </w:r>
            <w:r w:rsidR="00A31B21">
              <w:rPr>
                <w:spacing w:val="-10"/>
                <w:szCs w:val="28"/>
              </w:rPr>
              <w:t>.</w:t>
            </w:r>
            <w:r w:rsidR="00A92FC5">
              <w:t xml:space="preserve"> </w:t>
            </w:r>
            <w:permEnd w:id="1457603223"/>
          </w:p>
        </w:tc>
      </w:tr>
    </w:tbl>
    <w:p w:rsidR="00A92FC5" w:rsidRPr="000E080A" w:rsidRDefault="00A92FC5" w:rsidP="00A92FC5">
      <w:pPr>
        <w:jc w:val="both"/>
        <w:rPr>
          <w:sz w:val="18"/>
          <w:szCs w:val="18"/>
        </w:rPr>
      </w:pPr>
    </w:p>
    <w:p w:rsidR="00A92FC5" w:rsidRDefault="00A92FC5" w:rsidP="00A92FC5">
      <w:pPr>
        <w:jc w:val="both"/>
      </w:pPr>
    </w:p>
    <w:p w:rsidR="00A92FC5" w:rsidRDefault="00A92FC5" w:rsidP="00A92FC5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A92FC5">
        <w:tc>
          <w:tcPr>
            <w:tcW w:w="4820" w:type="dxa"/>
          </w:tcPr>
          <w:p w:rsidR="00A92FC5" w:rsidRDefault="00A92FC5" w:rsidP="0075686F">
            <w:permStart w:id="2111522973" w:edGrp="everyone"/>
            <w:r>
              <w:t xml:space="preserve"> </w:t>
            </w:r>
            <w:r w:rsidR="0002457E">
              <w:t>Глава администрации</w:t>
            </w:r>
            <w:r>
              <w:t xml:space="preserve"> </w:t>
            </w:r>
            <w:permEnd w:id="2111522973"/>
          </w:p>
        </w:tc>
        <w:tc>
          <w:tcPr>
            <w:tcW w:w="2268" w:type="dxa"/>
          </w:tcPr>
          <w:p w:rsidR="00A92FC5" w:rsidRDefault="00A92FC5" w:rsidP="00A92FC5">
            <w:pPr>
              <w:jc w:val="both"/>
            </w:pPr>
          </w:p>
        </w:tc>
        <w:tc>
          <w:tcPr>
            <w:tcW w:w="2693" w:type="dxa"/>
          </w:tcPr>
          <w:p w:rsidR="00A92FC5" w:rsidRDefault="0002457E" w:rsidP="00A92FC5">
            <w:pPr>
              <w:jc w:val="right"/>
            </w:pPr>
            <w:permStart w:id="809243236" w:edGrp="everyone"/>
            <w:r>
              <w:t>Л.А.Узякова</w:t>
            </w:r>
            <w:r w:rsidR="00A92FC5">
              <w:t xml:space="preserve">  </w:t>
            </w:r>
            <w:permEnd w:id="809243236"/>
          </w:p>
        </w:tc>
      </w:tr>
    </w:tbl>
    <w:p w:rsidR="00DF1BD3" w:rsidRDefault="00DF1BD3" w:rsidP="008E6964">
      <w:pPr>
        <w:jc w:val="both"/>
        <w:sectPr w:rsidR="00DF1BD3" w:rsidSect="000E080A">
          <w:headerReference w:type="even" r:id="rId9"/>
          <w:headerReference w:type="default" r:id="rId10"/>
          <w:pgSz w:w="11906" w:h="16838"/>
          <w:pgMar w:top="340" w:right="851" w:bottom="1134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DF1BD3">
        <w:trPr>
          <w:jc w:val="center"/>
        </w:trPr>
        <w:tc>
          <w:tcPr>
            <w:tcW w:w="9853" w:type="dxa"/>
          </w:tcPr>
          <w:p w:rsidR="00DF1BD3" w:rsidRDefault="001700F4" w:rsidP="00A51F90">
            <w:pPr>
              <w:ind w:left="4680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-114300</wp:posOffset>
                      </wp:positionV>
                      <wp:extent cx="3200400" cy="1714500"/>
                      <wp:effectExtent l="9525" t="9525" r="9525" b="952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F75" w:rsidRDefault="00D52F75" w:rsidP="00DF1BD3">
                                  <w:pPr>
                                    <w:jc w:val="center"/>
                                  </w:pPr>
                                </w:p>
                                <w:p w:rsidR="00D52F75" w:rsidRDefault="00D52F75" w:rsidP="00DF1BD3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50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28"/>
                                  </w:tblGrid>
                                  <w:tr w:rsidR="00D52F75">
                                    <w:tc>
                                      <w:tcPr>
                                        <w:tcW w:w="50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52F75" w:rsidRDefault="00D52F75" w:rsidP="00A51F90">
                                        <w:pPr>
                                          <w:jc w:val="center"/>
                                        </w:pPr>
                                        <w:permStart w:id="1950041011" w:edGrp="everyone"/>
                                        <w:r>
                                          <w:t xml:space="preserve">ПРИЛОЖЕНИЕ </w:t>
                                        </w:r>
                                      </w:p>
                                      <w:p w:rsidR="00D52F75" w:rsidRDefault="00D52F75" w:rsidP="00A51F9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к </w:t>
                                        </w:r>
                                        <w:permStart w:id="1564826108" w:edGrp="everyone"/>
                                        <w:permEnd w:id="1950041011"/>
                                        <w:r>
                                          <w:t xml:space="preserve">постановлению </w:t>
                                        </w:r>
                                        <w:permEnd w:id="1564826108"/>
                                      </w:p>
                                      <w:p w:rsidR="00D52F75" w:rsidRDefault="00D52F75" w:rsidP="00A51F90">
                                        <w:pPr>
                                          <w:jc w:val="center"/>
                                        </w:pPr>
                                        <w:r>
                                          <w:t>администрации городского округа</w:t>
                                        </w:r>
                                      </w:p>
                                      <w:p w:rsidR="00D52F75" w:rsidRDefault="00D52F75" w:rsidP="00A51F90">
                                        <w:pPr>
                                          <w:jc w:val="center"/>
                                        </w:pPr>
                                        <w:r>
                                          <w:t>город Кулебаки</w:t>
                                        </w:r>
                                      </w:p>
                                      <w:p w:rsidR="00D52F75" w:rsidRDefault="00D52F75" w:rsidP="00A51F90">
                                        <w:pPr>
                                          <w:jc w:val="center"/>
                                        </w:pPr>
                                        <w:permStart w:id="1335846850" w:edGrp="everyone"/>
                                        <w:permEnd w:id="1335846850"/>
                                      </w:p>
                                    </w:tc>
                                  </w:tr>
                                </w:tbl>
                                <w:p w:rsidR="00D52F75" w:rsidRDefault="00D52F75" w:rsidP="00DF1B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left:0;text-align:left;margin-left:228pt;margin-top:-9pt;width:252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" strokecolor="white">
                      <v:textbox>
                        <w:txbxContent>
                          <w:p w:rsidR="00D52F75" w:rsidRDefault="00D52F75" w:rsidP="00DF1BD3">
                            <w:pPr>
                              <w:jc w:val="center"/>
                            </w:pPr>
                          </w:p>
                          <w:p w:rsidR="00D52F75" w:rsidRDefault="00D52F75" w:rsidP="00DF1BD3">
                            <w:pPr>
                              <w:jc w:val="center"/>
                            </w:pPr>
                          </w:p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8"/>
                            </w:tblGrid>
                            <w:tr w:rsidR="00D52F75">
                              <w:tc>
                                <w:tcPr>
                                  <w:tcW w:w="5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2F75" w:rsidRDefault="00D52F75" w:rsidP="00A51F90">
                                  <w:pPr>
                                    <w:jc w:val="center"/>
                                  </w:pPr>
                                  <w:permStart w:id="1950041011" w:edGrp="everyone"/>
                                  <w:r>
                                    <w:t xml:space="preserve">ПРИЛОЖЕНИЕ </w:t>
                                  </w:r>
                                </w:p>
                                <w:p w:rsidR="00D52F75" w:rsidRDefault="00D52F75" w:rsidP="00A51F90">
                                  <w:pPr>
                                    <w:jc w:val="center"/>
                                  </w:pPr>
                                  <w:r>
                                    <w:t xml:space="preserve">к </w:t>
                                  </w:r>
                                  <w:permStart w:id="1564826108" w:edGrp="everyone"/>
                                  <w:permEnd w:id="1950041011"/>
                                  <w:r>
                                    <w:t xml:space="preserve">постановлению </w:t>
                                  </w:r>
                                  <w:permEnd w:id="1564826108"/>
                                </w:p>
                                <w:p w:rsidR="00D52F75" w:rsidRDefault="00D52F75" w:rsidP="00A51F90">
                                  <w:pPr>
                                    <w:jc w:val="center"/>
                                  </w:pPr>
                                  <w:r>
                                    <w:t>администрации городского округа</w:t>
                                  </w:r>
                                </w:p>
                                <w:p w:rsidR="00D52F75" w:rsidRDefault="00D52F75" w:rsidP="00A51F90">
                                  <w:pPr>
                                    <w:jc w:val="center"/>
                                  </w:pPr>
                                  <w:r>
                                    <w:t>город Кулебаки</w:t>
                                  </w:r>
                                </w:p>
                                <w:p w:rsidR="00D52F75" w:rsidRDefault="00D52F75" w:rsidP="00A51F90">
                                  <w:pPr>
                                    <w:jc w:val="center"/>
                                  </w:pPr>
                                  <w:permStart w:id="1335846850" w:edGrp="everyone"/>
                                  <w:permEnd w:id="1335846850"/>
                                </w:p>
                              </w:tc>
                            </w:tr>
                          </w:tbl>
                          <w:p w:rsidR="00D52F75" w:rsidRDefault="00D52F75" w:rsidP="00DF1B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DF1BD3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3" w:rsidRPr="00A51F90" w:rsidRDefault="00E82B03" w:rsidP="00A51F90">
                  <w:pPr>
                    <w:jc w:val="center"/>
                    <w:rPr>
                      <w:b/>
                    </w:rPr>
                  </w:pPr>
                  <w:permStart w:id="834799120" w:edGrp="everyone"/>
                  <w:r w:rsidRPr="00975955">
                    <w:rPr>
                      <w:b/>
                      <w:szCs w:val="28"/>
                    </w:rPr>
                    <w:t>Порядок определения платы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</w:t>
                  </w:r>
                  <w:r w:rsidR="00DF1BD3" w:rsidRPr="00A51F90">
                    <w:rPr>
                      <w:b/>
                    </w:rPr>
                    <w:t xml:space="preserve"> </w:t>
                  </w:r>
                  <w:permEnd w:id="834799120"/>
                </w:p>
              </w:tc>
            </w:tr>
          </w:tbl>
          <w:p w:rsidR="00DF1BD3" w:rsidRDefault="00DF1BD3" w:rsidP="006266C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DF1BD3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B03" w:rsidRPr="001B6F91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bCs/>
                      <w:szCs w:val="28"/>
                    </w:rPr>
                  </w:pPr>
                  <w:permStart w:id="39524323" w:edGrp="everyone"/>
                  <w:r w:rsidRPr="001B6F91">
                    <w:rPr>
                      <w:bCs/>
                      <w:szCs w:val="28"/>
                    </w:rPr>
                    <w:t xml:space="preserve">1. Настоящий </w:t>
                  </w:r>
                  <w:r w:rsidRPr="001B6F91">
                    <w:rPr>
                      <w:szCs w:val="28"/>
                    </w:rPr>
                    <w:t xml:space="preserve">Порядок разработан в соответствии с пп. </w:t>
                  </w:r>
                  <w:r>
                    <w:rPr>
                      <w:szCs w:val="28"/>
                    </w:rPr>
                    <w:t>3</w:t>
                  </w:r>
                  <w:r w:rsidRPr="001B6F91">
                    <w:rPr>
                      <w:szCs w:val="28"/>
                    </w:rPr>
                    <w:t xml:space="preserve"> п. 2 ст. 39.25 Земельного Кодекса Российской Федерации от 25.10.2001г. № 136-ФЗ, с Постановлением Правительства Нижегородской области от 01.04.2015г. № 185 «Об утверждении Порядка определении платы по соглашению об установлении сервитута в отношении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на территории Нижегородской области» и устанавливает способ определения платы по соглашению об установлении сервитута в отношении земельных участков, находящихся в собственности</w:t>
                  </w:r>
                  <w:r w:rsidRPr="001B6F91">
                    <w:rPr>
                      <w:b/>
                      <w:szCs w:val="28"/>
                    </w:rPr>
                    <w:t xml:space="preserve"> </w:t>
                  </w:r>
                  <w:r w:rsidRPr="001B6F91">
                    <w:rPr>
                      <w:szCs w:val="28"/>
                    </w:rPr>
                    <w:t>городского округа город Кулебаки Нижегородской области.</w:t>
                  </w:r>
                </w:p>
                <w:p w:rsidR="00E82B03" w:rsidRPr="00971DF3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971DF3">
                    <w:rPr>
                      <w:szCs w:val="28"/>
                    </w:rPr>
                    <w:t>2. Размер платы по соглашению об установлению сервитута в расчете на год определяется по следующей формуле:</w:t>
                  </w:r>
                </w:p>
                <w:p w:rsidR="00E82B03" w:rsidRPr="00971DF3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971DF3">
                    <w:rPr>
                      <w:szCs w:val="28"/>
                    </w:rPr>
                    <w:t xml:space="preserve">П=КСЗ хХ х Ки, </w:t>
                  </w:r>
                </w:p>
                <w:p w:rsidR="00E82B03" w:rsidRPr="00971DF3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971DF3">
                    <w:rPr>
                      <w:szCs w:val="28"/>
                    </w:rPr>
                    <w:t>где:</w:t>
                  </w:r>
                </w:p>
                <w:p w:rsidR="00E82B03" w:rsidRPr="00971DF3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971DF3">
                    <w:rPr>
                      <w:szCs w:val="28"/>
                    </w:rPr>
                    <w:t>П- годовой размер платы по соглашению об установлении сервитута, руб.;</w:t>
                  </w:r>
                </w:p>
                <w:p w:rsidR="00E82B03" w:rsidRPr="00971DF3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971DF3">
                    <w:rPr>
                      <w:szCs w:val="28"/>
                    </w:rPr>
                    <w:t xml:space="preserve">КСЗ – кадастровая стоимость земельного участка, руб. (за исключением земельных участков улиц, проспектов, площадей, шоссе, аллей, бульваров, застав, переулков, проездов, тупиков, земельных участков земель резерва; земельных участков, водными объектами, изъятыми из оборота или ограниченными в обороте в соответствии с законодательством Российской Федерации, земельных участков под полосами отвода водоемов, каналов и </w:t>
                  </w:r>
                  <w:r w:rsidRPr="00971DF3">
                    <w:rPr>
                      <w:szCs w:val="28"/>
                    </w:rPr>
                    <w:lastRenderedPageBreak/>
                    <w:t>коллекторов, набережных, для установления сервитутов на которых значение КСЗ в целях реализации Порядка рассчитывается от среднего значения удельных показателей кадастровой стоимости земельных участков для кадастрового квартала).</w:t>
                  </w:r>
                </w:p>
                <w:p w:rsidR="00E82B03" w:rsidRPr="00971DF3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971DF3">
                    <w:rPr>
                      <w:szCs w:val="28"/>
                    </w:rPr>
                    <w:t>В случае, если величина кадастровой стоимости земельного участка (удельный показатель кадастровой стоимости земель) не установлена, для расчета платы значение удельного показателя кадастровой стоимости земельного участка приравнивается к среднему значению удельного показателя кадастровой стоимости земель для соответствующего вида разрешенного использования по кадастровому кварталу, в котором расположен земельный участок.</w:t>
                  </w:r>
                </w:p>
                <w:p w:rsidR="00E82B03" w:rsidRPr="00971DF3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971DF3">
                    <w:rPr>
                      <w:szCs w:val="28"/>
                    </w:rPr>
                    <w:t>Если среднее значение удельного показателя кадастровой стоимости земель для соответствующего вида разрешенного использования по кадастровому кварталу, в котором расположен земельный участок, не определено, его значение приравнивается к среднему значению удельного показателя кадастровой стоимости земель для соответствующего вида разрешенного использования по населенному пункту, в котором расположен земельный участок.</w:t>
                  </w:r>
                </w:p>
                <w:p w:rsidR="00E82B03" w:rsidRPr="001724FB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971DF3">
                    <w:rPr>
                      <w:szCs w:val="28"/>
                    </w:rPr>
                    <w:t xml:space="preserve">Если среднее значение удельного показателя кадастровой стоимости земель для соответствующего вида разрешенного использования по населенному пункту, в котором расположен земельный участок, не  определено, его </w:t>
                  </w:r>
                  <w:r w:rsidRPr="001724FB">
                    <w:rPr>
                      <w:szCs w:val="28"/>
                    </w:rPr>
                    <w:t>значение приравнивается к среднему значению удельного показателя кадастровой стоимости земель для соответствующего вида разрешенного использования по муниципальному району (городскому округу).</w:t>
                  </w:r>
                </w:p>
                <w:p w:rsidR="00E82B03" w:rsidRPr="001724FB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1724FB">
                    <w:rPr>
                      <w:szCs w:val="28"/>
                    </w:rPr>
                    <w:t xml:space="preserve">Если среднее значение удельного показателя кадастровой стоимости земель для соответствующего вида разрешенного использования по муниципальному району (городскому округу) не определено, его значение приравнивается к среднему взвешенному по площади значению удельного показателя кадастровой стоимости земель для соответствующего вида </w:t>
                  </w:r>
                  <w:r w:rsidRPr="001724FB">
                    <w:rPr>
                      <w:szCs w:val="28"/>
                    </w:rPr>
                    <w:lastRenderedPageBreak/>
                    <w:t>разрешенного использования по Нижегородской области;</w:t>
                  </w:r>
                </w:p>
                <w:p w:rsidR="00E82B03" w:rsidRPr="001724FB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1724FB">
                    <w:rPr>
                      <w:szCs w:val="28"/>
                    </w:rPr>
                    <w:t>Х- процент от кадастровой стоимости:</w:t>
                  </w:r>
                </w:p>
                <w:p w:rsidR="00E82B03" w:rsidRPr="001724FB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1724FB">
                    <w:rPr>
                      <w:szCs w:val="28"/>
                    </w:rPr>
                    <w:t>2%- в случае, если сервитут устанавливается для строительства, реконструкции и (или</w:t>
                  </w:r>
                  <w:r>
                    <w:rPr>
                      <w:szCs w:val="28"/>
                    </w:rPr>
                    <w:t>)</w:t>
                  </w:r>
                  <w:r w:rsidRPr="001724FB">
                    <w:rPr>
                      <w:szCs w:val="28"/>
                    </w:rPr>
                    <w:t xml:space="preserve"> эксплуатации линейного объекта,</w:t>
                  </w:r>
                </w:p>
                <w:p w:rsidR="00E82B03" w:rsidRPr="001724FB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1724FB">
                    <w:rPr>
                      <w:szCs w:val="28"/>
                    </w:rPr>
                    <w:t>0,01% - в случае, если сервитут устанавливается для иных целей.</w:t>
                  </w:r>
                </w:p>
                <w:p w:rsidR="00E82B03" w:rsidRPr="001724FB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szCs w:val="28"/>
                    </w:rPr>
                  </w:pPr>
                  <w:r w:rsidRPr="001724FB">
                    <w:rPr>
                      <w:szCs w:val="28"/>
                    </w:rPr>
                    <w:t>Ки</w:t>
                  </w:r>
                  <w:r>
                    <w:rPr>
                      <w:szCs w:val="28"/>
                    </w:rPr>
                    <w:t xml:space="preserve"> </w:t>
                  </w:r>
                  <w:r w:rsidRPr="001724FB">
                    <w:rPr>
                      <w:szCs w:val="28"/>
                    </w:rPr>
                    <w:t>- коэффициент индексации в текущем году, определяемый в соответствии с пунктом 2.2 настоящего Порядка.</w:t>
                  </w:r>
                </w:p>
                <w:p w:rsidR="00E82B03" w:rsidRPr="001724FB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szCs w:val="28"/>
                    </w:rPr>
                  </w:pPr>
                  <w:r w:rsidRPr="001724FB">
                    <w:rPr>
                      <w:szCs w:val="28"/>
                    </w:rPr>
                    <w:t>2.1.Размер</w:t>
                  </w:r>
                  <w:r>
                    <w:rPr>
                      <w:szCs w:val="28"/>
                    </w:rPr>
                    <w:t xml:space="preserve"> </w:t>
                  </w:r>
                  <w:r w:rsidRPr="001724FB">
                    <w:rPr>
                      <w:szCs w:val="28"/>
                    </w:rPr>
                    <w:t>платы по соглашению об установлении сервитута подлежит ежегодной индексации.</w:t>
                  </w:r>
                </w:p>
                <w:p w:rsidR="00E82B03" w:rsidRPr="001724FB" w:rsidRDefault="00E82B03" w:rsidP="00E82B03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szCs w:val="28"/>
                    </w:rPr>
                  </w:pPr>
                  <w:r w:rsidRPr="001724FB">
                    <w:rPr>
                      <w:szCs w:val="28"/>
                    </w:rPr>
                    <w:t xml:space="preserve">2.2. Значение коэффициента индексации ежегодно устанавливается Правительством Нижегородской области в размере не менее индекса потребительских цен в сфере торговли и услуг населению в Нижегородской области на следующий год, определенного прогнозом социально-экономического развития Нижегородской области, одобренным Правительством Нижегородской области. </w:t>
                  </w:r>
                </w:p>
                <w:p w:rsidR="00E82B03" w:rsidRPr="001724FB" w:rsidRDefault="00E82B03" w:rsidP="00E82B03">
                  <w:pPr>
                    <w:pStyle w:val="ConsPlusNormal"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В случаях,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            </w:r>
                </w:p>
                <w:p w:rsidR="00E82B03" w:rsidRPr="001B6F91" w:rsidRDefault="00E82B03" w:rsidP="00E82B03">
                  <w:pPr>
                    <w:pStyle w:val="ConsPlusNormal"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Размер платы по соглашению об установлении сервитута, заключенному в отношении земельных участков, находящихся в собственности городского округа город Кулебаки Нижегородской области, предоставленных в постоянное (бессрочное) пользование, либо в пожизненное наследуемое владение, либо в аренду, рассчитывается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            </w:r>
                </w:p>
                <w:p w:rsidR="00E82B03" w:rsidRPr="001724FB" w:rsidRDefault="00E82B03" w:rsidP="00E82B03">
                  <w:pPr>
                    <w:pStyle w:val="ConsPlusNormal"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B6F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Pr="0017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Плата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 вносится юридическим или физическим </w:t>
                  </w:r>
                  <w:r w:rsidRPr="001724F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лицом, в пользу которого установлен сервитут, ежемесячно равными частями не позднее 20 числа текущего месяца по указанным в данном соглашении платежным реквизитам. При нарушении срока оплаты взимается пени в размере 0,1% от размера суммы невнесенной в установленный срок, за каждый день просрочки платежа.</w:t>
                  </w:r>
                </w:p>
                <w:p w:rsidR="00DF1BD3" w:rsidRDefault="00E82B03" w:rsidP="00A51F90">
                  <w:pPr>
                    <w:spacing w:line="360" w:lineRule="auto"/>
                    <w:ind w:firstLine="726"/>
                    <w:jc w:val="both"/>
                  </w:pPr>
                  <w:r>
                    <w:rPr>
                      <w:szCs w:val="28"/>
                    </w:rPr>
                    <w:t xml:space="preserve">6. </w:t>
                  </w:r>
                  <w:r w:rsidRPr="001B6F91">
                    <w:rPr>
                      <w:szCs w:val="28"/>
                    </w:rPr>
            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</w:t>
                  </w:r>
                  <w:r>
                    <w:rPr>
                      <w:szCs w:val="28"/>
                    </w:rPr>
                    <w:t>оящим Порядком.</w:t>
                  </w:r>
                  <w:permEnd w:id="39524323"/>
                </w:p>
              </w:tc>
            </w:tr>
          </w:tbl>
          <w:p w:rsidR="00DF1BD3" w:rsidRDefault="00DF1BD3" w:rsidP="006266CD"/>
        </w:tc>
      </w:tr>
    </w:tbl>
    <w:p w:rsidR="00563EFC" w:rsidRDefault="001700F4" w:rsidP="008E6964">
      <w:pPr>
        <w:jc w:val="both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096000" cy="114935"/>
                <wp:effectExtent l="0" t="0" r="0" b="889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26"/>
                        <wps:cNvCnPr/>
                        <wps:spPr bwMode="auto">
                          <a:xfrm>
                            <a:off x="2514600" y="114090"/>
                            <a:ext cx="1752600" cy="8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480pt;height:9.05pt;mso-position-horizontal-relative:char;mso-position-vertical-relative:line" coordsize="6096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1149;visibility:visible;mso-wrap-style:square">
                  <v:fill o:detectmouseclick="t"/>
                  <v:path o:connecttype="none"/>
                </v:shape>
                <v:line id="Line 26" o:spid="_x0000_s1028" style="position:absolute;visibility:visible;mso-wrap-style:square" from="25146,1140" to="42672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sectPr w:rsidR="00563EFC" w:rsidSect="000E080A">
      <w:pgSz w:w="11906" w:h="16838"/>
      <w:pgMar w:top="340" w:right="851" w:bottom="1134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D2" w:rsidRDefault="00B178D2">
      <w:r>
        <w:separator/>
      </w:r>
    </w:p>
  </w:endnote>
  <w:endnote w:type="continuationSeparator" w:id="0">
    <w:p w:rsidR="00B178D2" w:rsidRDefault="00B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D2" w:rsidRDefault="00B178D2">
      <w:r>
        <w:separator/>
      </w:r>
    </w:p>
  </w:footnote>
  <w:footnote w:type="continuationSeparator" w:id="0">
    <w:p w:rsidR="00B178D2" w:rsidRDefault="00B1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75" w:rsidRDefault="002F7365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2F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F75" w:rsidRDefault="00D52F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75" w:rsidRDefault="002F7365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2F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0F4">
      <w:rPr>
        <w:rStyle w:val="a6"/>
        <w:noProof/>
      </w:rPr>
      <w:t>4</w:t>
    </w:r>
    <w:r>
      <w:rPr>
        <w:rStyle w:val="a6"/>
      </w:rPr>
      <w:fldChar w:fldCharType="end"/>
    </w:r>
  </w:p>
  <w:p w:rsidR="00D52F75" w:rsidRPr="000E080A" w:rsidRDefault="00D52F75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dNTyIms5uGIgK3bCKdf943PUrzg=" w:salt="ZZPUaRbw1CAr9F9x/PM2Fw==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BC"/>
    <w:rsid w:val="000018A8"/>
    <w:rsid w:val="00001CA6"/>
    <w:rsid w:val="00002333"/>
    <w:rsid w:val="00003D47"/>
    <w:rsid w:val="0002457E"/>
    <w:rsid w:val="00031BF2"/>
    <w:rsid w:val="00050618"/>
    <w:rsid w:val="000567C8"/>
    <w:rsid w:val="000639FF"/>
    <w:rsid w:val="00066618"/>
    <w:rsid w:val="000D0661"/>
    <w:rsid w:val="000E080A"/>
    <w:rsid w:val="000E7E25"/>
    <w:rsid w:val="00102463"/>
    <w:rsid w:val="00113F56"/>
    <w:rsid w:val="001154F3"/>
    <w:rsid w:val="0015070D"/>
    <w:rsid w:val="00150B66"/>
    <w:rsid w:val="00160051"/>
    <w:rsid w:val="001700F4"/>
    <w:rsid w:val="001724FB"/>
    <w:rsid w:val="001A6515"/>
    <w:rsid w:val="001F47A7"/>
    <w:rsid w:val="00200A8C"/>
    <w:rsid w:val="00220B47"/>
    <w:rsid w:val="0026155C"/>
    <w:rsid w:val="00291468"/>
    <w:rsid w:val="002A03D4"/>
    <w:rsid w:val="002A0944"/>
    <w:rsid w:val="002C5B08"/>
    <w:rsid w:val="002D0040"/>
    <w:rsid w:val="002D155B"/>
    <w:rsid w:val="002D7518"/>
    <w:rsid w:val="002E744A"/>
    <w:rsid w:val="002F7365"/>
    <w:rsid w:val="00304725"/>
    <w:rsid w:val="00316E83"/>
    <w:rsid w:val="003171AA"/>
    <w:rsid w:val="00325E2A"/>
    <w:rsid w:val="003450DC"/>
    <w:rsid w:val="003509EE"/>
    <w:rsid w:val="003607B1"/>
    <w:rsid w:val="0039384A"/>
    <w:rsid w:val="003A1AC3"/>
    <w:rsid w:val="003A4A14"/>
    <w:rsid w:val="003A5829"/>
    <w:rsid w:val="003A777B"/>
    <w:rsid w:val="003B647E"/>
    <w:rsid w:val="003C5486"/>
    <w:rsid w:val="003F1690"/>
    <w:rsid w:val="003F1F80"/>
    <w:rsid w:val="004006E1"/>
    <w:rsid w:val="004028ED"/>
    <w:rsid w:val="004106EF"/>
    <w:rsid w:val="00410FD5"/>
    <w:rsid w:val="0041254E"/>
    <w:rsid w:val="004626D3"/>
    <w:rsid w:val="00470CE6"/>
    <w:rsid w:val="004736D3"/>
    <w:rsid w:val="00481CCD"/>
    <w:rsid w:val="00495BEB"/>
    <w:rsid w:val="004A56EA"/>
    <w:rsid w:val="004A6EB5"/>
    <w:rsid w:val="004C1A50"/>
    <w:rsid w:val="004E07FF"/>
    <w:rsid w:val="004E49F1"/>
    <w:rsid w:val="004F01FC"/>
    <w:rsid w:val="004F302C"/>
    <w:rsid w:val="00551720"/>
    <w:rsid w:val="005554A9"/>
    <w:rsid w:val="00563EFC"/>
    <w:rsid w:val="00596C09"/>
    <w:rsid w:val="005A288A"/>
    <w:rsid w:val="005A67A7"/>
    <w:rsid w:val="005C2287"/>
    <w:rsid w:val="005C514C"/>
    <w:rsid w:val="005D6135"/>
    <w:rsid w:val="005F26DD"/>
    <w:rsid w:val="006037A7"/>
    <w:rsid w:val="0061680C"/>
    <w:rsid w:val="006266CD"/>
    <w:rsid w:val="00647E3A"/>
    <w:rsid w:val="006525BA"/>
    <w:rsid w:val="00653C76"/>
    <w:rsid w:val="00661E1D"/>
    <w:rsid w:val="00663F8B"/>
    <w:rsid w:val="00672752"/>
    <w:rsid w:val="00673821"/>
    <w:rsid w:val="0069206D"/>
    <w:rsid w:val="006B3DE9"/>
    <w:rsid w:val="006D64B8"/>
    <w:rsid w:val="00700B41"/>
    <w:rsid w:val="00726BF9"/>
    <w:rsid w:val="0075686F"/>
    <w:rsid w:val="00770F51"/>
    <w:rsid w:val="00776D79"/>
    <w:rsid w:val="0079725D"/>
    <w:rsid w:val="007A0C08"/>
    <w:rsid w:val="007A3963"/>
    <w:rsid w:val="007C2F46"/>
    <w:rsid w:val="007C3144"/>
    <w:rsid w:val="007C39F7"/>
    <w:rsid w:val="007D10DE"/>
    <w:rsid w:val="007D1AEF"/>
    <w:rsid w:val="007D1FB7"/>
    <w:rsid w:val="007E05E8"/>
    <w:rsid w:val="007F609B"/>
    <w:rsid w:val="00814883"/>
    <w:rsid w:val="00831452"/>
    <w:rsid w:val="0083475D"/>
    <w:rsid w:val="00840F01"/>
    <w:rsid w:val="008558E3"/>
    <w:rsid w:val="00872409"/>
    <w:rsid w:val="00892768"/>
    <w:rsid w:val="0089769F"/>
    <w:rsid w:val="008A122E"/>
    <w:rsid w:val="008B3D5F"/>
    <w:rsid w:val="008E6964"/>
    <w:rsid w:val="008F02F7"/>
    <w:rsid w:val="008F75B3"/>
    <w:rsid w:val="00912C39"/>
    <w:rsid w:val="009221E8"/>
    <w:rsid w:val="00942E32"/>
    <w:rsid w:val="00950247"/>
    <w:rsid w:val="00950510"/>
    <w:rsid w:val="00955C5B"/>
    <w:rsid w:val="00971DF3"/>
    <w:rsid w:val="009773F3"/>
    <w:rsid w:val="009955C3"/>
    <w:rsid w:val="009C42E3"/>
    <w:rsid w:val="009C4878"/>
    <w:rsid w:val="009D2C9D"/>
    <w:rsid w:val="009D73AB"/>
    <w:rsid w:val="009E026B"/>
    <w:rsid w:val="009E7AF5"/>
    <w:rsid w:val="00A109F9"/>
    <w:rsid w:val="00A31B21"/>
    <w:rsid w:val="00A51B44"/>
    <w:rsid w:val="00A51F90"/>
    <w:rsid w:val="00A57EE7"/>
    <w:rsid w:val="00A6031E"/>
    <w:rsid w:val="00A60E2B"/>
    <w:rsid w:val="00A8485C"/>
    <w:rsid w:val="00A92FC5"/>
    <w:rsid w:val="00A966DB"/>
    <w:rsid w:val="00AB3300"/>
    <w:rsid w:val="00AD6A82"/>
    <w:rsid w:val="00B178D2"/>
    <w:rsid w:val="00B30642"/>
    <w:rsid w:val="00B51BB1"/>
    <w:rsid w:val="00B73742"/>
    <w:rsid w:val="00B81D0F"/>
    <w:rsid w:val="00B9053D"/>
    <w:rsid w:val="00B951E0"/>
    <w:rsid w:val="00BA264A"/>
    <w:rsid w:val="00BC51CB"/>
    <w:rsid w:val="00BD4744"/>
    <w:rsid w:val="00C13123"/>
    <w:rsid w:val="00C31754"/>
    <w:rsid w:val="00C33F31"/>
    <w:rsid w:val="00C444EC"/>
    <w:rsid w:val="00C446AC"/>
    <w:rsid w:val="00C7118F"/>
    <w:rsid w:val="00C7398B"/>
    <w:rsid w:val="00C900CE"/>
    <w:rsid w:val="00CA30B4"/>
    <w:rsid w:val="00CB2087"/>
    <w:rsid w:val="00D25234"/>
    <w:rsid w:val="00D362C6"/>
    <w:rsid w:val="00D52F75"/>
    <w:rsid w:val="00D6184B"/>
    <w:rsid w:val="00D71A99"/>
    <w:rsid w:val="00D865C8"/>
    <w:rsid w:val="00D92434"/>
    <w:rsid w:val="00DB5BE9"/>
    <w:rsid w:val="00DC43E0"/>
    <w:rsid w:val="00DD16FA"/>
    <w:rsid w:val="00DF1BD3"/>
    <w:rsid w:val="00E0482B"/>
    <w:rsid w:val="00E14C5F"/>
    <w:rsid w:val="00E2132B"/>
    <w:rsid w:val="00E324B3"/>
    <w:rsid w:val="00E341D2"/>
    <w:rsid w:val="00E42CEF"/>
    <w:rsid w:val="00E67F24"/>
    <w:rsid w:val="00E74DB6"/>
    <w:rsid w:val="00E82B03"/>
    <w:rsid w:val="00E96EA8"/>
    <w:rsid w:val="00EA2E38"/>
    <w:rsid w:val="00EA44EF"/>
    <w:rsid w:val="00EB2CD1"/>
    <w:rsid w:val="00EB6974"/>
    <w:rsid w:val="00ED2CDD"/>
    <w:rsid w:val="00ED6297"/>
    <w:rsid w:val="00F12B95"/>
    <w:rsid w:val="00F13DB6"/>
    <w:rsid w:val="00F1400B"/>
    <w:rsid w:val="00F30256"/>
    <w:rsid w:val="00F419B7"/>
    <w:rsid w:val="00F5642A"/>
    <w:rsid w:val="00F571D7"/>
    <w:rsid w:val="00F620DF"/>
    <w:rsid w:val="00F62B33"/>
    <w:rsid w:val="00F6690E"/>
    <w:rsid w:val="00F72175"/>
    <w:rsid w:val="00F80DBC"/>
    <w:rsid w:val="00F90332"/>
    <w:rsid w:val="00F9173F"/>
    <w:rsid w:val="00F95359"/>
    <w:rsid w:val="00F97BD5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175"/>
    <w:rPr>
      <w:sz w:val="28"/>
      <w:szCs w:val="24"/>
    </w:rPr>
  </w:style>
  <w:style w:type="paragraph" w:styleId="1">
    <w:name w:val="heading 1"/>
    <w:basedOn w:val="a"/>
    <w:next w:val="a"/>
    <w:qFormat/>
    <w:rsid w:val="00F72175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F72175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F7217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2175"/>
    <w:pPr>
      <w:jc w:val="center"/>
    </w:pPr>
    <w:rPr>
      <w:u w:val="single"/>
    </w:rPr>
  </w:style>
  <w:style w:type="paragraph" w:styleId="a4">
    <w:name w:val="Subtitle"/>
    <w:basedOn w:val="a"/>
    <w:qFormat/>
    <w:rsid w:val="00F72175"/>
    <w:pPr>
      <w:jc w:val="center"/>
    </w:pPr>
    <w:rPr>
      <w:b/>
      <w:bCs/>
      <w:sz w:val="48"/>
    </w:rPr>
  </w:style>
  <w:style w:type="paragraph" w:styleId="a5">
    <w:name w:val="header"/>
    <w:basedOn w:val="a"/>
    <w:rsid w:val="00F721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2175"/>
  </w:style>
  <w:style w:type="paragraph" w:styleId="a7">
    <w:name w:val="Body Text"/>
    <w:basedOn w:val="a"/>
    <w:rsid w:val="00F72175"/>
    <w:pPr>
      <w:spacing w:line="360" w:lineRule="auto"/>
    </w:pPr>
  </w:style>
  <w:style w:type="paragraph" w:styleId="a8">
    <w:name w:val="Body Text Indent"/>
    <w:basedOn w:val="a"/>
    <w:rsid w:val="00F72175"/>
    <w:pPr>
      <w:spacing w:line="360" w:lineRule="auto"/>
      <w:ind w:firstLine="708"/>
    </w:pPr>
  </w:style>
  <w:style w:type="paragraph" w:styleId="20">
    <w:name w:val="Body Text 2"/>
    <w:basedOn w:val="a"/>
    <w:rsid w:val="00F72175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c">
    <w:name w:val="Strong"/>
    <w:basedOn w:val="a0"/>
    <w:uiPriority w:val="99"/>
    <w:qFormat/>
    <w:rsid w:val="00D6184B"/>
    <w:rPr>
      <w:rFonts w:cs="Times New Roman"/>
      <w:b/>
    </w:rPr>
  </w:style>
  <w:style w:type="paragraph" w:customStyle="1" w:styleId="ConsPlusNormal">
    <w:name w:val="ConsPlusNormal"/>
    <w:link w:val="ConsPlusNormal0"/>
    <w:rsid w:val="003A5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A5829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10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175"/>
    <w:rPr>
      <w:sz w:val="28"/>
      <w:szCs w:val="24"/>
    </w:rPr>
  </w:style>
  <w:style w:type="paragraph" w:styleId="1">
    <w:name w:val="heading 1"/>
    <w:basedOn w:val="a"/>
    <w:next w:val="a"/>
    <w:qFormat/>
    <w:rsid w:val="00F72175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F72175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F7217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2175"/>
    <w:pPr>
      <w:jc w:val="center"/>
    </w:pPr>
    <w:rPr>
      <w:u w:val="single"/>
    </w:rPr>
  </w:style>
  <w:style w:type="paragraph" w:styleId="a4">
    <w:name w:val="Subtitle"/>
    <w:basedOn w:val="a"/>
    <w:qFormat/>
    <w:rsid w:val="00F72175"/>
    <w:pPr>
      <w:jc w:val="center"/>
    </w:pPr>
    <w:rPr>
      <w:b/>
      <w:bCs/>
      <w:sz w:val="48"/>
    </w:rPr>
  </w:style>
  <w:style w:type="paragraph" w:styleId="a5">
    <w:name w:val="header"/>
    <w:basedOn w:val="a"/>
    <w:rsid w:val="00F721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2175"/>
  </w:style>
  <w:style w:type="paragraph" w:styleId="a7">
    <w:name w:val="Body Text"/>
    <w:basedOn w:val="a"/>
    <w:rsid w:val="00F72175"/>
    <w:pPr>
      <w:spacing w:line="360" w:lineRule="auto"/>
    </w:pPr>
  </w:style>
  <w:style w:type="paragraph" w:styleId="a8">
    <w:name w:val="Body Text Indent"/>
    <w:basedOn w:val="a"/>
    <w:rsid w:val="00F72175"/>
    <w:pPr>
      <w:spacing w:line="360" w:lineRule="auto"/>
      <w:ind w:firstLine="708"/>
    </w:pPr>
  </w:style>
  <w:style w:type="paragraph" w:styleId="20">
    <w:name w:val="Body Text 2"/>
    <w:basedOn w:val="a"/>
    <w:rsid w:val="00F72175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c">
    <w:name w:val="Strong"/>
    <w:basedOn w:val="a0"/>
    <w:uiPriority w:val="99"/>
    <w:qFormat/>
    <w:rsid w:val="00D6184B"/>
    <w:rPr>
      <w:rFonts w:cs="Times New Roman"/>
      <w:b/>
    </w:rPr>
  </w:style>
  <w:style w:type="paragraph" w:customStyle="1" w:styleId="ConsPlusNormal">
    <w:name w:val="ConsPlusNormal"/>
    <w:link w:val="ConsPlusNormal0"/>
    <w:rsid w:val="003A5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A5829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1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6516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2018-10-24T08:23:00Z</cp:lastPrinted>
  <dcterms:created xsi:type="dcterms:W3CDTF">2018-11-08T12:19:00Z</dcterms:created>
  <dcterms:modified xsi:type="dcterms:W3CDTF">2018-11-08T12:19:00Z</dcterms:modified>
</cp:coreProperties>
</file>