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38" w:rsidRPr="00491B38" w:rsidRDefault="00491B38" w:rsidP="004905D7">
      <w:pPr>
        <w:spacing w:after="0" w:line="360" w:lineRule="auto"/>
        <w:jc w:val="center"/>
        <w:rPr>
          <w:rFonts w:ascii="Times New Roman" w:hAnsi="Times New Roman" w:cs="Times New Roman"/>
          <w:sz w:val="28"/>
          <w:szCs w:val="28"/>
        </w:rPr>
      </w:pPr>
      <w:bookmarkStart w:id="0" w:name="_GoBack"/>
      <w:bookmarkEnd w:id="0"/>
      <w:r w:rsidRPr="00491B38">
        <w:rPr>
          <w:rFonts w:ascii="Times New Roman" w:hAnsi="Times New Roman" w:cs="Times New Roman"/>
          <w:noProof/>
          <w:sz w:val="28"/>
          <w:szCs w:val="28"/>
        </w:rPr>
        <w:drawing>
          <wp:inline distT="0" distB="0" distL="0" distR="0">
            <wp:extent cx="4000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0050" cy="628650"/>
                    </a:xfrm>
                    <a:prstGeom prst="rect">
                      <a:avLst/>
                    </a:prstGeom>
                    <a:noFill/>
                    <a:ln w="9525">
                      <a:noFill/>
                      <a:miter lim="800000"/>
                      <a:headEnd/>
                      <a:tailEnd/>
                    </a:ln>
                  </pic:spPr>
                </pic:pic>
              </a:graphicData>
            </a:graphic>
          </wp:inline>
        </w:drawing>
      </w:r>
    </w:p>
    <w:p w:rsidR="00491B38" w:rsidRPr="00491B38" w:rsidRDefault="00491B38" w:rsidP="004905D7">
      <w:pPr>
        <w:pStyle w:val="a3"/>
        <w:spacing w:line="360" w:lineRule="auto"/>
        <w:rPr>
          <w:b/>
          <w:bCs/>
          <w:szCs w:val="28"/>
        </w:rPr>
      </w:pPr>
    </w:p>
    <w:p w:rsidR="00491B38" w:rsidRPr="007575BA" w:rsidRDefault="00491B38" w:rsidP="00994CF6">
      <w:pPr>
        <w:pStyle w:val="a3"/>
        <w:rPr>
          <w:b/>
          <w:sz w:val="36"/>
          <w:szCs w:val="36"/>
        </w:rPr>
      </w:pPr>
      <w:r w:rsidRPr="007575BA">
        <w:rPr>
          <w:b/>
          <w:bCs/>
          <w:sz w:val="36"/>
          <w:szCs w:val="36"/>
        </w:rPr>
        <w:t xml:space="preserve">Администрация </w:t>
      </w:r>
      <w:r w:rsidRPr="007575BA">
        <w:rPr>
          <w:b/>
          <w:sz w:val="36"/>
          <w:szCs w:val="36"/>
        </w:rPr>
        <w:t xml:space="preserve">городского округа город Кулебаки </w:t>
      </w:r>
    </w:p>
    <w:p w:rsidR="00491B38" w:rsidRPr="007575BA" w:rsidRDefault="00491B38" w:rsidP="00994CF6">
      <w:pPr>
        <w:pStyle w:val="a3"/>
        <w:rPr>
          <w:b/>
          <w:bCs/>
          <w:sz w:val="36"/>
          <w:szCs w:val="36"/>
        </w:rPr>
      </w:pPr>
      <w:r w:rsidRPr="007575BA">
        <w:rPr>
          <w:b/>
          <w:sz w:val="36"/>
          <w:szCs w:val="36"/>
        </w:rPr>
        <w:t>Нижегородской области</w:t>
      </w:r>
    </w:p>
    <w:p w:rsidR="00491B38" w:rsidRPr="007575BA" w:rsidRDefault="00491B38" w:rsidP="00994CF6">
      <w:pPr>
        <w:pStyle w:val="a7"/>
        <w:rPr>
          <w:szCs w:val="48"/>
        </w:rPr>
      </w:pPr>
      <w:r w:rsidRPr="007575BA">
        <w:rPr>
          <w:szCs w:val="48"/>
        </w:rPr>
        <w:t>П О С Т А Н О В Л Е Н И Е</w:t>
      </w:r>
    </w:p>
    <w:p w:rsidR="00491B38" w:rsidRPr="00491B38" w:rsidRDefault="001F4ADD" w:rsidP="004905D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5334000</wp:posOffset>
                </wp:positionH>
                <wp:positionV relativeFrom="paragraph">
                  <wp:posOffset>160020</wp:posOffset>
                </wp:positionV>
                <wp:extent cx="990600" cy="293370"/>
                <wp:effectExtent l="5715" t="6350" r="13335"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3370"/>
                        </a:xfrm>
                        <a:prstGeom prst="rect">
                          <a:avLst/>
                        </a:prstGeom>
                        <a:solidFill>
                          <a:srgbClr val="FFFFFF"/>
                        </a:solidFill>
                        <a:ln w="9525">
                          <a:solidFill>
                            <a:srgbClr val="FFFFFF"/>
                          </a:solidFill>
                          <a:miter lim="800000"/>
                          <a:headEnd/>
                          <a:tailEnd/>
                        </a:ln>
                      </wps:spPr>
                      <wps:txbx>
                        <w:txbxContent>
                          <w:p w:rsidR="00C141A1" w:rsidRPr="00491B38" w:rsidRDefault="00C141A1" w:rsidP="00491B3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0pt;margin-top:12.6pt;width:78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" strokecolor="white">
                <v:textbox>
                  <w:txbxContent>
                    <w:p w:rsidR="00C141A1" w:rsidRPr="00491B38" w:rsidRDefault="00C141A1" w:rsidP="00491B38">
                      <w:pPr>
                        <w:rPr>
                          <w:szCs w:val="28"/>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101600</wp:posOffset>
                </wp:positionV>
                <wp:extent cx="2057400" cy="293370"/>
                <wp:effectExtent l="5715" t="5080" r="13335"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3370"/>
                        </a:xfrm>
                        <a:prstGeom prst="rect">
                          <a:avLst/>
                        </a:prstGeom>
                        <a:solidFill>
                          <a:srgbClr val="FFFFFF"/>
                        </a:solidFill>
                        <a:ln w="9525">
                          <a:solidFill>
                            <a:srgbClr val="FFFFFF"/>
                          </a:solidFill>
                          <a:miter lim="800000"/>
                          <a:headEnd/>
                          <a:tailEnd/>
                        </a:ln>
                      </wps:spPr>
                      <wps:txbx>
                        <w:txbxContent>
                          <w:p w:rsidR="00C141A1" w:rsidRPr="00491B38" w:rsidRDefault="00C141A1" w:rsidP="00491B3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8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" strokecolor="white">
                <v:textbox>
                  <w:txbxContent>
                    <w:p w:rsidR="00C141A1" w:rsidRPr="00491B38" w:rsidRDefault="00C141A1" w:rsidP="00491B38">
                      <w:pPr>
                        <w:rPr>
                          <w:szCs w:val="28"/>
                        </w:rPr>
                      </w:pPr>
                    </w:p>
                  </w:txbxContent>
                </v:textbox>
              </v:rect>
            </w:pict>
          </mc:Fallback>
        </mc:AlternateContent>
      </w:r>
    </w:p>
    <w:p w:rsidR="00491B38" w:rsidRPr="007575BA" w:rsidRDefault="00491B38" w:rsidP="004905D7">
      <w:pPr>
        <w:spacing w:after="0" w:line="360" w:lineRule="auto"/>
        <w:jc w:val="center"/>
        <w:rPr>
          <w:rFonts w:ascii="Times New Roman" w:hAnsi="Times New Roman" w:cs="Times New Roman"/>
          <w:sz w:val="28"/>
          <w:szCs w:val="28"/>
        </w:rPr>
      </w:pPr>
      <w:r w:rsidRPr="007575BA">
        <w:rPr>
          <w:rFonts w:ascii="Times New Roman" w:hAnsi="Times New Roman" w:cs="Times New Roman"/>
          <w:sz w:val="28"/>
          <w:szCs w:val="28"/>
        </w:rPr>
        <w:tab/>
      </w:r>
      <w:r w:rsidRPr="007575BA">
        <w:rPr>
          <w:rFonts w:ascii="Times New Roman" w:hAnsi="Times New Roman" w:cs="Times New Roman"/>
          <w:sz w:val="28"/>
          <w:szCs w:val="28"/>
        </w:rPr>
        <w:tab/>
      </w:r>
      <w:r w:rsidRPr="007575BA">
        <w:rPr>
          <w:rFonts w:ascii="Times New Roman" w:hAnsi="Times New Roman" w:cs="Times New Roman"/>
          <w:sz w:val="28"/>
          <w:szCs w:val="28"/>
        </w:rPr>
        <w:tab/>
      </w:r>
      <w:r w:rsidRPr="007575BA">
        <w:rPr>
          <w:rFonts w:ascii="Times New Roman" w:hAnsi="Times New Roman" w:cs="Times New Roman"/>
          <w:sz w:val="28"/>
          <w:szCs w:val="28"/>
        </w:rPr>
        <w:tab/>
      </w:r>
      <w:r w:rsidRPr="007575BA">
        <w:rPr>
          <w:rFonts w:ascii="Times New Roman" w:hAnsi="Times New Roman" w:cs="Times New Roman"/>
          <w:sz w:val="28"/>
          <w:szCs w:val="28"/>
        </w:rPr>
        <w:tab/>
      </w:r>
      <w:r w:rsidRPr="007575BA">
        <w:rPr>
          <w:rFonts w:ascii="Times New Roman" w:hAnsi="Times New Roman" w:cs="Times New Roman"/>
          <w:sz w:val="28"/>
          <w:szCs w:val="28"/>
        </w:rPr>
        <w:tab/>
      </w:r>
      <w:r w:rsidRPr="007575BA">
        <w:rPr>
          <w:rFonts w:ascii="Times New Roman" w:hAnsi="Times New Roman" w:cs="Times New Roman"/>
          <w:sz w:val="28"/>
          <w:szCs w:val="28"/>
        </w:rPr>
        <w:tab/>
      </w:r>
      <w:r w:rsidRPr="007575BA">
        <w:rPr>
          <w:rFonts w:ascii="Times New Roman" w:hAnsi="Times New Roman" w:cs="Times New Roman"/>
          <w:sz w:val="28"/>
          <w:szCs w:val="28"/>
        </w:rPr>
        <w:tab/>
      </w:r>
      <w:r w:rsidRPr="007575BA">
        <w:rPr>
          <w:rFonts w:ascii="Times New Roman" w:hAnsi="Times New Roman" w:cs="Times New Roman"/>
          <w:sz w:val="28"/>
          <w:szCs w:val="28"/>
        </w:rPr>
        <w:tab/>
        <w:t>№</w:t>
      </w:r>
      <w:r w:rsidRPr="007575BA">
        <w:rPr>
          <w:rFonts w:ascii="Times New Roman" w:hAnsi="Times New Roman" w:cs="Times New Roman"/>
          <w:sz w:val="28"/>
          <w:szCs w:val="28"/>
          <w:u w:val="single"/>
        </w:rPr>
        <w:t xml:space="preserve"> </w:t>
      </w:r>
    </w:p>
    <w:p w:rsidR="00491B38" w:rsidRPr="00491B38" w:rsidRDefault="00491B38" w:rsidP="007575BA">
      <w:pPr>
        <w:spacing w:after="0" w:line="240" w:lineRule="auto"/>
        <w:jc w:val="both"/>
        <w:rPr>
          <w:rFonts w:ascii="Times New Roman" w:hAnsi="Times New Roman" w:cs="Times New Roman"/>
          <w:sz w:val="28"/>
          <w:szCs w:val="28"/>
          <w:lang w:val="en-US"/>
        </w:rPr>
      </w:pPr>
    </w:p>
    <w:p w:rsidR="00491B38" w:rsidRPr="00491B38" w:rsidRDefault="00491B38" w:rsidP="007575BA">
      <w:pPr>
        <w:spacing w:after="0" w:line="240" w:lineRule="auto"/>
        <w:jc w:val="both"/>
        <w:rPr>
          <w:rFonts w:ascii="Times New Roman" w:hAnsi="Times New Roman" w:cs="Times New Roman"/>
          <w:sz w:val="28"/>
          <w:szCs w:val="28"/>
          <w:lang w:val="en-US"/>
        </w:rPr>
      </w:pPr>
    </w:p>
    <w:tbl>
      <w:tblPr>
        <w:tblW w:w="0" w:type="auto"/>
        <w:jc w:val="center"/>
        <w:tblLook w:val="01E0" w:firstRow="1" w:lastRow="1" w:firstColumn="1" w:lastColumn="1" w:noHBand="0" w:noVBand="0"/>
      </w:tblPr>
      <w:tblGrid>
        <w:gridCol w:w="10137"/>
      </w:tblGrid>
      <w:tr w:rsidR="00491B38" w:rsidRPr="00491B38" w:rsidTr="006E3C1B">
        <w:trPr>
          <w:jc w:val="center"/>
        </w:trPr>
        <w:tc>
          <w:tcPr>
            <w:tcW w:w="10169" w:type="dxa"/>
          </w:tcPr>
          <w:p w:rsidR="00491B38" w:rsidRPr="00491B38" w:rsidRDefault="00491B38" w:rsidP="000B6EA1">
            <w:pPr>
              <w:spacing w:after="0" w:line="240" w:lineRule="auto"/>
              <w:jc w:val="center"/>
              <w:rPr>
                <w:rFonts w:ascii="Times New Roman" w:hAnsi="Times New Roman" w:cs="Times New Roman"/>
                <w:b/>
                <w:sz w:val="28"/>
                <w:szCs w:val="28"/>
              </w:rPr>
            </w:pPr>
            <w:permStart w:id="1667311607" w:edGrp="everyone"/>
            <w:r w:rsidRPr="00491B38">
              <w:rPr>
                <w:rFonts w:ascii="Times New Roman" w:hAnsi="Times New Roman" w:cs="Times New Roman"/>
                <w:b/>
                <w:sz w:val="28"/>
                <w:szCs w:val="28"/>
              </w:rPr>
              <w:t xml:space="preserve">О внесении изменений в </w:t>
            </w:r>
            <w:r w:rsidR="000B6EA1" w:rsidRPr="00491B38">
              <w:rPr>
                <w:rFonts w:ascii="Times New Roman" w:hAnsi="Times New Roman" w:cs="Times New Roman"/>
                <w:b/>
                <w:sz w:val="28"/>
                <w:szCs w:val="28"/>
              </w:rPr>
              <w:t>постановление администрации городского округа город Кулебаки Нижегородской области от 27.05.2016г. №106</w:t>
            </w:r>
            <w:r w:rsidR="000B6EA1">
              <w:rPr>
                <w:rFonts w:ascii="Times New Roman" w:hAnsi="Times New Roman" w:cs="Times New Roman"/>
                <w:b/>
                <w:sz w:val="28"/>
                <w:szCs w:val="28"/>
              </w:rPr>
              <w:t xml:space="preserve">3 «Об утверждении </w:t>
            </w:r>
            <w:r w:rsidRPr="00491B38">
              <w:rPr>
                <w:rFonts w:ascii="Times New Roman" w:hAnsi="Times New Roman" w:cs="Times New Roman"/>
                <w:b/>
                <w:bCs/>
                <w:sz w:val="28"/>
                <w:szCs w:val="28"/>
              </w:rPr>
              <w:t>административн</w:t>
            </w:r>
            <w:r w:rsidR="000B6EA1">
              <w:rPr>
                <w:rFonts w:ascii="Times New Roman" w:hAnsi="Times New Roman" w:cs="Times New Roman"/>
                <w:b/>
                <w:bCs/>
                <w:sz w:val="28"/>
                <w:szCs w:val="28"/>
              </w:rPr>
              <w:t>ого</w:t>
            </w:r>
            <w:r w:rsidRPr="00491B38">
              <w:rPr>
                <w:rFonts w:ascii="Times New Roman" w:hAnsi="Times New Roman" w:cs="Times New Roman"/>
                <w:b/>
                <w:bCs/>
                <w:sz w:val="28"/>
                <w:szCs w:val="28"/>
              </w:rPr>
              <w:t xml:space="preserve"> регламент</w:t>
            </w:r>
            <w:r w:rsidR="000B6EA1">
              <w:rPr>
                <w:rFonts w:ascii="Times New Roman" w:hAnsi="Times New Roman" w:cs="Times New Roman"/>
                <w:b/>
                <w:bCs/>
                <w:sz w:val="28"/>
                <w:szCs w:val="28"/>
              </w:rPr>
              <w:t>а</w:t>
            </w:r>
            <w:r w:rsidRPr="00491B38">
              <w:rPr>
                <w:rFonts w:ascii="Times New Roman" w:hAnsi="Times New Roman" w:cs="Times New Roman"/>
                <w:b/>
                <w:bCs/>
                <w:sz w:val="28"/>
                <w:szCs w:val="28"/>
              </w:rPr>
              <w:t xml:space="preserve"> администрации городского округа город Кулебаки Нижегородской области </w:t>
            </w:r>
            <w:r w:rsidRPr="00491B38">
              <w:rPr>
                <w:rFonts w:ascii="Times New Roman" w:hAnsi="Times New Roman" w:cs="Times New Roman"/>
                <w:b/>
                <w:sz w:val="28"/>
                <w:szCs w:val="28"/>
              </w:rPr>
              <w:t xml:space="preserve">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город Кулебаки Нижегородской </w:t>
            </w:r>
            <w:r w:rsidR="000B6EA1">
              <w:rPr>
                <w:rFonts w:ascii="Times New Roman" w:hAnsi="Times New Roman" w:cs="Times New Roman"/>
                <w:b/>
                <w:sz w:val="28"/>
                <w:szCs w:val="28"/>
              </w:rPr>
              <w:t>области»</w:t>
            </w:r>
            <w:r w:rsidR="0032434C">
              <w:rPr>
                <w:rFonts w:ascii="Times New Roman" w:hAnsi="Times New Roman" w:cs="Times New Roman"/>
                <w:b/>
                <w:sz w:val="28"/>
                <w:szCs w:val="28"/>
              </w:rPr>
              <w:t>»</w:t>
            </w:r>
            <w:r w:rsidRPr="00491B38">
              <w:rPr>
                <w:rFonts w:ascii="Times New Roman" w:hAnsi="Times New Roman" w:cs="Times New Roman"/>
                <w:b/>
                <w:sz w:val="28"/>
                <w:szCs w:val="28"/>
              </w:rPr>
              <w:t xml:space="preserve"> </w:t>
            </w:r>
            <w:permEnd w:id="1667311607"/>
          </w:p>
        </w:tc>
      </w:tr>
    </w:tbl>
    <w:p w:rsidR="00491B38" w:rsidRPr="00491B38" w:rsidRDefault="00491B38" w:rsidP="007575BA">
      <w:pPr>
        <w:spacing w:after="0" w:line="240" w:lineRule="auto"/>
        <w:jc w:val="both"/>
        <w:rPr>
          <w:rFonts w:ascii="Times New Roman" w:hAnsi="Times New Roman" w:cs="Times New Roman"/>
          <w:sz w:val="28"/>
          <w:szCs w:val="28"/>
        </w:rPr>
      </w:pPr>
    </w:p>
    <w:p w:rsidR="00491B38" w:rsidRPr="00491B38" w:rsidRDefault="00491B38" w:rsidP="007575BA">
      <w:pPr>
        <w:spacing w:after="0" w:line="240" w:lineRule="auto"/>
        <w:jc w:val="both"/>
        <w:rPr>
          <w:rFonts w:ascii="Times New Roman" w:hAnsi="Times New Roman" w:cs="Times New Roman"/>
          <w:sz w:val="28"/>
          <w:szCs w:val="28"/>
        </w:rPr>
      </w:pPr>
    </w:p>
    <w:tbl>
      <w:tblPr>
        <w:tblW w:w="10368" w:type="dxa"/>
        <w:tblLook w:val="01E0" w:firstRow="1" w:lastRow="1" w:firstColumn="1" w:lastColumn="1" w:noHBand="0" w:noVBand="0"/>
      </w:tblPr>
      <w:tblGrid>
        <w:gridCol w:w="10368"/>
      </w:tblGrid>
      <w:tr w:rsidR="00491B38" w:rsidRPr="00491B38" w:rsidTr="006E3C1B">
        <w:tc>
          <w:tcPr>
            <w:tcW w:w="10368" w:type="dxa"/>
          </w:tcPr>
          <w:p w:rsidR="00491B38" w:rsidRPr="00491B38" w:rsidRDefault="00491B38" w:rsidP="00870880">
            <w:pPr>
              <w:autoSpaceDE w:val="0"/>
              <w:autoSpaceDN w:val="0"/>
              <w:adjustRightInd w:val="0"/>
              <w:spacing w:after="0" w:line="360" w:lineRule="auto"/>
              <w:ind w:firstLine="709"/>
              <w:jc w:val="both"/>
              <w:rPr>
                <w:rFonts w:ascii="Times New Roman" w:hAnsi="Times New Roman" w:cs="Times New Roman"/>
                <w:sz w:val="28"/>
                <w:szCs w:val="28"/>
              </w:rPr>
            </w:pPr>
            <w:permStart w:id="1063476992" w:edGrp="everyone"/>
            <w:r w:rsidRPr="00491B38">
              <w:rPr>
                <w:rFonts w:ascii="Times New Roman" w:hAnsi="Times New Roman" w:cs="Times New Roman"/>
                <w:sz w:val="28"/>
                <w:szCs w:val="28"/>
              </w:rPr>
              <w:t xml:space="preserve">В соответствии с </w:t>
            </w:r>
            <w:r w:rsidR="00870880">
              <w:rPr>
                <w:rFonts w:ascii="Times New Roman" w:hAnsi="Times New Roman" w:cs="Times New Roman"/>
                <w:sz w:val="28"/>
                <w:szCs w:val="28"/>
              </w:rPr>
              <w:t>Постановлениями</w:t>
            </w:r>
            <w:r w:rsidR="00FD22C7">
              <w:rPr>
                <w:rFonts w:ascii="Times New Roman" w:hAnsi="Times New Roman" w:cs="Times New Roman"/>
                <w:sz w:val="28"/>
                <w:szCs w:val="28"/>
              </w:rPr>
              <w:t xml:space="preserve"> Правительства РФ </w:t>
            </w:r>
            <w:r w:rsidR="00870880">
              <w:rPr>
                <w:rFonts w:ascii="Times New Roman" w:hAnsi="Times New Roman" w:cs="Times New Roman"/>
                <w:sz w:val="28"/>
                <w:szCs w:val="28"/>
              </w:rPr>
              <w:t xml:space="preserve">от 13.06.2018 года №676, </w:t>
            </w:r>
            <w:r w:rsidR="00FD22C7">
              <w:rPr>
                <w:rFonts w:ascii="Times New Roman" w:hAnsi="Times New Roman" w:cs="Times New Roman"/>
                <w:sz w:val="28"/>
                <w:szCs w:val="28"/>
              </w:rPr>
              <w:t>от 03.11.2018 N 1307 «О внесении изменений в постановление Правительства Российской Федерации от 16 мая 2011 г. N 373»</w:t>
            </w:r>
            <w:r w:rsidRPr="00491B38">
              <w:rPr>
                <w:rFonts w:ascii="Times New Roman" w:hAnsi="Times New Roman" w:cs="Times New Roman"/>
                <w:sz w:val="28"/>
                <w:szCs w:val="28"/>
              </w:rPr>
              <w:t>, руководствуясь ст. 39 Устава городского округа город Кулебаки Нижегородской области, администрация городского округа город Кулебаки Нижегородской области</w:t>
            </w:r>
            <w:permEnd w:id="1063476992"/>
          </w:p>
        </w:tc>
      </w:tr>
    </w:tbl>
    <w:p w:rsidR="00491B38" w:rsidRPr="00491B38" w:rsidRDefault="00491B38" w:rsidP="004905D7">
      <w:pPr>
        <w:spacing w:after="0" w:line="360" w:lineRule="auto"/>
        <w:jc w:val="center"/>
        <w:rPr>
          <w:rFonts w:ascii="Times New Roman" w:hAnsi="Times New Roman" w:cs="Times New Roman"/>
          <w:b/>
          <w:sz w:val="28"/>
          <w:szCs w:val="28"/>
        </w:rPr>
      </w:pPr>
      <w:r w:rsidRPr="00491B38">
        <w:rPr>
          <w:rFonts w:ascii="Times New Roman" w:hAnsi="Times New Roman" w:cs="Times New Roman"/>
          <w:b/>
          <w:sz w:val="28"/>
          <w:szCs w:val="28"/>
        </w:rPr>
        <w:t>п о с т а н о в л я е т:</w:t>
      </w:r>
    </w:p>
    <w:tbl>
      <w:tblPr>
        <w:tblW w:w="10368" w:type="dxa"/>
        <w:tblLook w:val="01E0" w:firstRow="1" w:lastRow="1" w:firstColumn="1" w:lastColumn="1" w:noHBand="0" w:noVBand="0"/>
      </w:tblPr>
      <w:tblGrid>
        <w:gridCol w:w="10584"/>
      </w:tblGrid>
      <w:tr w:rsidR="00491B38" w:rsidRPr="00491B38" w:rsidTr="006E3C1B">
        <w:tc>
          <w:tcPr>
            <w:tcW w:w="10368" w:type="dxa"/>
          </w:tcPr>
          <w:p w:rsidR="00204381" w:rsidRPr="00347869" w:rsidRDefault="00491B38" w:rsidP="00347869">
            <w:pPr>
              <w:spacing w:after="0" w:line="360" w:lineRule="auto"/>
              <w:ind w:firstLine="720"/>
              <w:jc w:val="both"/>
              <w:rPr>
                <w:rFonts w:ascii="Times New Roman" w:eastAsia="Times New Roman" w:hAnsi="Times New Roman" w:cs="Times New Roman"/>
                <w:sz w:val="28"/>
                <w:szCs w:val="28"/>
              </w:rPr>
            </w:pPr>
            <w:permStart w:id="780041635" w:edGrp="everyone"/>
            <w:r w:rsidRPr="00491B38">
              <w:rPr>
                <w:rFonts w:ascii="Times New Roman" w:hAnsi="Times New Roman" w:cs="Times New Roman"/>
                <w:sz w:val="28"/>
                <w:szCs w:val="28"/>
              </w:rPr>
              <w:t>1</w:t>
            </w:r>
            <w:r w:rsidRPr="00347869">
              <w:rPr>
                <w:rFonts w:ascii="Times New Roman" w:hAnsi="Times New Roman" w:cs="Times New Roman"/>
                <w:sz w:val="28"/>
                <w:szCs w:val="28"/>
              </w:rPr>
              <w:t xml:space="preserve">. </w:t>
            </w:r>
            <w:r w:rsidR="00204381" w:rsidRPr="00347869">
              <w:rPr>
                <w:rFonts w:ascii="Times New Roman" w:eastAsia="Times New Roman" w:hAnsi="Times New Roman" w:cs="Times New Roman"/>
                <w:sz w:val="28"/>
                <w:szCs w:val="28"/>
              </w:rPr>
              <w:t xml:space="preserve">Внести в </w:t>
            </w:r>
            <w:r w:rsidR="0032434C" w:rsidRPr="00347869">
              <w:rPr>
                <w:rFonts w:ascii="Times New Roman" w:hAnsi="Times New Roman" w:cs="Times New Roman"/>
                <w:sz w:val="28"/>
                <w:szCs w:val="28"/>
              </w:rPr>
              <w:t xml:space="preserve">постановление администрации городского округа город Кулебаки Нижегородской области от 27.05.2016г. №1063 «Об утверждении </w:t>
            </w:r>
            <w:r w:rsidR="0032434C" w:rsidRPr="00347869">
              <w:rPr>
                <w:rFonts w:ascii="Times New Roman" w:hAnsi="Times New Roman" w:cs="Times New Roman"/>
                <w:bCs/>
                <w:sz w:val="28"/>
                <w:szCs w:val="28"/>
              </w:rPr>
              <w:t xml:space="preserve">административного регламента администрации городского округа город Кулебаки Нижегородской области </w:t>
            </w:r>
            <w:r w:rsidR="0032434C" w:rsidRPr="00347869">
              <w:rPr>
                <w:rFonts w:ascii="Times New Roman" w:hAnsi="Times New Roman" w:cs="Times New Roman"/>
                <w:sz w:val="28"/>
                <w:szCs w:val="28"/>
              </w:rPr>
              <w:t>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город Кулебаки Нижегородской области» (далее – Регламент)</w:t>
            </w:r>
            <w:r w:rsidR="00204381" w:rsidRPr="00347869">
              <w:rPr>
                <w:rFonts w:ascii="Times New Roman" w:eastAsia="Times New Roman" w:hAnsi="Times New Roman" w:cs="Times New Roman"/>
                <w:sz w:val="28"/>
                <w:szCs w:val="28"/>
              </w:rPr>
              <w:t xml:space="preserve"> следующие изменения:</w:t>
            </w:r>
            <w:r w:rsidR="00204381" w:rsidRPr="00347869">
              <w:rPr>
                <w:rFonts w:ascii="Times New Roman" w:eastAsia="Times New Roman" w:hAnsi="Times New Roman" w:cs="Times New Roman"/>
                <w:bCs/>
                <w:sz w:val="28"/>
                <w:szCs w:val="28"/>
              </w:rPr>
              <w:t xml:space="preserve"> </w:t>
            </w:r>
          </w:p>
          <w:p w:rsidR="00204381" w:rsidRPr="00347869" w:rsidRDefault="00204381" w:rsidP="00347869">
            <w:pPr>
              <w:spacing w:after="0" w:line="360" w:lineRule="auto"/>
              <w:ind w:firstLine="720"/>
              <w:jc w:val="both"/>
              <w:rPr>
                <w:rFonts w:ascii="Times New Roman" w:hAnsi="Times New Roman" w:cs="Times New Roman"/>
                <w:sz w:val="28"/>
                <w:szCs w:val="28"/>
              </w:rPr>
            </w:pPr>
            <w:r w:rsidRPr="00347869">
              <w:rPr>
                <w:rFonts w:ascii="Times New Roman" w:eastAsia="Times New Roman" w:hAnsi="Times New Roman" w:cs="Times New Roman"/>
                <w:sz w:val="28"/>
                <w:szCs w:val="28"/>
              </w:rPr>
              <w:t xml:space="preserve">1.1. </w:t>
            </w:r>
            <w:r w:rsidR="00E04E0B" w:rsidRPr="00347869">
              <w:rPr>
                <w:rFonts w:ascii="Times New Roman" w:hAnsi="Times New Roman" w:cs="Times New Roman"/>
                <w:sz w:val="28"/>
                <w:szCs w:val="28"/>
              </w:rPr>
              <w:t>П</w:t>
            </w:r>
            <w:r w:rsidRPr="00347869">
              <w:rPr>
                <w:rFonts w:ascii="Times New Roman" w:eastAsia="Times New Roman" w:hAnsi="Times New Roman" w:cs="Times New Roman"/>
                <w:sz w:val="28"/>
                <w:szCs w:val="28"/>
              </w:rPr>
              <w:t>ункт</w:t>
            </w:r>
            <w:r w:rsidR="00E04E0B" w:rsidRPr="00347869">
              <w:rPr>
                <w:rFonts w:ascii="Times New Roman" w:hAnsi="Times New Roman" w:cs="Times New Roman"/>
                <w:sz w:val="28"/>
                <w:szCs w:val="28"/>
              </w:rPr>
              <w:t>ы</w:t>
            </w:r>
            <w:r w:rsidRPr="00347869">
              <w:rPr>
                <w:rFonts w:ascii="Times New Roman" w:eastAsia="Times New Roman" w:hAnsi="Times New Roman" w:cs="Times New Roman"/>
                <w:sz w:val="28"/>
                <w:szCs w:val="28"/>
              </w:rPr>
              <w:t xml:space="preserve"> </w:t>
            </w:r>
            <w:r w:rsidR="00E04E0B" w:rsidRPr="00347869">
              <w:rPr>
                <w:rFonts w:ascii="Times New Roman" w:hAnsi="Times New Roman" w:cs="Times New Roman"/>
                <w:sz w:val="28"/>
                <w:szCs w:val="28"/>
              </w:rPr>
              <w:t>1</w:t>
            </w:r>
            <w:r w:rsidRPr="00347869">
              <w:rPr>
                <w:rFonts w:ascii="Times New Roman" w:eastAsia="Times New Roman" w:hAnsi="Times New Roman" w:cs="Times New Roman"/>
                <w:sz w:val="28"/>
                <w:szCs w:val="28"/>
              </w:rPr>
              <w:t>.</w:t>
            </w:r>
            <w:r w:rsidR="00E04E0B" w:rsidRPr="00347869">
              <w:rPr>
                <w:rFonts w:ascii="Times New Roman" w:hAnsi="Times New Roman" w:cs="Times New Roman"/>
                <w:sz w:val="28"/>
                <w:szCs w:val="28"/>
              </w:rPr>
              <w:t>3</w:t>
            </w:r>
            <w:r w:rsidRPr="00347869">
              <w:rPr>
                <w:rFonts w:ascii="Times New Roman" w:eastAsia="Times New Roman" w:hAnsi="Times New Roman" w:cs="Times New Roman"/>
                <w:sz w:val="28"/>
                <w:szCs w:val="28"/>
              </w:rPr>
              <w:t>.1.</w:t>
            </w:r>
            <w:r w:rsidR="00E04E0B" w:rsidRPr="00347869">
              <w:rPr>
                <w:rFonts w:ascii="Times New Roman" w:hAnsi="Times New Roman" w:cs="Times New Roman"/>
                <w:sz w:val="28"/>
                <w:szCs w:val="28"/>
              </w:rPr>
              <w:t>, 1</w:t>
            </w:r>
            <w:r w:rsidR="00E04E0B" w:rsidRPr="00347869">
              <w:rPr>
                <w:rFonts w:ascii="Times New Roman" w:eastAsia="Times New Roman" w:hAnsi="Times New Roman" w:cs="Times New Roman"/>
                <w:sz w:val="28"/>
                <w:szCs w:val="28"/>
              </w:rPr>
              <w:t>.</w:t>
            </w:r>
            <w:r w:rsidR="00E04E0B" w:rsidRPr="00347869">
              <w:rPr>
                <w:rFonts w:ascii="Times New Roman" w:hAnsi="Times New Roman" w:cs="Times New Roman"/>
                <w:sz w:val="28"/>
                <w:szCs w:val="28"/>
              </w:rPr>
              <w:t>3</w:t>
            </w:r>
            <w:r w:rsidR="00E04E0B" w:rsidRPr="00347869">
              <w:rPr>
                <w:rFonts w:ascii="Times New Roman" w:eastAsia="Times New Roman" w:hAnsi="Times New Roman" w:cs="Times New Roman"/>
                <w:sz w:val="28"/>
                <w:szCs w:val="28"/>
              </w:rPr>
              <w:t>.</w:t>
            </w:r>
            <w:r w:rsidR="00E04E0B" w:rsidRPr="00347869">
              <w:rPr>
                <w:rFonts w:ascii="Times New Roman" w:hAnsi="Times New Roman" w:cs="Times New Roman"/>
                <w:sz w:val="28"/>
                <w:szCs w:val="28"/>
              </w:rPr>
              <w:t>2</w:t>
            </w:r>
            <w:r w:rsidR="00E04E0B" w:rsidRPr="00347869">
              <w:rPr>
                <w:rFonts w:ascii="Times New Roman" w:eastAsia="Times New Roman" w:hAnsi="Times New Roman" w:cs="Times New Roman"/>
                <w:sz w:val="28"/>
                <w:szCs w:val="28"/>
              </w:rPr>
              <w:t>.</w:t>
            </w:r>
            <w:r w:rsidR="00E04E0B" w:rsidRPr="00347869">
              <w:rPr>
                <w:rFonts w:ascii="Times New Roman" w:hAnsi="Times New Roman" w:cs="Times New Roman"/>
                <w:sz w:val="28"/>
                <w:szCs w:val="28"/>
              </w:rPr>
              <w:t>,  1</w:t>
            </w:r>
            <w:r w:rsidR="00E04E0B" w:rsidRPr="00347869">
              <w:rPr>
                <w:rFonts w:ascii="Times New Roman" w:eastAsia="Times New Roman" w:hAnsi="Times New Roman" w:cs="Times New Roman"/>
                <w:sz w:val="28"/>
                <w:szCs w:val="28"/>
              </w:rPr>
              <w:t>.</w:t>
            </w:r>
            <w:r w:rsidR="00E04E0B" w:rsidRPr="00347869">
              <w:rPr>
                <w:rFonts w:ascii="Times New Roman" w:hAnsi="Times New Roman" w:cs="Times New Roman"/>
                <w:sz w:val="28"/>
                <w:szCs w:val="28"/>
              </w:rPr>
              <w:t>3</w:t>
            </w:r>
            <w:r w:rsidR="00E04E0B" w:rsidRPr="00347869">
              <w:rPr>
                <w:rFonts w:ascii="Times New Roman" w:eastAsia="Times New Roman" w:hAnsi="Times New Roman" w:cs="Times New Roman"/>
                <w:sz w:val="28"/>
                <w:szCs w:val="28"/>
              </w:rPr>
              <w:t>.</w:t>
            </w:r>
            <w:r w:rsidR="00E04E0B" w:rsidRPr="00347869">
              <w:rPr>
                <w:rFonts w:ascii="Times New Roman" w:hAnsi="Times New Roman" w:cs="Times New Roman"/>
                <w:sz w:val="28"/>
                <w:szCs w:val="28"/>
              </w:rPr>
              <w:t>3</w:t>
            </w:r>
            <w:r w:rsidR="00E04E0B" w:rsidRPr="00347869">
              <w:rPr>
                <w:rFonts w:ascii="Times New Roman" w:eastAsia="Times New Roman" w:hAnsi="Times New Roman" w:cs="Times New Roman"/>
                <w:sz w:val="28"/>
                <w:szCs w:val="28"/>
              </w:rPr>
              <w:t>.</w:t>
            </w:r>
            <w:r w:rsidR="00E04E0B" w:rsidRPr="00347869">
              <w:rPr>
                <w:rFonts w:ascii="Times New Roman" w:hAnsi="Times New Roman" w:cs="Times New Roman"/>
                <w:sz w:val="28"/>
                <w:szCs w:val="28"/>
              </w:rPr>
              <w:t xml:space="preserve">  </w:t>
            </w:r>
            <w:r w:rsidR="005A1C62" w:rsidRPr="00347869">
              <w:rPr>
                <w:rFonts w:ascii="Times New Roman" w:hAnsi="Times New Roman" w:cs="Times New Roman"/>
                <w:sz w:val="28"/>
                <w:szCs w:val="28"/>
              </w:rPr>
              <w:t xml:space="preserve">в разделе 1 </w:t>
            </w:r>
            <w:r w:rsidR="00E04E0B" w:rsidRPr="00347869">
              <w:rPr>
                <w:rFonts w:ascii="Times New Roman" w:hAnsi="Times New Roman" w:cs="Times New Roman"/>
                <w:sz w:val="28"/>
                <w:szCs w:val="28"/>
              </w:rPr>
              <w:t xml:space="preserve"> </w:t>
            </w:r>
            <w:r w:rsidR="00E04E0B" w:rsidRPr="00347869">
              <w:rPr>
                <w:rFonts w:ascii="Times New Roman" w:eastAsia="Times New Roman" w:hAnsi="Times New Roman" w:cs="Times New Roman"/>
                <w:sz w:val="28"/>
                <w:szCs w:val="28"/>
              </w:rPr>
              <w:t>Регламент</w:t>
            </w:r>
            <w:r w:rsidR="00E04E0B" w:rsidRPr="00347869">
              <w:rPr>
                <w:rFonts w:ascii="Times New Roman" w:hAnsi="Times New Roman" w:cs="Times New Roman"/>
                <w:sz w:val="28"/>
                <w:szCs w:val="28"/>
              </w:rPr>
              <w:t>а исключить</w:t>
            </w:r>
            <w:r w:rsidR="005A1C62" w:rsidRPr="00347869">
              <w:rPr>
                <w:rFonts w:ascii="Times New Roman" w:hAnsi="Times New Roman" w:cs="Times New Roman"/>
                <w:sz w:val="28"/>
                <w:szCs w:val="28"/>
              </w:rPr>
              <w:t>.</w:t>
            </w:r>
          </w:p>
          <w:p w:rsidR="00A515AB" w:rsidRPr="00347869" w:rsidRDefault="005A1C62" w:rsidP="00347869">
            <w:pPr>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 xml:space="preserve">1.2. </w:t>
            </w:r>
            <w:r w:rsidR="00A515AB" w:rsidRPr="00347869">
              <w:rPr>
                <w:rFonts w:ascii="Times New Roman" w:hAnsi="Times New Roman" w:cs="Times New Roman"/>
                <w:sz w:val="28"/>
                <w:szCs w:val="28"/>
              </w:rPr>
              <w:t>П</w:t>
            </w:r>
            <w:r w:rsidR="00A515AB" w:rsidRPr="00347869">
              <w:rPr>
                <w:rFonts w:ascii="Times New Roman" w:eastAsia="Times New Roman" w:hAnsi="Times New Roman" w:cs="Times New Roman"/>
                <w:sz w:val="28"/>
                <w:szCs w:val="28"/>
              </w:rPr>
              <w:t xml:space="preserve">ункт </w:t>
            </w:r>
            <w:r w:rsidR="00A515AB" w:rsidRPr="00347869">
              <w:rPr>
                <w:rFonts w:ascii="Times New Roman" w:hAnsi="Times New Roman" w:cs="Times New Roman"/>
                <w:sz w:val="28"/>
                <w:szCs w:val="28"/>
              </w:rPr>
              <w:t>1</w:t>
            </w:r>
            <w:r w:rsidR="00A515AB" w:rsidRPr="00347869">
              <w:rPr>
                <w:rFonts w:ascii="Times New Roman" w:eastAsia="Times New Roman" w:hAnsi="Times New Roman" w:cs="Times New Roman"/>
                <w:sz w:val="28"/>
                <w:szCs w:val="28"/>
              </w:rPr>
              <w:t>.</w:t>
            </w:r>
            <w:r w:rsidR="00A515AB" w:rsidRPr="00347869">
              <w:rPr>
                <w:rFonts w:ascii="Times New Roman" w:hAnsi="Times New Roman" w:cs="Times New Roman"/>
                <w:sz w:val="28"/>
                <w:szCs w:val="28"/>
              </w:rPr>
              <w:t>3</w:t>
            </w:r>
            <w:r w:rsidR="00A515AB" w:rsidRPr="00347869">
              <w:rPr>
                <w:rFonts w:ascii="Times New Roman" w:eastAsia="Times New Roman" w:hAnsi="Times New Roman" w:cs="Times New Roman"/>
                <w:sz w:val="28"/>
                <w:szCs w:val="28"/>
              </w:rPr>
              <w:t>.</w:t>
            </w:r>
            <w:r w:rsidR="00A515AB" w:rsidRPr="00347869">
              <w:rPr>
                <w:rFonts w:ascii="Times New Roman" w:hAnsi="Times New Roman" w:cs="Times New Roman"/>
                <w:sz w:val="28"/>
                <w:szCs w:val="28"/>
              </w:rPr>
              <w:t>4</w:t>
            </w:r>
            <w:r w:rsidR="00A515AB" w:rsidRPr="00347869">
              <w:rPr>
                <w:rFonts w:ascii="Times New Roman" w:eastAsia="Times New Roman" w:hAnsi="Times New Roman" w:cs="Times New Roman"/>
                <w:sz w:val="28"/>
                <w:szCs w:val="28"/>
              </w:rPr>
              <w:t>.</w:t>
            </w:r>
            <w:r w:rsidR="009656F3" w:rsidRPr="00347869">
              <w:rPr>
                <w:rFonts w:ascii="Times New Roman" w:hAnsi="Times New Roman" w:cs="Times New Roman"/>
                <w:sz w:val="28"/>
                <w:szCs w:val="28"/>
              </w:rPr>
              <w:t xml:space="preserve"> </w:t>
            </w:r>
            <w:r w:rsidR="00A515AB" w:rsidRPr="00347869">
              <w:rPr>
                <w:rFonts w:ascii="Times New Roman" w:hAnsi="Times New Roman" w:cs="Times New Roman"/>
                <w:sz w:val="28"/>
                <w:szCs w:val="28"/>
              </w:rPr>
              <w:t xml:space="preserve"> в разделе 1 </w:t>
            </w:r>
            <w:r w:rsidR="00A515AB" w:rsidRPr="00347869">
              <w:rPr>
                <w:rFonts w:ascii="Times New Roman" w:eastAsia="Times New Roman" w:hAnsi="Times New Roman" w:cs="Times New Roman"/>
                <w:sz w:val="28"/>
                <w:szCs w:val="28"/>
              </w:rPr>
              <w:t>Регламент</w:t>
            </w:r>
            <w:r w:rsidR="009656F3" w:rsidRPr="00347869">
              <w:rPr>
                <w:rFonts w:ascii="Times New Roman" w:hAnsi="Times New Roman" w:cs="Times New Roman"/>
                <w:sz w:val="28"/>
                <w:szCs w:val="28"/>
              </w:rPr>
              <w:t xml:space="preserve">а </w:t>
            </w:r>
            <w:r w:rsidR="00901E8D" w:rsidRPr="00347869">
              <w:rPr>
                <w:rFonts w:ascii="Times New Roman" w:hAnsi="Times New Roman" w:cs="Times New Roman"/>
                <w:sz w:val="28"/>
                <w:szCs w:val="28"/>
              </w:rPr>
              <w:t xml:space="preserve">считать пунктом 1.3.1. и </w:t>
            </w:r>
            <w:r w:rsidR="009656F3" w:rsidRPr="00347869">
              <w:rPr>
                <w:rFonts w:ascii="Times New Roman" w:hAnsi="Times New Roman" w:cs="Times New Roman"/>
                <w:sz w:val="28"/>
                <w:szCs w:val="28"/>
              </w:rPr>
              <w:t>изложить в следующей редакции:</w:t>
            </w:r>
          </w:p>
          <w:p w:rsidR="00760CD7" w:rsidRPr="00347869" w:rsidRDefault="00760CD7" w:rsidP="00347869">
            <w:pPr>
              <w:adjustRightInd w:val="0"/>
              <w:spacing w:after="0" w:line="360" w:lineRule="auto"/>
              <w:ind w:firstLine="720"/>
              <w:jc w:val="both"/>
              <w:rPr>
                <w:rFonts w:ascii="Times New Roman" w:hAnsi="Times New Roman" w:cs="Times New Roman"/>
                <w:b/>
                <w:sz w:val="28"/>
                <w:szCs w:val="28"/>
              </w:rPr>
            </w:pPr>
            <w:r w:rsidRPr="00347869">
              <w:rPr>
                <w:rFonts w:ascii="Times New Roman" w:hAnsi="Times New Roman" w:cs="Times New Roman"/>
                <w:sz w:val="28"/>
                <w:szCs w:val="28"/>
              </w:rPr>
              <w:lastRenderedPageBreak/>
              <w:t xml:space="preserve">- </w:t>
            </w:r>
            <w:r w:rsidRPr="00347869">
              <w:rPr>
                <w:rFonts w:ascii="Times New Roman" w:hAnsi="Times New Roman" w:cs="Times New Roman"/>
                <w:b/>
                <w:sz w:val="28"/>
                <w:szCs w:val="28"/>
              </w:rPr>
              <w:t>«1.3.</w:t>
            </w:r>
            <w:r w:rsidR="009656F3" w:rsidRPr="00347869">
              <w:rPr>
                <w:rFonts w:ascii="Times New Roman" w:hAnsi="Times New Roman" w:cs="Times New Roman"/>
                <w:b/>
                <w:sz w:val="28"/>
                <w:szCs w:val="28"/>
              </w:rPr>
              <w:t>1</w:t>
            </w:r>
            <w:r w:rsidRPr="00347869">
              <w:rPr>
                <w:rFonts w:ascii="Times New Roman" w:hAnsi="Times New Roman" w:cs="Times New Roman"/>
                <w:b/>
                <w:sz w:val="28"/>
                <w:szCs w:val="28"/>
              </w:rPr>
              <w:t>. Порядок получения информации заявителями по вопросам предоставления муниципальной услуги, сведений о ходе предоставления услуг, в том числе на официальном сайте городского округа город Кулебаки Нижегородской области, а также на Едином Интернет - портале государственных и муниципальных услуг.</w:t>
            </w:r>
          </w:p>
          <w:p w:rsidR="00760CD7" w:rsidRPr="00347869" w:rsidRDefault="00760CD7" w:rsidP="00347869">
            <w:pPr>
              <w:spacing w:after="0" w:line="360" w:lineRule="auto"/>
              <w:ind w:firstLine="694"/>
              <w:jc w:val="both"/>
              <w:rPr>
                <w:rFonts w:ascii="Times New Roman" w:hAnsi="Times New Roman" w:cs="Times New Roman"/>
                <w:sz w:val="28"/>
                <w:szCs w:val="28"/>
              </w:rPr>
            </w:pPr>
            <w:r w:rsidRPr="00347869">
              <w:rPr>
                <w:rFonts w:ascii="Times New Roman" w:hAnsi="Times New Roman" w:cs="Times New Roman"/>
                <w:sz w:val="28"/>
                <w:szCs w:val="28"/>
              </w:rPr>
              <w:t>Информирование (консультирование) о процедуре предоставления муниципальной услуги осуществляется начальником сектора по имущественным вопросам, ответственным за предоставление муниципальной услуги:</w:t>
            </w:r>
          </w:p>
          <w:p w:rsidR="00760CD7" w:rsidRPr="00347869" w:rsidRDefault="00760CD7" w:rsidP="00347869">
            <w:pPr>
              <w:spacing w:after="0" w:line="360" w:lineRule="auto"/>
              <w:ind w:firstLine="694"/>
              <w:jc w:val="both"/>
              <w:rPr>
                <w:rFonts w:ascii="Times New Roman" w:hAnsi="Times New Roman" w:cs="Times New Roman"/>
                <w:sz w:val="28"/>
                <w:szCs w:val="28"/>
              </w:rPr>
            </w:pPr>
            <w:r w:rsidRPr="00347869">
              <w:rPr>
                <w:rFonts w:ascii="Times New Roman" w:hAnsi="Times New Roman" w:cs="Times New Roman"/>
                <w:sz w:val="28"/>
                <w:szCs w:val="28"/>
              </w:rPr>
              <w:t>1) при личном обращении заявителя в администрацию городского округа город Кулеб</w:t>
            </w:r>
            <w:r w:rsidR="009C77AD" w:rsidRPr="00347869">
              <w:rPr>
                <w:rFonts w:ascii="Times New Roman" w:hAnsi="Times New Roman" w:cs="Times New Roman"/>
                <w:sz w:val="28"/>
                <w:szCs w:val="28"/>
              </w:rPr>
              <w:t>аки Нижегородской области, КУМИ;</w:t>
            </w:r>
          </w:p>
          <w:p w:rsidR="00760CD7" w:rsidRPr="00347869" w:rsidRDefault="00760CD7" w:rsidP="00347869">
            <w:pPr>
              <w:spacing w:after="0" w:line="360" w:lineRule="auto"/>
              <w:ind w:firstLine="694"/>
              <w:jc w:val="both"/>
              <w:rPr>
                <w:rFonts w:ascii="Times New Roman" w:hAnsi="Times New Roman" w:cs="Times New Roman"/>
                <w:sz w:val="28"/>
                <w:szCs w:val="28"/>
              </w:rPr>
            </w:pPr>
            <w:r w:rsidRPr="00347869">
              <w:rPr>
                <w:rFonts w:ascii="Times New Roman" w:hAnsi="Times New Roman" w:cs="Times New Roman"/>
                <w:sz w:val="28"/>
                <w:szCs w:val="28"/>
              </w:rPr>
              <w:t xml:space="preserve">при личном обращении заявителя в МБУ «МФЦ городского округа город Кулебаки» </w:t>
            </w:r>
          </w:p>
          <w:p w:rsidR="00760CD7" w:rsidRPr="00347869" w:rsidRDefault="00760CD7" w:rsidP="00347869">
            <w:pPr>
              <w:spacing w:after="0" w:line="360" w:lineRule="auto"/>
              <w:ind w:firstLine="539"/>
              <w:jc w:val="both"/>
              <w:outlineLvl w:val="1"/>
              <w:rPr>
                <w:rFonts w:ascii="Times New Roman" w:hAnsi="Times New Roman" w:cs="Times New Roman"/>
                <w:sz w:val="28"/>
                <w:szCs w:val="28"/>
              </w:rPr>
            </w:pPr>
            <w:r w:rsidRPr="00347869">
              <w:rPr>
                <w:rFonts w:ascii="Times New Roman" w:hAnsi="Times New Roman" w:cs="Times New Roman"/>
                <w:sz w:val="28"/>
                <w:szCs w:val="28"/>
              </w:rPr>
              <w:t>2) посредством почтовой, телефонной связи, электронной почты. 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760CD7" w:rsidRPr="00347869" w:rsidRDefault="00760CD7" w:rsidP="00347869">
            <w:pPr>
              <w:pStyle w:val="ConsPlusNormal"/>
              <w:widowControl/>
              <w:spacing w:line="360" w:lineRule="auto"/>
              <w:ind w:firstLine="540"/>
              <w:jc w:val="both"/>
              <w:rPr>
                <w:rFonts w:ascii="Times New Roman" w:hAnsi="Times New Roman" w:cs="Times New Roman"/>
                <w:sz w:val="28"/>
                <w:szCs w:val="28"/>
              </w:rPr>
            </w:pPr>
            <w:r w:rsidRPr="00347869">
              <w:rPr>
                <w:rFonts w:ascii="Times New Roman" w:hAnsi="Times New Roman" w:cs="Times New Roman"/>
                <w:sz w:val="28"/>
                <w:szCs w:val="28"/>
              </w:rPr>
              <w:t>При ответах на телефонные звонки и устные начальник сектора по имущественным вопросам, ответственный за предоставление муниципальной услуги, специалист МБУ «МФЦ городского округа город Кулебаки», осуществляющий консультирование по предоставлению муниципальной услуги,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60CD7" w:rsidRPr="00347869" w:rsidRDefault="00760CD7" w:rsidP="00347869">
            <w:pPr>
              <w:tabs>
                <w:tab w:val="left" w:pos="22"/>
                <w:tab w:val="left" w:pos="731"/>
              </w:tabs>
              <w:spacing w:after="0" w:line="360" w:lineRule="auto"/>
              <w:jc w:val="both"/>
              <w:rPr>
                <w:rFonts w:ascii="Times New Roman" w:hAnsi="Times New Roman" w:cs="Times New Roman"/>
                <w:sz w:val="28"/>
                <w:szCs w:val="28"/>
              </w:rPr>
            </w:pPr>
            <w:r w:rsidRPr="00347869">
              <w:rPr>
                <w:rFonts w:ascii="Times New Roman" w:hAnsi="Times New Roman" w:cs="Times New Roman"/>
                <w:sz w:val="28"/>
                <w:szCs w:val="28"/>
              </w:rPr>
              <w:tab/>
            </w:r>
            <w:r w:rsidRPr="00347869">
              <w:rPr>
                <w:rFonts w:ascii="Times New Roman" w:hAnsi="Times New Roman" w:cs="Times New Roman"/>
                <w:sz w:val="28"/>
                <w:szCs w:val="28"/>
              </w:rPr>
              <w:tab/>
              <w:t>При невозможности начальника сектора по имущественным вопросам, специалиста МБУ «МФЦ городского округа город Кулебаки»,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заинтересованному лицу должен быть сообщен телефонный номер, по которому можно получить необходимую информацию.</w:t>
            </w:r>
          </w:p>
          <w:p w:rsidR="00760CD7" w:rsidRPr="00347869" w:rsidRDefault="00760CD7" w:rsidP="00347869">
            <w:pPr>
              <w:tabs>
                <w:tab w:val="left" w:pos="731"/>
              </w:tabs>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Информирование (консультирование) осуществляется начальником сектора по имущественным вопросам, специалистом МБУ «МФЦ городского округа город Кулебаки» по следующим вопросам:</w:t>
            </w:r>
          </w:p>
          <w:p w:rsidR="00760CD7" w:rsidRPr="00347869" w:rsidRDefault="00760CD7" w:rsidP="00347869">
            <w:pPr>
              <w:numPr>
                <w:ilvl w:val="0"/>
                <w:numId w:val="16"/>
              </w:numPr>
              <w:tabs>
                <w:tab w:val="left" w:pos="0"/>
                <w:tab w:val="left" w:pos="1019"/>
              </w:tabs>
              <w:suppressAutoHyphens/>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lastRenderedPageBreak/>
              <w:t>содержание и ход предоставления муниципальной услуги;</w:t>
            </w:r>
          </w:p>
          <w:p w:rsidR="00760CD7" w:rsidRPr="00347869" w:rsidRDefault="00760CD7" w:rsidP="00347869">
            <w:pPr>
              <w:numPr>
                <w:ilvl w:val="0"/>
                <w:numId w:val="16"/>
              </w:numPr>
              <w:tabs>
                <w:tab w:val="left" w:pos="0"/>
                <w:tab w:val="left" w:pos="1019"/>
              </w:tabs>
              <w:suppressAutoHyphens/>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760CD7" w:rsidRPr="00347869" w:rsidRDefault="00760CD7" w:rsidP="00347869">
            <w:pPr>
              <w:numPr>
                <w:ilvl w:val="0"/>
                <w:numId w:val="16"/>
              </w:numPr>
              <w:tabs>
                <w:tab w:val="left" w:pos="0"/>
                <w:tab w:val="left" w:pos="1019"/>
              </w:tabs>
              <w:suppressAutoHyphens/>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760CD7" w:rsidRPr="00347869" w:rsidRDefault="00760CD7" w:rsidP="00347869">
            <w:pPr>
              <w:numPr>
                <w:ilvl w:val="0"/>
                <w:numId w:val="16"/>
              </w:numPr>
              <w:tabs>
                <w:tab w:val="left" w:pos="0"/>
                <w:tab w:val="left" w:pos="1019"/>
              </w:tabs>
              <w:suppressAutoHyphens/>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 xml:space="preserve">время приема и выдачи документов; </w:t>
            </w:r>
          </w:p>
          <w:p w:rsidR="00760CD7" w:rsidRPr="00347869" w:rsidRDefault="00760CD7" w:rsidP="00347869">
            <w:pPr>
              <w:numPr>
                <w:ilvl w:val="0"/>
                <w:numId w:val="16"/>
              </w:numPr>
              <w:tabs>
                <w:tab w:val="left" w:pos="0"/>
                <w:tab w:val="left" w:pos="1019"/>
              </w:tabs>
              <w:suppressAutoHyphens/>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срок принятия решения о предоставлении муниципальной услуги;</w:t>
            </w:r>
          </w:p>
          <w:p w:rsidR="00760CD7" w:rsidRPr="00347869" w:rsidRDefault="00760CD7" w:rsidP="00347869">
            <w:pPr>
              <w:numPr>
                <w:ilvl w:val="0"/>
                <w:numId w:val="16"/>
              </w:numPr>
              <w:tabs>
                <w:tab w:val="left" w:pos="0"/>
                <w:tab w:val="left" w:pos="1019"/>
              </w:tabs>
              <w:suppressAutoHyphens/>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760CD7" w:rsidRPr="00347869" w:rsidRDefault="00760CD7" w:rsidP="00347869">
            <w:pPr>
              <w:adjustRightInd w:val="0"/>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Основными требованиями к информированию заявителей являются:</w:t>
            </w:r>
          </w:p>
          <w:p w:rsidR="00760CD7" w:rsidRPr="00347869" w:rsidRDefault="00760CD7" w:rsidP="00347869">
            <w:pPr>
              <w:adjustRightInd w:val="0"/>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 достоверность предоставляемой информации;</w:t>
            </w:r>
          </w:p>
          <w:p w:rsidR="00760CD7" w:rsidRPr="00347869" w:rsidRDefault="00760CD7" w:rsidP="00347869">
            <w:pPr>
              <w:adjustRightInd w:val="0"/>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 четкость в изложении информации;</w:t>
            </w:r>
          </w:p>
          <w:p w:rsidR="00760CD7" w:rsidRPr="00347869" w:rsidRDefault="00760CD7" w:rsidP="00347869">
            <w:pPr>
              <w:adjustRightInd w:val="0"/>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 полнота информации;</w:t>
            </w:r>
          </w:p>
          <w:p w:rsidR="00760CD7" w:rsidRPr="00347869" w:rsidRDefault="00760CD7" w:rsidP="00347869">
            <w:pPr>
              <w:adjustRightInd w:val="0"/>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 удобство и доступность получения информации;</w:t>
            </w:r>
          </w:p>
          <w:p w:rsidR="00760CD7" w:rsidRPr="00347869" w:rsidRDefault="00760CD7" w:rsidP="00347869">
            <w:pPr>
              <w:adjustRightInd w:val="0"/>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 оперативность предоставления информации.</w:t>
            </w:r>
          </w:p>
          <w:p w:rsidR="00790227" w:rsidRPr="00347869" w:rsidRDefault="00790227" w:rsidP="00347869">
            <w:pPr>
              <w:widowControl w:val="0"/>
              <w:autoSpaceDE w:val="0"/>
              <w:autoSpaceDN w:val="0"/>
              <w:adjustRightInd w:val="0"/>
              <w:spacing w:after="0" w:line="360" w:lineRule="auto"/>
              <w:ind w:firstLine="771"/>
              <w:jc w:val="both"/>
              <w:rPr>
                <w:rFonts w:ascii="Times New Roman" w:hAnsi="Times New Roman" w:cs="Times New Roman"/>
                <w:sz w:val="28"/>
                <w:szCs w:val="28"/>
              </w:rPr>
            </w:pPr>
            <w:r w:rsidRPr="00347869">
              <w:rPr>
                <w:rFonts w:ascii="Times New Roman" w:hAnsi="Times New Roman" w:cs="Times New Roman"/>
                <w:sz w:val="28"/>
                <w:szCs w:val="28"/>
              </w:rPr>
              <w:t>Информация по вопросам предоставления муниципальной услуги может быть получена заявителем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системы «Единый интернет-портал государственных и муниципальных услуг (функций)».</w:t>
            </w:r>
          </w:p>
          <w:p w:rsidR="00882E97" w:rsidRPr="00347869" w:rsidRDefault="00882E97" w:rsidP="00347869">
            <w:pPr>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1.3</w:t>
            </w:r>
            <w:r w:rsidR="0032434C" w:rsidRPr="00347869">
              <w:rPr>
                <w:rFonts w:ascii="Times New Roman" w:hAnsi="Times New Roman" w:cs="Times New Roman"/>
                <w:sz w:val="28"/>
                <w:szCs w:val="28"/>
              </w:rPr>
              <w:t>.</w:t>
            </w:r>
            <w:r w:rsidRPr="00347869">
              <w:rPr>
                <w:rFonts w:ascii="Times New Roman" w:hAnsi="Times New Roman" w:cs="Times New Roman"/>
                <w:b/>
                <w:sz w:val="28"/>
                <w:szCs w:val="28"/>
              </w:rPr>
              <w:t xml:space="preserve"> </w:t>
            </w:r>
            <w:r w:rsidRPr="00347869">
              <w:rPr>
                <w:rFonts w:ascii="Times New Roman" w:hAnsi="Times New Roman" w:cs="Times New Roman"/>
                <w:sz w:val="28"/>
                <w:szCs w:val="28"/>
              </w:rPr>
              <w:t>П</w:t>
            </w:r>
            <w:r w:rsidRPr="00347869">
              <w:rPr>
                <w:rFonts w:ascii="Times New Roman" w:eastAsia="Times New Roman" w:hAnsi="Times New Roman" w:cs="Times New Roman"/>
                <w:sz w:val="28"/>
                <w:szCs w:val="28"/>
              </w:rPr>
              <w:t xml:space="preserve">ункт </w:t>
            </w:r>
            <w:r w:rsidRPr="00347869">
              <w:rPr>
                <w:rFonts w:ascii="Times New Roman" w:hAnsi="Times New Roman" w:cs="Times New Roman"/>
                <w:sz w:val="28"/>
                <w:szCs w:val="28"/>
              </w:rPr>
              <w:t xml:space="preserve">1.3.5. в разделе 1 </w:t>
            </w:r>
            <w:r w:rsidRPr="00347869">
              <w:rPr>
                <w:rFonts w:ascii="Times New Roman" w:eastAsia="Times New Roman" w:hAnsi="Times New Roman" w:cs="Times New Roman"/>
                <w:sz w:val="28"/>
                <w:szCs w:val="28"/>
              </w:rPr>
              <w:t>Регламент</w:t>
            </w:r>
            <w:r w:rsidRPr="00347869">
              <w:rPr>
                <w:rFonts w:ascii="Times New Roman" w:hAnsi="Times New Roman" w:cs="Times New Roman"/>
                <w:sz w:val="28"/>
                <w:szCs w:val="28"/>
              </w:rPr>
              <w:t xml:space="preserve">а </w:t>
            </w:r>
            <w:r w:rsidR="00901E8D" w:rsidRPr="00347869">
              <w:rPr>
                <w:rFonts w:ascii="Times New Roman" w:hAnsi="Times New Roman" w:cs="Times New Roman"/>
                <w:sz w:val="28"/>
                <w:szCs w:val="28"/>
              </w:rPr>
              <w:t xml:space="preserve">считать пунктом 1.3.2. и </w:t>
            </w:r>
            <w:r w:rsidRPr="00347869">
              <w:rPr>
                <w:rFonts w:ascii="Times New Roman" w:hAnsi="Times New Roman" w:cs="Times New Roman"/>
                <w:sz w:val="28"/>
                <w:szCs w:val="28"/>
              </w:rPr>
              <w:t>изложить в следующей редакции:</w:t>
            </w:r>
          </w:p>
          <w:p w:rsidR="00760CD7" w:rsidRPr="00347869" w:rsidRDefault="00882E97" w:rsidP="00347869">
            <w:pPr>
              <w:adjustRightInd w:val="0"/>
              <w:spacing w:after="0" w:line="360" w:lineRule="auto"/>
              <w:ind w:firstLine="720"/>
              <w:jc w:val="both"/>
              <w:rPr>
                <w:rFonts w:ascii="Times New Roman" w:hAnsi="Times New Roman" w:cs="Times New Roman"/>
                <w:b/>
                <w:sz w:val="28"/>
                <w:szCs w:val="28"/>
              </w:rPr>
            </w:pPr>
            <w:r w:rsidRPr="00347869">
              <w:rPr>
                <w:rFonts w:ascii="Times New Roman" w:hAnsi="Times New Roman" w:cs="Times New Roman"/>
                <w:b/>
                <w:sz w:val="28"/>
                <w:szCs w:val="28"/>
              </w:rPr>
              <w:t>-«</w:t>
            </w:r>
            <w:r w:rsidR="00760CD7" w:rsidRPr="00347869">
              <w:rPr>
                <w:rFonts w:ascii="Times New Roman" w:hAnsi="Times New Roman" w:cs="Times New Roman"/>
                <w:b/>
                <w:sz w:val="28"/>
                <w:szCs w:val="28"/>
              </w:rPr>
              <w:t>1.3.</w:t>
            </w:r>
            <w:r w:rsidR="009656F3" w:rsidRPr="00347869">
              <w:rPr>
                <w:rFonts w:ascii="Times New Roman" w:hAnsi="Times New Roman" w:cs="Times New Roman"/>
                <w:b/>
                <w:sz w:val="28"/>
                <w:szCs w:val="28"/>
              </w:rPr>
              <w:t>2</w:t>
            </w:r>
            <w:r w:rsidR="00760CD7" w:rsidRPr="00347869">
              <w:rPr>
                <w:rFonts w:ascii="Times New Roman" w:hAnsi="Times New Roman" w:cs="Times New Roman"/>
                <w:b/>
                <w:sz w:val="28"/>
                <w:szCs w:val="28"/>
              </w:rPr>
              <w:t xml:space="preserve">. </w:t>
            </w:r>
            <w:r w:rsidR="003218E5" w:rsidRPr="00347869">
              <w:rPr>
                <w:rFonts w:ascii="Times New Roman"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r w:rsidR="00760CD7" w:rsidRPr="00347869">
              <w:rPr>
                <w:rFonts w:ascii="Times New Roman" w:hAnsi="Times New Roman" w:cs="Times New Roman"/>
                <w:b/>
                <w:sz w:val="28"/>
                <w:szCs w:val="28"/>
              </w:rPr>
              <w:t>.</w:t>
            </w:r>
          </w:p>
          <w:p w:rsidR="00760CD7" w:rsidRPr="00347869" w:rsidRDefault="00760CD7" w:rsidP="00347869">
            <w:pPr>
              <w:adjustRightInd w:val="0"/>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Информация по вопросам предоставления муниципальной услуги размещается</w:t>
            </w:r>
          </w:p>
          <w:p w:rsidR="00760CD7" w:rsidRPr="00347869" w:rsidRDefault="00760CD7" w:rsidP="00347869">
            <w:pPr>
              <w:adjustRightInd w:val="0"/>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 xml:space="preserve">1) на официальном сайте </w:t>
            </w:r>
            <w:r w:rsidR="005E69C7" w:rsidRPr="00347869">
              <w:rPr>
                <w:rFonts w:ascii="Times New Roman" w:hAnsi="Times New Roman" w:cs="Times New Roman"/>
                <w:sz w:val="28"/>
                <w:szCs w:val="28"/>
              </w:rPr>
              <w:t>городского округа город Кулебаки Нижегородской области</w:t>
            </w:r>
            <w:hyperlink r:id="rId8" w:history="1">
              <w:r w:rsidR="00D137DE" w:rsidRPr="00347869">
                <w:rPr>
                  <w:rStyle w:val="ae"/>
                  <w:rFonts w:ascii="Times New Roman" w:hAnsi="Times New Roman" w:cs="Times New Roman"/>
                  <w:color w:val="auto"/>
                  <w:sz w:val="28"/>
                  <w:szCs w:val="28"/>
                  <w:lang w:val="en-US"/>
                </w:rPr>
                <w:t>www</w:t>
              </w:r>
              <w:r w:rsidR="00D137DE" w:rsidRPr="00347869">
                <w:rPr>
                  <w:rStyle w:val="ae"/>
                  <w:rFonts w:ascii="Times New Roman" w:hAnsi="Times New Roman" w:cs="Times New Roman"/>
                  <w:color w:val="auto"/>
                  <w:sz w:val="28"/>
                  <w:szCs w:val="28"/>
                </w:rPr>
                <w:t>.</w:t>
              </w:r>
              <w:r w:rsidR="00D137DE" w:rsidRPr="00347869">
                <w:rPr>
                  <w:rFonts w:ascii="Times New Roman" w:hAnsi="Times New Roman" w:cs="Times New Roman"/>
                  <w:iCs/>
                  <w:sz w:val="28"/>
                  <w:szCs w:val="28"/>
                  <w:u w:val="single"/>
                </w:rPr>
                <w:t xml:space="preserve"> кулебаки-округ.рф</w:t>
              </w:r>
            </w:hyperlink>
            <w:r w:rsidR="00D137DE" w:rsidRPr="00347869">
              <w:rPr>
                <w:rFonts w:ascii="Times New Roman" w:hAnsi="Times New Roman" w:cs="Times New Roman"/>
                <w:sz w:val="28"/>
                <w:szCs w:val="28"/>
              </w:rPr>
              <w:t xml:space="preserve">, </w:t>
            </w:r>
            <w:r w:rsidR="005E13FF" w:rsidRPr="00347869">
              <w:rPr>
                <w:rFonts w:ascii="Times New Roman" w:hAnsi="Times New Roman" w:cs="Times New Roman"/>
                <w:sz w:val="28"/>
                <w:szCs w:val="28"/>
              </w:rPr>
              <w:t xml:space="preserve">и </w:t>
            </w:r>
            <w:r w:rsidR="00D137DE" w:rsidRPr="00347869">
              <w:rPr>
                <w:rFonts w:ascii="Times New Roman" w:hAnsi="Times New Roman" w:cs="Times New Roman"/>
                <w:sz w:val="28"/>
                <w:szCs w:val="28"/>
              </w:rPr>
              <w:t>на</w:t>
            </w:r>
            <w:r w:rsidR="005E13FF" w:rsidRPr="00347869">
              <w:rPr>
                <w:rFonts w:ascii="Times New Roman" w:hAnsi="Times New Roman" w:cs="Times New Roman"/>
                <w:sz w:val="28"/>
                <w:szCs w:val="28"/>
              </w:rPr>
              <w:t xml:space="preserve"> Едином портале государственных и муниципальных услуг (функций).</w:t>
            </w:r>
            <w:r w:rsidR="005E69C7" w:rsidRPr="00347869">
              <w:rPr>
                <w:rFonts w:ascii="Times New Roman" w:hAnsi="Times New Roman" w:cs="Times New Roman"/>
                <w:sz w:val="28"/>
                <w:szCs w:val="28"/>
              </w:rPr>
              <w:t xml:space="preserve"> </w:t>
            </w:r>
            <w:r w:rsidRPr="00347869">
              <w:rPr>
                <w:rStyle w:val="b-serp-urlitem1"/>
                <w:rFonts w:ascii="Times New Roman" w:hAnsi="Times New Roman" w:cs="Times New Roman"/>
                <w:sz w:val="28"/>
                <w:szCs w:val="28"/>
              </w:rPr>
              <w:t>;</w:t>
            </w:r>
          </w:p>
          <w:p w:rsidR="00760CD7" w:rsidRPr="00347869" w:rsidRDefault="00760CD7" w:rsidP="00347869">
            <w:pPr>
              <w:adjustRightInd w:val="0"/>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2) на информационном стенде КУМИ администрации городского округа город Кулебаки Нижегородской области;</w:t>
            </w:r>
          </w:p>
          <w:p w:rsidR="00760CD7" w:rsidRPr="00347869" w:rsidRDefault="00760CD7" w:rsidP="00347869">
            <w:pPr>
              <w:tabs>
                <w:tab w:val="left" w:pos="1"/>
                <w:tab w:val="left" w:pos="993"/>
              </w:tabs>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lastRenderedPageBreak/>
              <w:t xml:space="preserve">3) на информационном стенде МБУ «МФЦ городского округа город Кулебаки»; </w:t>
            </w:r>
          </w:p>
          <w:p w:rsidR="00AE5661" w:rsidRPr="00347869" w:rsidRDefault="005E69C7" w:rsidP="00347869">
            <w:pPr>
              <w:autoSpaceDE w:val="0"/>
              <w:autoSpaceDN w:val="0"/>
              <w:adjustRightInd w:val="0"/>
              <w:spacing w:after="0" w:line="360" w:lineRule="auto"/>
              <w:ind w:firstLine="709"/>
              <w:jc w:val="both"/>
              <w:rPr>
                <w:rFonts w:ascii="Times New Roman" w:hAnsi="Times New Roman" w:cs="Times New Roman"/>
                <w:sz w:val="28"/>
                <w:szCs w:val="28"/>
              </w:rPr>
            </w:pPr>
            <w:r w:rsidRPr="00347869">
              <w:rPr>
                <w:rFonts w:ascii="Times New Roman" w:hAnsi="Times New Roman" w:cs="Times New Roman"/>
                <w:sz w:val="28"/>
                <w:szCs w:val="28"/>
              </w:rPr>
              <w:t xml:space="preserve">Справочная информации не приводится в тексте регламента и подлежит обязательному размещению на официальном сайте городского округа город Кулебаки Нижегородской области в сети </w:t>
            </w:r>
            <w:r w:rsidR="00FE4A72" w:rsidRPr="00347869">
              <w:rPr>
                <w:rFonts w:ascii="Times New Roman" w:hAnsi="Times New Roman" w:cs="Times New Roman"/>
                <w:sz w:val="28"/>
                <w:szCs w:val="28"/>
              </w:rPr>
              <w:t>«</w:t>
            </w:r>
            <w:r w:rsidRPr="00347869">
              <w:rPr>
                <w:rFonts w:ascii="Times New Roman" w:hAnsi="Times New Roman" w:cs="Times New Roman"/>
                <w:sz w:val="28"/>
                <w:szCs w:val="28"/>
              </w:rPr>
              <w:t>Интернет</w:t>
            </w:r>
            <w:r w:rsidR="00FE4A72" w:rsidRPr="00347869">
              <w:rPr>
                <w:rFonts w:ascii="Times New Roman" w:hAnsi="Times New Roman" w:cs="Times New Roman"/>
                <w:sz w:val="28"/>
                <w:szCs w:val="28"/>
              </w:rPr>
              <w:t>»</w:t>
            </w:r>
            <w:r w:rsidR="00E71BCA" w:rsidRPr="00347869">
              <w:rPr>
                <w:rFonts w:ascii="Times New Roman" w:hAnsi="Times New Roman" w:cs="Times New Roman"/>
                <w:sz w:val="28"/>
                <w:szCs w:val="28"/>
              </w:rPr>
              <w:t xml:space="preserve"> </w:t>
            </w:r>
            <w:hyperlink r:id="rId9" w:history="1">
              <w:r w:rsidR="00E71BCA" w:rsidRPr="00347869">
                <w:rPr>
                  <w:rStyle w:val="ae"/>
                  <w:rFonts w:ascii="Times New Roman" w:hAnsi="Times New Roman" w:cs="Times New Roman"/>
                  <w:color w:val="auto"/>
                  <w:sz w:val="28"/>
                  <w:szCs w:val="28"/>
                  <w:lang w:val="en-US"/>
                </w:rPr>
                <w:t>www</w:t>
              </w:r>
              <w:r w:rsidR="00E71BCA" w:rsidRPr="00347869">
                <w:rPr>
                  <w:rStyle w:val="ae"/>
                  <w:rFonts w:ascii="Times New Roman" w:hAnsi="Times New Roman" w:cs="Times New Roman"/>
                  <w:color w:val="auto"/>
                  <w:sz w:val="28"/>
                  <w:szCs w:val="28"/>
                </w:rPr>
                <w:t>.</w:t>
              </w:r>
              <w:r w:rsidR="00E71BCA" w:rsidRPr="00347869">
                <w:rPr>
                  <w:rFonts w:ascii="Times New Roman" w:hAnsi="Times New Roman" w:cs="Times New Roman"/>
                  <w:iCs/>
                  <w:sz w:val="28"/>
                  <w:szCs w:val="28"/>
                  <w:u w:val="single"/>
                </w:rPr>
                <w:t xml:space="preserve"> кулебаки-округ.рф</w:t>
              </w:r>
            </w:hyperlink>
            <w:r w:rsidR="00E71BCA" w:rsidRPr="00347869">
              <w:rPr>
                <w:rFonts w:ascii="Times New Roman" w:hAnsi="Times New Roman" w:cs="Times New Roman"/>
                <w:sz w:val="28"/>
                <w:szCs w:val="28"/>
              </w:rPr>
              <w:t xml:space="preserve"> »</w:t>
            </w:r>
            <w:r w:rsidRPr="00347869">
              <w:rPr>
                <w:rFonts w:ascii="Times New Roman" w:hAnsi="Times New Roman" w:cs="Times New Roman"/>
                <w:sz w:val="28"/>
                <w:szCs w:val="28"/>
              </w:rPr>
              <w:t>, в федеральной государс</w:t>
            </w:r>
            <w:r w:rsidR="00E56D02" w:rsidRPr="00347869">
              <w:rPr>
                <w:rFonts w:ascii="Times New Roman" w:hAnsi="Times New Roman" w:cs="Times New Roman"/>
                <w:sz w:val="28"/>
                <w:szCs w:val="28"/>
              </w:rPr>
              <w:t>твенной информационной системе «</w:t>
            </w:r>
            <w:r w:rsidRPr="00347869">
              <w:rPr>
                <w:rFonts w:ascii="Times New Roman" w:hAnsi="Times New Roman" w:cs="Times New Roman"/>
                <w:sz w:val="28"/>
                <w:szCs w:val="28"/>
              </w:rPr>
              <w:t>Федеральный реестр государственных и муниципальных услуг (функций)</w:t>
            </w:r>
            <w:r w:rsidR="00E56D02" w:rsidRPr="00347869">
              <w:rPr>
                <w:rFonts w:ascii="Times New Roman" w:hAnsi="Times New Roman" w:cs="Times New Roman"/>
                <w:sz w:val="28"/>
                <w:szCs w:val="28"/>
              </w:rPr>
              <w:t>»</w:t>
            </w:r>
            <w:r w:rsidRPr="00347869">
              <w:rPr>
                <w:rFonts w:ascii="Times New Roman" w:hAnsi="Times New Roman" w:cs="Times New Roman"/>
                <w:sz w:val="28"/>
                <w:szCs w:val="28"/>
              </w:rPr>
              <w:t xml:space="preserve"> и на Едином портале государственных и</w:t>
            </w:r>
            <w:r w:rsidR="00AE5661" w:rsidRPr="00347869">
              <w:rPr>
                <w:rFonts w:ascii="Times New Roman" w:hAnsi="Times New Roman" w:cs="Times New Roman"/>
                <w:sz w:val="28"/>
                <w:szCs w:val="28"/>
              </w:rPr>
              <w:t xml:space="preserve"> муниципальных услуг (функций).</w:t>
            </w:r>
          </w:p>
          <w:p w:rsidR="005E69C7" w:rsidRPr="00347869" w:rsidRDefault="00AE5661" w:rsidP="00347869">
            <w:pPr>
              <w:autoSpaceDE w:val="0"/>
              <w:autoSpaceDN w:val="0"/>
              <w:adjustRightInd w:val="0"/>
              <w:spacing w:after="0" w:line="360" w:lineRule="auto"/>
              <w:ind w:firstLine="709"/>
              <w:jc w:val="both"/>
              <w:rPr>
                <w:rFonts w:ascii="Times New Roman" w:hAnsi="Times New Roman" w:cs="Times New Roman"/>
                <w:sz w:val="28"/>
                <w:szCs w:val="28"/>
              </w:rPr>
            </w:pPr>
            <w:r w:rsidRPr="00347869">
              <w:rPr>
                <w:rFonts w:ascii="Times New Roman" w:hAnsi="Times New Roman" w:cs="Times New Roman"/>
                <w:sz w:val="28"/>
                <w:szCs w:val="28"/>
              </w:rPr>
              <w:t xml:space="preserve">Администрации городского округа город Кулебаки Нижегородской области </w:t>
            </w:r>
            <w:r w:rsidR="005E69C7" w:rsidRPr="00347869">
              <w:rPr>
                <w:rFonts w:ascii="Times New Roman" w:hAnsi="Times New Roman" w:cs="Times New Roman"/>
                <w:sz w:val="28"/>
                <w:szCs w:val="28"/>
              </w:rPr>
              <w:t>обеспечива</w:t>
            </w:r>
            <w:r w:rsidRPr="00347869">
              <w:rPr>
                <w:rFonts w:ascii="Times New Roman" w:hAnsi="Times New Roman" w:cs="Times New Roman"/>
                <w:sz w:val="28"/>
                <w:szCs w:val="28"/>
              </w:rPr>
              <w:t>е</w:t>
            </w:r>
            <w:r w:rsidR="005E69C7" w:rsidRPr="00347869">
              <w:rPr>
                <w:rFonts w:ascii="Times New Roman" w:hAnsi="Times New Roman" w:cs="Times New Roman"/>
                <w:sz w:val="28"/>
                <w:szCs w:val="28"/>
              </w:rPr>
              <w:t xml:space="preserve">т в установленном порядке размещение и актуализацию </w:t>
            </w:r>
            <w:r w:rsidR="002D7D86" w:rsidRPr="00347869">
              <w:rPr>
                <w:rFonts w:ascii="Times New Roman" w:hAnsi="Times New Roman" w:cs="Times New Roman"/>
                <w:sz w:val="28"/>
                <w:szCs w:val="28"/>
              </w:rPr>
              <w:t xml:space="preserve">размещенной </w:t>
            </w:r>
            <w:r w:rsidR="005E69C7" w:rsidRPr="00347869">
              <w:rPr>
                <w:rFonts w:ascii="Times New Roman" w:hAnsi="Times New Roman" w:cs="Times New Roman"/>
                <w:sz w:val="28"/>
                <w:szCs w:val="28"/>
              </w:rPr>
              <w:t xml:space="preserve">справочной информации </w:t>
            </w:r>
            <w:r w:rsidR="00E71BCA" w:rsidRPr="00347869">
              <w:rPr>
                <w:rFonts w:ascii="Times New Roman" w:hAnsi="Times New Roman" w:cs="Times New Roman"/>
                <w:sz w:val="28"/>
                <w:szCs w:val="28"/>
              </w:rPr>
              <w:t xml:space="preserve"> </w:t>
            </w:r>
            <w:hyperlink r:id="rId10" w:history="1">
              <w:r w:rsidR="00D137DE" w:rsidRPr="00347869">
                <w:rPr>
                  <w:rStyle w:val="ae"/>
                  <w:rFonts w:ascii="Times New Roman" w:hAnsi="Times New Roman" w:cs="Times New Roman"/>
                  <w:color w:val="auto"/>
                  <w:sz w:val="28"/>
                  <w:szCs w:val="28"/>
                  <w:lang w:val="en-US"/>
                </w:rPr>
                <w:t>www</w:t>
              </w:r>
              <w:r w:rsidR="00D137DE" w:rsidRPr="00347869">
                <w:rPr>
                  <w:rStyle w:val="ae"/>
                  <w:rFonts w:ascii="Times New Roman" w:hAnsi="Times New Roman" w:cs="Times New Roman"/>
                  <w:color w:val="auto"/>
                  <w:sz w:val="28"/>
                  <w:szCs w:val="28"/>
                </w:rPr>
                <w:t>.</w:t>
              </w:r>
              <w:r w:rsidR="00D137DE" w:rsidRPr="00347869">
                <w:rPr>
                  <w:rFonts w:ascii="Times New Roman" w:hAnsi="Times New Roman" w:cs="Times New Roman"/>
                  <w:iCs/>
                  <w:sz w:val="28"/>
                  <w:szCs w:val="28"/>
                  <w:u w:val="single"/>
                </w:rPr>
                <w:t xml:space="preserve"> кулебаки-округ.рф</w:t>
              </w:r>
            </w:hyperlink>
            <w:r w:rsidR="00D137DE" w:rsidRPr="00347869">
              <w:rPr>
                <w:rFonts w:ascii="Times New Roman" w:hAnsi="Times New Roman" w:cs="Times New Roman"/>
                <w:sz w:val="28"/>
                <w:szCs w:val="28"/>
              </w:rPr>
              <w:t xml:space="preserve"> </w:t>
            </w:r>
            <w:r w:rsidR="00882E97" w:rsidRPr="00347869">
              <w:rPr>
                <w:rFonts w:ascii="Times New Roman" w:hAnsi="Times New Roman" w:cs="Times New Roman"/>
                <w:sz w:val="28"/>
                <w:szCs w:val="28"/>
              </w:rPr>
              <w:t>»</w:t>
            </w:r>
            <w:r w:rsidR="005E69C7" w:rsidRPr="00347869">
              <w:rPr>
                <w:rFonts w:ascii="Times New Roman" w:hAnsi="Times New Roman" w:cs="Times New Roman"/>
                <w:sz w:val="28"/>
                <w:szCs w:val="28"/>
              </w:rPr>
              <w:t>.</w:t>
            </w:r>
          </w:p>
          <w:p w:rsidR="00881F3E" w:rsidRPr="00347869" w:rsidRDefault="00881F3E" w:rsidP="00347869">
            <w:pPr>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1.4. П</w:t>
            </w:r>
            <w:r w:rsidRPr="00347869">
              <w:rPr>
                <w:rFonts w:ascii="Times New Roman" w:eastAsia="Times New Roman" w:hAnsi="Times New Roman" w:cs="Times New Roman"/>
                <w:sz w:val="28"/>
                <w:szCs w:val="28"/>
              </w:rPr>
              <w:t xml:space="preserve">ункт </w:t>
            </w:r>
            <w:r w:rsidRPr="00347869">
              <w:rPr>
                <w:rFonts w:ascii="Times New Roman" w:hAnsi="Times New Roman" w:cs="Times New Roman"/>
                <w:sz w:val="28"/>
                <w:szCs w:val="28"/>
              </w:rPr>
              <w:t>2</w:t>
            </w:r>
            <w:r w:rsidR="00662C5C" w:rsidRPr="00347869">
              <w:rPr>
                <w:rFonts w:ascii="Times New Roman" w:hAnsi="Times New Roman" w:cs="Times New Roman"/>
                <w:sz w:val="28"/>
                <w:szCs w:val="28"/>
              </w:rPr>
              <w:t>.</w:t>
            </w:r>
            <w:r w:rsidRPr="00347869">
              <w:rPr>
                <w:rFonts w:ascii="Times New Roman" w:hAnsi="Times New Roman" w:cs="Times New Roman"/>
                <w:sz w:val="28"/>
                <w:szCs w:val="28"/>
              </w:rPr>
              <w:t xml:space="preserve">5. в разделе 2 </w:t>
            </w:r>
            <w:r w:rsidRPr="00347869">
              <w:rPr>
                <w:rFonts w:ascii="Times New Roman" w:eastAsia="Times New Roman" w:hAnsi="Times New Roman" w:cs="Times New Roman"/>
                <w:sz w:val="28"/>
                <w:szCs w:val="28"/>
              </w:rPr>
              <w:t>Регламент</w:t>
            </w:r>
            <w:r w:rsidR="00403B88" w:rsidRPr="00347869">
              <w:rPr>
                <w:rFonts w:ascii="Times New Roman" w:hAnsi="Times New Roman" w:cs="Times New Roman"/>
                <w:sz w:val="28"/>
                <w:szCs w:val="28"/>
              </w:rPr>
              <w:t>а изложить в следующей редакции:</w:t>
            </w:r>
          </w:p>
          <w:p w:rsidR="005A1C62" w:rsidRPr="00347869" w:rsidRDefault="00881F3E" w:rsidP="00347869">
            <w:pPr>
              <w:spacing w:after="0" w:line="360" w:lineRule="auto"/>
              <w:ind w:firstLine="720"/>
              <w:jc w:val="both"/>
              <w:rPr>
                <w:rFonts w:ascii="Times New Roman" w:hAnsi="Times New Roman" w:cs="Times New Roman"/>
                <w:b/>
                <w:sz w:val="28"/>
                <w:szCs w:val="28"/>
              </w:rPr>
            </w:pPr>
            <w:r w:rsidRPr="00347869">
              <w:rPr>
                <w:rFonts w:ascii="Times New Roman" w:hAnsi="Times New Roman" w:cs="Times New Roman"/>
                <w:b/>
                <w:sz w:val="28"/>
                <w:szCs w:val="28"/>
              </w:rPr>
              <w:t>- «2.5. Перечень нормативных правовых документов, регулирующих отношения, возникающие в связи с предоставлением муниципальной услуги</w:t>
            </w:r>
          </w:p>
          <w:p w:rsidR="00E56D02" w:rsidRPr="00347869" w:rsidRDefault="00E56D02" w:rsidP="00347869">
            <w:pPr>
              <w:autoSpaceDE w:val="0"/>
              <w:autoSpaceDN w:val="0"/>
              <w:adjustRightInd w:val="0"/>
              <w:spacing w:after="0" w:line="360" w:lineRule="auto"/>
              <w:ind w:firstLine="540"/>
              <w:jc w:val="both"/>
              <w:rPr>
                <w:rFonts w:ascii="Times New Roman" w:hAnsi="Times New Roman" w:cs="Times New Roman"/>
                <w:sz w:val="28"/>
                <w:szCs w:val="28"/>
              </w:rPr>
            </w:pPr>
            <w:r w:rsidRPr="00347869">
              <w:rPr>
                <w:rFonts w:ascii="Times New Roman" w:hAnsi="Times New Roman" w:cs="Times New Roman"/>
                <w:sz w:val="28"/>
                <w:szCs w:val="28"/>
              </w:rPr>
              <w:t xml:space="preserve">Администрации городского округа город Кулебаки Нижегородской области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городского округа город Кулебаки Нижегородской области, в сети «Интернет», </w:t>
            </w:r>
            <w:r w:rsidR="004A0E09" w:rsidRPr="00347869">
              <w:rPr>
                <w:rFonts w:ascii="Times New Roman" w:hAnsi="Times New Roman" w:cs="Times New Roman"/>
                <w:sz w:val="28"/>
                <w:szCs w:val="28"/>
              </w:rPr>
              <w:t xml:space="preserve">на Едином портале государственных и муниципальных услуг (функций), </w:t>
            </w:r>
            <w:r w:rsidRPr="00347869">
              <w:rPr>
                <w:rFonts w:ascii="Times New Roman" w:hAnsi="Times New Roman" w:cs="Times New Roman"/>
                <w:sz w:val="28"/>
                <w:szCs w:val="28"/>
              </w:rPr>
              <w:t>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414FBB" w:rsidRPr="00347869" w:rsidRDefault="00662C5C" w:rsidP="00347869">
            <w:pPr>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 xml:space="preserve">1.5. </w:t>
            </w:r>
            <w:r w:rsidR="00414FBB" w:rsidRPr="00347869">
              <w:rPr>
                <w:rFonts w:ascii="Times New Roman" w:hAnsi="Times New Roman" w:cs="Times New Roman"/>
                <w:sz w:val="28"/>
                <w:szCs w:val="28"/>
              </w:rPr>
              <w:t>П</w:t>
            </w:r>
            <w:r w:rsidR="00414FBB" w:rsidRPr="00347869">
              <w:rPr>
                <w:rFonts w:ascii="Times New Roman" w:eastAsia="Times New Roman" w:hAnsi="Times New Roman" w:cs="Times New Roman"/>
                <w:sz w:val="28"/>
                <w:szCs w:val="28"/>
              </w:rPr>
              <w:t xml:space="preserve">ункт </w:t>
            </w:r>
            <w:r w:rsidR="00414FBB" w:rsidRPr="00347869">
              <w:rPr>
                <w:rFonts w:ascii="Times New Roman" w:hAnsi="Times New Roman" w:cs="Times New Roman"/>
                <w:sz w:val="28"/>
                <w:szCs w:val="28"/>
              </w:rPr>
              <w:t xml:space="preserve">2.7.1. в разделе 2 </w:t>
            </w:r>
            <w:r w:rsidR="00414FBB" w:rsidRPr="00347869">
              <w:rPr>
                <w:rFonts w:ascii="Times New Roman" w:eastAsia="Times New Roman" w:hAnsi="Times New Roman" w:cs="Times New Roman"/>
                <w:sz w:val="28"/>
                <w:szCs w:val="28"/>
              </w:rPr>
              <w:t>Регламент</w:t>
            </w:r>
            <w:r w:rsidR="00414FBB" w:rsidRPr="00347869">
              <w:rPr>
                <w:rFonts w:ascii="Times New Roman" w:hAnsi="Times New Roman" w:cs="Times New Roman"/>
                <w:sz w:val="28"/>
                <w:szCs w:val="28"/>
              </w:rPr>
              <w:t>а дополнить абзацем следующего содержания:</w:t>
            </w:r>
          </w:p>
          <w:p w:rsidR="00414FBB" w:rsidRPr="00347869" w:rsidRDefault="00414FBB" w:rsidP="00347869">
            <w:pPr>
              <w:autoSpaceDE w:val="0"/>
              <w:autoSpaceDN w:val="0"/>
              <w:adjustRightInd w:val="0"/>
              <w:spacing w:after="0" w:line="360" w:lineRule="auto"/>
              <w:ind w:firstLine="540"/>
              <w:jc w:val="both"/>
              <w:rPr>
                <w:rFonts w:ascii="Times New Roman" w:hAnsi="Times New Roman" w:cs="Times New Roman"/>
                <w:sz w:val="28"/>
                <w:szCs w:val="28"/>
              </w:rPr>
            </w:pPr>
            <w:r w:rsidRPr="0034786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2E37" w:rsidRPr="00347869">
              <w:rPr>
                <w:rFonts w:ascii="Times New Roman" w:hAnsi="Times New Roman" w:cs="Times New Roman"/>
                <w:sz w:val="28"/>
                <w:szCs w:val="28"/>
              </w:rPr>
              <w:t>муниципальн</w:t>
            </w:r>
            <w:r w:rsidRPr="00347869">
              <w:rPr>
                <w:rFonts w:ascii="Times New Roman" w:hAnsi="Times New Roman" w:cs="Times New Roman"/>
                <w:sz w:val="28"/>
                <w:szCs w:val="28"/>
              </w:rPr>
              <w:t xml:space="preserve">ой услуги, либо в предоставлении </w:t>
            </w:r>
            <w:r w:rsidR="00E22E37" w:rsidRPr="00347869">
              <w:rPr>
                <w:rFonts w:ascii="Times New Roman" w:hAnsi="Times New Roman" w:cs="Times New Roman"/>
                <w:sz w:val="28"/>
                <w:szCs w:val="28"/>
              </w:rPr>
              <w:t>муниципальной</w:t>
            </w:r>
            <w:r w:rsidRPr="00347869">
              <w:rPr>
                <w:rFonts w:ascii="Times New Roman" w:hAnsi="Times New Roman" w:cs="Times New Roman"/>
                <w:sz w:val="28"/>
                <w:szCs w:val="28"/>
              </w:rPr>
              <w:t xml:space="preserve"> услуги, за исключением случаев, предусмотренных </w:t>
            </w:r>
            <w:hyperlink r:id="rId11" w:history="1">
              <w:r w:rsidRPr="00347869">
                <w:rPr>
                  <w:rFonts w:ascii="Times New Roman" w:hAnsi="Times New Roman" w:cs="Times New Roman"/>
                  <w:sz w:val="28"/>
                  <w:szCs w:val="28"/>
                </w:rPr>
                <w:t>пунктом 4 части 1 статьи 7</w:t>
              </w:r>
            </w:hyperlink>
            <w:r w:rsidRPr="00347869">
              <w:rPr>
                <w:rFonts w:ascii="Times New Roman" w:hAnsi="Times New Roman" w:cs="Times New Roman"/>
                <w:sz w:val="28"/>
                <w:szCs w:val="28"/>
              </w:rPr>
              <w:t xml:space="preserve"> Федерального закона от 27.07.2010 N</w:t>
            </w:r>
            <w:r w:rsidR="000B01F4" w:rsidRPr="00347869">
              <w:rPr>
                <w:rFonts w:ascii="Times New Roman" w:hAnsi="Times New Roman" w:cs="Times New Roman"/>
                <w:sz w:val="28"/>
                <w:szCs w:val="28"/>
              </w:rPr>
              <w:t xml:space="preserve"> 210-ФЗ.».</w:t>
            </w:r>
          </w:p>
          <w:p w:rsidR="00403B88" w:rsidRPr="00347869" w:rsidRDefault="00403B88" w:rsidP="00347869">
            <w:pPr>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 xml:space="preserve">1.6. Наименование пункта 2.15. в разделе 2 </w:t>
            </w:r>
            <w:r w:rsidRPr="00347869">
              <w:rPr>
                <w:rFonts w:ascii="Times New Roman" w:eastAsia="Times New Roman" w:hAnsi="Times New Roman" w:cs="Times New Roman"/>
                <w:sz w:val="28"/>
                <w:szCs w:val="28"/>
              </w:rPr>
              <w:t>Регламент</w:t>
            </w:r>
            <w:r w:rsidRPr="00347869">
              <w:rPr>
                <w:rFonts w:ascii="Times New Roman" w:hAnsi="Times New Roman" w:cs="Times New Roman"/>
                <w:sz w:val="28"/>
                <w:szCs w:val="28"/>
              </w:rPr>
              <w:t>а изложить в следующей редакции:</w:t>
            </w:r>
          </w:p>
          <w:p w:rsidR="00403B88" w:rsidRPr="00347869" w:rsidRDefault="00403B88" w:rsidP="00347869">
            <w:pPr>
              <w:autoSpaceDE w:val="0"/>
              <w:autoSpaceDN w:val="0"/>
              <w:adjustRightInd w:val="0"/>
              <w:spacing w:after="0" w:line="360" w:lineRule="auto"/>
              <w:jc w:val="both"/>
              <w:rPr>
                <w:rFonts w:ascii="Times New Roman" w:hAnsi="Times New Roman" w:cs="Times New Roman"/>
                <w:b/>
                <w:sz w:val="28"/>
                <w:szCs w:val="28"/>
              </w:rPr>
            </w:pPr>
            <w:r w:rsidRPr="00347869">
              <w:rPr>
                <w:rFonts w:ascii="Times New Roman" w:hAnsi="Times New Roman" w:cs="Times New Roman"/>
                <w:sz w:val="28"/>
                <w:szCs w:val="28"/>
              </w:rPr>
              <w:t xml:space="preserve">-«2.15. </w:t>
            </w:r>
            <w:r w:rsidRPr="00347869">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347869">
              <w:rPr>
                <w:rFonts w:ascii="Times New Roman" w:hAnsi="Times New Roman" w:cs="Times New Roman"/>
                <w:b/>
                <w:sz w:val="28"/>
                <w:szCs w:val="28"/>
              </w:rPr>
              <w:lastRenderedPageBreak/>
              <w:t>перечнем документов, необходимых для предоставления каждой муниципаль</w:t>
            </w:r>
            <w:r w:rsidR="00536336" w:rsidRPr="00347869">
              <w:rPr>
                <w:rFonts w:ascii="Times New Roman" w:hAnsi="Times New Roman" w:cs="Times New Roman"/>
                <w:b/>
                <w:sz w:val="28"/>
                <w:szCs w:val="28"/>
              </w:rPr>
              <w:t>н</w:t>
            </w:r>
            <w:r w:rsidRPr="00347869">
              <w:rPr>
                <w:rFonts w:ascii="Times New Roman" w:hAnsi="Times New Roman" w:cs="Times New Roman"/>
                <w:b/>
                <w:sz w:val="28"/>
                <w:szCs w:val="28"/>
              </w:rPr>
              <w:t>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4C13" w:rsidRPr="00347869" w:rsidRDefault="00403B88" w:rsidP="00347869">
            <w:pPr>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 xml:space="preserve">1.7. </w:t>
            </w:r>
            <w:r w:rsidR="00424C13" w:rsidRPr="00347869">
              <w:rPr>
                <w:rFonts w:ascii="Times New Roman" w:hAnsi="Times New Roman" w:cs="Times New Roman"/>
                <w:sz w:val="28"/>
                <w:szCs w:val="28"/>
              </w:rPr>
              <w:t>Подпункт 6 п</w:t>
            </w:r>
            <w:r w:rsidR="00424C13" w:rsidRPr="00347869">
              <w:rPr>
                <w:rFonts w:ascii="Times New Roman" w:eastAsia="Times New Roman" w:hAnsi="Times New Roman" w:cs="Times New Roman"/>
                <w:sz w:val="28"/>
                <w:szCs w:val="28"/>
              </w:rPr>
              <w:t xml:space="preserve">ункта </w:t>
            </w:r>
            <w:r w:rsidR="00424C13" w:rsidRPr="00347869">
              <w:rPr>
                <w:rFonts w:ascii="Times New Roman" w:hAnsi="Times New Roman" w:cs="Times New Roman"/>
                <w:sz w:val="28"/>
                <w:szCs w:val="28"/>
              </w:rPr>
              <w:t xml:space="preserve">2.15. в разделе 2 </w:t>
            </w:r>
            <w:r w:rsidR="00424C13" w:rsidRPr="00347869">
              <w:rPr>
                <w:rFonts w:ascii="Times New Roman" w:eastAsia="Times New Roman" w:hAnsi="Times New Roman" w:cs="Times New Roman"/>
                <w:sz w:val="28"/>
                <w:szCs w:val="28"/>
              </w:rPr>
              <w:t>Регламент</w:t>
            </w:r>
            <w:r w:rsidR="00424C13" w:rsidRPr="00347869">
              <w:rPr>
                <w:rFonts w:ascii="Times New Roman" w:hAnsi="Times New Roman" w:cs="Times New Roman"/>
                <w:sz w:val="28"/>
                <w:szCs w:val="28"/>
              </w:rPr>
              <w:t>а дополнить абзацем следующего содержания:</w:t>
            </w:r>
          </w:p>
          <w:p w:rsidR="00D86211" w:rsidRPr="00347869" w:rsidRDefault="00424C13" w:rsidP="00347869">
            <w:pPr>
              <w:autoSpaceDE w:val="0"/>
              <w:autoSpaceDN w:val="0"/>
              <w:adjustRightInd w:val="0"/>
              <w:spacing w:after="0" w:line="360" w:lineRule="auto"/>
              <w:ind w:firstLine="709"/>
              <w:jc w:val="both"/>
              <w:rPr>
                <w:rFonts w:ascii="Times New Roman" w:hAnsi="Times New Roman" w:cs="Times New Roman"/>
                <w:sz w:val="28"/>
                <w:szCs w:val="28"/>
              </w:rPr>
            </w:pPr>
            <w:r w:rsidRPr="00347869">
              <w:rPr>
                <w:rFonts w:ascii="Times New Roman" w:hAnsi="Times New Roman" w:cs="Times New Roman"/>
                <w:sz w:val="28"/>
                <w:szCs w:val="28"/>
              </w:rPr>
              <w:t>-«Места для заполнения запросов</w:t>
            </w:r>
            <w:r w:rsidR="003F54D8" w:rsidRPr="00347869">
              <w:rPr>
                <w:rFonts w:ascii="Times New Roman" w:hAnsi="Times New Roman" w:cs="Times New Roman"/>
                <w:sz w:val="28"/>
                <w:szCs w:val="28"/>
              </w:rPr>
              <w:t xml:space="preserve"> должны соответствовать комфортным условиям для заявителей,</w:t>
            </w:r>
            <w:r w:rsidR="003F54D8" w:rsidRPr="00347869">
              <w:rPr>
                <w:rStyle w:val="10"/>
                <w:rFonts w:eastAsiaTheme="minorEastAsia"/>
                <w:sz w:val="28"/>
                <w:szCs w:val="28"/>
                <w:shd w:val="clear" w:color="auto" w:fill="FFFFFF"/>
              </w:rPr>
              <w:t xml:space="preserve"> </w:t>
            </w:r>
            <w:r w:rsidR="00D86211" w:rsidRPr="00347869">
              <w:rPr>
                <w:rFonts w:ascii="Times New Roman" w:hAnsi="Times New Roman" w:cs="Times New Roman"/>
                <w:sz w:val="28"/>
                <w:szCs w:val="28"/>
                <w:shd w:val="clear" w:color="auto" w:fill="FFFFFF"/>
              </w:rPr>
              <w:t>в том числе для лиц с ограниченными физическими возможностями</w:t>
            </w:r>
            <w:r w:rsidR="00D86211" w:rsidRPr="00347869">
              <w:rPr>
                <w:rFonts w:ascii="Times New Roman" w:hAnsi="Times New Roman" w:cs="Times New Roman"/>
                <w:sz w:val="28"/>
                <w:szCs w:val="28"/>
              </w:rPr>
              <w:t xml:space="preserve">», </w:t>
            </w:r>
            <w:r w:rsidR="00B95C79" w:rsidRPr="00347869">
              <w:rPr>
                <w:rFonts w:ascii="Times New Roman" w:hAnsi="Times New Roman" w:cs="Times New Roman"/>
                <w:spacing w:val="2"/>
                <w:sz w:val="28"/>
                <w:szCs w:val="28"/>
                <w:shd w:val="clear" w:color="auto" w:fill="FFFFFF"/>
              </w:rPr>
              <w:t>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r w:rsidR="00D86211" w:rsidRPr="00347869">
              <w:rPr>
                <w:rFonts w:ascii="Times New Roman" w:hAnsi="Times New Roman" w:cs="Times New Roman"/>
                <w:sz w:val="28"/>
                <w:szCs w:val="28"/>
              </w:rPr>
              <w:t>;</w:t>
            </w:r>
          </w:p>
          <w:p w:rsidR="00362147" w:rsidRPr="00347869" w:rsidRDefault="00362147" w:rsidP="00347869">
            <w:pPr>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1.8. В подпункте 10 п</w:t>
            </w:r>
            <w:r w:rsidRPr="00347869">
              <w:rPr>
                <w:rFonts w:ascii="Times New Roman" w:eastAsia="Times New Roman" w:hAnsi="Times New Roman" w:cs="Times New Roman"/>
                <w:sz w:val="28"/>
                <w:szCs w:val="28"/>
              </w:rPr>
              <w:t xml:space="preserve">ункта </w:t>
            </w:r>
            <w:r w:rsidRPr="00347869">
              <w:rPr>
                <w:rFonts w:ascii="Times New Roman" w:hAnsi="Times New Roman" w:cs="Times New Roman"/>
                <w:sz w:val="28"/>
                <w:szCs w:val="28"/>
              </w:rPr>
              <w:t xml:space="preserve">2.15. раздела 2 </w:t>
            </w:r>
            <w:r w:rsidRPr="00347869">
              <w:rPr>
                <w:rFonts w:ascii="Times New Roman" w:eastAsia="Times New Roman" w:hAnsi="Times New Roman" w:cs="Times New Roman"/>
                <w:sz w:val="28"/>
                <w:szCs w:val="28"/>
              </w:rPr>
              <w:t>Регламент</w:t>
            </w:r>
            <w:r w:rsidRPr="00347869">
              <w:rPr>
                <w:rFonts w:ascii="Times New Roman" w:hAnsi="Times New Roman" w:cs="Times New Roman"/>
                <w:sz w:val="28"/>
                <w:szCs w:val="28"/>
              </w:rPr>
              <w:t>а абзац 3 исключить;</w:t>
            </w:r>
          </w:p>
          <w:p w:rsidR="00F5356E" w:rsidRPr="00347869" w:rsidRDefault="003F54D8" w:rsidP="00347869">
            <w:pPr>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1.</w:t>
            </w:r>
            <w:r w:rsidR="00362147" w:rsidRPr="00347869">
              <w:rPr>
                <w:rFonts w:ascii="Times New Roman" w:hAnsi="Times New Roman" w:cs="Times New Roman"/>
                <w:sz w:val="28"/>
                <w:szCs w:val="28"/>
              </w:rPr>
              <w:t>9</w:t>
            </w:r>
            <w:r w:rsidRPr="00347869">
              <w:rPr>
                <w:rFonts w:ascii="Times New Roman" w:hAnsi="Times New Roman" w:cs="Times New Roman"/>
                <w:sz w:val="28"/>
                <w:szCs w:val="28"/>
              </w:rPr>
              <w:t xml:space="preserve">. </w:t>
            </w:r>
            <w:r w:rsidR="00F5356E" w:rsidRPr="00347869">
              <w:rPr>
                <w:rFonts w:ascii="Times New Roman" w:hAnsi="Times New Roman" w:cs="Times New Roman"/>
                <w:sz w:val="28"/>
                <w:szCs w:val="28"/>
              </w:rPr>
              <w:t>П</w:t>
            </w:r>
            <w:r w:rsidR="00F5356E" w:rsidRPr="00347869">
              <w:rPr>
                <w:rFonts w:ascii="Times New Roman" w:eastAsia="Times New Roman" w:hAnsi="Times New Roman" w:cs="Times New Roman"/>
                <w:sz w:val="28"/>
                <w:szCs w:val="28"/>
              </w:rPr>
              <w:t xml:space="preserve">ункт </w:t>
            </w:r>
            <w:r w:rsidR="00F5356E" w:rsidRPr="00347869">
              <w:rPr>
                <w:rFonts w:ascii="Times New Roman" w:hAnsi="Times New Roman" w:cs="Times New Roman"/>
                <w:sz w:val="28"/>
                <w:szCs w:val="28"/>
              </w:rPr>
              <w:t xml:space="preserve">2.16. в разделе 2 </w:t>
            </w:r>
            <w:r w:rsidR="00F5356E" w:rsidRPr="00347869">
              <w:rPr>
                <w:rFonts w:ascii="Times New Roman" w:eastAsia="Times New Roman" w:hAnsi="Times New Roman" w:cs="Times New Roman"/>
                <w:sz w:val="28"/>
                <w:szCs w:val="28"/>
              </w:rPr>
              <w:t>Регламент</w:t>
            </w:r>
            <w:r w:rsidR="00F5356E" w:rsidRPr="00347869">
              <w:rPr>
                <w:rFonts w:ascii="Times New Roman" w:hAnsi="Times New Roman" w:cs="Times New Roman"/>
                <w:sz w:val="28"/>
                <w:szCs w:val="28"/>
              </w:rPr>
              <w:t>а дополнить подпунктом 6 следующего содержания:</w:t>
            </w:r>
          </w:p>
          <w:p w:rsidR="00F5356E" w:rsidRPr="00347869" w:rsidRDefault="00F5356E" w:rsidP="00347869">
            <w:pPr>
              <w:autoSpaceDE w:val="0"/>
              <w:autoSpaceDN w:val="0"/>
              <w:adjustRightInd w:val="0"/>
              <w:spacing w:after="0" w:line="360" w:lineRule="auto"/>
              <w:ind w:firstLine="709"/>
              <w:jc w:val="both"/>
              <w:rPr>
                <w:rFonts w:ascii="Times New Roman" w:hAnsi="Times New Roman" w:cs="Times New Roman"/>
                <w:sz w:val="28"/>
                <w:szCs w:val="28"/>
              </w:rPr>
            </w:pPr>
            <w:r w:rsidRPr="00347869">
              <w:rPr>
                <w:rFonts w:ascii="Times New Roman" w:hAnsi="Times New Roman" w:cs="Times New Roman"/>
                <w:sz w:val="28"/>
                <w:szCs w:val="28"/>
              </w:rPr>
              <w:t>-«</w:t>
            </w:r>
            <w:r w:rsidR="005F100F" w:rsidRPr="00347869">
              <w:rPr>
                <w:rFonts w:ascii="Times New Roman" w:hAnsi="Times New Roman" w:cs="Times New Roman"/>
                <w:sz w:val="28"/>
                <w:szCs w:val="28"/>
              </w:rPr>
              <w:t xml:space="preserve">6) </w:t>
            </w:r>
            <w:r w:rsidRPr="00347869">
              <w:rPr>
                <w:rFonts w:ascii="Times New Roman" w:hAnsi="Times New Roman" w:cs="Times New Roman"/>
                <w:sz w:val="28"/>
                <w:szCs w:val="28"/>
              </w:rPr>
              <w:t>Обеспечение возможности предоставления муниципальной услуг</w:t>
            </w:r>
            <w:r w:rsidR="006D2741" w:rsidRPr="00347869">
              <w:rPr>
                <w:rFonts w:ascii="Times New Roman" w:hAnsi="Times New Roman" w:cs="Times New Roman"/>
                <w:sz w:val="28"/>
                <w:szCs w:val="28"/>
              </w:rPr>
              <w:t>и в многофункциональном центре».</w:t>
            </w:r>
          </w:p>
          <w:p w:rsidR="005F100F" w:rsidRPr="00347869" w:rsidRDefault="005F100F" w:rsidP="00347869">
            <w:pPr>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1.</w:t>
            </w:r>
            <w:r w:rsidR="00362147" w:rsidRPr="00347869">
              <w:rPr>
                <w:rFonts w:ascii="Times New Roman" w:hAnsi="Times New Roman" w:cs="Times New Roman"/>
                <w:sz w:val="28"/>
                <w:szCs w:val="28"/>
              </w:rPr>
              <w:t>10</w:t>
            </w:r>
            <w:r w:rsidRPr="00347869">
              <w:rPr>
                <w:rFonts w:ascii="Times New Roman" w:hAnsi="Times New Roman" w:cs="Times New Roman"/>
                <w:sz w:val="28"/>
                <w:szCs w:val="28"/>
              </w:rPr>
              <w:t xml:space="preserve">. Раздел 3 </w:t>
            </w:r>
            <w:r w:rsidRPr="00347869">
              <w:rPr>
                <w:rFonts w:ascii="Times New Roman" w:eastAsia="Times New Roman" w:hAnsi="Times New Roman" w:cs="Times New Roman"/>
                <w:sz w:val="28"/>
                <w:szCs w:val="28"/>
              </w:rPr>
              <w:t>Регламент</w:t>
            </w:r>
            <w:r w:rsidRPr="00347869">
              <w:rPr>
                <w:rFonts w:ascii="Times New Roman" w:hAnsi="Times New Roman" w:cs="Times New Roman"/>
                <w:sz w:val="28"/>
                <w:szCs w:val="28"/>
              </w:rPr>
              <w:t>а дополнить п</w:t>
            </w:r>
            <w:r w:rsidRPr="00347869">
              <w:rPr>
                <w:rFonts w:ascii="Times New Roman" w:eastAsia="Times New Roman" w:hAnsi="Times New Roman" w:cs="Times New Roman"/>
                <w:sz w:val="28"/>
                <w:szCs w:val="28"/>
              </w:rPr>
              <w:t xml:space="preserve">унктом  </w:t>
            </w:r>
            <w:r w:rsidRPr="00347869">
              <w:rPr>
                <w:rFonts w:ascii="Times New Roman" w:hAnsi="Times New Roman" w:cs="Times New Roman"/>
                <w:sz w:val="28"/>
                <w:szCs w:val="28"/>
              </w:rPr>
              <w:t>3.16.  следующего содержания:</w:t>
            </w:r>
          </w:p>
          <w:p w:rsidR="009E123C" w:rsidRPr="00347869" w:rsidRDefault="00DF5CA4" w:rsidP="00347869">
            <w:pPr>
              <w:spacing w:after="0" w:line="360" w:lineRule="auto"/>
              <w:ind w:firstLine="720"/>
              <w:jc w:val="both"/>
              <w:rPr>
                <w:rFonts w:ascii="Times New Roman" w:hAnsi="Times New Roman" w:cs="Times New Roman"/>
                <w:b/>
                <w:sz w:val="28"/>
                <w:szCs w:val="28"/>
              </w:rPr>
            </w:pPr>
            <w:r w:rsidRPr="00347869">
              <w:rPr>
                <w:rFonts w:ascii="Times New Roman" w:hAnsi="Times New Roman" w:cs="Times New Roman"/>
                <w:sz w:val="28"/>
                <w:szCs w:val="28"/>
              </w:rPr>
              <w:t>- «</w:t>
            </w:r>
            <w:r w:rsidRPr="00347869">
              <w:rPr>
                <w:rFonts w:ascii="Times New Roman" w:hAnsi="Times New Roman" w:cs="Times New Roman"/>
                <w:b/>
                <w:sz w:val="28"/>
                <w:szCs w:val="28"/>
              </w:rPr>
              <w:t>3.16.</w:t>
            </w:r>
            <w:r w:rsidRPr="00347869">
              <w:rPr>
                <w:rFonts w:ascii="Times New Roman" w:hAnsi="Times New Roman" w:cs="Times New Roman"/>
                <w:sz w:val="28"/>
                <w:szCs w:val="28"/>
              </w:rPr>
              <w:t xml:space="preserve"> </w:t>
            </w:r>
            <w:r w:rsidR="00C141A1" w:rsidRPr="00347869">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5553A" w:rsidRPr="00347869" w:rsidRDefault="00745CFD" w:rsidP="00347869">
            <w:pPr>
              <w:spacing w:after="0" w:line="360" w:lineRule="auto"/>
              <w:ind w:firstLine="720"/>
              <w:jc w:val="both"/>
              <w:rPr>
                <w:rFonts w:ascii="Times New Roman" w:hAnsi="Times New Roman" w:cs="Times New Roman"/>
                <w:spacing w:val="2"/>
                <w:sz w:val="28"/>
                <w:szCs w:val="28"/>
                <w:shd w:val="clear" w:color="auto" w:fill="FFFFFF"/>
              </w:rPr>
            </w:pPr>
            <w:bookmarkStart w:id="1" w:name="dst100265"/>
            <w:bookmarkEnd w:id="1"/>
            <w:r w:rsidRPr="00347869">
              <w:rPr>
                <w:rFonts w:ascii="Times New Roman" w:hAnsi="Times New Roman" w:cs="Times New Roman"/>
                <w:spacing w:val="2"/>
                <w:sz w:val="28"/>
                <w:szCs w:val="28"/>
                <w:shd w:val="clear" w:color="auto" w:fill="FFFFFF"/>
              </w:rPr>
              <w:t xml:space="preserve">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w:t>
            </w:r>
            <w:r w:rsidR="0095553A" w:rsidRPr="00347869">
              <w:rPr>
                <w:rFonts w:ascii="Times New Roman" w:hAnsi="Times New Roman" w:cs="Times New Roman"/>
                <w:spacing w:val="2"/>
                <w:sz w:val="28"/>
                <w:szCs w:val="28"/>
                <w:shd w:val="clear" w:color="auto" w:fill="FFFFFF"/>
              </w:rPr>
              <w:t>о</w:t>
            </w:r>
            <w:r w:rsidRPr="00347869">
              <w:rPr>
                <w:rFonts w:ascii="Times New Roman" w:hAnsi="Times New Roman" w:cs="Times New Roman"/>
                <w:spacing w:val="2"/>
                <w:sz w:val="28"/>
                <w:szCs w:val="28"/>
                <w:shd w:val="clear" w:color="auto" w:fill="FFFFFF"/>
              </w:rPr>
              <w:t>рган</w:t>
            </w:r>
            <w:r w:rsidR="0095553A" w:rsidRPr="00347869">
              <w:rPr>
                <w:rFonts w:ascii="Times New Roman" w:hAnsi="Times New Roman" w:cs="Times New Roman"/>
                <w:spacing w:val="2"/>
                <w:sz w:val="28"/>
                <w:szCs w:val="28"/>
                <w:shd w:val="clear" w:color="auto" w:fill="FFFFFF"/>
              </w:rPr>
              <w:t>, предоставляющий услугу</w:t>
            </w:r>
            <w:r w:rsidRPr="00347869">
              <w:rPr>
                <w:rFonts w:ascii="Times New Roman" w:hAnsi="Times New Roman" w:cs="Times New Roman"/>
                <w:spacing w:val="2"/>
                <w:sz w:val="28"/>
                <w:szCs w:val="28"/>
                <w:shd w:val="clear" w:color="auto" w:fill="FFFFFF"/>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95553A" w:rsidRPr="00347869" w:rsidRDefault="00745CFD" w:rsidP="00347869">
            <w:pPr>
              <w:spacing w:after="0" w:line="360" w:lineRule="auto"/>
              <w:ind w:firstLine="720"/>
              <w:jc w:val="both"/>
              <w:rPr>
                <w:rFonts w:ascii="Times New Roman" w:hAnsi="Times New Roman" w:cs="Times New Roman"/>
                <w:spacing w:val="2"/>
                <w:sz w:val="28"/>
                <w:szCs w:val="28"/>
                <w:shd w:val="clear" w:color="auto" w:fill="FFFFFF"/>
              </w:rPr>
            </w:pPr>
            <w:r w:rsidRPr="00347869">
              <w:rPr>
                <w:rFonts w:ascii="Times New Roman" w:hAnsi="Times New Roman" w:cs="Times New Roman"/>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5553A" w:rsidRPr="00347869" w:rsidRDefault="00745CFD" w:rsidP="00347869">
            <w:pPr>
              <w:spacing w:after="0" w:line="360" w:lineRule="auto"/>
              <w:ind w:firstLine="720"/>
              <w:jc w:val="both"/>
              <w:rPr>
                <w:rFonts w:ascii="Times New Roman" w:hAnsi="Times New Roman" w:cs="Times New Roman"/>
                <w:spacing w:val="2"/>
                <w:sz w:val="28"/>
                <w:szCs w:val="28"/>
                <w:shd w:val="clear" w:color="auto" w:fill="FFFFFF"/>
              </w:rPr>
            </w:pPr>
            <w:r w:rsidRPr="00347869">
              <w:rPr>
                <w:rFonts w:ascii="Times New Roman" w:hAnsi="Times New Roman" w:cs="Times New Roman"/>
                <w:spacing w:val="2"/>
                <w:sz w:val="28"/>
                <w:szCs w:val="28"/>
                <w:shd w:val="clear" w:color="auto" w:fill="FFFFFF"/>
              </w:rPr>
              <w:t>- лично (заявителем представляются оригиналы документов с опечатками и (или) ошибками,</w:t>
            </w:r>
          </w:p>
          <w:p w:rsidR="00745CFD" w:rsidRPr="00347869" w:rsidRDefault="00745CFD" w:rsidP="00347869">
            <w:pPr>
              <w:spacing w:after="0" w:line="360" w:lineRule="auto"/>
              <w:ind w:firstLine="709"/>
              <w:jc w:val="both"/>
              <w:rPr>
                <w:rStyle w:val="blk"/>
                <w:rFonts w:ascii="Times New Roman" w:hAnsi="Times New Roman" w:cs="Times New Roman"/>
                <w:sz w:val="28"/>
                <w:szCs w:val="28"/>
              </w:rPr>
            </w:pPr>
            <w:r w:rsidRPr="00347869">
              <w:rPr>
                <w:rFonts w:ascii="Times New Roman" w:hAnsi="Times New Roman" w:cs="Times New Roman"/>
                <w:spacing w:val="2"/>
                <w:sz w:val="28"/>
                <w:szCs w:val="28"/>
                <w:shd w:val="clear" w:color="auto" w:fill="FFFFFF"/>
              </w:rPr>
              <w:t xml:space="preserve">- </w:t>
            </w:r>
            <w:r w:rsidR="0095553A" w:rsidRPr="00347869">
              <w:rPr>
                <w:rFonts w:ascii="Times New Roman" w:hAnsi="Times New Roman" w:cs="Times New Roman"/>
                <w:spacing w:val="2"/>
                <w:sz w:val="28"/>
                <w:szCs w:val="28"/>
                <w:shd w:val="clear" w:color="auto" w:fill="FFFFFF"/>
              </w:rPr>
              <w:t xml:space="preserve">посредством </w:t>
            </w:r>
            <w:r w:rsidRPr="00347869">
              <w:rPr>
                <w:rFonts w:ascii="Times New Roman" w:hAnsi="Times New Roman" w:cs="Times New Roman"/>
                <w:spacing w:val="2"/>
                <w:sz w:val="28"/>
                <w:szCs w:val="28"/>
                <w:shd w:val="clear" w:color="auto" w:fill="FFFFFF"/>
              </w:rPr>
              <w:t>почтовой связи (заявителем направляются копии документов с опечатками и (или) ошибками).</w:t>
            </w:r>
          </w:p>
          <w:p w:rsidR="00C141A1" w:rsidRPr="00347869" w:rsidRDefault="00C141A1" w:rsidP="00347869">
            <w:pPr>
              <w:spacing w:after="0" w:line="360" w:lineRule="auto"/>
              <w:ind w:firstLine="720"/>
              <w:jc w:val="both"/>
              <w:rPr>
                <w:rFonts w:ascii="Times New Roman" w:hAnsi="Times New Roman" w:cs="Times New Roman"/>
                <w:sz w:val="28"/>
                <w:szCs w:val="28"/>
              </w:rPr>
            </w:pPr>
            <w:r w:rsidRPr="00347869">
              <w:rPr>
                <w:rStyle w:val="blk"/>
                <w:rFonts w:ascii="Times New Roman" w:hAnsi="Times New Roman" w:cs="Times New Roman"/>
                <w:sz w:val="28"/>
                <w:szCs w:val="28"/>
              </w:rPr>
              <w:lastRenderedPageBreak/>
              <w:t xml:space="preserve">В случае выявления допущенных опечаток и (или) ошибок в выданных в результате предоставления </w:t>
            </w:r>
            <w:r w:rsidR="009572F0" w:rsidRPr="00347869">
              <w:rPr>
                <w:rStyle w:val="blk"/>
                <w:rFonts w:ascii="Times New Roman" w:hAnsi="Times New Roman" w:cs="Times New Roman"/>
                <w:sz w:val="28"/>
                <w:szCs w:val="28"/>
              </w:rPr>
              <w:t>муниципальной</w:t>
            </w:r>
            <w:r w:rsidRPr="00347869">
              <w:rPr>
                <w:rStyle w:val="blk"/>
                <w:rFonts w:ascii="Times New Roman" w:hAnsi="Times New Roman" w:cs="Times New Roman"/>
                <w:sz w:val="28"/>
                <w:szCs w:val="28"/>
              </w:rPr>
              <w:t xml:space="preserve"> услуги документах</w:t>
            </w:r>
            <w:r w:rsidR="00081BF4" w:rsidRPr="00347869">
              <w:rPr>
                <w:rStyle w:val="blk"/>
                <w:rFonts w:ascii="Times New Roman" w:hAnsi="Times New Roman" w:cs="Times New Roman"/>
                <w:sz w:val="28"/>
                <w:szCs w:val="28"/>
              </w:rPr>
              <w:t>, н</w:t>
            </w:r>
            <w:r w:rsidR="00081BF4" w:rsidRPr="00347869">
              <w:rPr>
                <w:rFonts w:ascii="Times New Roman" w:hAnsi="Times New Roman" w:cs="Times New Roman"/>
                <w:sz w:val="28"/>
                <w:szCs w:val="28"/>
              </w:rPr>
              <w:t>а основании заявления, поданного заявителем в произвольной форме,</w:t>
            </w:r>
            <w:r w:rsidRPr="00347869">
              <w:rPr>
                <w:rStyle w:val="blk"/>
                <w:rFonts w:ascii="Times New Roman" w:hAnsi="Times New Roman" w:cs="Times New Roman"/>
                <w:sz w:val="28"/>
                <w:szCs w:val="28"/>
              </w:rPr>
              <w:t xml:space="preserve"> должностное лицо ответственное за предоставление </w:t>
            </w:r>
            <w:r w:rsidR="00061EBD" w:rsidRPr="00347869">
              <w:rPr>
                <w:rStyle w:val="blk"/>
                <w:rFonts w:ascii="Times New Roman" w:hAnsi="Times New Roman" w:cs="Times New Roman"/>
                <w:sz w:val="28"/>
                <w:szCs w:val="28"/>
              </w:rPr>
              <w:t xml:space="preserve">муниципальной </w:t>
            </w:r>
            <w:r w:rsidRPr="00347869">
              <w:rPr>
                <w:rStyle w:val="blk"/>
                <w:rFonts w:ascii="Times New Roman" w:hAnsi="Times New Roman" w:cs="Times New Roman"/>
                <w:sz w:val="28"/>
                <w:szCs w:val="28"/>
              </w:rPr>
              <w:t xml:space="preserve">услуги, осуществляет исправление и замену </w:t>
            </w:r>
            <w:r w:rsidR="00061EBD" w:rsidRPr="00347869">
              <w:rPr>
                <w:rStyle w:val="blk"/>
                <w:rFonts w:ascii="Times New Roman" w:hAnsi="Times New Roman" w:cs="Times New Roman"/>
                <w:sz w:val="28"/>
                <w:szCs w:val="28"/>
              </w:rPr>
              <w:t xml:space="preserve">допущенных опечаток и (или) ошибок </w:t>
            </w:r>
            <w:r w:rsidRPr="00347869">
              <w:rPr>
                <w:rStyle w:val="blk"/>
                <w:rFonts w:ascii="Times New Roman" w:hAnsi="Times New Roman" w:cs="Times New Roman"/>
                <w:sz w:val="28"/>
                <w:szCs w:val="28"/>
              </w:rPr>
              <w:t>в срок, не превышающий 5 рабочих дней с момента регистрации соответствующего заявления.</w:t>
            </w:r>
          </w:p>
          <w:p w:rsidR="009E123C" w:rsidRPr="00347869" w:rsidRDefault="00E803BE" w:rsidP="00347869">
            <w:pPr>
              <w:spacing w:after="0" w:line="360" w:lineRule="auto"/>
              <w:ind w:firstLine="720"/>
              <w:jc w:val="both"/>
              <w:rPr>
                <w:rFonts w:ascii="Times New Roman" w:hAnsi="Times New Roman" w:cs="Times New Roman"/>
                <w:sz w:val="28"/>
                <w:szCs w:val="28"/>
              </w:rPr>
            </w:pPr>
            <w:bookmarkStart w:id="2" w:name="dst100266"/>
            <w:bookmarkEnd w:id="2"/>
            <w:r w:rsidRPr="00347869">
              <w:rPr>
                <w:rFonts w:ascii="Times New Roman" w:hAnsi="Times New Roman" w:cs="Times New Roman"/>
                <w:spacing w:val="2"/>
                <w:sz w:val="28"/>
                <w:szCs w:val="28"/>
                <w:shd w:val="clear" w:color="auto" w:fill="FFFFFF"/>
              </w:rPr>
              <w:t xml:space="preserve">После </w:t>
            </w:r>
            <w:r w:rsidRPr="00347869">
              <w:rPr>
                <w:rStyle w:val="blk"/>
                <w:rFonts w:ascii="Times New Roman" w:hAnsi="Times New Roman" w:cs="Times New Roman"/>
                <w:sz w:val="28"/>
                <w:szCs w:val="28"/>
              </w:rPr>
              <w:t xml:space="preserve">исправления допущенных опечаток и (или) ошибок </w:t>
            </w:r>
            <w:r w:rsidRPr="00347869">
              <w:rPr>
                <w:rFonts w:ascii="Times New Roman" w:hAnsi="Times New Roman" w:cs="Times New Roman"/>
                <w:spacing w:val="2"/>
                <w:sz w:val="28"/>
                <w:szCs w:val="28"/>
                <w:shd w:val="clear" w:color="auto" w:fill="FFFFFF"/>
              </w:rPr>
              <w:t>заявителю направляется  исправленный документ (предоставляется заявителю лично в руки или направляется посредством почтовой связи).</w:t>
            </w:r>
          </w:p>
          <w:p w:rsidR="00882E97" w:rsidRPr="00347869" w:rsidRDefault="00882E97" w:rsidP="00347869">
            <w:pPr>
              <w:spacing w:after="0" w:line="360" w:lineRule="auto"/>
              <w:ind w:firstLine="720"/>
              <w:jc w:val="both"/>
              <w:rPr>
                <w:rFonts w:ascii="Times New Roman" w:hAnsi="Times New Roman" w:cs="Times New Roman"/>
                <w:sz w:val="28"/>
                <w:szCs w:val="28"/>
              </w:rPr>
            </w:pPr>
            <w:r w:rsidRPr="00347869">
              <w:rPr>
                <w:rFonts w:ascii="Times New Roman" w:hAnsi="Times New Roman" w:cs="Times New Roman"/>
                <w:sz w:val="28"/>
                <w:szCs w:val="28"/>
              </w:rPr>
              <w:t>1.</w:t>
            </w:r>
            <w:r w:rsidR="00734215" w:rsidRPr="00347869">
              <w:rPr>
                <w:rFonts w:ascii="Times New Roman" w:hAnsi="Times New Roman" w:cs="Times New Roman"/>
                <w:sz w:val="28"/>
                <w:szCs w:val="28"/>
              </w:rPr>
              <w:t>1</w:t>
            </w:r>
            <w:r w:rsidR="00362147" w:rsidRPr="00347869">
              <w:rPr>
                <w:rFonts w:ascii="Times New Roman" w:hAnsi="Times New Roman" w:cs="Times New Roman"/>
                <w:sz w:val="28"/>
                <w:szCs w:val="28"/>
              </w:rPr>
              <w:t>1</w:t>
            </w:r>
            <w:r w:rsidRPr="00347869">
              <w:rPr>
                <w:rFonts w:ascii="Times New Roman" w:hAnsi="Times New Roman" w:cs="Times New Roman"/>
                <w:sz w:val="28"/>
                <w:szCs w:val="28"/>
              </w:rPr>
              <w:t xml:space="preserve">. Раздел 3 </w:t>
            </w:r>
            <w:r w:rsidRPr="00347869">
              <w:rPr>
                <w:rFonts w:ascii="Times New Roman" w:eastAsia="Times New Roman" w:hAnsi="Times New Roman" w:cs="Times New Roman"/>
                <w:sz w:val="28"/>
                <w:szCs w:val="28"/>
              </w:rPr>
              <w:t>Регламент</w:t>
            </w:r>
            <w:r w:rsidRPr="00347869">
              <w:rPr>
                <w:rFonts w:ascii="Times New Roman" w:hAnsi="Times New Roman" w:cs="Times New Roman"/>
                <w:sz w:val="28"/>
                <w:szCs w:val="28"/>
              </w:rPr>
              <w:t>а дополнить п</w:t>
            </w:r>
            <w:r w:rsidRPr="00347869">
              <w:rPr>
                <w:rFonts w:ascii="Times New Roman" w:eastAsia="Times New Roman" w:hAnsi="Times New Roman" w:cs="Times New Roman"/>
                <w:sz w:val="28"/>
                <w:szCs w:val="28"/>
              </w:rPr>
              <w:t xml:space="preserve">унктом  </w:t>
            </w:r>
            <w:r w:rsidRPr="00347869">
              <w:rPr>
                <w:rFonts w:ascii="Times New Roman" w:hAnsi="Times New Roman" w:cs="Times New Roman"/>
                <w:sz w:val="28"/>
                <w:szCs w:val="28"/>
              </w:rPr>
              <w:t>3.1</w:t>
            </w:r>
            <w:r w:rsidR="00734215" w:rsidRPr="00347869">
              <w:rPr>
                <w:rFonts w:ascii="Times New Roman" w:hAnsi="Times New Roman" w:cs="Times New Roman"/>
                <w:sz w:val="28"/>
                <w:szCs w:val="28"/>
              </w:rPr>
              <w:t>7</w:t>
            </w:r>
            <w:r w:rsidRPr="00347869">
              <w:rPr>
                <w:rFonts w:ascii="Times New Roman" w:hAnsi="Times New Roman" w:cs="Times New Roman"/>
                <w:sz w:val="28"/>
                <w:szCs w:val="28"/>
              </w:rPr>
              <w:t>.  следующего содержания:</w:t>
            </w:r>
          </w:p>
          <w:p w:rsidR="00882E97" w:rsidRPr="00347869" w:rsidRDefault="00882E97" w:rsidP="00347869">
            <w:pPr>
              <w:pStyle w:val="ConsPlusNormal"/>
              <w:widowControl/>
              <w:spacing w:line="360" w:lineRule="auto"/>
              <w:ind w:firstLine="535"/>
              <w:jc w:val="both"/>
              <w:rPr>
                <w:rFonts w:ascii="Times New Roman" w:hAnsi="Times New Roman" w:cs="Times New Roman"/>
                <w:b/>
                <w:sz w:val="28"/>
                <w:szCs w:val="28"/>
              </w:rPr>
            </w:pPr>
            <w:r w:rsidRPr="00347869">
              <w:rPr>
                <w:rFonts w:ascii="Times New Roman" w:hAnsi="Times New Roman" w:cs="Times New Roman"/>
                <w:sz w:val="28"/>
                <w:szCs w:val="28"/>
              </w:rPr>
              <w:t>- «</w:t>
            </w:r>
            <w:r w:rsidRPr="00347869">
              <w:rPr>
                <w:rFonts w:ascii="Times New Roman" w:hAnsi="Times New Roman" w:cs="Times New Roman"/>
                <w:b/>
                <w:sz w:val="28"/>
                <w:szCs w:val="28"/>
              </w:rPr>
              <w:t xml:space="preserve">3.17. Особенности </w:t>
            </w:r>
            <w:r w:rsidR="00B75472" w:rsidRPr="00347869">
              <w:rPr>
                <w:rFonts w:ascii="Times New Roman" w:hAnsi="Times New Roman" w:cs="Times New Roman"/>
                <w:b/>
                <w:sz w:val="28"/>
                <w:szCs w:val="28"/>
              </w:rPr>
              <w:t>выполнения административных процедур при предоставлении муниципальной  услуги  в электронной форме, в том числе с использованием</w:t>
            </w:r>
            <w:r w:rsidR="00B75472" w:rsidRPr="00347869">
              <w:rPr>
                <w:rFonts w:ascii="Times New Roman" w:hAnsi="Times New Roman" w:cs="Times New Roman"/>
                <w:sz w:val="28"/>
                <w:szCs w:val="28"/>
              </w:rPr>
              <w:t xml:space="preserve"> Единого портала государственных и муниципальных услуг (функций)</w:t>
            </w:r>
            <w:r w:rsidRPr="00347869">
              <w:rPr>
                <w:rFonts w:ascii="Times New Roman" w:hAnsi="Times New Roman" w:cs="Times New Roman"/>
                <w:b/>
                <w:sz w:val="28"/>
                <w:szCs w:val="28"/>
              </w:rPr>
              <w:t>.</w:t>
            </w:r>
          </w:p>
          <w:p w:rsidR="00F9244C" w:rsidRPr="00347869" w:rsidRDefault="00F9244C" w:rsidP="00347869">
            <w:pPr>
              <w:spacing w:after="0" w:line="360" w:lineRule="auto"/>
              <w:ind w:firstLine="567"/>
              <w:contextualSpacing/>
              <w:jc w:val="both"/>
              <w:rPr>
                <w:rFonts w:ascii="Times New Roman" w:hAnsi="Times New Roman" w:cs="Times New Roman"/>
                <w:sz w:val="28"/>
                <w:szCs w:val="28"/>
              </w:rPr>
            </w:pPr>
            <w:r w:rsidRPr="00347869">
              <w:rPr>
                <w:rFonts w:ascii="Times New Roman" w:hAnsi="Times New Roman" w:cs="Times New Roman"/>
                <w:sz w:val="28"/>
                <w:szCs w:val="28"/>
              </w:rPr>
              <w:t>3.17.1. При предоставлении услуг в электронной форме посредством порталов услуг заявителю обеспечивается:</w:t>
            </w:r>
          </w:p>
          <w:p w:rsidR="00F34A36" w:rsidRPr="00347869" w:rsidRDefault="00F34A36"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1) получение информации о порядке и сроках предоставления государственной услуги;</w:t>
            </w:r>
          </w:p>
          <w:p w:rsidR="00F34A36" w:rsidRPr="00347869" w:rsidRDefault="00F34A36"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2) формирование запроса;</w:t>
            </w:r>
          </w:p>
          <w:p w:rsidR="00F34A36" w:rsidRPr="00347869" w:rsidRDefault="00F34A36"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3) прием и регистрация запроса и иных документов, необходимых для предоставления государственной услуги;</w:t>
            </w:r>
          </w:p>
          <w:p w:rsidR="00F34A36" w:rsidRPr="00347869" w:rsidRDefault="00F34A36"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4) получение результата предоставления государственной услуги;</w:t>
            </w:r>
          </w:p>
          <w:p w:rsidR="00F34A36" w:rsidRPr="00347869" w:rsidRDefault="00F34A36"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5) получение сведений о ходе выполнения запроса;</w:t>
            </w:r>
          </w:p>
          <w:p w:rsidR="00F34A36" w:rsidRPr="00347869" w:rsidRDefault="00F34A36"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6) осуществление оценки качества предоставления государственной услуги;</w:t>
            </w:r>
          </w:p>
          <w:p w:rsidR="00F34A36" w:rsidRPr="00347869" w:rsidRDefault="00F34A36"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7) досудебное (внесудебное) обжалование решений и действий (бездействия) органа государственной власти, должностного лица органа государственной власти либо государственного служащего.</w:t>
            </w:r>
          </w:p>
          <w:p w:rsidR="00F9244C" w:rsidRPr="00347869" w:rsidRDefault="003C2E5E" w:rsidP="00347869">
            <w:pPr>
              <w:spacing w:after="0" w:line="360" w:lineRule="auto"/>
              <w:ind w:firstLine="567"/>
              <w:contextualSpacing/>
              <w:jc w:val="both"/>
              <w:rPr>
                <w:rFonts w:ascii="Times New Roman" w:hAnsi="Times New Roman" w:cs="Times New Roman"/>
                <w:sz w:val="28"/>
                <w:szCs w:val="28"/>
              </w:rPr>
            </w:pPr>
            <w:r w:rsidRPr="00347869">
              <w:rPr>
                <w:rFonts w:ascii="Times New Roman" w:hAnsi="Times New Roman" w:cs="Times New Roman"/>
                <w:sz w:val="28"/>
                <w:szCs w:val="28"/>
              </w:rPr>
              <w:t xml:space="preserve">3.17.2. </w:t>
            </w:r>
            <w:r w:rsidR="00F9244C" w:rsidRPr="00347869">
              <w:rPr>
                <w:rFonts w:ascii="Times New Roman" w:hAnsi="Times New Roman" w:cs="Times New Roman"/>
                <w:sz w:val="28"/>
                <w:szCs w:val="28"/>
              </w:rPr>
              <w:t>Информация о порядке и сроках предоставления услуги, размещенная на порталах услуг предоставляется заявителю бесплатно.</w:t>
            </w:r>
          </w:p>
          <w:p w:rsidR="00F9244C" w:rsidRPr="00347869" w:rsidRDefault="00F9244C" w:rsidP="00347869">
            <w:pPr>
              <w:spacing w:after="0" w:line="360" w:lineRule="auto"/>
              <w:ind w:firstLine="567"/>
              <w:contextualSpacing/>
              <w:jc w:val="both"/>
              <w:rPr>
                <w:rFonts w:ascii="Times New Roman" w:hAnsi="Times New Roman" w:cs="Times New Roman"/>
                <w:sz w:val="28"/>
                <w:szCs w:val="28"/>
              </w:rPr>
            </w:pPr>
            <w:r w:rsidRPr="00347869">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Pr="00347869">
              <w:rPr>
                <w:rFonts w:ascii="Times New Roman" w:hAnsi="Times New Roman" w:cs="Times New Roman"/>
                <w:sz w:val="28"/>
                <w:szCs w:val="28"/>
              </w:rPr>
              <w:lastRenderedPageBreak/>
              <w:t>порталах услуг.</w:t>
            </w:r>
          </w:p>
          <w:p w:rsidR="00F9244C" w:rsidRPr="00347869" w:rsidRDefault="00F9244C"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244C" w:rsidRPr="00347869" w:rsidRDefault="003C2E5E" w:rsidP="00347869">
            <w:pPr>
              <w:spacing w:after="0" w:line="360" w:lineRule="auto"/>
              <w:ind w:firstLine="567"/>
              <w:contextualSpacing/>
              <w:jc w:val="both"/>
              <w:rPr>
                <w:rFonts w:ascii="Times New Roman" w:hAnsi="Times New Roman" w:cs="Times New Roman"/>
                <w:sz w:val="28"/>
                <w:szCs w:val="28"/>
              </w:rPr>
            </w:pPr>
            <w:r w:rsidRPr="00347869">
              <w:rPr>
                <w:rFonts w:ascii="Times New Roman" w:hAnsi="Times New Roman" w:cs="Times New Roman"/>
                <w:sz w:val="28"/>
                <w:szCs w:val="28"/>
              </w:rPr>
              <w:t>3.17.3.</w:t>
            </w:r>
            <w:r w:rsidR="00F9244C" w:rsidRPr="00347869">
              <w:rPr>
                <w:rFonts w:ascii="Times New Roman" w:hAnsi="Times New Roman" w:cs="Times New Roman"/>
                <w:sz w:val="28"/>
                <w:szCs w:val="28"/>
              </w:rPr>
              <w:t xml:space="preserve"> 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F9244C" w:rsidRPr="00347869" w:rsidRDefault="00F9244C" w:rsidP="00347869">
            <w:pPr>
              <w:spacing w:after="0" w:line="360" w:lineRule="auto"/>
              <w:ind w:firstLine="567"/>
              <w:contextualSpacing/>
              <w:jc w:val="both"/>
              <w:rPr>
                <w:rFonts w:ascii="Times New Roman" w:hAnsi="Times New Roman" w:cs="Times New Roman"/>
                <w:sz w:val="28"/>
                <w:szCs w:val="28"/>
              </w:rPr>
            </w:pPr>
            <w:r w:rsidRPr="00347869">
              <w:rPr>
                <w:rFonts w:ascii="Times New Roman" w:hAnsi="Times New Roman" w:cs="Times New Roman"/>
                <w:sz w:val="28"/>
                <w:szCs w:val="28"/>
              </w:rPr>
              <w:t>На порталах услуг размещаются образцы заполнения электронной формы запроса.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244C" w:rsidRPr="00347869" w:rsidRDefault="00F9244C" w:rsidP="00347869">
            <w:pPr>
              <w:spacing w:after="0" w:line="360" w:lineRule="auto"/>
              <w:ind w:firstLine="567"/>
              <w:contextualSpacing/>
              <w:jc w:val="both"/>
              <w:rPr>
                <w:rFonts w:ascii="Times New Roman" w:hAnsi="Times New Roman" w:cs="Times New Roman"/>
                <w:sz w:val="28"/>
                <w:szCs w:val="28"/>
              </w:rPr>
            </w:pPr>
            <w:r w:rsidRPr="00347869">
              <w:rPr>
                <w:rFonts w:ascii="Times New Roman" w:hAnsi="Times New Roman" w:cs="Times New Roman"/>
                <w:sz w:val="28"/>
                <w:szCs w:val="28"/>
              </w:rPr>
              <w:t>При формировании запроса обеспечивается:</w:t>
            </w:r>
          </w:p>
          <w:p w:rsidR="00F9244C" w:rsidRPr="00347869" w:rsidRDefault="00F9244C" w:rsidP="00347869">
            <w:pPr>
              <w:spacing w:after="0" w:line="360" w:lineRule="auto"/>
              <w:contextualSpacing/>
              <w:jc w:val="both"/>
              <w:rPr>
                <w:rFonts w:ascii="Times New Roman" w:hAnsi="Times New Roman" w:cs="Times New Roman"/>
                <w:sz w:val="28"/>
                <w:szCs w:val="28"/>
              </w:rPr>
            </w:pPr>
            <w:r w:rsidRPr="00347869">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F9244C" w:rsidRPr="00347869" w:rsidRDefault="00F9244C" w:rsidP="00347869">
            <w:pPr>
              <w:spacing w:after="0" w:line="360" w:lineRule="auto"/>
              <w:contextualSpacing/>
              <w:jc w:val="both"/>
              <w:rPr>
                <w:rFonts w:ascii="Times New Roman" w:hAnsi="Times New Roman" w:cs="Times New Roman"/>
                <w:sz w:val="28"/>
                <w:szCs w:val="28"/>
              </w:rPr>
            </w:pPr>
            <w:r w:rsidRPr="00347869">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244C" w:rsidRPr="00347869" w:rsidRDefault="00F9244C" w:rsidP="00347869">
            <w:pPr>
              <w:spacing w:after="0" w:line="360" w:lineRule="auto"/>
              <w:contextualSpacing/>
              <w:jc w:val="both"/>
              <w:rPr>
                <w:rFonts w:ascii="Times New Roman" w:hAnsi="Times New Roman" w:cs="Times New Roman"/>
                <w:sz w:val="28"/>
                <w:szCs w:val="28"/>
              </w:rPr>
            </w:pPr>
            <w:r w:rsidRPr="00347869">
              <w:rPr>
                <w:rFonts w:ascii="Times New Roman" w:hAnsi="Times New Roman" w:cs="Times New Roman"/>
                <w:sz w:val="28"/>
                <w:szCs w:val="28"/>
              </w:rPr>
              <w:t>в) возможность печати на бумажном носителе копии электронной формы запроса;</w:t>
            </w:r>
          </w:p>
          <w:p w:rsidR="00F9244C" w:rsidRPr="00347869" w:rsidRDefault="00F9244C" w:rsidP="00347869">
            <w:pPr>
              <w:spacing w:after="0" w:line="360" w:lineRule="auto"/>
              <w:contextualSpacing/>
              <w:jc w:val="both"/>
              <w:rPr>
                <w:rFonts w:ascii="Times New Roman" w:hAnsi="Times New Roman" w:cs="Times New Roman"/>
                <w:sz w:val="28"/>
                <w:szCs w:val="28"/>
              </w:rPr>
            </w:pPr>
            <w:r w:rsidRPr="0034786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244C" w:rsidRPr="00347869" w:rsidRDefault="00F9244C" w:rsidP="00347869">
            <w:pPr>
              <w:spacing w:after="0" w:line="360" w:lineRule="auto"/>
              <w:contextualSpacing/>
              <w:jc w:val="both"/>
              <w:rPr>
                <w:rFonts w:ascii="Times New Roman" w:hAnsi="Times New Roman" w:cs="Times New Roman"/>
                <w:sz w:val="28"/>
                <w:szCs w:val="28"/>
              </w:rPr>
            </w:pPr>
            <w:r w:rsidRPr="00347869">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347869">
              <w:rPr>
                <w:rFonts w:ascii="Times New Roman" w:hAnsi="Times New Roman" w:cs="Times New Roman"/>
                <w:sz w:val="28"/>
                <w:szCs w:val="28"/>
              </w:rPr>
              <w:lastRenderedPageBreak/>
              <w:t>(далее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9244C" w:rsidRPr="00347869" w:rsidRDefault="00F9244C" w:rsidP="00347869">
            <w:pPr>
              <w:spacing w:after="0" w:line="360" w:lineRule="auto"/>
              <w:contextualSpacing/>
              <w:jc w:val="both"/>
              <w:rPr>
                <w:rFonts w:ascii="Times New Roman" w:hAnsi="Times New Roman" w:cs="Times New Roman"/>
                <w:sz w:val="28"/>
                <w:szCs w:val="28"/>
              </w:rPr>
            </w:pPr>
            <w:r w:rsidRPr="00347869">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9244C" w:rsidRPr="00347869" w:rsidRDefault="00F9244C" w:rsidP="00347869">
            <w:pPr>
              <w:spacing w:after="0" w:line="360" w:lineRule="auto"/>
              <w:contextualSpacing/>
              <w:jc w:val="both"/>
              <w:rPr>
                <w:rFonts w:ascii="Times New Roman" w:hAnsi="Times New Roman" w:cs="Times New Roman"/>
                <w:sz w:val="28"/>
                <w:szCs w:val="28"/>
              </w:rPr>
            </w:pPr>
            <w:r w:rsidRPr="00347869">
              <w:rPr>
                <w:rFonts w:ascii="Times New Roman" w:hAnsi="Times New Roman" w:cs="Times New Roman"/>
                <w:sz w:val="28"/>
                <w:szCs w:val="28"/>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244C" w:rsidRPr="00347869" w:rsidRDefault="003C2E5E"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3.17.</w:t>
            </w:r>
            <w:r w:rsidR="00FA1D60" w:rsidRPr="00347869">
              <w:rPr>
                <w:rFonts w:ascii="Times New Roman" w:hAnsi="Times New Roman" w:cs="Times New Roman"/>
                <w:sz w:val="28"/>
                <w:szCs w:val="28"/>
              </w:rPr>
              <w:t>4</w:t>
            </w:r>
            <w:r w:rsidRPr="00347869">
              <w:rPr>
                <w:rFonts w:ascii="Times New Roman" w:hAnsi="Times New Roman" w:cs="Times New Roman"/>
                <w:sz w:val="28"/>
                <w:szCs w:val="28"/>
              </w:rPr>
              <w:t xml:space="preserve">. </w:t>
            </w:r>
            <w:r w:rsidR="00F9244C" w:rsidRPr="00347869">
              <w:rPr>
                <w:rFonts w:ascii="Times New Roman" w:hAnsi="Times New Roman" w:cs="Times New Roman"/>
                <w:sz w:val="28"/>
                <w:szCs w:val="28"/>
              </w:rPr>
              <w:t>Требования к документам, необходимым для предоставления услуги, направляемым порталами услуг.</w:t>
            </w:r>
          </w:p>
          <w:p w:rsidR="00F9244C" w:rsidRPr="00347869" w:rsidRDefault="00F9244C" w:rsidP="00347869">
            <w:pPr>
              <w:spacing w:after="0" w:line="360" w:lineRule="auto"/>
              <w:contextualSpacing/>
              <w:jc w:val="both"/>
              <w:rPr>
                <w:rFonts w:ascii="Times New Roman" w:hAnsi="Times New Roman" w:cs="Times New Roman"/>
                <w:sz w:val="28"/>
                <w:szCs w:val="28"/>
              </w:rPr>
            </w:pPr>
            <w:r w:rsidRPr="00347869">
              <w:rPr>
                <w:rFonts w:ascii="Times New Roman" w:hAnsi="Times New Roman" w:cs="Times New Roman"/>
                <w:sz w:val="28"/>
                <w:szCs w:val="28"/>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F9244C" w:rsidRPr="00347869" w:rsidRDefault="00F9244C"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25.06.2012 № 634.</w:t>
            </w:r>
          </w:p>
          <w:p w:rsidR="00F9244C" w:rsidRPr="00347869" w:rsidRDefault="00F9244C"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Государственной услуги, а наименование файлов позволяет идентифицировать документ и количество страниц в документе.</w:t>
            </w:r>
          </w:p>
          <w:p w:rsidR="00F9244C" w:rsidRPr="00347869" w:rsidRDefault="003C2E5E"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3.17.</w:t>
            </w:r>
            <w:r w:rsidR="00FA1D60" w:rsidRPr="00347869">
              <w:rPr>
                <w:rFonts w:ascii="Times New Roman" w:hAnsi="Times New Roman" w:cs="Times New Roman"/>
                <w:sz w:val="28"/>
                <w:szCs w:val="28"/>
              </w:rPr>
              <w:t>5</w:t>
            </w:r>
            <w:r w:rsidRPr="00347869">
              <w:rPr>
                <w:rFonts w:ascii="Times New Roman" w:hAnsi="Times New Roman" w:cs="Times New Roman"/>
                <w:sz w:val="28"/>
                <w:szCs w:val="28"/>
              </w:rPr>
              <w:t xml:space="preserve">. </w:t>
            </w:r>
            <w:r w:rsidR="00F9244C" w:rsidRPr="00347869">
              <w:rPr>
                <w:rFonts w:ascii="Times New Roman" w:hAnsi="Times New Roman" w:cs="Times New Roman"/>
                <w:sz w:val="28"/>
                <w:szCs w:val="28"/>
              </w:rPr>
              <w:t>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F9244C" w:rsidRPr="00347869" w:rsidRDefault="00825358"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Ответственный за предоставление муниципальной услуги,</w:t>
            </w:r>
            <w:r w:rsidR="007670B3" w:rsidRPr="00347869">
              <w:rPr>
                <w:rFonts w:ascii="Times New Roman" w:hAnsi="Times New Roman" w:cs="Times New Roman"/>
                <w:sz w:val="28"/>
                <w:szCs w:val="28"/>
              </w:rPr>
              <w:t xml:space="preserve"> </w:t>
            </w:r>
            <w:r w:rsidR="00F9244C" w:rsidRPr="00347869">
              <w:rPr>
                <w:rFonts w:ascii="Times New Roman" w:hAnsi="Times New Roman" w:cs="Times New Roman"/>
                <w:sz w:val="28"/>
                <w:szCs w:val="28"/>
              </w:rPr>
              <w:t xml:space="preserve">обеспечивает прием документов, необходимых для предоставления услуги, и регистрацию запроса без </w:t>
            </w:r>
            <w:r w:rsidR="00F9244C" w:rsidRPr="00347869">
              <w:rPr>
                <w:rFonts w:ascii="Times New Roman" w:hAnsi="Times New Roman" w:cs="Times New Roman"/>
                <w:sz w:val="28"/>
                <w:szCs w:val="28"/>
              </w:rPr>
              <w:lastRenderedPageBreak/>
              <w:t>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Нижегородской области.</w:t>
            </w:r>
          </w:p>
          <w:p w:rsidR="00F9244C" w:rsidRPr="00347869" w:rsidRDefault="00F9244C"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 xml:space="preserve">Предоставление услуги начинается с момента приема и регистрации </w:t>
            </w:r>
            <w:r w:rsidR="007670B3" w:rsidRPr="00347869">
              <w:rPr>
                <w:rFonts w:ascii="Times New Roman" w:hAnsi="Times New Roman" w:cs="Times New Roman"/>
                <w:sz w:val="28"/>
                <w:szCs w:val="28"/>
              </w:rPr>
              <w:t xml:space="preserve">ответственным за регистрацию </w:t>
            </w:r>
            <w:r w:rsidRPr="00347869">
              <w:rPr>
                <w:rFonts w:ascii="Times New Roman" w:hAnsi="Times New Roman" w:cs="Times New Roman"/>
                <w:sz w:val="28"/>
                <w:szCs w:val="28"/>
              </w:rPr>
              <w:t>электронных документов, необходимых для предоставления услуги.</w:t>
            </w:r>
          </w:p>
          <w:p w:rsidR="00F9244C" w:rsidRPr="00347869" w:rsidRDefault="007670B3"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3.17.</w:t>
            </w:r>
            <w:r w:rsidR="00FA1D60" w:rsidRPr="00347869">
              <w:rPr>
                <w:rFonts w:ascii="Times New Roman" w:hAnsi="Times New Roman" w:cs="Times New Roman"/>
                <w:sz w:val="28"/>
                <w:szCs w:val="28"/>
              </w:rPr>
              <w:t>6</w:t>
            </w:r>
            <w:r w:rsidRPr="00347869">
              <w:rPr>
                <w:rFonts w:ascii="Times New Roman" w:hAnsi="Times New Roman" w:cs="Times New Roman"/>
                <w:sz w:val="28"/>
                <w:szCs w:val="28"/>
              </w:rPr>
              <w:t xml:space="preserve">. </w:t>
            </w:r>
            <w:r w:rsidR="00F9244C" w:rsidRPr="00347869">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244C" w:rsidRPr="00347869" w:rsidRDefault="00F9244C" w:rsidP="00347869">
            <w:pPr>
              <w:spacing w:after="0" w:line="360" w:lineRule="auto"/>
              <w:contextualSpacing/>
              <w:jc w:val="both"/>
              <w:rPr>
                <w:rFonts w:ascii="Times New Roman" w:hAnsi="Times New Roman" w:cs="Times New Roman"/>
                <w:sz w:val="28"/>
                <w:szCs w:val="28"/>
              </w:rPr>
            </w:pPr>
            <w:r w:rsidRPr="00347869">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9244C" w:rsidRPr="00347869" w:rsidRDefault="00F9244C" w:rsidP="00347869">
            <w:pPr>
              <w:spacing w:after="0" w:line="360" w:lineRule="auto"/>
              <w:contextualSpacing/>
              <w:jc w:val="both"/>
              <w:rPr>
                <w:rFonts w:ascii="Times New Roman" w:hAnsi="Times New Roman" w:cs="Times New Roman"/>
                <w:sz w:val="28"/>
                <w:szCs w:val="28"/>
              </w:rPr>
            </w:pPr>
            <w:r w:rsidRPr="00347869">
              <w:rPr>
                <w:rFonts w:ascii="Times New Roman" w:hAnsi="Times New Roman" w:cs="Times New Roman"/>
                <w:sz w:val="28"/>
                <w:szCs w:val="28"/>
              </w:rPr>
              <w:t>б)</w:t>
            </w:r>
            <w:r w:rsidR="007670B3" w:rsidRPr="00347869">
              <w:rPr>
                <w:rFonts w:ascii="Times New Roman" w:hAnsi="Times New Roman" w:cs="Times New Roman"/>
                <w:sz w:val="28"/>
                <w:szCs w:val="28"/>
              </w:rPr>
              <w:t xml:space="preserve"> документа на бумажном носителе</w:t>
            </w:r>
            <w:r w:rsidRPr="00347869">
              <w:rPr>
                <w:rFonts w:ascii="Times New Roman" w:hAnsi="Times New Roman" w:cs="Times New Roman"/>
                <w:sz w:val="28"/>
                <w:szCs w:val="28"/>
              </w:rPr>
              <w:t>.</w:t>
            </w:r>
          </w:p>
          <w:p w:rsidR="00F9244C" w:rsidRPr="00347869" w:rsidRDefault="00F9244C"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F9244C" w:rsidRPr="00347869" w:rsidRDefault="00F9244C"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9244C" w:rsidRPr="00347869" w:rsidRDefault="00F9244C"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9244C" w:rsidRPr="00347869" w:rsidRDefault="008C5C80" w:rsidP="0034786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A505EA" w:rsidRPr="00347869">
              <w:rPr>
                <w:rFonts w:ascii="Times New Roman" w:hAnsi="Times New Roman" w:cs="Times New Roman"/>
                <w:sz w:val="28"/>
                <w:szCs w:val="28"/>
              </w:rPr>
              <w:t>.17.</w:t>
            </w:r>
            <w:r w:rsidR="00FA1D60" w:rsidRPr="00347869">
              <w:rPr>
                <w:rFonts w:ascii="Times New Roman" w:hAnsi="Times New Roman" w:cs="Times New Roman"/>
                <w:sz w:val="28"/>
                <w:szCs w:val="28"/>
              </w:rPr>
              <w:t>7</w:t>
            </w:r>
            <w:r w:rsidR="00A505EA" w:rsidRPr="00347869">
              <w:rPr>
                <w:rFonts w:ascii="Times New Roman" w:hAnsi="Times New Roman" w:cs="Times New Roman"/>
                <w:sz w:val="28"/>
                <w:szCs w:val="28"/>
              </w:rPr>
              <w:t xml:space="preserve">. </w:t>
            </w:r>
            <w:r w:rsidR="00F9244C" w:rsidRPr="00347869">
              <w:rPr>
                <w:rFonts w:ascii="Times New Roman" w:hAnsi="Times New Roman" w:cs="Times New Roman"/>
                <w:sz w:val="28"/>
                <w:szCs w:val="28"/>
              </w:rPr>
              <w:t>При предоставлении услуги в электронной форме заявителю направляются уведомления о ходе выполнения запроса:</w:t>
            </w:r>
          </w:p>
          <w:p w:rsidR="00F9244C" w:rsidRPr="00347869" w:rsidRDefault="00F9244C" w:rsidP="00347869">
            <w:pPr>
              <w:spacing w:after="0" w:line="360" w:lineRule="auto"/>
              <w:contextualSpacing/>
              <w:jc w:val="both"/>
              <w:rPr>
                <w:rFonts w:ascii="Times New Roman" w:hAnsi="Times New Roman" w:cs="Times New Roman"/>
                <w:sz w:val="28"/>
                <w:szCs w:val="28"/>
              </w:rPr>
            </w:pPr>
            <w:r w:rsidRPr="00347869">
              <w:rPr>
                <w:rFonts w:ascii="Times New Roman" w:hAnsi="Times New Roman" w:cs="Times New Roman"/>
                <w:sz w:val="28"/>
                <w:szCs w:val="28"/>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9244C" w:rsidRPr="00347869" w:rsidRDefault="00F9244C" w:rsidP="00347869">
            <w:pPr>
              <w:spacing w:after="0" w:line="360" w:lineRule="auto"/>
              <w:contextualSpacing/>
              <w:jc w:val="both"/>
              <w:rPr>
                <w:rFonts w:ascii="Times New Roman" w:hAnsi="Times New Roman" w:cs="Times New Roman"/>
                <w:sz w:val="28"/>
                <w:szCs w:val="28"/>
              </w:rPr>
            </w:pPr>
            <w:r w:rsidRPr="00347869">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9244C" w:rsidRPr="00347869" w:rsidRDefault="00F9244C" w:rsidP="00347869">
            <w:pPr>
              <w:spacing w:after="0" w:line="360" w:lineRule="auto"/>
              <w:ind w:firstLine="709"/>
              <w:contextualSpacing/>
              <w:jc w:val="both"/>
              <w:rPr>
                <w:rFonts w:ascii="Times New Roman" w:hAnsi="Times New Roman" w:cs="Times New Roman"/>
                <w:sz w:val="28"/>
                <w:szCs w:val="28"/>
              </w:rPr>
            </w:pPr>
            <w:r w:rsidRPr="00347869">
              <w:rPr>
                <w:rFonts w:ascii="Times New Roman" w:hAnsi="Times New Roman" w:cs="Times New Roman"/>
                <w:sz w:val="28"/>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r w:rsidR="00A505EA" w:rsidRPr="00347869">
              <w:rPr>
                <w:rFonts w:ascii="Times New Roman" w:hAnsi="Times New Roman" w:cs="Times New Roman"/>
                <w:sz w:val="28"/>
                <w:szCs w:val="28"/>
              </w:rPr>
              <w:t>».</w:t>
            </w:r>
          </w:p>
          <w:p w:rsidR="00882E97" w:rsidRPr="00347869" w:rsidRDefault="00570605" w:rsidP="00347869">
            <w:pPr>
              <w:tabs>
                <w:tab w:val="left" w:pos="0"/>
              </w:tabs>
              <w:spacing w:after="0" w:line="360" w:lineRule="auto"/>
              <w:ind w:firstLine="709"/>
              <w:jc w:val="both"/>
              <w:rPr>
                <w:rFonts w:ascii="Times New Roman" w:eastAsia="Times New Roman" w:hAnsi="Times New Roman" w:cs="Times New Roman"/>
                <w:sz w:val="28"/>
                <w:szCs w:val="28"/>
              </w:rPr>
            </w:pPr>
            <w:r w:rsidRPr="00347869">
              <w:rPr>
                <w:rFonts w:ascii="Times New Roman" w:eastAsia="Times New Roman" w:hAnsi="Times New Roman" w:cs="Times New Roman"/>
                <w:sz w:val="28"/>
                <w:szCs w:val="28"/>
              </w:rPr>
              <w:t>1</w:t>
            </w:r>
            <w:r w:rsidR="00882E97" w:rsidRPr="00347869">
              <w:rPr>
                <w:rFonts w:ascii="Times New Roman" w:eastAsia="Times New Roman" w:hAnsi="Times New Roman" w:cs="Times New Roman"/>
                <w:sz w:val="28"/>
                <w:szCs w:val="28"/>
              </w:rPr>
              <w:t>.</w:t>
            </w:r>
            <w:r w:rsidRPr="00347869">
              <w:rPr>
                <w:rFonts w:ascii="Times New Roman" w:eastAsia="Times New Roman" w:hAnsi="Times New Roman" w:cs="Times New Roman"/>
                <w:sz w:val="28"/>
                <w:szCs w:val="28"/>
              </w:rPr>
              <w:t>1</w:t>
            </w:r>
            <w:r w:rsidR="00362147" w:rsidRPr="00347869">
              <w:rPr>
                <w:rFonts w:ascii="Times New Roman" w:eastAsia="Times New Roman" w:hAnsi="Times New Roman" w:cs="Times New Roman"/>
                <w:sz w:val="28"/>
                <w:szCs w:val="28"/>
              </w:rPr>
              <w:t>2</w:t>
            </w:r>
            <w:r w:rsidRPr="00347869">
              <w:rPr>
                <w:rFonts w:ascii="Times New Roman" w:eastAsia="Times New Roman" w:hAnsi="Times New Roman" w:cs="Times New Roman"/>
                <w:sz w:val="28"/>
                <w:szCs w:val="28"/>
              </w:rPr>
              <w:t>.</w:t>
            </w:r>
            <w:r w:rsidR="00882E97" w:rsidRPr="00347869">
              <w:rPr>
                <w:rFonts w:ascii="Times New Roman" w:eastAsia="Times New Roman" w:hAnsi="Times New Roman" w:cs="Times New Roman"/>
                <w:sz w:val="28"/>
                <w:szCs w:val="28"/>
              </w:rPr>
              <w:t xml:space="preserve"> Приложение № 3 «Блок-Схема»  к Регламенту исключить;</w:t>
            </w:r>
          </w:p>
          <w:p w:rsidR="00491B38" w:rsidRPr="00347869" w:rsidRDefault="00491B38" w:rsidP="00347869">
            <w:pPr>
              <w:spacing w:after="0" w:line="360" w:lineRule="auto"/>
              <w:ind w:firstLine="900"/>
              <w:jc w:val="both"/>
              <w:rPr>
                <w:rFonts w:ascii="Times New Roman" w:hAnsi="Times New Roman" w:cs="Times New Roman"/>
                <w:sz w:val="28"/>
                <w:szCs w:val="28"/>
              </w:rPr>
            </w:pPr>
            <w:r w:rsidRPr="00347869">
              <w:rPr>
                <w:rFonts w:ascii="Times New Roman" w:hAnsi="Times New Roman" w:cs="Times New Roman"/>
                <w:sz w:val="28"/>
                <w:szCs w:val="28"/>
              </w:rPr>
              <w:t>2. Отделу организации и контроля Управления делами администрации городского округа город Кулебаки Нижегородской области (Е.А. Дорофеева) обеспечить опубликование настоящего постановления на официальном Интернет-сайте.</w:t>
            </w:r>
          </w:p>
          <w:p w:rsidR="00491B38" w:rsidRPr="00347869" w:rsidRDefault="00491B38" w:rsidP="00347869">
            <w:pPr>
              <w:spacing w:after="0" w:line="360" w:lineRule="auto"/>
              <w:ind w:firstLine="709"/>
              <w:jc w:val="both"/>
              <w:rPr>
                <w:rFonts w:ascii="Times New Roman" w:hAnsi="Times New Roman" w:cs="Times New Roman"/>
                <w:sz w:val="28"/>
                <w:szCs w:val="28"/>
              </w:rPr>
            </w:pPr>
            <w:r w:rsidRPr="00347869">
              <w:rPr>
                <w:rFonts w:ascii="Times New Roman" w:hAnsi="Times New Roman" w:cs="Times New Roman"/>
                <w:sz w:val="28"/>
                <w:szCs w:val="28"/>
              </w:rPr>
              <w:t>3. Контроль за исполнением настоящего постановления возложить на комитет по управлению муниципальным имуществом администрации городского округа город Кулебаки Нижегородской области (Борисову А.В.).</w:t>
            </w:r>
          </w:p>
          <w:p w:rsidR="00491B38" w:rsidRPr="00347869" w:rsidRDefault="00491B38" w:rsidP="00347869">
            <w:pPr>
              <w:spacing w:after="0" w:line="360" w:lineRule="auto"/>
              <w:rPr>
                <w:rFonts w:ascii="Times New Roman" w:hAnsi="Times New Roman" w:cs="Times New Roman"/>
                <w:sz w:val="28"/>
                <w:szCs w:val="28"/>
              </w:rPr>
            </w:pPr>
          </w:p>
          <w:p w:rsidR="00491B38" w:rsidRDefault="00491B38" w:rsidP="004905D7">
            <w:pPr>
              <w:spacing w:after="0" w:line="360" w:lineRule="auto"/>
              <w:jc w:val="both"/>
              <w:rPr>
                <w:rFonts w:ascii="Times New Roman" w:hAnsi="Times New Roman" w:cs="Times New Roman"/>
                <w:sz w:val="28"/>
                <w:szCs w:val="28"/>
              </w:rPr>
            </w:pPr>
          </w:p>
          <w:p w:rsidR="00895AC0" w:rsidRDefault="00895AC0" w:rsidP="004905D7">
            <w:pPr>
              <w:spacing w:after="0" w:line="360" w:lineRule="auto"/>
              <w:jc w:val="both"/>
              <w:rPr>
                <w:rFonts w:ascii="Times New Roman" w:hAnsi="Times New Roman" w:cs="Times New Roman"/>
                <w:sz w:val="28"/>
                <w:szCs w:val="28"/>
              </w:rPr>
            </w:pPr>
          </w:p>
          <w:tbl>
            <w:tblPr>
              <w:tblW w:w="10368" w:type="dxa"/>
              <w:tblLook w:val="01E0" w:firstRow="1" w:lastRow="1" w:firstColumn="1" w:lastColumn="1" w:noHBand="0" w:noVBand="0"/>
            </w:tblPr>
            <w:tblGrid>
              <w:gridCol w:w="4820"/>
              <w:gridCol w:w="2268"/>
              <w:gridCol w:w="3280"/>
            </w:tblGrid>
            <w:tr w:rsidR="00491B38" w:rsidRPr="00491B38" w:rsidTr="006E3C1B">
              <w:tc>
                <w:tcPr>
                  <w:tcW w:w="4820" w:type="dxa"/>
                </w:tcPr>
                <w:p w:rsidR="00491B38" w:rsidRPr="00491B38" w:rsidRDefault="00491B38" w:rsidP="004905D7">
                  <w:pPr>
                    <w:spacing w:after="0" w:line="360" w:lineRule="auto"/>
                    <w:rPr>
                      <w:rFonts w:ascii="Times New Roman" w:hAnsi="Times New Roman" w:cs="Times New Roman"/>
                      <w:sz w:val="28"/>
                      <w:szCs w:val="28"/>
                    </w:rPr>
                  </w:pPr>
                  <w:r w:rsidRPr="00491B38">
                    <w:rPr>
                      <w:rFonts w:ascii="Times New Roman" w:hAnsi="Times New Roman" w:cs="Times New Roman"/>
                      <w:sz w:val="28"/>
                      <w:szCs w:val="28"/>
                    </w:rPr>
                    <w:t xml:space="preserve">Глава администрации </w:t>
                  </w:r>
                </w:p>
              </w:tc>
              <w:tc>
                <w:tcPr>
                  <w:tcW w:w="2268" w:type="dxa"/>
                </w:tcPr>
                <w:p w:rsidR="00491B38" w:rsidRPr="00491B38" w:rsidRDefault="00491B38" w:rsidP="004905D7">
                  <w:pPr>
                    <w:spacing w:after="0" w:line="360" w:lineRule="auto"/>
                    <w:jc w:val="both"/>
                    <w:rPr>
                      <w:rFonts w:ascii="Times New Roman" w:hAnsi="Times New Roman" w:cs="Times New Roman"/>
                      <w:sz w:val="28"/>
                      <w:szCs w:val="28"/>
                    </w:rPr>
                  </w:pPr>
                </w:p>
              </w:tc>
              <w:tc>
                <w:tcPr>
                  <w:tcW w:w="3280" w:type="dxa"/>
                </w:tcPr>
                <w:p w:rsidR="00491B38" w:rsidRPr="00491B38" w:rsidRDefault="00491B38" w:rsidP="004905D7">
                  <w:pPr>
                    <w:spacing w:after="0" w:line="360" w:lineRule="auto"/>
                    <w:jc w:val="right"/>
                    <w:rPr>
                      <w:rFonts w:ascii="Times New Roman" w:hAnsi="Times New Roman" w:cs="Times New Roman"/>
                      <w:sz w:val="28"/>
                      <w:szCs w:val="28"/>
                    </w:rPr>
                  </w:pPr>
                  <w:r w:rsidRPr="00491B38">
                    <w:rPr>
                      <w:rFonts w:ascii="Times New Roman" w:hAnsi="Times New Roman" w:cs="Times New Roman"/>
                      <w:sz w:val="28"/>
                      <w:szCs w:val="28"/>
                    </w:rPr>
                    <w:t>Л.А. Узякова</w:t>
                  </w:r>
                </w:p>
              </w:tc>
            </w:tr>
            <w:permEnd w:id="780041635"/>
          </w:tbl>
          <w:p w:rsidR="00491B38" w:rsidRPr="00491B38" w:rsidRDefault="00491B38" w:rsidP="004905D7">
            <w:pPr>
              <w:spacing w:after="0" w:line="360" w:lineRule="auto"/>
              <w:ind w:firstLine="709"/>
              <w:jc w:val="both"/>
              <w:rPr>
                <w:rFonts w:ascii="Times New Roman" w:hAnsi="Times New Roman" w:cs="Times New Roman"/>
                <w:sz w:val="28"/>
                <w:szCs w:val="28"/>
              </w:rPr>
            </w:pPr>
          </w:p>
        </w:tc>
      </w:tr>
    </w:tbl>
    <w:p w:rsidR="00491B38" w:rsidRPr="00491B38" w:rsidRDefault="00491B38" w:rsidP="004905D7">
      <w:pPr>
        <w:spacing w:after="0" w:line="360" w:lineRule="auto"/>
        <w:jc w:val="both"/>
        <w:rPr>
          <w:rFonts w:ascii="Times New Roman" w:hAnsi="Times New Roman" w:cs="Times New Roman"/>
          <w:sz w:val="28"/>
          <w:szCs w:val="28"/>
        </w:rPr>
      </w:pPr>
    </w:p>
    <w:p w:rsidR="0033020E" w:rsidRPr="00491B38" w:rsidRDefault="0033020E" w:rsidP="004905D7">
      <w:pPr>
        <w:spacing w:after="0" w:line="360" w:lineRule="auto"/>
        <w:rPr>
          <w:rFonts w:ascii="Times New Roman" w:hAnsi="Times New Roman" w:cs="Times New Roman"/>
          <w:sz w:val="28"/>
          <w:szCs w:val="28"/>
        </w:rPr>
      </w:pPr>
    </w:p>
    <w:p w:rsidR="00491B38" w:rsidRPr="00491B38" w:rsidRDefault="00491B38" w:rsidP="004905D7">
      <w:pPr>
        <w:spacing w:after="0" w:line="360" w:lineRule="auto"/>
        <w:rPr>
          <w:rFonts w:ascii="Times New Roman" w:hAnsi="Times New Roman" w:cs="Times New Roman"/>
          <w:sz w:val="28"/>
          <w:szCs w:val="28"/>
        </w:rPr>
      </w:pPr>
    </w:p>
    <w:p w:rsidR="00491B38" w:rsidRPr="00491B38" w:rsidRDefault="00491B38" w:rsidP="004905D7">
      <w:pPr>
        <w:spacing w:after="0" w:line="360" w:lineRule="auto"/>
        <w:rPr>
          <w:rFonts w:ascii="Times New Roman" w:hAnsi="Times New Roman" w:cs="Times New Roman"/>
          <w:sz w:val="28"/>
          <w:szCs w:val="28"/>
        </w:rPr>
      </w:pPr>
    </w:p>
    <w:p w:rsidR="00491B38" w:rsidRPr="00491B38" w:rsidRDefault="00491B38" w:rsidP="004905D7">
      <w:pPr>
        <w:spacing w:after="0" w:line="360" w:lineRule="auto"/>
        <w:rPr>
          <w:rFonts w:ascii="Times New Roman" w:hAnsi="Times New Roman" w:cs="Times New Roman"/>
          <w:sz w:val="28"/>
          <w:szCs w:val="28"/>
        </w:rPr>
      </w:pPr>
    </w:p>
    <w:p w:rsidR="00491B38" w:rsidRPr="00491B38" w:rsidRDefault="00491B38" w:rsidP="004905D7">
      <w:pPr>
        <w:spacing w:after="0" w:line="360" w:lineRule="auto"/>
        <w:rPr>
          <w:rFonts w:ascii="Times New Roman" w:hAnsi="Times New Roman" w:cs="Times New Roman"/>
          <w:sz w:val="28"/>
          <w:szCs w:val="28"/>
        </w:rPr>
      </w:pPr>
    </w:p>
    <w:p w:rsidR="00491B38" w:rsidRPr="00491B38" w:rsidRDefault="00491B38" w:rsidP="004905D7">
      <w:pPr>
        <w:spacing w:after="0" w:line="360" w:lineRule="auto"/>
        <w:rPr>
          <w:rFonts w:ascii="Times New Roman" w:hAnsi="Times New Roman" w:cs="Times New Roman"/>
          <w:sz w:val="28"/>
          <w:szCs w:val="28"/>
        </w:rPr>
      </w:pPr>
    </w:p>
    <w:p w:rsidR="00491B38" w:rsidRPr="00491B38" w:rsidRDefault="00491B38" w:rsidP="004905D7">
      <w:pPr>
        <w:spacing w:after="0" w:line="360" w:lineRule="auto"/>
        <w:rPr>
          <w:rFonts w:ascii="Times New Roman" w:hAnsi="Times New Roman" w:cs="Times New Roman"/>
          <w:sz w:val="28"/>
          <w:szCs w:val="28"/>
        </w:rPr>
      </w:pPr>
    </w:p>
    <w:p w:rsidR="00491B38" w:rsidRPr="00491B38" w:rsidRDefault="00491B38" w:rsidP="004905D7">
      <w:pPr>
        <w:spacing w:after="0" w:line="360" w:lineRule="auto"/>
        <w:rPr>
          <w:rFonts w:ascii="Times New Roman" w:hAnsi="Times New Roman" w:cs="Times New Roman"/>
          <w:sz w:val="28"/>
          <w:szCs w:val="28"/>
        </w:rPr>
      </w:pPr>
    </w:p>
    <w:p w:rsidR="00491B38" w:rsidRDefault="00491B38" w:rsidP="004905D7">
      <w:pPr>
        <w:spacing w:after="0" w:line="360" w:lineRule="auto"/>
        <w:rPr>
          <w:rFonts w:ascii="Times New Roman" w:hAnsi="Times New Roman" w:cs="Times New Roman"/>
          <w:sz w:val="28"/>
          <w:szCs w:val="28"/>
        </w:rPr>
      </w:pPr>
    </w:p>
    <w:p w:rsidR="00491B38" w:rsidRPr="00491B38" w:rsidRDefault="00491B38" w:rsidP="004905D7">
      <w:pPr>
        <w:spacing w:after="0" w:line="360" w:lineRule="auto"/>
        <w:rPr>
          <w:rFonts w:ascii="Times New Roman" w:hAnsi="Times New Roman" w:cs="Times New Roman"/>
          <w:sz w:val="28"/>
          <w:szCs w:val="28"/>
        </w:rPr>
      </w:pPr>
    </w:p>
    <w:p w:rsidR="00491B38" w:rsidRDefault="00491B38" w:rsidP="004905D7">
      <w:pPr>
        <w:spacing w:after="0" w:line="360" w:lineRule="auto"/>
      </w:pPr>
    </w:p>
    <w:p w:rsidR="00491B38" w:rsidRDefault="00491B38" w:rsidP="004905D7">
      <w:pPr>
        <w:spacing w:after="0" w:line="360" w:lineRule="auto"/>
      </w:pPr>
    </w:p>
    <w:p w:rsidR="00491B38" w:rsidRDefault="00491B38"/>
    <w:p w:rsidR="00491B38" w:rsidRDefault="00491B38"/>
    <w:p w:rsidR="00491B38" w:rsidRDefault="00491B38" w:rsidP="00491B38">
      <w:pPr>
        <w:spacing w:after="0" w:line="240" w:lineRule="auto"/>
        <w:rPr>
          <w:rFonts w:ascii="Times New Roman" w:hAnsi="Times New Roman" w:cs="Times New Roman"/>
          <w:sz w:val="28"/>
          <w:szCs w:val="28"/>
        </w:rPr>
      </w:pPr>
    </w:p>
    <w:p w:rsidR="00994CF6" w:rsidRDefault="00994CF6" w:rsidP="00491B38">
      <w:pPr>
        <w:spacing w:after="0" w:line="240" w:lineRule="auto"/>
        <w:rPr>
          <w:rFonts w:ascii="Times New Roman" w:hAnsi="Times New Roman" w:cs="Times New Roman"/>
          <w:sz w:val="28"/>
          <w:szCs w:val="28"/>
        </w:rPr>
      </w:pPr>
    </w:p>
    <w:p w:rsidR="00994CF6" w:rsidRDefault="00994CF6" w:rsidP="00491B38">
      <w:pPr>
        <w:spacing w:after="0" w:line="240" w:lineRule="auto"/>
        <w:rPr>
          <w:rFonts w:ascii="Times New Roman" w:hAnsi="Times New Roman" w:cs="Times New Roman"/>
          <w:sz w:val="28"/>
          <w:szCs w:val="28"/>
        </w:rPr>
      </w:pPr>
    </w:p>
    <w:p w:rsidR="00994CF6" w:rsidRDefault="00994CF6" w:rsidP="00491B38">
      <w:pPr>
        <w:spacing w:after="0" w:line="240" w:lineRule="auto"/>
        <w:rPr>
          <w:rFonts w:ascii="Times New Roman" w:hAnsi="Times New Roman" w:cs="Times New Roman"/>
          <w:sz w:val="28"/>
          <w:szCs w:val="28"/>
        </w:rPr>
      </w:pPr>
    </w:p>
    <w:p w:rsidR="00994CF6" w:rsidRDefault="00994CF6" w:rsidP="00491B38">
      <w:pPr>
        <w:spacing w:after="0" w:line="240" w:lineRule="auto"/>
        <w:rPr>
          <w:rFonts w:ascii="Times New Roman" w:hAnsi="Times New Roman" w:cs="Times New Roman"/>
          <w:sz w:val="28"/>
          <w:szCs w:val="28"/>
        </w:rPr>
      </w:pPr>
    </w:p>
    <w:p w:rsidR="00994CF6" w:rsidRDefault="00994CF6" w:rsidP="00491B38">
      <w:pPr>
        <w:spacing w:after="0" w:line="240" w:lineRule="auto"/>
        <w:rPr>
          <w:rFonts w:ascii="Times New Roman" w:hAnsi="Times New Roman" w:cs="Times New Roman"/>
          <w:sz w:val="28"/>
          <w:szCs w:val="28"/>
        </w:rPr>
      </w:pPr>
    </w:p>
    <w:p w:rsidR="00994CF6" w:rsidRDefault="00994CF6" w:rsidP="00491B38">
      <w:pPr>
        <w:spacing w:after="0" w:line="240" w:lineRule="auto"/>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Default="00882E97" w:rsidP="00491B38">
      <w:pPr>
        <w:spacing w:after="0" w:line="240" w:lineRule="auto"/>
        <w:jc w:val="center"/>
        <w:rPr>
          <w:rFonts w:ascii="Times New Roman" w:hAnsi="Times New Roman" w:cs="Times New Roman"/>
          <w:sz w:val="28"/>
          <w:szCs w:val="28"/>
        </w:rPr>
      </w:pPr>
    </w:p>
    <w:p w:rsidR="00882E97" w:rsidRPr="00031658" w:rsidRDefault="00882E97" w:rsidP="00491B38">
      <w:pPr>
        <w:spacing w:after="0" w:line="240" w:lineRule="auto"/>
        <w:jc w:val="center"/>
        <w:rPr>
          <w:rFonts w:ascii="Times New Roman" w:hAnsi="Times New Roman" w:cs="Times New Roman"/>
          <w:sz w:val="28"/>
          <w:szCs w:val="28"/>
        </w:rPr>
      </w:pPr>
    </w:p>
    <w:p w:rsidR="00E56D02" w:rsidRPr="00E56D02" w:rsidRDefault="00E56D02" w:rsidP="00E56D02">
      <w:pPr>
        <w:autoSpaceDE w:val="0"/>
        <w:autoSpaceDN w:val="0"/>
        <w:adjustRightInd w:val="0"/>
        <w:spacing w:after="0" w:line="360" w:lineRule="auto"/>
        <w:ind w:firstLine="540"/>
        <w:jc w:val="both"/>
        <w:rPr>
          <w:rFonts w:ascii="Times New Roman" w:hAnsi="Times New Roman" w:cs="Times New Roman"/>
          <w:color w:val="FF0000"/>
          <w:sz w:val="28"/>
          <w:szCs w:val="28"/>
        </w:rPr>
      </w:pPr>
      <w:r w:rsidRPr="00E56D02">
        <w:rPr>
          <w:rFonts w:ascii="Times New Roman" w:hAnsi="Times New Roman" w:cs="Times New Roman"/>
          <w:color w:val="FF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городского округа город Кулебаки Нижегородской области, в сети "Интернет", в федеральном реестре и на Едином портале государственных и муниципальных услуг (функций). </w:t>
      </w:r>
    </w:p>
    <w:p w:rsidR="00491B38" w:rsidRDefault="00491B38"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Pr="00B80F66" w:rsidRDefault="00141EAF" w:rsidP="00141EAF">
      <w:pPr>
        <w:autoSpaceDE w:val="0"/>
        <w:autoSpaceDN w:val="0"/>
        <w:adjustRightInd w:val="0"/>
        <w:spacing w:after="0" w:line="240" w:lineRule="auto"/>
        <w:ind w:firstLine="709"/>
        <w:jc w:val="both"/>
        <w:rPr>
          <w:rFonts w:ascii="Times New Roman" w:hAnsi="Times New Roman"/>
          <w:b/>
          <w:sz w:val="28"/>
          <w:szCs w:val="28"/>
        </w:rPr>
      </w:pPr>
      <w:r w:rsidRPr="00B80F66">
        <w:rPr>
          <w:rFonts w:ascii="Times New Roman" w:hAnsi="Times New Roman"/>
          <w:b/>
          <w:sz w:val="28"/>
          <w:szCs w:val="28"/>
        </w:rPr>
        <w:t xml:space="preserve">3.6. Особенности предоставления </w:t>
      </w:r>
      <w:r>
        <w:rPr>
          <w:rFonts w:ascii="Times New Roman" w:hAnsi="Times New Roman"/>
          <w:b/>
          <w:sz w:val="28"/>
          <w:szCs w:val="28"/>
        </w:rPr>
        <w:t>Г</w:t>
      </w:r>
      <w:r w:rsidRPr="00B80F66">
        <w:rPr>
          <w:rFonts w:ascii="Times New Roman" w:hAnsi="Times New Roman"/>
          <w:b/>
          <w:sz w:val="28"/>
          <w:szCs w:val="28"/>
        </w:rPr>
        <w:t>осударственной услуги в электронной форме.</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3.6.</w:t>
      </w:r>
      <w:r w:rsidRPr="002859F4">
        <w:rPr>
          <w:rFonts w:ascii="Times New Roman" w:hAnsi="Times New Roman"/>
          <w:sz w:val="28"/>
          <w:szCs w:val="28"/>
        </w:rPr>
        <w:t xml:space="preserve">1. При предоставлении </w:t>
      </w:r>
      <w:r>
        <w:rPr>
          <w:rFonts w:ascii="Times New Roman" w:hAnsi="Times New Roman"/>
          <w:sz w:val="28"/>
          <w:szCs w:val="28"/>
        </w:rPr>
        <w:t xml:space="preserve">государственных </w:t>
      </w:r>
      <w:r w:rsidRPr="00652524">
        <w:rPr>
          <w:rFonts w:ascii="Times New Roman" w:hAnsi="Times New Roman"/>
          <w:sz w:val="28"/>
          <w:szCs w:val="28"/>
        </w:rPr>
        <w:t>услуг</w:t>
      </w:r>
      <w:r w:rsidRPr="002859F4">
        <w:rPr>
          <w:rFonts w:ascii="Times New Roman" w:hAnsi="Times New Roman"/>
          <w:sz w:val="28"/>
          <w:szCs w:val="28"/>
        </w:rPr>
        <w:t xml:space="preserve"> в электронной форме посредством </w:t>
      </w:r>
      <w:r w:rsidRPr="00652524">
        <w:rPr>
          <w:rFonts w:ascii="Times New Roman" w:hAnsi="Times New Roman"/>
          <w:sz w:val="28"/>
          <w:szCs w:val="28"/>
        </w:rPr>
        <w:t xml:space="preserve">Порталов </w:t>
      </w:r>
      <w:r w:rsidRPr="002859F4">
        <w:rPr>
          <w:rFonts w:ascii="Times New Roman" w:hAnsi="Times New Roman"/>
          <w:sz w:val="28"/>
          <w:szCs w:val="28"/>
        </w:rPr>
        <w:t>заявителю обеспечивается:</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Pr="002859F4">
        <w:rPr>
          <w:rFonts w:ascii="Times New Roman" w:hAnsi="Times New Roman"/>
          <w:sz w:val="28"/>
          <w:szCs w:val="28"/>
        </w:rPr>
        <w:t xml:space="preserve">) получение информации о порядке и сроках предоставления </w:t>
      </w:r>
      <w:r>
        <w:rPr>
          <w:rFonts w:ascii="Times New Roman" w:hAnsi="Times New Roman"/>
          <w:sz w:val="28"/>
          <w:szCs w:val="28"/>
        </w:rPr>
        <w:t xml:space="preserve">государственной </w:t>
      </w:r>
      <w:r w:rsidRPr="00652524">
        <w:rPr>
          <w:rFonts w:ascii="Times New Roman" w:hAnsi="Times New Roman"/>
          <w:sz w:val="28"/>
          <w:szCs w:val="28"/>
        </w:rPr>
        <w:t>услуги;</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2</w:t>
      </w:r>
      <w:r w:rsidRPr="002859F4">
        <w:rPr>
          <w:rFonts w:ascii="Times New Roman" w:hAnsi="Times New Roman"/>
          <w:sz w:val="28"/>
          <w:szCs w:val="28"/>
        </w:rPr>
        <w:t>) формирование запроса;</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3</w:t>
      </w:r>
      <w:r w:rsidRPr="002859F4">
        <w:rPr>
          <w:rFonts w:ascii="Times New Roman" w:hAnsi="Times New Roman"/>
          <w:sz w:val="28"/>
          <w:szCs w:val="28"/>
        </w:rPr>
        <w:t xml:space="preserve">) прием и регистрация запроса и иных документов, необходимых для предоставления </w:t>
      </w:r>
      <w:r>
        <w:rPr>
          <w:rFonts w:ascii="Times New Roman" w:hAnsi="Times New Roman"/>
          <w:sz w:val="28"/>
          <w:szCs w:val="28"/>
        </w:rPr>
        <w:t xml:space="preserve">государственной </w:t>
      </w:r>
      <w:r w:rsidRPr="00652524">
        <w:rPr>
          <w:rFonts w:ascii="Times New Roman" w:hAnsi="Times New Roman"/>
          <w:sz w:val="28"/>
          <w:szCs w:val="28"/>
        </w:rPr>
        <w:t>услуги;</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Pr="002859F4">
        <w:rPr>
          <w:rFonts w:ascii="Times New Roman" w:hAnsi="Times New Roman"/>
          <w:sz w:val="28"/>
          <w:szCs w:val="28"/>
        </w:rPr>
        <w:t>) получение результата предоставления</w:t>
      </w:r>
      <w:r>
        <w:rPr>
          <w:rFonts w:ascii="Times New Roman" w:hAnsi="Times New Roman"/>
          <w:sz w:val="28"/>
          <w:szCs w:val="28"/>
        </w:rPr>
        <w:t xml:space="preserve"> государственной </w:t>
      </w:r>
      <w:r w:rsidRPr="00652524">
        <w:rPr>
          <w:rFonts w:ascii="Times New Roman" w:hAnsi="Times New Roman"/>
          <w:sz w:val="28"/>
          <w:szCs w:val="28"/>
        </w:rPr>
        <w:t>услуги;</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5</w:t>
      </w:r>
      <w:r w:rsidRPr="002859F4">
        <w:rPr>
          <w:rFonts w:ascii="Times New Roman" w:hAnsi="Times New Roman"/>
          <w:sz w:val="28"/>
          <w:szCs w:val="28"/>
        </w:rPr>
        <w:t>) получение сведений о ходе выполнения запроса;</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6</w:t>
      </w:r>
      <w:r w:rsidRPr="002859F4">
        <w:rPr>
          <w:rFonts w:ascii="Times New Roman" w:hAnsi="Times New Roman"/>
          <w:sz w:val="28"/>
          <w:szCs w:val="28"/>
        </w:rPr>
        <w:t>) осуществление оценки качества предоставления</w:t>
      </w:r>
      <w:r>
        <w:rPr>
          <w:rFonts w:ascii="Times New Roman" w:hAnsi="Times New Roman"/>
          <w:sz w:val="28"/>
          <w:szCs w:val="28"/>
        </w:rPr>
        <w:t xml:space="preserve"> государственной </w:t>
      </w:r>
      <w:r w:rsidRPr="00652524">
        <w:rPr>
          <w:rFonts w:ascii="Times New Roman" w:hAnsi="Times New Roman"/>
          <w:sz w:val="28"/>
          <w:szCs w:val="28"/>
        </w:rPr>
        <w:t>услуги;</w:t>
      </w:r>
    </w:p>
    <w:p w:rsidR="00141EAF"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7</w:t>
      </w:r>
      <w:r w:rsidRPr="002859F4">
        <w:rPr>
          <w:rFonts w:ascii="Times New Roman" w:hAnsi="Times New Roman"/>
          <w:sz w:val="28"/>
          <w:szCs w:val="28"/>
        </w:rPr>
        <w:t xml:space="preserve">) досудебное (внесудебное) обжалование решений и действий (бездействия) органа </w:t>
      </w:r>
      <w:r>
        <w:rPr>
          <w:rFonts w:ascii="Times New Roman" w:hAnsi="Times New Roman"/>
          <w:sz w:val="28"/>
          <w:szCs w:val="28"/>
        </w:rPr>
        <w:t>государственной власти</w:t>
      </w:r>
      <w:r w:rsidRPr="002859F4">
        <w:rPr>
          <w:rFonts w:ascii="Times New Roman" w:hAnsi="Times New Roman"/>
          <w:sz w:val="28"/>
          <w:szCs w:val="28"/>
        </w:rPr>
        <w:t xml:space="preserve">, должностного лица органа </w:t>
      </w:r>
      <w:r>
        <w:rPr>
          <w:rFonts w:ascii="Times New Roman" w:hAnsi="Times New Roman"/>
          <w:sz w:val="28"/>
          <w:szCs w:val="28"/>
        </w:rPr>
        <w:t>государственной власти</w:t>
      </w:r>
      <w:r w:rsidRPr="002859F4">
        <w:rPr>
          <w:rFonts w:ascii="Times New Roman" w:hAnsi="Times New Roman"/>
          <w:sz w:val="28"/>
          <w:szCs w:val="28"/>
        </w:rPr>
        <w:t xml:space="preserve"> либо </w:t>
      </w:r>
      <w:r>
        <w:rPr>
          <w:rFonts w:ascii="Times New Roman" w:hAnsi="Times New Roman"/>
          <w:sz w:val="28"/>
          <w:szCs w:val="28"/>
        </w:rPr>
        <w:t>государственного</w:t>
      </w:r>
      <w:r w:rsidRPr="002859F4">
        <w:rPr>
          <w:rFonts w:ascii="Times New Roman" w:hAnsi="Times New Roman"/>
          <w:sz w:val="28"/>
          <w:szCs w:val="28"/>
        </w:rPr>
        <w:t xml:space="preserve"> служащего.</w:t>
      </w:r>
    </w:p>
    <w:p w:rsidR="00141EAF"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3.6.</w:t>
      </w:r>
      <w:r w:rsidRPr="002859F4">
        <w:rPr>
          <w:rFonts w:ascii="Times New Roman" w:hAnsi="Times New Roman"/>
          <w:sz w:val="28"/>
          <w:szCs w:val="28"/>
        </w:rPr>
        <w:t>2. Информация о порядке и сроках предоставления</w:t>
      </w:r>
      <w:r>
        <w:rPr>
          <w:rFonts w:ascii="Times New Roman" w:hAnsi="Times New Roman"/>
          <w:sz w:val="28"/>
          <w:szCs w:val="28"/>
        </w:rPr>
        <w:t xml:space="preserve"> государственной </w:t>
      </w:r>
      <w:r w:rsidRPr="00652524">
        <w:rPr>
          <w:rFonts w:ascii="Times New Roman" w:hAnsi="Times New Roman"/>
          <w:sz w:val="28"/>
          <w:szCs w:val="28"/>
        </w:rPr>
        <w:t>услуги,</w:t>
      </w:r>
      <w:r w:rsidRPr="002859F4">
        <w:rPr>
          <w:rFonts w:ascii="Times New Roman" w:hAnsi="Times New Roman"/>
          <w:sz w:val="28"/>
          <w:szCs w:val="28"/>
        </w:rPr>
        <w:t xml:space="preserve"> размещенная на </w:t>
      </w:r>
      <w:r w:rsidRPr="00652524">
        <w:rPr>
          <w:rFonts w:ascii="Times New Roman" w:hAnsi="Times New Roman"/>
          <w:sz w:val="28"/>
          <w:szCs w:val="28"/>
        </w:rPr>
        <w:t xml:space="preserve">Порталах </w:t>
      </w:r>
      <w:r w:rsidRPr="002859F4">
        <w:rPr>
          <w:rFonts w:ascii="Times New Roman" w:hAnsi="Times New Roman"/>
          <w:sz w:val="28"/>
          <w:szCs w:val="28"/>
        </w:rPr>
        <w:t>предоставляется заявителю бесплатно.</w:t>
      </w:r>
    </w:p>
    <w:p w:rsidR="00141EAF"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3.6</w:t>
      </w:r>
      <w:r w:rsidRPr="002859F4">
        <w:rPr>
          <w:rFonts w:ascii="Times New Roman" w:hAnsi="Times New Roman"/>
          <w:sz w:val="28"/>
          <w:szCs w:val="28"/>
        </w:rPr>
        <w:t>.3. Не допускается отказ в приеме запроса и иных документов, необходимых для предоставления</w:t>
      </w:r>
      <w:r>
        <w:rPr>
          <w:rFonts w:ascii="Times New Roman" w:hAnsi="Times New Roman"/>
          <w:sz w:val="28"/>
          <w:szCs w:val="28"/>
        </w:rPr>
        <w:t xml:space="preserve"> государственной </w:t>
      </w:r>
      <w:r w:rsidRPr="00652524">
        <w:rPr>
          <w:rFonts w:ascii="Times New Roman" w:hAnsi="Times New Roman"/>
          <w:sz w:val="28"/>
          <w:szCs w:val="28"/>
        </w:rPr>
        <w:t>услуги,</w:t>
      </w:r>
      <w:r w:rsidRPr="002859F4">
        <w:rPr>
          <w:rFonts w:ascii="Times New Roman" w:hAnsi="Times New Roman"/>
          <w:sz w:val="28"/>
          <w:szCs w:val="28"/>
        </w:rPr>
        <w:t xml:space="preserve"> а также отказ в предоставлении</w:t>
      </w:r>
      <w:r>
        <w:rPr>
          <w:rFonts w:ascii="Times New Roman" w:hAnsi="Times New Roman"/>
          <w:sz w:val="28"/>
          <w:szCs w:val="28"/>
        </w:rPr>
        <w:t xml:space="preserve"> государственной </w:t>
      </w:r>
      <w:r w:rsidRPr="00652524">
        <w:rPr>
          <w:rFonts w:ascii="Times New Roman" w:hAnsi="Times New Roman"/>
          <w:sz w:val="28"/>
          <w:szCs w:val="28"/>
        </w:rPr>
        <w:t>услуги</w:t>
      </w:r>
      <w:r w:rsidRPr="002859F4">
        <w:rPr>
          <w:rFonts w:ascii="Times New Roman" w:hAnsi="Times New Roman"/>
          <w:sz w:val="28"/>
          <w:szCs w:val="28"/>
        </w:rPr>
        <w:t xml:space="preserve"> в случае, если запрос и документы, необходимые для предоставления </w:t>
      </w:r>
      <w:r>
        <w:rPr>
          <w:rFonts w:ascii="Times New Roman" w:hAnsi="Times New Roman"/>
          <w:sz w:val="28"/>
          <w:szCs w:val="28"/>
        </w:rPr>
        <w:t xml:space="preserve">государственной </w:t>
      </w:r>
      <w:r w:rsidRPr="00652524">
        <w:rPr>
          <w:rFonts w:ascii="Times New Roman" w:hAnsi="Times New Roman"/>
          <w:sz w:val="28"/>
          <w:szCs w:val="28"/>
        </w:rPr>
        <w:t>услуги,</w:t>
      </w:r>
      <w:r w:rsidRPr="002859F4">
        <w:rPr>
          <w:rFonts w:ascii="Times New Roman" w:hAnsi="Times New Roman"/>
          <w:sz w:val="28"/>
          <w:szCs w:val="28"/>
        </w:rPr>
        <w:t xml:space="preserve"> поданы в соответствии с информацией о сроках и порядке предоставления</w:t>
      </w:r>
      <w:r>
        <w:rPr>
          <w:rFonts w:ascii="Times New Roman" w:hAnsi="Times New Roman"/>
          <w:sz w:val="28"/>
          <w:szCs w:val="28"/>
        </w:rPr>
        <w:t xml:space="preserve"> государственной </w:t>
      </w:r>
      <w:r w:rsidRPr="00652524">
        <w:rPr>
          <w:rFonts w:ascii="Times New Roman" w:hAnsi="Times New Roman"/>
          <w:sz w:val="28"/>
          <w:szCs w:val="28"/>
        </w:rPr>
        <w:t>услуги,</w:t>
      </w:r>
      <w:r w:rsidRPr="002859F4">
        <w:rPr>
          <w:rFonts w:ascii="Times New Roman" w:hAnsi="Times New Roman"/>
          <w:sz w:val="28"/>
          <w:szCs w:val="28"/>
        </w:rPr>
        <w:t xml:space="preserve"> опубликованной на </w:t>
      </w:r>
      <w:r w:rsidRPr="00652524">
        <w:rPr>
          <w:rFonts w:ascii="Times New Roman" w:hAnsi="Times New Roman"/>
          <w:sz w:val="28"/>
          <w:szCs w:val="28"/>
        </w:rPr>
        <w:t>Порталах.</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3.6.</w:t>
      </w:r>
      <w:r w:rsidRPr="002859F4">
        <w:rPr>
          <w:rFonts w:ascii="Times New Roman" w:hAnsi="Times New Roman"/>
          <w:sz w:val="28"/>
          <w:szCs w:val="28"/>
        </w:rPr>
        <w:t xml:space="preserve">4. Формирование запроса осуществляется посредством заполнения электронной формы запроса на </w:t>
      </w:r>
      <w:r w:rsidRPr="00652524">
        <w:rPr>
          <w:rFonts w:ascii="Times New Roman" w:hAnsi="Times New Roman"/>
          <w:sz w:val="28"/>
          <w:szCs w:val="28"/>
        </w:rPr>
        <w:t>Порталах</w:t>
      </w:r>
      <w:r w:rsidRPr="002859F4">
        <w:rPr>
          <w:rFonts w:ascii="Times New Roman" w:hAnsi="Times New Roman"/>
          <w:sz w:val="28"/>
          <w:szCs w:val="28"/>
        </w:rPr>
        <w:t>без необходимости дополнительной подачи запроса в какой-либо иной форме.</w:t>
      </w:r>
    </w:p>
    <w:p w:rsidR="00141EAF" w:rsidRDefault="00141EAF" w:rsidP="00141EAF">
      <w:pPr>
        <w:spacing w:line="240" w:lineRule="auto"/>
        <w:ind w:firstLine="709"/>
        <w:contextualSpacing/>
        <w:jc w:val="both"/>
        <w:rPr>
          <w:rFonts w:ascii="Times New Roman" w:hAnsi="Times New Roman"/>
          <w:sz w:val="28"/>
          <w:szCs w:val="28"/>
        </w:rPr>
      </w:pPr>
      <w:r w:rsidRPr="002859F4">
        <w:rPr>
          <w:rFonts w:ascii="Times New Roman" w:hAnsi="Times New Roman"/>
          <w:sz w:val="28"/>
          <w:szCs w:val="28"/>
        </w:rPr>
        <w:t xml:space="preserve">На </w:t>
      </w:r>
      <w:r w:rsidRPr="00652524">
        <w:rPr>
          <w:rFonts w:ascii="Times New Roman" w:hAnsi="Times New Roman"/>
          <w:sz w:val="28"/>
          <w:szCs w:val="28"/>
        </w:rPr>
        <w:t>Порталах</w:t>
      </w:r>
      <w:r w:rsidRPr="002859F4">
        <w:rPr>
          <w:rFonts w:ascii="Times New Roman" w:hAnsi="Times New Roman"/>
          <w:sz w:val="28"/>
          <w:szCs w:val="28"/>
        </w:rPr>
        <w:t xml:space="preserve"> размещаются образцы заполнения электронной формы запроса.</w:t>
      </w:r>
    </w:p>
    <w:p w:rsidR="00141EAF"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3.6</w:t>
      </w:r>
      <w:r w:rsidRPr="002859F4">
        <w:rPr>
          <w:rFonts w:ascii="Times New Roman" w:hAnsi="Times New Roman"/>
          <w:sz w:val="28"/>
          <w:szCs w:val="28"/>
        </w:rPr>
        <w:t>.</w:t>
      </w:r>
      <w:r>
        <w:rPr>
          <w:rFonts w:ascii="Times New Roman" w:hAnsi="Times New Roman"/>
          <w:sz w:val="28"/>
          <w:szCs w:val="28"/>
        </w:rPr>
        <w:t>5</w:t>
      </w:r>
      <w:r w:rsidRPr="002859F4">
        <w:rPr>
          <w:rFonts w:ascii="Times New Roman" w:hAnsi="Times New Roman"/>
          <w:sz w:val="28"/>
          <w:szCs w:val="28"/>
        </w:rPr>
        <w:t>.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3.6</w:t>
      </w:r>
      <w:r w:rsidRPr="002859F4">
        <w:rPr>
          <w:rFonts w:ascii="Times New Roman" w:hAnsi="Times New Roman"/>
          <w:sz w:val="28"/>
          <w:szCs w:val="28"/>
        </w:rPr>
        <w:t>.</w:t>
      </w:r>
      <w:r>
        <w:rPr>
          <w:rFonts w:ascii="Times New Roman" w:hAnsi="Times New Roman"/>
          <w:sz w:val="28"/>
          <w:szCs w:val="28"/>
        </w:rPr>
        <w:t>6</w:t>
      </w:r>
      <w:r w:rsidRPr="002859F4">
        <w:rPr>
          <w:rFonts w:ascii="Times New Roman" w:hAnsi="Times New Roman"/>
          <w:sz w:val="28"/>
          <w:szCs w:val="28"/>
        </w:rPr>
        <w:t>. При формировании запроса обеспечивается:</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Pr="002859F4">
        <w:rPr>
          <w:rFonts w:ascii="Times New Roman" w:hAnsi="Times New Roman"/>
          <w:sz w:val="28"/>
          <w:szCs w:val="28"/>
        </w:rPr>
        <w:t>) возможность копирования и сохранения запроса и иных документов, необходимых для предоставления</w:t>
      </w:r>
      <w:r>
        <w:rPr>
          <w:rFonts w:ascii="Times New Roman" w:hAnsi="Times New Roman"/>
          <w:sz w:val="28"/>
          <w:szCs w:val="28"/>
        </w:rPr>
        <w:t xml:space="preserve"> государственной </w:t>
      </w:r>
      <w:r w:rsidRPr="00652524">
        <w:rPr>
          <w:rFonts w:ascii="Times New Roman" w:hAnsi="Times New Roman"/>
          <w:sz w:val="28"/>
          <w:szCs w:val="28"/>
        </w:rPr>
        <w:t>услуги;</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2</w:t>
      </w:r>
      <w:r w:rsidRPr="002859F4">
        <w:rPr>
          <w:rFonts w:ascii="Times New Roman" w:hAnsi="Times New Roman"/>
          <w:sz w:val="28"/>
          <w:szCs w:val="28"/>
        </w:rPr>
        <w:t xml:space="preserve">) возможность заполнения несколькими заявителями одной электронной формы запроса при обращении за </w:t>
      </w:r>
      <w:r w:rsidRPr="00652524">
        <w:rPr>
          <w:rFonts w:ascii="Times New Roman" w:hAnsi="Times New Roman"/>
          <w:sz w:val="28"/>
          <w:szCs w:val="28"/>
        </w:rPr>
        <w:t>государственными услугами,</w:t>
      </w:r>
      <w:r w:rsidRPr="002859F4">
        <w:rPr>
          <w:rFonts w:ascii="Times New Roman" w:hAnsi="Times New Roman"/>
          <w:sz w:val="28"/>
          <w:szCs w:val="28"/>
        </w:rPr>
        <w:t xml:space="preserve"> предполагающими направление совместного запроса несколькими заявителями;</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3</w:t>
      </w:r>
      <w:r w:rsidRPr="002859F4">
        <w:rPr>
          <w:rFonts w:ascii="Times New Roman" w:hAnsi="Times New Roman"/>
          <w:sz w:val="28"/>
          <w:szCs w:val="28"/>
        </w:rPr>
        <w:t>) возможность печати на бумажном носителе копии электронной формы запроса;</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Pr="002859F4">
        <w:rPr>
          <w:rFonts w:ascii="Times New Roman" w:hAnsi="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5</w:t>
      </w:r>
      <w:r w:rsidRPr="002859F4">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Pr>
          <w:rFonts w:ascii="Times New Roman" w:hAnsi="Times New Roman"/>
          <w:sz w:val="28"/>
          <w:szCs w:val="28"/>
        </w:rPr>
        <w:t xml:space="preserve">, опубликованных на </w:t>
      </w:r>
      <w:r w:rsidRPr="00652524">
        <w:rPr>
          <w:rFonts w:ascii="Times New Roman" w:hAnsi="Times New Roman"/>
          <w:sz w:val="28"/>
          <w:szCs w:val="28"/>
        </w:rPr>
        <w:t>П</w:t>
      </w:r>
      <w:r w:rsidRPr="002859F4">
        <w:rPr>
          <w:rFonts w:ascii="Times New Roman" w:hAnsi="Times New Roman"/>
          <w:sz w:val="28"/>
          <w:szCs w:val="28"/>
        </w:rPr>
        <w:t>орталах в части, касающейся сведений, отсутствующих в единой системе идентификации и аутентификации;</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6</w:t>
      </w:r>
      <w:r w:rsidRPr="002859F4">
        <w:rPr>
          <w:rFonts w:ascii="Times New Roman" w:hAnsi="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141EAF"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7</w:t>
      </w:r>
      <w:r w:rsidRPr="002859F4">
        <w:rPr>
          <w:rFonts w:ascii="Times New Roman" w:hAnsi="Times New Roman"/>
          <w:sz w:val="28"/>
          <w:szCs w:val="28"/>
        </w:rPr>
        <w:t xml:space="preserve">) возможность доступа заявителя на </w:t>
      </w:r>
      <w:r w:rsidRPr="00652524">
        <w:rPr>
          <w:rFonts w:ascii="Times New Roman" w:hAnsi="Times New Roman"/>
          <w:sz w:val="28"/>
          <w:szCs w:val="28"/>
        </w:rPr>
        <w:t>Порталах</w:t>
      </w:r>
      <w:r w:rsidRPr="002859F4">
        <w:rPr>
          <w:rFonts w:ascii="Times New Roman" w:hAnsi="Times New Roman"/>
          <w:sz w:val="28"/>
          <w:szCs w:val="28"/>
        </w:rPr>
        <w:t xml:space="preserve">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3.6</w:t>
      </w:r>
      <w:r w:rsidRPr="002859F4">
        <w:rPr>
          <w:rFonts w:ascii="Times New Roman" w:hAnsi="Times New Roman"/>
          <w:sz w:val="28"/>
          <w:szCs w:val="28"/>
        </w:rPr>
        <w:t>.</w:t>
      </w:r>
      <w:r>
        <w:rPr>
          <w:rFonts w:ascii="Times New Roman" w:hAnsi="Times New Roman"/>
          <w:sz w:val="28"/>
          <w:szCs w:val="28"/>
        </w:rPr>
        <w:t>7</w:t>
      </w:r>
      <w:r w:rsidRPr="002859F4">
        <w:rPr>
          <w:rFonts w:ascii="Times New Roman" w:hAnsi="Times New Roman"/>
          <w:sz w:val="28"/>
          <w:szCs w:val="28"/>
        </w:rPr>
        <w:t>. Требования к документам, необходимым для предоставления</w:t>
      </w:r>
      <w:r w:rsidRPr="00652524">
        <w:rPr>
          <w:rFonts w:ascii="Times New Roman" w:hAnsi="Times New Roman"/>
          <w:sz w:val="28"/>
          <w:szCs w:val="28"/>
        </w:rPr>
        <w:t>государственной услуги,</w:t>
      </w:r>
      <w:r w:rsidRPr="002859F4">
        <w:rPr>
          <w:rFonts w:ascii="Times New Roman" w:hAnsi="Times New Roman"/>
          <w:sz w:val="28"/>
          <w:szCs w:val="28"/>
        </w:rPr>
        <w:t xml:space="preserve"> направляемым </w:t>
      </w:r>
      <w:r>
        <w:rPr>
          <w:rFonts w:ascii="Times New Roman" w:hAnsi="Times New Roman"/>
          <w:sz w:val="28"/>
          <w:szCs w:val="28"/>
        </w:rPr>
        <w:t>П</w:t>
      </w:r>
      <w:r w:rsidRPr="002859F4">
        <w:rPr>
          <w:rFonts w:ascii="Times New Roman" w:hAnsi="Times New Roman"/>
          <w:sz w:val="28"/>
          <w:szCs w:val="28"/>
        </w:rPr>
        <w:t>орталами.</w:t>
      </w:r>
    </w:p>
    <w:p w:rsidR="00141EAF" w:rsidRPr="002859F4" w:rsidRDefault="00141EAF" w:rsidP="00141EAF">
      <w:pPr>
        <w:spacing w:line="240" w:lineRule="auto"/>
        <w:ind w:firstLine="709"/>
        <w:contextualSpacing/>
        <w:jc w:val="both"/>
        <w:rPr>
          <w:rFonts w:ascii="Times New Roman" w:hAnsi="Times New Roman"/>
          <w:sz w:val="28"/>
          <w:szCs w:val="28"/>
        </w:rPr>
      </w:pPr>
      <w:r w:rsidRPr="002859F4">
        <w:rPr>
          <w:rFonts w:ascii="Times New Roman" w:hAnsi="Times New Roman"/>
          <w:sz w:val="28"/>
          <w:szCs w:val="28"/>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141EAF" w:rsidRDefault="00141EAF" w:rsidP="00141EAF">
      <w:pPr>
        <w:spacing w:line="240" w:lineRule="auto"/>
        <w:ind w:firstLine="709"/>
        <w:contextualSpacing/>
        <w:jc w:val="both"/>
        <w:rPr>
          <w:rFonts w:ascii="Times New Roman" w:hAnsi="Times New Roman"/>
          <w:sz w:val="28"/>
          <w:szCs w:val="28"/>
        </w:rPr>
      </w:pPr>
      <w:r w:rsidRPr="002859F4">
        <w:rPr>
          <w:rFonts w:ascii="Times New Roman" w:hAnsi="Times New Roman"/>
          <w:sz w:val="28"/>
          <w:szCs w:val="28"/>
        </w:rPr>
        <w:lastRenderedPageBreak/>
        <w:t xml:space="preserve">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w:t>
      </w:r>
      <w:r w:rsidRPr="003E0E31">
        <w:rPr>
          <w:rFonts w:ascii="Times New Roman" w:hAnsi="Times New Roman"/>
          <w:sz w:val="28"/>
          <w:szCs w:val="28"/>
        </w:rPr>
        <w:t>государственной или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41EAF" w:rsidRDefault="00141EAF" w:rsidP="00141EAF">
      <w:pPr>
        <w:spacing w:line="240" w:lineRule="auto"/>
        <w:ind w:firstLine="709"/>
        <w:contextualSpacing/>
        <w:jc w:val="both"/>
        <w:rPr>
          <w:rFonts w:ascii="Times New Roman" w:hAnsi="Times New Roman"/>
          <w:sz w:val="28"/>
          <w:szCs w:val="28"/>
        </w:rPr>
      </w:pPr>
      <w:r w:rsidRPr="002859F4">
        <w:rPr>
          <w:rFonts w:ascii="Times New Roman" w:hAnsi="Times New Roman"/>
          <w:sz w:val="28"/>
          <w:szCs w:val="28"/>
        </w:rPr>
        <w:t xml:space="preserve">Каждый отдельный документ загружается в виде отдельного файла, количество которых соответствует количеству документов, направляемых для получения </w:t>
      </w:r>
      <w:r>
        <w:rPr>
          <w:rFonts w:ascii="Times New Roman" w:hAnsi="Times New Roman"/>
          <w:sz w:val="28"/>
          <w:szCs w:val="28"/>
        </w:rPr>
        <w:t>государственной</w:t>
      </w:r>
      <w:r w:rsidRPr="002859F4">
        <w:rPr>
          <w:rFonts w:ascii="Times New Roman" w:hAnsi="Times New Roman"/>
          <w:sz w:val="28"/>
          <w:szCs w:val="28"/>
        </w:rPr>
        <w:t xml:space="preserve"> услуги, а наименование файлов позволяет идентифицировать документ и количество страниц в документе.</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3.6.8</w:t>
      </w:r>
      <w:r w:rsidRPr="002859F4">
        <w:rPr>
          <w:rFonts w:ascii="Times New Roman" w:hAnsi="Times New Roman"/>
          <w:sz w:val="28"/>
          <w:szCs w:val="28"/>
        </w:rPr>
        <w:t xml:space="preserve">. Сформированный и подписанный запрос и иные документы, необходимые для предоставления услуги, направляются в </w:t>
      </w:r>
      <w:r>
        <w:rPr>
          <w:rFonts w:ascii="Times New Roman" w:hAnsi="Times New Roman"/>
          <w:sz w:val="28"/>
          <w:szCs w:val="28"/>
        </w:rPr>
        <w:t>департамент</w:t>
      </w:r>
      <w:r w:rsidRPr="002859F4">
        <w:rPr>
          <w:rFonts w:ascii="Times New Roman" w:hAnsi="Times New Roman"/>
          <w:sz w:val="28"/>
          <w:szCs w:val="28"/>
        </w:rPr>
        <w:t xml:space="preserve">, осуществляющий предоставление </w:t>
      </w:r>
      <w:r>
        <w:rPr>
          <w:rFonts w:ascii="Times New Roman" w:hAnsi="Times New Roman"/>
          <w:sz w:val="28"/>
          <w:szCs w:val="28"/>
        </w:rPr>
        <w:t xml:space="preserve">государственной </w:t>
      </w:r>
      <w:r w:rsidRPr="00652524">
        <w:rPr>
          <w:rFonts w:ascii="Times New Roman" w:hAnsi="Times New Roman"/>
          <w:sz w:val="28"/>
          <w:szCs w:val="28"/>
        </w:rPr>
        <w:t>услуги</w:t>
      </w:r>
      <w:r w:rsidRPr="002859F4">
        <w:rPr>
          <w:rFonts w:ascii="Times New Roman" w:hAnsi="Times New Roman"/>
          <w:sz w:val="28"/>
          <w:szCs w:val="28"/>
        </w:rPr>
        <w:t xml:space="preserve"> посредством </w:t>
      </w:r>
      <w:r w:rsidRPr="00652524">
        <w:rPr>
          <w:rFonts w:ascii="Times New Roman" w:hAnsi="Times New Roman"/>
          <w:sz w:val="28"/>
          <w:szCs w:val="28"/>
        </w:rPr>
        <w:t>Порталов.</w:t>
      </w:r>
    </w:p>
    <w:p w:rsidR="00141EAF" w:rsidRDefault="00141EAF" w:rsidP="00141EAF">
      <w:pPr>
        <w:spacing w:line="240" w:lineRule="auto"/>
        <w:ind w:firstLine="709"/>
        <w:contextualSpacing/>
        <w:jc w:val="both"/>
        <w:rPr>
          <w:rFonts w:ascii="Times New Roman" w:hAnsi="Times New Roman"/>
          <w:sz w:val="28"/>
          <w:szCs w:val="28"/>
        </w:rPr>
      </w:pPr>
      <w:r w:rsidRPr="002859F4">
        <w:rPr>
          <w:rFonts w:ascii="Times New Roman" w:hAnsi="Times New Roman"/>
          <w:sz w:val="28"/>
          <w:szCs w:val="28"/>
        </w:rPr>
        <w:t xml:space="preserve">Департамент обеспечивает прием документов, необходимых для предоставления </w:t>
      </w:r>
      <w:r>
        <w:rPr>
          <w:rFonts w:ascii="Times New Roman" w:hAnsi="Times New Roman"/>
          <w:sz w:val="28"/>
          <w:szCs w:val="28"/>
        </w:rPr>
        <w:t xml:space="preserve">государственной </w:t>
      </w:r>
      <w:r w:rsidRPr="00652524">
        <w:rPr>
          <w:rFonts w:ascii="Times New Roman" w:hAnsi="Times New Roman"/>
          <w:sz w:val="28"/>
          <w:szCs w:val="28"/>
        </w:rPr>
        <w:t>услуги,</w:t>
      </w:r>
      <w:r w:rsidRPr="002859F4">
        <w:rPr>
          <w:rFonts w:ascii="Times New Roman" w:hAnsi="Times New Roman"/>
          <w:sz w:val="28"/>
          <w:szCs w:val="28"/>
        </w:rPr>
        <w:t xml:space="preserve">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w:t>
      </w:r>
      <w:r w:rsidRPr="00432C07">
        <w:rPr>
          <w:rFonts w:ascii="Times New Roman" w:hAnsi="Times New Roman"/>
          <w:sz w:val="28"/>
          <w:szCs w:val="28"/>
        </w:rPr>
        <w:t>нормативными правовыми и иными правовыми актами Нижегородской области.</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3.6.9</w:t>
      </w:r>
      <w:r w:rsidRPr="002859F4">
        <w:rPr>
          <w:rFonts w:ascii="Times New Roman" w:hAnsi="Times New Roman"/>
          <w:sz w:val="28"/>
          <w:szCs w:val="28"/>
        </w:rPr>
        <w:t xml:space="preserve">. Предоставление </w:t>
      </w:r>
      <w:r>
        <w:rPr>
          <w:rFonts w:ascii="Times New Roman" w:hAnsi="Times New Roman"/>
          <w:sz w:val="28"/>
          <w:szCs w:val="28"/>
        </w:rPr>
        <w:t xml:space="preserve">государственной </w:t>
      </w:r>
      <w:r w:rsidRPr="00652524">
        <w:rPr>
          <w:rFonts w:ascii="Times New Roman" w:hAnsi="Times New Roman"/>
          <w:sz w:val="28"/>
          <w:szCs w:val="28"/>
        </w:rPr>
        <w:t>услуги</w:t>
      </w:r>
      <w:r w:rsidRPr="002859F4">
        <w:rPr>
          <w:rFonts w:ascii="Times New Roman" w:hAnsi="Times New Roman"/>
          <w:sz w:val="28"/>
          <w:szCs w:val="28"/>
        </w:rPr>
        <w:t xml:space="preserve"> начинается с момента приема и регистрации департаментом электронных документов, необходимых для предоставления</w:t>
      </w:r>
      <w:r>
        <w:rPr>
          <w:rFonts w:ascii="Times New Roman" w:hAnsi="Times New Roman"/>
          <w:sz w:val="28"/>
          <w:szCs w:val="28"/>
        </w:rPr>
        <w:t xml:space="preserve"> государственной </w:t>
      </w:r>
      <w:r w:rsidRPr="00652524">
        <w:rPr>
          <w:rFonts w:ascii="Times New Roman" w:hAnsi="Times New Roman"/>
          <w:sz w:val="28"/>
          <w:szCs w:val="28"/>
        </w:rPr>
        <w:t>услуги.</w:t>
      </w:r>
    </w:p>
    <w:p w:rsidR="00141EAF" w:rsidRDefault="00141EAF" w:rsidP="00141EAF">
      <w:pPr>
        <w:spacing w:line="240" w:lineRule="auto"/>
        <w:ind w:firstLine="709"/>
        <w:contextualSpacing/>
        <w:jc w:val="both"/>
        <w:rPr>
          <w:rFonts w:ascii="Times New Roman" w:hAnsi="Times New Roman"/>
          <w:sz w:val="28"/>
          <w:szCs w:val="28"/>
        </w:rPr>
      </w:pPr>
      <w:r w:rsidRPr="002859F4">
        <w:rPr>
          <w:rFonts w:ascii="Times New Roman" w:hAnsi="Times New Roman"/>
          <w:sz w:val="28"/>
          <w:szCs w:val="28"/>
        </w:rPr>
        <w:t>Предоставление</w:t>
      </w:r>
      <w:r>
        <w:rPr>
          <w:rFonts w:ascii="Times New Roman" w:hAnsi="Times New Roman"/>
          <w:sz w:val="28"/>
          <w:szCs w:val="28"/>
        </w:rPr>
        <w:t xml:space="preserve"> государственной </w:t>
      </w:r>
      <w:r w:rsidRPr="00652524">
        <w:rPr>
          <w:rFonts w:ascii="Times New Roman" w:hAnsi="Times New Roman"/>
          <w:sz w:val="28"/>
          <w:szCs w:val="28"/>
        </w:rPr>
        <w:t>услуги</w:t>
      </w:r>
      <w:r w:rsidRPr="002859F4">
        <w:rPr>
          <w:rFonts w:ascii="Times New Roman" w:hAnsi="Times New Roman"/>
          <w:sz w:val="28"/>
          <w:szCs w:val="28"/>
        </w:rPr>
        <w:t xml:space="preserve"> осуществляется в соответствии с настоящим Регламентом.</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3.6.</w:t>
      </w:r>
      <w:r w:rsidRPr="002859F4">
        <w:rPr>
          <w:rFonts w:ascii="Times New Roman" w:hAnsi="Times New Roman"/>
          <w:sz w:val="28"/>
          <w:szCs w:val="28"/>
        </w:rPr>
        <w:t>1</w:t>
      </w:r>
      <w:r>
        <w:rPr>
          <w:rFonts w:ascii="Times New Roman" w:hAnsi="Times New Roman"/>
          <w:sz w:val="28"/>
          <w:szCs w:val="28"/>
        </w:rPr>
        <w:t>0</w:t>
      </w:r>
      <w:r w:rsidRPr="002859F4">
        <w:rPr>
          <w:rFonts w:ascii="Times New Roman" w:hAnsi="Times New Roman"/>
          <w:sz w:val="28"/>
          <w:szCs w:val="28"/>
        </w:rPr>
        <w:t>. Заявителю в качестве результата предоставления</w:t>
      </w:r>
      <w:r>
        <w:rPr>
          <w:rFonts w:ascii="Times New Roman" w:hAnsi="Times New Roman"/>
          <w:sz w:val="28"/>
          <w:szCs w:val="28"/>
        </w:rPr>
        <w:t xml:space="preserve"> государственной </w:t>
      </w:r>
      <w:r w:rsidRPr="00652524">
        <w:rPr>
          <w:rFonts w:ascii="Times New Roman" w:hAnsi="Times New Roman"/>
          <w:sz w:val="28"/>
          <w:szCs w:val="28"/>
        </w:rPr>
        <w:t>услуги</w:t>
      </w:r>
      <w:r w:rsidRPr="002859F4">
        <w:rPr>
          <w:rFonts w:ascii="Times New Roman" w:hAnsi="Times New Roman"/>
          <w:sz w:val="28"/>
          <w:szCs w:val="28"/>
        </w:rPr>
        <w:t xml:space="preserve"> обеспечивается по его выбору возможность получения:</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Pr="002859F4">
        <w:rPr>
          <w:rFonts w:ascii="Times New Roman" w:hAnsi="Times New Roman"/>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2</w:t>
      </w:r>
      <w:r w:rsidRPr="002859F4">
        <w:rPr>
          <w:rFonts w:ascii="Times New Roman" w:hAnsi="Times New Roman"/>
          <w:sz w:val="28"/>
          <w:szCs w:val="28"/>
        </w:rPr>
        <w:t>) документа на бумажном носителе, подтверждающего содержание электронного документа</w:t>
      </w:r>
      <w:r>
        <w:rPr>
          <w:rFonts w:ascii="Times New Roman" w:hAnsi="Times New Roman"/>
          <w:sz w:val="28"/>
          <w:szCs w:val="28"/>
        </w:rPr>
        <w:t>.</w:t>
      </w:r>
    </w:p>
    <w:p w:rsidR="00141EAF" w:rsidRDefault="00141EAF" w:rsidP="00141EAF">
      <w:pPr>
        <w:spacing w:line="240" w:lineRule="auto"/>
        <w:ind w:firstLine="709"/>
        <w:contextualSpacing/>
        <w:jc w:val="both"/>
        <w:rPr>
          <w:rFonts w:ascii="Times New Roman" w:hAnsi="Times New Roman"/>
          <w:i/>
          <w:sz w:val="28"/>
          <w:szCs w:val="28"/>
          <w:highlight w:val="cyan"/>
        </w:rPr>
      </w:pPr>
      <w:r w:rsidRPr="002859F4">
        <w:rPr>
          <w:rFonts w:ascii="Times New Roman" w:hAnsi="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w:t>
      </w:r>
      <w:r>
        <w:rPr>
          <w:rFonts w:ascii="Times New Roman" w:hAnsi="Times New Roman"/>
          <w:sz w:val="28"/>
          <w:szCs w:val="28"/>
        </w:rPr>
        <w:t xml:space="preserve"> государственной </w:t>
      </w:r>
      <w:r w:rsidRPr="00B1176D">
        <w:rPr>
          <w:rFonts w:ascii="Times New Roman" w:hAnsi="Times New Roman"/>
          <w:sz w:val="28"/>
          <w:szCs w:val="28"/>
        </w:rPr>
        <w:t>услуги</w:t>
      </w:r>
      <w:r w:rsidRPr="002859F4">
        <w:rPr>
          <w:rFonts w:ascii="Times New Roman" w:hAnsi="Times New Roman"/>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w:t>
      </w:r>
      <w:r>
        <w:rPr>
          <w:rFonts w:ascii="Times New Roman" w:hAnsi="Times New Roman"/>
          <w:sz w:val="28"/>
          <w:szCs w:val="28"/>
        </w:rPr>
        <w:t xml:space="preserve"> государственной </w:t>
      </w:r>
      <w:r w:rsidRPr="00B1176D">
        <w:rPr>
          <w:rFonts w:ascii="Times New Roman" w:hAnsi="Times New Roman"/>
          <w:sz w:val="28"/>
          <w:szCs w:val="28"/>
        </w:rPr>
        <w:t>услугой.</w:t>
      </w:r>
    </w:p>
    <w:p w:rsidR="00141EAF" w:rsidRDefault="00141EAF" w:rsidP="00141EAF">
      <w:pPr>
        <w:spacing w:line="240" w:lineRule="auto"/>
        <w:ind w:firstLine="709"/>
        <w:contextualSpacing/>
        <w:jc w:val="both"/>
        <w:rPr>
          <w:rFonts w:ascii="Times New Roman" w:hAnsi="Times New Roman"/>
          <w:sz w:val="28"/>
          <w:szCs w:val="28"/>
        </w:rPr>
      </w:pPr>
      <w:r w:rsidRPr="002859F4">
        <w:rPr>
          <w:rFonts w:ascii="Times New Roman" w:hAnsi="Times New Roman"/>
          <w:sz w:val="28"/>
          <w:szCs w:val="28"/>
        </w:rPr>
        <w:t xml:space="preserve">Возможность получения результата предоставления </w:t>
      </w:r>
      <w:r>
        <w:rPr>
          <w:rFonts w:ascii="Times New Roman" w:hAnsi="Times New Roman"/>
          <w:sz w:val="28"/>
          <w:szCs w:val="28"/>
        </w:rPr>
        <w:t xml:space="preserve">государственной </w:t>
      </w:r>
      <w:r w:rsidRPr="00B1176D">
        <w:rPr>
          <w:rFonts w:ascii="Times New Roman" w:hAnsi="Times New Roman"/>
          <w:sz w:val="28"/>
          <w:szCs w:val="28"/>
        </w:rPr>
        <w:t>услуги</w:t>
      </w:r>
      <w:r w:rsidRPr="002859F4">
        <w:rPr>
          <w:rFonts w:ascii="Times New Roman" w:hAnsi="Times New Roman"/>
          <w:sz w:val="28"/>
          <w:szCs w:val="28"/>
        </w:rPr>
        <w:t xml:space="preserve"> в форме электронного документа или документа на бумажном носителе обеспечивается заявителю в течение срока действия результата предоставления </w:t>
      </w:r>
      <w:r>
        <w:rPr>
          <w:rFonts w:ascii="Times New Roman" w:hAnsi="Times New Roman"/>
          <w:sz w:val="28"/>
          <w:szCs w:val="28"/>
        </w:rPr>
        <w:t xml:space="preserve">государственной </w:t>
      </w:r>
      <w:r w:rsidRPr="00B1176D">
        <w:rPr>
          <w:rFonts w:ascii="Times New Roman" w:hAnsi="Times New Roman"/>
          <w:sz w:val="28"/>
          <w:szCs w:val="28"/>
        </w:rPr>
        <w:t>услуги</w:t>
      </w:r>
      <w:r w:rsidRPr="001B5B15">
        <w:rPr>
          <w:rFonts w:ascii="Times New Roman" w:hAnsi="Times New Roman"/>
          <w:sz w:val="28"/>
          <w:szCs w:val="28"/>
        </w:rPr>
        <w:t>(в случае если такой срок установлен нормативными правовыми актами Российской Федерации).</w:t>
      </w:r>
    </w:p>
    <w:p w:rsidR="00141EAF"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3.6</w:t>
      </w:r>
      <w:r w:rsidRPr="002859F4">
        <w:rPr>
          <w:rFonts w:ascii="Times New Roman" w:hAnsi="Times New Roman"/>
          <w:sz w:val="28"/>
          <w:szCs w:val="28"/>
        </w:rPr>
        <w:t>.1</w:t>
      </w:r>
      <w:r>
        <w:rPr>
          <w:rFonts w:ascii="Times New Roman" w:hAnsi="Times New Roman"/>
          <w:sz w:val="28"/>
          <w:szCs w:val="28"/>
        </w:rPr>
        <w:t>1</w:t>
      </w:r>
      <w:r w:rsidRPr="002859F4">
        <w:rPr>
          <w:rFonts w:ascii="Times New Roman" w:hAnsi="Times New Roman"/>
          <w:sz w:val="28"/>
          <w:szCs w:val="28"/>
        </w:rPr>
        <w:t xml:space="preserve">. Заявителю обеспечивается доступ к результату предоставления </w:t>
      </w:r>
      <w:r>
        <w:rPr>
          <w:rFonts w:ascii="Times New Roman" w:hAnsi="Times New Roman"/>
          <w:sz w:val="28"/>
          <w:szCs w:val="28"/>
        </w:rPr>
        <w:t xml:space="preserve">государственной </w:t>
      </w:r>
      <w:r w:rsidRPr="00B1176D">
        <w:rPr>
          <w:rFonts w:ascii="Times New Roman" w:hAnsi="Times New Roman"/>
          <w:sz w:val="28"/>
          <w:szCs w:val="28"/>
        </w:rPr>
        <w:t>услуги,</w:t>
      </w:r>
      <w:r w:rsidRPr="002859F4">
        <w:rPr>
          <w:rFonts w:ascii="Times New Roman" w:hAnsi="Times New Roman"/>
          <w:sz w:val="28"/>
          <w:szCs w:val="28"/>
        </w:rPr>
        <w:t xml:space="preserve"> полученному в форме электронного документа, на </w:t>
      </w:r>
      <w:r w:rsidRPr="00B1176D">
        <w:rPr>
          <w:rFonts w:ascii="Times New Roman" w:hAnsi="Times New Roman"/>
          <w:sz w:val="28"/>
          <w:szCs w:val="28"/>
        </w:rPr>
        <w:lastRenderedPageBreak/>
        <w:t xml:space="preserve">Порталах </w:t>
      </w:r>
      <w:r w:rsidRPr="002859F4">
        <w:rPr>
          <w:rFonts w:ascii="Times New Roman" w:hAnsi="Times New Roman"/>
          <w:sz w:val="28"/>
          <w:szCs w:val="28"/>
        </w:rPr>
        <w:t xml:space="preserve">в течение </w:t>
      </w:r>
      <w:r>
        <w:rPr>
          <w:rFonts w:ascii="Times New Roman" w:hAnsi="Times New Roman"/>
          <w:sz w:val="28"/>
          <w:szCs w:val="28"/>
        </w:rPr>
        <w:t>20 рабочих дней</w:t>
      </w:r>
      <w:r w:rsidRPr="002859F4">
        <w:rPr>
          <w:rFonts w:ascii="Times New Roman" w:hAnsi="Times New Roman"/>
          <w:sz w:val="28"/>
          <w:szCs w:val="28"/>
        </w:rPr>
        <w:t xml:space="preserve">. Заявителю предоставляется возможность сохранения электронного документа, являющегося результатом предоставления </w:t>
      </w:r>
      <w:r>
        <w:rPr>
          <w:rFonts w:ascii="Times New Roman" w:hAnsi="Times New Roman"/>
          <w:sz w:val="28"/>
          <w:szCs w:val="28"/>
        </w:rPr>
        <w:t xml:space="preserve">государственной </w:t>
      </w:r>
      <w:r w:rsidRPr="00B1176D">
        <w:rPr>
          <w:rFonts w:ascii="Times New Roman" w:hAnsi="Times New Roman"/>
          <w:sz w:val="28"/>
          <w:szCs w:val="28"/>
        </w:rPr>
        <w:t>услуги</w:t>
      </w:r>
      <w:r w:rsidRPr="002859F4">
        <w:rPr>
          <w:rFonts w:ascii="Times New Roman" w:hAnsi="Times New Roman"/>
          <w:sz w:val="28"/>
          <w:szCs w:val="28"/>
        </w:rPr>
        <w:t xml:space="preserve">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3.6.12</w:t>
      </w:r>
      <w:r w:rsidRPr="002859F4">
        <w:rPr>
          <w:rFonts w:ascii="Times New Roman" w:hAnsi="Times New Roman"/>
          <w:sz w:val="28"/>
          <w:szCs w:val="28"/>
        </w:rPr>
        <w:t xml:space="preserve">. При предоставлении </w:t>
      </w:r>
      <w:r>
        <w:rPr>
          <w:rFonts w:ascii="Times New Roman" w:hAnsi="Times New Roman"/>
          <w:sz w:val="28"/>
          <w:szCs w:val="28"/>
        </w:rPr>
        <w:t xml:space="preserve">государственной </w:t>
      </w:r>
      <w:r w:rsidRPr="00B1176D">
        <w:rPr>
          <w:rFonts w:ascii="Times New Roman" w:hAnsi="Times New Roman"/>
          <w:sz w:val="28"/>
          <w:szCs w:val="28"/>
        </w:rPr>
        <w:t>услуги</w:t>
      </w:r>
      <w:r w:rsidRPr="002859F4">
        <w:rPr>
          <w:rFonts w:ascii="Times New Roman" w:hAnsi="Times New Roman"/>
          <w:sz w:val="28"/>
          <w:szCs w:val="28"/>
        </w:rPr>
        <w:t xml:space="preserve"> в электронной форме заявителю направляются уведомления о ходе выполнения запроса:</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Pr="002859F4">
        <w:rPr>
          <w:rFonts w:ascii="Times New Roman" w:hAnsi="Times New Roman"/>
          <w:sz w:val="28"/>
          <w:szCs w:val="28"/>
        </w:rPr>
        <w:t xml:space="preserve">) уведомление о приеме и регистрации запроса и иных документов, необходимых для предоставления </w:t>
      </w:r>
      <w:r>
        <w:rPr>
          <w:rFonts w:ascii="Times New Roman" w:hAnsi="Times New Roman"/>
          <w:sz w:val="28"/>
          <w:szCs w:val="28"/>
        </w:rPr>
        <w:t xml:space="preserve">государственной </w:t>
      </w:r>
      <w:r w:rsidRPr="00B1176D">
        <w:rPr>
          <w:rFonts w:ascii="Times New Roman" w:hAnsi="Times New Roman"/>
          <w:sz w:val="28"/>
          <w:szCs w:val="28"/>
        </w:rPr>
        <w:t>услуги,</w:t>
      </w:r>
      <w:r w:rsidRPr="002859F4">
        <w:rPr>
          <w:rFonts w:ascii="Times New Roman" w:hAnsi="Times New Roman"/>
          <w:sz w:val="28"/>
          <w:szCs w:val="28"/>
        </w:rPr>
        <w:t xml:space="preserve"> содержащее сведения о факте приема запроса и документов, необходимых для предоставления</w:t>
      </w:r>
      <w:r>
        <w:rPr>
          <w:rFonts w:ascii="Times New Roman" w:hAnsi="Times New Roman"/>
          <w:sz w:val="28"/>
          <w:szCs w:val="28"/>
        </w:rPr>
        <w:t xml:space="preserve"> государственной </w:t>
      </w:r>
      <w:r w:rsidRPr="00B1176D">
        <w:rPr>
          <w:rFonts w:ascii="Times New Roman" w:hAnsi="Times New Roman"/>
          <w:sz w:val="28"/>
          <w:szCs w:val="28"/>
        </w:rPr>
        <w:t>услуги</w:t>
      </w:r>
      <w:r w:rsidRPr="002859F4">
        <w:rPr>
          <w:rFonts w:ascii="Times New Roman" w:hAnsi="Times New Roman"/>
          <w:sz w:val="28"/>
          <w:szCs w:val="28"/>
        </w:rPr>
        <w:t>, и начале процедуры предоставления</w:t>
      </w:r>
      <w:r>
        <w:rPr>
          <w:rFonts w:ascii="Times New Roman" w:hAnsi="Times New Roman"/>
          <w:sz w:val="28"/>
          <w:szCs w:val="28"/>
        </w:rPr>
        <w:t xml:space="preserve"> государственной </w:t>
      </w:r>
      <w:r w:rsidRPr="00B1176D">
        <w:rPr>
          <w:rFonts w:ascii="Times New Roman" w:hAnsi="Times New Roman"/>
          <w:sz w:val="28"/>
          <w:szCs w:val="28"/>
        </w:rPr>
        <w:t>услуги</w:t>
      </w:r>
      <w:r w:rsidRPr="002859F4">
        <w:rPr>
          <w:rFonts w:ascii="Times New Roman" w:hAnsi="Times New Roman"/>
          <w:sz w:val="28"/>
          <w:szCs w:val="28"/>
        </w:rPr>
        <w:t>, а также сведения о дате и времени окончания предоставления</w:t>
      </w:r>
      <w:r>
        <w:rPr>
          <w:rFonts w:ascii="Times New Roman" w:hAnsi="Times New Roman"/>
          <w:sz w:val="28"/>
          <w:szCs w:val="28"/>
        </w:rPr>
        <w:t xml:space="preserve"> государственной </w:t>
      </w:r>
      <w:r w:rsidRPr="00B1176D">
        <w:rPr>
          <w:rFonts w:ascii="Times New Roman" w:hAnsi="Times New Roman"/>
          <w:sz w:val="28"/>
          <w:szCs w:val="28"/>
        </w:rPr>
        <w:t>услуги</w:t>
      </w:r>
      <w:r w:rsidRPr="002859F4">
        <w:rPr>
          <w:rFonts w:ascii="Times New Roman" w:hAnsi="Times New Roman"/>
          <w:sz w:val="28"/>
          <w:szCs w:val="28"/>
        </w:rPr>
        <w:t xml:space="preserve"> либо мотивированный отказ в приеме запроса и иных документов, необходимых для предоставления</w:t>
      </w:r>
      <w:r>
        <w:rPr>
          <w:rFonts w:ascii="Times New Roman" w:hAnsi="Times New Roman"/>
          <w:sz w:val="28"/>
          <w:szCs w:val="28"/>
        </w:rPr>
        <w:t xml:space="preserve"> государственной </w:t>
      </w:r>
      <w:r w:rsidRPr="00B1176D">
        <w:rPr>
          <w:rFonts w:ascii="Times New Roman" w:hAnsi="Times New Roman"/>
          <w:sz w:val="28"/>
          <w:szCs w:val="28"/>
        </w:rPr>
        <w:t>услуги;</w:t>
      </w:r>
    </w:p>
    <w:p w:rsidR="00141EAF"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2</w:t>
      </w:r>
      <w:r w:rsidRPr="002859F4">
        <w:rPr>
          <w:rFonts w:ascii="Times New Roman" w:hAnsi="Times New Roman"/>
          <w:sz w:val="28"/>
          <w:szCs w:val="28"/>
        </w:rPr>
        <w:t>) уведомление о результатах рассмотрения документов, необходимых для предоставления</w:t>
      </w:r>
      <w:r>
        <w:rPr>
          <w:rFonts w:ascii="Times New Roman" w:hAnsi="Times New Roman"/>
          <w:sz w:val="28"/>
          <w:szCs w:val="28"/>
        </w:rPr>
        <w:t xml:space="preserve"> государственной </w:t>
      </w:r>
      <w:r w:rsidRPr="00B1176D">
        <w:rPr>
          <w:rFonts w:ascii="Times New Roman" w:hAnsi="Times New Roman"/>
          <w:sz w:val="28"/>
          <w:szCs w:val="28"/>
        </w:rPr>
        <w:t>услуги,</w:t>
      </w:r>
      <w:r w:rsidRPr="002859F4">
        <w:rPr>
          <w:rFonts w:ascii="Times New Roman" w:hAnsi="Times New Roman"/>
          <w:sz w:val="28"/>
          <w:szCs w:val="28"/>
        </w:rPr>
        <w:t xml:space="preserve"> содержащее сведения о принятии положительного решения о предоставлении</w:t>
      </w:r>
      <w:r>
        <w:rPr>
          <w:rFonts w:ascii="Times New Roman" w:hAnsi="Times New Roman"/>
          <w:sz w:val="28"/>
          <w:szCs w:val="28"/>
        </w:rPr>
        <w:t xml:space="preserve"> государственной </w:t>
      </w:r>
      <w:r w:rsidRPr="00B1176D">
        <w:rPr>
          <w:rFonts w:ascii="Times New Roman" w:hAnsi="Times New Roman"/>
          <w:sz w:val="28"/>
          <w:szCs w:val="28"/>
        </w:rPr>
        <w:t>услуги</w:t>
      </w:r>
      <w:r w:rsidRPr="002859F4">
        <w:rPr>
          <w:rFonts w:ascii="Times New Roman" w:hAnsi="Times New Roman"/>
          <w:sz w:val="28"/>
          <w:szCs w:val="28"/>
        </w:rPr>
        <w:t xml:space="preserve"> и возможности получить результат предоставления</w:t>
      </w:r>
      <w:r>
        <w:rPr>
          <w:rFonts w:ascii="Times New Roman" w:hAnsi="Times New Roman"/>
          <w:sz w:val="28"/>
          <w:szCs w:val="28"/>
        </w:rPr>
        <w:t xml:space="preserve"> государственной </w:t>
      </w:r>
      <w:r w:rsidRPr="00B1176D">
        <w:rPr>
          <w:rFonts w:ascii="Times New Roman" w:hAnsi="Times New Roman"/>
          <w:sz w:val="28"/>
          <w:szCs w:val="28"/>
        </w:rPr>
        <w:t>услуги</w:t>
      </w:r>
      <w:r w:rsidRPr="002859F4">
        <w:rPr>
          <w:rFonts w:ascii="Times New Roman" w:hAnsi="Times New Roman"/>
          <w:sz w:val="28"/>
          <w:szCs w:val="28"/>
        </w:rPr>
        <w:t xml:space="preserve"> либо мотивированный отказ в предоставлении</w:t>
      </w:r>
      <w:r>
        <w:rPr>
          <w:rFonts w:ascii="Times New Roman" w:hAnsi="Times New Roman"/>
          <w:sz w:val="28"/>
          <w:szCs w:val="28"/>
        </w:rPr>
        <w:t xml:space="preserve"> государственной </w:t>
      </w:r>
      <w:r w:rsidRPr="00B1176D">
        <w:rPr>
          <w:rFonts w:ascii="Times New Roman" w:hAnsi="Times New Roman"/>
          <w:sz w:val="28"/>
          <w:szCs w:val="28"/>
        </w:rPr>
        <w:t>услуги.</w:t>
      </w:r>
    </w:p>
    <w:p w:rsidR="00141EAF" w:rsidRPr="003E0E31"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3.6.13</w:t>
      </w:r>
      <w:r w:rsidRPr="002859F4">
        <w:rPr>
          <w:rFonts w:ascii="Times New Roman" w:hAnsi="Times New Roman"/>
          <w:sz w:val="28"/>
          <w:szCs w:val="28"/>
        </w:rPr>
        <w:t xml:space="preserve">. Уведомления о ходе выполнения запроса направляется заявителю в срок, не превышающий одного рабочего </w:t>
      </w:r>
      <w:r w:rsidRPr="003E0E31">
        <w:rPr>
          <w:rFonts w:ascii="Times New Roman" w:hAnsi="Times New Roman"/>
          <w:sz w:val="28"/>
          <w:szCs w:val="28"/>
        </w:rPr>
        <w:t>дня после завершения соответствующих действий на адрес электронной почты, посредством смс-сообщения или с использованием средств Порталов.</w:t>
      </w:r>
    </w:p>
    <w:p w:rsidR="00141EAF" w:rsidRPr="00252D37" w:rsidRDefault="00141EAF" w:rsidP="00141EAF">
      <w:pPr>
        <w:spacing w:line="240" w:lineRule="auto"/>
        <w:ind w:firstLine="709"/>
        <w:contextualSpacing/>
        <w:jc w:val="both"/>
        <w:rPr>
          <w:rFonts w:ascii="Times New Roman" w:hAnsi="Times New Roman"/>
          <w:sz w:val="28"/>
          <w:szCs w:val="28"/>
        </w:rPr>
      </w:pPr>
      <w:r w:rsidRPr="00252D37">
        <w:rPr>
          <w:rFonts w:ascii="Times New Roman" w:hAnsi="Times New Roman"/>
          <w:sz w:val="28"/>
          <w:szCs w:val="28"/>
        </w:rPr>
        <w:t>3.</w:t>
      </w:r>
      <w:r>
        <w:rPr>
          <w:rFonts w:ascii="Times New Roman" w:hAnsi="Times New Roman"/>
          <w:sz w:val="28"/>
          <w:szCs w:val="28"/>
        </w:rPr>
        <w:t>7</w:t>
      </w:r>
      <w:r w:rsidRPr="00252D37">
        <w:rPr>
          <w:rFonts w:ascii="Times New Roman" w:hAnsi="Times New Roman"/>
          <w:sz w:val="28"/>
          <w:szCs w:val="28"/>
        </w:rPr>
        <w:t>. Исправление допущенных опечаток и ошибок в выданных в результате предоставления государственной услуги документах.</w:t>
      </w:r>
    </w:p>
    <w:p w:rsidR="00141EAF" w:rsidRPr="00252D37" w:rsidRDefault="00141EAF" w:rsidP="00141EAF">
      <w:pPr>
        <w:spacing w:line="240" w:lineRule="auto"/>
        <w:ind w:firstLine="709"/>
        <w:contextualSpacing/>
        <w:jc w:val="both"/>
        <w:rPr>
          <w:rFonts w:ascii="Times New Roman" w:hAnsi="Times New Roman"/>
          <w:sz w:val="28"/>
          <w:szCs w:val="28"/>
        </w:rPr>
      </w:pPr>
      <w:r w:rsidRPr="00252D37">
        <w:rPr>
          <w:rFonts w:ascii="Times New Roman" w:hAnsi="Times New Roman"/>
          <w:sz w:val="28"/>
          <w:szCs w:val="28"/>
        </w:rPr>
        <w:t>Основанием для начала административной процедуры по исправлению допущенных опечаток и ошибок в выданных в результате предоставления государственной услуги документах (далее - техническая ошибка) является получение департаментом заявления об исправлении технической ошибки.</w:t>
      </w:r>
    </w:p>
    <w:p w:rsidR="00141EAF" w:rsidRPr="00252D37" w:rsidRDefault="00141EAF" w:rsidP="00141EAF">
      <w:pPr>
        <w:spacing w:line="240" w:lineRule="auto"/>
        <w:ind w:firstLine="709"/>
        <w:contextualSpacing/>
        <w:jc w:val="both"/>
        <w:rPr>
          <w:rFonts w:ascii="Times New Roman" w:hAnsi="Times New Roman"/>
          <w:sz w:val="28"/>
          <w:szCs w:val="28"/>
        </w:rPr>
      </w:pPr>
      <w:r w:rsidRPr="00252D37">
        <w:rPr>
          <w:rFonts w:ascii="Times New Roman" w:hAnsi="Times New Roman"/>
          <w:sz w:val="28"/>
          <w:szCs w:val="28"/>
        </w:rPr>
        <w:t>При обращении об исправлении технической ошибки заявитель представляет заявление об исправлении технической ошибки.</w:t>
      </w:r>
    </w:p>
    <w:p w:rsidR="00141EAF" w:rsidRPr="00252D37" w:rsidRDefault="00141EAF" w:rsidP="00141EAF">
      <w:pPr>
        <w:spacing w:line="240" w:lineRule="auto"/>
        <w:ind w:firstLine="709"/>
        <w:contextualSpacing/>
        <w:jc w:val="both"/>
        <w:rPr>
          <w:rFonts w:ascii="Times New Roman" w:hAnsi="Times New Roman"/>
          <w:sz w:val="28"/>
          <w:szCs w:val="28"/>
        </w:rPr>
      </w:pPr>
      <w:r w:rsidRPr="00252D37">
        <w:rPr>
          <w:rFonts w:ascii="Times New Roman" w:hAnsi="Times New Roman"/>
          <w:sz w:val="28"/>
          <w:szCs w:val="28"/>
        </w:rPr>
        <w:t>Технические ошибки исправляются департаментом в течение 15 календарных дней после обнаружения им технических ошибок или в течение 60 календарных дней после получения заявления об исправлении технических ошибок в случае подтверждения департаментом наличия таких ошибок.</w:t>
      </w:r>
    </w:p>
    <w:p w:rsidR="00141EAF" w:rsidRPr="00252D37" w:rsidRDefault="00141EAF" w:rsidP="00141EAF">
      <w:pPr>
        <w:spacing w:line="240" w:lineRule="auto"/>
        <w:ind w:firstLine="709"/>
        <w:contextualSpacing/>
        <w:jc w:val="both"/>
        <w:rPr>
          <w:rFonts w:ascii="Times New Roman" w:hAnsi="Times New Roman"/>
          <w:sz w:val="28"/>
          <w:szCs w:val="28"/>
        </w:rPr>
      </w:pPr>
      <w:r w:rsidRPr="00252D37">
        <w:rPr>
          <w:rFonts w:ascii="Times New Roman" w:hAnsi="Times New Roman"/>
          <w:sz w:val="28"/>
          <w:szCs w:val="28"/>
        </w:rPr>
        <w:t xml:space="preserve">Департамент информируют заявителя об исправлении технических ошибок или об отказе в их исправлении в течение 7 календарных дней после принятия решения об их исправлении или об отказе в их исправлении технических ошибок путем подготовки и направления заявителю письма департамента.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 </w:t>
      </w:r>
    </w:p>
    <w:p w:rsidR="00141EAF" w:rsidRPr="00252D37" w:rsidRDefault="00141EAF" w:rsidP="00141EAF">
      <w:pPr>
        <w:spacing w:line="240" w:lineRule="auto"/>
        <w:ind w:firstLine="709"/>
        <w:contextualSpacing/>
        <w:jc w:val="both"/>
        <w:rPr>
          <w:rFonts w:ascii="Times New Roman" w:hAnsi="Times New Roman"/>
          <w:sz w:val="28"/>
          <w:szCs w:val="28"/>
        </w:rPr>
      </w:pPr>
      <w:r w:rsidRPr="00252D37">
        <w:rPr>
          <w:rFonts w:ascii="Times New Roman" w:hAnsi="Times New Roman"/>
          <w:sz w:val="28"/>
          <w:szCs w:val="28"/>
        </w:rPr>
        <w:t>Споры, возникшие при исправлении технических ошибок, подлежат разрешению в судебном порядке.</w:t>
      </w:r>
    </w:p>
    <w:p w:rsidR="00141EAF" w:rsidRPr="003E0E31" w:rsidRDefault="00141EAF" w:rsidP="00141EAF">
      <w:pPr>
        <w:spacing w:line="240" w:lineRule="auto"/>
        <w:ind w:firstLine="567"/>
        <w:contextualSpacing/>
        <w:jc w:val="both"/>
        <w:rPr>
          <w:rFonts w:ascii="Times New Roman" w:hAnsi="Times New Roman"/>
          <w:sz w:val="28"/>
          <w:szCs w:val="28"/>
        </w:rPr>
      </w:pPr>
    </w:p>
    <w:p w:rsidR="00141EAF" w:rsidRDefault="00141EAF" w:rsidP="00141EAF">
      <w:pPr>
        <w:pStyle w:val="ConsPlusNormal"/>
        <w:tabs>
          <w:tab w:val="left" w:pos="426"/>
        </w:tabs>
        <w:jc w:val="center"/>
        <w:rPr>
          <w:rFonts w:ascii="Times New Roman" w:hAnsi="Times New Roman" w:cs="Times New Roman"/>
          <w:b/>
          <w:sz w:val="28"/>
          <w:szCs w:val="28"/>
        </w:rPr>
      </w:pPr>
      <w:r>
        <w:rPr>
          <w:rFonts w:ascii="Times New Roman" w:hAnsi="Times New Roman" w:cs="Times New Roman"/>
          <w:b/>
          <w:sz w:val="28"/>
          <w:szCs w:val="28"/>
        </w:rPr>
        <w:t xml:space="preserve">4 . </w:t>
      </w:r>
      <w:r w:rsidRPr="0043219C">
        <w:rPr>
          <w:rFonts w:ascii="Times New Roman" w:hAnsi="Times New Roman" w:cs="Times New Roman"/>
          <w:b/>
          <w:sz w:val="28"/>
          <w:szCs w:val="28"/>
        </w:rPr>
        <w:t xml:space="preserve">Порядок и форма контроля за предоставлением </w:t>
      </w:r>
      <w:r>
        <w:rPr>
          <w:rFonts w:ascii="Times New Roman" w:hAnsi="Times New Roman" w:cs="Times New Roman"/>
          <w:b/>
          <w:sz w:val="28"/>
          <w:szCs w:val="28"/>
        </w:rPr>
        <w:t>Г</w:t>
      </w:r>
      <w:r w:rsidRPr="0043219C">
        <w:rPr>
          <w:rFonts w:ascii="Times New Roman" w:hAnsi="Times New Roman" w:cs="Times New Roman"/>
          <w:b/>
          <w:sz w:val="28"/>
          <w:szCs w:val="28"/>
        </w:rPr>
        <w:t>осударственной услуги.</w:t>
      </w:r>
    </w:p>
    <w:p w:rsidR="00141EAF" w:rsidRDefault="00141EAF" w:rsidP="00141EAF">
      <w:pPr>
        <w:pStyle w:val="ConsPlusNormal"/>
        <w:tabs>
          <w:tab w:val="left" w:pos="426"/>
        </w:tabs>
        <w:jc w:val="center"/>
        <w:rPr>
          <w:rFonts w:ascii="Times New Roman" w:hAnsi="Times New Roman" w:cs="Times New Roman"/>
          <w:b/>
          <w:sz w:val="28"/>
          <w:szCs w:val="28"/>
        </w:rPr>
      </w:pPr>
    </w:p>
    <w:p w:rsidR="00141EAF"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4.1</w:t>
      </w:r>
      <w:r w:rsidRPr="002859F4">
        <w:rPr>
          <w:rFonts w:ascii="Times New Roman" w:hAnsi="Times New Roman"/>
          <w:sz w:val="28"/>
          <w:szCs w:val="28"/>
        </w:rPr>
        <w:t xml:space="preserve">. Контроль за надлежащим предоставлением </w:t>
      </w:r>
      <w:r>
        <w:rPr>
          <w:rFonts w:ascii="Times New Roman" w:hAnsi="Times New Roman"/>
          <w:sz w:val="28"/>
          <w:szCs w:val="28"/>
        </w:rPr>
        <w:t>государственной</w:t>
      </w:r>
      <w:r w:rsidRPr="002859F4">
        <w:rPr>
          <w:rFonts w:ascii="Times New Roman" w:hAnsi="Times New Roman"/>
          <w:sz w:val="28"/>
          <w:szCs w:val="28"/>
        </w:rPr>
        <w:t xml:space="preserve"> услуги осуществляется в форме текущего контроля, плановых и внеплановых проверок.</w:t>
      </w:r>
    </w:p>
    <w:p w:rsidR="00141EAF"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4.2</w:t>
      </w:r>
      <w:r w:rsidRPr="002859F4">
        <w:rPr>
          <w:rFonts w:ascii="Times New Roman" w:hAnsi="Times New Roman"/>
          <w:sz w:val="28"/>
          <w:szCs w:val="28"/>
        </w:rPr>
        <w:t xml:space="preserve">. Текущий контроль за соблюдением и исполнением должностными лицами департамента положений настоящего Регламента осуществляется директором, заместителем директора, начальниками </w:t>
      </w:r>
      <w:r>
        <w:rPr>
          <w:rFonts w:ascii="Times New Roman" w:hAnsi="Times New Roman"/>
          <w:sz w:val="28"/>
          <w:szCs w:val="28"/>
        </w:rPr>
        <w:t xml:space="preserve">управлений, начальниками </w:t>
      </w:r>
      <w:r w:rsidRPr="002859F4">
        <w:rPr>
          <w:rFonts w:ascii="Times New Roman" w:hAnsi="Times New Roman"/>
          <w:sz w:val="28"/>
          <w:szCs w:val="28"/>
        </w:rPr>
        <w:t>отделов департамента. Предметом текущего контроля являются соблюдение сроков, полнота и последовательность исполнения административных процедур.</w:t>
      </w:r>
    </w:p>
    <w:p w:rsidR="00141EAF"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4.3</w:t>
      </w:r>
      <w:r w:rsidRPr="002859F4">
        <w:rPr>
          <w:rFonts w:ascii="Times New Roman" w:hAnsi="Times New Roman"/>
          <w:sz w:val="28"/>
          <w:szCs w:val="28"/>
        </w:rPr>
        <w:t xml:space="preserve">. Плановые проверки полноты и качества предоставления </w:t>
      </w:r>
      <w:r>
        <w:rPr>
          <w:rFonts w:ascii="Times New Roman" w:hAnsi="Times New Roman"/>
          <w:sz w:val="28"/>
          <w:szCs w:val="28"/>
        </w:rPr>
        <w:t>государственной</w:t>
      </w:r>
      <w:r w:rsidRPr="002859F4">
        <w:rPr>
          <w:rFonts w:ascii="Times New Roman" w:hAnsi="Times New Roman"/>
          <w:sz w:val="28"/>
          <w:szCs w:val="28"/>
        </w:rPr>
        <w:t xml:space="preserve"> услуги в целях выявления и устранения нарушений прав заявителей, а также устранения причин и условий, способствующих нарушениям при предоставлении </w:t>
      </w:r>
      <w:r>
        <w:rPr>
          <w:rFonts w:ascii="Times New Roman" w:hAnsi="Times New Roman"/>
          <w:sz w:val="28"/>
          <w:szCs w:val="28"/>
        </w:rPr>
        <w:t>государственной</w:t>
      </w:r>
      <w:r w:rsidRPr="002859F4">
        <w:rPr>
          <w:rFonts w:ascii="Times New Roman" w:hAnsi="Times New Roman"/>
          <w:sz w:val="28"/>
          <w:szCs w:val="28"/>
        </w:rPr>
        <w:t xml:space="preserve"> услуги, назначаются п</w:t>
      </w:r>
      <w:r>
        <w:rPr>
          <w:rFonts w:ascii="Times New Roman" w:hAnsi="Times New Roman"/>
          <w:sz w:val="28"/>
          <w:szCs w:val="28"/>
        </w:rPr>
        <w:t xml:space="preserve">риказом директора департамента </w:t>
      </w:r>
      <w:r w:rsidRPr="002859F4">
        <w:rPr>
          <w:rFonts w:ascii="Times New Roman" w:hAnsi="Times New Roman"/>
          <w:sz w:val="28"/>
          <w:szCs w:val="28"/>
        </w:rPr>
        <w:t>и проводятся на основании плана проведения проверок.</w:t>
      </w:r>
    </w:p>
    <w:p w:rsidR="00141EAF"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4.4</w:t>
      </w:r>
      <w:r w:rsidRPr="002859F4">
        <w:rPr>
          <w:rFonts w:ascii="Times New Roman" w:hAnsi="Times New Roman"/>
          <w:sz w:val="28"/>
          <w:szCs w:val="28"/>
        </w:rPr>
        <w:t xml:space="preserve">. Внеплановые проверки назначаются приказом директора департамента для рассмотрения, принятия решений и подготовки ответов на обращения получателей </w:t>
      </w:r>
      <w:r>
        <w:rPr>
          <w:rFonts w:ascii="Times New Roman" w:hAnsi="Times New Roman"/>
          <w:sz w:val="28"/>
          <w:szCs w:val="28"/>
        </w:rPr>
        <w:t>государственной</w:t>
      </w:r>
      <w:r w:rsidRPr="002859F4">
        <w:rPr>
          <w:rFonts w:ascii="Times New Roman" w:hAnsi="Times New Roman"/>
          <w:sz w:val="28"/>
          <w:szCs w:val="28"/>
        </w:rPr>
        <w:t xml:space="preserve"> услуги, органов государственной власти, правоохранительных органов, </w:t>
      </w:r>
      <w:r>
        <w:rPr>
          <w:rFonts w:ascii="Times New Roman" w:hAnsi="Times New Roman"/>
          <w:sz w:val="28"/>
          <w:szCs w:val="28"/>
        </w:rPr>
        <w:t xml:space="preserve">органов прокурорского надзора, </w:t>
      </w:r>
      <w:r w:rsidRPr="002859F4">
        <w:rPr>
          <w:rFonts w:ascii="Times New Roman" w:hAnsi="Times New Roman"/>
          <w:sz w:val="28"/>
          <w:szCs w:val="28"/>
        </w:rPr>
        <w:t>содержащие жалобы на решения, действия (бездействие) должностных лиц департамента и проводятся в случае поступления таких обращений.</w:t>
      </w:r>
    </w:p>
    <w:p w:rsidR="00141EAF" w:rsidRPr="002859F4"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4.5</w:t>
      </w:r>
      <w:r w:rsidRPr="002859F4">
        <w:rPr>
          <w:rFonts w:ascii="Times New Roman" w:hAnsi="Times New Roman"/>
          <w:sz w:val="28"/>
          <w:szCs w:val="28"/>
        </w:rPr>
        <w:t>. Результаты проверок оформляются отдельным документом, содержащим информацию о причинах проведения проверки, о выявленных нарушениях, о мерах принятых для устранения выявленного нарушения и предупреждения повторных нарушений.</w:t>
      </w:r>
    </w:p>
    <w:p w:rsidR="00141EAF" w:rsidRPr="004E0508" w:rsidRDefault="00141EAF" w:rsidP="00141EAF">
      <w:pPr>
        <w:spacing w:line="240" w:lineRule="auto"/>
        <w:ind w:firstLine="709"/>
        <w:contextualSpacing/>
        <w:jc w:val="both"/>
        <w:rPr>
          <w:rFonts w:ascii="Times New Roman" w:hAnsi="Times New Roman"/>
          <w:sz w:val="28"/>
          <w:szCs w:val="28"/>
        </w:rPr>
      </w:pPr>
      <w:r w:rsidRPr="002859F4">
        <w:rPr>
          <w:rFonts w:ascii="Times New Roman" w:hAnsi="Times New Roman"/>
          <w:sz w:val="28"/>
          <w:szCs w:val="28"/>
        </w:rPr>
        <w:t xml:space="preserve">По результатам проведенных проверок, в случае выявления нарушений прав получателей </w:t>
      </w:r>
      <w:r>
        <w:rPr>
          <w:rFonts w:ascii="Times New Roman" w:hAnsi="Times New Roman"/>
          <w:sz w:val="28"/>
          <w:szCs w:val="28"/>
        </w:rPr>
        <w:t>государственной</w:t>
      </w:r>
      <w:r w:rsidRPr="002859F4">
        <w:rPr>
          <w:rFonts w:ascii="Times New Roman" w:hAnsi="Times New Roman"/>
          <w:sz w:val="28"/>
          <w:szCs w:val="28"/>
        </w:rPr>
        <w:t xml:space="preserve"> услуги, осуществляется привлечение виновных лиц к </w:t>
      </w:r>
      <w:r w:rsidRPr="004E0508">
        <w:rPr>
          <w:rFonts w:ascii="Times New Roman" w:hAnsi="Times New Roman"/>
          <w:sz w:val="28"/>
          <w:szCs w:val="28"/>
        </w:rPr>
        <w:t>ответственности в соответствии с законодательством Российской Федерации.</w:t>
      </w:r>
    </w:p>
    <w:p w:rsidR="00141EAF" w:rsidRPr="004E0508"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4.6</w:t>
      </w:r>
      <w:r w:rsidRPr="004E0508">
        <w:rPr>
          <w:rFonts w:ascii="Times New Roman" w:hAnsi="Times New Roman"/>
          <w:sz w:val="28"/>
          <w:szCs w:val="28"/>
        </w:rPr>
        <w:t>. Специалисты, ответственные за предоставление государственной услуги, несут персональную ответственность за сроки и порядок исполнения административных процедур, указанных в настоящем Регламенте.</w:t>
      </w:r>
    </w:p>
    <w:p w:rsidR="00141EAF" w:rsidRDefault="00141EAF" w:rsidP="00141EAF">
      <w:pPr>
        <w:spacing w:line="240" w:lineRule="auto"/>
        <w:ind w:firstLine="709"/>
        <w:contextualSpacing/>
        <w:jc w:val="both"/>
        <w:rPr>
          <w:rFonts w:ascii="Times New Roman" w:hAnsi="Times New Roman"/>
          <w:sz w:val="28"/>
          <w:szCs w:val="28"/>
        </w:rPr>
      </w:pPr>
      <w:r w:rsidRPr="004E0508">
        <w:rPr>
          <w:rFonts w:ascii="Times New Roman" w:hAnsi="Times New Roman"/>
          <w:sz w:val="28"/>
          <w:szCs w:val="28"/>
        </w:rPr>
        <w:t>Персональная ответственность специалистов департамента закрепляется в должностных инструкциях в соответствии с требованиями законодательства Российской Федерации, нормативных правовых и иных правовых актов Нижегородской области.</w:t>
      </w:r>
    </w:p>
    <w:p w:rsidR="00141EAF" w:rsidRDefault="00141EAF" w:rsidP="00141EAF">
      <w:pPr>
        <w:spacing w:line="240" w:lineRule="auto"/>
        <w:ind w:firstLine="709"/>
        <w:contextualSpacing/>
        <w:jc w:val="both"/>
        <w:rPr>
          <w:rFonts w:ascii="Times New Roman" w:hAnsi="Times New Roman"/>
          <w:sz w:val="28"/>
          <w:szCs w:val="28"/>
        </w:rPr>
      </w:pPr>
      <w:r>
        <w:rPr>
          <w:rFonts w:ascii="Times New Roman" w:hAnsi="Times New Roman"/>
          <w:sz w:val="28"/>
          <w:szCs w:val="28"/>
        </w:rPr>
        <w:t>4.7</w:t>
      </w:r>
      <w:r w:rsidRPr="002859F4">
        <w:rPr>
          <w:rFonts w:ascii="Times New Roman" w:hAnsi="Times New Roman"/>
          <w:sz w:val="28"/>
          <w:szCs w:val="28"/>
        </w:rPr>
        <w:t xml:space="preserve">. Контроль за предоставлением </w:t>
      </w:r>
      <w:r>
        <w:rPr>
          <w:rFonts w:ascii="Times New Roman" w:hAnsi="Times New Roman"/>
          <w:sz w:val="28"/>
          <w:szCs w:val="28"/>
        </w:rPr>
        <w:t>государственной</w:t>
      </w:r>
      <w:r w:rsidRPr="002859F4">
        <w:rPr>
          <w:rFonts w:ascii="Times New Roman" w:hAnsi="Times New Roman"/>
          <w:sz w:val="28"/>
          <w:szCs w:val="28"/>
        </w:rPr>
        <w:t xml:space="preserve"> услуги со стороны уполномоченных должностных лиц департамента должен быть постоянным, всесторонним и объективным.</w:t>
      </w:r>
    </w:p>
    <w:p w:rsidR="00141EAF" w:rsidRPr="002859F4" w:rsidRDefault="00141EAF" w:rsidP="00141EA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4.8</w:t>
      </w:r>
      <w:r w:rsidRPr="002859F4">
        <w:rPr>
          <w:rFonts w:ascii="Times New Roman" w:hAnsi="Times New Roman"/>
          <w:sz w:val="28"/>
          <w:szCs w:val="28"/>
        </w:rPr>
        <w:t xml:space="preserve">. Контроль за предоставлением </w:t>
      </w:r>
      <w:r>
        <w:rPr>
          <w:rFonts w:ascii="Times New Roman" w:hAnsi="Times New Roman"/>
          <w:sz w:val="28"/>
          <w:szCs w:val="28"/>
        </w:rPr>
        <w:t>государственной</w:t>
      </w:r>
      <w:r w:rsidRPr="002859F4">
        <w:rPr>
          <w:rFonts w:ascii="Times New Roman" w:hAnsi="Times New Roman"/>
          <w:sz w:val="28"/>
          <w:szCs w:val="28"/>
        </w:rPr>
        <w:t xml:space="preserve"> услуги со стороны заявителей осуществляется путем получения информации о наличии в действиях (бездействии) должностных лиц департамента, а также принимаемых ими решениях, нарушений положений настоящего Регламента и нормативных правовых актов Российской Федерации и Нижегородской области, устанавливающих требования к предоставлению </w:t>
      </w:r>
      <w:r>
        <w:rPr>
          <w:rFonts w:ascii="Times New Roman" w:hAnsi="Times New Roman"/>
          <w:sz w:val="28"/>
          <w:szCs w:val="28"/>
        </w:rPr>
        <w:t>государственной</w:t>
      </w:r>
      <w:r w:rsidRPr="002859F4">
        <w:rPr>
          <w:rFonts w:ascii="Times New Roman" w:hAnsi="Times New Roman"/>
          <w:sz w:val="28"/>
          <w:szCs w:val="28"/>
        </w:rPr>
        <w:t xml:space="preserve"> услуги.</w:t>
      </w:r>
    </w:p>
    <w:p w:rsidR="00141EAF" w:rsidRDefault="00141EAF" w:rsidP="00141EAF">
      <w:pPr>
        <w:pStyle w:val="ConsPlusNorma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4.9</w:t>
      </w:r>
      <w:r w:rsidRPr="006D508C">
        <w:rPr>
          <w:rFonts w:ascii="Times New Roman" w:hAnsi="Times New Roman" w:cs="Times New Roman"/>
          <w:sz w:val="28"/>
          <w:szCs w:val="28"/>
        </w:rPr>
        <w:t>.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141EAF" w:rsidRDefault="00141EAF" w:rsidP="00141EAF">
      <w:pPr>
        <w:pStyle w:val="ConsPlusNormal"/>
        <w:tabs>
          <w:tab w:val="left" w:pos="426"/>
        </w:tabs>
        <w:ind w:firstLine="425"/>
        <w:jc w:val="both"/>
        <w:rPr>
          <w:rFonts w:ascii="Times New Roman" w:hAnsi="Times New Roman" w:cs="Times New Roman"/>
          <w:sz w:val="28"/>
          <w:szCs w:val="28"/>
        </w:rPr>
      </w:pPr>
    </w:p>
    <w:p w:rsidR="00141EAF" w:rsidRPr="00670814" w:rsidRDefault="00141EAF" w:rsidP="00141EAF">
      <w:pPr>
        <w:pStyle w:val="ConsPlusNormal"/>
        <w:tabs>
          <w:tab w:val="left" w:pos="426"/>
        </w:tabs>
        <w:ind w:firstLine="425"/>
        <w:jc w:val="center"/>
        <w:rPr>
          <w:rFonts w:ascii="Times New Roman" w:hAnsi="Times New Roman" w:cs="Times New Roman"/>
          <w:sz w:val="28"/>
          <w:szCs w:val="28"/>
        </w:rPr>
      </w:pPr>
    </w:p>
    <w:p w:rsidR="00141EAF" w:rsidRPr="006B04FF" w:rsidRDefault="00141EAF" w:rsidP="00141EAF">
      <w:pPr>
        <w:pStyle w:val="ConsPlusTitle"/>
        <w:jc w:val="center"/>
        <w:rPr>
          <w:rFonts w:ascii="Times New Roman" w:hAnsi="Times New Roman" w:cs="Times New Roman"/>
          <w:sz w:val="28"/>
          <w:szCs w:val="28"/>
        </w:rPr>
      </w:pPr>
      <w:r>
        <w:rPr>
          <w:rFonts w:ascii="Times New Roman" w:hAnsi="Times New Roman" w:cs="Times New Roman"/>
          <w:sz w:val="28"/>
          <w:szCs w:val="28"/>
        </w:rPr>
        <w:t>5</w:t>
      </w:r>
      <w:r w:rsidRPr="006B04FF">
        <w:rPr>
          <w:rFonts w:ascii="Times New Roman" w:hAnsi="Times New Roman" w:cs="Times New Roman"/>
          <w:sz w:val="28"/>
          <w:szCs w:val="28"/>
        </w:rPr>
        <w:t>. ДОСУДЕБНОЕ (ВНЕСУДЕБНОЕ) ОБЖАЛОВАНИЕ ЗАЯВИТЕЛЕМ РЕШЕНИЙИ ДЕЙСТВИЙ (БЕЗДЕЙСТВИЯ) ОРГАНА, ПРЕДОСТАВЛЯЮЩЕГО</w:t>
      </w:r>
    </w:p>
    <w:p w:rsidR="00141EAF" w:rsidRPr="006B04FF" w:rsidRDefault="00141EAF" w:rsidP="00141EAF">
      <w:pPr>
        <w:pStyle w:val="ConsPlusTitle"/>
        <w:jc w:val="center"/>
        <w:rPr>
          <w:rFonts w:ascii="Times New Roman" w:hAnsi="Times New Roman" w:cs="Times New Roman"/>
          <w:sz w:val="28"/>
          <w:szCs w:val="28"/>
        </w:rPr>
      </w:pPr>
      <w:r w:rsidRPr="006B04FF">
        <w:rPr>
          <w:rFonts w:ascii="Times New Roman" w:hAnsi="Times New Roman" w:cs="Times New Roman"/>
          <w:sz w:val="28"/>
          <w:szCs w:val="28"/>
        </w:rPr>
        <w:t>ГОСУДАРСТВЕННУЮ УСЛУГУ, ДОЛЖНОСТНОГО ЛИЦА ОРГАНА,</w:t>
      </w:r>
    </w:p>
    <w:p w:rsidR="00141EAF" w:rsidRPr="006B04FF" w:rsidRDefault="00141EAF" w:rsidP="00141EAF">
      <w:pPr>
        <w:pStyle w:val="ConsPlusTitle"/>
        <w:jc w:val="center"/>
        <w:rPr>
          <w:rFonts w:ascii="Times New Roman" w:hAnsi="Times New Roman" w:cs="Times New Roman"/>
          <w:sz w:val="28"/>
          <w:szCs w:val="28"/>
        </w:rPr>
      </w:pPr>
      <w:r w:rsidRPr="006B04FF">
        <w:rPr>
          <w:rFonts w:ascii="Times New Roman" w:hAnsi="Times New Roman" w:cs="Times New Roman"/>
          <w:sz w:val="28"/>
          <w:szCs w:val="28"/>
        </w:rPr>
        <w:lastRenderedPageBreak/>
        <w:t>ПРЕДОСТАВЛЯЮЩЕГО ГОСУДАРСТВЕННУЮ УСЛУГУ, ЛИБО</w:t>
      </w:r>
    </w:p>
    <w:p w:rsidR="00141EAF" w:rsidRPr="006B04FF" w:rsidRDefault="00141EAF" w:rsidP="00141EAF">
      <w:pPr>
        <w:pStyle w:val="ConsPlusTitle"/>
        <w:jc w:val="center"/>
        <w:rPr>
          <w:rFonts w:ascii="Times New Roman" w:hAnsi="Times New Roman" w:cs="Times New Roman"/>
          <w:sz w:val="28"/>
          <w:szCs w:val="28"/>
        </w:rPr>
      </w:pPr>
      <w:r w:rsidRPr="006B04FF">
        <w:rPr>
          <w:rFonts w:ascii="Times New Roman" w:hAnsi="Times New Roman" w:cs="Times New Roman"/>
          <w:sz w:val="28"/>
          <w:szCs w:val="28"/>
        </w:rPr>
        <w:t>ГОСУДАРСТВЕННОГО СЛУЖАЩЕГО</w:t>
      </w:r>
      <w:r>
        <w:rPr>
          <w:rFonts w:ascii="Times New Roman" w:hAnsi="Times New Roman" w:cs="Times New Roman"/>
          <w:sz w:val="28"/>
          <w:szCs w:val="28"/>
        </w:rPr>
        <w:t>.</w:t>
      </w:r>
    </w:p>
    <w:p w:rsidR="00141EAF" w:rsidRPr="006B04FF" w:rsidRDefault="00141EAF" w:rsidP="00141EAF">
      <w:pPr>
        <w:pStyle w:val="ConsPlusNormal"/>
        <w:spacing w:line="360" w:lineRule="auto"/>
        <w:jc w:val="center"/>
        <w:rPr>
          <w:rFonts w:ascii="Times New Roman" w:hAnsi="Times New Roman" w:cs="Times New Roman"/>
          <w:sz w:val="28"/>
          <w:szCs w:val="28"/>
        </w:rPr>
      </w:pP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5.1. Заинтересованные лица имеют право обратиться с жалобой на решения и действия (бездействие) департамента, должностного лица департамента, государственного служащего в департаменте.</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Жалобы на решения и действия (бездействие) департамента подаются в вышестоящий орган - Правительство Нижегородской области и (или) вышестоящему должностному лицу – Заместителю Губернанатора, Заместителю Председателя Правительства Нижегородской области, курирующему деятельность департамента.</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5.2. Информирование заявителей о порядке подачи и рассмотрения жалобы осуществляется в соответствии с пунктом 1.3 настоящего Регламента.</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5.3. Заявитель может обратиться с жалобой, в том числе, в следующих случаях:</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а) нарушение срока регистрации запроса о предоставлении государственной услуги;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б) нарушение срока предоставления государственной услуги;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для предоставления государственной услуги;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ж) отказ департамента, должностного лица департамента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з) нарушение срока или порядка выдачи документов по результатам предоставления государственной услуги;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9C5443">
          <w:rPr>
            <w:rFonts w:ascii="Times New Roman" w:hAnsi="Times New Roman"/>
            <w:sz w:val="28"/>
            <w:szCs w:val="28"/>
          </w:rPr>
          <w:t>пунктом 4 части 1 статьи 7</w:t>
        </w:r>
      </w:hyperlink>
      <w:r w:rsidRPr="009C5443">
        <w:rPr>
          <w:rFonts w:ascii="Times New Roman" w:hAnsi="Times New Roman"/>
          <w:sz w:val="28"/>
          <w:szCs w:val="28"/>
        </w:rPr>
        <w:t xml:space="preserve"> </w:t>
      </w:r>
      <w:r w:rsidRPr="009C5443">
        <w:rPr>
          <w:rFonts w:ascii="Times New Roman" w:hAnsi="Times New Roman"/>
          <w:sz w:val="28"/>
          <w:szCs w:val="28"/>
        </w:rPr>
        <w:lastRenderedPageBreak/>
        <w:t>Федерального закона от 27 июля 2010 г. N 210-ФЗ «Об организации предоставления государственных и муниципальных услуг».</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5.4. Жалоба подается в письменной форме на бумажном носителе, в том числе при личном приеме, или в электронном виде.</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Прием жалоб осуществляется департаментом по адресу и в часы работы министерства, указанные в пункте 1.3 настоящего Регламента.</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Жалоба может быть направлена:</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1) по почте;</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2) в электронном виде посредством:</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 страницы департамента на официальном сайте Правительства Нижегородской области;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5.5. Жалоба должна содержать:</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систему досудебного обжалования с использованием сети Интернет);</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9C5443">
        <w:rPr>
          <w:rFonts w:ascii="Times New Roman" w:hAnsi="Times New Roman"/>
          <w:sz w:val="28"/>
          <w:szCs w:val="28"/>
        </w:rPr>
        <w:lastRenderedPageBreak/>
        <w:t>полномочия на осуществление действий от имени заявителя, может быть представлена:</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При подаче жалобы в электронном виде документы, указанные в настоящем пункте,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5.8. Жалоба, поступившая в департамент, подлежит регистрации не позднее следующего за днем ее поступления рабочего дня и рассматривается в течение пятнадцати рабочих дней со дня ее регистрации,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В случае если принятие решения по жалобе не входит в компетенцию департамента, департамент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41EAF" w:rsidRPr="009C5443" w:rsidRDefault="00141EAF" w:rsidP="00141EAF">
      <w:pPr>
        <w:spacing w:after="0" w:line="240" w:lineRule="auto"/>
        <w:ind w:firstLine="709"/>
        <w:contextualSpacing/>
        <w:jc w:val="both"/>
        <w:rPr>
          <w:rFonts w:ascii="Times New Roman" w:hAnsi="Times New Roman"/>
          <w:sz w:val="28"/>
          <w:szCs w:val="28"/>
        </w:rPr>
      </w:pPr>
      <w:bookmarkStart w:id="3" w:name="P214"/>
      <w:bookmarkEnd w:id="3"/>
      <w:r w:rsidRPr="009C5443">
        <w:rPr>
          <w:rFonts w:ascii="Times New Roman" w:hAnsi="Times New Roman"/>
          <w:sz w:val="28"/>
          <w:szCs w:val="28"/>
        </w:rPr>
        <w:t>5.9. По результатам рассмотрения жалобы принимается одно из следующих решений:</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2) в удовлетворении жалобы отказывается.</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Департамент отказывает в удовлетворении жалобы в случае:</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 наличия вступившего в законную силу решения суда, арбитражного суда по жалобе о том же предмете и по тем же основаниям;</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 подачи жалобы лицом, полномочия которого не подтверждены в порядке, установленном законодательством Российской Федерации;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 xml:space="preserve">5.10. Не позднее дня, следующего за днем принятия решения, указанного в </w:t>
      </w:r>
      <w:hyperlink w:anchor="P214" w:history="1">
        <w:r w:rsidRPr="009C5443">
          <w:rPr>
            <w:rFonts w:ascii="Times New Roman" w:hAnsi="Times New Roman"/>
            <w:sz w:val="28"/>
            <w:szCs w:val="28"/>
          </w:rPr>
          <w:t>пункте 5.9</w:t>
        </w:r>
      </w:hyperlink>
      <w:r w:rsidRPr="009C5443">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через </w:t>
      </w:r>
      <w:r w:rsidRPr="009C5443">
        <w:rPr>
          <w:rFonts w:ascii="Times New Roman" w:hAnsi="Times New Roman"/>
          <w:sz w:val="28"/>
          <w:szCs w:val="28"/>
        </w:rPr>
        <w:lastRenderedPageBreak/>
        <w:t>систему досудебного обжалования с использованием сети Интернет, ответ заявителю направляется посредством системы досудебного обжалования.</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В ответе по результатам рассмотрения жалобы указываются:</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в) фамилия, имя, отчество (при наличии) или наименование заявителя;</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г) основания для принятия решения по жалобе;</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д) принятое по жалобе решение;</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ж) сведения о порядке обжалования принятого по жалобе решения.</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5.11. В случае признания жалобы подлежащей удовлетворению в ответе заявителю, указанном в пункте 5.10.,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5.12. В случае признания жалобы не подлежащей удовлетворению в ответе заявителю, указанном в пункте 5.10., даются аргументированные разъяснения о причинах принятого решения, а также информация о порядке обжалования принятого решения.</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1EAF" w:rsidRPr="009C5443" w:rsidRDefault="00141EAF" w:rsidP="00141EAF">
      <w:pPr>
        <w:spacing w:after="0" w:line="240" w:lineRule="auto"/>
        <w:ind w:firstLine="709"/>
        <w:contextualSpacing/>
        <w:jc w:val="both"/>
        <w:rPr>
          <w:rFonts w:ascii="Times New Roman" w:hAnsi="Times New Roman"/>
          <w:sz w:val="28"/>
          <w:szCs w:val="28"/>
        </w:rPr>
      </w:pPr>
      <w:r w:rsidRPr="009C5443">
        <w:rPr>
          <w:rFonts w:ascii="Times New Roman" w:hAnsi="Times New Roman"/>
          <w:sz w:val="28"/>
          <w:szCs w:val="28"/>
        </w:rPr>
        <w:t>5.14.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Российской Федерации.</w:t>
      </w: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Default="00141EAF" w:rsidP="00491B38">
      <w:pPr>
        <w:spacing w:after="0" w:line="240" w:lineRule="auto"/>
        <w:jc w:val="center"/>
        <w:rPr>
          <w:rFonts w:ascii="Times New Roman" w:hAnsi="Times New Roman" w:cs="Times New Roman"/>
          <w:sz w:val="28"/>
          <w:szCs w:val="28"/>
        </w:rPr>
      </w:pPr>
    </w:p>
    <w:p w:rsidR="00141EAF" w:rsidRPr="00031658" w:rsidRDefault="00141EAF" w:rsidP="00491B38">
      <w:pPr>
        <w:spacing w:after="0" w:line="240" w:lineRule="auto"/>
        <w:jc w:val="center"/>
        <w:rPr>
          <w:rFonts w:ascii="Times New Roman" w:hAnsi="Times New Roman" w:cs="Times New Roman"/>
          <w:sz w:val="28"/>
          <w:szCs w:val="28"/>
        </w:rPr>
      </w:pPr>
    </w:p>
    <w:p w:rsidR="00491B38" w:rsidRDefault="00491B38"/>
    <w:p w:rsidR="00491B38" w:rsidRDefault="00491B38"/>
    <w:sectPr w:rsidR="00491B38" w:rsidSect="00895AC0">
      <w:pgSz w:w="11906" w:h="16838"/>
      <w:pgMar w:top="284" w:right="851"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nsid w:val="15313DBB"/>
    <w:multiLevelType w:val="hybridMultilevel"/>
    <w:tmpl w:val="DD4AF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9AC228E"/>
    <w:multiLevelType w:val="multilevel"/>
    <w:tmpl w:val="AC1895E0"/>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CAC1D7C"/>
    <w:multiLevelType w:val="multilevel"/>
    <w:tmpl w:val="B472FCE2"/>
    <w:lvl w:ilvl="0">
      <w:start w:val="2"/>
      <w:numFmt w:val="decimal"/>
      <w:lvlText w:val="%1."/>
      <w:lvlJc w:val="left"/>
      <w:pPr>
        <w:tabs>
          <w:tab w:val="num" w:pos="552"/>
        </w:tabs>
        <w:ind w:left="552" w:hanging="552"/>
      </w:pPr>
      <w:rPr>
        <w:rFonts w:hint="default"/>
      </w:rPr>
    </w:lvl>
    <w:lvl w:ilvl="1">
      <w:start w:val="2"/>
      <w:numFmt w:val="decimal"/>
      <w:lvlText w:val="%1.%2."/>
      <w:lvlJc w:val="left"/>
      <w:pPr>
        <w:tabs>
          <w:tab w:val="num" w:pos="1404"/>
        </w:tabs>
        <w:ind w:left="1404" w:hanging="720"/>
      </w:pPr>
      <w:rPr>
        <w:rFonts w:hint="default"/>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3132"/>
        </w:tabs>
        <w:ind w:left="3132" w:hanging="108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904"/>
        </w:tabs>
        <w:ind w:left="5904" w:hanging="1800"/>
      </w:pPr>
      <w:rPr>
        <w:rFonts w:hint="default"/>
      </w:rPr>
    </w:lvl>
    <w:lvl w:ilvl="7">
      <w:start w:val="1"/>
      <w:numFmt w:val="decimal"/>
      <w:lvlText w:val="%1.%2.%3.%4.%5.%6.%7.%8."/>
      <w:lvlJc w:val="left"/>
      <w:pPr>
        <w:tabs>
          <w:tab w:val="num" w:pos="6588"/>
        </w:tabs>
        <w:ind w:left="6588" w:hanging="1800"/>
      </w:pPr>
      <w:rPr>
        <w:rFonts w:hint="default"/>
      </w:rPr>
    </w:lvl>
    <w:lvl w:ilvl="8">
      <w:start w:val="1"/>
      <w:numFmt w:val="decimal"/>
      <w:lvlText w:val="%1.%2.%3.%4.%5.%6.%7.%8.%9."/>
      <w:lvlJc w:val="left"/>
      <w:pPr>
        <w:tabs>
          <w:tab w:val="num" w:pos="7632"/>
        </w:tabs>
        <w:ind w:left="7632" w:hanging="2160"/>
      </w:pPr>
      <w:rPr>
        <w:rFonts w:hint="default"/>
      </w:rPr>
    </w:lvl>
  </w:abstractNum>
  <w:abstractNum w:abstractNumId="7">
    <w:nsid w:val="22106AFF"/>
    <w:multiLevelType w:val="hybridMultilevel"/>
    <w:tmpl w:val="EF6A49FC"/>
    <w:lvl w:ilvl="0" w:tplc="C97C2A1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2F3D740A"/>
    <w:multiLevelType w:val="hybridMultilevel"/>
    <w:tmpl w:val="02305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7A52EA"/>
    <w:multiLevelType w:val="multilevel"/>
    <w:tmpl w:val="2EAC01D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9827744"/>
    <w:multiLevelType w:val="hybridMultilevel"/>
    <w:tmpl w:val="EA36C688"/>
    <w:lvl w:ilvl="0" w:tplc="D2C67FB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11">
    <w:nsid w:val="3D034BA3"/>
    <w:multiLevelType w:val="hybridMultilevel"/>
    <w:tmpl w:val="4B5459A6"/>
    <w:lvl w:ilvl="0" w:tplc="B248F90E">
      <w:start w:val="1"/>
      <w:numFmt w:val="upperRoman"/>
      <w:lvlText w:val="%1."/>
      <w:lvlJc w:val="left"/>
      <w:pPr>
        <w:tabs>
          <w:tab w:val="num" w:pos="1080"/>
        </w:tabs>
        <w:ind w:left="1080" w:hanging="720"/>
      </w:pPr>
    </w:lvl>
    <w:lvl w:ilvl="1" w:tplc="362A5200">
      <w:numFmt w:val="none"/>
      <w:lvlText w:val=""/>
      <w:lvlJc w:val="left"/>
      <w:pPr>
        <w:tabs>
          <w:tab w:val="num" w:pos="360"/>
        </w:tabs>
        <w:ind w:left="0" w:firstLine="0"/>
      </w:pPr>
    </w:lvl>
    <w:lvl w:ilvl="2" w:tplc="2A926CC4">
      <w:numFmt w:val="none"/>
      <w:lvlText w:val=""/>
      <w:lvlJc w:val="left"/>
      <w:pPr>
        <w:tabs>
          <w:tab w:val="num" w:pos="360"/>
        </w:tabs>
        <w:ind w:left="0" w:firstLine="0"/>
      </w:pPr>
    </w:lvl>
    <w:lvl w:ilvl="3" w:tplc="0D96A776">
      <w:numFmt w:val="none"/>
      <w:lvlText w:val=""/>
      <w:lvlJc w:val="left"/>
      <w:pPr>
        <w:tabs>
          <w:tab w:val="num" w:pos="360"/>
        </w:tabs>
        <w:ind w:left="0" w:firstLine="0"/>
      </w:pPr>
    </w:lvl>
    <w:lvl w:ilvl="4" w:tplc="F4F02C2A">
      <w:numFmt w:val="none"/>
      <w:lvlText w:val=""/>
      <w:lvlJc w:val="left"/>
      <w:pPr>
        <w:tabs>
          <w:tab w:val="num" w:pos="360"/>
        </w:tabs>
        <w:ind w:left="0" w:firstLine="0"/>
      </w:pPr>
    </w:lvl>
    <w:lvl w:ilvl="5" w:tplc="9E5A5980">
      <w:numFmt w:val="none"/>
      <w:lvlText w:val=""/>
      <w:lvlJc w:val="left"/>
      <w:pPr>
        <w:tabs>
          <w:tab w:val="num" w:pos="360"/>
        </w:tabs>
        <w:ind w:left="0" w:firstLine="0"/>
      </w:pPr>
    </w:lvl>
    <w:lvl w:ilvl="6" w:tplc="E22EC52A">
      <w:numFmt w:val="none"/>
      <w:lvlText w:val=""/>
      <w:lvlJc w:val="left"/>
      <w:pPr>
        <w:tabs>
          <w:tab w:val="num" w:pos="360"/>
        </w:tabs>
        <w:ind w:left="0" w:firstLine="0"/>
      </w:pPr>
    </w:lvl>
    <w:lvl w:ilvl="7" w:tplc="88F249FC">
      <w:numFmt w:val="none"/>
      <w:lvlText w:val=""/>
      <w:lvlJc w:val="left"/>
      <w:pPr>
        <w:tabs>
          <w:tab w:val="num" w:pos="360"/>
        </w:tabs>
        <w:ind w:left="0" w:firstLine="0"/>
      </w:pPr>
    </w:lvl>
    <w:lvl w:ilvl="8" w:tplc="C3008C06">
      <w:numFmt w:val="none"/>
      <w:lvlText w:val=""/>
      <w:lvlJc w:val="left"/>
      <w:pPr>
        <w:tabs>
          <w:tab w:val="num" w:pos="360"/>
        </w:tabs>
        <w:ind w:left="0" w:firstLine="0"/>
      </w:pPr>
    </w:lvl>
  </w:abstractNum>
  <w:abstractNum w:abstractNumId="12">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B9362F2"/>
    <w:multiLevelType w:val="hybridMultilevel"/>
    <w:tmpl w:val="C8F4F5B0"/>
    <w:lvl w:ilvl="0" w:tplc="07242DC6">
      <w:start w:val="1"/>
      <w:numFmt w:val="decimal"/>
      <w:lvlText w:val="%1."/>
      <w:lvlJc w:val="left"/>
      <w:pPr>
        <w:tabs>
          <w:tab w:val="num" w:pos="720"/>
        </w:tabs>
        <w:ind w:left="720" w:hanging="360"/>
      </w:pPr>
    </w:lvl>
    <w:lvl w:ilvl="1" w:tplc="589A9112">
      <w:numFmt w:val="none"/>
      <w:lvlText w:val=""/>
      <w:lvlJc w:val="left"/>
      <w:pPr>
        <w:tabs>
          <w:tab w:val="num" w:pos="360"/>
        </w:tabs>
      </w:pPr>
    </w:lvl>
    <w:lvl w:ilvl="2" w:tplc="FABC9F7E">
      <w:numFmt w:val="none"/>
      <w:lvlText w:val=""/>
      <w:lvlJc w:val="left"/>
      <w:pPr>
        <w:tabs>
          <w:tab w:val="num" w:pos="360"/>
        </w:tabs>
      </w:pPr>
    </w:lvl>
    <w:lvl w:ilvl="3" w:tplc="23B4FC0C">
      <w:numFmt w:val="none"/>
      <w:lvlText w:val=""/>
      <w:lvlJc w:val="left"/>
      <w:pPr>
        <w:tabs>
          <w:tab w:val="num" w:pos="360"/>
        </w:tabs>
      </w:pPr>
    </w:lvl>
    <w:lvl w:ilvl="4" w:tplc="E6A6EFCE">
      <w:numFmt w:val="none"/>
      <w:lvlText w:val=""/>
      <w:lvlJc w:val="left"/>
      <w:pPr>
        <w:tabs>
          <w:tab w:val="num" w:pos="360"/>
        </w:tabs>
      </w:pPr>
    </w:lvl>
    <w:lvl w:ilvl="5" w:tplc="51F218B2">
      <w:numFmt w:val="none"/>
      <w:lvlText w:val=""/>
      <w:lvlJc w:val="left"/>
      <w:pPr>
        <w:tabs>
          <w:tab w:val="num" w:pos="360"/>
        </w:tabs>
      </w:pPr>
    </w:lvl>
    <w:lvl w:ilvl="6" w:tplc="E4CC0342">
      <w:numFmt w:val="none"/>
      <w:lvlText w:val=""/>
      <w:lvlJc w:val="left"/>
      <w:pPr>
        <w:tabs>
          <w:tab w:val="num" w:pos="360"/>
        </w:tabs>
      </w:pPr>
    </w:lvl>
    <w:lvl w:ilvl="7" w:tplc="4EDA75D4">
      <w:numFmt w:val="none"/>
      <w:lvlText w:val=""/>
      <w:lvlJc w:val="left"/>
      <w:pPr>
        <w:tabs>
          <w:tab w:val="num" w:pos="360"/>
        </w:tabs>
      </w:pPr>
    </w:lvl>
    <w:lvl w:ilvl="8" w:tplc="B0E4C264">
      <w:numFmt w:val="none"/>
      <w:lvlText w:val=""/>
      <w:lvlJc w:val="left"/>
      <w:pPr>
        <w:tabs>
          <w:tab w:val="num" w:pos="360"/>
        </w:tabs>
      </w:pPr>
    </w:lvl>
  </w:abstractNum>
  <w:abstractNum w:abstractNumId="14">
    <w:nsid w:val="707A5787"/>
    <w:multiLevelType w:val="hybridMultilevel"/>
    <w:tmpl w:val="0E38F61A"/>
    <w:lvl w:ilvl="0" w:tplc="C736203C">
      <w:start w:val="1"/>
      <w:numFmt w:val="decimal"/>
      <w:lvlText w:val="%1."/>
      <w:lvlJc w:val="left"/>
      <w:pPr>
        <w:tabs>
          <w:tab w:val="num" w:pos="720"/>
        </w:tabs>
        <w:ind w:left="720" w:hanging="360"/>
      </w:pPr>
      <w:rPr>
        <w:rFonts w:hint="default"/>
      </w:rPr>
    </w:lvl>
    <w:lvl w:ilvl="1" w:tplc="F60CBECE">
      <w:numFmt w:val="none"/>
      <w:lvlText w:val=""/>
      <w:lvlJc w:val="left"/>
      <w:pPr>
        <w:tabs>
          <w:tab w:val="num" w:pos="360"/>
        </w:tabs>
      </w:pPr>
    </w:lvl>
    <w:lvl w:ilvl="2" w:tplc="7DE63E5C">
      <w:numFmt w:val="none"/>
      <w:lvlText w:val=""/>
      <w:lvlJc w:val="left"/>
      <w:pPr>
        <w:tabs>
          <w:tab w:val="num" w:pos="360"/>
        </w:tabs>
      </w:pPr>
    </w:lvl>
    <w:lvl w:ilvl="3" w:tplc="9B8A7EC0">
      <w:numFmt w:val="none"/>
      <w:lvlText w:val=""/>
      <w:lvlJc w:val="left"/>
      <w:pPr>
        <w:tabs>
          <w:tab w:val="num" w:pos="360"/>
        </w:tabs>
      </w:pPr>
    </w:lvl>
    <w:lvl w:ilvl="4" w:tplc="ECC01BBE">
      <w:numFmt w:val="none"/>
      <w:lvlText w:val=""/>
      <w:lvlJc w:val="left"/>
      <w:pPr>
        <w:tabs>
          <w:tab w:val="num" w:pos="360"/>
        </w:tabs>
      </w:pPr>
    </w:lvl>
    <w:lvl w:ilvl="5" w:tplc="8B965E4E">
      <w:numFmt w:val="none"/>
      <w:lvlText w:val=""/>
      <w:lvlJc w:val="left"/>
      <w:pPr>
        <w:tabs>
          <w:tab w:val="num" w:pos="360"/>
        </w:tabs>
      </w:pPr>
    </w:lvl>
    <w:lvl w:ilvl="6" w:tplc="40009118">
      <w:numFmt w:val="none"/>
      <w:lvlText w:val=""/>
      <w:lvlJc w:val="left"/>
      <w:pPr>
        <w:tabs>
          <w:tab w:val="num" w:pos="360"/>
        </w:tabs>
      </w:pPr>
    </w:lvl>
    <w:lvl w:ilvl="7" w:tplc="D6D6829E">
      <w:numFmt w:val="none"/>
      <w:lvlText w:val=""/>
      <w:lvlJc w:val="left"/>
      <w:pPr>
        <w:tabs>
          <w:tab w:val="num" w:pos="360"/>
        </w:tabs>
      </w:pPr>
    </w:lvl>
    <w:lvl w:ilvl="8" w:tplc="8D8A848E">
      <w:numFmt w:val="none"/>
      <w:lvlText w:val=""/>
      <w:lvlJc w:val="left"/>
      <w:pPr>
        <w:tabs>
          <w:tab w:val="num" w:pos="360"/>
        </w:tabs>
      </w:pPr>
    </w:lvl>
  </w:abstractNum>
  <w:abstractNum w:abstractNumId="15">
    <w:nsid w:val="79447815"/>
    <w:multiLevelType w:val="multilevel"/>
    <w:tmpl w:val="07BC26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3"/>
  </w:num>
  <w:num w:numId="4">
    <w:abstractNumId w:val="0"/>
  </w:num>
  <w:num w:numId="5">
    <w:abstractNumId w:val="6"/>
  </w:num>
  <w:num w:numId="6">
    <w:abstractNumId w:val="9"/>
  </w:num>
  <w:num w:numId="7">
    <w:abstractNumId w:val="14"/>
  </w:num>
  <w:num w:numId="8">
    <w:abstractNumId w:val="12"/>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16"/>
  </w:num>
  <w:num w:numId="12">
    <w:abstractNumId w:val="10"/>
  </w:num>
  <w:num w:numId="13">
    <w:abstractNumId w:val="13"/>
  </w:num>
  <w:num w:numId="14">
    <w:abstractNumId w:val="4"/>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38"/>
    <w:rsid w:val="00016068"/>
    <w:rsid w:val="00021139"/>
    <w:rsid w:val="00061EBD"/>
    <w:rsid w:val="00066367"/>
    <w:rsid w:val="00072507"/>
    <w:rsid w:val="00081BF4"/>
    <w:rsid w:val="000B01F4"/>
    <w:rsid w:val="000B6EA1"/>
    <w:rsid w:val="001074C1"/>
    <w:rsid w:val="001139AD"/>
    <w:rsid w:val="00141EAF"/>
    <w:rsid w:val="001648A5"/>
    <w:rsid w:val="00182011"/>
    <w:rsid w:val="001D7E22"/>
    <w:rsid w:val="001F4ADD"/>
    <w:rsid w:val="00204381"/>
    <w:rsid w:val="00204F45"/>
    <w:rsid w:val="00220D77"/>
    <w:rsid w:val="00296067"/>
    <w:rsid w:val="002D7D86"/>
    <w:rsid w:val="003218E5"/>
    <w:rsid w:val="0032434C"/>
    <w:rsid w:val="0033020E"/>
    <w:rsid w:val="00347869"/>
    <w:rsid w:val="00362147"/>
    <w:rsid w:val="00373DA4"/>
    <w:rsid w:val="003A3966"/>
    <w:rsid w:val="003C0C40"/>
    <w:rsid w:val="003C2E5E"/>
    <w:rsid w:val="003F54D8"/>
    <w:rsid w:val="00403B88"/>
    <w:rsid w:val="00412F79"/>
    <w:rsid w:val="00414FBB"/>
    <w:rsid w:val="00424C13"/>
    <w:rsid w:val="0047742A"/>
    <w:rsid w:val="004905D7"/>
    <w:rsid w:val="00491B38"/>
    <w:rsid w:val="004A0E09"/>
    <w:rsid w:val="004B5801"/>
    <w:rsid w:val="004C6AB8"/>
    <w:rsid w:val="00536336"/>
    <w:rsid w:val="00562B00"/>
    <w:rsid w:val="00570605"/>
    <w:rsid w:val="005A1C62"/>
    <w:rsid w:val="005A2B11"/>
    <w:rsid w:val="005E13FF"/>
    <w:rsid w:val="005E69C7"/>
    <w:rsid w:val="005F100F"/>
    <w:rsid w:val="00646498"/>
    <w:rsid w:val="00660DDE"/>
    <w:rsid w:val="00662C5C"/>
    <w:rsid w:val="006D2741"/>
    <w:rsid w:val="006E067F"/>
    <w:rsid w:val="006E1EE2"/>
    <w:rsid w:val="006E3C1B"/>
    <w:rsid w:val="00734215"/>
    <w:rsid w:val="00745CFD"/>
    <w:rsid w:val="007575BA"/>
    <w:rsid w:val="00760CD7"/>
    <w:rsid w:val="007670B3"/>
    <w:rsid w:val="00790227"/>
    <w:rsid w:val="00825358"/>
    <w:rsid w:val="008266FA"/>
    <w:rsid w:val="00870880"/>
    <w:rsid w:val="00881F3E"/>
    <w:rsid w:val="00882E97"/>
    <w:rsid w:val="00895AC0"/>
    <w:rsid w:val="008B5ACF"/>
    <w:rsid w:val="008B5C32"/>
    <w:rsid w:val="008C5C80"/>
    <w:rsid w:val="00901E8D"/>
    <w:rsid w:val="0095553A"/>
    <w:rsid w:val="009572F0"/>
    <w:rsid w:val="009656F3"/>
    <w:rsid w:val="00994CF6"/>
    <w:rsid w:val="009C77AD"/>
    <w:rsid w:val="009E123C"/>
    <w:rsid w:val="009E7154"/>
    <w:rsid w:val="00A04A64"/>
    <w:rsid w:val="00A264E7"/>
    <w:rsid w:val="00A505EA"/>
    <w:rsid w:val="00A515AB"/>
    <w:rsid w:val="00AE5661"/>
    <w:rsid w:val="00B60BBE"/>
    <w:rsid w:val="00B741A4"/>
    <w:rsid w:val="00B75472"/>
    <w:rsid w:val="00B93F7E"/>
    <w:rsid w:val="00B95C79"/>
    <w:rsid w:val="00BD1AED"/>
    <w:rsid w:val="00C124AF"/>
    <w:rsid w:val="00C141A1"/>
    <w:rsid w:val="00C62048"/>
    <w:rsid w:val="00CA574D"/>
    <w:rsid w:val="00D137DE"/>
    <w:rsid w:val="00D86211"/>
    <w:rsid w:val="00DB0358"/>
    <w:rsid w:val="00DF04B1"/>
    <w:rsid w:val="00DF5CA4"/>
    <w:rsid w:val="00E04E0B"/>
    <w:rsid w:val="00E22E37"/>
    <w:rsid w:val="00E34012"/>
    <w:rsid w:val="00E56D02"/>
    <w:rsid w:val="00E56FB4"/>
    <w:rsid w:val="00E71BCA"/>
    <w:rsid w:val="00E803BE"/>
    <w:rsid w:val="00F34A36"/>
    <w:rsid w:val="00F5356E"/>
    <w:rsid w:val="00F719C1"/>
    <w:rsid w:val="00F9244C"/>
    <w:rsid w:val="00F97D8B"/>
    <w:rsid w:val="00FA1D60"/>
    <w:rsid w:val="00FD22C7"/>
    <w:rsid w:val="00FE4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1B3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491B3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91B38"/>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491B3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B38"/>
    <w:rPr>
      <w:rFonts w:ascii="Times New Roman" w:eastAsia="Times New Roman" w:hAnsi="Times New Roman" w:cs="Times New Roman"/>
      <w:b/>
      <w:bCs/>
      <w:sz w:val="24"/>
      <w:szCs w:val="24"/>
    </w:rPr>
  </w:style>
  <w:style w:type="paragraph" w:styleId="a3">
    <w:name w:val="Title"/>
    <w:basedOn w:val="a"/>
    <w:link w:val="a4"/>
    <w:qFormat/>
    <w:rsid w:val="00491B38"/>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491B38"/>
    <w:rPr>
      <w:rFonts w:ascii="Times New Roman" w:eastAsia="Times New Roman" w:hAnsi="Times New Roman" w:cs="Times New Roman"/>
      <w:sz w:val="28"/>
      <w:szCs w:val="20"/>
    </w:rPr>
  </w:style>
  <w:style w:type="paragraph" w:styleId="a5">
    <w:name w:val="Normal (Web)"/>
    <w:basedOn w:val="a"/>
    <w:link w:val="a6"/>
    <w:rsid w:val="00491B38"/>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491B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Subtitle"/>
    <w:basedOn w:val="a"/>
    <w:link w:val="a8"/>
    <w:qFormat/>
    <w:rsid w:val="00491B38"/>
    <w:pPr>
      <w:spacing w:after="0" w:line="240" w:lineRule="auto"/>
      <w:jc w:val="center"/>
    </w:pPr>
    <w:rPr>
      <w:rFonts w:ascii="Times New Roman" w:eastAsia="Times New Roman" w:hAnsi="Times New Roman" w:cs="Times New Roman"/>
      <w:b/>
      <w:bCs/>
      <w:sz w:val="48"/>
      <w:szCs w:val="24"/>
    </w:rPr>
  </w:style>
  <w:style w:type="character" w:customStyle="1" w:styleId="a8">
    <w:name w:val="Подзаголовок Знак"/>
    <w:basedOn w:val="a0"/>
    <w:link w:val="a7"/>
    <w:rsid w:val="00491B38"/>
    <w:rPr>
      <w:rFonts w:ascii="Times New Roman" w:eastAsia="Times New Roman" w:hAnsi="Times New Roman" w:cs="Times New Roman"/>
      <w:b/>
      <w:bCs/>
      <w:sz w:val="48"/>
      <w:szCs w:val="24"/>
    </w:rPr>
  </w:style>
  <w:style w:type="character" w:customStyle="1" w:styleId="a6">
    <w:name w:val="Обычный (веб) Знак"/>
    <w:basedOn w:val="a0"/>
    <w:link w:val="a5"/>
    <w:locked/>
    <w:rsid w:val="00491B38"/>
    <w:rPr>
      <w:rFonts w:ascii="Times New Roman" w:eastAsia="Times New Roman" w:hAnsi="Times New Roman" w:cs="Times New Roman"/>
      <w:sz w:val="24"/>
      <w:szCs w:val="24"/>
    </w:rPr>
  </w:style>
  <w:style w:type="character" w:customStyle="1" w:styleId="ConsPlusNormal0">
    <w:name w:val="ConsPlusNormal Знак"/>
    <w:link w:val="ConsPlusNormal"/>
    <w:locked/>
    <w:rsid w:val="00491B38"/>
    <w:rPr>
      <w:rFonts w:ascii="Arial" w:eastAsia="Times New Roman" w:hAnsi="Arial" w:cs="Arial"/>
      <w:sz w:val="20"/>
      <w:szCs w:val="20"/>
    </w:rPr>
  </w:style>
  <w:style w:type="paragraph" w:styleId="a9">
    <w:name w:val="Balloon Text"/>
    <w:basedOn w:val="a"/>
    <w:link w:val="aa"/>
    <w:uiPriority w:val="99"/>
    <w:semiHidden/>
    <w:unhideWhenUsed/>
    <w:rsid w:val="00491B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1B38"/>
    <w:rPr>
      <w:rFonts w:ascii="Tahoma" w:hAnsi="Tahoma" w:cs="Tahoma"/>
      <w:sz w:val="16"/>
      <w:szCs w:val="16"/>
    </w:rPr>
  </w:style>
  <w:style w:type="character" w:customStyle="1" w:styleId="20">
    <w:name w:val="Заголовок 2 Знак"/>
    <w:basedOn w:val="a0"/>
    <w:link w:val="2"/>
    <w:rsid w:val="00491B38"/>
    <w:rPr>
      <w:rFonts w:ascii="Arial" w:eastAsia="Times New Roman" w:hAnsi="Arial" w:cs="Arial"/>
      <w:b/>
      <w:bCs/>
      <w:i/>
      <w:iCs/>
      <w:sz w:val="28"/>
      <w:szCs w:val="28"/>
    </w:rPr>
  </w:style>
  <w:style w:type="character" w:customStyle="1" w:styleId="30">
    <w:name w:val="Заголовок 3 Знак"/>
    <w:basedOn w:val="a0"/>
    <w:link w:val="3"/>
    <w:rsid w:val="00491B38"/>
    <w:rPr>
      <w:rFonts w:ascii="Times New Roman" w:eastAsia="Times New Roman" w:hAnsi="Times New Roman" w:cs="Times New Roman"/>
      <w:sz w:val="28"/>
      <w:szCs w:val="24"/>
    </w:rPr>
  </w:style>
  <w:style w:type="character" w:customStyle="1" w:styleId="40">
    <w:name w:val="Заголовок 4 Знак"/>
    <w:basedOn w:val="a0"/>
    <w:link w:val="4"/>
    <w:rsid w:val="00491B38"/>
    <w:rPr>
      <w:rFonts w:ascii="Times New Roman" w:eastAsia="Times New Roman" w:hAnsi="Times New Roman" w:cs="Times New Roman"/>
      <w:b/>
      <w:bCs/>
      <w:sz w:val="28"/>
      <w:szCs w:val="28"/>
    </w:rPr>
  </w:style>
  <w:style w:type="paragraph" w:customStyle="1" w:styleId="ab">
    <w:name w:val="Знак Знак Знак Знак Знак Знак Знак Знак Знак Знак Знак Знак Знак"/>
    <w:basedOn w:val="a"/>
    <w:rsid w:val="00491B3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rsid w:val="00491B38"/>
    <w:pPr>
      <w:spacing w:after="0" w:line="240" w:lineRule="auto"/>
      <w:jc w:val="center"/>
    </w:pPr>
    <w:rPr>
      <w:rFonts w:ascii="Times New Roman" w:eastAsia="Times New Roman" w:hAnsi="Times New Roman" w:cs="Times New Roman"/>
      <w:b/>
      <w:sz w:val="28"/>
      <w:szCs w:val="20"/>
    </w:rPr>
  </w:style>
  <w:style w:type="character" w:customStyle="1" w:styleId="ad">
    <w:name w:val="Основной текст Знак"/>
    <w:basedOn w:val="a0"/>
    <w:link w:val="ac"/>
    <w:rsid w:val="00491B38"/>
    <w:rPr>
      <w:rFonts w:ascii="Times New Roman" w:eastAsia="Times New Roman" w:hAnsi="Times New Roman" w:cs="Times New Roman"/>
      <w:b/>
      <w:sz w:val="28"/>
      <w:szCs w:val="20"/>
    </w:rPr>
  </w:style>
  <w:style w:type="character" w:styleId="ae">
    <w:name w:val="Hyperlink"/>
    <w:basedOn w:val="a0"/>
    <w:rsid w:val="00491B38"/>
    <w:rPr>
      <w:color w:val="0000FF"/>
      <w:u w:val="single"/>
    </w:rPr>
  </w:style>
  <w:style w:type="paragraph" w:customStyle="1" w:styleId="ConsPlusNonformat">
    <w:name w:val="ConsPlusNonformat"/>
    <w:rsid w:val="00491B38"/>
    <w:pPr>
      <w:autoSpaceDE w:val="0"/>
      <w:autoSpaceDN w:val="0"/>
      <w:adjustRightInd w:val="0"/>
      <w:spacing w:after="0" w:line="240" w:lineRule="auto"/>
    </w:pPr>
    <w:rPr>
      <w:rFonts w:ascii="Courier New" w:eastAsia="Times New Roman" w:hAnsi="Courier New" w:cs="Courier New"/>
      <w:sz w:val="20"/>
      <w:szCs w:val="20"/>
    </w:rPr>
  </w:style>
  <w:style w:type="table" w:styleId="af">
    <w:name w:val="Table Grid"/>
    <w:basedOn w:val="a1"/>
    <w:rsid w:val="00491B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491B3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491B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urier12">
    <w:name w:val="Courier12"/>
    <w:basedOn w:val="a"/>
    <w:rsid w:val="00491B38"/>
    <w:pPr>
      <w:overflowPunct w:val="0"/>
      <w:autoSpaceDE w:val="0"/>
      <w:autoSpaceDN w:val="0"/>
      <w:adjustRightInd w:val="0"/>
      <w:spacing w:after="0" w:line="240" w:lineRule="auto"/>
      <w:ind w:firstLine="709"/>
      <w:jc w:val="both"/>
    </w:pPr>
    <w:rPr>
      <w:rFonts w:ascii="Courier New" w:eastAsia="Times New Roman" w:hAnsi="Courier New" w:cs="Times New Roman"/>
      <w:sz w:val="24"/>
      <w:szCs w:val="20"/>
    </w:rPr>
  </w:style>
  <w:style w:type="paragraph" w:styleId="af0">
    <w:name w:val="header"/>
    <w:basedOn w:val="a"/>
    <w:link w:val="af1"/>
    <w:rsid w:val="00491B3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rsid w:val="00491B38"/>
    <w:rPr>
      <w:rFonts w:ascii="Times New Roman" w:eastAsia="Times New Roman" w:hAnsi="Times New Roman" w:cs="Times New Roman"/>
      <w:sz w:val="20"/>
      <w:szCs w:val="20"/>
    </w:rPr>
  </w:style>
  <w:style w:type="character" w:styleId="af2">
    <w:name w:val="page number"/>
    <w:basedOn w:val="a0"/>
    <w:rsid w:val="00491B38"/>
  </w:style>
  <w:style w:type="paragraph" w:styleId="21">
    <w:name w:val="Body Text 2"/>
    <w:basedOn w:val="a"/>
    <w:link w:val="22"/>
    <w:rsid w:val="00491B3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91B38"/>
    <w:rPr>
      <w:rFonts w:ascii="Times New Roman" w:eastAsia="Times New Roman" w:hAnsi="Times New Roman" w:cs="Times New Roman"/>
      <w:sz w:val="24"/>
      <w:szCs w:val="24"/>
    </w:rPr>
  </w:style>
  <w:style w:type="paragraph" w:styleId="af3">
    <w:name w:val="footer"/>
    <w:basedOn w:val="a"/>
    <w:link w:val="af4"/>
    <w:rsid w:val="00491B3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4">
    <w:name w:val="Нижний колонтитул Знак"/>
    <w:basedOn w:val="a0"/>
    <w:link w:val="af3"/>
    <w:rsid w:val="00491B38"/>
    <w:rPr>
      <w:rFonts w:ascii="Times New Roman" w:eastAsia="Times New Roman" w:hAnsi="Times New Roman" w:cs="Times New Roman"/>
      <w:sz w:val="20"/>
      <w:szCs w:val="20"/>
    </w:rPr>
  </w:style>
  <w:style w:type="paragraph" w:styleId="af5">
    <w:name w:val="Body Text Indent"/>
    <w:basedOn w:val="a"/>
    <w:link w:val="af6"/>
    <w:rsid w:val="00491B38"/>
    <w:pPr>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basedOn w:val="a0"/>
    <w:link w:val="af5"/>
    <w:rsid w:val="00491B38"/>
    <w:rPr>
      <w:rFonts w:ascii="Times New Roman" w:eastAsia="Times New Roman" w:hAnsi="Times New Roman" w:cs="Times New Roman"/>
      <w:sz w:val="20"/>
      <w:szCs w:val="20"/>
    </w:rPr>
  </w:style>
  <w:style w:type="paragraph" w:styleId="31">
    <w:name w:val="Body Text 3"/>
    <w:basedOn w:val="a"/>
    <w:link w:val="32"/>
    <w:rsid w:val="00491B3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91B38"/>
    <w:rPr>
      <w:rFonts w:ascii="Times New Roman" w:eastAsia="Times New Roman" w:hAnsi="Times New Roman" w:cs="Times New Roman"/>
      <w:sz w:val="16"/>
      <w:szCs w:val="16"/>
    </w:rPr>
  </w:style>
  <w:style w:type="paragraph" w:customStyle="1" w:styleId="af7">
    <w:name w:val="Знак Знак Знак Знак"/>
    <w:basedOn w:val="a"/>
    <w:rsid w:val="00491B38"/>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8">
    <w:name w:val="FollowedHyperlink"/>
    <w:basedOn w:val="a0"/>
    <w:rsid w:val="00491B38"/>
    <w:rPr>
      <w:color w:val="800080"/>
      <w:u w:val="single"/>
    </w:rPr>
  </w:style>
  <w:style w:type="paragraph" w:styleId="af9">
    <w:name w:val="caption"/>
    <w:basedOn w:val="a"/>
    <w:next w:val="a"/>
    <w:qFormat/>
    <w:rsid w:val="00491B38"/>
    <w:pPr>
      <w:spacing w:after="0" w:line="240" w:lineRule="auto"/>
    </w:pPr>
    <w:rPr>
      <w:rFonts w:ascii="Times New Roman" w:eastAsia="Times New Roman" w:hAnsi="Times New Roman" w:cs="Times New Roman"/>
      <w:b/>
      <w:bCs/>
      <w:sz w:val="20"/>
      <w:szCs w:val="20"/>
    </w:rPr>
  </w:style>
  <w:style w:type="paragraph" w:styleId="afa">
    <w:name w:val="Document Map"/>
    <w:basedOn w:val="a"/>
    <w:link w:val="afb"/>
    <w:semiHidden/>
    <w:rsid w:val="00491B38"/>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semiHidden/>
    <w:rsid w:val="00491B38"/>
    <w:rPr>
      <w:rFonts w:ascii="Tahoma" w:eastAsia="Times New Roman" w:hAnsi="Tahoma" w:cs="Tahoma"/>
      <w:sz w:val="20"/>
      <w:szCs w:val="20"/>
      <w:shd w:val="clear" w:color="auto" w:fill="000080"/>
    </w:rPr>
  </w:style>
  <w:style w:type="paragraph" w:customStyle="1" w:styleId="11">
    <w:name w:val="Обычный1"/>
    <w:rsid w:val="00491B38"/>
    <w:pPr>
      <w:suppressAutoHyphens/>
      <w:spacing w:after="0" w:line="240" w:lineRule="auto"/>
    </w:pPr>
    <w:rPr>
      <w:rFonts w:ascii="Times New Roman" w:eastAsia="Times New Roman" w:hAnsi="Times New Roman" w:cs="Times New Roman"/>
      <w:sz w:val="20"/>
      <w:szCs w:val="20"/>
      <w:lang w:eastAsia="ar-SA"/>
    </w:rPr>
  </w:style>
  <w:style w:type="paragraph" w:customStyle="1" w:styleId="12">
    <w:name w:val="нум список 1"/>
    <w:basedOn w:val="a"/>
    <w:rsid w:val="00491B38"/>
    <w:pPr>
      <w:tabs>
        <w:tab w:val="num" w:pos="720"/>
      </w:tabs>
      <w:spacing w:before="120" w:after="120" w:line="240" w:lineRule="auto"/>
      <w:ind w:left="-720"/>
      <w:jc w:val="both"/>
    </w:pPr>
    <w:rPr>
      <w:rFonts w:ascii="Times New Roman" w:eastAsia="Times New Roman" w:hAnsi="Times New Roman" w:cs="Times New Roman"/>
      <w:sz w:val="24"/>
      <w:szCs w:val="20"/>
      <w:lang w:eastAsia="ar-SA"/>
    </w:rPr>
  </w:style>
  <w:style w:type="paragraph" w:customStyle="1" w:styleId="13">
    <w:name w:val="марк список 1"/>
    <w:basedOn w:val="a"/>
    <w:rsid w:val="00491B38"/>
    <w:pPr>
      <w:tabs>
        <w:tab w:val="num" w:pos="72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c">
    <w:name w:val="Содержимое таблицы"/>
    <w:basedOn w:val="a"/>
    <w:rsid w:val="00491B38"/>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rsid w:val="00491B3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d">
    <w:name w:val="Цветовое выделение"/>
    <w:rsid w:val="00491B38"/>
    <w:rPr>
      <w:b/>
      <w:bCs/>
      <w:color w:val="000080"/>
      <w:sz w:val="20"/>
      <w:szCs w:val="20"/>
    </w:rPr>
  </w:style>
  <w:style w:type="paragraph" w:customStyle="1" w:styleId="afe">
    <w:name w:val="основной текст документа"/>
    <w:basedOn w:val="a"/>
    <w:rsid w:val="00491B3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Таблицы (моноширинный)"/>
    <w:basedOn w:val="a"/>
    <w:next w:val="a"/>
    <w:rsid w:val="00491B3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f0">
    <w:name w:val="No Spacing"/>
    <w:qFormat/>
    <w:rsid w:val="00491B38"/>
    <w:pPr>
      <w:spacing w:after="0"/>
      <w:ind w:firstLine="567"/>
      <w:jc w:val="both"/>
    </w:pPr>
    <w:rPr>
      <w:rFonts w:ascii="Times New Roman" w:eastAsia="Times New Roman" w:hAnsi="Times New Roman" w:cs="Times New Roman"/>
      <w:sz w:val="28"/>
      <w:lang w:eastAsia="en-US"/>
    </w:rPr>
  </w:style>
  <w:style w:type="character" w:customStyle="1" w:styleId="b-serp-urlitem1">
    <w:name w:val="b-serp-url__item1"/>
    <w:basedOn w:val="a0"/>
    <w:rsid w:val="00491B38"/>
  </w:style>
  <w:style w:type="paragraph" w:customStyle="1" w:styleId="aff1">
    <w:name w:val="Знак"/>
    <w:basedOn w:val="a"/>
    <w:rsid w:val="00491B38"/>
    <w:pPr>
      <w:spacing w:after="160" w:line="240" w:lineRule="exact"/>
    </w:pPr>
    <w:rPr>
      <w:rFonts w:ascii="Verdana" w:eastAsia="Times New Roman" w:hAnsi="Verdana" w:cs="Times New Roman"/>
      <w:sz w:val="20"/>
      <w:szCs w:val="20"/>
      <w:lang w:val="en-US" w:eastAsia="en-US"/>
    </w:rPr>
  </w:style>
  <w:style w:type="paragraph" w:customStyle="1" w:styleId="Standard">
    <w:name w:val="Standard"/>
    <w:rsid w:val="00491B38"/>
    <w:pPr>
      <w:widowControl w:val="0"/>
      <w:suppressAutoHyphens/>
      <w:autoSpaceDN w:val="0"/>
      <w:spacing w:after="0" w:line="240" w:lineRule="auto"/>
      <w:textAlignment w:val="baseline"/>
    </w:pPr>
    <w:rPr>
      <w:rFonts w:ascii="Calibri" w:eastAsia="Calibri" w:hAnsi="Calibri" w:cs="Calibri"/>
      <w:color w:val="000000"/>
      <w:kern w:val="3"/>
      <w:sz w:val="24"/>
      <w:szCs w:val="24"/>
      <w:lang w:val="en-US" w:eastAsia="en-US"/>
    </w:rPr>
  </w:style>
  <w:style w:type="character" w:styleId="aff2">
    <w:name w:val="Strong"/>
    <w:basedOn w:val="a0"/>
    <w:qFormat/>
    <w:rsid w:val="00491B38"/>
    <w:rPr>
      <w:b/>
      <w:bCs/>
    </w:rPr>
  </w:style>
  <w:style w:type="paragraph" w:customStyle="1" w:styleId="aff3">
    <w:name w:val="Знак Знак Знак"/>
    <w:basedOn w:val="a"/>
    <w:rsid w:val="00491B38"/>
    <w:pPr>
      <w:spacing w:after="160" w:line="240" w:lineRule="exact"/>
    </w:pPr>
    <w:rPr>
      <w:rFonts w:ascii="Verdana" w:eastAsia="Times New Roman" w:hAnsi="Verdana" w:cs="Times New Roman"/>
      <w:sz w:val="24"/>
      <w:szCs w:val="24"/>
      <w:lang w:val="en-US" w:eastAsia="en-US"/>
    </w:rPr>
  </w:style>
  <w:style w:type="character" w:customStyle="1" w:styleId="133">
    <w:name w:val="Основной текст + 133"/>
    <w:aliases w:val="5 pt5"/>
    <w:basedOn w:val="a0"/>
    <w:rsid w:val="00491B38"/>
    <w:rPr>
      <w:sz w:val="27"/>
      <w:szCs w:val="27"/>
      <w:lang w:val="ru-RU" w:eastAsia="ru-RU" w:bidi="ar-SA"/>
    </w:rPr>
  </w:style>
  <w:style w:type="paragraph" w:styleId="aff4">
    <w:name w:val="List Paragraph"/>
    <w:basedOn w:val="a"/>
    <w:uiPriority w:val="34"/>
    <w:qFormat/>
    <w:rsid w:val="00204381"/>
    <w:pPr>
      <w:ind w:left="720"/>
      <w:contextualSpacing/>
    </w:pPr>
  </w:style>
  <w:style w:type="character" w:customStyle="1" w:styleId="apple-converted-space">
    <w:name w:val="apple-converted-space"/>
    <w:basedOn w:val="a0"/>
    <w:rsid w:val="003F54D8"/>
  </w:style>
  <w:style w:type="character" w:customStyle="1" w:styleId="blk">
    <w:name w:val="blk"/>
    <w:basedOn w:val="a0"/>
    <w:rsid w:val="00C14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1B3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491B3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91B38"/>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491B3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B38"/>
    <w:rPr>
      <w:rFonts w:ascii="Times New Roman" w:eastAsia="Times New Roman" w:hAnsi="Times New Roman" w:cs="Times New Roman"/>
      <w:b/>
      <w:bCs/>
      <w:sz w:val="24"/>
      <w:szCs w:val="24"/>
    </w:rPr>
  </w:style>
  <w:style w:type="paragraph" w:styleId="a3">
    <w:name w:val="Title"/>
    <w:basedOn w:val="a"/>
    <w:link w:val="a4"/>
    <w:qFormat/>
    <w:rsid w:val="00491B38"/>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491B38"/>
    <w:rPr>
      <w:rFonts w:ascii="Times New Roman" w:eastAsia="Times New Roman" w:hAnsi="Times New Roman" w:cs="Times New Roman"/>
      <w:sz w:val="28"/>
      <w:szCs w:val="20"/>
    </w:rPr>
  </w:style>
  <w:style w:type="paragraph" w:styleId="a5">
    <w:name w:val="Normal (Web)"/>
    <w:basedOn w:val="a"/>
    <w:link w:val="a6"/>
    <w:rsid w:val="00491B38"/>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491B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Subtitle"/>
    <w:basedOn w:val="a"/>
    <w:link w:val="a8"/>
    <w:qFormat/>
    <w:rsid w:val="00491B38"/>
    <w:pPr>
      <w:spacing w:after="0" w:line="240" w:lineRule="auto"/>
      <w:jc w:val="center"/>
    </w:pPr>
    <w:rPr>
      <w:rFonts w:ascii="Times New Roman" w:eastAsia="Times New Roman" w:hAnsi="Times New Roman" w:cs="Times New Roman"/>
      <w:b/>
      <w:bCs/>
      <w:sz w:val="48"/>
      <w:szCs w:val="24"/>
    </w:rPr>
  </w:style>
  <w:style w:type="character" w:customStyle="1" w:styleId="a8">
    <w:name w:val="Подзаголовок Знак"/>
    <w:basedOn w:val="a0"/>
    <w:link w:val="a7"/>
    <w:rsid w:val="00491B38"/>
    <w:rPr>
      <w:rFonts w:ascii="Times New Roman" w:eastAsia="Times New Roman" w:hAnsi="Times New Roman" w:cs="Times New Roman"/>
      <w:b/>
      <w:bCs/>
      <w:sz w:val="48"/>
      <w:szCs w:val="24"/>
    </w:rPr>
  </w:style>
  <w:style w:type="character" w:customStyle="1" w:styleId="a6">
    <w:name w:val="Обычный (веб) Знак"/>
    <w:basedOn w:val="a0"/>
    <w:link w:val="a5"/>
    <w:locked/>
    <w:rsid w:val="00491B38"/>
    <w:rPr>
      <w:rFonts w:ascii="Times New Roman" w:eastAsia="Times New Roman" w:hAnsi="Times New Roman" w:cs="Times New Roman"/>
      <w:sz w:val="24"/>
      <w:szCs w:val="24"/>
    </w:rPr>
  </w:style>
  <w:style w:type="character" w:customStyle="1" w:styleId="ConsPlusNormal0">
    <w:name w:val="ConsPlusNormal Знак"/>
    <w:link w:val="ConsPlusNormal"/>
    <w:locked/>
    <w:rsid w:val="00491B38"/>
    <w:rPr>
      <w:rFonts w:ascii="Arial" w:eastAsia="Times New Roman" w:hAnsi="Arial" w:cs="Arial"/>
      <w:sz w:val="20"/>
      <w:szCs w:val="20"/>
    </w:rPr>
  </w:style>
  <w:style w:type="paragraph" w:styleId="a9">
    <w:name w:val="Balloon Text"/>
    <w:basedOn w:val="a"/>
    <w:link w:val="aa"/>
    <w:uiPriority w:val="99"/>
    <w:semiHidden/>
    <w:unhideWhenUsed/>
    <w:rsid w:val="00491B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1B38"/>
    <w:rPr>
      <w:rFonts w:ascii="Tahoma" w:hAnsi="Tahoma" w:cs="Tahoma"/>
      <w:sz w:val="16"/>
      <w:szCs w:val="16"/>
    </w:rPr>
  </w:style>
  <w:style w:type="character" w:customStyle="1" w:styleId="20">
    <w:name w:val="Заголовок 2 Знак"/>
    <w:basedOn w:val="a0"/>
    <w:link w:val="2"/>
    <w:rsid w:val="00491B38"/>
    <w:rPr>
      <w:rFonts w:ascii="Arial" w:eastAsia="Times New Roman" w:hAnsi="Arial" w:cs="Arial"/>
      <w:b/>
      <w:bCs/>
      <w:i/>
      <w:iCs/>
      <w:sz w:val="28"/>
      <w:szCs w:val="28"/>
    </w:rPr>
  </w:style>
  <w:style w:type="character" w:customStyle="1" w:styleId="30">
    <w:name w:val="Заголовок 3 Знак"/>
    <w:basedOn w:val="a0"/>
    <w:link w:val="3"/>
    <w:rsid w:val="00491B38"/>
    <w:rPr>
      <w:rFonts w:ascii="Times New Roman" w:eastAsia="Times New Roman" w:hAnsi="Times New Roman" w:cs="Times New Roman"/>
      <w:sz w:val="28"/>
      <w:szCs w:val="24"/>
    </w:rPr>
  </w:style>
  <w:style w:type="character" w:customStyle="1" w:styleId="40">
    <w:name w:val="Заголовок 4 Знак"/>
    <w:basedOn w:val="a0"/>
    <w:link w:val="4"/>
    <w:rsid w:val="00491B38"/>
    <w:rPr>
      <w:rFonts w:ascii="Times New Roman" w:eastAsia="Times New Roman" w:hAnsi="Times New Roman" w:cs="Times New Roman"/>
      <w:b/>
      <w:bCs/>
      <w:sz w:val="28"/>
      <w:szCs w:val="28"/>
    </w:rPr>
  </w:style>
  <w:style w:type="paragraph" w:customStyle="1" w:styleId="ab">
    <w:name w:val="Знак Знак Знак Знак Знак Знак Знак Знак Знак Знак Знак Знак Знак"/>
    <w:basedOn w:val="a"/>
    <w:rsid w:val="00491B3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rsid w:val="00491B38"/>
    <w:pPr>
      <w:spacing w:after="0" w:line="240" w:lineRule="auto"/>
      <w:jc w:val="center"/>
    </w:pPr>
    <w:rPr>
      <w:rFonts w:ascii="Times New Roman" w:eastAsia="Times New Roman" w:hAnsi="Times New Roman" w:cs="Times New Roman"/>
      <w:b/>
      <w:sz w:val="28"/>
      <w:szCs w:val="20"/>
    </w:rPr>
  </w:style>
  <w:style w:type="character" w:customStyle="1" w:styleId="ad">
    <w:name w:val="Основной текст Знак"/>
    <w:basedOn w:val="a0"/>
    <w:link w:val="ac"/>
    <w:rsid w:val="00491B38"/>
    <w:rPr>
      <w:rFonts w:ascii="Times New Roman" w:eastAsia="Times New Roman" w:hAnsi="Times New Roman" w:cs="Times New Roman"/>
      <w:b/>
      <w:sz w:val="28"/>
      <w:szCs w:val="20"/>
    </w:rPr>
  </w:style>
  <w:style w:type="character" w:styleId="ae">
    <w:name w:val="Hyperlink"/>
    <w:basedOn w:val="a0"/>
    <w:rsid w:val="00491B38"/>
    <w:rPr>
      <w:color w:val="0000FF"/>
      <w:u w:val="single"/>
    </w:rPr>
  </w:style>
  <w:style w:type="paragraph" w:customStyle="1" w:styleId="ConsPlusNonformat">
    <w:name w:val="ConsPlusNonformat"/>
    <w:rsid w:val="00491B38"/>
    <w:pPr>
      <w:autoSpaceDE w:val="0"/>
      <w:autoSpaceDN w:val="0"/>
      <w:adjustRightInd w:val="0"/>
      <w:spacing w:after="0" w:line="240" w:lineRule="auto"/>
    </w:pPr>
    <w:rPr>
      <w:rFonts w:ascii="Courier New" w:eastAsia="Times New Roman" w:hAnsi="Courier New" w:cs="Courier New"/>
      <w:sz w:val="20"/>
      <w:szCs w:val="20"/>
    </w:rPr>
  </w:style>
  <w:style w:type="table" w:styleId="af">
    <w:name w:val="Table Grid"/>
    <w:basedOn w:val="a1"/>
    <w:rsid w:val="00491B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491B3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491B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urier12">
    <w:name w:val="Courier12"/>
    <w:basedOn w:val="a"/>
    <w:rsid w:val="00491B38"/>
    <w:pPr>
      <w:overflowPunct w:val="0"/>
      <w:autoSpaceDE w:val="0"/>
      <w:autoSpaceDN w:val="0"/>
      <w:adjustRightInd w:val="0"/>
      <w:spacing w:after="0" w:line="240" w:lineRule="auto"/>
      <w:ind w:firstLine="709"/>
      <w:jc w:val="both"/>
    </w:pPr>
    <w:rPr>
      <w:rFonts w:ascii="Courier New" w:eastAsia="Times New Roman" w:hAnsi="Courier New" w:cs="Times New Roman"/>
      <w:sz w:val="24"/>
      <w:szCs w:val="20"/>
    </w:rPr>
  </w:style>
  <w:style w:type="paragraph" w:styleId="af0">
    <w:name w:val="header"/>
    <w:basedOn w:val="a"/>
    <w:link w:val="af1"/>
    <w:rsid w:val="00491B3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rsid w:val="00491B38"/>
    <w:rPr>
      <w:rFonts w:ascii="Times New Roman" w:eastAsia="Times New Roman" w:hAnsi="Times New Roman" w:cs="Times New Roman"/>
      <w:sz w:val="20"/>
      <w:szCs w:val="20"/>
    </w:rPr>
  </w:style>
  <w:style w:type="character" w:styleId="af2">
    <w:name w:val="page number"/>
    <w:basedOn w:val="a0"/>
    <w:rsid w:val="00491B38"/>
  </w:style>
  <w:style w:type="paragraph" w:styleId="21">
    <w:name w:val="Body Text 2"/>
    <w:basedOn w:val="a"/>
    <w:link w:val="22"/>
    <w:rsid w:val="00491B3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91B38"/>
    <w:rPr>
      <w:rFonts w:ascii="Times New Roman" w:eastAsia="Times New Roman" w:hAnsi="Times New Roman" w:cs="Times New Roman"/>
      <w:sz w:val="24"/>
      <w:szCs w:val="24"/>
    </w:rPr>
  </w:style>
  <w:style w:type="paragraph" w:styleId="af3">
    <w:name w:val="footer"/>
    <w:basedOn w:val="a"/>
    <w:link w:val="af4"/>
    <w:rsid w:val="00491B3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4">
    <w:name w:val="Нижний колонтитул Знак"/>
    <w:basedOn w:val="a0"/>
    <w:link w:val="af3"/>
    <w:rsid w:val="00491B38"/>
    <w:rPr>
      <w:rFonts w:ascii="Times New Roman" w:eastAsia="Times New Roman" w:hAnsi="Times New Roman" w:cs="Times New Roman"/>
      <w:sz w:val="20"/>
      <w:szCs w:val="20"/>
    </w:rPr>
  </w:style>
  <w:style w:type="paragraph" w:styleId="af5">
    <w:name w:val="Body Text Indent"/>
    <w:basedOn w:val="a"/>
    <w:link w:val="af6"/>
    <w:rsid w:val="00491B38"/>
    <w:pPr>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basedOn w:val="a0"/>
    <w:link w:val="af5"/>
    <w:rsid w:val="00491B38"/>
    <w:rPr>
      <w:rFonts w:ascii="Times New Roman" w:eastAsia="Times New Roman" w:hAnsi="Times New Roman" w:cs="Times New Roman"/>
      <w:sz w:val="20"/>
      <w:szCs w:val="20"/>
    </w:rPr>
  </w:style>
  <w:style w:type="paragraph" w:styleId="31">
    <w:name w:val="Body Text 3"/>
    <w:basedOn w:val="a"/>
    <w:link w:val="32"/>
    <w:rsid w:val="00491B3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91B38"/>
    <w:rPr>
      <w:rFonts w:ascii="Times New Roman" w:eastAsia="Times New Roman" w:hAnsi="Times New Roman" w:cs="Times New Roman"/>
      <w:sz w:val="16"/>
      <w:szCs w:val="16"/>
    </w:rPr>
  </w:style>
  <w:style w:type="paragraph" w:customStyle="1" w:styleId="af7">
    <w:name w:val="Знак Знак Знак Знак"/>
    <w:basedOn w:val="a"/>
    <w:rsid w:val="00491B38"/>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8">
    <w:name w:val="FollowedHyperlink"/>
    <w:basedOn w:val="a0"/>
    <w:rsid w:val="00491B38"/>
    <w:rPr>
      <w:color w:val="800080"/>
      <w:u w:val="single"/>
    </w:rPr>
  </w:style>
  <w:style w:type="paragraph" w:styleId="af9">
    <w:name w:val="caption"/>
    <w:basedOn w:val="a"/>
    <w:next w:val="a"/>
    <w:qFormat/>
    <w:rsid w:val="00491B38"/>
    <w:pPr>
      <w:spacing w:after="0" w:line="240" w:lineRule="auto"/>
    </w:pPr>
    <w:rPr>
      <w:rFonts w:ascii="Times New Roman" w:eastAsia="Times New Roman" w:hAnsi="Times New Roman" w:cs="Times New Roman"/>
      <w:b/>
      <w:bCs/>
      <w:sz w:val="20"/>
      <w:szCs w:val="20"/>
    </w:rPr>
  </w:style>
  <w:style w:type="paragraph" w:styleId="afa">
    <w:name w:val="Document Map"/>
    <w:basedOn w:val="a"/>
    <w:link w:val="afb"/>
    <w:semiHidden/>
    <w:rsid w:val="00491B38"/>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semiHidden/>
    <w:rsid w:val="00491B38"/>
    <w:rPr>
      <w:rFonts w:ascii="Tahoma" w:eastAsia="Times New Roman" w:hAnsi="Tahoma" w:cs="Tahoma"/>
      <w:sz w:val="20"/>
      <w:szCs w:val="20"/>
      <w:shd w:val="clear" w:color="auto" w:fill="000080"/>
    </w:rPr>
  </w:style>
  <w:style w:type="paragraph" w:customStyle="1" w:styleId="11">
    <w:name w:val="Обычный1"/>
    <w:rsid w:val="00491B38"/>
    <w:pPr>
      <w:suppressAutoHyphens/>
      <w:spacing w:after="0" w:line="240" w:lineRule="auto"/>
    </w:pPr>
    <w:rPr>
      <w:rFonts w:ascii="Times New Roman" w:eastAsia="Times New Roman" w:hAnsi="Times New Roman" w:cs="Times New Roman"/>
      <w:sz w:val="20"/>
      <w:szCs w:val="20"/>
      <w:lang w:eastAsia="ar-SA"/>
    </w:rPr>
  </w:style>
  <w:style w:type="paragraph" w:customStyle="1" w:styleId="12">
    <w:name w:val="нум список 1"/>
    <w:basedOn w:val="a"/>
    <w:rsid w:val="00491B38"/>
    <w:pPr>
      <w:tabs>
        <w:tab w:val="num" w:pos="720"/>
      </w:tabs>
      <w:spacing w:before="120" w:after="120" w:line="240" w:lineRule="auto"/>
      <w:ind w:left="-720"/>
      <w:jc w:val="both"/>
    </w:pPr>
    <w:rPr>
      <w:rFonts w:ascii="Times New Roman" w:eastAsia="Times New Roman" w:hAnsi="Times New Roman" w:cs="Times New Roman"/>
      <w:sz w:val="24"/>
      <w:szCs w:val="20"/>
      <w:lang w:eastAsia="ar-SA"/>
    </w:rPr>
  </w:style>
  <w:style w:type="paragraph" w:customStyle="1" w:styleId="13">
    <w:name w:val="марк список 1"/>
    <w:basedOn w:val="a"/>
    <w:rsid w:val="00491B38"/>
    <w:pPr>
      <w:tabs>
        <w:tab w:val="num" w:pos="72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c">
    <w:name w:val="Содержимое таблицы"/>
    <w:basedOn w:val="a"/>
    <w:rsid w:val="00491B38"/>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rsid w:val="00491B3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d">
    <w:name w:val="Цветовое выделение"/>
    <w:rsid w:val="00491B38"/>
    <w:rPr>
      <w:b/>
      <w:bCs/>
      <w:color w:val="000080"/>
      <w:sz w:val="20"/>
      <w:szCs w:val="20"/>
    </w:rPr>
  </w:style>
  <w:style w:type="paragraph" w:customStyle="1" w:styleId="afe">
    <w:name w:val="основной текст документа"/>
    <w:basedOn w:val="a"/>
    <w:rsid w:val="00491B3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Таблицы (моноширинный)"/>
    <w:basedOn w:val="a"/>
    <w:next w:val="a"/>
    <w:rsid w:val="00491B3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f0">
    <w:name w:val="No Spacing"/>
    <w:qFormat/>
    <w:rsid w:val="00491B38"/>
    <w:pPr>
      <w:spacing w:after="0"/>
      <w:ind w:firstLine="567"/>
      <w:jc w:val="both"/>
    </w:pPr>
    <w:rPr>
      <w:rFonts w:ascii="Times New Roman" w:eastAsia="Times New Roman" w:hAnsi="Times New Roman" w:cs="Times New Roman"/>
      <w:sz w:val="28"/>
      <w:lang w:eastAsia="en-US"/>
    </w:rPr>
  </w:style>
  <w:style w:type="character" w:customStyle="1" w:styleId="b-serp-urlitem1">
    <w:name w:val="b-serp-url__item1"/>
    <w:basedOn w:val="a0"/>
    <w:rsid w:val="00491B38"/>
  </w:style>
  <w:style w:type="paragraph" w:customStyle="1" w:styleId="aff1">
    <w:name w:val="Знак"/>
    <w:basedOn w:val="a"/>
    <w:rsid w:val="00491B38"/>
    <w:pPr>
      <w:spacing w:after="160" w:line="240" w:lineRule="exact"/>
    </w:pPr>
    <w:rPr>
      <w:rFonts w:ascii="Verdana" w:eastAsia="Times New Roman" w:hAnsi="Verdana" w:cs="Times New Roman"/>
      <w:sz w:val="20"/>
      <w:szCs w:val="20"/>
      <w:lang w:val="en-US" w:eastAsia="en-US"/>
    </w:rPr>
  </w:style>
  <w:style w:type="paragraph" w:customStyle="1" w:styleId="Standard">
    <w:name w:val="Standard"/>
    <w:rsid w:val="00491B38"/>
    <w:pPr>
      <w:widowControl w:val="0"/>
      <w:suppressAutoHyphens/>
      <w:autoSpaceDN w:val="0"/>
      <w:spacing w:after="0" w:line="240" w:lineRule="auto"/>
      <w:textAlignment w:val="baseline"/>
    </w:pPr>
    <w:rPr>
      <w:rFonts w:ascii="Calibri" w:eastAsia="Calibri" w:hAnsi="Calibri" w:cs="Calibri"/>
      <w:color w:val="000000"/>
      <w:kern w:val="3"/>
      <w:sz w:val="24"/>
      <w:szCs w:val="24"/>
      <w:lang w:val="en-US" w:eastAsia="en-US"/>
    </w:rPr>
  </w:style>
  <w:style w:type="character" w:styleId="aff2">
    <w:name w:val="Strong"/>
    <w:basedOn w:val="a0"/>
    <w:qFormat/>
    <w:rsid w:val="00491B38"/>
    <w:rPr>
      <w:b/>
      <w:bCs/>
    </w:rPr>
  </w:style>
  <w:style w:type="paragraph" w:customStyle="1" w:styleId="aff3">
    <w:name w:val="Знак Знак Знак"/>
    <w:basedOn w:val="a"/>
    <w:rsid w:val="00491B38"/>
    <w:pPr>
      <w:spacing w:after="160" w:line="240" w:lineRule="exact"/>
    </w:pPr>
    <w:rPr>
      <w:rFonts w:ascii="Verdana" w:eastAsia="Times New Roman" w:hAnsi="Verdana" w:cs="Times New Roman"/>
      <w:sz w:val="24"/>
      <w:szCs w:val="24"/>
      <w:lang w:val="en-US" w:eastAsia="en-US"/>
    </w:rPr>
  </w:style>
  <w:style w:type="character" w:customStyle="1" w:styleId="133">
    <w:name w:val="Основной текст + 133"/>
    <w:aliases w:val="5 pt5"/>
    <w:basedOn w:val="a0"/>
    <w:rsid w:val="00491B38"/>
    <w:rPr>
      <w:sz w:val="27"/>
      <w:szCs w:val="27"/>
      <w:lang w:val="ru-RU" w:eastAsia="ru-RU" w:bidi="ar-SA"/>
    </w:rPr>
  </w:style>
  <w:style w:type="paragraph" w:styleId="aff4">
    <w:name w:val="List Paragraph"/>
    <w:basedOn w:val="a"/>
    <w:uiPriority w:val="34"/>
    <w:qFormat/>
    <w:rsid w:val="00204381"/>
    <w:pPr>
      <w:ind w:left="720"/>
      <w:contextualSpacing/>
    </w:pPr>
  </w:style>
  <w:style w:type="character" w:customStyle="1" w:styleId="apple-converted-space">
    <w:name w:val="apple-converted-space"/>
    <w:basedOn w:val="a0"/>
    <w:rsid w:val="003F54D8"/>
  </w:style>
  <w:style w:type="character" w:customStyle="1" w:styleId="blk">
    <w:name w:val="blk"/>
    <w:basedOn w:val="a0"/>
    <w:rsid w:val="00C1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09440">
      <w:bodyDiv w:val="1"/>
      <w:marLeft w:val="0"/>
      <w:marRight w:val="0"/>
      <w:marTop w:val="0"/>
      <w:marBottom w:val="0"/>
      <w:divBdr>
        <w:top w:val="none" w:sz="0" w:space="0" w:color="auto"/>
        <w:left w:val="none" w:sz="0" w:space="0" w:color="auto"/>
        <w:bottom w:val="none" w:sz="0" w:space="0" w:color="auto"/>
        <w:right w:val="none" w:sz="0" w:space="0" w:color="auto"/>
      </w:divBdr>
      <w:divsChild>
        <w:div w:id="106313920">
          <w:marLeft w:val="0"/>
          <w:marRight w:val="0"/>
          <w:marTop w:val="120"/>
          <w:marBottom w:val="0"/>
          <w:divBdr>
            <w:top w:val="none" w:sz="0" w:space="0" w:color="auto"/>
            <w:left w:val="none" w:sz="0" w:space="0" w:color="auto"/>
            <w:bottom w:val="none" w:sz="0" w:space="0" w:color="auto"/>
            <w:right w:val="none" w:sz="0" w:space="0" w:color="auto"/>
          </w:divBdr>
        </w:div>
        <w:div w:id="902065441">
          <w:marLeft w:val="0"/>
          <w:marRight w:val="0"/>
          <w:marTop w:val="120"/>
          <w:marBottom w:val="0"/>
          <w:divBdr>
            <w:top w:val="none" w:sz="0" w:space="0" w:color="auto"/>
            <w:left w:val="none" w:sz="0" w:space="0" w:color="auto"/>
            <w:bottom w:val="none" w:sz="0" w:space="0" w:color="auto"/>
            <w:right w:val="none" w:sz="0" w:space="0" w:color="auto"/>
          </w:divBdr>
        </w:div>
        <w:div w:id="1180198189">
          <w:marLeft w:val="0"/>
          <w:marRight w:val="0"/>
          <w:marTop w:val="120"/>
          <w:marBottom w:val="0"/>
          <w:divBdr>
            <w:top w:val="none" w:sz="0" w:space="0" w:color="auto"/>
            <w:left w:val="none" w:sz="0" w:space="0" w:color="auto"/>
            <w:bottom w:val="none" w:sz="0" w:space="0" w:color="auto"/>
            <w:right w:val="none" w:sz="0" w:space="0" w:color="auto"/>
          </w:divBdr>
        </w:div>
        <w:div w:id="670330608">
          <w:marLeft w:val="0"/>
          <w:marRight w:val="0"/>
          <w:marTop w:val="120"/>
          <w:marBottom w:val="0"/>
          <w:divBdr>
            <w:top w:val="none" w:sz="0" w:space="0" w:color="auto"/>
            <w:left w:val="none" w:sz="0" w:space="0" w:color="auto"/>
            <w:bottom w:val="none" w:sz="0" w:space="0" w:color="auto"/>
            <w:right w:val="none" w:sz="0" w:space="0" w:color="auto"/>
          </w:divBdr>
        </w:div>
        <w:div w:id="309675647">
          <w:marLeft w:val="0"/>
          <w:marRight w:val="0"/>
          <w:marTop w:val="120"/>
          <w:marBottom w:val="0"/>
          <w:divBdr>
            <w:top w:val="none" w:sz="0" w:space="0" w:color="auto"/>
            <w:left w:val="none" w:sz="0" w:space="0" w:color="auto"/>
            <w:bottom w:val="none" w:sz="0" w:space="0" w:color="auto"/>
            <w:right w:val="none" w:sz="0" w:space="0" w:color="auto"/>
          </w:divBdr>
        </w:div>
        <w:div w:id="708531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ebaki-ray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B182C52349B289AF2B6E4369027B1A3762B893AE34949092F5B731ED6D9E9F85DCB9B4C133F6616919769437CB9FDA9CDBED8AE0FVB5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0160B97947B8206442502711E85902D680D9D98F2F45B5C69DF8C168BFFA39A1E05FBAE143F0EB047D3D2EC2B0F6B298D2917B10b0LDK" TargetMode="External"/><Relationship Id="rId5" Type="http://schemas.openxmlformats.org/officeDocument/2006/relationships/settings" Target="settings.xml"/><Relationship Id="rId10" Type="http://schemas.openxmlformats.org/officeDocument/2006/relationships/hyperlink" Target="http://www.kulebaki-rayon.ru" TargetMode="External"/><Relationship Id="rId4" Type="http://schemas.microsoft.com/office/2007/relationships/stylesWithEffects" Target="stylesWithEffects.xml"/><Relationship Id="rId9" Type="http://schemas.openxmlformats.org/officeDocument/2006/relationships/hyperlink" Target="http://www.kulebaki-ray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332C-B3A4-4954-94B1-3E6392C2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6693</Words>
  <Characters>38153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2019-03-07T07:56:00Z</cp:lastPrinted>
  <dcterms:created xsi:type="dcterms:W3CDTF">2019-03-12T08:00:00Z</dcterms:created>
  <dcterms:modified xsi:type="dcterms:W3CDTF">2019-03-12T08:00:00Z</dcterms:modified>
</cp:coreProperties>
</file>