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467E62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E83520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E83520">
        <w:rPr>
          <w:rFonts w:ascii="Times New Roman" w:hAnsi="Times New Roman" w:cs="Times New Roman"/>
          <w:sz w:val="28"/>
          <w:szCs w:val="28"/>
        </w:rPr>
        <w:t xml:space="preserve"> </w:t>
      </w:r>
      <w:r w:rsidRPr="00E83520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E83520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E835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E83520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E8352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83520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E8352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2D5485">
        <w:rPr>
          <w:rFonts w:ascii="Times New Roman" w:hAnsi="Times New Roman" w:cs="Times New Roman"/>
          <w:b/>
          <w:sz w:val="28"/>
          <w:szCs w:val="28"/>
        </w:rPr>
        <w:t>«</w:t>
      </w:r>
      <w:r w:rsidR="002D5485" w:rsidRPr="002D548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без торгов»</w:t>
      </w:r>
      <w:r w:rsidR="00E83520" w:rsidRPr="002D5485">
        <w:rPr>
          <w:rFonts w:ascii="Times New Roman" w:hAnsi="Times New Roman" w:cs="Times New Roman"/>
          <w:b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EC0A7D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26E63">
        <w:rPr>
          <w:sz w:val="28"/>
          <w:szCs w:val="28"/>
        </w:rPr>
        <w:t xml:space="preserve"> мая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326E63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E35222">
        <w:rPr>
          <w:sz w:val="28"/>
          <w:szCs w:val="28"/>
        </w:rPr>
        <w:t xml:space="preserve"> </w:t>
      </w:r>
      <w:r w:rsidR="00326E63">
        <w:rPr>
          <w:sz w:val="28"/>
          <w:szCs w:val="28"/>
        </w:rPr>
        <w:t>июня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326E63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>
          <w:rPr>
            <w:rStyle w:val="a3"/>
            <w:sz w:val="28"/>
            <w:szCs w:val="28"/>
            <w:lang w:val="en-US"/>
          </w:rPr>
          <w:t>salamadina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klb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nnov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sz w:val="28"/>
            <w:szCs w:val="28"/>
            <w:lang w:val="en-US"/>
          </w:rPr>
          <w:t>official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klb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nnov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г. Кулебаки, ул. Воровского, д.49, каб. 513.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 xml:space="preserve">Контактное лицо по вопросам публичных консультаций: Саламадина Александра Павловна, ведущий специалист сектора по земельным ресурсам КУМИ администрации городского округа город Кулебаки.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телефон: 5-21-87.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8.00 до 17.00 по рабочим дням.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постановления;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акта;</w:t>
      </w:r>
    </w:p>
    <w:p w:rsidR="000F04EB" w:rsidRDefault="000F04EB" w:rsidP="000F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консультаций.</w:t>
      </w:r>
    </w:p>
    <w:p w:rsidR="00AB08C4" w:rsidRPr="00527092" w:rsidRDefault="00AB08C4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0F04EB"/>
    <w:rsid w:val="00124D68"/>
    <w:rsid w:val="00171180"/>
    <w:rsid w:val="00257530"/>
    <w:rsid w:val="002C4588"/>
    <w:rsid w:val="002D5485"/>
    <w:rsid w:val="002E3F49"/>
    <w:rsid w:val="00323E10"/>
    <w:rsid w:val="00326E63"/>
    <w:rsid w:val="00333FEF"/>
    <w:rsid w:val="004127DF"/>
    <w:rsid w:val="00467E62"/>
    <w:rsid w:val="004A25B8"/>
    <w:rsid w:val="004D2541"/>
    <w:rsid w:val="005226AC"/>
    <w:rsid w:val="00527092"/>
    <w:rsid w:val="00537F41"/>
    <w:rsid w:val="005D36E3"/>
    <w:rsid w:val="00622595"/>
    <w:rsid w:val="0064177B"/>
    <w:rsid w:val="00653BDC"/>
    <w:rsid w:val="00732211"/>
    <w:rsid w:val="00737D74"/>
    <w:rsid w:val="007A1926"/>
    <w:rsid w:val="00836E5A"/>
    <w:rsid w:val="00874EAC"/>
    <w:rsid w:val="008934E2"/>
    <w:rsid w:val="00895907"/>
    <w:rsid w:val="008A119B"/>
    <w:rsid w:val="00910F9E"/>
    <w:rsid w:val="00973754"/>
    <w:rsid w:val="0098755B"/>
    <w:rsid w:val="00AB08C4"/>
    <w:rsid w:val="00B40048"/>
    <w:rsid w:val="00B8661C"/>
    <w:rsid w:val="00BB7776"/>
    <w:rsid w:val="00C76897"/>
    <w:rsid w:val="00C97BD2"/>
    <w:rsid w:val="00D51631"/>
    <w:rsid w:val="00D6601A"/>
    <w:rsid w:val="00D67310"/>
    <w:rsid w:val="00DB65FF"/>
    <w:rsid w:val="00DC17BE"/>
    <w:rsid w:val="00E35222"/>
    <w:rsid w:val="00E35917"/>
    <w:rsid w:val="00E83520"/>
    <w:rsid w:val="00E92283"/>
    <w:rsid w:val="00EC0A7D"/>
    <w:rsid w:val="00EF15C9"/>
    <w:rsid w:val="00F23D8F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F0F0-1C2A-4F53-A75B-B778CC3E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E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26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6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alamadina.ap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1530-B6FA-4AC4-9DE6-BF7567AD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2019-07-15T08:16:00Z</dcterms:created>
  <dcterms:modified xsi:type="dcterms:W3CDTF">2019-07-15T08:16:00Z</dcterms:modified>
</cp:coreProperties>
</file>