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F6" w:rsidRPr="005B48F6" w:rsidRDefault="005B48F6" w:rsidP="005B48F6">
      <w:pPr>
        <w:spacing w:after="0"/>
        <w:jc w:val="right"/>
        <w:rPr>
          <w:rFonts w:ascii="Times New Roman" w:hAnsi="Times New Roman" w:cs="Times New Roman"/>
        </w:rPr>
      </w:pPr>
      <w:r w:rsidRPr="005B48F6">
        <w:rPr>
          <w:rFonts w:ascii="Times New Roman" w:hAnsi="Times New Roman" w:cs="Times New Roman"/>
        </w:rPr>
        <w:t>УТВЕРЖДЕНО</w:t>
      </w:r>
    </w:p>
    <w:p w:rsidR="005B48F6" w:rsidRPr="005B48F6" w:rsidRDefault="005B48F6" w:rsidP="005B48F6">
      <w:pPr>
        <w:spacing w:after="0"/>
        <w:jc w:val="right"/>
        <w:rPr>
          <w:rFonts w:ascii="Times New Roman" w:hAnsi="Times New Roman" w:cs="Times New Roman"/>
        </w:rPr>
      </w:pPr>
      <w:r w:rsidRPr="005B48F6">
        <w:rPr>
          <w:rFonts w:ascii="Times New Roman" w:hAnsi="Times New Roman" w:cs="Times New Roman"/>
        </w:rPr>
        <w:t>распоряжением</w:t>
      </w:r>
    </w:p>
    <w:p w:rsidR="005B48F6" w:rsidRPr="005B48F6" w:rsidRDefault="005B48F6" w:rsidP="005B48F6">
      <w:pPr>
        <w:spacing w:after="0"/>
        <w:jc w:val="right"/>
        <w:rPr>
          <w:rFonts w:ascii="Times New Roman" w:hAnsi="Times New Roman" w:cs="Times New Roman"/>
        </w:rPr>
      </w:pPr>
      <w:r w:rsidRPr="005B48F6">
        <w:rPr>
          <w:rFonts w:ascii="Times New Roman" w:hAnsi="Times New Roman" w:cs="Times New Roman"/>
        </w:rPr>
        <w:t>администрации городского округа</w:t>
      </w:r>
    </w:p>
    <w:p w:rsidR="005B48F6" w:rsidRPr="005B48F6" w:rsidRDefault="005B48F6" w:rsidP="005B48F6">
      <w:pPr>
        <w:spacing w:after="0"/>
        <w:jc w:val="right"/>
        <w:rPr>
          <w:rFonts w:ascii="Times New Roman" w:hAnsi="Times New Roman" w:cs="Times New Roman"/>
        </w:rPr>
      </w:pPr>
      <w:r w:rsidRPr="005B48F6">
        <w:rPr>
          <w:rFonts w:ascii="Times New Roman" w:hAnsi="Times New Roman" w:cs="Times New Roman"/>
        </w:rPr>
        <w:t>город Кулебаки</w:t>
      </w:r>
    </w:p>
    <w:p w:rsidR="005B48F6" w:rsidRPr="005B48F6" w:rsidRDefault="005B48F6" w:rsidP="005B48F6">
      <w:pPr>
        <w:spacing w:after="0"/>
        <w:jc w:val="right"/>
        <w:rPr>
          <w:rFonts w:ascii="Times New Roman" w:hAnsi="Times New Roman" w:cs="Times New Roman"/>
        </w:rPr>
      </w:pPr>
      <w:r w:rsidRPr="005B48F6">
        <w:rPr>
          <w:rFonts w:ascii="Times New Roman" w:hAnsi="Times New Roman" w:cs="Times New Roman"/>
        </w:rPr>
        <w:t>20 апреля 2016 года № 104-р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B48F6" w:rsidRPr="005B48F6" w:rsidTr="005B48F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B48F6" w:rsidRDefault="005B48F6" w:rsidP="00A859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48F6" w:rsidRPr="005B48F6" w:rsidRDefault="005B48F6" w:rsidP="00A859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ПОЛОЖЕНИЕ </w:t>
            </w:r>
          </w:p>
          <w:p w:rsidR="005B48F6" w:rsidRPr="005B48F6" w:rsidRDefault="005B48F6" w:rsidP="00A859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секторе по обеспечению прав несовершеннолетних администрации</w:t>
            </w:r>
          </w:p>
          <w:p w:rsidR="005B48F6" w:rsidRPr="005B48F6" w:rsidRDefault="005B48F6" w:rsidP="00A8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 город Кулебаки Нижегородской области</w:t>
            </w:r>
          </w:p>
        </w:tc>
      </w:tr>
    </w:tbl>
    <w:p w:rsidR="005B48F6" w:rsidRPr="005B48F6" w:rsidRDefault="005B48F6" w:rsidP="005B48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B48F6" w:rsidRPr="005B48F6" w:rsidTr="00A85990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5B48F6" w:rsidRPr="005B48F6" w:rsidRDefault="005B48F6" w:rsidP="00A85990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1. Общие положения</w:t>
            </w:r>
          </w:p>
          <w:p w:rsidR="005B48F6" w:rsidRPr="005B48F6" w:rsidRDefault="005B48F6" w:rsidP="00A85990">
            <w:pPr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1.1. Сектор по обеспечению прав несовершеннолетних (далее - сектор) является структурным подразделением администрации </w:t>
            </w:r>
            <w:r w:rsidRPr="005B48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городского округа город Кулебаки Нижегородской области 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администрация), создан в соответствии с решением </w:t>
            </w:r>
            <w:r w:rsidRPr="005B48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Совета депутатов городского округа город Кулебаки Нижегородской области от 30.10.2015 № 30 «Об утверждении структуры администрации городского округа город Кулебаки Нижегородской области»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8F6" w:rsidRPr="005B48F6" w:rsidRDefault="005B48F6" w:rsidP="00A85990">
            <w:pPr>
              <w:tabs>
                <w:tab w:val="num" w:pos="432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1.2. Основной целью деятельности сектора является </w:t>
            </w:r>
            <w:r w:rsidRPr="005B4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организация и обеспечение деятельности комиссии по делам несовершеннолетних и защите их прав при администрации 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Кулебаки</w:t>
            </w:r>
            <w:r w:rsidRPr="005B4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 по профилактике безнадзорности и правонарушений несовершеннолетних  и защите их прав, по профилактике наркомании и токсикомании на территории городского округа город Кулебаки.</w:t>
            </w:r>
          </w:p>
          <w:p w:rsidR="005B48F6" w:rsidRPr="005B48F6" w:rsidRDefault="005B48F6" w:rsidP="00A85990">
            <w:pPr>
              <w:tabs>
                <w:tab w:val="num" w:pos="432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1.3. Сектор находится в непосредственном подчинении заместителя главы администрации по социальным вопросам (далее – заместитель главы администрации), имеет бланк сектора. </w:t>
            </w:r>
          </w:p>
          <w:p w:rsidR="005B48F6" w:rsidRPr="005B48F6" w:rsidRDefault="005B48F6" w:rsidP="00A85990">
            <w:pPr>
              <w:shd w:val="clear" w:color="auto" w:fill="FFFFFF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1.4. В своей деятельности сектор руководствуется Конституцией Российской Федерации,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«О государственной тайне», Федеральным законом от 24.06.1999 года № 120-ФЗ «Об основах системы профилактики безнадзорности и правонарушений несовершеннолетних», иными федеральными законами; </w:t>
            </w:r>
            <w:proofErr w:type="gramStart"/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Уставом Нижегородской области, законом Нижегородской области «О муниципальной службе в Нижегородской области», Законом Нижегородской области от 26.10. 2006 года  № 121-З «О комиссиях по делам несовершеннолетних и защите их прав в Нижегородской области», Законом Нижегородской области от 03.11.2006 года № 134-З «</w:t>
            </w:r>
            <w:r w:rsidRPr="005B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наделении органов местного самоуправления Нижегородской области государственными полномочиями по созданию и организации деятельности комиссий по делам несовершеннолетних и защите их</w:t>
            </w:r>
            <w:proofErr w:type="gramEnd"/>
            <w:r w:rsidRPr="005B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прав»,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 иными законами Нижегородской области, Уставом </w:t>
            </w:r>
            <w:r w:rsidRPr="005B48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городского округа город Кулебаки </w:t>
            </w:r>
            <w:r w:rsidRPr="005B48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Нижегородской области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, Положением о муниципальной службе в </w:t>
            </w:r>
            <w:r w:rsidRPr="005B48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городском округе город Кулебаки Нижегородской области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, Положением о </w:t>
            </w:r>
            <w:r w:rsidRPr="005B48F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комиссии по делам несовершеннолетних и защите их прав при администрации городского округа город Кулебаки Нижегородской области,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 иными нормативными правовыми актами </w:t>
            </w:r>
            <w:r w:rsidRPr="005B48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городского округа город Кулебаки Нижегородской области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5B48F6" w:rsidRPr="005B48F6" w:rsidRDefault="005B48F6" w:rsidP="00A8599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48F6" w:rsidRPr="005B48F6" w:rsidRDefault="005B48F6" w:rsidP="00A85990">
            <w:pPr>
              <w:ind w:firstLine="709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ОСНОВНЫЕ </w:t>
            </w:r>
            <w:r w:rsidRPr="005B48F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Задачи </w:t>
            </w: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8F6" w:rsidRPr="005B48F6" w:rsidRDefault="005B48F6" w:rsidP="00A85990">
            <w:pPr>
              <w:pStyle w:val="a5"/>
              <w:spacing w:line="240" w:lineRule="auto"/>
              <w:ind w:firstLine="709"/>
              <w:rPr>
                <w:sz w:val="24"/>
                <w:szCs w:val="24"/>
              </w:rPr>
            </w:pPr>
            <w:r w:rsidRPr="005B48F6">
              <w:rPr>
                <w:sz w:val="24"/>
                <w:szCs w:val="24"/>
              </w:rPr>
              <w:t>Основными задачами сектора  являются:</w:t>
            </w:r>
          </w:p>
          <w:p w:rsidR="005B48F6" w:rsidRPr="005B48F6" w:rsidRDefault="005B48F6" w:rsidP="00A85990">
            <w:pPr>
              <w:autoSpaceDE w:val="0"/>
              <w:autoSpaceDN w:val="0"/>
              <w:adjustRightInd w:val="0"/>
              <w:ind w:firstLine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2.1. Координация деятельности и обеспечение взаимодействия органов и учреждений системы профилактики безнадзорности и правонарушений несовершеннолетних по вопросам профилактики безнадзорности и правонарушений несовершеннолетних, защиты их прав и законных интересов, анализ их деятельности на территории городского округа город Кулебаки.</w:t>
            </w:r>
          </w:p>
          <w:p w:rsidR="005B48F6" w:rsidRPr="005B48F6" w:rsidRDefault="005B48F6" w:rsidP="00A85990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2.2. Осуществление мер по защите и восстановлению прав и законных интересов несовершеннолетних.</w:t>
            </w:r>
          </w:p>
          <w:p w:rsidR="005B48F6" w:rsidRPr="005B48F6" w:rsidRDefault="005B48F6" w:rsidP="00A85990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2.3. Предупреждение безнадзорности, беспризорности, правонарушений и антиобщественных действий несовершеннолетних, а также выявление и устранение причин, им способствующих.</w:t>
            </w:r>
          </w:p>
          <w:p w:rsidR="005B48F6" w:rsidRPr="005B48F6" w:rsidRDefault="005B48F6" w:rsidP="00A85990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2.4. Осуществление правового, организационно-методического и информационно - аналитического обеспечения деятельности Комиссии по делам несовершеннолетних и защите  их прав при администрации городского округа город Кулебаки (далее - Комиссия).</w:t>
            </w:r>
            <w:r w:rsidRPr="005B4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B48F6" w:rsidRPr="005B48F6" w:rsidRDefault="005B48F6" w:rsidP="00A85990">
            <w:pPr>
              <w:pStyle w:val="ConsPlusNonformat"/>
              <w:widowControl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2.5. Координация деятельности по профилактике наркомании и токсикомании.</w:t>
            </w:r>
          </w:p>
          <w:p w:rsidR="005B48F6" w:rsidRPr="005B48F6" w:rsidRDefault="005B48F6" w:rsidP="00A85990">
            <w:pPr>
              <w:pStyle w:val="2"/>
              <w:ind w:left="12" w:hanging="12"/>
              <w:jc w:val="center"/>
              <w:rPr>
                <w:b/>
                <w:bCs/>
                <w:sz w:val="24"/>
                <w:szCs w:val="24"/>
              </w:rPr>
            </w:pPr>
            <w:r w:rsidRPr="005B48F6"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5B48F6" w:rsidRPr="005B48F6" w:rsidRDefault="005B48F6" w:rsidP="00A85990">
            <w:pPr>
              <w:pStyle w:val="2"/>
              <w:ind w:left="12" w:hanging="12"/>
              <w:jc w:val="center"/>
              <w:rPr>
                <w:b/>
                <w:bCs/>
                <w:sz w:val="24"/>
                <w:szCs w:val="24"/>
              </w:rPr>
            </w:pPr>
            <w:r w:rsidRPr="005B48F6">
              <w:rPr>
                <w:b/>
                <w:bCs/>
                <w:sz w:val="24"/>
                <w:szCs w:val="24"/>
              </w:rPr>
              <w:t xml:space="preserve">3. </w:t>
            </w:r>
            <w:r w:rsidRPr="005B48F6">
              <w:rPr>
                <w:b/>
                <w:bCs/>
                <w:caps/>
                <w:sz w:val="24"/>
                <w:szCs w:val="24"/>
              </w:rPr>
              <w:t>Организационная структура</w:t>
            </w:r>
          </w:p>
          <w:p w:rsidR="005B48F6" w:rsidRPr="005B48F6" w:rsidRDefault="005B48F6" w:rsidP="00A85990">
            <w:pPr>
              <w:ind w:left="720" w:hanging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5B4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Структура, штатное расписание, численность работников сектора и фонд оплаты труда утверждаются главой администрации. </w:t>
            </w:r>
          </w:p>
          <w:p w:rsidR="005B48F6" w:rsidRPr="005B48F6" w:rsidRDefault="005B48F6" w:rsidP="00A85990">
            <w:pPr>
              <w:pStyle w:val="a3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5B48F6">
              <w:rPr>
                <w:sz w:val="24"/>
                <w:szCs w:val="24"/>
              </w:rPr>
              <w:t xml:space="preserve">3.2. Сектор возглавляет начальник, назначаемый на должность и освобождаемый от должности главой администрации; </w:t>
            </w: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3.3. На должность начальника сектора назначается лицо, имеющее </w:t>
            </w:r>
            <w:r w:rsidRPr="005B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профессиональное образование 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и стаж муниципальной (государственной) службы, в соответствии с Положением о муниципальной службе в </w:t>
            </w:r>
            <w:r w:rsidRPr="005B48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городском округе город Кулебаки Нижегородской области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утверждаемым решением Совета депутатов </w:t>
            </w:r>
            <w:r w:rsidRPr="005B48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городского округа город Кулебаки Нижегородской области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8F6" w:rsidRPr="005B48F6" w:rsidRDefault="005B48F6" w:rsidP="00A85990">
            <w:pPr>
              <w:pStyle w:val="a3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5B48F6">
              <w:rPr>
                <w:sz w:val="24"/>
                <w:szCs w:val="24"/>
              </w:rPr>
              <w:t>3.4. Начальник сектора функционально подчиняется заместителю главы администрации по социальным вопросам.</w:t>
            </w: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Начальник сектора:</w:t>
            </w: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3.5.1. Осуществляет руководство деятельностью сектора и несет персональную ответственность за выполнение возложенных на сектор задач и функций.</w:t>
            </w: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3.5.2. Визирует тексты проектов постановлений и распоряжений в пределах своей компетенции и в установленном порядке передает их на подпись Главе администрации.</w:t>
            </w:r>
          </w:p>
          <w:p w:rsidR="005B48F6" w:rsidRPr="005B48F6" w:rsidRDefault="005B48F6" w:rsidP="00A85990">
            <w:pPr>
              <w:tabs>
                <w:tab w:val="num" w:pos="432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3.5.3. Организует и координирует работу по вопросам </w:t>
            </w:r>
            <w:r w:rsidRPr="005B48F6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организации и обеспечения деятельности комиссии по делам несовершеннолетних и защите их прав при администрации 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Кулебаки</w:t>
            </w:r>
            <w:r w:rsidRPr="005B48F6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, 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 деятельности  по профилактике безнадзорности и правонарушений несовершеннолетних  и защите их прав, по профилактике наркомании и токсикомании на территории городского округа город Кулебаки,  </w:t>
            </w: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3.5.4. Запрашивает у государственных и иных органов, учреждений и организаций, должностных лиц необходимую для осуществления деятельности сектора информацию, документы и материалы.</w:t>
            </w: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3.5.5. Планирует работу сектора.</w:t>
            </w: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3.5.6. По согласованию с заместителем главы администрации по социальным вопросам определяет функциональные обязанности подчиненным сотрудникам в соответствии с возложенными на сектор задачами и предоставленными полномочиями.</w:t>
            </w:r>
          </w:p>
          <w:p w:rsidR="005B48F6" w:rsidRPr="005B48F6" w:rsidRDefault="005B48F6" w:rsidP="00A85990">
            <w:pPr>
              <w:pStyle w:val="21"/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5B48F6">
              <w:rPr>
                <w:bCs/>
                <w:sz w:val="24"/>
                <w:szCs w:val="24"/>
              </w:rPr>
              <w:t>3.6. В состав сектора входит:</w:t>
            </w: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ведущий специалист – 1 шт. ед.</w:t>
            </w: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8F6" w:rsidRPr="005B48F6" w:rsidRDefault="005B48F6" w:rsidP="00A85990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5B48F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Функции</w:t>
            </w: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возложенными на сектор задачами осуществляются следующие функции:</w:t>
            </w:r>
          </w:p>
          <w:p w:rsidR="005B48F6" w:rsidRPr="005B48F6" w:rsidRDefault="005B48F6" w:rsidP="00A85990">
            <w:pPr>
              <w:tabs>
                <w:tab w:val="left" w:pos="1117"/>
              </w:tabs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4.1. Координация деятельности и обеспечение взаимодействия органов и учреждений системы профилактики безнадзорности и правонарушений несовершеннолетних по вопросам профилактики безнадзорности и правонарушений несовершеннолетних, защиты их прав и законных интересов, анализ их деятельности на территории городского округа город Кулебаки:</w:t>
            </w:r>
          </w:p>
          <w:p w:rsidR="005B48F6" w:rsidRPr="005B48F6" w:rsidRDefault="005B48F6" w:rsidP="00A8599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975"/>
                <w:tab w:val="left" w:pos="1117"/>
              </w:tabs>
              <w:spacing w:line="240" w:lineRule="auto"/>
              <w:ind w:left="20" w:right="20"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разработка межведомственных планов, программ и иных документов, регламентирующих межведомственное взаимодействие органов и учреждений системы профилактики безнадзорности и правонарушений несовершеннолетних;</w:t>
            </w:r>
          </w:p>
          <w:p w:rsidR="005B48F6" w:rsidRPr="005B48F6" w:rsidRDefault="005B48F6" w:rsidP="00A8599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975"/>
                <w:tab w:val="left" w:pos="1117"/>
              </w:tabs>
              <w:spacing w:line="240" w:lineRule="auto"/>
              <w:ind w:left="20" w:right="20"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межведомственных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признанных находящимися в социально опасном положении, 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5B48F6" w:rsidRPr="005B48F6" w:rsidRDefault="005B48F6" w:rsidP="00A8599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94"/>
                <w:tab w:val="left" w:pos="975"/>
                <w:tab w:val="left" w:pos="1117"/>
              </w:tabs>
              <w:spacing w:line="240" w:lineRule="auto"/>
              <w:ind w:left="20" w:right="20"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межведомственных рабочих групп в целях исследования и подготовки к рассмотрению вопросов, отнесенных к компетенции Комиссии;</w:t>
            </w:r>
          </w:p>
          <w:p w:rsidR="005B48F6" w:rsidRPr="005B48F6" w:rsidRDefault="005B48F6" w:rsidP="00A8599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65"/>
                <w:tab w:val="left" w:pos="975"/>
                <w:tab w:val="left" w:pos="1117"/>
              </w:tabs>
              <w:spacing w:line="240" w:lineRule="auto"/>
              <w:ind w:left="20" w:right="20"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направление органам и учреждениям системы профилактики безнадзорности и правонарушений несовершеннолетних обобщенной практики работы органов и учреждений системы профилактики безнадзорности и правонарушений несовершеннолетних по отдельным направлениям их деятельности в области профилактики безнадзорности и правонарушений несовершеннолетних;</w:t>
            </w:r>
          </w:p>
          <w:p w:rsidR="005B48F6" w:rsidRPr="005B48F6" w:rsidRDefault="005B48F6" w:rsidP="00A8599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65"/>
                <w:tab w:val="left" w:pos="975"/>
                <w:tab w:val="left" w:pos="1117"/>
              </w:tabs>
              <w:spacing w:line="240" w:lineRule="auto"/>
              <w:ind w:left="20" w:right="20"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межведомственных рейдов, обучающих семинаров для специалистов органов и учреждений системы профилактики безнадзорности и правонарушений несовершеннолетних по направлениям, входящим в компетенцию сектора;</w:t>
            </w:r>
          </w:p>
          <w:p w:rsidR="005B48F6" w:rsidRPr="005B48F6" w:rsidRDefault="005B48F6" w:rsidP="00A8599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65"/>
                <w:tab w:val="left" w:pos="975"/>
                <w:tab w:val="left" w:pos="1117"/>
              </w:tabs>
              <w:spacing w:line="240" w:lineRule="auto"/>
              <w:ind w:left="20" w:right="20"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сбор и обобщение сведений, поступающих из органов и учреждений системы профилактики безнадзорности и правонарушений несовершеннолетних о несовершеннолетних и семьях, находящихся в социально опасном положении.</w:t>
            </w:r>
          </w:p>
          <w:p w:rsidR="005B48F6" w:rsidRPr="005B48F6" w:rsidRDefault="005B48F6" w:rsidP="00A8599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975"/>
                <w:tab w:val="left" w:pos="1117"/>
              </w:tabs>
              <w:autoSpaceDE w:val="0"/>
              <w:autoSpaceDN w:val="0"/>
              <w:adjustRightInd w:val="0"/>
              <w:spacing w:line="240" w:lineRule="auto"/>
              <w:ind w:right="23" w:firstLine="766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статистических материалов, характеризующих деятельность органов и учреждений системы профилактики безнадзорности и правонарушений несовершеннолетних.</w:t>
            </w:r>
          </w:p>
          <w:p w:rsidR="005B48F6" w:rsidRPr="005B48F6" w:rsidRDefault="005B48F6" w:rsidP="00A85990">
            <w:pPr>
              <w:pStyle w:val="1"/>
              <w:shd w:val="clear" w:color="auto" w:fill="auto"/>
              <w:tabs>
                <w:tab w:val="left" w:pos="865"/>
                <w:tab w:val="left" w:pos="975"/>
                <w:tab w:val="left" w:pos="1117"/>
              </w:tabs>
              <w:autoSpaceDE w:val="0"/>
              <w:autoSpaceDN w:val="0"/>
              <w:adjustRightInd w:val="0"/>
              <w:spacing w:line="240" w:lineRule="auto"/>
              <w:ind w:left="766" w:right="2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F6" w:rsidRPr="005B48F6" w:rsidRDefault="005B48F6" w:rsidP="00A85990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4.2. Осуществление мер по защите и восстановлению прав и законных интересов несовершеннолетних:</w:t>
            </w:r>
          </w:p>
          <w:p w:rsidR="005B48F6" w:rsidRPr="005B48F6" w:rsidRDefault="005B48F6" w:rsidP="00A85990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1) проведение в установленном порядке приема граждан, рассмотрение заявлений, жалоб, предложений по вопросам защиты и восстановления прав и законных интересов несовершеннолетних; </w:t>
            </w:r>
          </w:p>
          <w:p w:rsidR="005B48F6" w:rsidRPr="005B48F6" w:rsidRDefault="005B48F6" w:rsidP="00A85990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2) подготовка обращений в суд, отдел внутренних дел, орган опеки и попечительства по защите прав и законных интересов несовершеннолетних.</w:t>
            </w:r>
          </w:p>
          <w:p w:rsidR="005B48F6" w:rsidRPr="005B48F6" w:rsidRDefault="005B48F6" w:rsidP="00A85990">
            <w:pPr>
              <w:pStyle w:val="1"/>
              <w:shd w:val="clear" w:color="auto" w:fill="auto"/>
              <w:autoSpaceDE w:val="0"/>
              <w:autoSpaceDN w:val="0"/>
              <w:adjustRightInd w:val="0"/>
              <w:spacing w:line="240" w:lineRule="auto"/>
              <w:ind w:right="23"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3) вынесение постановлений о принятии мер к родителям (законным представителям) в соответствии с требованиями законодательства.</w:t>
            </w:r>
          </w:p>
          <w:p w:rsidR="005B48F6" w:rsidRPr="005B48F6" w:rsidRDefault="005B48F6" w:rsidP="00A85990">
            <w:pPr>
              <w:pStyle w:val="1"/>
              <w:shd w:val="clear" w:color="auto" w:fill="auto"/>
              <w:tabs>
                <w:tab w:val="left" w:pos="865"/>
                <w:tab w:val="left" w:pos="975"/>
                <w:tab w:val="left" w:pos="1117"/>
              </w:tabs>
              <w:spacing w:line="240" w:lineRule="auto"/>
              <w:ind w:right="20"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4) анализ информации, связанной с необходимостью принятия экстренных мер по защите и восстановлению прав несовершеннолетних.</w:t>
            </w:r>
          </w:p>
          <w:p w:rsidR="005B48F6" w:rsidRPr="005B48F6" w:rsidRDefault="005B48F6" w:rsidP="00A8599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F6" w:rsidRPr="005B48F6" w:rsidRDefault="005B48F6" w:rsidP="00A85990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4.3. Предупреждение безнадзорности, беспризорности, правонарушений и антиобщественных действий несовершеннолетних, а также выявление и устранение причин, им способствующих:</w:t>
            </w:r>
          </w:p>
          <w:p w:rsidR="005B48F6" w:rsidRPr="005B48F6" w:rsidRDefault="005B48F6" w:rsidP="00A85990">
            <w:pPr>
              <w:pStyle w:val="1"/>
              <w:shd w:val="clear" w:color="auto" w:fill="auto"/>
              <w:autoSpaceDE w:val="0"/>
              <w:autoSpaceDN w:val="0"/>
              <w:adjustRightInd w:val="0"/>
              <w:spacing w:line="240" w:lineRule="auto"/>
              <w:ind w:right="23"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1) анализ фактов безнадзорности, беспризорности несовершеннолетних, употребления ими спиртных напитков, наркотических средств, психотропных или одурманивающих веществ и принятие соответствующих законодательству мер воздействия к несовершеннолетним и их законным представителям.</w:t>
            </w:r>
          </w:p>
          <w:p w:rsidR="005B48F6" w:rsidRPr="005B48F6" w:rsidRDefault="005B48F6" w:rsidP="00A85990">
            <w:pPr>
              <w:pStyle w:val="1"/>
              <w:shd w:val="clear" w:color="auto" w:fill="auto"/>
              <w:tabs>
                <w:tab w:val="left" w:pos="865"/>
                <w:tab w:val="left" w:pos="975"/>
                <w:tab w:val="left" w:pos="1117"/>
              </w:tabs>
              <w:spacing w:line="240" w:lineRule="auto"/>
              <w:ind w:right="20"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2) анализ состояния безнадзорности, беспризорности и правонарушений несовершеннолетних, защиты их прав на территории городского округа город Кулебаки;</w:t>
            </w:r>
          </w:p>
          <w:p w:rsidR="005B48F6" w:rsidRPr="005B48F6" w:rsidRDefault="005B48F6" w:rsidP="00A85990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3) организация межведомственных рейдов, направленных на выявление и устранение причин и условий, способствующих безнадзорности, беспризорности, употреблению спиртных напитков, наркотических средств, психотропных или одурманивающих веществ несовершеннолетними, совершению ими правонарушений и преступлений.</w:t>
            </w:r>
          </w:p>
          <w:p w:rsidR="005B48F6" w:rsidRPr="005B48F6" w:rsidRDefault="005B48F6" w:rsidP="00A85990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4.4. Осуществление правового, организационно-методического и информационно - 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аналитического обеспечения деятельности Комиссии по делам несовершеннолетних и защите  их прав при администрации городского округа город Кулебаки:</w:t>
            </w:r>
          </w:p>
          <w:p w:rsidR="005B48F6" w:rsidRPr="005B48F6" w:rsidRDefault="005B48F6" w:rsidP="00A85990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деятельности Комиссии в соответствии с Положением о </w:t>
            </w:r>
            <w:r w:rsidRPr="005B48F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комиссии по делам несовершеннолетних и защите их прав при администрации городского округа город Кулебаки Нижегородской области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, утверждаемым постановлением администрации городского округа город Кулебаки Нижегородской области;</w:t>
            </w:r>
          </w:p>
          <w:p w:rsidR="005B48F6" w:rsidRPr="005B48F6" w:rsidRDefault="005B48F6" w:rsidP="00A85990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2) организация и проведение заседаний Комиссии;</w:t>
            </w:r>
          </w:p>
          <w:p w:rsidR="005B48F6" w:rsidRPr="005B48F6" w:rsidRDefault="005B48F6" w:rsidP="00A85990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3) сбор и анализ информации по вопросам деятельности Комиссии;</w:t>
            </w:r>
          </w:p>
          <w:p w:rsidR="005B48F6" w:rsidRPr="005B48F6" w:rsidRDefault="005B48F6" w:rsidP="00A85990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4) подготовка и направление отчетов о работе по профилактике безнадзорности и правонарушений несовершеннолетних на территории округа;</w:t>
            </w:r>
          </w:p>
          <w:p w:rsidR="005B48F6" w:rsidRPr="005B48F6" w:rsidRDefault="005B48F6" w:rsidP="00A85990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5) координация реализации индивидуально-профилактической работы с подростками и семьями, состоящими на учете в Комиссии.</w:t>
            </w:r>
          </w:p>
          <w:p w:rsidR="005B48F6" w:rsidRPr="005B48F6" w:rsidRDefault="005B48F6" w:rsidP="00A85990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48F6" w:rsidRPr="005B48F6" w:rsidRDefault="005B48F6" w:rsidP="00A85990">
            <w:pPr>
              <w:pStyle w:val="ConsPlusNonformat"/>
              <w:widowControl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4.5. Координация деятельности по профилактике наркомании и токсикомании:</w:t>
            </w:r>
          </w:p>
          <w:p w:rsidR="005B48F6" w:rsidRPr="005B48F6" w:rsidRDefault="005B48F6" w:rsidP="00A85990">
            <w:pPr>
              <w:pStyle w:val="ConsPlusNonformat"/>
              <w:widowControl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1) участие в разработке, реализации и контроле исполнения муниципальных программ, нормативных правовых актов городского округа город Кулебаки в сфере профилактики наркомании и токсикомании;</w:t>
            </w:r>
          </w:p>
          <w:p w:rsidR="005B48F6" w:rsidRPr="005B48F6" w:rsidRDefault="005B48F6" w:rsidP="00A85990">
            <w:pPr>
              <w:pStyle w:val="ConsPlusNonformat"/>
              <w:widowControl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2) координация проведения межведомственных мероприятий по профилактике наркомании и токсикомании;</w:t>
            </w:r>
          </w:p>
          <w:p w:rsidR="005B48F6" w:rsidRPr="005B48F6" w:rsidRDefault="005B48F6" w:rsidP="00A85990">
            <w:pPr>
              <w:pStyle w:val="ConsPlusNormal"/>
              <w:widowControl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3) подготовка и представление отчётов в прокуратуру, исполнительные органы Нижегородской области по вопросам профилактики наркомании и токсикомании;</w:t>
            </w:r>
          </w:p>
          <w:p w:rsidR="005B48F6" w:rsidRPr="005B48F6" w:rsidRDefault="005B48F6" w:rsidP="00A85990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4) осуществление правового, организационно-методического и информационно - аналитического обеспечения деятельности межведомственной комиссии по профилактике наркомании и токсикомании (далее - межведомственной комиссии), в соответствии с Положением о комиссии по профилактике наркомании и токсикомании в городском округе город Кулебаки Нижегородской области, утверждаемым постановлением администрации городского округа город Кулебаки Нижегородской области;</w:t>
            </w:r>
          </w:p>
          <w:p w:rsidR="005B48F6" w:rsidRPr="005B48F6" w:rsidRDefault="005B48F6" w:rsidP="00A85990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5) осуществление  </w:t>
            </w:r>
            <w:proofErr w:type="gramStart"/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подготовки   проектов  планов  работы  межведомственной комиссии</w:t>
            </w:r>
            <w:proofErr w:type="gramEnd"/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за их реализацией, а также подготовки необходимых документов и аналитических    материалов    к    заседаниям    межведомственной комиссии    и обеспечение проведения заседаний в установленный срок;</w:t>
            </w:r>
          </w:p>
          <w:p w:rsidR="005B48F6" w:rsidRPr="005B48F6" w:rsidRDefault="005B48F6" w:rsidP="00A85990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6) оформление протоколов заседаний межведомственной комиссии, осуществление </w:t>
            </w:r>
            <w:proofErr w:type="gramStart"/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решений межведомственной комиссии, участие </w:t>
            </w:r>
            <w:r w:rsidRPr="005B48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подготовке проектов докладов  главы    администрации,    а    также    информационных материалов для  председателя   межведомственной комиссии, территориальных органов исполнительной  власти Нижегородской области, а  также  для   заинтересованных предприятий и  организаций   по вопросам  профилактики наркомании и токсикомании;</w:t>
            </w:r>
          </w:p>
          <w:p w:rsidR="005B48F6" w:rsidRPr="005B48F6" w:rsidRDefault="005B48F6" w:rsidP="00A85990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7) принятие   в пределах   своей  компетенции   участие  в   подготовке соответствующими структурными подразделениями администрации городского округа город Кулебаки проектов нормативных правовых актов по вопросам профилактики 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наркотических средств и психотропных веществ.</w:t>
            </w:r>
          </w:p>
          <w:p w:rsidR="005B48F6" w:rsidRPr="005B48F6" w:rsidRDefault="005B48F6" w:rsidP="00A85990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48F6" w:rsidRPr="005B48F6" w:rsidRDefault="005B48F6" w:rsidP="00A8599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П</w:t>
            </w:r>
            <w:r w:rsidRPr="005B48F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рава</w:t>
            </w:r>
          </w:p>
          <w:p w:rsidR="005B48F6" w:rsidRPr="005B48F6" w:rsidRDefault="005B48F6" w:rsidP="00A85990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вопросам, отнесенным к компетенции сектора, ему предоставлены права:</w:t>
            </w: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Запрашивать у структурных подразделений администрации, организаций различных организационно-правовых форм, должностных лиц необходимую для осуществления деятельности сектора информацию, документы и материалы.</w:t>
            </w: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Требовать соблюдения сроков исполнения решений комиссии по делам несовершеннолетних и защите их прав при администрации городского округа город Кулебаки, предоставления своевременных и качественных ответов на запросы и предоставления запрашиваемой отчетности с органов системы профилактики.</w:t>
            </w: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 Разрабатывать проекты правовых актов по вопросам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безнадзорности и правонарушений несовершеннолетних, защиты их прав</w:t>
            </w:r>
            <w:r w:rsidRPr="005B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 Представлять интересы комиссии по делам несовершеннолетних и защите их прав при администрации городского округа город Кулебаки, в суде (по доверенности), в других органах и организациях по вопросам, относящимся к компетенции сектора.</w:t>
            </w: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5.5. Осуществлять иные права в соответствии с действующим законодательством и настоящим Положением.</w:t>
            </w:r>
          </w:p>
          <w:p w:rsidR="005B48F6" w:rsidRPr="005B48F6" w:rsidRDefault="005B48F6" w:rsidP="00A85990">
            <w:pPr>
              <w:widowControl w:val="0"/>
              <w:shd w:val="clear" w:color="auto" w:fill="FFFFFF"/>
              <w:tabs>
                <w:tab w:val="left" w:pos="-108"/>
                <w:tab w:val="left" w:pos="885"/>
              </w:tabs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5.6. Вносить предложения в органы государственной власти Нижегородской области, органы местного самоуправления, организации по вопросам защиты прав и законных интересов несовершеннолетних.</w:t>
            </w:r>
          </w:p>
          <w:p w:rsidR="005B48F6" w:rsidRPr="005B48F6" w:rsidRDefault="005B48F6" w:rsidP="00A85990">
            <w:pPr>
              <w:widowControl w:val="0"/>
              <w:shd w:val="clear" w:color="auto" w:fill="FFFFFF"/>
              <w:tabs>
                <w:tab w:val="left" w:pos="-108"/>
                <w:tab w:val="left" w:pos="538"/>
                <w:tab w:val="left" w:pos="885"/>
              </w:tabs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5.7. Посещать учреждения системы профилактики безнадзорности и правонарушений несовершеннолетних с целью изучения их деятельности по организации работы по профилактике безнадзорности и правонарушений несовершеннолетних, осуществлению в указанных учреждениях индивидуальной профилактической работы в отношении несовершеннолетних и семей, находящихся в социально опасном положении.</w:t>
            </w:r>
          </w:p>
          <w:p w:rsidR="005B48F6" w:rsidRPr="005B48F6" w:rsidRDefault="005B48F6" w:rsidP="00A8599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48F6" w:rsidRPr="005B48F6" w:rsidRDefault="005B48F6" w:rsidP="00A8599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Pr="005B48F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Взаимодействие с другими структурными подразделениями и внешними организациями</w:t>
            </w:r>
          </w:p>
          <w:p w:rsidR="005B48F6" w:rsidRPr="005B48F6" w:rsidRDefault="005B48F6" w:rsidP="00A8599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5B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свою деятельность во взаимодействии со структурными подразделениями администрации, предприятиями, учреждениями, организациями и гражданами </w:t>
            </w:r>
            <w:r w:rsidRPr="005B48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городского округа город Кулебаки Нижегородской области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, территориальными органами федеральных органов исполнительной власти и др.</w:t>
            </w: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6.1.1. Взаимодействие со структурными подразделениями администрации по вопросам:</w:t>
            </w: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представления отчетности по направлениям работы сектора.</w:t>
            </w: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6.1.2. Взаимодействие с юридическим отделом по правовым вопросам, связанным с подготовкой и согласованием документов.</w:t>
            </w:r>
          </w:p>
          <w:p w:rsidR="005B48F6" w:rsidRPr="005B48F6" w:rsidRDefault="005B48F6" w:rsidP="00A8599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firstLine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6.1.3. Взаимодействие с отделом организации и контроля управления делами по вопросам документационного обеспечения, оформления нормативных правовых актов, </w:t>
            </w:r>
            <w:proofErr w:type="gramStart"/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заверения копий</w:t>
            </w:r>
            <w:proofErr w:type="gramEnd"/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вопросам прохождения муниципальной службы.</w:t>
            </w:r>
          </w:p>
          <w:p w:rsidR="005B48F6" w:rsidRPr="005B48F6" w:rsidRDefault="005B48F6" w:rsidP="00A85990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ind w:firstLine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6.1.4. Взаимодействие с управлением образования (УО)  по вопросам: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организации и проведения профилактических, физкультурно-оздоровительных мероприятий, акций;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организации занятости учащихся в свободное время;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- перевода учащихся из общеобразовательных школ в вечернюю сменную школу, </w:t>
            </w:r>
            <w:proofErr w:type="gramStart"/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 их посещаемостью;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отчисления и исключения учащихся из образовательных учреждений;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отчетности (по требованию).</w:t>
            </w:r>
          </w:p>
          <w:p w:rsidR="005B48F6" w:rsidRPr="005B48F6" w:rsidRDefault="005B48F6" w:rsidP="00A85990">
            <w:pPr>
              <w:tabs>
                <w:tab w:val="left" w:pos="696"/>
              </w:tabs>
              <w:ind w:firstLine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6.1.4.1. Взаимодействие с органом опеки и попечительства по вопросам:</w:t>
            </w:r>
          </w:p>
          <w:p w:rsidR="005B48F6" w:rsidRPr="005B48F6" w:rsidRDefault="005B48F6" w:rsidP="00A85990">
            <w:pPr>
              <w:widowControl w:val="0"/>
              <w:tabs>
                <w:tab w:val="left" w:pos="100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подготовки необходимых документов при устройстве в семью, под опеку, в социально-реабилитационные центры, детские дома, школы-интернаты, </w:t>
            </w:r>
            <w:proofErr w:type="gramStart"/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. училища для несовершеннолетних;</w:t>
            </w:r>
          </w:p>
          <w:p w:rsidR="005B48F6" w:rsidRPr="005B48F6" w:rsidRDefault="005B48F6" w:rsidP="00A85990">
            <w:pPr>
              <w:widowControl w:val="0"/>
              <w:tabs>
                <w:tab w:val="left" w:pos="1006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защиты прав несовершеннолетних;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совместного посещения неблагополучных семей, находящихся в социально-опасном положении;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отчетности (по требованию).</w:t>
            </w:r>
          </w:p>
          <w:p w:rsidR="005B48F6" w:rsidRPr="005B48F6" w:rsidRDefault="005B48F6" w:rsidP="00A85990">
            <w:pPr>
              <w:tabs>
                <w:tab w:val="left" w:pos="0"/>
              </w:tabs>
              <w:ind w:firstLine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6.1.4. Взаимодействие с отделом по культуре, развитию спорта и молодежной политике по вопросам:</w:t>
            </w:r>
          </w:p>
          <w:p w:rsidR="005B48F6" w:rsidRPr="005B48F6" w:rsidRDefault="005B48F6" w:rsidP="00A85990">
            <w:pPr>
              <w:tabs>
                <w:tab w:val="left" w:pos="919"/>
              </w:tabs>
              <w:ind w:firstLine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проведения семинаров, мероприятий по совершенствованию </w:t>
            </w:r>
            <w:proofErr w:type="spellStart"/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несовершеннолетними;</w:t>
            </w:r>
          </w:p>
          <w:p w:rsidR="005B48F6" w:rsidRPr="005B48F6" w:rsidRDefault="005B48F6" w:rsidP="00A85990">
            <w:pPr>
              <w:widowControl w:val="0"/>
              <w:tabs>
                <w:tab w:val="left" w:pos="284"/>
                <w:tab w:val="left" w:pos="426"/>
                <w:tab w:val="left" w:pos="98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организации и проведения профилактических, физкультурно-оздоровительных мероприятий, акций;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отчетности (по требованию).</w:t>
            </w:r>
          </w:p>
          <w:p w:rsidR="005B48F6" w:rsidRPr="005B48F6" w:rsidRDefault="005B48F6" w:rsidP="00A859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6.1.5. Взаимодействие с муниципальными образовательными организациями, учреждениями дополнительного образования, дошкольными образовательными 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и иными образовательными организациями по вопросам:</w:t>
            </w:r>
          </w:p>
          <w:p w:rsidR="005B48F6" w:rsidRPr="005B48F6" w:rsidRDefault="005B48F6" w:rsidP="00A85990">
            <w:pPr>
              <w:widowControl w:val="0"/>
              <w:tabs>
                <w:tab w:val="left" w:pos="284"/>
                <w:tab w:val="left" w:pos="98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совершенствования, повышения правовой грамотности и ответственности родителей;</w:t>
            </w:r>
          </w:p>
          <w:p w:rsidR="005B48F6" w:rsidRPr="005B48F6" w:rsidRDefault="005B48F6" w:rsidP="00A85990">
            <w:pPr>
              <w:widowControl w:val="0"/>
              <w:tabs>
                <w:tab w:val="left" w:pos="284"/>
                <w:tab w:val="left" w:pos="98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профилактики жестокого обращения с несовершеннолетними в учреждениях  и семьях; </w:t>
            </w:r>
          </w:p>
          <w:p w:rsidR="005B48F6" w:rsidRPr="005B48F6" w:rsidRDefault="005B48F6" w:rsidP="00A85990">
            <w:pPr>
              <w:widowControl w:val="0"/>
              <w:tabs>
                <w:tab w:val="left" w:pos="284"/>
                <w:tab w:val="left" w:pos="426"/>
                <w:tab w:val="left" w:pos="98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организации и проведения профилактических, физкультурно-оздоровительных мероприятий, акций;</w:t>
            </w:r>
          </w:p>
          <w:p w:rsidR="005B48F6" w:rsidRPr="005B48F6" w:rsidRDefault="005B48F6" w:rsidP="00A85990">
            <w:pPr>
              <w:widowControl w:val="0"/>
              <w:tabs>
                <w:tab w:val="left" w:pos="284"/>
                <w:tab w:val="left" w:pos="98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организации занятости учащихся в свободное время;</w:t>
            </w:r>
          </w:p>
          <w:p w:rsidR="005B48F6" w:rsidRPr="005B48F6" w:rsidRDefault="005B48F6" w:rsidP="00A85990">
            <w:pPr>
              <w:widowControl w:val="0"/>
              <w:tabs>
                <w:tab w:val="left" w:pos="284"/>
                <w:tab w:val="left" w:pos="98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организации индивидуально-профилактической работы с подростками и семьями, находящимися в социально-опасном положении;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отчетности (по требованию).</w:t>
            </w:r>
          </w:p>
          <w:p w:rsidR="005B48F6" w:rsidRPr="005B48F6" w:rsidRDefault="005B48F6" w:rsidP="00A85990">
            <w:pPr>
              <w:tabs>
                <w:tab w:val="left" w:pos="709"/>
                <w:tab w:val="left" w:pos="993"/>
              </w:tabs>
              <w:ind w:firstLine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6.1.6. Взаимодействие с Центром занятости населения по вопросам: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организации временной трудовой занятости подростков;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профориентации; трудоустройства  несовершеннолетних и родителей (законных представителей), находящихся в социально-опасном положении;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организации дней информации, ярмарок рабочих и учебных мест, других мероприятий для несовершеннолетних;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отчетности (по требованию).</w:t>
            </w:r>
          </w:p>
          <w:p w:rsidR="005B48F6" w:rsidRPr="005B48F6" w:rsidRDefault="005B48F6" w:rsidP="00A85990">
            <w:pPr>
              <w:tabs>
                <w:tab w:val="left" w:pos="709"/>
                <w:tab w:val="left" w:pos="993"/>
              </w:tabs>
              <w:ind w:firstLine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6.1.7. Взаимодействие с Управлением и учреждениями социальной защиты населения по вопросам: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выявления несовершеннолетних и семей, нуждающихся в помощи государства;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- оказания помощи несовершеннолетним и семьям, находящимся в социально-опасном положении; </w:t>
            </w:r>
          </w:p>
          <w:p w:rsidR="005B48F6" w:rsidRPr="005B48F6" w:rsidRDefault="005B48F6" w:rsidP="00A85990">
            <w:pPr>
              <w:widowControl w:val="0"/>
              <w:tabs>
                <w:tab w:val="left" w:pos="284"/>
                <w:tab w:val="left" w:pos="98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организации индивидуально-профилактической работы с подростками и семьями, находящимися в социально-опасном положении;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проведения сверок по лицам, находящихся в социально-опасном положении;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организации и проведения межведомственных профилактических мероприятий;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совершенствованию работы по психолого-педагогическому консультированию детей и родителей (законных представителей);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отчетности (по требованию).</w:t>
            </w:r>
          </w:p>
          <w:p w:rsidR="005B48F6" w:rsidRPr="005B48F6" w:rsidRDefault="005B48F6" w:rsidP="00A85990">
            <w:pPr>
              <w:tabs>
                <w:tab w:val="left" w:pos="0"/>
                <w:tab w:val="left" w:pos="709"/>
                <w:tab w:val="left" w:pos="1134"/>
              </w:tabs>
              <w:ind w:firstLine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6.1.8. Взаимодействие с отделом внутренних дел по вопросам: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выявления причин и условий, способствующих совершению правонарушений, 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 несовершеннолетними, а также в отношении них, применения мер по их устранению;</w:t>
            </w:r>
          </w:p>
          <w:p w:rsidR="005B48F6" w:rsidRPr="005B48F6" w:rsidRDefault="005B48F6" w:rsidP="00A85990">
            <w:pPr>
              <w:widowControl w:val="0"/>
              <w:tabs>
                <w:tab w:val="left" w:pos="284"/>
                <w:tab w:val="left" w:pos="98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организации индивидуально-профилактической работы с подростками и семьями, находящимися в социально-опасном положении;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проведения сверок лиц, находящихся в социально-опасном положении;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организации и проведения межведомственных профилактических мероприятий;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межведомственных рейдов по местам массового отдыха несовершеннолетних, семьям, находящимся в социально-опасном положении; 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решений КДН, определений КДН о приводе;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отчетности (по требованию).</w:t>
            </w:r>
          </w:p>
          <w:p w:rsidR="005B48F6" w:rsidRPr="005B48F6" w:rsidRDefault="005B48F6" w:rsidP="00A85990">
            <w:pPr>
              <w:tabs>
                <w:tab w:val="left" w:pos="426"/>
              </w:tabs>
              <w:ind w:firstLine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6.1.9. Взаимодействие с ГБУЗ НО «</w:t>
            </w:r>
            <w:proofErr w:type="spellStart"/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Кулебакская</w:t>
            </w:r>
            <w:proofErr w:type="spellEnd"/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 ЦРБ» по вопросам:</w:t>
            </w:r>
          </w:p>
          <w:p w:rsidR="005B48F6" w:rsidRPr="005B48F6" w:rsidRDefault="005B48F6" w:rsidP="00A8599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совершенствования работы по профилактике алкогольной и наркотической зависимости несовершеннолетних;</w:t>
            </w:r>
          </w:p>
          <w:p w:rsidR="005B48F6" w:rsidRPr="005B48F6" w:rsidRDefault="005B48F6" w:rsidP="00A8599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выявления неблагополучных семей;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сверки взрослых и несовершеннолетних лиц, состоящих на учете у врача-нарколога и находящихся в социально-опасном положении;</w:t>
            </w:r>
          </w:p>
          <w:p w:rsidR="005B48F6" w:rsidRPr="005B48F6" w:rsidRDefault="005B48F6" w:rsidP="00A8599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отчетности (по требованию).</w:t>
            </w:r>
          </w:p>
          <w:p w:rsidR="005B48F6" w:rsidRPr="005B48F6" w:rsidRDefault="005B48F6" w:rsidP="00A85990">
            <w:pPr>
              <w:tabs>
                <w:tab w:val="left" w:pos="567"/>
                <w:tab w:val="left" w:pos="709"/>
                <w:tab w:val="left" w:pos="993"/>
                <w:tab w:val="left" w:pos="1276"/>
                <w:tab w:val="left" w:pos="1418"/>
              </w:tabs>
              <w:ind w:firstLine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6.1.10. Взаимодействие с судебными органами, по вопросам:</w:t>
            </w:r>
          </w:p>
          <w:p w:rsidR="005B48F6" w:rsidRPr="005B48F6" w:rsidRDefault="005B48F6" w:rsidP="00A8599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защиты прав и законных интересов несовершеннолетних;</w:t>
            </w:r>
          </w:p>
          <w:p w:rsidR="005B48F6" w:rsidRPr="005B48F6" w:rsidRDefault="005B48F6" w:rsidP="00A8599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направления несовершеннолетних в специальные воспитательные учреждения закрытого типа.</w:t>
            </w:r>
          </w:p>
          <w:p w:rsidR="005B48F6" w:rsidRPr="005B48F6" w:rsidRDefault="005B48F6" w:rsidP="00A8599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firstLine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6.1.11. Взаимодействие с Комиссией по делам несовершеннолетних и защите их прав при Правительстве Нижегородской области по вопросам подготовки отчетов, справок, информации, совершенствования работы, участия в семинарах, курсах повышения квалификации.</w:t>
            </w:r>
          </w:p>
          <w:p w:rsidR="005B48F6" w:rsidRPr="005B48F6" w:rsidRDefault="005B48F6" w:rsidP="00A85990">
            <w:pPr>
              <w:tabs>
                <w:tab w:val="center" w:pos="2160"/>
              </w:tabs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6.1.12. Взаимодействие с </w:t>
            </w:r>
            <w:proofErr w:type="spellStart"/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Нижегородской области по вопросам подготовки отчетов, справок, информации, совершенствования работы, участия в семинарах, курсах повышения квалификации.</w:t>
            </w:r>
          </w:p>
          <w:p w:rsidR="005B48F6" w:rsidRPr="005B48F6" w:rsidRDefault="005B48F6" w:rsidP="00A8599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6.1.13. Взаимодействие с прокуратурой по вопросам:</w:t>
            </w:r>
          </w:p>
          <w:p w:rsidR="005B48F6" w:rsidRPr="005B48F6" w:rsidRDefault="005B48F6" w:rsidP="00A85990">
            <w:pPr>
              <w:tabs>
                <w:tab w:val="left" w:pos="103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проверки оформленных в трехдневный срок постановлений КДН, дел, приведения материалов в соответствие с нормами действующего законодательства;</w:t>
            </w:r>
          </w:p>
          <w:p w:rsidR="005B48F6" w:rsidRPr="005B48F6" w:rsidRDefault="005B48F6" w:rsidP="00A85990">
            <w:pPr>
              <w:tabs>
                <w:tab w:val="left" w:pos="103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- оказания помощи несовершеннолетним, защиты их прав.</w:t>
            </w:r>
          </w:p>
          <w:p w:rsidR="005B48F6" w:rsidRPr="005B48F6" w:rsidRDefault="005B48F6" w:rsidP="00A85990">
            <w:pPr>
              <w:widowControl w:val="0"/>
              <w:tabs>
                <w:tab w:val="left" w:pos="0"/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6.1.14. Взаимодействие с воспитательными колониями, </w:t>
            </w:r>
            <w:proofErr w:type="gramStart"/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учреждениями, </w:t>
            </w:r>
            <w:r w:rsidRPr="005B4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общественными организациями по вопросам адаптации, оказания помощи в бытовом обустройстве, жизненном определении, трудоустройстве несовершеннолетних.</w:t>
            </w:r>
          </w:p>
          <w:p w:rsidR="005B48F6" w:rsidRPr="005B48F6" w:rsidRDefault="005B48F6" w:rsidP="00A85990">
            <w:pPr>
              <w:pStyle w:val="a3"/>
              <w:tabs>
                <w:tab w:val="left" w:pos="5245"/>
              </w:tabs>
              <w:spacing w:line="240" w:lineRule="auto"/>
              <w:ind w:firstLine="731"/>
              <w:jc w:val="both"/>
              <w:rPr>
                <w:sz w:val="24"/>
                <w:szCs w:val="24"/>
              </w:rPr>
            </w:pPr>
            <w:r w:rsidRPr="005B48F6">
              <w:rPr>
                <w:sz w:val="24"/>
                <w:szCs w:val="24"/>
              </w:rPr>
              <w:t>6.1.15. Взаимодействие со средствами массовой информации по вопросам освещения актуальных проблем в сфере профилактики в рамках компетенции сектора.</w:t>
            </w:r>
          </w:p>
          <w:p w:rsidR="005B48F6" w:rsidRPr="005B48F6" w:rsidRDefault="005B48F6" w:rsidP="00A85990">
            <w:pPr>
              <w:spacing w:line="360" w:lineRule="auto"/>
              <w:ind w:firstLine="7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43D3D" w:rsidRPr="005B48F6" w:rsidRDefault="00443D3D">
      <w:pPr>
        <w:rPr>
          <w:rFonts w:ascii="Times New Roman" w:hAnsi="Times New Roman" w:cs="Times New Roman"/>
          <w:sz w:val="24"/>
          <w:szCs w:val="24"/>
        </w:rPr>
      </w:pPr>
    </w:p>
    <w:sectPr w:rsidR="00443D3D" w:rsidRPr="005B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CC8"/>
    <w:multiLevelType w:val="multilevel"/>
    <w:tmpl w:val="C3B0D3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8F6"/>
    <w:rsid w:val="00443D3D"/>
    <w:rsid w:val="005B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B48F6"/>
    <w:pPr>
      <w:keepNext/>
      <w:spacing w:after="0" w:line="240" w:lineRule="auto"/>
      <w:ind w:left="-284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B48F6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B48F6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B48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rsid w:val="005B48F6"/>
    <w:pPr>
      <w:spacing w:after="0" w:line="36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B48F6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5B48F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B48F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B4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4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сновной текст_"/>
    <w:basedOn w:val="a0"/>
    <w:link w:val="1"/>
    <w:locked/>
    <w:rsid w:val="005B48F6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5B48F6"/>
    <w:pPr>
      <w:shd w:val="clear" w:color="auto" w:fill="FFFFFF"/>
      <w:spacing w:after="0" w:line="322" w:lineRule="exact"/>
      <w:ind w:firstLine="5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2974</Words>
  <Characters>16953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2016-06-14T08:21:00Z</dcterms:created>
  <dcterms:modified xsi:type="dcterms:W3CDTF">2016-06-14T08:22:00Z</dcterms:modified>
</cp:coreProperties>
</file>