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40" w:rsidRPr="004A1792" w:rsidRDefault="00922140" w:rsidP="00922140">
      <w:pPr>
        <w:jc w:val="center"/>
        <w:rPr>
          <w:b/>
        </w:rPr>
      </w:pPr>
      <w:r w:rsidRPr="004A1792">
        <w:rPr>
          <w:b/>
        </w:rPr>
        <w:t xml:space="preserve">Акт </w:t>
      </w:r>
      <w:r w:rsidR="000C6531">
        <w:rPr>
          <w:b/>
        </w:rPr>
        <w:t>обследования</w:t>
      </w:r>
    </w:p>
    <w:p w:rsidR="00922140" w:rsidRDefault="00922140" w:rsidP="00922140"/>
    <w:p w:rsidR="00922140" w:rsidRDefault="00922140" w:rsidP="00922140">
      <w:r>
        <w:t xml:space="preserve">г. </w:t>
      </w:r>
      <w:r w:rsidR="00F6216D">
        <w:t>Кулебаки</w:t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F6216D">
        <w:tab/>
      </w:r>
      <w:r w:rsidR="00C86B0C">
        <w:t>1</w:t>
      </w:r>
      <w:r w:rsidR="0081627A">
        <w:t>9</w:t>
      </w:r>
      <w:r w:rsidR="00C86B0C">
        <w:t xml:space="preserve"> октября</w:t>
      </w:r>
      <w:r w:rsidR="00726A86">
        <w:t xml:space="preserve"> </w:t>
      </w:r>
      <w:r>
        <w:t xml:space="preserve"> 201</w:t>
      </w:r>
      <w:r w:rsidR="00726A86">
        <w:t>8</w:t>
      </w:r>
      <w:r>
        <w:t>года</w:t>
      </w:r>
    </w:p>
    <w:p w:rsidR="00922140" w:rsidRDefault="00922140" w:rsidP="00922140">
      <w:pPr>
        <w:ind w:firstLine="567"/>
        <w:jc w:val="both"/>
        <w:rPr>
          <w:bCs/>
        </w:rPr>
      </w:pPr>
    </w:p>
    <w:p w:rsidR="00922140" w:rsidRDefault="00922140" w:rsidP="00922140">
      <w:pPr>
        <w:ind w:firstLine="567"/>
        <w:jc w:val="both"/>
      </w:pPr>
      <w:proofErr w:type="gramStart"/>
      <w:r w:rsidRPr="00E4645C">
        <w:rPr>
          <w:bCs/>
        </w:rPr>
        <w:t xml:space="preserve">На основании постановлений администрации </w:t>
      </w:r>
      <w:r w:rsidR="00726A86">
        <w:rPr>
          <w:bCs/>
        </w:rPr>
        <w:t>городского округа город Кулебаки</w:t>
      </w:r>
      <w:r>
        <w:rPr>
          <w:bCs/>
        </w:rPr>
        <w:t xml:space="preserve"> от 2</w:t>
      </w:r>
      <w:r w:rsidR="00726A86">
        <w:rPr>
          <w:bCs/>
        </w:rPr>
        <w:t>8</w:t>
      </w:r>
      <w:r>
        <w:rPr>
          <w:bCs/>
        </w:rPr>
        <w:t>.02.201</w:t>
      </w:r>
      <w:r w:rsidR="00726A86">
        <w:rPr>
          <w:bCs/>
        </w:rPr>
        <w:t>8</w:t>
      </w:r>
      <w:r>
        <w:rPr>
          <w:bCs/>
        </w:rPr>
        <w:t>г. №</w:t>
      </w:r>
      <w:r w:rsidR="00726A86">
        <w:rPr>
          <w:bCs/>
        </w:rPr>
        <w:t>432</w:t>
      </w:r>
      <w:r w:rsidRPr="00E4645C">
        <w:rPr>
          <w:bCs/>
        </w:rPr>
        <w:t xml:space="preserve"> «О </w:t>
      </w:r>
      <w:r w:rsidRPr="00E4645C">
        <w:t xml:space="preserve">проведении плановых </w:t>
      </w:r>
      <w:r w:rsidRPr="00E4645C">
        <w:rPr>
          <w:b/>
        </w:rPr>
        <w:t>документальных мероприятий</w:t>
      </w:r>
      <w:r w:rsidRPr="00E4645C">
        <w:t xml:space="preserve"> по осуществлению выборочного контроля соблюдения   использования  муниципального имущества,  закрепленного на праве хозяйственного ведения или на праве оперативного управления за муниципальными предприятиями и учреждениями </w:t>
      </w:r>
      <w:r w:rsidR="00726A86">
        <w:t>городского округа город Кулебаки Нижегородской области</w:t>
      </w:r>
      <w:r w:rsidRPr="00E4645C">
        <w:t xml:space="preserve"> по целевому назначению»</w:t>
      </w:r>
      <w:r>
        <w:t>, от 2</w:t>
      </w:r>
      <w:r w:rsidR="00726A86">
        <w:t>8</w:t>
      </w:r>
      <w:r>
        <w:t>.02.201</w:t>
      </w:r>
      <w:r w:rsidR="00726A86">
        <w:t>8</w:t>
      </w:r>
      <w:r>
        <w:t>г. №</w:t>
      </w:r>
      <w:r w:rsidR="00726A86">
        <w:t>438</w:t>
      </w:r>
      <w:r w:rsidRPr="00E4645C">
        <w:t xml:space="preserve"> </w:t>
      </w:r>
      <w:r w:rsidRPr="00E4645C">
        <w:rPr>
          <w:bCs/>
        </w:rPr>
        <w:t xml:space="preserve">«О </w:t>
      </w:r>
      <w:r w:rsidRPr="00E4645C">
        <w:t xml:space="preserve">проведении плановых </w:t>
      </w:r>
      <w:r w:rsidRPr="00E4645C">
        <w:rPr>
          <w:b/>
        </w:rPr>
        <w:t>выездных мероприятий</w:t>
      </w:r>
      <w:r w:rsidRPr="00E4645C">
        <w:t xml:space="preserve"> по осуществлению</w:t>
      </w:r>
      <w:proofErr w:type="gramEnd"/>
      <w:r w:rsidRPr="00E4645C">
        <w:t xml:space="preserve"> </w:t>
      </w:r>
      <w:r>
        <w:t xml:space="preserve">выборочного контроля соблюдения </w:t>
      </w:r>
      <w:r w:rsidRPr="00E4645C">
        <w:t xml:space="preserve">использования  муниципального имущества, закрепленного на праве хозяйственного ведения или на праве оперативного управления за муниципальными предприятиями и учреждениями </w:t>
      </w:r>
      <w:r w:rsidR="00726A86">
        <w:t>городского округа город Кулебаки</w:t>
      </w:r>
      <w:r w:rsidR="00726A86" w:rsidRPr="00E4645C">
        <w:t xml:space="preserve"> </w:t>
      </w:r>
      <w:r w:rsidRPr="00E4645C">
        <w:t>Нижегородской области по целевому назначению»</w:t>
      </w:r>
      <w:r>
        <w:t xml:space="preserve"> согласно утвержденному графику были сделаны соответствующие запросы </w:t>
      </w:r>
      <w:r w:rsidR="00EC7F0A">
        <w:t xml:space="preserve">в адрес учреждения, после чего </w:t>
      </w:r>
      <w:r>
        <w:t xml:space="preserve"> рабочей группой в составе:</w:t>
      </w:r>
    </w:p>
    <w:p w:rsidR="00FD4712" w:rsidRDefault="00FD4712" w:rsidP="00922140">
      <w:pPr>
        <w:ind w:firstLine="567"/>
        <w:jc w:val="both"/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2"/>
        <w:gridCol w:w="222"/>
      </w:tblGrid>
      <w:tr w:rsidR="00922140" w:rsidRPr="009B104F" w:rsidTr="00FD4712"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5386"/>
            </w:tblGrid>
            <w:tr w:rsidR="00FD4712" w:rsidTr="009D521F">
              <w:tc>
                <w:tcPr>
                  <w:tcW w:w="4390" w:type="dxa"/>
                </w:tcPr>
                <w:p w:rsidR="00FD4712" w:rsidRDefault="00FD4712" w:rsidP="00FD4712">
                  <w:pPr>
                    <w:jc w:val="both"/>
                  </w:pPr>
                  <w:r>
                    <w:t>Борисова  Анна Валерьевна</w:t>
                  </w:r>
                </w:p>
              </w:tc>
              <w:tc>
                <w:tcPr>
                  <w:tcW w:w="5386" w:type="dxa"/>
                </w:tcPr>
                <w:p w:rsidR="00FD4712" w:rsidRDefault="00FD4712" w:rsidP="00FD4712">
                  <w:r w:rsidRPr="009B104F">
                    <w:t>Председател</w:t>
                  </w:r>
                  <w:r>
                    <w:t>ь</w:t>
                  </w:r>
                  <w:r w:rsidRPr="009B104F">
                    <w:t xml:space="preserve"> комитета по управлению муниципальным имуществом администрации </w:t>
                  </w:r>
                  <w:r>
                    <w:t>городского округа город Кулебаки</w:t>
                  </w:r>
                  <w:r w:rsidRPr="009B104F">
                    <w:t xml:space="preserve"> Нижегородской области</w:t>
                  </w:r>
                  <w:r>
                    <w:t>;</w:t>
                  </w:r>
                </w:p>
              </w:tc>
            </w:tr>
            <w:tr w:rsidR="00FD4712" w:rsidTr="009D521F">
              <w:tc>
                <w:tcPr>
                  <w:tcW w:w="4390" w:type="dxa"/>
                </w:tcPr>
                <w:p w:rsidR="00FD4712" w:rsidRPr="009B104F" w:rsidRDefault="00FD4712" w:rsidP="00FD4712">
                  <w:pPr>
                    <w:jc w:val="both"/>
                  </w:pPr>
                  <w:r>
                    <w:t>Скотникова Светлана Станиславовна</w:t>
                  </w:r>
                </w:p>
                <w:p w:rsidR="00FD4712" w:rsidRPr="009B104F" w:rsidRDefault="00FD4712" w:rsidP="00FD4712"/>
              </w:tc>
              <w:tc>
                <w:tcPr>
                  <w:tcW w:w="5386" w:type="dxa"/>
                </w:tcPr>
                <w:p w:rsidR="00FD4712" w:rsidRPr="009B104F" w:rsidRDefault="00FD4712" w:rsidP="00FD4712">
                  <w:r>
                    <w:t>Начальник сектора по имущественным вопросам</w:t>
                  </w:r>
                  <w:r w:rsidRPr="009B104F">
                    <w:t xml:space="preserve"> комитета по управлению муниципальным имуществом администрации </w:t>
                  </w:r>
                  <w:r>
                    <w:t>городского округа город Кулебаки</w:t>
                  </w:r>
                  <w:r w:rsidRPr="009B104F">
                    <w:t xml:space="preserve"> Нижегородской области;</w:t>
                  </w:r>
                </w:p>
              </w:tc>
            </w:tr>
            <w:tr w:rsidR="00FD4712" w:rsidTr="009D521F">
              <w:tc>
                <w:tcPr>
                  <w:tcW w:w="4390" w:type="dxa"/>
                </w:tcPr>
                <w:p w:rsidR="00FD4712" w:rsidRDefault="00FD4712" w:rsidP="00FD4712">
                  <w:r w:rsidRPr="009B104F">
                    <w:t>Папина Ольга Викторовна</w:t>
                  </w:r>
                </w:p>
                <w:p w:rsidR="00FD4712" w:rsidRPr="00CB612B" w:rsidRDefault="00FD4712" w:rsidP="00FD4712"/>
                <w:p w:rsidR="00FD4712" w:rsidRDefault="00FD4712" w:rsidP="00FD4712"/>
                <w:p w:rsidR="00FD4712" w:rsidRDefault="00FD4712" w:rsidP="00FD4712"/>
                <w:p w:rsidR="00FD4712" w:rsidRPr="00CB612B" w:rsidRDefault="00FD4712" w:rsidP="00FD4712"/>
              </w:tc>
              <w:tc>
                <w:tcPr>
                  <w:tcW w:w="5386" w:type="dxa"/>
                </w:tcPr>
                <w:p w:rsidR="00FD4712" w:rsidRPr="009B104F" w:rsidRDefault="00FD4712" w:rsidP="00FD4712">
                  <w:r w:rsidRPr="009B104F">
                    <w:t xml:space="preserve">Ведущий специалист </w:t>
                  </w:r>
                  <w:r>
                    <w:t xml:space="preserve">сектора по имущественным вопросам </w:t>
                  </w:r>
                  <w:r w:rsidRPr="009B104F">
                    <w:t xml:space="preserve">комитета по управлению муниципальным имуществом администрации </w:t>
                  </w:r>
                  <w:r>
                    <w:t xml:space="preserve">городского округа город Кулебаки </w:t>
                  </w:r>
                  <w:r w:rsidRPr="009B104F">
                    <w:t xml:space="preserve"> Нижегородской области;</w:t>
                  </w:r>
                  <w:r>
                    <w:t xml:space="preserve"> </w:t>
                  </w:r>
                </w:p>
              </w:tc>
            </w:tr>
            <w:tr w:rsidR="00FD4712" w:rsidTr="009D521F">
              <w:tc>
                <w:tcPr>
                  <w:tcW w:w="4390" w:type="dxa"/>
                </w:tcPr>
                <w:p w:rsidR="00FD4712" w:rsidRPr="009B104F" w:rsidRDefault="00FD4712" w:rsidP="00FD4712">
                  <w:r>
                    <w:t xml:space="preserve"> Паятелева Наталья Сергеевна</w:t>
                  </w:r>
                </w:p>
              </w:tc>
              <w:tc>
                <w:tcPr>
                  <w:tcW w:w="5386" w:type="dxa"/>
                </w:tcPr>
                <w:p w:rsidR="00FD4712" w:rsidRDefault="00FD4712" w:rsidP="00FD4712">
                  <w:pPr>
                    <w:jc w:val="both"/>
                  </w:pPr>
                  <w:r w:rsidRPr="009B104F">
                    <w:t xml:space="preserve">Ведущий специалист </w:t>
                  </w:r>
                  <w:r>
                    <w:t xml:space="preserve">сектора по имущественным вопросам </w:t>
                  </w:r>
                  <w:r w:rsidRPr="009B104F">
                    <w:t xml:space="preserve">комитета по управлению муниципальным имуществом администрации </w:t>
                  </w:r>
                  <w:r>
                    <w:t xml:space="preserve">городского округа город Кулебаки </w:t>
                  </w:r>
                  <w:r w:rsidRPr="009B104F">
                    <w:t xml:space="preserve"> Нижегородской области</w:t>
                  </w:r>
                  <w:r>
                    <w:t>.</w:t>
                  </w:r>
                </w:p>
              </w:tc>
            </w:tr>
          </w:tbl>
          <w:p w:rsidR="00922140" w:rsidRPr="009B104F" w:rsidRDefault="00922140" w:rsidP="00FD4712">
            <w:pPr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22140" w:rsidRPr="009B104F" w:rsidRDefault="00922140" w:rsidP="00726A86">
            <w:pPr>
              <w:jc w:val="both"/>
            </w:pPr>
          </w:p>
        </w:tc>
      </w:tr>
      <w:tr w:rsidR="00922140" w:rsidRPr="009B104F" w:rsidTr="00FD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2" w:type="dxa"/>
          </w:tcPr>
          <w:p w:rsidR="00922140" w:rsidRPr="009B104F" w:rsidRDefault="00922140" w:rsidP="000675F7">
            <w:pPr>
              <w:jc w:val="both"/>
            </w:pPr>
          </w:p>
        </w:tc>
        <w:tc>
          <w:tcPr>
            <w:tcW w:w="222" w:type="dxa"/>
          </w:tcPr>
          <w:p w:rsidR="00922140" w:rsidRPr="009B104F" w:rsidRDefault="00922140" w:rsidP="000675F7">
            <w:pPr>
              <w:jc w:val="both"/>
            </w:pPr>
          </w:p>
        </w:tc>
      </w:tr>
    </w:tbl>
    <w:p w:rsidR="00922140" w:rsidRDefault="0081627A" w:rsidP="00922140">
      <w:pPr>
        <w:jc w:val="both"/>
      </w:pPr>
      <w:r>
        <w:t>16</w:t>
      </w:r>
      <w:r w:rsidR="00C86B0C">
        <w:t>.10.</w:t>
      </w:r>
      <w:r w:rsidR="00922140">
        <w:t>201</w:t>
      </w:r>
      <w:r w:rsidR="00FD4712">
        <w:t>8</w:t>
      </w:r>
      <w:r w:rsidR="00922140">
        <w:t xml:space="preserve"> года проведен</w:t>
      </w:r>
      <w:r w:rsidR="0012529B">
        <w:t>о</w:t>
      </w:r>
      <w:r w:rsidR="00922140">
        <w:t xml:space="preserve"> выездн</w:t>
      </w:r>
      <w:r w:rsidR="002A089D">
        <w:t>ое</w:t>
      </w:r>
      <w:r w:rsidR="00922140">
        <w:t xml:space="preserve"> </w:t>
      </w:r>
      <w:r w:rsidR="00F66FD9">
        <w:t xml:space="preserve"> мероприятие по осуществлению выборочного контроля </w:t>
      </w:r>
      <w:r w:rsidR="00922140">
        <w:t xml:space="preserve"> соблюдения </w:t>
      </w:r>
      <w:r w:rsidR="00922140" w:rsidRPr="00E4645C">
        <w:t xml:space="preserve">использования по целевому назначению муниципального имущества, закрепленного на праве </w:t>
      </w:r>
      <w:r w:rsidR="00922140">
        <w:t>оперативного управления</w:t>
      </w:r>
      <w:r w:rsidR="00922140" w:rsidRPr="00E4645C">
        <w:t xml:space="preserve"> </w:t>
      </w:r>
      <w:r w:rsidR="00922140">
        <w:t xml:space="preserve">за </w:t>
      </w:r>
      <w:r w:rsidR="00922140" w:rsidRPr="00E17FE5">
        <w:rPr>
          <w:b/>
        </w:rPr>
        <w:t>муниципальным</w:t>
      </w:r>
      <w:r w:rsidR="00922140">
        <w:rPr>
          <w:b/>
        </w:rPr>
        <w:t xml:space="preserve"> бюджетным </w:t>
      </w:r>
      <w:r w:rsidR="00C86B0C">
        <w:rPr>
          <w:b/>
        </w:rPr>
        <w:t xml:space="preserve"> дошкольным  образовательным </w:t>
      </w:r>
      <w:r w:rsidR="00922140">
        <w:rPr>
          <w:b/>
        </w:rPr>
        <w:t xml:space="preserve">учреждением </w:t>
      </w:r>
      <w:r w:rsidR="00C86B0C">
        <w:rPr>
          <w:b/>
        </w:rPr>
        <w:t xml:space="preserve"> детский сад №</w:t>
      </w:r>
      <w:r>
        <w:rPr>
          <w:b/>
        </w:rPr>
        <w:t>35</w:t>
      </w:r>
      <w:r w:rsidR="00922140">
        <w:t xml:space="preserve">, расположенного по адресу: </w:t>
      </w:r>
      <w:r>
        <w:t xml:space="preserve">Нижегородская область, городской округ город </w:t>
      </w:r>
      <w:r w:rsidR="00922140">
        <w:t xml:space="preserve"> Кулебаки, </w:t>
      </w:r>
      <w:r>
        <w:t xml:space="preserve">с. </w:t>
      </w:r>
      <w:proofErr w:type="spellStart"/>
      <w:r>
        <w:t>Ломовка</w:t>
      </w:r>
      <w:proofErr w:type="spellEnd"/>
      <w:r>
        <w:t>, ул. Торговая, д.25.</w:t>
      </w:r>
      <w:r w:rsidR="00922140">
        <w:t xml:space="preserve"> </w:t>
      </w:r>
    </w:p>
    <w:p w:rsidR="00922140" w:rsidRDefault="00922140" w:rsidP="00922140">
      <w:pPr>
        <w:jc w:val="both"/>
        <w:rPr>
          <w:b/>
        </w:rPr>
      </w:pPr>
      <w:r w:rsidRPr="00E17FE5">
        <w:rPr>
          <w:b/>
        </w:rPr>
        <w:t>В результате прове</w:t>
      </w:r>
      <w:r w:rsidR="002A089D">
        <w:rPr>
          <w:b/>
        </w:rPr>
        <w:t>дения мероприяти</w:t>
      </w:r>
      <w:r w:rsidR="0012529B">
        <w:rPr>
          <w:b/>
        </w:rPr>
        <w:t>я</w:t>
      </w:r>
      <w:r w:rsidR="002A089D">
        <w:rPr>
          <w:b/>
        </w:rPr>
        <w:t xml:space="preserve"> </w:t>
      </w:r>
      <w:r w:rsidRPr="00E17FE5">
        <w:rPr>
          <w:b/>
        </w:rPr>
        <w:t>установлено следующее:</w:t>
      </w:r>
    </w:p>
    <w:p w:rsidR="00922140" w:rsidRDefault="00922140" w:rsidP="00922140">
      <w:pPr>
        <w:jc w:val="both"/>
        <w:rPr>
          <w:b/>
        </w:rPr>
      </w:pPr>
    </w:p>
    <w:p w:rsidR="00355E62" w:rsidRDefault="00F66FD9" w:rsidP="003F6DFD">
      <w:pPr>
        <w:shd w:val="clear" w:color="auto" w:fill="FFFFFF"/>
        <w:ind w:firstLine="709"/>
        <w:jc w:val="both"/>
      </w:pPr>
      <w:r>
        <w:t>О</w:t>
      </w:r>
      <w:r w:rsidR="002A089D">
        <w:t>сновн</w:t>
      </w:r>
      <w:r>
        <w:t>ым</w:t>
      </w:r>
      <w:r w:rsidR="002A089D">
        <w:t xml:space="preserve"> вид</w:t>
      </w:r>
      <w:r>
        <w:t>ом</w:t>
      </w:r>
      <w:r w:rsidR="002A089D">
        <w:t xml:space="preserve"> деятельности</w:t>
      </w:r>
      <w:r w:rsidR="002A089D" w:rsidRPr="005D1D7E">
        <w:rPr>
          <w:szCs w:val="28"/>
        </w:rPr>
        <w:t xml:space="preserve"> </w:t>
      </w:r>
      <w:r w:rsidR="003F6DFD">
        <w:t>МБ</w:t>
      </w:r>
      <w:r w:rsidR="00C86B0C">
        <w:t>Д</w:t>
      </w:r>
      <w:r w:rsidR="003F6DFD">
        <w:t xml:space="preserve">ОУ </w:t>
      </w:r>
      <w:r w:rsidR="00C86B0C">
        <w:t>детский сад №</w:t>
      </w:r>
      <w:r w:rsidR="0081627A">
        <w:t xml:space="preserve">35 </w:t>
      </w:r>
      <w:r w:rsidR="003F6DFD">
        <w:rPr>
          <w:szCs w:val="28"/>
        </w:rPr>
        <w:t xml:space="preserve">является </w:t>
      </w:r>
      <w:r w:rsidR="00C86B0C">
        <w:rPr>
          <w:szCs w:val="28"/>
        </w:rPr>
        <w:t xml:space="preserve">дошкольное </w:t>
      </w:r>
      <w:r w:rsidR="003F6DFD">
        <w:t>образование детей.</w:t>
      </w:r>
      <w:r w:rsidR="00355E62">
        <w:t xml:space="preserve"> </w:t>
      </w:r>
    </w:p>
    <w:p w:rsidR="003F6DFD" w:rsidRDefault="003F6DFD" w:rsidP="003F6DFD">
      <w:pPr>
        <w:ind w:firstLine="709"/>
        <w:jc w:val="both"/>
      </w:pPr>
      <w:r>
        <w:t xml:space="preserve">В </w:t>
      </w:r>
      <w:r w:rsidR="00437D85">
        <w:t>оперативном управлении</w:t>
      </w:r>
      <w:r>
        <w:t xml:space="preserve"> </w:t>
      </w:r>
      <w:r w:rsidR="00EC7F0A">
        <w:t xml:space="preserve">учреждения </w:t>
      </w:r>
      <w:r>
        <w:t>числится следующее муниципальное имущество:</w:t>
      </w:r>
    </w:p>
    <w:p w:rsidR="003F6DFD" w:rsidRPr="0023568E" w:rsidRDefault="003F6DFD" w:rsidP="003F6DFD">
      <w:pPr>
        <w:jc w:val="both"/>
      </w:pPr>
      <w:r w:rsidRPr="0023568E">
        <w:t xml:space="preserve">1 </w:t>
      </w:r>
      <w:r w:rsidRPr="0023568E">
        <w:rPr>
          <w:b/>
          <w:u w:val="single"/>
        </w:rPr>
        <w:t>Объекты недвижимости</w:t>
      </w:r>
      <w:r w:rsidRPr="0023568E">
        <w:rPr>
          <w:b/>
        </w:rPr>
        <w:t>:</w:t>
      </w:r>
    </w:p>
    <w:p w:rsidR="003F6DFD" w:rsidRPr="008730C9" w:rsidRDefault="003F6DFD" w:rsidP="003F6DFD">
      <w:pPr>
        <w:ind w:firstLine="360"/>
        <w:rPr>
          <w:b/>
        </w:rPr>
      </w:pPr>
      <w:r w:rsidRPr="008730C9">
        <w:rPr>
          <w:b/>
        </w:rPr>
        <w:t>1. 1. Нежилые здания, помещения</w:t>
      </w:r>
      <w:r w:rsidR="00EC7F0A">
        <w:rPr>
          <w:b/>
        </w:rPr>
        <w:t>:</w:t>
      </w:r>
    </w:p>
    <w:tbl>
      <w:tblPr>
        <w:tblW w:w="9513" w:type="dxa"/>
        <w:tblInd w:w="93" w:type="dxa"/>
        <w:tblLook w:val="0000"/>
      </w:tblPr>
      <w:tblGrid>
        <w:gridCol w:w="735"/>
        <w:gridCol w:w="3108"/>
        <w:gridCol w:w="4252"/>
        <w:gridCol w:w="1418"/>
      </w:tblGrid>
      <w:tr w:rsidR="00437D85" w:rsidRPr="00437D85" w:rsidTr="009D521F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85" w:rsidRPr="00683636" w:rsidRDefault="00437D85" w:rsidP="00683636">
            <w:pPr>
              <w:jc w:val="center"/>
              <w:rPr>
                <w:b/>
              </w:rPr>
            </w:pPr>
            <w:r w:rsidRPr="00683636">
              <w:rPr>
                <w:b/>
              </w:rPr>
              <w:t>№</w:t>
            </w:r>
          </w:p>
          <w:p w:rsidR="00437D85" w:rsidRPr="00683636" w:rsidRDefault="00437D85" w:rsidP="00683636">
            <w:pPr>
              <w:jc w:val="center"/>
              <w:rPr>
                <w:b/>
              </w:rPr>
            </w:pPr>
            <w:proofErr w:type="spellStart"/>
            <w:proofErr w:type="gramStart"/>
            <w:r w:rsidRPr="00683636">
              <w:rPr>
                <w:b/>
              </w:rPr>
              <w:t>п</w:t>
            </w:r>
            <w:proofErr w:type="spellEnd"/>
            <w:proofErr w:type="gramEnd"/>
            <w:r w:rsidRPr="00683636">
              <w:rPr>
                <w:b/>
              </w:rPr>
              <w:t>/</w:t>
            </w:r>
            <w:proofErr w:type="spellStart"/>
            <w:r w:rsidRPr="00683636">
              <w:rPr>
                <w:b/>
              </w:rPr>
              <w:t>п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85" w:rsidRPr="00683636" w:rsidRDefault="00437D85" w:rsidP="00683636">
            <w:pPr>
              <w:jc w:val="center"/>
              <w:rPr>
                <w:b/>
              </w:rPr>
            </w:pPr>
            <w:r w:rsidRPr="00683636">
              <w:rPr>
                <w:b/>
              </w:rPr>
              <w:t>Наименование имущества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85" w:rsidRPr="00683636" w:rsidRDefault="00437D85" w:rsidP="00683636">
            <w:pPr>
              <w:jc w:val="center"/>
              <w:rPr>
                <w:b/>
              </w:rPr>
            </w:pPr>
            <w:r w:rsidRPr="00683636">
              <w:rPr>
                <w:b/>
              </w:rPr>
              <w:t>Местонахождение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85" w:rsidRPr="00683636" w:rsidRDefault="00437D85" w:rsidP="00683636">
            <w:pPr>
              <w:jc w:val="center"/>
              <w:rPr>
                <w:b/>
              </w:rPr>
            </w:pPr>
            <w:r w:rsidRPr="00683636">
              <w:rPr>
                <w:b/>
              </w:rPr>
              <w:t>Площадь</w:t>
            </w:r>
          </w:p>
          <w:p w:rsidR="00437D85" w:rsidRPr="00683636" w:rsidRDefault="00437D85" w:rsidP="00683636">
            <w:pPr>
              <w:jc w:val="center"/>
              <w:rPr>
                <w:b/>
              </w:rPr>
            </w:pPr>
            <w:r w:rsidRPr="00683636">
              <w:rPr>
                <w:b/>
              </w:rPr>
              <w:t>кв.м.</w:t>
            </w:r>
          </w:p>
        </w:tc>
      </w:tr>
      <w:tr w:rsidR="00C86B0C" w:rsidRPr="00437D85" w:rsidTr="009D521F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C" w:rsidRPr="00C86B0C" w:rsidRDefault="00C86B0C" w:rsidP="00683636">
            <w:pPr>
              <w:jc w:val="center"/>
            </w:pPr>
            <w:r w:rsidRPr="00C86B0C"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0C" w:rsidRPr="00C86B0C" w:rsidRDefault="00DE4A8C" w:rsidP="004A1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Детский сад на 4 группы, общей вместимостью 76 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0C" w:rsidRPr="00C86B0C" w:rsidRDefault="00C86B0C" w:rsidP="00DE4A8C">
            <w:pPr>
              <w:rPr>
                <w:color w:val="000000"/>
              </w:rPr>
            </w:pPr>
            <w:r w:rsidRPr="00C86B0C">
              <w:rPr>
                <w:color w:val="000000"/>
              </w:rPr>
              <w:t xml:space="preserve">Нижегородская область, </w:t>
            </w:r>
            <w:proofErr w:type="spellStart"/>
            <w:r w:rsidRPr="00C86B0C">
              <w:rPr>
                <w:color w:val="000000"/>
              </w:rPr>
              <w:t>Кулебак</w:t>
            </w:r>
            <w:r w:rsidR="00DE4A8C">
              <w:rPr>
                <w:color w:val="000000"/>
              </w:rPr>
              <w:t>ский</w:t>
            </w:r>
            <w:proofErr w:type="spellEnd"/>
            <w:r w:rsidR="00DE4A8C">
              <w:rPr>
                <w:color w:val="000000"/>
              </w:rPr>
              <w:t xml:space="preserve"> район, с. </w:t>
            </w:r>
            <w:proofErr w:type="spellStart"/>
            <w:r w:rsidR="00DE4A8C">
              <w:rPr>
                <w:color w:val="000000"/>
              </w:rPr>
              <w:t>Ломовка</w:t>
            </w:r>
            <w:proofErr w:type="spellEnd"/>
            <w:r w:rsidR="00DE4A8C">
              <w:rPr>
                <w:color w:val="000000"/>
              </w:rPr>
              <w:t xml:space="preserve">, </w:t>
            </w:r>
            <w:r w:rsidRPr="00C86B0C">
              <w:rPr>
                <w:color w:val="000000"/>
              </w:rPr>
              <w:t xml:space="preserve"> ул</w:t>
            </w:r>
            <w:r w:rsidR="00284E55">
              <w:rPr>
                <w:color w:val="000000"/>
              </w:rPr>
              <w:t>.</w:t>
            </w:r>
            <w:r w:rsidRPr="00C86B0C">
              <w:rPr>
                <w:color w:val="000000"/>
              </w:rPr>
              <w:t xml:space="preserve"> </w:t>
            </w:r>
            <w:r w:rsidR="00DE4A8C">
              <w:rPr>
                <w:color w:val="000000"/>
              </w:rPr>
              <w:t xml:space="preserve">Торговая, </w:t>
            </w:r>
            <w:r w:rsidRPr="00C86B0C">
              <w:rPr>
                <w:color w:val="000000"/>
              </w:rPr>
              <w:t>д.</w:t>
            </w:r>
            <w:r w:rsidR="00DE4A8C">
              <w:rPr>
                <w:color w:val="000000"/>
              </w:rPr>
              <w:t xml:space="preserve">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0C" w:rsidRPr="00C86B0C" w:rsidRDefault="00DE4A8C">
            <w:pPr>
              <w:jc w:val="center"/>
            </w:pPr>
            <w:r>
              <w:t>1491,2</w:t>
            </w:r>
          </w:p>
        </w:tc>
      </w:tr>
    </w:tbl>
    <w:p w:rsidR="00437D85" w:rsidRDefault="00437D85" w:rsidP="00922140">
      <w:pPr>
        <w:jc w:val="both"/>
        <w:rPr>
          <w:b/>
        </w:rPr>
      </w:pPr>
    </w:p>
    <w:p w:rsidR="005973A9" w:rsidRDefault="00683636" w:rsidP="005973A9">
      <w:pPr>
        <w:ind w:firstLine="709"/>
        <w:jc w:val="both"/>
      </w:pPr>
      <w:r w:rsidRPr="00F707B3">
        <w:rPr>
          <w:b/>
        </w:rPr>
        <w:t>1</w:t>
      </w:r>
      <w:r w:rsidRPr="004103CB">
        <w:t>.</w:t>
      </w:r>
      <w:r w:rsidR="00C86B0C">
        <w:t xml:space="preserve"> </w:t>
      </w:r>
      <w:r w:rsidR="00DE4A8C">
        <w:rPr>
          <w:color w:val="000000"/>
        </w:rPr>
        <w:t>Детский сад на 4 группы, общей вместимостью 76 человек</w:t>
      </w:r>
      <w:r w:rsidR="00DE4A8C" w:rsidRPr="00B477C5">
        <w:rPr>
          <w:b/>
        </w:rPr>
        <w:t xml:space="preserve"> </w:t>
      </w:r>
      <w:r w:rsidR="00C86B0C">
        <w:t xml:space="preserve"> (</w:t>
      </w:r>
      <w:r w:rsidR="00DE4A8C">
        <w:t>нежилое здание</w:t>
      </w:r>
      <w:r w:rsidR="00C86B0C">
        <w:t>)</w:t>
      </w:r>
      <w:r w:rsidRPr="00683636">
        <w:rPr>
          <w:b/>
        </w:rPr>
        <w:t>,</w:t>
      </w:r>
      <w:r>
        <w:t xml:space="preserve"> общей площадью</w:t>
      </w:r>
      <w:r w:rsidRPr="004103CB">
        <w:rPr>
          <w:b/>
          <w:color w:val="000000"/>
        </w:rPr>
        <w:t xml:space="preserve"> </w:t>
      </w:r>
      <w:r w:rsidR="00DE4A8C">
        <w:t>1491,2</w:t>
      </w:r>
      <w:r>
        <w:t xml:space="preserve"> кв.м., расположенн</w:t>
      </w:r>
      <w:r w:rsidR="002A089D">
        <w:t>ый</w:t>
      </w:r>
      <w:r>
        <w:t xml:space="preserve"> по адресу: </w:t>
      </w:r>
      <w:r w:rsidRPr="00437D85">
        <w:t xml:space="preserve">Нижегородская область, </w:t>
      </w:r>
      <w:proofErr w:type="spellStart"/>
      <w:r w:rsidRPr="00437D85">
        <w:t>Кулебак</w:t>
      </w:r>
      <w:r w:rsidR="00DE4A8C">
        <w:t>ский</w:t>
      </w:r>
      <w:proofErr w:type="spellEnd"/>
      <w:r w:rsidR="00DE4A8C">
        <w:t xml:space="preserve"> район, с. </w:t>
      </w:r>
      <w:proofErr w:type="spellStart"/>
      <w:r w:rsidR="00DE4A8C">
        <w:t>Ломовка</w:t>
      </w:r>
      <w:proofErr w:type="spellEnd"/>
      <w:r w:rsidR="00DE4A8C">
        <w:t>, ул. Торговая, д.25</w:t>
      </w:r>
      <w:r>
        <w:t xml:space="preserve"> </w:t>
      </w:r>
      <w:r w:rsidR="00292E2E" w:rsidRPr="00941865">
        <w:t>являю</w:t>
      </w:r>
      <w:r w:rsidR="00292E2E">
        <w:t>щ</w:t>
      </w:r>
      <w:r w:rsidR="002A089D">
        <w:t>ий</w:t>
      </w:r>
      <w:r w:rsidR="00292E2E">
        <w:t>ся</w:t>
      </w:r>
      <w:r w:rsidR="00292E2E" w:rsidRPr="00941865">
        <w:t xml:space="preserve"> </w:t>
      </w:r>
      <w:r w:rsidR="00292E2E">
        <w:t xml:space="preserve">муниципальной собственностью </w:t>
      </w:r>
      <w:r w:rsidR="00292E2E" w:rsidRPr="00941865">
        <w:t>г</w:t>
      </w:r>
      <w:r w:rsidR="00292E2E">
        <w:t>ородского округа город Кулебаки</w:t>
      </w:r>
      <w:r w:rsidR="00B16CB0">
        <w:t xml:space="preserve">, </w:t>
      </w:r>
      <w:r>
        <w:t>находящ</w:t>
      </w:r>
      <w:r w:rsidR="004A483A">
        <w:t>ий</w:t>
      </w:r>
      <w:r>
        <w:t xml:space="preserve">ся в оперативном управлении </w:t>
      </w:r>
      <w:r w:rsidR="00DE4A8C">
        <w:t xml:space="preserve"> учреждения</w:t>
      </w:r>
      <w:r>
        <w:t xml:space="preserve"> на основании Постановления администрации </w:t>
      </w:r>
      <w:proofErr w:type="spellStart"/>
      <w:r>
        <w:t>Кулебакского</w:t>
      </w:r>
      <w:proofErr w:type="spellEnd"/>
      <w:r>
        <w:t xml:space="preserve"> района от </w:t>
      </w:r>
      <w:r w:rsidR="00C620F4">
        <w:t>17.02.2016. №292</w:t>
      </w:r>
      <w:r w:rsidR="00F66FD9">
        <w:t xml:space="preserve">, </w:t>
      </w:r>
      <w:r w:rsidR="00F66FD9" w:rsidRPr="00F66FD9">
        <w:t xml:space="preserve"> </w:t>
      </w:r>
      <w:r w:rsidR="00F66FD9">
        <w:t>находится в хорошем состоянии, эффективно используются учреждением в соответствии с уставной деятельностью,</w:t>
      </w:r>
      <w:r w:rsidR="00F66FD9" w:rsidRPr="00FB2EA9">
        <w:t xml:space="preserve"> </w:t>
      </w:r>
      <w:r w:rsidR="00F66FD9">
        <w:t xml:space="preserve">что подтверждается </w:t>
      </w:r>
      <w:proofErr w:type="spellStart"/>
      <w:r w:rsidR="00F66FD9">
        <w:t>фотофиксацией</w:t>
      </w:r>
      <w:proofErr w:type="spellEnd"/>
      <w:r w:rsidR="00F66FD9">
        <w:t>.</w:t>
      </w:r>
      <w:r>
        <w:t xml:space="preserve"> </w:t>
      </w:r>
      <w:r w:rsidR="00B16CB0">
        <w:t>Право муниципальной собственности, п</w:t>
      </w:r>
      <w:r>
        <w:t xml:space="preserve">раво оперативного управления на </w:t>
      </w:r>
      <w:r w:rsidR="00B477C5">
        <w:t xml:space="preserve">здание </w:t>
      </w:r>
      <w:r>
        <w:t>зарегистрировано в органе, осуществляющем го</w:t>
      </w:r>
      <w:r w:rsidR="00EC7F0A">
        <w:t>сударственную регистрацию прав</w:t>
      </w:r>
      <w:r>
        <w:t xml:space="preserve"> </w:t>
      </w:r>
      <w:r w:rsidR="001E5AE8">
        <w:t>(</w:t>
      </w:r>
      <w:r>
        <w:t>свидетельств</w:t>
      </w:r>
      <w:r w:rsidR="001E5AE8">
        <w:t>о</w:t>
      </w:r>
      <w:r>
        <w:t xml:space="preserve"> от </w:t>
      </w:r>
      <w:r w:rsidR="00C620F4">
        <w:t>30.03.</w:t>
      </w:r>
      <w:r>
        <w:t>20</w:t>
      </w:r>
      <w:r w:rsidR="00C620F4">
        <w:t>16</w:t>
      </w:r>
      <w:r>
        <w:t xml:space="preserve">г.  </w:t>
      </w:r>
      <w:r w:rsidR="00C620F4">
        <w:t>52-52/115-52/286/701/2016-258/1</w:t>
      </w:r>
      <w:r w:rsidR="001E5AE8">
        <w:t>)</w:t>
      </w:r>
      <w:r w:rsidR="00460B25">
        <w:t xml:space="preserve">. </w:t>
      </w:r>
    </w:p>
    <w:p w:rsidR="008A38BC" w:rsidRDefault="008A38BC" w:rsidP="008A38BC">
      <w:pPr>
        <w:ind w:firstLine="708"/>
        <w:jc w:val="both"/>
      </w:pPr>
      <w:r>
        <w:t>Земельный участок</w:t>
      </w:r>
      <w:r w:rsidR="002A089D">
        <w:t xml:space="preserve"> </w:t>
      </w:r>
      <w:r>
        <w:t xml:space="preserve">площадью </w:t>
      </w:r>
      <w:r w:rsidR="00DE4266">
        <w:t>4834,0</w:t>
      </w:r>
      <w:r>
        <w:t xml:space="preserve"> кв.м., кадастровый номер 52:3</w:t>
      </w:r>
      <w:r w:rsidR="00DE4266">
        <w:t>9</w:t>
      </w:r>
      <w:r>
        <w:t>:00</w:t>
      </w:r>
      <w:r w:rsidR="00DE4266">
        <w:t>4</w:t>
      </w:r>
      <w:r>
        <w:t>000</w:t>
      </w:r>
      <w:r w:rsidR="00DE4266">
        <w:t>3</w:t>
      </w:r>
      <w:r>
        <w:t>:</w:t>
      </w:r>
      <w:r w:rsidR="00DE4266">
        <w:t>1893</w:t>
      </w:r>
      <w:r>
        <w:t xml:space="preserve">, по адресу: </w:t>
      </w:r>
      <w:r w:rsidR="00FA14C5">
        <w:t xml:space="preserve">Нижегородская область, г.о.г. Кулебаки, с. </w:t>
      </w:r>
      <w:proofErr w:type="spellStart"/>
      <w:r w:rsidR="00FA14C5">
        <w:t>Ломовка</w:t>
      </w:r>
      <w:proofErr w:type="spellEnd"/>
      <w:r w:rsidR="00FA14C5">
        <w:t xml:space="preserve">, ул. Торговая, д.25, </w:t>
      </w:r>
      <w:r>
        <w:t xml:space="preserve"> Постановлением администрации </w:t>
      </w:r>
      <w:r w:rsidR="00FA14C5">
        <w:t>г.о.г. Кулебаки</w:t>
      </w:r>
      <w:r>
        <w:t xml:space="preserve"> от </w:t>
      </w:r>
      <w:r w:rsidR="00FA14C5">
        <w:t>06.04.</w:t>
      </w:r>
      <w:r>
        <w:t>20</w:t>
      </w:r>
      <w:r w:rsidR="00FA14C5">
        <w:t>16</w:t>
      </w:r>
      <w:r>
        <w:t>г. №</w:t>
      </w:r>
      <w:r w:rsidR="00FA14C5">
        <w:t>653</w:t>
      </w:r>
      <w:r>
        <w:t xml:space="preserve"> передан </w:t>
      </w:r>
      <w:r w:rsidR="002A089D">
        <w:t>МБДОУ детский сад №35</w:t>
      </w:r>
      <w:r w:rsidR="00FA14C5">
        <w:t xml:space="preserve"> </w:t>
      </w:r>
      <w:r>
        <w:t>в постоянное (</w:t>
      </w:r>
      <w:proofErr w:type="gramStart"/>
      <w:r>
        <w:t xml:space="preserve">бессрочное) </w:t>
      </w:r>
      <w:proofErr w:type="gramEnd"/>
      <w:r>
        <w:t>пользование, зарегистрирован в органе осуществляющим государственную регистрацию прав №52-52-</w:t>
      </w:r>
      <w:r w:rsidR="00FA14C5">
        <w:t>1</w:t>
      </w:r>
      <w:r>
        <w:t>15</w:t>
      </w:r>
      <w:r w:rsidR="00FA14C5">
        <w:t>-52/011/703/2016-800/1</w:t>
      </w:r>
      <w:r>
        <w:t xml:space="preserve"> от </w:t>
      </w:r>
      <w:r w:rsidR="00FA14C5">
        <w:t>14</w:t>
      </w:r>
      <w:r>
        <w:t>.04.201</w:t>
      </w:r>
      <w:r w:rsidR="00FA14C5">
        <w:t>6</w:t>
      </w:r>
      <w:r>
        <w:t>г.</w:t>
      </w:r>
    </w:p>
    <w:p w:rsidR="008A38BC" w:rsidRDefault="008A38BC" w:rsidP="00336364">
      <w:pPr>
        <w:ind w:firstLine="708"/>
        <w:jc w:val="both"/>
      </w:pPr>
    </w:p>
    <w:p w:rsidR="00C74194" w:rsidRPr="0023568E" w:rsidRDefault="00754C98" w:rsidP="00C74194">
      <w:pPr>
        <w:jc w:val="both"/>
      </w:pPr>
      <w:r>
        <w:rPr>
          <w:b/>
          <w:u w:val="single"/>
        </w:rPr>
        <w:t>Д</w:t>
      </w:r>
      <w:r w:rsidR="00C74194" w:rsidRPr="009B6E57">
        <w:rPr>
          <w:b/>
          <w:u w:val="single"/>
        </w:rPr>
        <w:t>вижимое имущество</w:t>
      </w:r>
      <w:r w:rsidR="00C74194">
        <w:t>.</w:t>
      </w:r>
    </w:p>
    <w:p w:rsidR="00F66FD9" w:rsidRDefault="00C74194" w:rsidP="00AF0586">
      <w:pPr>
        <w:ind w:firstLine="708"/>
        <w:jc w:val="both"/>
      </w:pPr>
      <w:r w:rsidRPr="00AD5641">
        <w:t xml:space="preserve">В реестре движимого имущества </w:t>
      </w:r>
      <w:r w:rsidR="00754C98" w:rsidRPr="00AD5641">
        <w:t>городского округа город Кулебаки</w:t>
      </w:r>
      <w:r w:rsidR="00ED16CC" w:rsidRPr="00AD5641">
        <w:t xml:space="preserve"> за МБ</w:t>
      </w:r>
      <w:r w:rsidR="00AF0586">
        <w:t>ДО</w:t>
      </w:r>
      <w:r w:rsidR="00ED16CC" w:rsidRPr="00AD5641">
        <w:t xml:space="preserve">У </w:t>
      </w:r>
      <w:r w:rsidR="00AF0586">
        <w:t xml:space="preserve"> детский сад  №</w:t>
      </w:r>
      <w:r w:rsidR="00FA14C5">
        <w:t xml:space="preserve">35 </w:t>
      </w:r>
      <w:r w:rsidRPr="00AD5641">
        <w:t xml:space="preserve">числится </w:t>
      </w:r>
      <w:r w:rsidR="00FA14C5">
        <w:t>21</w:t>
      </w:r>
      <w:r w:rsidR="00ED16CC" w:rsidRPr="00AD5641">
        <w:t xml:space="preserve"> едини</w:t>
      </w:r>
      <w:r w:rsidR="000D52DC" w:rsidRPr="00AD5641">
        <w:t>ц</w:t>
      </w:r>
      <w:r w:rsidR="00FA14C5">
        <w:t>а</w:t>
      </w:r>
      <w:r w:rsidR="002A089D">
        <w:t xml:space="preserve"> </w:t>
      </w:r>
      <w:r w:rsidR="005973A9" w:rsidRPr="00AD5641">
        <w:t>особо ценного движимо</w:t>
      </w:r>
      <w:r w:rsidR="00ED16CC" w:rsidRPr="00AD5641">
        <w:t>го</w:t>
      </w:r>
      <w:r w:rsidR="005973A9" w:rsidRPr="00AD5641">
        <w:t xml:space="preserve"> имуществ</w:t>
      </w:r>
      <w:r w:rsidR="00ED16CC" w:rsidRPr="00AD5641">
        <w:t>а</w:t>
      </w:r>
      <w:r w:rsidR="005973A9" w:rsidRPr="00AD5641">
        <w:t>.</w:t>
      </w:r>
      <w:r w:rsidR="00C60D14" w:rsidRPr="00AD5641">
        <w:t xml:space="preserve"> Имущество </w:t>
      </w:r>
      <w:r w:rsidR="002A089D">
        <w:t xml:space="preserve">имеется </w:t>
      </w:r>
      <w:r w:rsidR="00C60D14" w:rsidRPr="00AD5641">
        <w:t>в наличии и используется по целевому назначению</w:t>
      </w:r>
      <w:r w:rsidR="00F66FD9">
        <w:t>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2653"/>
        <w:gridCol w:w="1000"/>
        <w:gridCol w:w="1965"/>
        <w:gridCol w:w="1906"/>
        <w:gridCol w:w="1935"/>
      </w:tblGrid>
      <w:tr w:rsidR="00F66FD9" w:rsidRPr="00F8426E" w:rsidTr="00B16423">
        <w:trPr>
          <w:trHeight w:val="585"/>
        </w:trPr>
        <w:tc>
          <w:tcPr>
            <w:tcW w:w="621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NN</w:t>
            </w:r>
          </w:p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66FD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66FD9">
              <w:rPr>
                <w:sz w:val="22"/>
                <w:szCs w:val="22"/>
              </w:rPr>
              <w:t>/</w:t>
            </w:r>
            <w:proofErr w:type="spellStart"/>
            <w:r w:rsidRPr="00F66FD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Кол</w:t>
            </w:r>
            <w:proofErr w:type="gramStart"/>
            <w:r w:rsidRPr="00F66FD9">
              <w:rPr>
                <w:sz w:val="22"/>
                <w:szCs w:val="22"/>
              </w:rPr>
              <w:t>и-</w:t>
            </w:r>
            <w:proofErr w:type="gramEnd"/>
            <w:r w:rsidRPr="00F66FD9">
              <w:rPr>
                <w:sz w:val="22"/>
                <w:szCs w:val="22"/>
              </w:rPr>
              <w:t xml:space="preserve"> </w:t>
            </w:r>
            <w:proofErr w:type="spellStart"/>
            <w:r w:rsidRPr="00F66FD9"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Инв. номер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Балансовая стоимость (руб.)</w:t>
            </w:r>
          </w:p>
        </w:tc>
      </w:tr>
      <w:tr w:rsidR="00F66FD9" w:rsidRPr="00F8426E" w:rsidTr="00B16423">
        <w:trPr>
          <w:trHeight w:val="210"/>
        </w:trPr>
        <w:tc>
          <w:tcPr>
            <w:tcW w:w="621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5 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6 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профессиональная стиральная машина DWD-UD2412K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00000000000000000111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76400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профессиональная стиральная машина DWD-UD2412K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00000000000000000112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76400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каток гладильный ГК-8518 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00000000000000000110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126818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котел пищеварочный РАДА КЭП 100-8/7Н 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00000000000000000105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83232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улично-игровой комплекс: (качели, горка, шведская стенка, мишень) МГК-8/1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сити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00000000000000000102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72000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улично-игровой комплекс: (качели, горка, шведская стенка, мишень) МГК-8/1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сити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00000000000000000103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72000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улично-игровой комплекс: (качели, горка, шведская стенка, мишень) МГК-8/1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сити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00000000000000000104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72000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улично-игровой комплекс: (качели, горка, шведская стенка, мишень) МГК-8/1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сити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00000000000000000106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72000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9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веранда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00000000000000000101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  <w:vAlign w:val="bottom"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189600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10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веранда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00000000000000000096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  <w:vAlign w:val="bottom"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189600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11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веранда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</w:t>
            </w:r>
            <w:r w:rsidRPr="00F66FD9">
              <w:rPr>
                <w:sz w:val="22"/>
                <w:szCs w:val="22"/>
              </w:rPr>
              <w:lastRenderedPageBreak/>
              <w:t>00095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lastRenderedPageBreak/>
              <w:t>14.12.2015</w:t>
            </w:r>
          </w:p>
        </w:tc>
        <w:tc>
          <w:tcPr>
            <w:tcW w:w="1935" w:type="dxa"/>
            <w:shd w:val="clear" w:color="auto" w:fill="auto"/>
            <w:noWrap/>
            <w:vAlign w:val="bottom"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189600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веранда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00000000000000000094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  <w:vAlign w:val="bottom"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189600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13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интерактивная доска SMART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Board</w:t>
            </w:r>
            <w:proofErr w:type="spellEnd"/>
            <w:r w:rsidRPr="00F66FD9">
              <w:rPr>
                <w:color w:val="000000"/>
                <w:sz w:val="22"/>
                <w:szCs w:val="22"/>
              </w:rPr>
              <w:t xml:space="preserve"> SB480 со встроенным проектором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Vivitek</w:t>
            </w:r>
            <w:proofErr w:type="spellEnd"/>
            <w:r w:rsidRPr="00F66FD9">
              <w:rPr>
                <w:color w:val="000000"/>
                <w:sz w:val="22"/>
                <w:szCs w:val="22"/>
              </w:rPr>
              <w:t xml:space="preserve"> D551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00000000000000000097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91900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интерактивная доска SMART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Board</w:t>
            </w:r>
            <w:proofErr w:type="spellEnd"/>
            <w:r w:rsidRPr="00F66FD9">
              <w:rPr>
                <w:color w:val="000000"/>
                <w:sz w:val="22"/>
                <w:szCs w:val="22"/>
              </w:rPr>
              <w:t xml:space="preserve"> SB480 со встроенным проектором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Vivitek</w:t>
            </w:r>
            <w:proofErr w:type="spellEnd"/>
            <w:r w:rsidRPr="00F66FD9">
              <w:rPr>
                <w:color w:val="000000"/>
                <w:sz w:val="22"/>
                <w:szCs w:val="22"/>
              </w:rPr>
              <w:t xml:space="preserve"> D551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00000000000000000098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  <w:vAlign w:val="bottom"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91900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15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интерактивная доска SMART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Board</w:t>
            </w:r>
            <w:proofErr w:type="spellEnd"/>
            <w:r w:rsidRPr="00F66FD9">
              <w:rPr>
                <w:color w:val="000000"/>
                <w:sz w:val="22"/>
                <w:szCs w:val="22"/>
              </w:rPr>
              <w:t xml:space="preserve"> SB685 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00000000000000000099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  <w:vAlign w:val="bottom"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103075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16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проектор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BenQ</w:t>
            </w:r>
            <w:proofErr w:type="spellEnd"/>
            <w:r w:rsidRPr="00F66FD9">
              <w:rPr>
                <w:color w:val="000000"/>
                <w:sz w:val="22"/>
                <w:szCs w:val="22"/>
              </w:rPr>
              <w:t xml:space="preserve"> MW526E 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00000000000000000100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14.12.2015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72000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17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Пианино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Bergmann</w:t>
            </w:r>
            <w:proofErr w:type="spellEnd"/>
            <w:r w:rsidRPr="00F66FD9">
              <w:rPr>
                <w:color w:val="000000"/>
                <w:sz w:val="22"/>
                <w:szCs w:val="22"/>
              </w:rPr>
              <w:t xml:space="preserve"> В121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00000000000000000256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10.02.2016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285600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18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Ограждение игровых площадок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00000000000000000259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10.02.2016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183325,39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19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Подъемник грузовой шахтовый УП-МШ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00000000000000000258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10.02.2016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268282,75</w:t>
            </w:r>
          </w:p>
        </w:tc>
      </w:tr>
      <w:tr w:rsidR="00F66FD9" w:rsidRPr="00F204E8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20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 xml:space="preserve">Приспособление мобильное для закрепления и </w:t>
            </w:r>
            <w:proofErr w:type="gramStart"/>
            <w:r w:rsidRPr="00F66FD9">
              <w:rPr>
                <w:color w:val="000000"/>
                <w:sz w:val="22"/>
                <w:szCs w:val="22"/>
              </w:rPr>
              <w:t>транспортировки</w:t>
            </w:r>
            <w:proofErr w:type="gramEnd"/>
            <w:r w:rsidRPr="00F66FD9">
              <w:rPr>
                <w:color w:val="000000"/>
                <w:sz w:val="22"/>
                <w:szCs w:val="22"/>
              </w:rPr>
              <w:t xml:space="preserve"> инвалидных 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кресло-колясок</w:t>
            </w:r>
            <w:proofErr w:type="spellEnd"/>
            <w:r w:rsidRPr="00F66FD9">
              <w:rPr>
                <w:color w:val="000000"/>
                <w:sz w:val="22"/>
                <w:szCs w:val="22"/>
              </w:rPr>
              <w:t xml:space="preserve"> по лестничному маршу</w:t>
            </w: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00000000000000000257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10.02.2016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163600</w:t>
            </w:r>
          </w:p>
        </w:tc>
      </w:tr>
      <w:tr w:rsidR="00F66FD9" w:rsidRPr="001759B9" w:rsidTr="00B16423">
        <w:trPr>
          <w:trHeight w:val="204"/>
        </w:trPr>
        <w:tc>
          <w:tcPr>
            <w:tcW w:w="621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21</w:t>
            </w:r>
          </w:p>
        </w:tc>
        <w:tc>
          <w:tcPr>
            <w:tcW w:w="2653" w:type="dxa"/>
            <w:shd w:val="clear" w:color="auto" w:fill="auto"/>
          </w:tcPr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цифровая лаборатория  "</w:t>
            </w:r>
            <w:proofErr w:type="spellStart"/>
            <w:r w:rsidRPr="00F66FD9">
              <w:rPr>
                <w:color w:val="000000"/>
                <w:sz w:val="22"/>
                <w:szCs w:val="22"/>
              </w:rPr>
              <w:t>Наураша</w:t>
            </w:r>
            <w:proofErr w:type="spellEnd"/>
            <w:r w:rsidRPr="00F66FD9">
              <w:rPr>
                <w:color w:val="000000"/>
                <w:sz w:val="22"/>
                <w:szCs w:val="22"/>
              </w:rPr>
              <w:t>"</w:t>
            </w:r>
          </w:p>
          <w:p w:rsidR="00F66FD9" w:rsidRPr="00F66FD9" w:rsidRDefault="00F66FD9" w:rsidP="00B164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F66FD9" w:rsidRPr="00F66FD9" w:rsidRDefault="00F66FD9" w:rsidP="00B164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00000000000000000480</w:t>
            </w:r>
          </w:p>
        </w:tc>
        <w:tc>
          <w:tcPr>
            <w:tcW w:w="1906" w:type="dxa"/>
            <w:shd w:val="clear" w:color="auto" w:fill="auto"/>
          </w:tcPr>
          <w:p w:rsidR="00F66FD9" w:rsidRPr="00F66FD9" w:rsidRDefault="00F66FD9" w:rsidP="00B16423">
            <w:pPr>
              <w:jc w:val="center"/>
              <w:rPr>
                <w:sz w:val="22"/>
                <w:szCs w:val="22"/>
              </w:rPr>
            </w:pPr>
            <w:r w:rsidRPr="00F66FD9">
              <w:rPr>
                <w:sz w:val="22"/>
                <w:szCs w:val="22"/>
              </w:rPr>
              <w:t>25.12.2017</w:t>
            </w:r>
          </w:p>
        </w:tc>
        <w:tc>
          <w:tcPr>
            <w:tcW w:w="1935" w:type="dxa"/>
            <w:shd w:val="clear" w:color="auto" w:fill="auto"/>
            <w:noWrap/>
          </w:tcPr>
          <w:p w:rsidR="00F66FD9" w:rsidRPr="00F66FD9" w:rsidRDefault="00F66FD9" w:rsidP="00B16423">
            <w:pPr>
              <w:jc w:val="center"/>
              <w:rPr>
                <w:color w:val="000000"/>
                <w:sz w:val="22"/>
                <w:szCs w:val="22"/>
              </w:rPr>
            </w:pPr>
            <w:r w:rsidRPr="00F66FD9">
              <w:rPr>
                <w:color w:val="000000"/>
                <w:sz w:val="22"/>
                <w:szCs w:val="22"/>
              </w:rPr>
              <w:t>92840,0</w:t>
            </w:r>
          </w:p>
        </w:tc>
      </w:tr>
    </w:tbl>
    <w:p w:rsidR="00AF0586" w:rsidRDefault="00AF0586" w:rsidP="00AF0586">
      <w:pPr>
        <w:ind w:firstLine="708"/>
        <w:jc w:val="both"/>
      </w:pPr>
    </w:p>
    <w:p w:rsidR="00477B18" w:rsidRPr="00AD5641" w:rsidRDefault="00477B18" w:rsidP="00477B18">
      <w:pPr>
        <w:ind w:firstLine="709"/>
        <w:jc w:val="both"/>
      </w:pPr>
      <w:r w:rsidRPr="00AD5641">
        <w:t>Учреждением заключены договоры на оказание коммунальных услуг, энергоснабжение, теплоснабжения, холодного</w:t>
      </w:r>
      <w:r w:rsidR="005921F8" w:rsidRPr="00AD5641">
        <w:t xml:space="preserve"> </w:t>
      </w:r>
      <w:r w:rsidRPr="00AD5641">
        <w:t xml:space="preserve">водоснабжения и водоотведения </w:t>
      </w:r>
      <w:r w:rsidR="005921F8" w:rsidRPr="00AD5641">
        <w:t xml:space="preserve"> на вывоз и складирование твердых бытовых отходов, </w:t>
      </w:r>
      <w:r w:rsidR="00BD3E5F" w:rsidRPr="00AD5641">
        <w:t xml:space="preserve">на отпуск </w:t>
      </w:r>
      <w:proofErr w:type="spellStart"/>
      <w:r w:rsidR="00BD3E5F" w:rsidRPr="00AD5641">
        <w:t>хозпитьевой</w:t>
      </w:r>
      <w:proofErr w:type="spellEnd"/>
      <w:r w:rsidR="00BD3E5F" w:rsidRPr="00AD5641">
        <w:t xml:space="preserve"> воды</w:t>
      </w:r>
      <w:r w:rsidR="000824B1" w:rsidRPr="00AD5641">
        <w:t xml:space="preserve">, </w:t>
      </w:r>
      <w:r w:rsidRPr="00AD5641">
        <w:t>и др. Условия договоров соблюдаются, услуги оплачиваются в установленные сроки.</w:t>
      </w:r>
    </w:p>
    <w:p w:rsidR="00C74194" w:rsidRPr="00AD5641" w:rsidRDefault="00C74194" w:rsidP="00C74194">
      <w:pPr>
        <w:jc w:val="both"/>
      </w:pPr>
    </w:p>
    <w:p w:rsidR="0045193A" w:rsidRPr="00AD5641" w:rsidRDefault="0045193A" w:rsidP="0045193A">
      <w:pPr>
        <w:jc w:val="both"/>
        <w:rPr>
          <w:b/>
        </w:rPr>
      </w:pPr>
      <w:r w:rsidRPr="00AD5641">
        <w:rPr>
          <w:b/>
        </w:rPr>
        <w:t>В результате проверки рабочая группа решила:</w:t>
      </w:r>
    </w:p>
    <w:p w:rsidR="0045193A" w:rsidRPr="005902FA" w:rsidRDefault="0045193A" w:rsidP="00284078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5902FA">
        <w:rPr>
          <w:rFonts w:ascii="Times New Roman" w:hAnsi="Times New Roman"/>
          <w:sz w:val="24"/>
          <w:szCs w:val="24"/>
        </w:rPr>
        <w:t xml:space="preserve">Муниципальное имущество, закрепленное на праве оперативного управления за </w:t>
      </w:r>
      <w:r w:rsidRPr="005902FA">
        <w:rPr>
          <w:rFonts w:ascii="Times New Roman" w:hAnsi="Times New Roman"/>
          <w:b/>
          <w:sz w:val="24"/>
          <w:szCs w:val="24"/>
        </w:rPr>
        <w:t xml:space="preserve">муниципальным бюджетным </w:t>
      </w:r>
      <w:r w:rsidR="00AF0586">
        <w:rPr>
          <w:rFonts w:ascii="Times New Roman" w:hAnsi="Times New Roman"/>
          <w:b/>
          <w:sz w:val="24"/>
          <w:szCs w:val="24"/>
        </w:rPr>
        <w:t xml:space="preserve">дошкольным </w:t>
      </w:r>
      <w:r w:rsidRPr="005902FA">
        <w:rPr>
          <w:rFonts w:ascii="Times New Roman" w:hAnsi="Times New Roman"/>
          <w:b/>
          <w:sz w:val="24"/>
          <w:szCs w:val="24"/>
        </w:rPr>
        <w:t>образовательным учреждением</w:t>
      </w:r>
      <w:r w:rsidR="00AF0586">
        <w:rPr>
          <w:rFonts w:ascii="Times New Roman" w:hAnsi="Times New Roman"/>
          <w:b/>
          <w:sz w:val="24"/>
          <w:szCs w:val="24"/>
        </w:rPr>
        <w:t xml:space="preserve"> детский сад №</w:t>
      </w:r>
      <w:r w:rsidR="00FA14C5">
        <w:rPr>
          <w:rFonts w:ascii="Times New Roman" w:hAnsi="Times New Roman"/>
          <w:b/>
          <w:sz w:val="24"/>
          <w:szCs w:val="24"/>
        </w:rPr>
        <w:t>35</w:t>
      </w:r>
      <w:r w:rsidRPr="005902FA">
        <w:rPr>
          <w:rFonts w:ascii="Times New Roman" w:hAnsi="Times New Roman"/>
          <w:sz w:val="24"/>
          <w:szCs w:val="24"/>
        </w:rPr>
        <w:t xml:space="preserve">, находится в </w:t>
      </w:r>
      <w:r w:rsidR="00FA14C5">
        <w:rPr>
          <w:rFonts w:ascii="Times New Roman" w:hAnsi="Times New Roman"/>
          <w:sz w:val="24"/>
          <w:szCs w:val="24"/>
        </w:rPr>
        <w:t>хорошем</w:t>
      </w:r>
      <w:r w:rsidRPr="005902FA">
        <w:rPr>
          <w:rFonts w:ascii="Times New Roman" w:hAnsi="Times New Roman"/>
          <w:sz w:val="24"/>
          <w:szCs w:val="24"/>
        </w:rPr>
        <w:t xml:space="preserve"> состоянии и используется</w:t>
      </w:r>
      <w:r w:rsidR="009D521F">
        <w:rPr>
          <w:rFonts w:ascii="Times New Roman" w:hAnsi="Times New Roman"/>
          <w:sz w:val="24"/>
          <w:szCs w:val="24"/>
        </w:rPr>
        <w:t xml:space="preserve"> </w:t>
      </w:r>
      <w:r w:rsidRPr="005902FA">
        <w:rPr>
          <w:rFonts w:ascii="Times New Roman" w:hAnsi="Times New Roman"/>
          <w:sz w:val="24"/>
          <w:szCs w:val="24"/>
        </w:rPr>
        <w:t>по целевому назначению.</w:t>
      </w:r>
    </w:p>
    <w:p w:rsidR="00B73B9B" w:rsidRDefault="00B73B9B" w:rsidP="009D521F">
      <w:pPr>
        <w:jc w:val="both"/>
      </w:pPr>
    </w:p>
    <w:p w:rsidR="00B73B9B" w:rsidRDefault="00B73B9B" w:rsidP="009D521F">
      <w:pPr>
        <w:jc w:val="both"/>
      </w:pPr>
    </w:p>
    <w:p w:rsidR="00B73B9B" w:rsidRPr="009D521F" w:rsidRDefault="00B73B9B" w:rsidP="009D521F">
      <w:pPr>
        <w:jc w:val="both"/>
      </w:pPr>
    </w:p>
    <w:p w:rsidR="00922140" w:rsidRDefault="00922140" w:rsidP="00922140">
      <w:pPr>
        <w:jc w:val="both"/>
      </w:pPr>
      <w:r w:rsidRPr="009D521F">
        <w:t>/___________________/ А.В. Борисова</w:t>
      </w:r>
    </w:p>
    <w:p w:rsidR="00AD5641" w:rsidRPr="009D521F" w:rsidRDefault="00AD5641" w:rsidP="00922140">
      <w:pPr>
        <w:jc w:val="both"/>
      </w:pPr>
    </w:p>
    <w:p w:rsidR="009D521F" w:rsidRDefault="009D521F" w:rsidP="00922140">
      <w:pPr>
        <w:jc w:val="both"/>
      </w:pPr>
      <w:r>
        <w:t>/ __________________/ С. С. Скотникова</w:t>
      </w:r>
    </w:p>
    <w:p w:rsidR="00AD5641" w:rsidRDefault="00AD5641" w:rsidP="00922140">
      <w:pPr>
        <w:jc w:val="both"/>
      </w:pPr>
    </w:p>
    <w:p w:rsidR="00922140" w:rsidRDefault="00922140" w:rsidP="00922140">
      <w:pPr>
        <w:jc w:val="both"/>
      </w:pPr>
      <w:r w:rsidRPr="00CC116E">
        <w:t>/___________________/О.В. Папина</w:t>
      </w:r>
    </w:p>
    <w:p w:rsidR="00AD5641" w:rsidRPr="00CC116E" w:rsidRDefault="00AD5641" w:rsidP="00922140">
      <w:pPr>
        <w:jc w:val="both"/>
      </w:pPr>
    </w:p>
    <w:p w:rsidR="00922140" w:rsidRPr="00CC116E" w:rsidRDefault="00922140" w:rsidP="00922140">
      <w:pPr>
        <w:jc w:val="both"/>
      </w:pPr>
      <w:r w:rsidRPr="00CC116E">
        <w:t>/___________________/Н.С. Паятелева</w:t>
      </w:r>
    </w:p>
    <w:p w:rsidR="00395FEE" w:rsidRDefault="00395FEE"/>
    <w:p w:rsidR="00A71D9E" w:rsidRDefault="00A71D9E"/>
    <w:sectPr w:rsidR="00A71D9E" w:rsidSect="00951205">
      <w:headerReference w:type="even" r:id="rId8"/>
      <w:headerReference w:type="default" r:id="rId9"/>
      <w:pgSz w:w="11906" w:h="16838"/>
      <w:pgMar w:top="680" w:right="737" w:bottom="79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C5" w:rsidRDefault="00FA14C5">
      <w:r>
        <w:separator/>
      </w:r>
    </w:p>
  </w:endnote>
  <w:endnote w:type="continuationSeparator" w:id="1">
    <w:p w:rsidR="00FA14C5" w:rsidRDefault="00FA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C5" w:rsidRDefault="00FA14C5">
      <w:r>
        <w:separator/>
      </w:r>
    </w:p>
  </w:footnote>
  <w:footnote w:type="continuationSeparator" w:id="1">
    <w:p w:rsidR="00FA14C5" w:rsidRDefault="00FA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C5" w:rsidRDefault="009478BC" w:rsidP="00DE22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14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14C5" w:rsidRDefault="00FA14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C5" w:rsidRDefault="009478BC" w:rsidP="00DE22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14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6FD9">
      <w:rPr>
        <w:rStyle w:val="a4"/>
        <w:noProof/>
      </w:rPr>
      <w:t>3</w:t>
    </w:r>
    <w:r>
      <w:rPr>
        <w:rStyle w:val="a4"/>
      </w:rPr>
      <w:fldChar w:fldCharType="end"/>
    </w:r>
  </w:p>
  <w:p w:rsidR="00FA14C5" w:rsidRDefault="00FA14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5F6"/>
    <w:multiLevelType w:val="hybridMultilevel"/>
    <w:tmpl w:val="D1B4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6025"/>
    <w:multiLevelType w:val="hybridMultilevel"/>
    <w:tmpl w:val="E130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6F1E"/>
    <w:multiLevelType w:val="hybridMultilevel"/>
    <w:tmpl w:val="767C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600F7"/>
    <w:multiLevelType w:val="hybridMultilevel"/>
    <w:tmpl w:val="17CA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140"/>
    <w:rsid w:val="00054E2C"/>
    <w:rsid w:val="0006393C"/>
    <w:rsid w:val="000675F7"/>
    <w:rsid w:val="000824B1"/>
    <w:rsid w:val="000871A3"/>
    <w:rsid w:val="000877BB"/>
    <w:rsid w:val="00091A60"/>
    <w:rsid w:val="000C6531"/>
    <w:rsid w:val="000C6C91"/>
    <w:rsid w:val="000D52DC"/>
    <w:rsid w:val="0012529B"/>
    <w:rsid w:val="001873C7"/>
    <w:rsid w:val="001E5AE8"/>
    <w:rsid w:val="00200B83"/>
    <w:rsid w:val="002350D6"/>
    <w:rsid w:val="002360EA"/>
    <w:rsid w:val="00284078"/>
    <w:rsid w:val="00284E55"/>
    <w:rsid w:val="00292E2E"/>
    <w:rsid w:val="00294682"/>
    <w:rsid w:val="002A089D"/>
    <w:rsid w:val="002A5F16"/>
    <w:rsid w:val="002D3058"/>
    <w:rsid w:val="00300E24"/>
    <w:rsid w:val="00301425"/>
    <w:rsid w:val="00303ECB"/>
    <w:rsid w:val="00324F31"/>
    <w:rsid w:val="003253AE"/>
    <w:rsid w:val="00336364"/>
    <w:rsid w:val="00353A9D"/>
    <w:rsid w:val="00355E62"/>
    <w:rsid w:val="00395FEE"/>
    <w:rsid w:val="003F6DFD"/>
    <w:rsid w:val="0040732F"/>
    <w:rsid w:val="00430033"/>
    <w:rsid w:val="00437D85"/>
    <w:rsid w:val="004470AA"/>
    <w:rsid w:val="0045193A"/>
    <w:rsid w:val="00460B25"/>
    <w:rsid w:val="00476558"/>
    <w:rsid w:val="00477B18"/>
    <w:rsid w:val="004A1515"/>
    <w:rsid w:val="004A483A"/>
    <w:rsid w:val="00516765"/>
    <w:rsid w:val="00554100"/>
    <w:rsid w:val="00561114"/>
    <w:rsid w:val="0056397E"/>
    <w:rsid w:val="00566899"/>
    <w:rsid w:val="005902FA"/>
    <w:rsid w:val="005921F8"/>
    <w:rsid w:val="005973A9"/>
    <w:rsid w:val="00611471"/>
    <w:rsid w:val="00625EBE"/>
    <w:rsid w:val="0064089E"/>
    <w:rsid w:val="006528D9"/>
    <w:rsid w:val="00673C21"/>
    <w:rsid w:val="00677234"/>
    <w:rsid w:val="00683636"/>
    <w:rsid w:val="006E0515"/>
    <w:rsid w:val="00720128"/>
    <w:rsid w:val="00722537"/>
    <w:rsid w:val="00726A86"/>
    <w:rsid w:val="007337A6"/>
    <w:rsid w:val="00754C98"/>
    <w:rsid w:val="007819DF"/>
    <w:rsid w:val="00790D9A"/>
    <w:rsid w:val="00796898"/>
    <w:rsid w:val="007B6FEB"/>
    <w:rsid w:val="007D76A8"/>
    <w:rsid w:val="007E1B24"/>
    <w:rsid w:val="0081627A"/>
    <w:rsid w:val="00854B72"/>
    <w:rsid w:val="00894497"/>
    <w:rsid w:val="008A38BC"/>
    <w:rsid w:val="008C34E0"/>
    <w:rsid w:val="00922140"/>
    <w:rsid w:val="009478BC"/>
    <w:rsid w:val="00951205"/>
    <w:rsid w:val="00952005"/>
    <w:rsid w:val="00963947"/>
    <w:rsid w:val="009A301B"/>
    <w:rsid w:val="009D521F"/>
    <w:rsid w:val="00A045DA"/>
    <w:rsid w:val="00A23C41"/>
    <w:rsid w:val="00A71D9E"/>
    <w:rsid w:val="00A81AF3"/>
    <w:rsid w:val="00AC21FF"/>
    <w:rsid w:val="00AD0D7B"/>
    <w:rsid w:val="00AD5641"/>
    <w:rsid w:val="00AF0586"/>
    <w:rsid w:val="00AF193D"/>
    <w:rsid w:val="00B16CB0"/>
    <w:rsid w:val="00B47320"/>
    <w:rsid w:val="00B477C5"/>
    <w:rsid w:val="00B73B9B"/>
    <w:rsid w:val="00BD3E5F"/>
    <w:rsid w:val="00BF01A8"/>
    <w:rsid w:val="00C0215E"/>
    <w:rsid w:val="00C60D14"/>
    <w:rsid w:val="00C620F4"/>
    <w:rsid w:val="00C74194"/>
    <w:rsid w:val="00C86B0C"/>
    <w:rsid w:val="00CC5F0C"/>
    <w:rsid w:val="00D83BBB"/>
    <w:rsid w:val="00DA1D08"/>
    <w:rsid w:val="00DA3A69"/>
    <w:rsid w:val="00DA66FF"/>
    <w:rsid w:val="00DE224A"/>
    <w:rsid w:val="00DE4266"/>
    <w:rsid w:val="00DE4A8C"/>
    <w:rsid w:val="00E55BE0"/>
    <w:rsid w:val="00EC7F0A"/>
    <w:rsid w:val="00ED16CC"/>
    <w:rsid w:val="00ED6E5C"/>
    <w:rsid w:val="00EE5CF1"/>
    <w:rsid w:val="00F102F4"/>
    <w:rsid w:val="00F23ADF"/>
    <w:rsid w:val="00F2425C"/>
    <w:rsid w:val="00F6216D"/>
    <w:rsid w:val="00F66FD9"/>
    <w:rsid w:val="00F707B3"/>
    <w:rsid w:val="00F852E2"/>
    <w:rsid w:val="00FA14C5"/>
    <w:rsid w:val="00FB2EA9"/>
    <w:rsid w:val="00FB7728"/>
    <w:rsid w:val="00FC44A8"/>
    <w:rsid w:val="00FD0839"/>
    <w:rsid w:val="00FD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1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21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header"/>
    <w:basedOn w:val="a"/>
    <w:rsid w:val="009512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1205"/>
  </w:style>
  <w:style w:type="table" w:styleId="a5">
    <w:name w:val="Table Grid"/>
    <w:basedOn w:val="a1"/>
    <w:rsid w:val="00FD47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5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3889-16EC-453B-9F38-E2340E63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764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</vt:lpstr>
    </vt:vector>
  </TitlesOfParts>
  <Company>Home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</dc:title>
  <dc:creator>*</dc:creator>
  <cp:lastModifiedBy>user</cp:lastModifiedBy>
  <cp:revision>27</cp:revision>
  <cp:lastPrinted>2018-10-22T06:01:00Z</cp:lastPrinted>
  <dcterms:created xsi:type="dcterms:W3CDTF">2015-05-19T06:32:00Z</dcterms:created>
  <dcterms:modified xsi:type="dcterms:W3CDTF">2018-10-22T12:13:00Z</dcterms:modified>
</cp:coreProperties>
</file>