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A5" w:rsidRPr="00032BA5" w:rsidRDefault="00032BA5" w:rsidP="00032B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032BA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Приложение 6 </w:t>
      </w:r>
    </w:p>
    <w:p w:rsidR="00032BA5" w:rsidRPr="00032BA5" w:rsidRDefault="00032BA5" w:rsidP="00032BA5">
      <w:pPr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032BA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к решению Совета депутатов </w:t>
      </w:r>
    </w:p>
    <w:p w:rsidR="00032BA5" w:rsidRPr="00032BA5" w:rsidRDefault="00032BA5" w:rsidP="00032BA5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032BA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от 06.12.2019 № 58 </w:t>
      </w:r>
      <w:r w:rsidRPr="00032BA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(в редакции решения Совета депутатов городского округа город Кулебаки от 28.08.2020 № 45)</w:t>
      </w:r>
    </w:p>
    <w:p w:rsidR="00032BA5" w:rsidRPr="00032BA5" w:rsidRDefault="00032BA5" w:rsidP="00032B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032BA5" w:rsidRPr="00032BA5" w:rsidRDefault="00032BA5" w:rsidP="00032B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032BA5" w:rsidRPr="00032BA5" w:rsidRDefault="00032BA5" w:rsidP="00032B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32B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Ведомственная структура расходов бюджета</w:t>
      </w:r>
    </w:p>
    <w:p w:rsidR="00032BA5" w:rsidRPr="00032BA5" w:rsidRDefault="00032BA5" w:rsidP="00032B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32B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городского округа город Кулебаки Нижегородской области</w:t>
      </w:r>
    </w:p>
    <w:p w:rsidR="00032BA5" w:rsidRPr="00032BA5" w:rsidRDefault="00032BA5" w:rsidP="00032B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32B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 2020 год и на плановый период 2021 и 2022 годов</w:t>
      </w:r>
    </w:p>
    <w:p w:rsidR="00032BA5" w:rsidRPr="00032BA5" w:rsidRDefault="00032BA5" w:rsidP="00032B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032BA5" w:rsidRPr="00032BA5" w:rsidRDefault="00032BA5" w:rsidP="00032B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032BA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тыс. рублей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709"/>
        <w:gridCol w:w="1134"/>
        <w:gridCol w:w="708"/>
        <w:gridCol w:w="993"/>
        <w:gridCol w:w="992"/>
        <w:gridCol w:w="1134"/>
      </w:tblGrid>
      <w:tr w:rsidR="00032BA5" w:rsidRPr="00032BA5" w:rsidTr="000D3A9D">
        <w:trPr>
          <w:trHeight w:val="315"/>
        </w:trPr>
        <w:tc>
          <w:tcPr>
            <w:tcW w:w="3119" w:type="dxa"/>
            <w:vMerge w:val="restart"/>
            <w:shd w:val="clear" w:color="000000" w:fill="FFFFFF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gridSpan w:val="5"/>
            <w:shd w:val="clear" w:color="000000" w:fill="FFFFFF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2022 год</w:t>
            </w:r>
          </w:p>
        </w:tc>
      </w:tr>
      <w:tr w:rsidR="00032BA5" w:rsidRPr="00032BA5" w:rsidTr="000D3A9D">
        <w:trPr>
          <w:trHeight w:val="690"/>
        </w:trPr>
        <w:tc>
          <w:tcPr>
            <w:tcW w:w="3119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Ве-дом-ство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Раз-дел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Под-раз-дел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8" w:type="dxa"/>
            <w:vMerge w:val="restart"/>
            <w:shd w:val="clear" w:color="000000" w:fill="FFFFFF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</w:rPr>
              <w:t>Вид расхо-дов</w:t>
            </w:r>
          </w:p>
        </w:tc>
        <w:tc>
          <w:tcPr>
            <w:tcW w:w="993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032BA5" w:rsidRPr="00032BA5" w:rsidTr="000D3A9D">
        <w:trPr>
          <w:trHeight w:val="285"/>
        </w:trPr>
        <w:tc>
          <w:tcPr>
            <w:tcW w:w="3119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1 393 369,0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1 496 114,7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</w:rPr>
              <w:t>1 625 367,2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финансовое управление администрации городского округа город Кулебаки Нижегородской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14 540,8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14 323,0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14 540,8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14 323,0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14 540,8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14 323,0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14 540,8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14 323,0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14 429,5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14 540,8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11 803,0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11 811,3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11 819,9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деятельности финансового управления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1110105210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10 540,4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10 796,3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10 839,4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1110105210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10 333,5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10 581,1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10 615,6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1110105210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215,2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223,8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1 262,6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1 015,0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980,5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1 262,6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1 015,0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980,5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2 618,2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2 720,9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2 618,2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2 720,9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2 520,0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2 618,2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2 720,9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управление образования администрации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817 747,7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803 245,4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815 612,0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804 289,0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789 571,9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801 921,3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309 283,0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309 782,0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313 288,8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307 373,7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306 956,3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311 751,8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298 499,8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304 455,2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308 190,1</w:t>
            </w:r>
          </w:p>
        </w:tc>
      </w:tr>
      <w:tr w:rsidR="00032BA5" w:rsidRPr="00032BA5" w:rsidTr="000D3A9D">
        <w:trPr>
          <w:trHeight w:val="168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298 499,8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304 455,2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308 190,1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89 953,7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96 952,9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100 831,3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89 953,7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96 952,9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100 831,3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0110173080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201 392,9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201 392,9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201 392,9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0110173080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201 392,9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201 392,9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201 392,9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детьми-сиротами, обучающимися в ДОУ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0110173170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1 804,9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1 804,9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1 804,9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0110173170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1 804,9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1 804,9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1 804,9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5 348,2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4 304,5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4 161,0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5 348,2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4 304,5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4 161,0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8 873,9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2 501,1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3 561,7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8 873,9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2 501,1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3 561,7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912,0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2 501,1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3 561,7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912,0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2 501,1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3 561,7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01401S2180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7 961,9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01401S2180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7 961,9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0610329013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Пропаганда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780,0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780,0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780,0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1 764,2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732,0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1 764,2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732,0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1 764,2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732,0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1520229150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1 764,2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732,0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1520229150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558,0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1 764,2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732,0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замене светильников и ламп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Ремонт систем отопления в бюджетных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1710500000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1710529010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1710529010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342 859,6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320 938,7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324 849,5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339 492,1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318 422,9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320 362,7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314 216,9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312 438,7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314 667,5</w:t>
            </w:r>
          </w:p>
        </w:tc>
      </w:tr>
      <w:tr w:rsidR="00032BA5" w:rsidRPr="00032BA5" w:rsidTr="000D3A9D">
        <w:trPr>
          <w:trHeight w:val="168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311 063,1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312 438,7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314 667,5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53 305,7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55 631,5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57 892,9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857,7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896,7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1 107,5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1 152,8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1 188,5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51 274,9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53 510,7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55 697,4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110,3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110,3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0110173070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253 450,1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253 450,1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253 450,1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4 547,6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4 547,6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4 547,6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453,3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453,3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453,3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248 449,2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248 449,2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248 449,2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0110173140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766,8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766,8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766,8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0110173140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766,8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766,8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766,8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0110173180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1 576,5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1 576,5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1 576,5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0110173180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1 576,5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1 576,5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1 576,5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г.о.г.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01101L3040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01101L3040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713,9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973,8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941,2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101,6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81,8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79,0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1 108,5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892,0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862,1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011E100000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3 153,7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011E174590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3 153,7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011E174590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3 153,7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1 844,4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1 844,4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1 844,4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1 844,4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1 844,4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1 844,4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745,4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1 844,4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1 844,4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24 529,9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4 139,8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3 850,9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24 529,9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4 139,8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3 850,9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854,0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854,0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18 810,6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3 285,8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2 996,9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497,3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154,8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18 313,3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3 135,8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2 842,1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01401S2180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4 865,3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01401S2180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4 865,3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855,3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855,3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855,3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Строительство межшкольного стадиона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855,3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855,3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031E200000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031E250970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031E250970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62,5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62,5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112,5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62,5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62,5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112,5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Акарицидная обработка территорий, обработка от личинок комара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0610129016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0610129016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0610329013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Подписка изданий экологической тематики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0610429012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0610429012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7,5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Пропаганда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3 010,0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3 010,0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3 010,0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2 910,0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2 910,0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1 343,3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509,0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1 343,3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509,0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1 343,3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509,0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1520229150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1 343,3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509,0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1520229150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1 343,3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509,0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замене светильников и ламп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Ремонт систем отопления в бюджетных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1710500000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1710529010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1710529010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71 255,0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74 435,9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78 090,8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69 750,9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73 515,9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77 934,8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69 184,9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73 400,9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77 919,8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69 184,9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73 400,9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77 919,8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14 065,9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14 065,9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0120103591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47 678,0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67 246,6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71 827,9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0120103591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47 678,0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67 246,6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71 827,9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226,0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211,0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226,0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211,0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7 214,9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5 943,2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5 880,9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7 214,9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5 943,2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5 880,9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0130129020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0130129020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660,5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660,5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660,5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Укрепление материально-технической базы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234,0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Обустройство городского стадиона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660,5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660,5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0610329013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234,5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234,5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234,5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1520229150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234,5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1520229150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234,5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421,4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421,4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замене светильников и ламп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323,4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323,4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323,4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649,8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649,8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5 560,8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8 381,0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8 557,5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5 504,8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8 325,0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8 501,5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5 289,8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8 145,0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8 257,1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5 289,8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8 145,0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8 257,1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выполнение мун.задания МАОУ ДОД ДООЦ им. А.П.Гайдара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0120109590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2 556,9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2 634,3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2 756,1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0120109590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2 556,9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2 634,3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2 756,1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1 127,1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3 950,0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3 950,0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282,2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2 940,4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2 940,4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794,9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959,6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959,6</w:t>
            </w:r>
          </w:p>
        </w:tc>
      </w:tr>
      <w:tr w:rsidR="00032BA5" w:rsidRPr="00032BA5" w:rsidTr="000D3A9D">
        <w:trPr>
          <w:trHeight w:val="168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0120173320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1 398,5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1 398,5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1 398,5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0120173320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369,3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369,3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0120173320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1 029,2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1 029,2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1 029,2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162,2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162,2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152,5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244,4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244,4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244,4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244,4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56,0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75 330,2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76 034,3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77 134,7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75 330,2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76 034,3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77 134,7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178,4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187,1</w:t>
            </w:r>
          </w:p>
        </w:tc>
      </w:tr>
      <w:tr w:rsidR="00032BA5" w:rsidRPr="00032BA5" w:rsidTr="000D3A9D">
        <w:trPr>
          <w:trHeight w:val="168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178,4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187,1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178,4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187,1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62,1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123,4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843,3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850,3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900,3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843,3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850,3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900,3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60,0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43,0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783,3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790,3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840,3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61,3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68,3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68,3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22,0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85,2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0130129020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85,2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0130129020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0130129020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60,2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74 214,9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74 923,6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75 962,1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74 214,9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74 923,6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75 962,1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6 192,6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6 205,6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6 219,0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5 873,3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5 873,3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5 873,3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319,3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332,3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345,7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57 229,3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59 348,6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60 634,7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2 009,9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2 087,7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2 122,4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1 152,5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1 188,3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1 225,6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54 024,6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56 030,4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57 244,5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1 546,0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1 546,0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1 546,0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1 546,0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1 546,0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1 546,0</w:t>
            </w:r>
          </w:p>
        </w:tc>
      </w:tr>
      <w:tr w:rsidR="00032BA5" w:rsidRPr="00032BA5" w:rsidTr="000D3A9D">
        <w:trPr>
          <w:trHeight w:val="231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0140173010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1 142,4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1 196,9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1 255,8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0140173010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387,6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406,8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0140173010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781,4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809,3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849,1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0140173020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1 214,0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1 214,0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1 214,0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0140173020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1 161,6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1 161,6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1 161,6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0140173020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52,4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52,4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52,4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6 800,6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5 322,5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5 002,7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253,8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198,6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186,7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6 546,9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5 123,8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4 816,0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13 458,7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13 673,5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13 690,7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13 458,7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13 673,5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13 690,7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</w:tr>
      <w:tr w:rsidR="00032BA5" w:rsidRPr="00032BA5" w:rsidTr="000D3A9D">
        <w:trPr>
          <w:trHeight w:val="168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13 188,1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0110123110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0110123110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1,5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0110173110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13 186,6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194,9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194,9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0110173110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12 991,7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12 991,7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12 991,7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502,6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502,6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502,6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исполнение полномочий по ремонту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0570173120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502,6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0570173120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270,6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502,6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Совет депутатов городского округа город Кулебаки Нижегородской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6 815,9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6 831,7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6 848,2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 xml:space="preserve">ОБЩЕГОСУДАРСТВЕННЫЕ </w:t>
            </w: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6 815,9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6 831,7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6 848,2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4 910,6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4 923,6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4 937,2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4 910,6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4 923,6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4 937,2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4 910,6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4 923,6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4 937,2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Содержание аппарата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4 910,6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4 923,6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4 937,2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2 021,0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2 034,0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2 047,6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1 847,2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1 853,3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1 859,6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173,8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180,7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188,0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Глава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7770105230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1 900,1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1 900,1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1 900,1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1 900,1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1 900,1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7770105250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989,5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989,5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989,5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989,5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989,5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1 905,3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1 908,1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1 911,0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1 905,3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1 908,1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1 911,0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1 905,3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1 908,1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1 911,0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Содержание аппарата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1 905,3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1 908,1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1 911,0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809,4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746,1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756,0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756,9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57,6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52,5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Руководитель контрольно-счетной комиссии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7770105240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1 101,6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1 101,6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1 101,6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1 101,6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1 101,6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1 101,6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администрация городского округа город Кулебаки Нижегородской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555 782,5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671 608,2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788 366,2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90 012,1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81 356,9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81 979,0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73 578,3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73 755,8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74 225,3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73 578,3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73 755,8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74 225,3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73 578,3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73 755,8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74 225,3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Содержание аппарата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69 129,3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69 408,3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69 877,8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59 717,2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61 485,5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62 162,8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48 557,7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50 050,1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50 261,1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11 122,9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11 410,1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11 876,0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25,7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7770105220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1 818,4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1 818,4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1 818,4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7770105220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1 818,4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1 818,4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1 818,4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7 593,7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6 104,4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5 896,6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7 593,7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6 104,4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5 896,6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4 449,0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4 347,5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4 347,5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7770373030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3 204,2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3 104,2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3 104,2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7770373030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2 812,6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2 804,3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2 804,3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7770373030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391,7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299,9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299,9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7770373040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473,5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472,0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472,0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7770373040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436,9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435,4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435,4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7770373040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36,6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7770373060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771,3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771,3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771,3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7770373060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721,8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721,8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721,8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7770373060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49,5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49,5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120,4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120,4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120,4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120,4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из федерального бюджета на реализацию переданных исполнительно-распорядительным органам муниципальных образований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7770351200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7770351200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120,4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проведение выборов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7770690040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7770690040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1 643,1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1 643,1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1 643,1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1 643,1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1 643,1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1 643,1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11 763,5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7 572,2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7 633,3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5 339,5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2 566,6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2 555,1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3 667,6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доступности и качества предоставляемых муниципальных услуг, в т.ч. в электронном виде и по принципу "одного окна" на базе МБУ "МФЦ"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3 341,8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(МБУ "Многофункциональный центр предоставления государственных и муниципальных услуг городского округа город Кулебаки")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3 341,8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3 341,8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325,8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265,8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265,8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151,0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1 520,9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2 089,8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2 078,3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1 520,9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2 089,8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2 078,3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сфере информатизации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0730129010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1 520,9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2 089,8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2 078,3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0730129010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1 520,9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2 089,8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2 078,3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1 177,4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1 267,1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1 317,8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1 177,4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1 267,1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1 317,8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270,0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949,4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976,6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1 015,8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156,0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824,4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826,6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859,8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824,4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826,6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859,8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0810429060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0810429060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32,0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 в рамках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201,0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201,0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5 144,6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3 537,5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3 559,4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5 144,6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3 537,5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3 559,4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3 230,0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3 246,2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3 259,4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3 230,0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3 246,2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3 259,4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2 779,0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2 779,0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2 779,0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391,2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420,7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59,7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59,7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59,7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1 397,6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291,3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1 083,9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1 083,9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Выполнение других обязательств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7770690010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7770690010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7770690010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70,7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75,0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Получение статистической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7770690020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216,3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225,0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7770690020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216,3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225,0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оказанию содействия в подготовке и проведении Общероссийского голосования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777W600000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394,8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резервного фонда Правительства НО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777W621000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394,8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777W621000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394,8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18 441,9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15 630,9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15 126,7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8 148,7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4 239,3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4 297,7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Подготовка должностных лиц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Противопожарные мероприятия в неблагополучных семьях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1510229040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1510229040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уровня безопасности на водных объектах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1510329040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1510329040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8 050,7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4 139,3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4 197,7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8 050,7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4 139,3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4 197,7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4 082,2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4 139,3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4 197,7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3 696,8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3 829,5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3 898,4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3 157,5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3 268,5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3 317,8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539,3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561,0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580,6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385,4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309,8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299,3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385,4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309,8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299,3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3 073,0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Резервный фонд администрации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3 073,0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3 073,0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Предупреждение распространения, профилактика, диагностика и лечение от новой короновирусной инфекции (COVID-19)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777С100000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895,4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резервного фонда Правительства НО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777С121000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895,4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777С121000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777С121000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165,4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10 205,2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11 201,6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10 770,0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1 046,0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1 970,0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1 396,0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1 046,0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1 970,0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1 396,0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уровня оперативного реагирования органов управления и сил муниципального звена территориальной подсистемы предупреждения возникновения чрезвычайной ситуации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936,0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626,0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Страхование и технический осмотр пожарных автомобилей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1520129110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1520129110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Ремонт пожарных машин, приобретение запасных частей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1520129140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91,0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1520129140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91,0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1520129150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1520129150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Противопожарная агитация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1520129160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1520129160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Страхование добровольных пожарных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1520129170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1520129170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Строительство бокса для пожарной машины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1520129180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1520129180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Ремонт пожарных депо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1520129190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1520129190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1 034,0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1520229110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1520229110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1520229120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1520229120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экспертизы сметной документации. Приобретение и установка противопожарных резервуаров.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1520229130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1520229130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9 159,2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9 231,6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9 374,0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9 159,2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9 231,6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9 374,0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9 159,2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9 231,6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9 374,0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пожарной охраны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7770204590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8 808,6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8 949,7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9 101,7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7770204590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7 570,2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7 285,7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7 371,0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7770204590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1 238,4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1 664,0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1 730,7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281,9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272,3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281,9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272,3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59,0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59,0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59,0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Награждение лучших народных дружинников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мероприятий по предупреждению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54 344,4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46 961,9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46 995,0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1 011,0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914,2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915,0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564,1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467,3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468,1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564,1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467,3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468,1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467,3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468,1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0910173210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0910173210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0910173220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172,6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173,0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0910173220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172,6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173,0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0910173260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33,2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0910173260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31,6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33,2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0910173270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125,3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125,3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127,7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0910173270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125,3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125,3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127,7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09101R5020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09101R5020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46,3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09101R5080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137,8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09101R5080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170,7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137,8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134,2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условий развития малых форм хозяйствования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Расходы на возмещение части процентной ставки по долгосрочным, среднесрочным и краткосрочным кредитам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0910273280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0910273280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09102R5020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09102R5020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7770373310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446,9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7770373310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446,9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446,9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446,9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4 852,1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4 421,0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4 652,0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282,0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282,0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условий развития малых форм хозяйствования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282,0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282,0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271,0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282,0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4 591,1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4 370,0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4 591,1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4 370,0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3 100,0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4 370,0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Приобретение автобуса МП г.о.г. Кулебаки «ПАП»с целью обновления подвижного состава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1 900,0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2 100,0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1010129030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Возмещение затрат на социально-значимых муниципальных маршрутах регулярных перевозок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2 240,0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1010129040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1010129040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2 240,0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Предотвращение влияния ухудшения экономической ситуации на развитие отраслей экономики, в связи с распространениемновой коронавирусной инфекции (COVID-19)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101С200000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1 491,1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101С2S2720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1 491,1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101С2S2720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1 491,1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38 323,7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37 780,0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37 520,1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7 107,2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8 587,9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14 273,7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0550000000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7 107,2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8 587,9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14 273,7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0550100000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7 107,2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8 587,9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14 273,7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0550124040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7 107,2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8 587,9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14 273,7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0550124040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7 107,2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8 587,9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14 273,7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31 216,5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29 192,1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23 246,4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6 040,6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6 230,0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5 754,3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6 040,6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6 230,0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5 754,3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Нанесение горизонтальной разметки на автомобильных дорогах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1 400,0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Установка и замена дорожных знаков на автомобильных дорогах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215,6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215,6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Строительство и ремонт тротуаров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3 828,1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2 490,0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2 275,0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3 828,1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2 490,0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2 275,0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Установка искусственных неровностей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109,4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109,4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пешеходных коммуникаций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1020129070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869,3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1020129070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687,5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869,3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дорожного движения на нерегулируемом пешеходном переходе в непосредственной близости от образовательного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1020129080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1020129080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760,0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25 175,9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22 962,1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17 492,1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25 175,9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22 962,1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17 492,1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Выполнение работ по содержанию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1030190610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16 069,9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17 192,1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1030190610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16 069,9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17 600,0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17 192,1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Выполнение работ по ремонту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1030190620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1 024,4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5 362,1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1030190620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1 024,4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5 362,1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Экспертиза сметной документации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1030190621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1030190621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10301S2210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8 072,0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10301S2210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8 072,0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4 329,9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2 078,7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2 078,7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07301S2300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673,9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07301S2300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673,9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673,9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673,9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724,8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724,8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724,8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724,8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724,8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724,8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2 891,0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2 891,0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2 891,0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2 891,0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643,8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680,0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2 247,2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5 827,6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1 768,0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1 829,2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1 014,0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1 045,0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1 014,0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1 045,0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1 014,0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1 045,0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929,6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929,6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702,0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720,0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1 177,0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325,0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1 177,0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312,0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325,0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3 721,0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784,2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3 721,0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784,2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737,2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Оказание муниципальной поддержки при наличии софинансирования из областного и/или федерального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280,0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87,2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Предоставление субсидии АНО "Кулебакский 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650,0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47,0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1310329010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47,0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1310329010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47,0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Предотвращение влияния ухудшения экономической ситуации на развитие отраслей экономики, в связи с распространением новой короновирусной инфекции (COVID-19)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131С200000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2 766,0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возмещение части затрат организаций, пострадавших от распространения новой короновирусной инфекции, на оплату труда работников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131С274190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2 099,9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131С274190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2 099,9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возмещение затрат организаций, пострадавших от распространения новой короновирусной инфекции, на оплату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131С274210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131С274210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поддержку самозанятых граждан, пострадавших от распространения новой короновирусной инфекции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131С274220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131С274220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449,2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109 763,2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99 054,7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53 361,6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5 917,9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3 441,9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3 467,8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3 631,9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515,9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424,8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после 01 января 2012 года,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662,4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662,4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Мероприятия в рамках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662,4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662,4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2 969,6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515,9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424,8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2 969,6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515,9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424,8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Приобретение жилых помещений для предоставления гражданам, утратившим жилые помещения в результате пожара, по договору социального найма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0570124060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515,9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424,8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0570124060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515,9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424,8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05701S2400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2 969,6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05701S2400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2 969,6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2 286,0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2 926,0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3 043,0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2 286,0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2 926,0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3 043,0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119,0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Начисление и взыскание задолженности за наем жилых помещений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119,0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119,0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2 206,0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2 812,0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2 924,0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0810229041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1 170,0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1 266,0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0810229041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1 170,0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1 266,0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долевое участие в содержании многоквартирных домов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0810229042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0810229042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87,0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954,0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992,0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1 031,0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954,0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992,0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1 031,0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518,0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518,0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540,0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24 795,9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45 523,8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2 979,0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4 060,6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0550000000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4 060,6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0550100000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4 060,6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05501S2260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4 060,6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05501S2260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4 060,6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7 984,2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42 658,8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7 984,2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42 658,8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Модернизация систем водоотведения и очистки сточных вод в г.о.г.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0610129019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0610129019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7 825,0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42 658,8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0610274700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370,4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0610274700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370,4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06102S2290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42 658,8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06102S2290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42 658,8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06102S2670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7 454,6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06102S2670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7 454,6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2 865,0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2 979,0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2 865,0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2 979,0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1 682,0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0810229040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1 682,0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0810229040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1 617,0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1 682,0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Оптимизация муниципального сектора экономики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1 248,0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1 297,0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0810329020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1 248,0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1 297,0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0810329020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1 248,0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1 297,0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10 976,0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10 976,0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качества услуг по холодному водоснабжению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10 811,0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Капитальный ремонт водонапорных башен на территории гог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1910129020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992,0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1910129020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992,0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Оснащение централизованных сетей водоснабжения запорной арматурой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1910129040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334,5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1910129040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334,5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19101S2600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9 484,5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19101S2600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9 484,5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качества услуг по централизованному водоотведению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Ремонт канализационных колодцев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1910329040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1910329040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78 343,1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49 375,7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46 194,5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1 719,6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1 719,6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1 719,6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03101L5760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1 091,2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03101L5760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1 091,2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03101S2340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628,4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03101S2340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628,4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8 362,5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1 899,6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1 801,6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8 362,5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1 899,6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1 801,6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899,4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1 066,6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1 066,6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мероприятий по очистке водных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лабораторного исследования качества воды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Очистка, обустройство родников и прилегающих к ним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систематического обследования ГТС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0610129014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388,9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0610129014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388,9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Акарицидная обработка территорий, обработка от личинок комара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0610129016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0610129016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дератизационных мероприятий на кладбищах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0610129017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0610129017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0610129018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181,2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180,6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180,6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0610129018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181,2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180,6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180,6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6 097,9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460,0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442,0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Обустройство и ремонт скотомогильников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Рекультивация полигона ТБО г. Кулебаки и полигона р.п. Гремячево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0610229014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4 016,7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0610229014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4 016,7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месячника по санитарной очистке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0610229016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0610229016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0610229017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337,1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0610229017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337,1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0610229018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392,2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0610229018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392,2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Разработка проекта санитарно-защитной зоны на участки для расширения границ существующего городского кладбища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0610229021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0610229021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1 365,2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275,0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новых озелененных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0610329010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сохранности зеленого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0610329012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1 090,2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0610329013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1 090,2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Борьба с борщевиком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0610329014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0610329014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85,0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1 729,1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1 729,1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1 729,1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10201L5760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1 019,0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10201L5760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1 019,0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10201S2340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10201S2340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42 170,9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20 835,0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22 342,0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42 170,9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20 835,0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22 342,0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18 530,0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16 885,0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17 282,0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1610190100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1 634,3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1610190100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1 634,3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Оплата за уличное освещение населенных пунктов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1610190110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15 779,6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15 885,0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16 282,0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1610190110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15 779,6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15 885,0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16 282,0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Очистка и обустройство ливневых и дренажных канав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1610190200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1 116,0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1610190200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816,0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1610190200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23 640,9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3 950,0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5 060,0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(строительство) и содержание кладбищ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1610290300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835,0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1610290300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835,0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835,0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Озеленение территорий населенных пунктов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1610290400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1610290400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Восстановление и создание новых скверов, ремонт памятников и обелисков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1610290500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1610290500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426,6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1610290600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1610290600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1610290700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1 937,0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1610290700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1 937,0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1 725,0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1 950,0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1610290800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1 494,8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1610290800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1 494,8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Ремонт скверов и площадей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1610290810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1610290810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Благоустройство Парка культуры и отдыха в г.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1610290820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1610290820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Содержание и ремонт фонтанов в г.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1610290830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1610290830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279,0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Праздничное оформление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1610290850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1610290850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Благоустройство ул.Адмирала Макарова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1610290860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2 885,0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1610290860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2 885,0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Дополнительные работы по благоустройству общественных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1610290870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1610290870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2 910,0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Работы по обустройству и восстановлению памятных мест, посвященных ВОВ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16102S2190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3 519,9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16102S2190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3 519,9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16102S2600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7 516,4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16102S2600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7 516,4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19 451,8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21 836,4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17 188,3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19 451,8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21 836,4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17 188,3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Благоустройство дворовых территорий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1 306,9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1810190100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1 306,9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1810190100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1 306,9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976,3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5 351,5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1810290300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976,3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5 351,5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1810290300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976,3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5 351,5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181F200000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17 168,6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16 484,9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17 188,3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181F25555A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17 168,6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16 484,9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17 188,3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181F25555A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9 328,1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16 484,9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17 188,3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181F25555A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7 840,5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4 909,2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4 804,7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4 862,6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4 909,2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4 804,7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4 862,6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4 357,0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4 399,5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4 452,3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4 005,1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4 045,1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4 093,3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4 000,8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4 038,8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4 081,2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12,1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351,9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354,4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359,0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351,9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354,4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359,0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7770500000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405,2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410,3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7770590090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405,2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410,3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7770590090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402,2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405,2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410,3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706,3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720,3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706,3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720,3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706,3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720,3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695,7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702,7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709,7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7770203590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695,7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702,7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709,7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7770203590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695,7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702,7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709,7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10,6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7770373050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10,6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7770373050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10,6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15 190,5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146 601,7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301 275,5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15 165,5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146 576,7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301 250,5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15 165,5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146 576,7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301 250,5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15 165,5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146 576,7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301 250,5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0610229011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0610229011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Федеральный проект "Оздоровление Волги"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061G600000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15 045,5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146 456,7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301 130,5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061G65013A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146 456,7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301 130,5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061G65013A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146 456,7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301 130,5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061G6S268A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15 045,5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061G6S268A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15 045,5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Экологическое просвещение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0610429013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0610429013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94 768,0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102 280,5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103 615,7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14 373,1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16 296,5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 xml:space="preserve">Муниципальная программа «Развитие образования в городском округе город Кулебаки </w:t>
            </w: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14 373,1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16 296,5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Подпрограмма "Ресурсное обеспечение сферы образования 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14 373,1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16 296,5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3 418,1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2 128,0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строительство детского сада в р.п.Велетьма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1 568,7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1 568,7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01401S2590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1 849,5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2 128,0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01401S2590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1 849,5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2 128,0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014P200000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10 954,9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14 168,5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014P25232A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10 954,9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14 168,5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014P25232A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10 954,9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14 168,5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15 000,0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15 000,0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15 000,0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15 000,0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строительство здания МБОУ Ломовская школа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1 510,1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01401S2510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15 000,0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01401S2510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15 000,0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78 760,8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85 850,0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88 481,7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54 769,3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60 393,3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61 873,2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2 310,0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2 270,0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0210103590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2 270,0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0210103590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2 270,0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Улучшение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0210203590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0210203590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168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мероприятий; выявление и поддержка одаренных детей.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54 619,3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58 063,3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61 733,2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54 619,3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58 063,3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61 733,2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48 869,3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53 440,8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57 268,1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0230203590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48 869,3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53 440,8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57 268,1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5 750,0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4 622,5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4 465,1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02302S2090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5 750,0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4 622,5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4 465,1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23 791,5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25 279,7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26 608,5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23 791,5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25 279,7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26 608,5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23 791,5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25 279,7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26 608,5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16 724,5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15 167,8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15 965,1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16 724,5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15 167,8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15 965,1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0310101591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7 067,0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10 111,9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10 643,4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0310101591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7 067,0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10 111,9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10 643,4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замене светильников и ламп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134,0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0320129010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124,0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134,0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101 818,7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108 380,3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114 036,9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96 215,7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102 685,6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108 115,5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95 881,2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101 827,0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107 421,8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1 292,4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1 967,3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703,2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929,3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557,3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573,2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ремонтных работ в МБУК "ЦБС"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392,0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392,0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02101L4670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537,3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537,3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553,2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02101L4670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537,3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537,3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553,2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Улучшение материально-технической базы МБУК "ЦБС"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0210201590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Улучшение материально-технической базы муниципальных учреждений культуры (дворцы, дома культуры, клубы)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0210202590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1 210,0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0210202590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363,1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1 210,0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94 588,8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99 859,7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106 718,6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1 827,2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827,7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837,3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220,0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220,0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Развитие самодеятельного художественного творчества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1 397,2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387,2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386,8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1 397,2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387,2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386,8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230,5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230,5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230,5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92 761,6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99 032,0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105 881,3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(библиотеки)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24 152,9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25 703,6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27 512,1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0230201590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24 152,9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25 703,6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27 512,1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59 220,8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65 797,8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71 095,0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0230202590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59 220,8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65 797,8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71 095,0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проведение независимой оценки и качества услуг учреждений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9 367,9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7 530,6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7 274,2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02302S2090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9 367,9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7 530,6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7 274,2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Подписка изданий экологической тематики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0610429012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7,5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0610429012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7,5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670,0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670,0</w:t>
            </w:r>
          </w:p>
        </w:tc>
      </w:tr>
      <w:tr w:rsidR="00032BA5" w:rsidRPr="00032BA5" w:rsidTr="000D3A9D">
        <w:trPr>
          <w:trHeight w:val="25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569,0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670,0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569,0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670,0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47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266,5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замене светильников и ламп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106,5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приборами учета бюджетных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1710429010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16,2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16,2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16,2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16,2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16,2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5 603,0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5 694,7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5 921,4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5 603,0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5 694,7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5 921,4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Проведение ремонтных работ в МБУ "ЦБ УКиС"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0210105590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0210105590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Улучшение материально-технической базы МБУ "ЦБ УКиС"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0210205590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0210205590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5 453,0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5 674,7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5 901,4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5 453,0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5 674,7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5 901,4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0230205590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5 453,0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5 674,7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5 901,4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0230205590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5 453,0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5 674,7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5 901,4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30 959,4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29 783,5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28 740,7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7770699980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8 920,0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7770699980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8 920,0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8 920,0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8 920,0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4 233,7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2 517,5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444,5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0230129030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96,0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0230129030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96,0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96,0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3 979,7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2 391,5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318,5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"Социальная (льготная) ипотека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24,8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05301S2270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24,8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05301S2270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119,2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104,8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24,8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6,8</w:t>
            </w:r>
          </w:p>
        </w:tc>
      </w:tr>
      <w:tr w:rsidR="00032BA5" w:rsidRPr="00032BA5" w:rsidTr="000D3A9D">
        <w:trPr>
          <w:trHeight w:val="189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перечисления социальной выплаты на компенсацию процентной ставки по ипотечному кредиту на счета молодых специалистов- участников подпрограммы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6,8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0540124030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6,8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0540124030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6,8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0560000000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0560100000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из местного бюджета на приобретение (ремонт)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0560124050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166,9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0560124050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166,9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166,9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166,9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3 680,6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2 110,8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3 580,6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1 990,8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0570151350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1 790,3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995,4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0570151350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1 790,3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995,4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Расходы на обеспечение жильем отдельных категорий граждан, установленных ФЗ от 24.11.1995 №181-ФЗ "О социальной защите инвалидов в РФ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0570151760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1 790,3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995,4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0570151760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1 790,3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995,4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Софинансирование материальной помощи гражданам, находящимся в трудной жизненной ситуации в соответствии с Постановлением Правительства НО от 23 марта 2007 г. №86 "Об утверждении порядка предоставление материальной помощи гражданам, находящимся в трудной жизненной ситуации, в виде денежных средств"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Софинансирование материальной помощи гражданам находящимся в трудной жизненной ситуации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0570210010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0570210010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7770322000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предоставление социальных выплат на возмещение части процентной ставки по кредитам, полученным на газификацию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77703S2070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77703S2070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17 014,9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17 993,0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19 023,2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17 014,9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17 993,0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19 023,2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1 539,9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1 486,3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1 484,8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1 539,9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1 486,3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1 484,8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Финансирование приобретения (строительства) жилья, в том числе получение ипотечного кредита или займа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0520124010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447,6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474,9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474,9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0520124010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447,6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474,9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474,9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05201L4970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1 092,3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1 011,4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1 009,9</w:t>
            </w:r>
          </w:p>
        </w:tc>
      </w:tr>
      <w:tr w:rsidR="00032BA5" w:rsidRPr="00032BA5" w:rsidTr="000D3A9D">
        <w:trPr>
          <w:trHeight w:val="4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05201L4970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1 092,3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1 011,4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1 009,9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lastRenderedPageBreak/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15 475,1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16 506,7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17 538,4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15 475,1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16 506,7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17 538,4</w:t>
            </w:r>
          </w:p>
        </w:tc>
      </w:tr>
      <w:tr w:rsidR="00032BA5" w:rsidRPr="00032BA5" w:rsidTr="000D3A9D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0570173150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13 000,0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0570173150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13 000,0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05701R0820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2 475,1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3 506,7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4 538,4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05701R0820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2 475,1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3 506,7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4 538,4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715,0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261,8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Поддержка некоммерческих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7770690030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353,0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7770690030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93,0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93,0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93,0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7770690030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260,0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37 077,1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39 395,0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41 014,7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37 077,1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39 395,0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41 014,7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37 077,1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39 395,0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41 014,7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37 077,1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39 395,0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41 014,7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36 257,1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38 455,0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40 034,7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18 485,5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34 172,1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35 815,7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0310101590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18 485,5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34 172,1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35 815,7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616,0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540,0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416,0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430,0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Реализация комплекса ВФСК ГТО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Укрепление материально-технической базы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Приобретение и установка искусственного покрытия футбольного поля МБУ ДО ДЮСШ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0310129040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1 000,0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Устройство всесезонных спортивных кортов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570,0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570,0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проведения независимой оценки качества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0310129090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0310129090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0,0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16 135,6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3 062,9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2 959,0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03101S2090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16 135,6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3 062,9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2 959,0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820,0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940,0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980,0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участия Кулебакских спортсменов на областных, региональных и всероссийских соревнованиях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530,0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650,0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0310229010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530,0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650,0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170,0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180,0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190,0</w:t>
            </w:r>
          </w:p>
        </w:tc>
      </w:tr>
      <w:tr w:rsidR="00032BA5" w:rsidRPr="00032BA5" w:rsidTr="000D3A9D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32,0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32,0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32,0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0310229020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138,0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148,0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158,0</w:t>
            </w:r>
          </w:p>
        </w:tc>
      </w:tr>
      <w:tr w:rsidR="00032BA5" w:rsidRPr="00032BA5" w:rsidTr="000D3A9D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Оплата стартового взноса за участие в первенстве НО по футболу среди детско-юношеских команд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0310229030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140,0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0310229030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120,0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130,0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140,0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2 162,8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2 220,3</w:t>
            </w:r>
          </w:p>
        </w:tc>
      </w:tr>
      <w:tr w:rsidR="00032BA5" w:rsidRPr="00032BA5" w:rsidTr="000D3A9D">
        <w:trPr>
          <w:trHeight w:val="25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2 162,8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2 220,3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2 162,8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2 220,3</w:t>
            </w:r>
          </w:p>
        </w:tc>
      </w:tr>
      <w:tr w:rsidR="00032BA5" w:rsidRPr="00032BA5" w:rsidTr="000D3A9D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2 162,8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2 220,3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Создание благоприятных условий для функционирования муниципального информационного ресурса - средства массовой информации газеты «Кулебакский металлист»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2 107,3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2 162,8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2 220,3</w:t>
            </w:r>
          </w:p>
        </w:tc>
      </w:tr>
      <w:tr w:rsidR="00032BA5" w:rsidRPr="00032BA5" w:rsidTr="000D3A9D">
        <w:trPr>
          <w:trHeight w:val="105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обеспечение деятельности муниципальных учреждений в сфере печатных средств массовой информации (МАУ РИЦ "Кулебакский металлист")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0710302590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421,5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432,6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444,1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0710302590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421,5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432,6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444,1</w:t>
            </w:r>
          </w:p>
        </w:tc>
      </w:tr>
      <w:tr w:rsidR="00032BA5" w:rsidRPr="00032BA5" w:rsidTr="000D3A9D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07103S2050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1 685,8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1 730,2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16"/>
                <w:szCs w:val="16"/>
              </w:rPr>
              <w:t>1 776,2</w:t>
            </w:r>
          </w:p>
        </w:tc>
      </w:tr>
      <w:tr w:rsidR="00032BA5" w:rsidRPr="00032BA5" w:rsidTr="000D3A9D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07103S2050</w:t>
            </w:r>
          </w:p>
        </w:tc>
        <w:tc>
          <w:tcPr>
            <w:tcW w:w="708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1 685,8</w:t>
            </w:r>
          </w:p>
        </w:tc>
        <w:tc>
          <w:tcPr>
            <w:tcW w:w="992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1 730,2</w:t>
            </w:r>
          </w:p>
        </w:tc>
        <w:tc>
          <w:tcPr>
            <w:tcW w:w="1134" w:type="dxa"/>
            <w:shd w:val="clear" w:color="auto" w:fill="auto"/>
            <w:hideMark/>
          </w:tcPr>
          <w:p w:rsidR="00032BA5" w:rsidRPr="00032BA5" w:rsidRDefault="00032BA5" w:rsidP="00032BA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2"/>
                <w:sz w:val="16"/>
                <w:szCs w:val="16"/>
              </w:rPr>
            </w:pPr>
            <w:r w:rsidRPr="00032BA5">
              <w:rPr>
                <w:rFonts w:ascii="Arial" w:eastAsia="Times New Roman" w:hAnsi="Arial" w:cs="Arial"/>
                <w:kern w:val="32"/>
                <w:sz w:val="16"/>
                <w:szCs w:val="16"/>
              </w:rPr>
              <w:t>1 776,2</w:t>
            </w:r>
          </w:p>
        </w:tc>
      </w:tr>
    </w:tbl>
    <w:p w:rsidR="00E06881" w:rsidRPr="00A73187" w:rsidRDefault="00E06881" w:rsidP="00A73187">
      <w:bookmarkStart w:id="0" w:name="_GoBack"/>
      <w:bookmarkEnd w:id="0"/>
    </w:p>
    <w:sectPr w:rsidR="00E06881" w:rsidRPr="00A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7840"/>
    <w:multiLevelType w:val="hybridMultilevel"/>
    <w:tmpl w:val="4830C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2FB0377E"/>
    <w:multiLevelType w:val="hybridMultilevel"/>
    <w:tmpl w:val="B3068108"/>
    <w:lvl w:ilvl="0" w:tplc="60749EC6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9C59C8"/>
    <w:multiLevelType w:val="hybridMultilevel"/>
    <w:tmpl w:val="2A8234D2"/>
    <w:lvl w:ilvl="0" w:tplc="FA9A755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67946CEE"/>
    <w:multiLevelType w:val="multilevel"/>
    <w:tmpl w:val="79ECCE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D3A1753"/>
    <w:multiLevelType w:val="hybridMultilevel"/>
    <w:tmpl w:val="20D28D26"/>
    <w:lvl w:ilvl="0" w:tplc="0E0A028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6770BA"/>
    <w:multiLevelType w:val="hybridMultilevel"/>
    <w:tmpl w:val="7200C658"/>
    <w:lvl w:ilvl="0" w:tplc="A238BF3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032BA5"/>
    <w:rsid w:val="001E37E2"/>
    <w:rsid w:val="002F4DAF"/>
    <w:rsid w:val="0069544E"/>
    <w:rsid w:val="00A73187"/>
    <w:rsid w:val="00AF3024"/>
    <w:rsid w:val="00D12A62"/>
    <w:rsid w:val="00E06881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2BA5"/>
    <w:pPr>
      <w:keepNext/>
      <w:autoSpaceDE w:val="0"/>
      <w:autoSpaceDN w:val="0"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6"/>
      <w:szCs w:val="28"/>
    </w:rPr>
  </w:style>
  <w:style w:type="paragraph" w:styleId="2">
    <w:name w:val="heading 2"/>
    <w:basedOn w:val="a"/>
    <w:next w:val="a"/>
    <w:link w:val="20"/>
    <w:qFormat/>
    <w:rsid w:val="0003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032B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32B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BA5"/>
    <w:rPr>
      <w:rFonts w:ascii="Times New Roman" w:eastAsia="Times New Roman" w:hAnsi="Times New Roman" w:cs="Times New Roman"/>
      <w:b/>
      <w:kern w:val="32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2BA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BA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A5"/>
  </w:style>
  <w:style w:type="paragraph" w:customStyle="1" w:styleId="Eiiey">
    <w:name w:val="Eiiey"/>
    <w:basedOn w:val="a"/>
    <w:rsid w:val="00032BA5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header"/>
    <w:basedOn w:val="a"/>
    <w:link w:val="a4"/>
    <w:uiPriority w:val="99"/>
    <w:rsid w:val="00032BA5"/>
    <w:pPr>
      <w:tabs>
        <w:tab w:val="center" w:pos="4153"/>
        <w:tab w:val="right" w:pos="8306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2BA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2BA5"/>
    <w:pPr>
      <w:tabs>
        <w:tab w:val="center" w:pos="4153"/>
        <w:tab w:val="right" w:pos="8306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32BA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032BA5"/>
  </w:style>
  <w:style w:type="paragraph" w:customStyle="1" w:styleId="ConsNormal">
    <w:name w:val="ConsNormal"/>
    <w:uiPriority w:val="99"/>
    <w:rsid w:val="00032BA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32BA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14">
    <w:name w:val="Times14"/>
    <w:basedOn w:val="a"/>
    <w:rsid w:val="00032BA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32B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032B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032B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semiHidden/>
    <w:rsid w:val="00032BA5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32"/>
      <w:sz w:val="26"/>
      <w:szCs w:val="28"/>
    </w:rPr>
  </w:style>
  <w:style w:type="character" w:customStyle="1" w:styleId="a9">
    <w:name w:val="Основной текст Знак"/>
    <w:basedOn w:val="a0"/>
    <w:link w:val="a8"/>
    <w:semiHidden/>
    <w:rsid w:val="00032BA5"/>
    <w:rPr>
      <w:rFonts w:ascii="Times New Roman" w:eastAsia="Times New Roman" w:hAnsi="Times New Roman" w:cs="Times New Roman"/>
      <w:kern w:val="32"/>
      <w:sz w:val="26"/>
      <w:szCs w:val="28"/>
      <w:lang w:eastAsia="ru-RU"/>
    </w:rPr>
  </w:style>
  <w:style w:type="paragraph" w:customStyle="1" w:styleId="12">
    <w:name w:val="Знак1 Знак Знак"/>
    <w:basedOn w:val="a"/>
    <w:rsid w:val="00032B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32B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03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semiHidden/>
    <w:rsid w:val="00032BA5"/>
    <w:pPr>
      <w:autoSpaceDE w:val="0"/>
      <w:autoSpaceDN w:val="0"/>
      <w:spacing w:after="120" w:line="240" w:lineRule="auto"/>
    </w:pPr>
    <w:rPr>
      <w:rFonts w:ascii="Tahoma" w:eastAsia="Times New Roman" w:hAnsi="Tahoma" w:cs="Tahoma"/>
      <w:kern w:val="32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32BA5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ConsPlusCell">
    <w:name w:val="ConsPlusCell"/>
    <w:rsid w:val="00032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032BA5"/>
    <w:pPr>
      <w:autoSpaceDE w:val="0"/>
      <w:autoSpaceDN w:val="0"/>
      <w:spacing w:after="120" w:line="240" w:lineRule="auto"/>
      <w:ind w:left="708"/>
    </w:pPr>
    <w:rPr>
      <w:rFonts w:ascii="Times New Roman" w:eastAsia="Times New Roman" w:hAnsi="Times New Roman" w:cs="Times New Roman"/>
      <w:kern w:val="32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32BA5"/>
  </w:style>
  <w:style w:type="character" w:styleId="ae">
    <w:name w:val="Hyperlink"/>
    <w:uiPriority w:val="99"/>
    <w:semiHidden/>
    <w:unhideWhenUsed/>
    <w:rsid w:val="00032B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032BA5"/>
    <w:rPr>
      <w:color w:val="800080"/>
      <w:u w:val="single"/>
    </w:rPr>
  </w:style>
  <w:style w:type="paragraph" w:customStyle="1" w:styleId="font5">
    <w:name w:val="font5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font6">
    <w:name w:val="font6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3">
    <w:name w:val="xl63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4">
    <w:name w:val="xl64"/>
    <w:basedOn w:val="a"/>
    <w:rsid w:val="00032BA5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5">
    <w:name w:val="xl65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032B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3">
    <w:name w:val="xl7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4">
    <w:name w:val="xl7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a"/>
    <w:rsid w:val="00032B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032B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2">
    <w:name w:val="xl82"/>
    <w:basedOn w:val="a"/>
    <w:rsid w:val="00032B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032BA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032BA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5">
    <w:name w:val="xl85"/>
    <w:basedOn w:val="a"/>
    <w:rsid w:val="00032BA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6">
    <w:name w:val="xl86"/>
    <w:basedOn w:val="a"/>
    <w:rsid w:val="00032BA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87">
    <w:name w:val="xl87"/>
    <w:basedOn w:val="a"/>
    <w:rsid w:val="00032BA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032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032BA5"/>
  </w:style>
  <w:style w:type="numbering" w:customStyle="1" w:styleId="31">
    <w:name w:val="Нет списка3"/>
    <w:next w:val="a2"/>
    <w:uiPriority w:val="99"/>
    <w:semiHidden/>
    <w:unhideWhenUsed/>
    <w:rsid w:val="00032BA5"/>
  </w:style>
  <w:style w:type="numbering" w:customStyle="1" w:styleId="41">
    <w:name w:val="Нет списка4"/>
    <w:next w:val="a2"/>
    <w:uiPriority w:val="99"/>
    <w:semiHidden/>
    <w:unhideWhenUsed/>
    <w:rsid w:val="00032BA5"/>
  </w:style>
  <w:style w:type="paragraph" w:customStyle="1" w:styleId="xl92">
    <w:name w:val="xl92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32B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032B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032B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032B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32B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32B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032BA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32BA5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032B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032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9">
    <w:name w:val="xl12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5">
    <w:name w:val="xl14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2BA5"/>
    <w:pPr>
      <w:keepNext/>
      <w:autoSpaceDE w:val="0"/>
      <w:autoSpaceDN w:val="0"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6"/>
      <w:szCs w:val="28"/>
    </w:rPr>
  </w:style>
  <w:style w:type="paragraph" w:styleId="2">
    <w:name w:val="heading 2"/>
    <w:basedOn w:val="a"/>
    <w:next w:val="a"/>
    <w:link w:val="20"/>
    <w:qFormat/>
    <w:rsid w:val="0003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032B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32B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BA5"/>
    <w:rPr>
      <w:rFonts w:ascii="Times New Roman" w:eastAsia="Times New Roman" w:hAnsi="Times New Roman" w:cs="Times New Roman"/>
      <w:b/>
      <w:kern w:val="32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2BA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BA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A5"/>
  </w:style>
  <w:style w:type="paragraph" w:customStyle="1" w:styleId="Eiiey">
    <w:name w:val="Eiiey"/>
    <w:basedOn w:val="a"/>
    <w:rsid w:val="00032BA5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header"/>
    <w:basedOn w:val="a"/>
    <w:link w:val="a4"/>
    <w:uiPriority w:val="99"/>
    <w:rsid w:val="00032BA5"/>
    <w:pPr>
      <w:tabs>
        <w:tab w:val="center" w:pos="4153"/>
        <w:tab w:val="right" w:pos="8306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2BA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2BA5"/>
    <w:pPr>
      <w:tabs>
        <w:tab w:val="center" w:pos="4153"/>
        <w:tab w:val="right" w:pos="8306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32BA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032BA5"/>
  </w:style>
  <w:style w:type="paragraph" w:customStyle="1" w:styleId="ConsNormal">
    <w:name w:val="ConsNormal"/>
    <w:uiPriority w:val="99"/>
    <w:rsid w:val="00032BA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32BA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14">
    <w:name w:val="Times14"/>
    <w:basedOn w:val="a"/>
    <w:rsid w:val="00032BA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32B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032B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032B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semiHidden/>
    <w:rsid w:val="00032BA5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32"/>
      <w:sz w:val="26"/>
      <w:szCs w:val="28"/>
    </w:rPr>
  </w:style>
  <w:style w:type="character" w:customStyle="1" w:styleId="a9">
    <w:name w:val="Основной текст Знак"/>
    <w:basedOn w:val="a0"/>
    <w:link w:val="a8"/>
    <w:semiHidden/>
    <w:rsid w:val="00032BA5"/>
    <w:rPr>
      <w:rFonts w:ascii="Times New Roman" w:eastAsia="Times New Roman" w:hAnsi="Times New Roman" w:cs="Times New Roman"/>
      <w:kern w:val="32"/>
      <w:sz w:val="26"/>
      <w:szCs w:val="28"/>
      <w:lang w:eastAsia="ru-RU"/>
    </w:rPr>
  </w:style>
  <w:style w:type="paragraph" w:customStyle="1" w:styleId="12">
    <w:name w:val="Знак1 Знак Знак"/>
    <w:basedOn w:val="a"/>
    <w:rsid w:val="00032B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32B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03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semiHidden/>
    <w:rsid w:val="00032BA5"/>
    <w:pPr>
      <w:autoSpaceDE w:val="0"/>
      <w:autoSpaceDN w:val="0"/>
      <w:spacing w:after="120" w:line="240" w:lineRule="auto"/>
    </w:pPr>
    <w:rPr>
      <w:rFonts w:ascii="Tahoma" w:eastAsia="Times New Roman" w:hAnsi="Tahoma" w:cs="Tahoma"/>
      <w:kern w:val="32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32BA5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ConsPlusCell">
    <w:name w:val="ConsPlusCell"/>
    <w:rsid w:val="00032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032BA5"/>
    <w:pPr>
      <w:autoSpaceDE w:val="0"/>
      <w:autoSpaceDN w:val="0"/>
      <w:spacing w:after="120" w:line="240" w:lineRule="auto"/>
      <w:ind w:left="708"/>
    </w:pPr>
    <w:rPr>
      <w:rFonts w:ascii="Times New Roman" w:eastAsia="Times New Roman" w:hAnsi="Times New Roman" w:cs="Times New Roman"/>
      <w:kern w:val="32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32BA5"/>
  </w:style>
  <w:style w:type="character" w:styleId="ae">
    <w:name w:val="Hyperlink"/>
    <w:uiPriority w:val="99"/>
    <w:semiHidden/>
    <w:unhideWhenUsed/>
    <w:rsid w:val="00032B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032BA5"/>
    <w:rPr>
      <w:color w:val="800080"/>
      <w:u w:val="single"/>
    </w:rPr>
  </w:style>
  <w:style w:type="paragraph" w:customStyle="1" w:styleId="font5">
    <w:name w:val="font5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font6">
    <w:name w:val="font6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3">
    <w:name w:val="xl63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4">
    <w:name w:val="xl64"/>
    <w:basedOn w:val="a"/>
    <w:rsid w:val="00032BA5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5">
    <w:name w:val="xl65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032B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3">
    <w:name w:val="xl7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4">
    <w:name w:val="xl7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a"/>
    <w:rsid w:val="00032B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032B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032B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2">
    <w:name w:val="xl82"/>
    <w:basedOn w:val="a"/>
    <w:rsid w:val="00032B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032BA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032BA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5">
    <w:name w:val="xl85"/>
    <w:basedOn w:val="a"/>
    <w:rsid w:val="00032BA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6">
    <w:name w:val="xl86"/>
    <w:basedOn w:val="a"/>
    <w:rsid w:val="00032BA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87">
    <w:name w:val="xl87"/>
    <w:basedOn w:val="a"/>
    <w:rsid w:val="00032BA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032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032BA5"/>
  </w:style>
  <w:style w:type="numbering" w:customStyle="1" w:styleId="31">
    <w:name w:val="Нет списка3"/>
    <w:next w:val="a2"/>
    <w:uiPriority w:val="99"/>
    <w:semiHidden/>
    <w:unhideWhenUsed/>
    <w:rsid w:val="00032BA5"/>
  </w:style>
  <w:style w:type="numbering" w:customStyle="1" w:styleId="41">
    <w:name w:val="Нет списка4"/>
    <w:next w:val="a2"/>
    <w:uiPriority w:val="99"/>
    <w:semiHidden/>
    <w:unhideWhenUsed/>
    <w:rsid w:val="00032BA5"/>
  </w:style>
  <w:style w:type="paragraph" w:customStyle="1" w:styleId="xl92">
    <w:name w:val="xl92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32B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032B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032B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032B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32B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32B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032BA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32BA5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032B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032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032B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032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9">
    <w:name w:val="xl12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5">
    <w:name w:val="xl145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032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21885</Words>
  <Characters>124751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2020-09-10T11:01:00Z</dcterms:created>
  <dcterms:modified xsi:type="dcterms:W3CDTF">2020-09-10T11:01:00Z</dcterms:modified>
</cp:coreProperties>
</file>