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FA" w:rsidRPr="002011FA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1FA">
        <w:rPr>
          <w:rFonts w:ascii="Times New Roman" w:hAnsi="Times New Roman" w:cs="Times New Roman"/>
          <w:b/>
          <w:sz w:val="24"/>
          <w:szCs w:val="24"/>
        </w:rPr>
        <w:t xml:space="preserve">Справочная информация, подлежащая размещению на официальном сайте городского округа город Кулебаки Нижегородской области </w:t>
      </w:r>
      <w:r w:rsidRPr="002011FA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2011FA">
        <w:rPr>
          <w:rFonts w:ascii="Times New Roman" w:hAnsi="Times New Roman" w:cs="Times New Roman"/>
          <w:b/>
          <w:sz w:val="24"/>
          <w:szCs w:val="24"/>
        </w:rPr>
        <w:t xml:space="preserve">:// </w:t>
      </w:r>
      <w:proofErr w:type="spellStart"/>
      <w:r w:rsidRPr="002011FA">
        <w:rPr>
          <w:rFonts w:ascii="Times New Roman" w:hAnsi="Times New Roman" w:cs="Times New Roman"/>
          <w:b/>
          <w:iCs/>
          <w:sz w:val="24"/>
          <w:szCs w:val="24"/>
        </w:rPr>
        <w:t>кулебаки-округ.рф</w:t>
      </w:r>
      <w:proofErr w:type="spellEnd"/>
      <w:r w:rsidRPr="002011FA">
        <w:rPr>
          <w:rFonts w:ascii="Times New Roman" w:hAnsi="Times New Roman" w:cs="Times New Roman"/>
          <w:b/>
          <w:sz w:val="24"/>
          <w:szCs w:val="24"/>
        </w:rPr>
        <w:t xml:space="preserve"> в рамках предоставления муниципальной услуги</w:t>
      </w:r>
    </w:p>
    <w:p w:rsidR="00190AD7" w:rsidRPr="00174909" w:rsidRDefault="00174909" w:rsidP="002011F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909">
        <w:rPr>
          <w:rFonts w:ascii="Times New Roman" w:hAnsi="Times New Roman" w:cs="Times New Roman"/>
          <w:b/>
          <w:sz w:val="24"/>
          <w:szCs w:val="24"/>
          <w:u w:val="single"/>
        </w:rPr>
        <w:t>Предоставление земельных участков на территории городского округа город Кулебаки Нижегородской области без торгов</w:t>
      </w:r>
      <w:r w:rsidR="002011FA" w:rsidRPr="0017490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011FA" w:rsidRPr="002011FA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72B" w:rsidRPr="00FA0FDB" w:rsidRDefault="000E672B" w:rsidP="000E672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1. Информация о местонахождении и графике работы Сектора по земельным ресурсам КУМИ Администрации городского округа город Кулебаки Нижегородской области, предоставляющего муниципальную услугу, организаций, участвующих в предоставлении муниципальной услуги:</w:t>
      </w:r>
    </w:p>
    <w:p w:rsidR="000E672B" w:rsidRPr="00FA0FD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Адрес местонахождения </w:t>
      </w:r>
      <w:r w:rsidRPr="00FA0FDB">
        <w:rPr>
          <w:rFonts w:ascii="Times New Roman" w:hAnsi="Times New Roman" w:cs="Times New Roman"/>
          <w:b/>
          <w:sz w:val="24"/>
          <w:szCs w:val="24"/>
        </w:rPr>
        <w:t>Сектора по земельным ресурсам КУМИ: Администрация городского округа город Кулебаки Нижегородской области</w:t>
      </w:r>
      <w:r w:rsidRPr="00FA0FDB">
        <w:rPr>
          <w:rFonts w:ascii="Times New Roman" w:hAnsi="Times New Roman" w:cs="Times New Roman"/>
          <w:sz w:val="24"/>
          <w:szCs w:val="24"/>
        </w:rPr>
        <w:t xml:space="preserve">, 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607018 Нижегородская область, г. Кулебаки, </w:t>
      </w:r>
      <w:proofErr w:type="spellStart"/>
      <w:r w:rsidRPr="00FA0FDB">
        <w:rPr>
          <w:rFonts w:ascii="Times New Roman" w:hAnsi="Times New Roman" w:cs="Times New Roman"/>
          <w:bCs/>
          <w:sz w:val="24"/>
          <w:szCs w:val="24"/>
        </w:rPr>
        <w:t>ул.Воровского</w:t>
      </w:r>
      <w:proofErr w:type="spellEnd"/>
      <w:r w:rsidRPr="00FA0FDB">
        <w:rPr>
          <w:rFonts w:ascii="Times New Roman" w:hAnsi="Times New Roman" w:cs="Times New Roman"/>
          <w:bCs/>
          <w:sz w:val="24"/>
          <w:szCs w:val="24"/>
        </w:rPr>
        <w:t>, д. 49, 5-й этаж (ком. 513).</w:t>
      </w:r>
    </w:p>
    <w:p w:rsidR="000E672B" w:rsidRPr="00FA0FD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Адрес местонахождения </w:t>
      </w:r>
      <w:r w:rsidRPr="00FA0FDB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«Многофункциональный центр предоставления государственных и муниципальных услуг на территории городского округа город Кулебаки»:</w:t>
      </w:r>
    </w:p>
    <w:p w:rsidR="000E672B" w:rsidRPr="00FA0FD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607010, Нижегородская область, г. Кулебаки, ул. Циолковского, д.39А.</w:t>
      </w:r>
    </w:p>
    <w:p w:rsidR="000E672B" w:rsidRPr="00FA0FD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Адреса местонахождения участвующих организаций:</w:t>
      </w:r>
    </w:p>
    <w:p w:rsidR="000E672B" w:rsidRPr="00FA0FD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FDB">
        <w:rPr>
          <w:rFonts w:ascii="Times New Roman" w:hAnsi="Times New Roman" w:cs="Times New Roman"/>
          <w:b/>
          <w:bCs/>
          <w:sz w:val="24"/>
          <w:szCs w:val="24"/>
        </w:rPr>
        <w:t>Федеральная налоговая служба Российской Федерации (Межрайонная ИФНС России №4 по Нижегородской области):</w:t>
      </w:r>
    </w:p>
    <w:p w:rsidR="000E672B" w:rsidRPr="00FA0FDB" w:rsidRDefault="000E672B" w:rsidP="000E672B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607060, Нижегородская область, г. Выкса, </w:t>
      </w:r>
      <w:r w:rsidRPr="00FA0FDB">
        <w:rPr>
          <w:rFonts w:ascii="Times New Roman" w:hAnsi="Times New Roman" w:cs="Times New Roman"/>
          <w:sz w:val="24"/>
          <w:szCs w:val="24"/>
        </w:rPr>
        <w:t>м-н Центральный, д. 7в</w:t>
      </w:r>
      <w:r w:rsidRPr="00FA0FDB">
        <w:rPr>
          <w:rFonts w:ascii="Times New Roman" w:hAnsi="Times New Roman" w:cs="Times New Roman"/>
          <w:bCs/>
          <w:sz w:val="24"/>
          <w:szCs w:val="24"/>
        </w:rPr>
        <w:t>.</w:t>
      </w:r>
    </w:p>
    <w:p w:rsidR="000E672B" w:rsidRPr="00FA0FD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>Суббота, воскресенье – выходные дни.</w:t>
      </w:r>
    </w:p>
    <w:p w:rsidR="000E672B" w:rsidRPr="00FA0FDB" w:rsidRDefault="000E672B" w:rsidP="000E67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0FDB">
        <w:rPr>
          <w:rFonts w:ascii="Times New Roman" w:hAnsi="Times New Roman" w:cs="Times New Roman"/>
          <w:b/>
          <w:sz w:val="24"/>
          <w:szCs w:val="24"/>
        </w:rPr>
        <w:t>Федеральная служба государственной регистрации, кадастра и картографии по Нижегородской области (Кулебакский отдел Управления Федеральной службы государственной регистрации кадастра и картографии по Нижегородской области):</w:t>
      </w:r>
    </w:p>
    <w:p w:rsidR="000E672B" w:rsidRPr="00FA0FD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607010, Нижегородская область, </w:t>
      </w:r>
      <w:proofErr w:type="spellStart"/>
      <w:r w:rsidRPr="00FA0FDB">
        <w:rPr>
          <w:rFonts w:ascii="Times New Roman" w:hAnsi="Times New Roman" w:cs="Times New Roman"/>
          <w:sz w:val="24"/>
          <w:szCs w:val="24"/>
        </w:rPr>
        <w:t>г.Кулебаки</w:t>
      </w:r>
      <w:proofErr w:type="spellEnd"/>
      <w:r w:rsidRPr="00FA0F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0FDB">
        <w:rPr>
          <w:rFonts w:ascii="Times New Roman" w:hAnsi="Times New Roman" w:cs="Times New Roman"/>
          <w:sz w:val="24"/>
          <w:szCs w:val="24"/>
        </w:rPr>
        <w:t>ул.Воровского</w:t>
      </w:r>
      <w:proofErr w:type="spellEnd"/>
      <w:r w:rsidRPr="00FA0FDB">
        <w:rPr>
          <w:rFonts w:ascii="Times New Roman" w:hAnsi="Times New Roman" w:cs="Times New Roman"/>
          <w:sz w:val="24"/>
          <w:szCs w:val="24"/>
        </w:rPr>
        <w:t>, д.49А, 1-й этаж.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График работы сектора по земельным ресурсам КУМИ Администрации городского округа город Кулебаки Нижегородской области: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1980"/>
        <w:gridCol w:w="1080"/>
        <w:gridCol w:w="1980"/>
      </w:tblGrid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17.12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16.12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</w:tbl>
    <w:p w:rsidR="000E672B" w:rsidRPr="00FA0FD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Суббота, воскресенье – выходные дни.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График работы Муниципального бюджетного учреждения «Многофункциональный центр предоставления государственных и муниципальных услуг на территории городского округа город Кулебаки» (МБУ «МФЦ»):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2157"/>
        <w:gridCol w:w="1080"/>
        <w:gridCol w:w="1980"/>
      </w:tblGrid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215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5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20.00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15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5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215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– 18.00</w:t>
            </w:r>
          </w:p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8.00  - 12.00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672B" w:rsidRPr="00FA0FD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 Воскресенье – выходной день.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>Федеральной налоговой службы Российской Федерации (Межрайонная ИФНС России №4 по Нижегородской области):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1980"/>
        <w:gridCol w:w="1080"/>
        <w:gridCol w:w="1980"/>
      </w:tblGrid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12.30 – 13.18</w:t>
            </w:r>
          </w:p>
        </w:tc>
      </w:tr>
    </w:tbl>
    <w:p w:rsidR="000E672B" w:rsidRPr="00FA0FD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 Суббота, воскресенье – выходные дни.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  <w:r w:rsidRPr="00FA0FDB">
        <w:rPr>
          <w:rFonts w:ascii="Times New Roman" w:hAnsi="Times New Roman" w:cs="Times New Roman"/>
          <w:b/>
          <w:bCs/>
          <w:sz w:val="24"/>
          <w:szCs w:val="24"/>
        </w:rPr>
        <w:t>Федеральной службы государственной регистрации, кадастра и картографии (Кулебакский отдел управления федеральной службы государственной регистрации, кадастра и картографии по Нижегородской области):</w:t>
      </w:r>
    </w:p>
    <w:tbl>
      <w:tblPr>
        <w:tblW w:w="0" w:type="auto"/>
        <w:tblInd w:w="867" w:type="dxa"/>
        <w:tblLook w:val="01E0" w:firstRow="1" w:lastRow="1" w:firstColumn="1" w:lastColumn="1" w:noHBand="0" w:noVBand="0"/>
      </w:tblPr>
      <w:tblGrid>
        <w:gridCol w:w="2628"/>
        <w:gridCol w:w="2397"/>
        <w:gridCol w:w="1080"/>
        <w:gridCol w:w="1980"/>
      </w:tblGrid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9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9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9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39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  <w:tr w:rsidR="000E672B" w:rsidRPr="00FA0FDB" w:rsidTr="005B13C0">
        <w:tc>
          <w:tcPr>
            <w:tcW w:w="2628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97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FDB">
              <w:rPr>
                <w:rFonts w:ascii="Times New Roman" w:hAnsi="Times New Roman" w:cs="Times New Roman"/>
                <w:sz w:val="24"/>
                <w:szCs w:val="24"/>
              </w:rPr>
              <w:t>9.00 – 18.00</w:t>
            </w:r>
          </w:p>
        </w:tc>
        <w:tc>
          <w:tcPr>
            <w:tcW w:w="1080" w:type="dxa"/>
          </w:tcPr>
          <w:p w:rsidR="000E672B" w:rsidRPr="00FA0FDB" w:rsidRDefault="000E672B" w:rsidP="005B1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0" w:type="dxa"/>
          </w:tcPr>
          <w:p w:rsidR="000E672B" w:rsidRPr="00FA0FDB" w:rsidRDefault="000E672B" w:rsidP="005B1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13.00 -14.00</w:t>
            </w:r>
          </w:p>
        </w:tc>
      </w:tr>
    </w:tbl>
    <w:p w:rsidR="000E672B" w:rsidRPr="00FA0FDB" w:rsidRDefault="000E672B" w:rsidP="000E672B">
      <w:pPr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Суббота, </w:t>
      </w:r>
      <w:r w:rsidRPr="00FA0FDB">
        <w:rPr>
          <w:rFonts w:ascii="Times New Roman" w:hAnsi="Times New Roman" w:cs="Times New Roman"/>
          <w:sz w:val="24"/>
          <w:szCs w:val="24"/>
        </w:rPr>
        <w:t>Воскресенье – выходной день.</w:t>
      </w:r>
    </w:p>
    <w:p w:rsidR="000E672B" w:rsidRPr="00FA0FDB" w:rsidRDefault="000E672B" w:rsidP="000E672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FDB">
        <w:rPr>
          <w:rFonts w:ascii="Times New Roman" w:hAnsi="Times New Roman" w:cs="Times New Roman"/>
          <w:b/>
          <w:sz w:val="24"/>
          <w:szCs w:val="24"/>
        </w:rPr>
        <w:t>1.2. Справочные телефоны органа, предоставляющего муниципальную услугу, организаций, участвующих в предоставлении муниципальной услуги: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>Контактные телефоны Сектора по земельным ресурсам КУМИ 8 (83176) 5-21-87.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</w:t>
      </w:r>
      <w:r w:rsidRPr="00FA0FDB">
        <w:rPr>
          <w:rFonts w:ascii="Times New Roman" w:hAnsi="Times New Roman" w:cs="Times New Roman"/>
          <w:sz w:val="24"/>
          <w:szCs w:val="24"/>
        </w:rPr>
        <w:t>Муниципального бюджетного учреждения «Многофункциональный центр предоставления государственных и муниципальных услуг на территории городского округа город Кулебаки»: 8(83176) 5-51-55.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 Федеральной налоговой службы Российской Федерации (Межрайонная ИФНС России №4 по Нижегородской области): 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>г. Выкса: 8 (83177) 3-02-75, 3-22-39;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>Контактные телефоны Федеральной службы государственной регистрации, кадастра и картографии по Нижегородской области (</w:t>
      </w:r>
      <w:r w:rsidRPr="00FA0FDB">
        <w:rPr>
          <w:rFonts w:ascii="Times New Roman" w:hAnsi="Times New Roman" w:cs="Times New Roman"/>
          <w:sz w:val="24"/>
          <w:szCs w:val="24"/>
        </w:rPr>
        <w:t xml:space="preserve">межмуниципальный отдел по </w:t>
      </w:r>
      <w:proofErr w:type="spellStart"/>
      <w:r w:rsidRPr="00FA0FDB">
        <w:rPr>
          <w:rFonts w:ascii="Times New Roman" w:hAnsi="Times New Roman" w:cs="Times New Roman"/>
          <w:sz w:val="24"/>
          <w:szCs w:val="24"/>
        </w:rPr>
        <w:lastRenderedPageBreak/>
        <w:t>Кулебакскому</w:t>
      </w:r>
      <w:proofErr w:type="spellEnd"/>
      <w:r w:rsidRPr="00FA0FD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0FDB">
        <w:rPr>
          <w:rFonts w:ascii="Times New Roman" w:hAnsi="Times New Roman" w:cs="Times New Roman"/>
          <w:sz w:val="24"/>
          <w:szCs w:val="24"/>
        </w:rPr>
        <w:t>Навашинскому</w:t>
      </w:r>
      <w:proofErr w:type="spellEnd"/>
      <w:r w:rsidRPr="00FA0FDB">
        <w:rPr>
          <w:rFonts w:ascii="Times New Roman" w:hAnsi="Times New Roman" w:cs="Times New Roman"/>
          <w:sz w:val="24"/>
          <w:szCs w:val="24"/>
        </w:rPr>
        <w:t xml:space="preserve"> районам</w:t>
      </w:r>
      <w:r w:rsidRPr="00FA0FDB">
        <w:rPr>
          <w:rFonts w:ascii="Times New Roman" w:hAnsi="Times New Roman" w:cs="Times New Roman"/>
          <w:bCs/>
          <w:sz w:val="24"/>
          <w:szCs w:val="24"/>
        </w:rPr>
        <w:t xml:space="preserve"> управления федеральной службы государственной регистрации, кадастра и картографии по Нижегородской области): </w:t>
      </w:r>
    </w:p>
    <w:p w:rsidR="000E672B" w:rsidRPr="00FA0FDB" w:rsidRDefault="000E672B" w:rsidP="000E672B">
      <w:pPr>
        <w:ind w:firstLine="77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FDB">
        <w:rPr>
          <w:rFonts w:ascii="Times New Roman" w:hAnsi="Times New Roman" w:cs="Times New Roman"/>
          <w:bCs/>
          <w:sz w:val="24"/>
          <w:szCs w:val="24"/>
        </w:rPr>
        <w:t>г. Кулебаки: 8 (83176) 5-16-32.</w:t>
      </w:r>
    </w:p>
    <w:p w:rsidR="000E672B" w:rsidRPr="00FA0FDB" w:rsidRDefault="000E672B" w:rsidP="000E672B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0FDB">
        <w:rPr>
          <w:rFonts w:ascii="Times New Roman" w:hAnsi="Times New Roman" w:cs="Times New Roman"/>
          <w:b/>
          <w:bCs/>
          <w:sz w:val="24"/>
          <w:szCs w:val="24"/>
        </w:rPr>
        <w:t>1.3. Адреса официальных сайтов в сети Интернет, адреса электронной почты, содержащие информацию о предоставлении муниципальной услуги:</w:t>
      </w:r>
    </w:p>
    <w:p w:rsidR="000E672B" w:rsidRPr="0025431E" w:rsidRDefault="000E672B" w:rsidP="000E672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76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FA0FDB">
        <w:rPr>
          <w:rFonts w:ascii="Times New Roman" w:hAnsi="Times New Roman" w:cs="Times New Roman"/>
          <w:sz w:val="24"/>
          <w:szCs w:val="24"/>
        </w:rPr>
        <w:t xml:space="preserve">официальный Интернет -сайт администрации </w:t>
      </w:r>
      <w:proofErr w:type="spellStart"/>
      <w:r w:rsidRPr="00FA0FDB">
        <w:rPr>
          <w:rFonts w:ascii="Times New Roman" w:hAnsi="Times New Roman" w:cs="Times New Roman"/>
          <w:sz w:val="24"/>
          <w:szCs w:val="24"/>
          <w:u w:val="single"/>
        </w:rPr>
        <w:t>кулебаки-округ.рф</w:t>
      </w:r>
      <w:proofErr w:type="spellEnd"/>
      <w:r w:rsidRPr="00FA0FDB">
        <w:rPr>
          <w:rStyle w:val="b-serp-urlitem1"/>
          <w:rFonts w:ascii="Times New Roman" w:hAnsi="Times New Roman"/>
          <w:sz w:val="24"/>
          <w:szCs w:val="24"/>
        </w:rPr>
        <w:t xml:space="preserve"> </w:t>
      </w:r>
      <w:r w:rsidRPr="00FA0FDB">
        <w:rPr>
          <w:rFonts w:ascii="Times New Roman" w:hAnsi="Times New Roman" w:cs="Times New Roman"/>
          <w:sz w:val="24"/>
          <w:szCs w:val="24"/>
        </w:rPr>
        <w:t>в разделе «</w:t>
      </w:r>
      <w:r w:rsidRPr="0025431E">
        <w:rPr>
          <w:rFonts w:ascii="Times New Roman" w:hAnsi="Times New Roman" w:cs="Times New Roman"/>
          <w:sz w:val="24"/>
          <w:szCs w:val="24"/>
        </w:rPr>
        <w:t>Муниципальные услуги»;</w:t>
      </w:r>
    </w:p>
    <w:p w:rsidR="000E672B" w:rsidRPr="0025431E" w:rsidRDefault="000E672B" w:rsidP="000E672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25431E">
        <w:rPr>
          <w:rFonts w:ascii="Times New Roman" w:hAnsi="Times New Roman" w:cs="Times New Roman"/>
          <w:sz w:val="24"/>
          <w:szCs w:val="24"/>
        </w:rPr>
        <w:t xml:space="preserve">государственная информационная система Нижегородской области «Единый Интернет - портал государственных и муниципальных услуг </w:t>
      </w:r>
      <w:proofErr w:type="gramStart"/>
      <w:r w:rsidRPr="0025431E">
        <w:rPr>
          <w:rFonts w:ascii="Times New Roman" w:hAnsi="Times New Roman" w:cs="Times New Roman"/>
          <w:sz w:val="24"/>
          <w:szCs w:val="24"/>
        </w:rPr>
        <w:t>Нижегородской  области</w:t>
      </w:r>
      <w:proofErr w:type="gramEnd"/>
      <w:r w:rsidRPr="0025431E">
        <w:rPr>
          <w:rFonts w:ascii="Times New Roman" w:hAnsi="Times New Roman" w:cs="Times New Roman"/>
          <w:sz w:val="24"/>
          <w:szCs w:val="24"/>
        </w:rPr>
        <w:t>» (</w:t>
      </w:r>
      <w:hyperlink r:id="rId5" w:tgtFrame="_blank" w:history="1">
        <w:r w:rsidRPr="0025431E">
          <w:rPr>
            <w:rStyle w:val="a3"/>
            <w:rFonts w:ascii="Times New Roman" w:hAnsi="Times New Roman"/>
            <w:bCs/>
            <w:sz w:val="24"/>
            <w:szCs w:val="24"/>
          </w:rPr>
          <w:t>www</w:t>
        </w:r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5431E">
          <w:rPr>
            <w:rStyle w:val="a3"/>
            <w:rFonts w:ascii="Times New Roman" w:hAnsi="Times New Roman"/>
            <w:bCs/>
            <w:sz w:val="24"/>
            <w:szCs w:val="24"/>
          </w:rPr>
          <w:t>gu</w:t>
        </w:r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5431E">
          <w:rPr>
            <w:rStyle w:val="a3"/>
            <w:rFonts w:ascii="Times New Roman" w:hAnsi="Times New Roman"/>
            <w:bCs/>
            <w:sz w:val="24"/>
            <w:szCs w:val="24"/>
          </w:rPr>
          <w:t>nnov</w:t>
        </w:r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5431E">
          <w:rPr>
            <w:rStyle w:val="a3"/>
            <w:rFonts w:ascii="Times New Roman" w:hAnsi="Times New Roman"/>
            <w:bCs/>
            <w:sz w:val="24"/>
            <w:szCs w:val="24"/>
          </w:rPr>
          <w:t>ru</w:t>
        </w:r>
      </w:hyperlink>
      <w:r w:rsidRPr="0025431E">
        <w:rPr>
          <w:rStyle w:val="b-serp-urlitem1"/>
          <w:rFonts w:ascii="Times New Roman" w:hAnsi="Times New Roman"/>
          <w:sz w:val="24"/>
          <w:szCs w:val="24"/>
        </w:rPr>
        <w:t>)</w:t>
      </w:r>
      <w:r w:rsidRPr="0025431E">
        <w:rPr>
          <w:rFonts w:ascii="Times New Roman" w:hAnsi="Times New Roman" w:cs="Times New Roman"/>
          <w:sz w:val="24"/>
          <w:szCs w:val="24"/>
        </w:rPr>
        <w:t>;</w:t>
      </w:r>
    </w:p>
    <w:p w:rsidR="000E672B" w:rsidRPr="0025431E" w:rsidRDefault="000E672B" w:rsidP="000E672B">
      <w:pPr>
        <w:tabs>
          <w:tab w:val="left" w:pos="993"/>
        </w:tabs>
        <w:suppressAutoHyphens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25431E">
        <w:rPr>
          <w:rFonts w:ascii="Times New Roman" w:hAnsi="Times New Roman" w:cs="Times New Roman"/>
          <w:sz w:val="24"/>
          <w:szCs w:val="24"/>
        </w:rPr>
        <w:t>- официальный Интернет -сайт</w:t>
      </w:r>
      <w:r w:rsidRPr="0025431E">
        <w:rPr>
          <w:rFonts w:ascii="Times New Roman" w:hAnsi="Times New Roman" w:cs="Times New Roman"/>
          <w:bCs/>
          <w:sz w:val="24"/>
          <w:szCs w:val="24"/>
        </w:rPr>
        <w:t xml:space="preserve"> Федеральной налоговой службы по Нижегородской области (</w:t>
      </w:r>
      <w:hyperlink r:id="rId6" w:history="1"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ifns</w:t>
        </w:r>
        <w:proofErr w:type="spellEnd"/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  <w:proofErr w:type="spellEnd"/>
      </w:hyperlink>
      <w:r w:rsidRPr="0025431E">
        <w:rPr>
          <w:rFonts w:ascii="Times New Roman" w:hAnsi="Times New Roman" w:cs="Times New Roman"/>
          <w:sz w:val="24"/>
          <w:szCs w:val="24"/>
        </w:rPr>
        <w:t>.).</w:t>
      </w:r>
    </w:p>
    <w:p w:rsidR="000E672B" w:rsidRPr="0025431E" w:rsidRDefault="000E672B" w:rsidP="000E672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spacing w:after="0" w:line="240" w:lineRule="auto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25431E">
        <w:rPr>
          <w:rFonts w:ascii="Times New Roman" w:hAnsi="Times New Roman" w:cs="Times New Roman"/>
          <w:sz w:val="24"/>
          <w:szCs w:val="24"/>
        </w:rPr>
        <w:t>федеральная государственная информационная система «Единый Интернет- портал государственных и муниципальных услуг (функций)», (</w:t>
      </w:r>
      <w:hyperlink r:id="rId7" w:history="1"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5431E">
        <w:rPr>
          <w:rFonts w:ascii="Times New Roman" w:hAnsi="Times New Roman" w:cs="Times New Roman"/>
          <w:sz w:val="24"/>
          <w:szCs w:val="24"/>
        </w:rPr>
        <w:t>);</w:t>
      </w:r>
    </w:p>
    <w:p w:rsidR="000E672B" w:rsidRPr="0025431E" w:rsidRDefault="000E672B" w:rsidP="000E672B">
      <w:pPr>
        <w:tabs>
          <w:tab w:val="left" w:pos="993"/>
        </w:tabs>
        <w:suppressAutoHyphens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25431E">
        <w:rPr>
          <w:rFonts w:ascii="Times New Roman" w:hAnsi="Times New Roman" w:cs="Times New Roman"/>
          <w:sz w:val="24"/>
          <w:szCs w:val="24"/>
        </w:rPr>
        <w:t xml:space="preserve">4) официальный Интернет -сайт </w:t>
      </w:r>
      <w:r w:rsidRPr="0025431E">
        <w:rPr>
          <w:rFonts w:ascii="Times New Roman" w:hAnsi="Times New Roman" w:cs="Times New Roman"/>
          <w:bCs/>
          <w:sz w:val="24"/>
          <w:szCs w:val="24"/>
        </w:rPr>
        <w:t>Федеральной налоговой службы Российской Федерации (</w:t>
      </w:r>
      <w:hyperlink r:id="rId8" w:history="1"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25431E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nalog</w:t>
        </w:r>
        <w:proofErr w:type="spellEnd"/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5431E">
        <w:rPr>
          <w:rFonts w:ascii="Times New Roman" w:hAnsi="Times New Roman" w:cs="Times New Roman"/>
          <w:sz w:val="24"/>
          <w:szCs w:val="24"/>
        </w:rPr>
        <w:t>.);</w:t>
      </w:r>
    </w:p>
    <w:p w:rsidR="000E672B" w:rsidRPr="0025431E" w:rsidRDefault="000E672B" w:rsidP="000E672B">
      <w:pPr>
        <w:tabs>
          <w:tab w:val="left" w:pos="0"/>
        </w:tabs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25431E">
        <w:rPr>
          <w:rFonts w:ascii="Times New Roman" w:hAnsi="Times New Roman" w:cs="Times New Roman"/>
          <w:sz w:val="24"/>
          <w:szCs w:val="24"/>
        </w:rPr>
        <w:t xml:space="preserve">5) </w:t>
      </w:r>
      <w:r w:rsidRPr="0025431E">
        <w:rPr>
          <w:rFonts w:ascii="Times New Roman" w:hAnsi="Times New Roman" w:cs="Times New Roman"/>
          <w:bCs/>
          <w:sz w:val="24"/>
          <w:szCs w:val="24"/>
        </w:rPr>
        <w:t xml:space="preserve">электронная почта: </w:t>
      </w:r>
      <w:hyperlink r:id="rId9" w:history="1"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official</w:t>
        </w:r>
        <w:r w:rsidRPr="0025431E"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klb</w:t>
        </w:r>
        <w:proofErr w:type="spellEnd"/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nnov</w:t>
        </w:r>
        <w:proofErr w:type="spellEnd"/>
        <w:r w:rsidRPr="0025431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25431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5431E">
        <w:rPr>
          <w:rFonts w:ascii="Times New Roman" w:hAnsi="Times New Roman" w:cs="Times New Roman"/>
          <w:sz w:val="24"/>
          <w:szCs w:val="24"/>
        </w:rPr>
        <w:t>;</w:t>
      </w:r>
    </w:p>
    <w:p w:rsidR="000E672B" w:rsidRPr="0025431E" w:rsidRDefault="000E672B" w:rsidP="000E672B">
      <w:pPr>
        <w:tabs>
          <w:tab w:val="left" w:pos="0"/>
        </w:tabs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25431E">
        <w:rPr>
          <w:rFonts w:ascii="Times New Roman" w:hAnsi="Times New Roman" w:cs="Times New Roman"/>
          <w:sz w:val="24"/>
          <w:szCs w:val="24"/>
        </w:rPr>
        <w:t>6) официальный Интернет-сайт Федеральной службы государственной регистрации, кадастра и картографии по Нижегородской области (</w:t>
      </w:r>
      <w:hyperlink r:id="rId10" w:history="1">
        <w:r w:rsidRPr="0025431E">
          <w:rPr>
            <w:rStyle w:val="a3"/>
            <w:rFonts w:ascii="Times New Roman" w:hAnsi="Times New Roman"/>
            <w:sz w:val="24"/>
            <w:szCs w:val="24"/>
          </w:rPr>
          <w:t>http://www.to52.rosreestr.ru/</w:t>
        </w:r>
      </w:hyperlink>
      <w:r w:rsidRPr="0025431E">
        <w:rPr>
          <w:rFonts w:ascii="Times New Roman" w:hAnsi="Times New Roman" w:cs="Times New Roman"/>
          <w:sz w:val="24"/>
          <w:szCs w:val="24"/>
        </w:rPr>
        <w:t>)</w:t>
      </w:r>
    </w:p>
    <w:p w:rsidR="002011FA" w:rsidRPr="0025431E" w:rsidRDefault="002011FA" w:rsidP="00201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31E">
        <w:rPr>
          <w:rFonts w:ascii="Times New Roman" w:hAnsi="Times New Roman" w:cs="Times New Roman"/>
          <w:b/>
          <w:sz w:val="24"/>
          <w:szCs w:val="24"/>
        </w:rPr>
        <w:t>2. Перечень нормативных правовых документов, регулирующих отношения, возникающие в связи с представлением муниципальной услуги.</w:t>
      </w:r>
    </w:p>
    <w:p w:rsidR="003C4C49" w:rsidRPr="0025431E" w:rsidRDefault="003C4C49" w:rsidP="003C4C4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25431E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174909" w:rsidRPr="00174909" w:rsidRDefault="00174909" w:rsidP="0017490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74909">
        <w:rPr>
          <w:rFonts w:ascii="Times New Roman" w:hAnsi="Times New Roman"/>
          <w:sz w:val="24"/>
          <w:szCs w:val="24"/>
        </w:rPr>
        <w:t>1) Федеральны</w:t>
      </w:r>
      <w:r>
        <w:rPr>
          <w:rFonts w:ascii="Times New Roman" w:hAnsi="Times New Roman"/>
          <w:sz w:val="24"/>
          <w:szCs w:val="24"/>
        </w:rPr>
        <w:t>й</w:t>
      </w:r>
      <w:r w:rsidRPr="00174909">
        <w:rPr>
          <w:rFonts w:ascii="Times New Roman" w:hAnsi="Times New Roman"/>
          <w:sz w:val="24"/>
          <w:szCs w:val="24"/>
        </w:rPr>
        <w:t xml:space="preserve"> закон от 25.10.2001 г. № 136-ФЗ «Земельный кодекс Российской Федерации» (Собрание законодательства РФ, 29.10.2001г., № 44, ст. 4147);</w:t>
      </w:r>
    </w:p>
    <w:p w:rsidR="00174909" w:rsidRPr="00174909" w:rsidRDefault="00174909" w:rsidP="0017490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74909">
        <w:rPr>
          <w:rFonts w:ascii="Times New Roman" w:hAnsi="Times New Roman"/>
          <w:sz w:val="24"/>
          <w:szCs w:val="24"/>
        </w:rPr>
        <w:t>2) Федеральны</w:t>
      </w:r>
      <w:r>
        <w:rPr>
          <w:rFonts w:ascii="Times New Roman" w:hAnsi="Times New Roman"/>
          <w:sz w:val="24"/>
          <w:szCs w:val="24"/>
        </w:rPr>
        <w:t>й</w:t>
      </w:r>
      <w:r w:rsidRPr="00174909">
        <w:rPr>
          <w:rFonts w:ascii="Times New Roman" w:hAnsi="Times New Roman"/>
          <w:sz w:val="24"/>
          <w:szCs w:val="24"/>
        </w:rPr>
        <w:t xml:space="preserve"> закон от 25.10.2001г. № 137-ФЗ «О введении в действие Земельного кодекса Российской Федерации» (Собрание законодательства РФ, 29.10.2001г., № 44, ст. 4148);</w:t>
      </w:r>
    </w:p>
    <w:p w:rsidR="00174909" w:rsidRPr="00174909" w:rsidRDefault="00174909" w:rsidP="00174909">
      <w:pPr>
        <w:pStyle w:val="a9"/>
        <w:ind w:firstLine="720"/>
        <w:rPr>
          <w:sz w:val="24"/>
          <w:szCs w:val="24"/>
        </w:rPr>
      </w:pPr>
      <w:r w:rsidRPr="00174909">
        <w:rPr>
          <w:sz w:val="24"/>
          <w:szCs w:val="24"/>
        </w:rPr>
        <w:t>3) Федеральны</w:t>
      </w:r>
      <w:r>
        <w:rPr>
          <w:sz w:val="24"/>
          <w:szCs w:val="24"/>
        </w:rPr>
        <w:t>й</w:t>
      </w:r>
      <w:r w:rsidRPr="00174909">
        <w:rPr>
          <w:sz w:val="24"/>
          <w:szCs w:val="24"/>
        </w:rPr>
        <w:t xml:space="preserve"> закон от 24.07.2007г. № 221-ФЗ «О государственном кадастре недвижимости» (Собрание законодательства РФ, 30.07.2007г., № 31, ст.4017);</w:t>
      </w:r>
    </w:p>
    <w:p w:rsidR="00174909" w:rsidRPr="00174909" w:rsidRDefault="00174909" w:rsidP="0017490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74909">
        <w:rPr>
          <w:rFonts w:ascii="Times New Roman" w:hAnsi="Times New Roman"/>
          <w:sz w:val="24"/>
          <w:szCs w:val="24"/>
        </w:rPr>
        <w:t>4) Приказ Минэкономразвития Российской Федерации от 12.01.2015г.  №1 «Об утверждении перечня документов, подтверждающих право заявителя на приобретение земельного участка без проведения торгов» (Зарегистрировано в Минюсте России 27.02.2015г. № 36258);</w:t>
      </w:r>
    </w:p>
    <w:p w:rsidR="00174909" w:rsidRPr="00174909" w:rsidRDefault="00174909" w:rsidP="00174909">
      <w:pPr>
        <w:pStyle w:val="ConsPlusNormal"/>
        <w:ind w:left="12"/>
        <w:jc w:val="both"/>
        <w:rPr>
          <w:rFonts w:ascii="Times New Roman" w:hAnsi="Times New Roman"/>
          <w:sz w:val="24"/>
          <w:szCs w:val="24"/>
        </w:rPr>
      </w:pPr>
      <w:r w:rsidRPr="00174909">
        <w:rPr>
          <w:rFonts w:ascii="Times New Roman" w:hAnsi="Times New Roman"/>
          <w:sz w:val="24"/>
          <w:szCs w:val="24"/>
        </w:rPr>
        <w:t>5) Федеральны</w:t>
      </w:r>
      <w:r>
        <w:rPr>
          <w:rFonts w:ascii="Times New Roman" w:hAnsi="Times New Roman"/>
          <w:sz w:val="24"/>
          <w:szCs w:val="24"/>
        </w:rPr>
        <w:t>й</w:t>
      </w:r>
      <w:r w:rsidRPr="00174909">
        <w:rPr>
          <w:rFonts w:ascii="Times New Roman" w:hAnsi="Times New Roman"/>
          <w:sz w:val="24"/>
          <w:szCs w:val="24"/>
        </w:rPr>
        <w:t xml:space="preserve"> закон от 23.06.2014г. № 171-ФЗ «О внесении изменений в Земельный кодекс Российской Федерации и отдельные законодательные акты Российской Федерации» («Российская газета», № 142, от 27.06.2014г., «Собрание законодательства РФ» от 30.06.2014г., № 26 (часть -</w:t>
      </w:r>
      <w:r w:rsidRPr="00174909">
        <w:rPr>
          <w:rFonts w:ascii="Times New Roman" w:hAnsi="Times New Roman"/>
          <w:sz w:val="24"/>
          <w:szCs w:val="24"/>
          <w:lang w:val="en-US"/>
        </w:rPr>
        <w:t>I</w:t>
      </w:r>
      <w:r w:rsidRPr="00174909">
        <w:rPr>
          <w:rFonts w:ascii="Times New Roman" w:hAnsi="Times New Roman"/>
          <w:sz w:val="24"/>
          <w:szCs w:val="24"/>
        </w:rPr>
        <w:t>), ст. 3377);</w:t>
      </w:r>
    </w:p>
    <w:p w:rsidR="00174909" w:rsidRPr="00174909" w:rsidRDefault="00174909" w:rsidP="00174909">
      <w:pPr>
        <w:pStyle w:val="a5"/>
        <w:spacing w:line="240" w:lineRule="auto"/>
        <w:ind w:firstLine="709"/>
        <w:jc w:val="both"/>
        <w:rPr>
          <w:rStyle w:val="133"/>
          <w:color w:val="000000"/>
          <w:sz w:val="24"/>
          <w:szCs w:val="24"/>
        </w:rPr>
      </w:pPr>
      <w:r w:rsidRPr="00174909">
        <w:rPr>
          <w:sz w:val="24"/>
        </w:rPr>
        <w:t xml:space="preserve">6) </w:t>
      </w:r>
      <w:r w:rsidRPr="00174909">
        <w:rPr>
          <w:rStyle w:val="a8"/>
          <w:color w:val="000000"/>
          <w:szCs w:val="24"/>
        </w:rPr>
        <w:t>Федеральны</w:t>
      </w:r>
      <w:r>
        <w:rPr>
          <w:rStyle w:val="a8"/>
          <w:color w:val="000000"/>
          <w:szCs w:val="24"/>
        </w:rPr>
        <w:t>й</w:t>
      </w:r>
      <w:r w:rsidRPr="00174909">
        <w:rPr>
          <w:rStyle w:val="a8"/>
          <w:color w:val="000000"/>
          <w:szCs w:val="24"/>
        </w:rPr>
        <w:t xml:space="preserve"> закон от 24 ноября 1995 г. №181-ФЗ «О социальной защите инвалидов в Российской Федерации» (Собрание законодательства Российской Федерации, 1995, №48, ст.4563; 1998, №31, ст.3803; 1999, №2, ст.232; №29, ст.3693; 2000, №22, ст.2267; 2001, №24, ст.2410; №33, ст.3426; №53, ст.5024; 2002, №1, ст.2; №22, ст.2026; 2003, №2, ст.167; №43, ст.4108; 2004, №35, ст.3607; 2005, №1, ст.25; 2006, №1, ст.10; 2007, №43, ст.5084; №49, ст.6070; 2008, №9, ст.817; №29, ст.3410; №30, ст.3616; №52, ст.6224; 2009, №18, ст.2152; №30, </w:t>
      </w:r>
      <w:r w:rsidRPr="00174909">
        <w:rPr>
          <w:rStyle w:val="133"/>
          <w:color w:val="000000"/>
          <w:sz w:val="24"/>
          <w:szCs w:val="24"/>
        </w:rPr>
        <w:t>ст.3739; 2010, №50, ст.6609; 2011, №27, ст.3880; №30, ст.4596; №45, ст.6329; №47, ст.6608; №49, ст.7033; 2012, №29, ст.3990; №30, ст.4175; №53, ст.7621; 2013, №8, ст.717; №19, ст.2331; №27, ст.3460, 3475, 3477; №48, ст.6160; №52, ст.6986; 2014, №26, ст.3406; №30, ст.4268; №49, ст.6928; 2015, №14, ст.2008, №27, ст.3967, №48, ст.6724; 2016, №1, ст.19);</w:t>
      </w:r>
    </w:p>
    <w:p w:rsidR="00174909" w:rsidRPr="00174909" w:rsidRDefault="00174909" w:rsidP="00174909">
      <w:pPr>
        <w:pStyle w:val="a5"/>
        <w:spacing w:line="240" w:lineRule="auto"/>
        <w:ind w:firstLine="709"/>
        <w:jc w:val="both"/>
        <w:rPr>
          <w:rStyle w:val="133"/>
          <w:color w:val="000000"/>
          <w:sz w:val="24"/>
          <w:szCs w:val="24"/>
        </w:rPr>
      </w:pPr>
      <w:r w:rsidRPr="00174909">
        <w:rPr>
          <w:rStyle w:val="133"/>
          <w:color w:val="000000"/>
          <w:sz w:val="24"/>
          <w:szCs w:val="24"/>
        </w:rPr>
        <w:t>7) Приказ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- проводника, и порядка его выдачи (зарегистрирован Министерством юстиции Российской Федерации 21.07.2015 г. №38115);</w:t>
      </w:r>
    </w:p>
    <w:p w:rsidR="00174909" w:rsidRPr="00174909" w:rsidRDefault="00174909" w:rsidP="0017490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74909">
        <w:rPr>
          <w:rStyle w:val="133"/>
          <w:color w:val="000000"/>
          <w:sz w:val="24"/>
          <w:szCs w:val="24"/>
        </w:rPr>
        <w:t xml:space="preserve">8) Закон Нижегородской области от 05.03.2009 г. №21-3 «О </w:t>
      </w:r>
      <w:proofErr w:type="spellStart"/>
      <w:r w:rsidRPr="00174909">
        <w:rPr>
          <w:rStyle w:val="133"/>
          <w:color w:val="000000"/>
          <w:sz w:val="24"/>
          <w:szCs w:val="24"/>
        </w:rPr>
        <w:t>безбарьерной</w:t>
      </w:r>
      <w:proofErr w:type="spellEnd"/>
      <w:r w:rsidRPr="00174909">
        <w:rPr>
          <w:rStyle w:val="133"/>
          <w:color w:val="000000"/>
          <w:sz w:val="24"/>
          <w:szCs w:val="24"/>
        </w:rPr>
        <w:t xml:space="preserve"> среде для маломобильных граждан на территории Нижегородской области» («</w:t>
      </w:r>
      <w:r w:rsidRPr="00174909">
        <w:rPr>
          <w:rFonts w:ascii="Times New Roman" w:hAnsi="Times New Roman"/>
          <w:sz w:val="24"/>
          <w:szCs w:val="24"/>
        </w:rPr>
        <w:t>Правовая среда», № 19(1005), 14.03.2009 (приложение к газете «Нижегородские новости», № 45(4177), 14.03.2009)».</w:t>
      </w:r>
    </w:p>
    <w:p w:rsidR="00174909" w:rsidRPr="00174909" w:rsidRDefault="00174909" w:rsidP="0017490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74909">
        <w:rPr>
          <w:rFonts w:ascii="Times New Roman" w:hAnsi="Times New Roman"/>
          <w:sz w:val="24"/>
          <w:szCs w:val="24"/>
        </w:rPr>
        <w:t>9) Закон Нижегородской области от 23.12.2014г.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 («Правовая среда», № 131(1841), от 30.12.2014г. (приложение к газете «Нижегородские новости», № 230(5563) от 30.12.2014г.);</w:t>
      </w:r>
    </w:p>
    <w:p w:rsidR="00174909" w:rsidRPr="00174909" w:rsidRDefault="00174909" w:rsidP="001749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74909">
        <w:rPr>
          <w:rFonts w:ascii="Times New Roman" w:hAnsi="Times New Roman" w:cs="Times New Roman"/>
          <w:sz w:val="24"/>
          <w:szCs w:val="24"/>
        </w:rPr>
        <w:t xml:space="preserve">         10) Закон Нижегородской области от 13.12.2005г. № 192-З «О регулировании земельных отношений в Нижегородской области» («Нижегородские новости», № 51(3943) от 20.03.2008г.), первоначальный текст документа опубликован в издании «Правовая среда», № 106(672), 21.12.2005г. (приложение к газете «Нижегородские новости», № 233(3405), от 21.12.2005г.);</w:t>
      </w:r>
    </w:p>
    <w:p w:rsidR="00174909" w:rsidRPr="00174909" w:rsidRDefault="00174909" w:rsidP="00174909">
      <w:pPr>
        <w:pStyle w:val="ConsPlusNormal"/>
        <w:ind w:firstLine="732"/>
        <w:jc w:val="both"/>
        <w:rPr>
          <w:rFonts w:ascii="Times New Roman" w:hAnsi="Times New Roman"/>
          <w:sz w:val="24"/>
          <w:szCs w:val="24"/>
        </w:rPr>
      </w:pPr>
      <w:r w:rsidRPr="00174909">
        <w:rPr>
          <w:rFonts w:ascii="Times New Roman" w:hAnsi="Times New Roman"/>
          <w:sz w:val="24"/>
          <w:szCs w:val="24"/>
        </w:rPr>
        <w:t xml:space="preserve">11) </w:t>
      </w:r>
      <w:hyperlink r:id="rId11" w:history="1">
        <w:r w:rsidRPr="00174909">
          <w:rPr>
            <w:rFonts w:ascii="Times New Roman" w:hAnsi="Times New Roman"/>
            <w:sz w:val="24"/>
            <w:szCs w:val="24"/>
          </w:rPr>
          <w:t>Закон</w:t>
        </w:r>
      </w:hyperlink>
      <w:r w:rsidRPr="00174909">
        <w:rPr>
          <w:rFonts w:ascii="Times New Roman" w:hAnsi="Times New Roman"/>
          <w:sz w:val="24"/>
          <w:szCs w:val="24"/>
        </w:rPr>
        <w:t xml:space="preserve"> Нижегородской области от 29.06.2015 № 88-З «О предоставлении земельных участков отдельным категориям граждан в собственность бесплатно на территории Нижегородской области» (газета «Нижегородские новости», № 81(5644), 14.07.2015г.);</w:t>
      </w:r>
    </w:p>
    <w:p w:rsidR="00174909" w:rsidRPr="00174909" w:rsidRDefault="00174909" w:rsidP="0017490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74909">
        <w:rPr>
          <w:rFonts w:ascii="Times New Roman" w:hAnsi="Times New Roman"/>
          <w:sz w:val="24"/>
          <w:szCs w:val="24"/>
        </w:rPr>
        <w:t xml:space="preserve">12) </w:t>
      </w:r>
      <w:hyperlink r:id="rId12" w:history="1">
        <w:r w:rsidRPr="00174909">
          <w:rPr>
            <w:rFonts w:ascii="Times New Roman" w:hAnsi="Times New Roman"/>
            <w:sz w:val="24"/>
            <w:szCs w:val="24"/>
          </w:rPr>
          <w:t>Закон</w:t>
        </w:r>
      </w:hyperlink>
      <w:r w:rsidRPr="00174909">
        <w:rPr>
          <w:rFonts w:ascii="Times New Roman" w:hAnsi="Times New Roman"/>
          <w:sz w:val="24"/>
          <w:szCs w:val="24"/>
        </w:rPr>
        <w:t xml:space="preserve"> Нижегородской области от 01.12.2011 № 168-З «О предоставлении земельных участков многодетным семьям в собственность бесплатно на территории Нижегородской области» («Правовая среда», № 135(1400), 03.12.2011г. (приложение к газете «Нижегородские новости», № 222(4834), 03.12.2011г.);</w:t>
      </w:r>
    </w:p>
    <w:p w:rsidR="00174909" w:rsidRPr="00174909" w:rsidRDefault="00174909" w:rsidP="0017490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174909">
        <w:rPr>
          <w:rFonts w:ascii="Times New Roman" w:hAnsi="Times New Roman"/>
          <w:sz w:val="24"/>
          <w:szCs w:val="24"/>
        </w:rPr>
        <w:t>13) Постановление Правительства Нижегородской области от 06.07.2015г. № 419 «Об утверждении Правил определения цены продажи земельных участков, находящихся в собственности Нижегородской области, и земельных участков, государственная собственность на которые не разграничена, при заключении договора купли-продажи земельных участка без проведения торгов» (ред. от 30.09.2015г.);</w:t>
      </w:r>
    </w:p>
    <w:p w:rsidR="00174909" w:rsidRPr="00174909" w:rsidRDefault="00174909" w:rsidP="00174909">
      <w:pPr>
        <w:widowControl w:val="0"/>
        <w:autoSpaceDE w:val="0"/>
        <w:autoSpaceDN w:val="0"/>
        <w:adjustRightInd w:val="0"/>
        <w:ind w:firstLine="726"/>
        <w:jc w:val="both"/>
        <w:rPr>
          <w:rFonts w:ascii="Times New Roman" w:hAnsi="Times New Roman" w:cs="Times New Roman"/>
          <w:sz w:val="24"/>
          <w:szCs w:val="24"/>
        </w:rPr>
      </w:pPr>
      <w:r w:rsidRPr="00174909">
        <w:rPr>
          <w:rFonts w:ascii="Times New Roman" w:hAnsi="Times New Roman" w:cs="Times New Roman"/>
          <w:sz w:val="24"/>
          <w:szCs w:val="24"/>
        </w:rPr>
        <w:t>14) Решение</w:t>
      </w:r>
      <w:bookmarkStart w:id="0" w:name="_GoBack"/>
      <w:bookmarkEnd w:id="0"/>
      <w:r w:rsidRPr="00174909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город Кулебаки Нижегородской области от 27.11.2015г. № 40 «Об утверждении Порядка определения цены продажи земельных участков, находящихся в муниципальной собственности городского округа город Кулебаки Нижегородской области, при заключении договора купли-продажи земельного участка без проведения торгов»;</w:t>
      </w:r>
    </w:p>
    <w:p w:rsidR="002011FA" w:rsidRPr="00174909" w:rsidRDefault="002011FA" w:rsidP="002011FA">
      <w:pPr>
        <w:pStyle w:val="a9"/>
        <w:ind w:firstLine="720"/>
        <w:rPr>
          <w:sz w:val="24"/>
          <w:szCs w:val="24"/>
        </w:rPr>
      </w:pPr>
      <w:r w:rsidRPr="00174909">
        <w:rPr>
          <w:sz w:val="24"/>
          <w:szCs w:val="24"/>
        </w:rPr>
        <w:t>1</w:t>
      </w:r>
      <w:r w:rsidR="00174909" w:rsidRPr="00174909">
        <w:rPr>
          <w:sz w:val="24"/>
          <w:szCs w:val="24"/>
        </w:rPr>
        <w:t>5</w:t>
      </w:r>
      <w:r w:rsidRPr="00174909">
        <w:rPr>
          <w:sz w:val="24"/>
          <w:szCs w:val="24"/>
        </w:rPr>
        <w:t xml:space="preserve">) </w:t>
      </w:r>
      <w:r w:rsidR="00D61B98" w:rsidRPr="00174909">
        <w:rPr>
          <w:sz w:val="24"/>
          <w:szCs w:val="24"/>
        </w:rPr>
        <w:t>А</w:t>
      </w:r>
      <w:r w:rsidRPr="00174909">
        <w:rPr>
          <w:sz w:val="24"/>
          <w:szCs w:val="24"/>
        </w:rPr>
        <w:t>дминистративны</w:t>
      </w:r>
      <w:r w:rsidR="003C4C49" w:rsidRPr="00174909">
        <w:rPr>
          <w:sz w:val="24"/>
          <w:szCs w:val="24"/>
        </w:rPr>
        <w:t>й</w:t>
      </w:r>
      <w:r w:rsidRPr="00174909">
        <w:rPr>
          <w:sz w:val="24"/>
          <w:szCs w:val="24"/>
        </w:rPr>
        <w:t xml:space="preserve"> регламент</w:t>
      </w:r>
      <w:r w:rsidR="00D61B98" w:rsidRPr="00174909">
        <w:rPr>
          <w:sz w:val="24"/>
          <w:szCs w:val="24"/>
        </w:rPr>
        <w:t xml:space="preserve"> Администрации городского округа город Кулебаки Нижегородской области по предоставлению муниципальной услуги </w:t>
      </w:r>
      <w:r w:rsidR="006964C2" w:rsidRPr="00174909">
        <w:rPr>
          <w:sz w:val="24"/>
          <w:szCs w:val="24"/>
        </w:rPr>
        <w:t>«</w:t>
      </w:r>
      <w:r w:rsidR="00174909" w:rsidRPr="00174909">
        <w:rPr>
          <w:sz w:val="24"/>
          <w:szCs w:val="24"/>
        </w:rPr>
        <w:t>Предоставление земельных участков на территории городского округа город Кулебаки Нижегородской области без торгов</w:t>
      </w:r>
      <w:r w:rsidR="006964C2" w:rsidRPr="00174909">
        <w:rPr>
          <w:bCs/>
          <w:sz w:val="24"/>
          <w:szCs w:val="24"/>
        </w:rPr>
        <w:t>»</w:t>
      </w:r>
      <w:r w:rsidR="00D61B98" w:rsidRPr="00174909">
        <w:rPr>
          <w:sz w:val="24"/>
          <w:szCs w:val="24"/>
        </w:rPr>
        <w:t xml:space="preserve">, утвержденный постановлением администрации городского округа город Кулебаки Нижегородской области от </w:t>
      </w:r>
      <w:r w:rsidR="00174909" w:rsidRPr="00174909">
        <w:rPr>
          <w:sz w:val="24"/>
          <w:szCs w:val="24"/>
        </w:rPr>
        <w:t>31</w:t>
      </w:r>
      <w:r w:rsidR="00D61B98" w:rsidRPr="00174909">
        <w:rPr>
          <w:sz w:val="24"/>
          <w:szCs w:val="24"/>
        </w:rPr>
        <w:t>.0</w:t>
      </w:r>
      <w:r w:rsidR="006964C2" w:rsidRPr="00174909">
        <w:rPr>
          <w:sz w:val="24"/>
          <w:szCs w:val="24"/>
        </w:rPr>
        <w:t>7</w:t>
      </w:r>
      <w:r w:rsidR="00D61B98" w:rsidRPr="00174909">
        <w:rPr>
          <w:sz w:val="24"/>
          <w:szCs w:val="24"/>
        </w:rPr>
        <w:t>.2019 года №</w:t>
      </w:r>
      <w:r w:rsidR="006964C2" w:rsidRPr="00174909">
        <w:rPr>
          <w:sz w:val="24"/>
          <w:szCs w:val="24"/>
        </w:rPr>
        <w:t>1</w:t>
      </w:r>
      <w:r w:rsidR="00174909" w:rsidRPr="00174909">
        <w:rPr>
          <w:sz w:val="24"/>
          <w:szCs w:val="24"/>
        </w:rPr>
        <w:t>585</w:t>
      </w:r>
      <w:r w:rsidR="00D61B98" w:rsidRPr="00174909">
        <w:rPr>
          <w:sz w:val="24"/>
          <w:szCs w:val="24"/>
        </w:rPr>
        <w:t>.</w:t>
      </w:r>
    </w:p>
    <w:p w:rsidR="002011FA" w:rsidRPr="003C4C49" w:rsidRDefault="002011FA" w:rsidP="002011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11FA" w:rsidRPr="003C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B0"/>
    <w:rsid w:val="000E672B"/>
    <w:rsid w:val="00174909"/>
    <w:rsid w:val="00190AD7"/>
    <w:rsid w:val="002011FA"/>
    <w:rsid w:val="0025431E"/>
    <w:rsid w:val="002C1CB0"/>
    <w:rsid w:val="003C4C49"/>
    <w:rsid w:val="006964C2"/>
    <w:rsid w:val="00D61B98"/>
    <w:rsid w:val="00D7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73E9F-D006-4D0F-BEA3-09E63ED0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11FA"/>
    <w:rPr>
      <w:rFonts w:cs="Times New Roman"/>
      <w:color w:val="0000FF"/>
      <w:u w:val="single"/>
    </w:rPr>
  </w:style>
  <w:style w:type="character" w:customStyle="1" w:styleId="b-serp-urlitem1">
    <w:name w:val="b-serp-url__item1"/>
    <w:basedOn w:val="a0"/>
    <w:uiPriority w:val="99"/>
    <w:rsid w:val="002011FA"/>
    <w:rPr>
      <w:rFonts w:cs="Times New Roman"/>
    </w:rPr>
  </w:style>
  <w:style w:type="paragraph" w:styleId="a4">
    <w:name w:val="List Paragraph"/>
    <w:basedOn w:val="a"/>
    <w:uiPriority w:val="34"/>
    <w:qFormat/>
    <w:rsid w:val="002011FA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2011FA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011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link w:val="a8"/>
    <w:rsid w:val="002011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201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  <w:lang w:eastAsia="ru-RU"/>
    </w:rPr>
  </w:style>
  <w:style w:type="paragraph" w:styleId="a9">
    <w:name w:val="No Spacing"/>
    <w:qFormat/>
    <w:rsid w:val="002011F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бычный (веб) Знак"/>
    <w:link w:val="a7"/>
    <w:locked/>
    <w:rsid w:val="002011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11FA"/>
    <w:rPr>
      <w:rFonts w:ascii="Arial" w:eastAsia="Times New Roman" w:hAnsi="Arial" w:cs="Times New Roman"/>
      <w:szCs w:val="20"/>
      <w:lang w:eastAsia="ru-RU"/>
    </w:rPr>
  </w:style>
  <w:style w:type="character" w:customStyle="1" w:styleId="133">
    <w:name w:val="Основной текст + 133"/>
    <w:aliases w:val="5 pt5"/>
    <w:basedOn w:val="a8"/>
    <w:rsid w:val="002011FA"/>
    <w:rPr>
      <w:rFonts w:ascii="Times New Roman" w:eastAsia="Times New Roman" w:hAnsi="Times New Roman" w:cs="Times New Roman"/>
      <w:sz w:val="27"/>
      <w:szCs w:val="27"/>
      <w:u w:val="none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0E6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6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3738D0C22FA093A3F886651C6354943404B47636A589945634D6A1113C82121B22F9F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fns.su" TargetMode="External"/><Relationship Id="rId11" Type="http://schemas.openxmlformats.org/officeDocument/2006/relationships/hyperlink" Target="consultantplus://offline/ref=3738D0C22FA093A3F886651C6354943404B47636A5899A5530D1A1113C82121B22F9FFO" TargetMode="External"/><Relationship Id="rId5" Type="http://schemas.openxmlformats.org/officeDocument/2006/relationships/hyperlink" Target="http://www.gu.nnov.ru/" TargetMode="External"/><Relationship Id="rId10" Type="http://schemas.openxmlformats.org/officeDocument/2006/relationships/hyperlink" Target="http://www.to52.r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ial@adm.klb.nn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2020-12-23T07:30:00Z</cp:lastPrinted>
  <dcterms:created xsi:type="dcterms:W3CDTF">2020-12-23T05:45:00Z</dcterms:created>
  <dcterms:modified xsi:type="dcterms:W3CDTF">2020-12-23T10:29:00Z</dcterms:modified>
</cp:coreProperties>
</file>