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b/>
          <w:bCs/>
          <w:sz w:val="24"/>
          <w:szCs w:val="24"/>
          <w:lang w:eastAsia="ru-RU"/>
        </w:rPr>
        <w:t>Основные сведения об ОГЭ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A00479" w:rsidRPr="00A00479">
        <w:rPr>
          <w:sz w:val="24"/>
          <w:szCs w:val="24"/>
          <w:lang w:eastAsia="ru-RU"/>
        </w:rPr>
        <w:t>Основной государственный экзамен (ОГЭ) — это форма государственной итоговой аттестации по образовательным программам основного общего образования (ГИА-9).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A00479" w:rsidRPr="00A00479">
        <w:rPr>
          <w:sz w:val="24"/>
          <w:szCs w:val="24"/>
          <w:lang w:eastAsia="ru-RU"/>
        </w:rPr>
        <w:t>При проведении ОГЭ используются контрольные измерительные материалы (КИМ), представляющие собой комплексы заданий стандартизированной формы.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A00479" w:rsidRPr="00A00479">
        <w:rPr>
          <w:sz w:val="24"/>
          <w:szCs w:val="24"/>
          <w:lang w:eastAsia="ru-RU"/>
        </w:rPr>
        <w:t>ОГЭ проводится письменно на русском языке (за исключением ОГЭ по иностранным языкам).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A00479" w:rsidRPr="00A00479">
        <w:rPr>
          <w:sz w:val="24"/>
          <w:szCs w:val="24"/>
          <w:lang w:eastAsia="ru-RU"/>
        </w:rPr>
        <w:t xml:space="preserve">Для проведения ОГЭ на территории Российской Федерации и за ее пределами предусматривается единое расписание экзаменов 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A00479" w:rsidRPr="00A00479">
        <w:rPr>
          <w:sz w:val="24"/>
          <w:szCs w:val="24"/>
          <w:lang w:eastAsia="ru-RU"/>
        </w:rPr>
        <w:t>ОГЭ организуется органами исполнительной власти субъектов Российской Федерации, осуществляющими управление в сфере образования (ОИВ), при участии общеобразовательных организаций, а также органов местного самоуправления, осуществляющих полномочия в сфере образования.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ОИВ на территории нашего региона – министерство образования Нижегородской области.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b/>
          <w:bCs/>
          <w:sz w:val="24"/>
          <w:szCs w:val="24"/>
          <w:lang w:eastAsia="ru-RU"/>
        </w:rPr>
        <w:t>Участники ОГЭ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A00479" w:rsidRPr="00A00479">
        <w:rPr>
          <w:sz w:val="24"/>
          <w:szCs w:val="24"/>
          <w:lang w:eastAsia="ru-RU"/>
        </w:rPr>
        <w:t>К ОГЭ как форме 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A00479" w:rsidRPr="00A00479">
        <w:rPr>
          <w:sz w:val="24"/>
          <w:szCs w:val="24"/>
          <w:lang w:eastAsia="ru-RU"/>
        </w:rPr>
        <w:t>Вправе добровольно сдавать ГИА в форме ОГЭ: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-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A00479">
        <w:rPr>
          <w:sz w:val="24"/>
          <w:szCs w:val="24"/>
          <w:lang w:eastAsia="ru-RU"/>
        </w:rPr>
        <w:br/>
        <w:t>-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подразделения;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- обучающиеся с ограниченными возможностями здоровья, обучающиеся дети-инвалиды и инвалиды, освоившие образовательные программы.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A00479" w:rsidRPr="00A00479">
        <w:rPr>
          <w:sz w:val="24"/>
          <w:szCs w:val="24"/>
          <w:lang w:eastAsia="ru-RU"/>
        </w:rPr>
        <w:t xml:space="preserve"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</w:t>
      </w:r>
      <w:r w:rsidR="00A00479" w:rsidRPr="00A00479">
        <w:rPr>
          <w:sz w:val="24"/>
          <w:szCs w:val="24"/>
          <w:lang w:eastAsia="ru-RU"/>
        </w:rPr>
        <w:lastRenderedPageBreak/>
        <w:t>образовательную деятельность по имеющей государственную аккредитацию образовательной программе основного общего образования.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A00479" w:rsidRPr="00A00479">
        <w:rPr>
          <w:sz w:val="24"/>
          <w:szCs w:val="24"/>
          <w:lang w:eastAsia="ru-RU"/>
        </w:rPr>
        <w:t>Указанные обучающиеся допускаются к ГИА при условии получения ими отметок не ниже удовлетворительных на промежуточной аттестации.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A00479" w:rsidRPr="00A00479">
        <w:rPr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b/>
          <w:bCs/>
          <w:sz w:val="24"/>
          <w:szCs w:val="24"/>
          <w:lang w:eastAsia="ru-RU"/>
        </w:rPr>
        <w:t>Предметы ОГЭ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ОГЭ проводится по 14 общеобразовательным предметам:</w:t>
      </w:r>
    </w:p>
    <w:p w:rsidR="00A00479" w:rsidRPr="008D37D9" w:rsidRDefault="00A00479" w:rsidP="008D37D9">
      <w:pPr>
        <w:suppressAutoHyphens w:val="0"/>
        <w:spacing w:line="360" w:lineRule="auto"/>
        <w:jc w:val="both"/>
        <w:rPr>
          <w:i/>
          <w:sz w:val="24"/>
          <w:szCs w:val="24"/>
          <w:u w:val="single"/>
          <w:lang w:eastAsia="ru-RU"/>
        </w:rPr>
      </w:pPr>
      <w:r w:rsidRPr="008D37D9">
        <w:rPr>
          <w:i/>
          <w:sz w:val="24"/>
          <w:szCs w:val="24"/>
          <w:u w:val="single"/>
          <w:lang w:eastAsia="ru-RU"/>
        </w:rPr>
        <w:t>Обязательные предметы: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Русский язык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Математика</w:t>
      </w:r>
    </w:p>
    <w:p w:rsidR="00A00479" w:rsidRPr="008D37D9" w:rsidRDefault="00A00479" w:rsidP="008D37D9">
      <w:pPr>
        <w:suppressAutoHyphens w:val="0"/>
        <w:spacing w:line="360" w:lineRule="auto"/>
        <w:jc w:val="both"/>
        <w:rPr>
          <w:i/>
          <w:sz w:val="24"/>
          <w:szCs w:val="24"/>
          <w:u w:val="single"/>
          <w:lang w:eastAsia="ru-RU"/>
        </w:rPr>
      </w:pPr>
      <w:r w:rsidRPr="008D37D9">
        <w:rPr>
          <w:i/>
          <w:sz w:val="24"/>
          <w:szCs w:val="24"/>
          <w:u w:val="single"/>
          <w:lang w:eastAsia="ru-RU"/>
        </w:rPr>
        <w:t>Предметы по выбору обучающихся: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Физика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Химия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История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Обществознание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Информатика и информационно-коммуникационные технологии (ИКТ)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Биология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География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Иностранные языки (английский, немецкий, французский и испанский языки)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Литература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2017</w:t>
      </w:r>
      <w:r w:rsidR="00A00479" w:rsidRPr="00A00479">
        <w:rPr>
          <w:sz w:val="24"/>
          <w:szCs w:val="24"/>
          <w:lang w:eastAsia="ru-RU"/>
        </w:rPr>
        <w:t xml:space="preserve"> году выпускники 9-х классов в рамках ГИА сдают 2 экзамена по обязательным предметам и 2 экзамена по предметам по выбору. Условием получения аттестата об основном общем образовании являетс</w:t>
      </w:r>
      <w:r>
        <w:rPr>
          <w:sz w:val="24"/>
          <w:szCs w:val="24"/>
          <w:lang w:eastAsia="ru-RU"/>
        </w:rPr>
        <w:t>я успешное прохождение ГИА-9 по всем четырем предметам</w:t>
      </w:r>
      <w:r w:rsidR="00A00479" w:rsidRPr="00A00479">
        <w:rPr>
          <w:sz w:val="24"/>
          <w:szCs w:val="24"/>
          <w:lang w:eastAsia="ru-RU"/>
        </w:rPr>
        <w:t>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b/>
          <w:bCs/>
          <w:sz w:val="24"/>
          <w:szCs w:val="24"/>
          <w:lang w:eastAsia="ru-RU"/>
        </w:rPr>
        <w:t xml:space="preserve">СРОКИ ПРОВЕДЕНИЯ </w:t>
      </w:r>
      <w:r w:rsidR="008D37D9">
        <w:rPr>
          <w:b/>
          <w:bCs/>
          <w:sz w:val="24"/>
          <w:szCs w:val="24"/>
          <w:lang w:eastAsia="ru-RU"/>
        </w:rPr>
        <w:t>ОГЭ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Единое для всех расписание ОГЭ и продолжительность экзаменов по предмету ежегодно устанавливает соответствующий приказ Министерства образования и науки Российской Федерации (Минобрнауки России). (см.Раздел 2.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b/>
          <w:bCs/>
          <w:sz w:val="24"/>
          <w:szCs w:val="24"/>
          <w:lang w:eastAsia="ru-RU"/>
        </w:rPr>
        <w:t>ЗАДАНИЯ ОГЭ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</w:t>
      </w:r>
      <w:r w:rsidR="00A00479" w:rsidRPr="00A00479">
        <w:rPr>
          <w:sz w:val="24"/>
          <w:szCs w:val="24"/>
          <w:lang w:eastAsia="ru-RU"/>
        </w:rPr>
        <w:t>Экзаменационные задания ОГЭ 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A00479" w:rsidRPr="00A00479">
        <w:rPr>
          <w:sz w:val="24"/>
          <w:szCs w:val="24"/>
          <w:lang w:eastAsia="ru-RU"/>
        </w:rPr>
        <w:t>Экзаменационные задания разрабатываются ФГБНУ «Федеральный институт педагогических измерений» (ФИПИ).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A00479" w:rsidRPr="00A00479">
        <w:rPr>
          <w:sz w:val="24"/>
          <w:szCs w:val="24"/>
          <w:lang w:eastAsia="ru-RU"/>
        </w:rPr>
        <w:t>Комплектование и тиражирование КИМ осуществляется органами исполнительной власти субъектов Российской Федерации, осуществляющими управление в сфере образования, на региональном уровне  из числа заданий, разработанных на федеральном уровне и размещенных в открытом банке заданий.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A00479" w:rsidRPr="00A00479">
        <w:rPr>
          <w:sz w:val="24"/>
          <w:szCs w:val="24"/>
          <w:lang w:eastAsia="ru-RU"/>
        </w:rPr>
        <w:t>КИМ содержат задания с выбором ответа, с кратким ответом, а также с развернутым ответом, требующие творческого подхода к выполнению данных заданий.</w:t>
      </w:r>
    </w:p>
    <w:p w:rsidR="00A00479" w:rsidRPr="00A00479" w:rsidRDefault="008D37D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A00479" w:rsidRPr="00A00479">
        <w:rPr>
          <w:sz w:val="24"/>
          <w:szCs w:val="24"/>
          <w:lang w:eastAsia="ru-RU"/>
        </w:rPr>
        <w:t>С документами, регламентирующими структуру и содержание КИМ (кодификаторами, спецификациями), а также с демонстрационными вариантами ОГЭ по каждому предмету, можно ознакомиться на официальном информационном портале государственной итоговой аттестации в разделе «Демонстрационные версии», а также на официальном сайте ФИПИ (см. Раздел 17. Полезные сайты.).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При проведении ОГЭ по иностранным языкам в состав экзамена включен раздел «Говорение», устные ответы на задания которого записываются на аудионосители.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b/>
          <w:bCs/>
          <w:sz w:val="24"/>
          <w:szCs w:val="24"/>
          <w:lang w:eastAsia="ru-RU"/>
        </w:rPr>
        <w:t>ВНИМАНИЕ!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Лица, привлекаемые к проведению ОГЭ, а в период проведения ОГЭ также лица, сдававшие ОГЭ, несут в соответствии с законодательством Российской Федерации ответственность за разглашение содержащихся в КИМ сведений.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Факт опубликования КИМ в Интернет свидетельствует о наличии признаков следующих правонарушений: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Разглашение информации ограниченного доступа, к которой относятся КИМ (статья 13.14 Кодекса Российской Федерации об административных правонарушениях, часть 11 статьи 59 федерального закона Российской Федерации от 29.12.2012 №273-ФЗ «Об образовании в Российской Федерации»);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Нарушение установленного законодательством Российской Федерации в области образования порядка проведения государственной (итоговой) аттестации (статья 19.30 Кодекса Российской Федерации об административных правонарушениях).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 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b/>
          <w:bCs/>
          <w:sz w:val="24"/>
          <w:szCs w:val="24"/>
          <w:lang w:eastAsia="ru-RU"/>
        </w:rPr>
        <w:lastRenderedPageBreak/>
        <w:t>РЕЗУЛЬТАТЫ ОГЭ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Обработка и проверка экзаменационных работ осуществляется региональными предметными комиссиями/территориальными предметными подкомиссиями и занимает не более 10 дней.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 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Результаты ГИА признаются удовлетворительными в случае, если обучающийся по обязательным учебным предметам набрал минимальное количество баллов.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Минимальное количество баллов ежегодно определяется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 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После проверки работ предметными комиссиями/подкомиссиями государственная экзаменационная комиссия (ГЭК) на своем заседании рассматривает результаты ОГЭ по каждому общеобразовательному предмету и принимает решение об их утверждении, изменении или аннулировании.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Утверждение результатов ОГЭ осуществляется в течение 1-го рабочего дня с момента получения результатов проверки экзаменационных работ.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После утверждения результаты ОГЭ передаются в образовательные организации, а также органы местного самоуправления и учредителям для ознакомления участников ОГЭ с полученными ими результатами.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Ознакомление обучающихся с полученными ими результатами ОГЭ по учебному предмету осуществляется не позднее 3-х рабочих дней со дня их утверждения ГЭК. По решению ОИВ ознакомление обучающихся со своими результатами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b/>
          <w:bCs/>
          <w:sz w:val="24"/>
          <w:szCs w:val="24"/>
          <w:lang w:eastAsia="ru-RU"/>
        </w:rPr>
        <w:t> НЕУДОВЛЕТВОРИТЕЛЬНЫЙ РЕЗУЛЬТАТ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Если участник ОГЭ получит результат ниже установленного минимального количества баллов по одному из обязательных учебных предметов, он имеет право на повторную сдачу в дополнительные сроки (резервные дни), предусмотренные единым расписанием.</w:t>
      </w:r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Если участник ОГЭ получит результат ниже установленного минимального количества баллов более чем по одному из обязательных учебных предметов, он имеет право на повторную сдачу не ранее 1 сентября.</w:t>
      </w:r>
    </w:p>
    <w:p w:rsidR="00A00479" w:rsidRPr="00A00479" w:rsidRDefault="00461B56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hyperlink r:id="rId5" w:history="1">
        <w:r w:rsidR="00A00479" w:rsidRPr="00A00479">
          <w:rPr>
            <w:color w:val="0000FF"/>
            <w:sz w:val="24"/>
            <w:szCs w:val="24"/>
            <w:u w:val="single"/>
            <w:lang w:eastAsia="ru-RU"/>
          </w:rPr>
          <w:t>Демонстрационные версии КИМ 2009 - 2015 г.г.</w:t>
        </w:r>
      </w:hyperlink>
    </w:p>
    <w:p w:rsidR="00A00479" w:rsidRPr="00A00479" w:rsidRDefault="00A00479" w:rsidP="008D37D9">
      <w:pPr>
        <w:suppressAutoHyphens w:val="0"/>
        <w:spacing w:line="360" w:lineRule="auto"/>
        <w:jc w:val="both"/>
        <w:rPr>
          <w:sz w:val="24"/>
          <w:szCs w:val="24"/>
          <w:lang w:eastAsia="ru-RU"/>
        </w:rPr>
      </w:pPr>
      <w:r w:rsidRPr="00A00479">
        <w:rPr>
          <w:sz w:val="24"/>
          <w:szCs w:val="24"/>
          <w:lang w:eastAsia="ru-RU"/>
        </w:rPr>
        <w:t>(http://gia.edu.ru/ru/graduates_classes/demonstration/)</w:t>
      </w:r>
    </w:p>
    <w:p w:rsidR="00DD204C" w:rsidRDefault="00DD204C"/>
    <w:sectPr w:rsidR="00DD204C" w:rsidSect="00D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00479"/>
    <w:rsid w:val="00197CF5"/>
    <w:rsid w:val="00461B56"/>
    <w:rsid w:val="00471F97"/>
    <w:rsid w:val="004C3210"/>
    <w:rsid w:val="008D37D9"/>
    <w:rsid w:val="00A00479"/>
    <w:rsid w:val="00AA4ED5"/>
    <w:rsid w:val="00D131C5"/>
    <w:rsid w:val="00D93C8C"/>
    <w:rsid w:val="00DD204C"/>
    <w:rsid w:val="00E25196"/>
    <w:rsid w:val="00F1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7D"/>
    <w:pPr>
      <w:suppressAutoHyphens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A0047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0"/>
    <w:link w:val="30"/>
    <w:qFormat/>
    <w:rsid w:val="00F12A7D"/>
    <w:pPr>
      <w:keepNext/>
      <w:spacing w:before="240" w:after="120"/>
      <w:outlineLvl w:val="2"/>
    </w:pPr>
    <w:rPr>
      <w:rFonts w:ascii="Arial" w:eastAsia="Lucida Sans Unicode" w:hAnsi="Arial"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12A7D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12A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12A7D"/>
    <w:rPr>
      <w:sz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A00479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0047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A00479"/>
    <w:rPr>
      <w:b/>
      <w:bCs/>
    </w:rPr>
  </w:style>
  <w:style w:type="character" w:customStyle="1" w:styleId="apple-converted-space">
    <w:name w:val="apple-converted-space"/>
    <w:basedOn w:val="a1"/>
    <w:rsid w:val="00A00479"/>
  </w:style>
  <w:style w:type="character" w:styleId="a7">
    <w:name w:val="Hyperlink"/>
    <w:basedOn w:val="a1"/>
    <w:uiPriority w:val="99"/>
    <w:semiHidden/>
    <w:unhideWhenUsed/>
    <w:rsid w:val="00A00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1286</Words>
  <Characters>7333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2016-12-05T06:24:00Z</dcterms:created>
  <dcterms:modified xsi:type="dcterms:W3CDTF">2017-01-16T08:25:00Z</dcterms:modified>
</cp:coreProperties>
</file>