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BB6D84" w:rsidP="00C07F9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471831">
              <w:t>1</w:t>
            </w:r>
            <w:r w:rsidR="00C07F9E">
              <w:t>6</w:t>
            </w:r>
            <w:r w:rsidR="00471831">
              <w:t>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B6D84" w:rsidP="00FE668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C161A">
              <w:t>5</w:t>
            </w:r>
            <w:r w:rsidR="00C07F9E">
              <w:t>2</w:t>
            </w:r>
            <w:r w:rsidR="00800D37">
              <w:t>/</w:t>
            </w:r>
            <w:r w:rsidR="00FE6682">
              <w:t>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BB6D84" w:rsidP="00FE668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FE6682" w:rsidRPr="00FE6682">
              <w:rPr>
                <w:noProof/>
              </w:rPr>
              <w:t xml:space="preserve">Об установлении ОБЩЕСТВУ С ОГРАНИЧЕННОЙ ОТВЕТСТВЕННОСТЬЮ «БОР ТЕПЛОЭНЕРГО», п. Большеорловское городского округа город Бор Нижегородской области, тарифов на тепловую энергию (мощность), поставляемую потребителям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BC161A" w:rsidRDefault="00C07F9E" w:rsidP="009D2DD4">
      <w:pPr>
        <w:spacing w:line="276" w:lineRule="auto"/>
        <w:jc w:val="center"/>
        <w:rPr>
          <w:szCs w:val="28"/>
        </w:rPr>
      </w:pPr>
      <w:r w:rsidRPr="00C07F9E">
        <w:rPr>
          <w:noProof/>
        </w:rPr>
        <w:t>Нижегородской области</w:t>
      </w:r>
    </w:p>
    <w:p w:rsidR="00D40DBD" w:rsidRDefault="00D40DBD" w:rsidP="00DA11E7">
      <w:pPr>
        <w:spacing w:line="276" w:lineRule="auto"/>
        <w:ind w:firstLine="708"/>
        <w:jc w:val="both"/>
        <w:rPr>
          <w:szCs w:val="28"/>
        </w:rPr>
      </w:pPr>
    </w:p>
    <w:p w:rsidR="00FE6682" w:rsidRPr="00FE6682" w:rsidRDefault="00FE6682" w:rsidP="00FE6682">
      <w:pPr>
        <w:spacing w:line="276" w:lineRule="auto"/>
        <w:ind w:firstLine="708"/>
        <w:jc w:val="both"/>
        <w:rPr>
          <w:b/>
          <w:szCs w:val="28"/>
        </w:rPr>
      </w:pPr>
      <w:r w:rsidRPr="00FE6682">
        <w:rPr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</w:t>
      </w:r>
      <w:r>
        <w:rPr>
          <w:szCs w:val="28"/>
        </w:rPr>
        <w:t xml:space="preserve">          </w:t>
      </w:r>
      <w:r w:rsidRPr="00FE6682">
        <w:rPr>
          <w:szCs w:val="28"/>
        </w:rPr>
        <w:t xml:space="preserve">от 22 октября 2012 года № 1075 «О ценообразовании в сфере теплоснабжения» </w:t>
      </w:r>
      <w:r>
        <w:rPr>
          <w:szCs w:val="28"/>
        </w:rPr>
        <w:t xml:space="preserve"> </w:t>
      </w:r>
      <w:r w:rsidRPr="00FE6682">
        <w:rPr>
          <w:szCs w:val="28"/>
        </w:rPr>
        <w:t xml:space="preserve">и на основании рассмотрения расчетных и обосновывающих материалов, представленных </w:t>
      </w:r>
      <w:r w:rsidRPr="00FE6682">
        <w:rPr>
          <w:bCs/>
          <w:szCs w:val="28"/>
        </w:rPr>
        <w:t xml:space="preserve">ОБЩЕСТВОМ С ОГРАНИЧЕННОЙ ОТВЕТСТВЕННОСТЬЮ «БОР ТЕПЛОЭНЕРГО», п. Большеорловское городского округа город Бор Нижегородской области, </w:t>
      </w:r>
      <w:r w:rsidRPr="00FE6682">
        <w:rPr>
          <w:szCs w:val="28"/>
        </w:rPr>
        <w:t>экспертного заключения рег. № в-743 от 1 декабря 2016 года:</w:t>
      </w:r>
    </w:p>
    <w:p w:rsidR="00FE6682" w:rsidRPr="00FE6682" w:rsidRDefault="00FE6682" w:rsidP="00FE6682">
      <w:pPr>
        <w:pStyle w:val="a9"/>
        <w:spacing w:line="276" w:lineRule="auto"/>
        <w:ind w:firstLine="708"/>
      </w:pPr>
      <w:r w:rsidRPr="00FE6682">
        <w:rPr>
          <w:b/>
        </w:rPr>
        <w:t>1.</w:t>
      </w:r>
      <w:r w:rsidRPr="00FE6682">
        <w:t xml:space="preserve"> Установить долгосрочные параметры регулирования деятельности </w:t>
      </w:r>
      <w:r>
        <w:t xml:space="preserve">                </w:t>
      </w:r>
      <w:r w:rsidRPr="00FE6682">
        <w:t xml:space="preserve">в сфере теплоснабжения для </w:t>
      </w:r>
      <w:r w:rsidRPr="00FE6682">
        <w:rPr>
          <w:bCs/>
        </w:rPr>
        <w:t>ОБЩЕСТВА С ОГРАНИЧЕННОЙ ОТВЕТСТВЕННОСТЬЮ «БОР ТЕПЛОЭНЕРГО», п. Большеорловское городского округа город Бор Нижегородской области,</w:t>
      </w:r>
      <w:r w:rsidRPr="00FE6682">
        <w:t xml:space="preserve"> на период 2017-2019 годов согласно Приложению 1.</w:t>
      </w:r>
    </w:p>
    <w:p w:rsidR="00FE6682" w:rsidRPr="00FE6682" w:rsidRDefault="00FE6682" w:rsidP="00FE6682">
      <w:pPr>
        <w:pStyle w:val="a9"/>
        <w:spacing w:line="276" w:lineRule="auto"/>
        <w:ind w:firstLine="708"/>
      </w:pPr>
      <w:r w:rsidRPr="00FE6682">
        <w:rPr>
          <w:b/>
        </w:rPr>
        <w:t>2.</w:t>
      </w:r>
      <w:r w:rsidRPr="00FE6682">
        <w:t xml:space="preserve"> Установить </w:t>
      </w:r>
      <w:r w:rsidRPr="00FE6682">
        <w:rPr>
          <w:bCs/>
        </w:rPr>
        <w:t>ОБЩЕСТВУ С ОГРАНИЧЕННОЙ ОТВЕТСТВЕННОСТЬЮ «БОР ТЕПЛОЭНЕРГО», п. Большеорловское городского округа город Бор Нижегородской области,</w:t>
      </w:r>
      <w:r w:rsidRPr="00FE6682">
        <w:t xml:space="preserve"> </w:t>
      </w:r>
      <w:r w:rsidRPr="00FE6682">
        <w:rPr>
          <w:b/>
        </w:rPr>
        <w:t>тарифы на тепловую энергию (мощность)</w:t>
      </w:r>
      <w:r w:rsidRPr="00FE6682">
        <w:t xml:space="preserve">, поставляемую </w:t>
      </w:r>
      <w:r w:rsidRPr="00FE6682">
        <w:rPr>
          <w:bCs/>
        </w:rPr>
        <w:t>потребителям Нижегородской области</w:t>
      </w:r>
      <w:r w:rsidR="00CD450F">
        <w:rPr>
          <w:bCs/>
        </w:rPr>
        <w:t>,</w:t>
      </w:r>
      <w:r w:rsidRPr="00FE6682">
        <w:t xml:space="preserve"> </w:t>
      </w:r>
      <w:r w:rsidR="00CD450F">
        <w:rPr>
          <w:noProof/>
        </w:rPr>
        <w:t>согласно Приложению 2</w:t>
      </w:r>
      <w:r w:rsidR="00A53690">
        <w:rPr>
          <w:noProof/>
        </w:rPr>
        <w:t>.</w:t>
      </w:r>
    </w:p>
    <w:p w:rsidR="00FE6682" w:rsidRPr="00FE6682" w:rsidRDefault="00FE6682" w:rsidP="00CD450F">
      <w:pPr>
        <w:pStyle w:val="a9"/>
        <w:spacing w:line="276" w:lineRule="auto"/>
        <w:ind w:firstLine="708"/>
      </w:pPr>
      <w:r w:rsidRPr="00FE6682">
        <w:rPr>
          <w:b/>
        </w:rPr>
        <w:t>3.</w:t>
      </w:r>
      <w:r w:rsidRPr="00FE6682">
        <w:t xml:space="preserve"> </w:t>
      </w:r>
      <w:r w:rsidRPr="00FE6682">
        <w:rPr>
          <w:bCs/>
        </w:rPr>
        <w:t xml:space="preserve">ОБЩЕСТВО С ОГРАНИЧЕННОЙ ОТВЕТСТВЕННОСТЬЮ «БОР ТЕПЛОЭНЕРГО», </w:t>
      </w:r>
      <w:r w:rsidRPr="00FE6682">
        <w:t>п. Большеорловское городского округа город Бор Нижегородской области, применяет общий режим налогообложения и является плательщиком НДС.</w:t>
      </w:r>
    </w:p>
    <w:p w:rsidR="00FE6682" w:rsidRPr="00FE6682" w:rsidRDefault="00FE6682" w:rsidP="00FE6682">
      <w:pPr>
        <w:spacing w:line="276" w:lineRule="auto"/>
        <w:ind w:firstLine="708"/>
        <w:jc w:val="both"/>
        <w:rPr>
          <w:szCs w:val="28"/>
        </w:rPr>
      </w:pPr>
      <w:r w:rsidRPr="00FE6682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FE6682" w:rsidRPr="00FE6682" w:rsidRDefault="00CD450F" w:rsidP="00FE6682">
      <w:pPr>
        <w:pStyle w:val="a9"/>
        <w:spacing w:line="276" w:lineRule="auto"/>
        <w:ind w:firstLine="708"/>
      </w:pPr>
      <w:r>
        <w:rPr>
          <w:b/>
        </w:rPr>
        <w:lastRenderedPageBreak/>
        <w:t>4</w:t>
      </w:r>
      <w:r w:rsidR="00FE6682" w:rsidRPr="00FE6682">
        <w:rPr>
          <w:b/>
        </w:rPr>
        <w:t>.</w:t>
      </w:r>
      <w:r w:rsidR="00FE6682" w:rsidRPr="00FE6682">
        <w:t xml:space="preserve"> Тарифы, установленные пункт</w:t>
      </w:r>
      <w:r w:rsidR="007D36C1">
        <w:t>ом</w:t>
      </w:r>
      <w:r w:rsidR="00FE6682" w:rsidRPr="00FE6682">
        <w:t xml:space="preserve"> 2 настоящего решения, действуют с 1 января 2017 года по 31 декабря 2019 года включительно.</w:t>
      </w:r>
    </w:p>
    <w:p w:rsidR="00471831" w:rsidRPr="00C07F9E" w:rsidRDefault="00471831" w:rsidP="00C07F9E">
      <w:pPr>
        <w:tabs>
          <w:tab w:val="left" w:pos="1897"/>
        </w:tabs>
        <w:spacing w:line="276" w:lineRule="auto"/>
        <w:rPr>
          <w:szCs w:val="28"/>
        </w:rPr>
      </w:pPr>
    </w:p>
    <w:p w:rsidR="009D2DD4" w:rsidRPr="00D40DBD" w:rsidRDefault="009D2DD4" w:rsidP="00D40DBD">
      <w:pPr>
        <w:tabs>
          <w:tab w:val="left" w:pos="1897"/>
        </w:tabs>
        <w:spacing w:line="276" w:lineRule="auto"/>
        <w:rPr>
          <w:szCs w:val="28"/>
        </w:rPr>
      </w:pP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6233D6" w:rsidRDefault="00471831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62EB1">
        <w:rPr>
          <w:szCs w:val="28"/>
        </w:rPr>
        <w:t xml:space="preserve">       </w:t>
      </w:r>
      <w:r>
        <w:rPr>
          <w:szCs w:val="28"/>
        </w:rPr>
        <w:t>А.В. Семенников</w:t>
      </w: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734164" w:rsidRDefault="00734164" w:rsidP="00471831">
      <w:pPr>
        <w:tabs>
          <w:tab w:val="left" w:pos="1897"/>
        </w:tabs>
        <w:spacing w:line="276" w:lineRule="auto"/>
        <w:rPr>
          <w:szCs w:val="28"/>
        </w:rPr>
      </w:pPr>
    </w:p>
    <w:p w:rsidR="00734164" w:rsidRDefault="00734164" w:rsidP="00471831">
      <w:pPr>
        <w:tabs>
          <w:tab w:val="left" w:pos="1897"/>
        </w:tabs>
        <w:spacing w:line="276" w:lineRule="auto"/>
        <w:rPr>
          <w:szCs w:val="28"/>
        </w:rPr>
      </w:pPr>
    </w:p>
    <w:p w:rsidR="00734164" w:rsidRDefault="00734164" w:rsidP="00471831">
      <w:pPr>
        <w:tabs>
          <w:tab w:val="left" w:pos="1897"/>
        </w:tabs>
        <w:spacing w:line="276" w:lineRule="auto"/>
        <w:rPr>
          <w:szCs w:val="28"/>
        </w:rPr>
      </w:pPr>
    </w:p>
    <w:p w:rsidR="00734164" w:rsidRDefault="00734164" w:rsidP="00471831">
      <w:pPr>
        <w:tabs>
          <w:tab w:val="left" w:pos="1897"/>
        </w:tabs>
        <w:spacing w:line="276" w:lineRule="auto"/>
        <w:rPr>
          <w:szCs w:val="28"/>
        </w:rPr>
      </w:pPr>
    </w:p>
    <w:p w:rsidR="00734164" w:rsidRDefault="00734164" w:rsidP="00471831">
      <w:pPr>
        <w:tabs>
          <w:tab w:val="left" w:pos="1897"/>
        </w:tabs>
        <w:spacing w:line="276" w:lineRule="auto"/>
        <w:rPr>
          <w:szCs w:val="28"/>
        </w:rPr>
      </w:pPr>
    </w:p>
    <w:p w:rsidR="00734164" w:rsidRDefault="00734164" w:rsidP="00471831">
      <w:pPr>
        <w:tabs>
          <w:tab w:val="left" w:pos="1897"/>
        </w:tabs>
        <w:spacing w:line="276" w:lineRule="auto"/>
        <w:rPr>
          <w:szCs w:val="28"/>
        </w:rPr>
      </w:pPr>
    </w:p>
    <w:p w:rsidR="00734164" w:rsidRDefault="00734164" w:rsidP="00471831">
      <w:pPr>
        <w:tabs>
          <w:tab w:val="left" w:pos="1897"/>
        </w:tabs>
        <w:spacing w:line="276" w:lineRule="auto"/>
        <w:rPr>
          <w:szCs w:val="28"/>
        </w:rPr>
      </w:pPr>
    </w:p>
    <w:p w:rsidR="00734164" w:rsidRDefault="00734164" w:rsidP="00471831">
      <w:pPr>
        <w:tabs>
          <w:tab w:val="left" w:pos="1897"/>
        </w:tabs>
        <w:spacing w:line="276" w:lineRule="auto"/>
        <w:rPr>
          <w:szCs w:val="28"/>
        </w:rPr>
      </w:pPr>
    </w:p>
    <w:p w:rsidR="00CD450F" w:rsidRDefault="00CD450F" w:rsidP="00471831">
      <w:pPr>
        <w:tabs>
          <w:tab w:val="left" w:pos="1897"/>
        </w:tabs>
        <w:spacing w:line="276" w:lineRule="auto"/>
        <w:rPr>
          <w:szCs w:val="28"/>
        </w:rPr>
      </w:pPr>
    </w:p>
    <w:p w:rsidR="00CD450F" w:rsidRDefault="00CD450F" w:rsidP="00471831">
      <w:pPr>
        <w:tabs>
          <w:tab w:val="left" w:pos="1897"/>
        </w:tabs>
        <w:spacing w:line="276" w:lineRule="auto"/>
        <w:rPr>
          <w:szCs w:val="28"/>
        </w:rPr>
      </w:pPr>
    </w:p>
    <w:p w:rsidR="00CD450F" w:rsidRDefault="00CD450F" w:rsidP="00471831">
      <w:pPr>
        <w:tabs>
          <w:tab w:val="left" w:pos="1897"/>
        </w:tabs>
        <w:spacing w:line="276" w:lineRule="auto"/>
        <w:rPr>
          <w:szCs w:val="28"/>
        </w:rPr>
      </w:pPr>
    </w:p>
    <w:p w:rsidR="00CD450F" w:rsidRDefault="00CD450F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5C7514" w:rsidTr="005C7514">
        <w:trPr>
          <w:trHeight w:val="1561"/>
        </w:trPr>
        <w:tc>
          <w:tcPr>
            <w:tcW w:w="4997" w:type="dxa"/>
          </w:tcPr>
          <w:p w:rsidR="005C7514" w:rsidRDefault="005C7514" w:rsidP="00471831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CD450F">
              <w:rPr>
                <w:szCs w:val="28"/>
              </w:rPr>
              <w:t>2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тарифам Нижегородской области </w:t>
            </w:r>
          </w:p>
          <w:p w:rsidR="005C7514" w:rsidRDefault="005C7514" w:rsidP="00A53690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16 декабря 2016 года </w:t>
            </w:r>
            <w:r w:rsidR="00CD450F">
              <w:rPr>
                <w:szCs w:val="28"/>
              </w:rPr>
              <w:t xml:space="preserve">№ </w:t>
            </w:r>
            <w:r>
              <w:rPr>
                <w:szCs w:val="28"/>
              </w:rPr>
              <w:t>52/</w:t>
            </w:r>
            <w:r w:rsidR="00A53690">
              <w:rPr>
                <w:szCs w:val="28"/>
              </w:rPr>
              <w:t>3</w:t>
            </w:r>
          </w:p>
        </w:tc>
      </w:tr>
    </w:tbl>
    <w:p w:rsidR="005C7514" w:rsidRPr="005C7514" w:rsidRDefault="005C7514" w:rsidP="005C7514">
      <w:pPr>
        <w:tabs>
          <w:tab w:val="left" w:pos="1897"/>
        </w:tabs>
        <w:spacing w:line="276" w:lineRule="auto"/>
        <w:jc w:val="center"/>
        <w:rPr>
          <w:b/>
          <w:szCs w:val="28"/>
        </w:rPr>
      </w:pPr>
    </w:p>
    <w:p w:rsidR="005C7514" w:rsidRDefault="005C7514" w:rsidP="005C7514">
      <w:pPr>
        <w:tabs>
          <w:tab w:val="left" w:pos="1897"/>
        </w:tabs>
        <w:spacing w:line="276" w:lineRule="auto"/>
        <w:jc w:val="center"/>
        <w:rPr>
          <w:b/>
          <w:bCs/>
          <w:szCs w:val="28"/>
        </w:rPr>
      </w:pPr>
      <w:r w:rsidRPr="005C7514">
        <w:rPr>
          <w:b/>
        </w:rPr>
        <w:t xml:space="preserve">Тарифы на тепловую энергию (мощность), поставляемую </w:t>
      </w:r>
      <w:r w:rsidRPr="005C7514">
        <w:rPr>
          <w:b/>
          <w:bCs/>
          <w:szCs w:val="28"/>
        </w:rPr>
        <w:t xml:space="preserve">ОБЩЕСТВОМ </w:t>
      </w:r>
    </w:p>
    <w:p w:rsidR="00A53690" w:rsidRPr="00A53690" w:rsidRDefault="005C7514" w:rsidP="005C7514">
      <w:pPr>
        <w:tabs>
          <w:tab w:val="left" w:pos="1897"/>
        </w:tabs>
        <w:spacing w:line="276" w:lineRule="auto"/>
        <w:jc w:val="center"/>
        <w:rPr>
          <w:b/>
          <w:bCs/>
          <w:szCs w:val="28"/>
        </w:rPr>
      </w:pPr>
      <w:r w:rsidRPr="005C7514">
        <w:rPr>
          <w:b/>
          <w:bCs/>
          <w:szCs w:val="28"/>
        </w:rPr>
        <w:t xml:space="preserve">С ОГРАНИЧЕННОЙ ОТВЕТСТВЕННОСТЬЮ </w:t>
      </w:r>
      <w:r w:rsidRPr="00A53690">
        <w:rPr>
          <w:b/>
          <w:bCs/>
          <w:szCs w:val="28"/>
        </w:rPr>
        <w:t>«</w:t>
      </w:r>
      <w:r w:rsidR="00A53690" w:rsidRPr="00A53690">
        <w:rPr>
          <w:b/>
          <w:bCs/>
          <w:szCs w:val="28"/>
        </w:rPr>
        <w:t xml:space="preserve">БОР ТЕПЛОЭНЕРГО», </w:t>
      </w:r>
    </w:p>
    <w:p w:rsidR="005C7514" w:rsidRDefault="00A53690" w:rsidP="005C7514">
      <w:pPr>
        <w:tabs>
          <w:tab w:val="left" w:pos="1897"/>
        </w:tabs>
        <w:spacing w:line="276" w:lineRule="auto"/>
        <w:jc w:val="center"/>
        <w:rPr>
          <w:b/>
          <w:bCs/>
        </w:rPr>
      </w:pPr>
      <w:r w:rsidRPr="00A53690">
        <w:rPr>
          <w:b/>
          <w:bCs/>
          <w:szCs w:val="28"/>
        </w:rPr>
        <w:t>п. Большеорловское городского округа город Бор Нижегородской области</w:t>
      </w:r>
      <w:r>
        <w:rPr>
          <w:b/>
          <w:bCs/>
          <w:szCs w:val="28"/>
        </w:rPr>
        <w:t>,</w:t>
      </w:r>
      <w:r w:rsidRPr="005C7514">
        <w:rPr>
          <w:b/>
          <w:bCs/>
        </w:rPr>
        <w:t xml:space="preserve"> </w:t>
      </w:r>
      <w:r w:rsidR="005C7514" w:rsidRPr="005C7514">
        <w:rPr>
          <w:b/>
          <w:bCs/>
        </w:rPr>
        <w:t>потребителям Нижегородской области</w:t>
      </w:r>
    </w:p>
    <w:p w:rsidR="00734164" w:rsidRDefault="00734164" w:rsidP="005C7514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638"/>
        <w:gridCol w:w="851"/>
        <w:gridCol w:w="1174"/>
        <w:gridCol w:w="1134"/>
        <w:gridCol w:w="1134"/>
        <w:gridCol w:w="1157"/>
      </w:tblGrid>
      <w:tr w:rsidR="00734164" w:rsidRPr="00680FC4" w:rsidTr="00CD450F">
        <w:trPr>
          <w:trHeight w:val="233"/>
        </w:trPr>
        <w:tc>
          <w:tcPr>
            <w:tcW w:w="534" w:type="dxa"/>
            <w:vMerge w:val="restart"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№ п/п</w:t>
            </w:r>
          </w:p>
        </w:tc>
        <w:tc>
          <w:tcPr>
            <w:tcW w:w="2409" w:type="dxa"/>
            <w:vMerge w:val="restart"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1638" w:type="dxa"/>
            <w:vMerge w:val="restart"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851" w:type="dxa"/>
            <w:vMerge w:val="restart"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Год</w:t>
            </w:r>
          </w:p>
        </w:tc>
        <w:tc>
          <w:tcPr>
            <w:tcW w:w="2308" w:type="dxa"/>
            <w:gridSpan w:val="2"/>
            <w:vMerge w:val="restart"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Вода</w:t>
            </w:r>
          </w:p>
        </w:tc>
        <w:tc>
          <w:tcPr>
            <w:tcW w:w="2291" w:type="dxa"/>
            <w:gridSpan w:val="2"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Отборный пар давлением</w:t>
            </w:r>
          </w:p>
        </w:tc>
      </w:tr>
      <w:tr w:rsidR="00734164" w:rsidRPr="00680FC4" w:rsidTr="00CD450F">
        <w:trPr>
          <w:trHeight w:val="232"/>
        </w:trPr>
        <w:tc>
          <w:tcPr>
            <w:tcW w:w="534" w:type="dxa"/>
            <w:vMerge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vMerge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8" w:type="dxa"/>
            <w:vMerge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08" w:type="dxa"/>
            <w:gridSpan w:val="2"/>
            <w:vMerge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91" w:type="dxa"/>
            <w:gridSpan w:val="2"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  <w:vertAlign w:val="superscript"/>
              </w:rPr>
            </w:pPr>
            <w:r w:rsidRPr="00680FC4">
              <w:rPr>
                <w:b/>
                <w:bCs/>
                <w:sz w:val="20"/>
              </w:rPr>
              <w:t>От 7,0 до 13,0 кг/см</w:t>
            </w:r>
            <w:r w:rsidRPr="00680FC4">
              <w:rPr>
                <w:b/>
                <w:bCs/>
                <w:sz w:val="20"/>
                <w:vertAlign w:val="superscript"/>
              </w:rPr>
              <w:t>2</w:t>
            </w:r>
          </w:p>
        </w:tc>
      </w:tr>
      <w:tr w:rsidR="00734164" w:rsidRPr="00680FC4" w:rsidTr="00CD450F">
        <w:tc>
          <w:tcPr>
            <w:tcW w:w="534" w:type="dxa"/>
            <w:vMerge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vMerge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734164" w:rsidRPr="00680FC4" w:rsidRDefault="00734164" w:rsidP="00F40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80FC4">
              <w:rPr>
                <w:b/>
                <w:sz w:val="16"/>
                <w:szCs w:val="16"/>
              </w:rPr>
              <w:t xml:space="preserve">с 1 </w:t>
            </w:r>
            <w:r w:rsidR="00F40895">
              <w:rPr>
                <w:b/>
                <w:sz w:val="16"/>
                <w:szCs w:val="16"/>
              </w:rPr>
              <w:t>января</w:t>
            </w:r>
            <w:r w:rsidRPr="00680FC4">
              <w:rPr>
                <w:b/>
                <w:sz w:val="16"/>
                <w:szCs w:val="16"/>
              </w:rPr>
              <w:t xml:space="preserve"> по 30 июня </w:t>
            </w:r>
          </w:p>
        </w:tc>
        <w:tc>
          <w:tcPr>
            <w:tcW w:w="1134" w:type="dxa"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4"/>
                <w:szCs w:val="24"/>
              </w:rPr>
            </w:pPr>
            <w:r w:rsidRPr="00680FC4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1134" w:type="dxa"/>
          </w:tcPr>
          <w:p w:rsidR="00734164" w:rsidRPr="00680FC4" w:rsidRDefault="00734164" w:rsidP="00F40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80FC4">
              <w:rPr>
                <w:b/>
                <w:sz w:val="16"/>
                <w:szCs w:val="16"/>
              </w:rPr>
              <w:t xml:space="preserve">с 1 </w:t>
            </w:r>
            <w:r w:rsidR="00F40895">
              <w:rPr>
                <w:b/>
                <w:sz w:val="16"/>
                <w:szCs w:val="16"/>
              </w:rPr>
              <w:t>января</w:t>
            </w:r>
            <w:r w:rsidRPr="00680FC4">
              <w:rPr>
                <w:b/>
                <w:sz w:val="16"/>
                <w:szCs w:val="16"/>
              </w:rPr>
              <w:t xml:space="preserve"> по 30 июня </w:t>
            </w:r>
          </w:p>
        </w:tc>
        <w:tc>
          <w:tcPr>
            <w:tcW w:w="1157" w:type="dxa"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4"/>
                <w:szCs w:val="24"/>
              </w:rPr>
            </w:pPr>
            <w:r w:rsidRPr="00680FC4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734164" w:rsidRPr="00680FC4" w:rsidTr="00CD450F">
        <w:tc>
          <w:tcPr>
            <w:tcW w:w="534" w:type="dxa"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734164" w:rsidRPr="00680FC4" w:rsidRDefault="00734164" w:rsidP="00CD450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FC4">
              <w:rPr>
                <w:bCs/>
                <w:sz w:val="20"/>
              </w:rPr>
              <w:t>ОБЩЕСТВО С ОГРАНИЧЕННОЙ ОТВЕТСТВЕННОСТЬЮ «БОР ТЕПЛОЭНЕРГО», п. Большеорловское городского округа город Бор Нижегородской области</w:t>
            </w:r>
          </w:p>
        </w:tc>
        <w:tc>
          <w:tcPr>
            <w:tcW w:w="7088" w:type="dxa"/>
            <w:gridSpan w:val="6"/>
          </w:tcPr>
          <w:p w:rsidR="00734164" w:rsidRPr="00680FC4" w:rsidRDefault="00734164" w:rsidP="00CD450F">
            <w:pPr>
              <w:pStyle w:val="a9"/>
              <w:ind w:right="57"/>
              <w:rPr>
                <w:b/>
                <w:bCs/>
                <w:sz w:val="24"/>
                <w:szCs w:val="24"/>
              </w:rPr>
            </w:pPr>
            <w:r w:rsidRPr="00680FC4">
              <w:rPr>
                <w:b/>
                <w:bCs/>
                <w:sz w:val="24"/>
                <w:szCs w:val="24"/>
              </w:rPr>
              <w:t>Для потребителей</w:t>
            </w:r>
            <w:r w:rsidR="00CD450F">
              <w:rPr>
                <w:b/>
                <w:bCs/>
                <w:sz w:val="24"/>
                <w:szCs w:val="24"/>
              </w:rPr>
              <w:t xml:space="preserve"> г. Нижнего Новгорода</w:t>
            </w:r>
            <w:r w:rsidRPr="00680FC4">
              <w:rPr>
                <w:b/>
                <w:bCs/>
                <w:sz w:val="24"/>
                <w:szCs w:val="24"/>
              </w:rPr>
              <w:t>, в случае отсутствия дифференциации тарифов по схеме подключения</w:t>
            </w:r>
          </w:p>
        </w:tc>
      </w:tr>
      <w:tr w:rsidR="00734164" w:rsidRPr="00680FC4" w:rsidTr="00CD450F">
        <w:tc>
          <w:tcPr>
            <w:tcW w:w="534" w:type="dxa"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1.1.</w:t>
            </w:r>
          </w:p>
        </w:tc>
        <w:tc>
          <w:tcPr>
            <w:tcW w:w="2409" w:type="dxa"/>
            <w:vMerge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734164" w:rsidRPr="00680FC4" w:rsidRDefault="00734164" w:rsidP="00CD450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1" w:type="dxa"/>
          </w:tcPr>
          <w:p w:rsidR="00734164" w:rsidRPr="00680FC4" w:rsidRDefault="00734164" w:rsidP="00CD450F">
            <w:pPr>
              <w:pStyle w:val="a9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80FC4">
              <w:rPr>
                <w:sz w:val="20"/>
                <w:szCs w:val="20"/>
              </w:rPr>
              <w:t>2017</w:t>
            </w:r>
          </w:p>
        </w:tc>
        <w:tc>
          <w:tcPr>
            <w:tcW w:w="1174" w:type="dxa"/>
          </w:tcPr>
          <w:p w:rsidR="00734164" w:rsidRPr="00680FC4" w:rsidRDefault="00E73CC0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1877,25</w:t>
            </w:r>
          </w:p>
        </w:tc>
        <w:tc>
          <w:tcPr>
            <w:tcW w:w="1134" w:type="dxa"/>
          </w:tcPr>
          <w:p w:rsidR="00734164" w:rsidRPr="00680FC4" w:rsidRDefault="00E73CC0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1951,24</w:t>
            </w:r>
          </w:p>
        </w:tc>
        <w:tc>
          <w:tcPr>
            <w:tcW w:w="1134" w:type="dxa"/>
          </w:tcPr>
          <w:p w:rsidR="00734164" w:rsidRPr="00680FC4" w:rsidRDefault="00E73CC0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2130,78</w:t>
            </w:r>
          </w:p>
        </w:tc>
        <w:tc>
          <w:tcPr>
            <w:tcW w:w="1157" w:type="dxa"/>
          </w:tcPr>
          <w:p w:rsidR="00734164" w:rsidRPr="00680FC4" w:rsidRDefault="00E73CC0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2214,91</w:t>
            </w:r>
          </w:p>
        </w:tc>
      </w:tr>
      <w:tr w:rsidR="00734164" w:rsidRPr="00680FC4" w:rsidTr="00CD450F">
        <w:tc>
          <w:tcPr>
            <w:tcW w:w="534" w:type="dxa"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1.2.</w:t>
            </w:r>
          </w:p>
        </w:tc>
        <w:tc>
          <w:tcPr>
            <w:tcW w:w="2409" w:type="dxa"/>
            <w:vMerge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734164" w:rsidRPr="00680FC4" w:rsidRDefault="00734164" w:rsidP="00CD450F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4164" w:rsidRPr="00680FC4" w:rsidRDefault="00734164" w:rsidP="00CD450F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2018</w:t>
            </w:r>
          </w:p>
        </w:tc>
        <w:tc>
          <w:tcPr>
            <w:tcW w:w="1174" w:type="dxa"/>
          </w:tcPr>
          <w:p w:rsidR="00734164" w:rsidRPr="00680FC4" w:rsidRDefault="00E73CC0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1951,24</w:t>
            </w:r>
          </w:p>
        </w:tc>
        <w:tc>
          <w:tcPr>
            <w:tcW w:w="1134" w:type="dxa"/>
          </w:tcPr>
          <w:p w:rsidR="00734164" w:rsidRPr="00680FC4" w:rsidRDefault="00E73CC0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2000,44</w:t>
            </w:r>
          </w:p>
        </w:tc>
        <w:tc>
          <w:tcPr>
            <w:tcW w:w="1134" w:type="dxa"/>
          </w:tcPr>
          <w:p w:rsidR="00734164" w:rsidRPr="00680FC4" w:rsidRDefault="00E73CC0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2214,91</w:t>
            </w:r>
          </w:p>
        </w:tc>
        <w:tc>
          <w:tcPr>
            <w:tcW w:w="1157" w:type="dxa"/>
          </w:tcPr>
          <w:p w:rsidR="00734164" w:rsidRPr="00680FC4" w:rsidRDefault="00E73CC0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2269,29</w:t>
            </w:r>
          </w:p>
        </w:tc>
      </w:tr>
      <w:tr w:rsidR="00734164" w:rsidRPr="00680FC4" w:rsidTr="00CD450F">
        <w:tc>
          <w:tcPr>
            <w:tcW w:w="534" w:type="dxa"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1.3.</w:t>
            </w:r>
          </w:p>
        </w:tc>
        <w:tc>
          <w:tcPr>
            <w:tcW w:w="2409" w:type="dxa"/>
            <w:vMerge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734164" w:rsidRPr="00680FC4" w:rsidRDefault="00734164" w:rsidP="00CD450F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4164" w:rsidRPr="00680FC4" w:rsidRDefault="00734164" w:rsidP="00CD450F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2019</w:t>
            </w:r>
          </w:p>
        </w:tc>
        <w:tc>
          <w:tcPr>
            <w:tcW w:w="1174" w:type="dxa"/>
          </w:tcPr>
          <w:p w:rsidR="00734164" w:rsidRPr="00680FC4" w:rsidRDefault="00E73CC0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2000,44</w:t>
            </w:r>
          </w:p>
        </w:tc>
        <w:tc>
          <w:tcPr>
            <w:tcW w:w="1134" w:type="dxa"/>
          </w:tcPr>
          <w:p w:rsidR="00734164" w:rsidRPr="00680FC4" w:rsidRDefault="00E73CC0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2055,03</w:t>
            </w:r>
          </w:p>
        </w:tc>
        <w:tc>
          <w:tcPr>
            <w:tcW w:w="1134" w:type="dxa"/>
          </w:tcPr>
          <w:p w:rsidR="00734164" w:rsidRPr="00680FC4" w:rsidRDefault="00E73CC0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2269,29</w:t>
            </w:r>
          </w:p>
        </w:tc>
        <w:tc>
          <w:tcPr>
            <w:tcW w:w="1157" w:type="dxa"/>
          </w:tcPr>
          <w:p w:rsidR="00734164" w:rsidRPr="00680FC4" w:rsidRDefault="00E73CC0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2334,46</w:t>
            </w:r>
          </w:p>
        </w:tc>
      </w:tr>
      <w:tr w:rsidR="00734164" w:rsidRPr="00680FC4" w:rsidTr="00CD450F">
        <w:tc>
          <w:tcPr>
            <w:tcW w:w="534" w:type="dxa"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vMerge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7" w:type="dxa"/>
            <w:gridSpan w:val="4"/>
          </w:tcPr>
          <w:p w:rsidR="00734164" w:rsidRPr="00680FC4" w:rsidRDefault="00734164" w:rsidP="00CD450F">
            <w:pPr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Население (тарифы указаны с учетом НДС)</w:t>
            </w:r>
          </w:p>
        </w:tc>
        <w:tc>
          <w:tcPr>
            <w:tcW w:w="1134" w:type="dxa"/>
          </w:tcPr>
          <w:p w:rsidR="00734164" w:rsidRPr="00680FC4" w:rsidRDefault="00734164" w:rsidP="00CD450F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734164" w:rsidRPr="00680FC4" w:rsidRDefault="00734164" w:rsidP="00CD450F">
            <w:pPr>
              <w:rPr>
                <w:sz w:val="24"/>
                <w:szCs w:val="24"/>
              </w:rPr>
            </w:pPr>
          </w:p>
        </w:tc>
      </w:tr>
      <w:tr w:rsidR="00734164" w:rsidRPr="00680FC4" w:rsidTr="00CD450F">
        <w:tc>
          <w:tcPr>
            <w:tcW w:w="534" w:type="dxa"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1.4.</w:t>
            </w:r>
          </w:p>
        </w:tc>
        <w:tc>
          <w:tcPr>
            <w:tcW w:w="2409" w:type="dxa"/>
            <w:vMerge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734164" w:rsidRPr="00680FC4" w:rsidRDefault="00734164" w:rsidP="00CD450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1" w:type="dxa"/>
          </w:tcPr>
          <w:p w:rsidR="00734164" w:rsidRPr="00680FC4" w:rsidRDefault="00734164" w:rsidP="00CD450F">
            <w:pPr>
              <w:pStyle w:val="a9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80FC4">
              <w:rPr>
                <w:sz w:val="20"/>
                <w:szCs w:val="20"/>
              </w:rPr>
              <w:t>2017</w:t>
            </w:r>
          </w:p>
        </w:tc>
        <w:tc>
          <w:tcPr>
            <w:tcW w:w="1174" w:type="dxa"/>
          </w:tcPr>
          <w:p w:rsidR="00734164" w:rsidRPr="00680FC4" w:rsidRDefault="00734164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4164" w:rsidRPr="00680FC4" w:rsidRDefault="00734164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4164" w:rsidRPr="00680FC4" w:rsidRDefault="00734164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734164" w:rsidRPr="00680FC4" w:rsidRDefault="00734164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</w:tr>
      <w:tr w:rsidR="00734164" w:rsidRPr="00680FC4" w:rsidTr="00CD450F">
        <w:tc>
          <w:tcPr>
            <w:tcW w:w="534" w:type="dxa"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1.5.</w:t>
            </w:r>
          </w:p>
        </w:tc>
        <w:tc>
          <w:tcPr>
            <w:tcW w:w="2409" w:type="dxa"/>
            <w:vMerge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734164" w:rsidRPr="00680FC4" w:rsidRDefault="00734164" w:rsidP="00CD450F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4164" w:rsidRPr="00680FC4" w:rsidRDefault="00734164" w:rsidP="00CD450F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2018</w:t>
            </w:r>
          </w:p>
        </w:tc>
        <w:tc>
          <w:tcPr>
            <w:tcW w:w="1174" w:type="dxa"/>
          </w:tcPr>
          <w:p w:rsidR="00734164" w:rsidRPr="00680FC4" w:rsidRDefault="00734164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4164" w:rsidRPr="00680FC4" w:rsidRDefault="00734164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4164" w:rsidRPr="00680FC4" w:rsidRDefault="00734164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734164" w:rsidRPr="00680FC4" w:rsidRDefault="00734164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</w:tr>
      <w:tr w:rsidR="00734164" w:rsidRPr="00680FC4" w:rsidTr="00CD450F">
        <w:tc>
          <w:tcPr>
            <w:tcW w:w="534" w:type="dxa"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1.6.</w:t>
            </w:r>
          </w:p>
        </w:tc>
        <w:tc>
          <w:tcPr>
            <w:tcW w:w="2409" w:type="dxa"/>
            <w:vMerge/>
          </w:tcPr>
          <w:p w:rsidR="00734164" w:rsidRPr="00680FC4" w:rsidRDefault="00734164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734164" w:rsidRPr="00680FC4" w:rsidRDefault="00734164" w:rsidP="00CD450F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4164" w:rsidRPr="00680FC4" w:rsidRDefault="00734164" w:rsidP="00CD450F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2019</w:t>
            </w:r>
          </w:p>
        </w:tc>
        <w:tc>
          <w:tcPr>
            <w:tcW w:w="1174" w:type="dxa"/>
          </w:tcPr>
          <w:p w:rsidR="00734164" w:rsidRPr="00680FC4" w:rsidRDefault="00734164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4164" w:rsidRPr="00680FC4" w:rsidRDefault="00734164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4164" w:rsidRPr="00680FC4" w:rsidRDefault="00734164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734164" w:rsidRPr="00680FC4" w:rsidRDefault="00734164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</w:tr>
      <w:tr w:rsidR="00CD450F" w:rsidRPr="00680FC4" w:rsidTr="00CD450F">
        <w:tc>
          <w:tcPr>
            <w:tcW w:w="534" w:type="dxa"/>
          </w:tcPr>
          <w:p w:rsidR="00CD450F" w:rsidRPr="00680FC4" w:rsidRDefault="00CD450F" w:rsidP="00CD45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80FC4">
              <w:rPr>
                <w:b/>
                <w:bCs/>
                <w:sz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CD450F" w:rsidRPr="00680FC4" w:rsidRDefault="00CD450F" w:rsidP="00CD450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FC4">
              <w:rPr>
                <w:bCs/>
                <w:sz w:val="20"/>
              </w:rPr>
              <w:t>ОБЩЕСТВО С ОГРАНИЧЕННОЙ ОТВЕТСТВЕННОСТЬЮ «БОР ТЕПЛОЭНЕРГО», п. Большеорловское городского округа город Бор Нижегородской области</w:t>
            </w:r>
          </w:p>
        </w:tc>
        <w:tc>
          <w:tcPr>
            <w:tcW w:w="7088" w:type="dxa"/>
            <w:gridSpan w:val="6"/>
          </w:tcPr>
          <w:p w:rsidR="00CD450F" w:rsidRPr="00680FC4" w:rsidRDefault="00CD450F" w:rsidP="00CD450F">
            <w:pPr>
              <w:pStyle w:val="a9"/>
              <w:ind w:right="57"/>
              <w:rPr>
                <w:b/>
                <w:bCs/>
                <w:sz w:val="24"/>
                <w:szCs w:val="24"/>
              </w:rPr>
            </w:pPr>
            <w:r w:rsidRPr="00680FC4">
              <w:rPr>
                <w:b/>
                <w:bCs/>
                <w:sz w:val="24"/>
                <w:szCs w:val="24"/>
              </w:rPr>
              <w:t>Для потребителей городского округа город Бор Нижегородской области, в случае отсутствия дифференциации тарифов по схеме подключения</w:t>
            </w:r>
          </w:p>
        </w:tc>
      </w:tr>
      <w:tr w:rsidR="007D36C1" w:rsidRPr="00680FC4" w:rsidTr="00CD450F">
        <w:tc>
          <w:tcPr>
            <w:tcW w:w="534" w:type="dxa"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80FC4">
              <w:rPr>
                <w:b/>
                <w:bCs/>
                <w:sz w:val="20"/>
              </w:rPr>
              <w:t>.1.</w:t>
            </w:r>
          </w:p>
        </w:tc>
        <w:tc>
          <w:tcPr>
            <w:tcW w:w="2409" w:type="dxa"/>
            <w:vMerge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7D36C1" w:rsidRPr="00680FC4" w:rsidRDefault="007D36C1" w:rsidP="00CD450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1" w:type="dxa"/>
          </w:tcPr>
          <w:p w:rsidR="007D36C1" w:rsidRPr="00680FC4" w:rsidRDefault="007D36C1" w:rsidP="00CD450F">
            <w:pPr>
              <w:pStyle w:val="a9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80FC4">
              <w:rPr>
                <w:sz w:val="20"/>
                <w:szCs w:val="20"/>
              </w:rPr>
              <w:t>2017</w:t>
            </w:r>
          </w:p>
        </w:tc>
        <w:tc>
          <w:tcPr>
            <w:tcW w:w="1174" w:type="dxa"/>
          </w:tcPr>
          <w:p w:rsidR="007D36C1" w:rsidRPr="00680FC4" w:rsidRDefault="007D36C1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1929,10</w:t>
            </w:r>
          </w:p>
        </w:tc>
        <w:tc>
          <w:tcPr>
            <w:tcW w:w="113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2003,56</w:t>
            </w:r>
          </w:p>
        </w:tc>
        <w:tc>
          <w:tcPr>
            <w:tcW w:w="1134" w:type="dxa"/>
          </w:tcPr>
          <w:p w:rsidR="007D36C1" w:rsidRPr="00680FC4" w:rsidRDefault="007D36C1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7D36C1" w:rsidRPr="00680FC4" w:rsidRDefault="007D36C1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36C1" w:rsidRPr="00680FC4" w:rsidTr="00CD450F">
        <w:tc>
          <w:tcPr>
            <w:tcW w:w="534" w:type="dxa"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80FC4">
              <w:rPr>
                <w:b/>
                <w:bCs/>
                <w:sz w:val="20"/>
              </w:rPr>
              <w:t>.2.</w:t>
            </w:r>
          </w:p>
        </w:tc>
        <w:tc>
          <w:tcPr>
            <w:tcW w:w="2409" w:type="dxa"/>
            <w:vMerge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7D36C1" w:rsidRPr="00680FC4" w:rsidRDefault="007D36C1" w:rsidP="00CD450F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6C1" w:rsidRPr="00680FC4" w:rsidRDefault="007D36C1" w:rsidP="00CD450F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2018</w:t>
            </w:r>
          </w:p>
        </w:tc>
        <w:tc>
          <w:tcPr>
            <w:tcW w:w="117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2003,56</w:t>
            </w:r>
          </w:p>
        </w:tc>
        <w:tc>
          <w:tcPr>
            <w:tcW w:w="113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2044,18</w:t>
            </w:r>
          </w:p>
        </w:tc>
        <w:tc>
          <w:tcPr>
            <w:tcW w:w="1134" w:type="dxa"/>
          </w:tcPr>
          <w:p w:rsidR="007D36C1" w:rsidRPr="00680FC4" w:rsidRDefault="007D36C1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7D36C1" w:rsidRPr="00680FC4" w:rsidRDefault="007D36C1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36C1" w:rsidRPr="00680FC4" w:rsidTr="00CD450F">
        <w:tc>
          <w:tcPr>
            <w:tcW w:w="534" w:type="dxa"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80FC4">
              <w:rPr>
                <w:b/>
                <w:bCs/>
                <w:sz w:val="20"/>
              </w:rPr>
              <w:t>.3.</w:t>
            </w:r>
          </w:p>
        </w:tc>
        <w:tc>
          <w:tcPr>
            <w:tcW w:w="2409" w:type="dxa"/>
            <w:vMerge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7D36C1" w:rsidRPr="00680FC4" w:rsidRDefault="007D36C1" w:rsidP="00CD450F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6C1" w:rsidRPr="00680FC4" w:rsidRDefault="007D36C1" w:rsidP="00CD450F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2019</w:t>
            </w:r>
          </w:p>
        </w:tc>
        <w:tc>
          <w:tcPr>
            <w:tcW w:w="117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2044,18</w:t>
            </w:r>
          </w:p>
        </w:tc>
        <w:tc>
          <w:tcPr>
            <w:tcW w:w="113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2116,70</w:t>
            </w:r>
          </w:p>
        </w:tc>
        <w:tc>
          <w:tcPr>
            <w:tcW w:w="1134" w:type="dxa"/>
          </w:tcPr>
          <w:p w:rsidR="007D36C1" w:rsidRPr="00680FC4" w:rsidRDefault="007D36C1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7D36C1" w:rsidRPr="00680FC4" w:rsidRDefault="007D36C1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50F" w:rsidRPr="00680FC4" w:rsidTr="00CD450F">
        <w:tc>
          <w:tcPr>
            <w:tcW w:w="534" w:type="dxa"/>
          </w:tcPr>
          <w:p w:rsidR="00CD450F" w:rsidRPr="00680FC4" w:rsidRDefault="00CD450F" w:rsidP="00CD4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vMerge/>
          </w:tcPr>
          <w:p w:rsidR="00CD450F" w:rsidRPr="00680FC4" w:rsidRDefault="00CD450F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7" w:type="dxa"/>
            <w:gridSpan w:val="4"/>
          </w:tcPr>
          <w:p w:rsidR="00CD450F" w:rsidRPr="00680FC4" w:rsidRDefault="00CD450F" w:rsidP="00CD450F">
            <w:pPr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Население (тарифы указаны с учетом НДС)</w:t>
            </w:r>
          </w:p>
        </w:tc>
        <w:tc>
          <w:tcPr>
            <w:tcW w:w="1134" w:type="dxa"/>
          </w:tcPr>
          <w:p w:rsidR="00CD450F" w:rsidRPr="00680FC4" w:rsidRDefault="00CD450F" w:rsidP="00CD450F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CD450F" w:rsidRPr="00680FC4" w:rsidRDefault="00CD450F" w:rsidP="00CD450F">
            <w:pPr>
              <w:rPr>
                <w:sz w:val="24"/>
                <w:szCs w:val="24"/>
              </w:rPr>
            </w:pPr>
          </w:p>
        </w:tc>
      </w:tr>
      <w:tr w:rsidR="007D36C1" w:rsidRPr="00680FC4" w:rsidTr="00CD450F">
        <w:tc>
          <w:tcPr>
            <w:tcW w:w="534" w:type="dxa"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80FC4">
              <w:rPr>
                <w:b/>
                <w:bCs/>
                <w:sz w:val="20"/>
              </w:rPr>
              <w:t>.4.</w:t>
            </w:r>
          </w:p>
        </w:tc>
        <w:tc>
          <w:tcPr>
            <w:tcW w:w="2409" w:type="dxa"/>
            <w:vMerge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7D36C1" w:rsidRPr="00680FC4" w:rsidRDefault="007D36C1" w:rsidP="00CD450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1" w:type="dxa"/>
          </w:tcPr>
          <w:p w:rsidR="007D36C1" w:rsidRPr="00680FC4" w:rsidRDefault="007D36C1" w:rsidP="00CD450F">
            <w:pPr>
              <w:pStyle w:val="a9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80FC4">
              <w:rPr>
                <w:sz w:val="20"/>
                <w:szCs w:val="20"/>
              </w:rPr>
              <w:t>2017</w:t>
            </w:r>
          </w:p>
        </w:tc>
        <w:tc>
          <w:tcPr>
            <w:tcW w:w="1174" w:type="dxa"/>
          </w:tcPr>
          <w:p w:rsidR="007D36C1" w:rsidRPr="00680FC4" w:rsidRDefault="007D36C1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2276,34</w:t>
            </w:r>
          </w:p>
        </w:tc>
        <w:tc>
          <w:tcPr>
            <w:tcW w:w="113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2364,20</w:t>
            </w:r>
          </w:p>
        </w:tc>
        <w:tc>
          <w:tcPr>
            <w:tcW w:w="1134" w:type="dxa"/>
          </w:tcPr>
          <w:p w:rsidR="007D36C1" w:rsidRPr="00680FC4" w:rsidRDefault="007D36C1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7D36C1" w:rsidRPr="00680FC4" w:rsidRDefault="007D36C1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</w:tr>
      <w:tr w:rsidR="007D36C1" w:rsidRPr="00680FC4" w:rsidTr="00CD450F">
        <w:tc>
          <w:tcPr>
            <w:tcW w:w="534" w:type="dxa"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80FC4">
              <w:rPr>
                <w:b/>
                <w:bCs/>
                <w:sz w:val="20"/>
              </w:rPr>
              <w:t>.5.</w:t>
            </w:r>
          </w:p>
        </w:tc>
        <w:tc>
          <w:tcPr>
            <w:tcW w:w="2409" w:type="dxa"/>
            <w:vMerge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7D36C1" w:rsidRPr="00680FC4" w:rsidRDefault="007D36C1" w:rsidP="00CD450F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6C1" w:rsidRPr="00680FC4" w:rsidRDefault="007D36C1" w:rsidP="00CD450F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2018</w:t>
            </w:r>
          </w:p>
        </w:tc>
        <w:tc>
          <w:tcPr>
            <w:tcW w:w="117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2364,20</w:t>
            </w:r>
          </w:p>
        </w:tc>
        <w:tc>
          <w:tcPr>
            <w:tcW w:w="113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2412,13</w:t>
            </w:r>
          </w:p>
        </w:tc>
        <w:tc>
          <w:tcPr>
            <w:tcW w:w="1134" w:type="dxa"/>
          </w:tcPr>
          <w:p w:rsidR="007D36C1" w:rsidRPr="00680FC4" w:rsidRDefault="007D36C1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7D36C1" w:rsidRPr="00680FC4" w:rsidRDefault="007D36C1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</w:tr>
      <w:tr w:rsidR="007D36C1" w:rsidRPr="00680FC4" w:rsidTr="00CD450F">
        <w:tc>
          <w:tcPr>
            <w:tcW w:w="534" w:type="dxa"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80FC4">
              <w:rPr>
                <w:b/>
                <w:bCs/>
                <w:sz w:val="20"/>
              </w:rPr>
              <w:t>.6.</w:t>
            </w:r>
          </w:p>
        </w:tc>
        <w:tc>
          <w:tcPr>
            <w:tcW w:w="2409" w:type="dxa"/>
            <w:vMerge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7D36C1" w:rsidRPr="00680FC4" w:rsidRDefault="007D36C1" w:rsidP="00CD450F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6C1" w:rsidRPr="00680FC4" w:rsidRDefault="007D36C1" w:rsidP="00CD450F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2019</w:t>
            </w:r>
          </w:p>
        </w:tc>
        <w:tc>
          <w:tcPr>
            <w:tcW w:w="117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2412,13</w:t>
            </w:r>
          </w:p>
        </w:tc>
        <w:tc>
          <w:tcPr>
            <w:tcW w:w="113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2497,71</w:t>
            </w:r>
          </w:p>
        </w:tc>
        <w:tc>
          <w:tcPr>
            <w:tcW w:w="1134" w:type="dxa"/>
          </w:tcPr>
          <w:p w:rsidR="007D36C1" w:rsidRPr="00680FC4" w:rsidRDefault="007D36C1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7D36C1" w:rsidRPr="00680FC4" w:rsidRDefault="007D36C1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</w:tr>
      <w:tr w:rsidR="00CD450F" w:rsidRPr="00680FC4" w:rsidTr="00CD450F">
        <w:tc>
          <w:tcPr>
            <w:tcW w:w="534" w:type="dxa"/>
          </w:tcPr>
          <w:p w:rsidR="00CD450F" w:rsidRPr="00680FC4" w:rsidRDefault="00CD450F" w:rsidP="00CD45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680FC4">
              <w:rPr>
                <w:b/>
                <w:bCs/>
                <w:sz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CD450F" w:rsidRPr="00680FC4" w:rsidRDefault="00CD450F" w:rsidP="00CD450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0FC4">
              <w:rPr>
                <w:bCs/>
                <w:sz w:val="20"/>
              </w:rPr>
              <w:t>ОБЩЕСТВО С ОГРАНИЧЕННОЙ ОТВЕТСТВЕННОСТЬЮ «БОР ТЕПЛОЭНЕРГО», п. Большеорловское городского округа город Бор Нижегородской области</w:t>
            </w:r>
          </w:p>
        </w:tc>
        <w:tc>
          <w:tcPr>
            <w:tcW w:w="7088" w:type="dxa"/>
            <w:gridSpan w:val="6"/>
          </w:tcPr>
          <w:p w:rsidR="00CD450F" w:rsidRPr="00680FC4" w:rsidRDefault="007D36C1" w:rsidP="00CD450F">
            <w:pPr>
              <w:pStyle w:val="a9"/>
              <w:ind w:right="57"/>
              <w:rPr>
                <w:b/>
                <w:bCs/>
                <w:sz w:val="24"/>
                <w:szCs w:val="24"/>
              </w:rPr>
            </w:pPr>
            <w:r w:rsidRPr="00680FC4">
              <w:rPr>
                <w:b/>
                <w:bCs/>
                <w:sz w:val="24"/>
                <w:szCs w:val="24"/>
              </w:rPr>
              <w:t>Для потребителей городского округа город Кулебаки Нижегородской области, в случае отсутствия дифференциации тарифов по схеме подключения</w:t>
            </w:r>
          </w:p>
        </w:tc>
      </w:tr>
      <w:tr w:rsidR="007D36C1" w:rsidRPr="00680FC4" w:rsidTr="00CD450F">
        <w:tc>
          <w:tcPr>
            <w:tcW w:w="534" w:type="dxa"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680FC4">
              <w:rPr>
                <w:b/>
                <w:bCs/>
                <w:sz w:val="20"/>
              </w:rPr>
              <w:t>.1.</w:t>
            </w:r>
          </w:p>
        </w:tc>
        <w:tc>
          <w:tcPr>
            <w:tcW w:w="2409" w:type="dxa"/>
            <w:vMerge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7D36C1" w:rsidRPr="00680FC4" w:rsidRDefault="007D36C1" w:rsidP="00CD450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1" w:type="dxa"/>
          </w:tcPr>
          <w:p w:rsidR="007D36C1" w:rsidRPr="00680FC4" w:rsidRDefault="007D36C1" w:rsidP="00CD450F">
            <w:pPr>
              <w:pStyle w:val="a9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80FC4">
              <w:rPr>
                <w:sz w:val="20"/>
                <w:szCs w:val="20"/>
              </w:rPr>
              <w:t>2017</w:t>
            </w:r>
          </w:p>
        </w:tc>
        <w:tc>
          <w:tcPr>
            <w:tcW w:w="1174" w:type="dxa"/>
          </w:tcPr>
          <w:p w:rsidR="007D36C1" w:rsidRPr="00680FC4" w:rsidRDefault="007D36C1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1865,88</w:t>
            </w:r>
          </w:p>
        </w:tc>
        <w:tc>
          <w:tcPr>
            <w:tcW w:w="113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1939,70</w:t>
            </w:r>
          </w:p>
        </w:tc>
        <w:tc>
          <w:tcPr>
            <w:tcW w:w="1134" w:type="dxa"/>
          </w:tcPr>
          <w:p w:rsidR="007D36C1" w:rsidRPr="00680FC4" w:rsidRDefault="007D36C1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7D36C1" w:rsidRPr="00680FC4" w:rsidRDefault="007D36C1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36C1" w:rsidRPr="00680FC4" w:rsidTr="00CD450F">
        <w:tc>
          <w:tcPr>
            <w:tcW w:w="534" w:type="dxa"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680FC4">
              <w:rPr>
                <w:b/>
                <w:bCs/>
                <w:sz w:val="20"/>
              </w:rPr>
              <w:t>.2.</w:t>
            </w:r>
          </w:p>
        </w:tc>
        <w:tc>
          <w:tcPr>
            <w:tcW w:w="2409" w:type="dxa"/>
            <w:vMerge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7D36C1" w:rsidRPr="00680FC4" w:rsidRDefault="007D36C1" w:rsidP="00CD450F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6C1" w:rsidRPr="00680FC4" w:rsidRDefault="007D36C1" w:rsidP="00CD450F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2018</w:t>
            </w:r>
          </w:p>
        </w:tc>
        <w:tc>
          <w:tcPr>
            <w:tcW w:w="117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1939,70</w:t>
            </w:r>
          </w:p>
        </w:tc>
        <w:tc>
          <w:tcPr>
            <w:tcW w:w="1134" w:type="dxa"/>
          </w:tcPr>
          <w:p w:rsidR="007D36C1" w:rsidRPr="00680FC4" w:rsidRDefault="00E73CC0" w:rsidP="00E73CC0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2001,01</w:t>
            </w:r>
          </w:p>
        </w:tc>
        <w:tc>
          <w:tcPr>
            <w:tcW w:w="1134" w:type="dxa"/>
          </w:tcPr>
          <w:p w:rsidR="007D36C1" w:rsidRPr="00680FC4" w:rsidRDefault="007D36C1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7D36C1" w:rsidRPr="00680FC4" w:rsidRDefault="007D36C1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36C1" w:rsidRPr="00680FC4" w:rsidTr="00CD450F">
        <w:tc>
          <w:tcPr>
            <w:tcW w:w="534" w:type="dxa"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680FC4">
              <w:rPr>
                <w:b/>
                <w:bCs/>
                <w:sz w:val="20"/>
              </w:rPr>
              <w:t>.3.</w:t>
            </w:r>
          </w:p>
        </w:tc>
        <w:tc>
          <w:tcPr>
            <w:tcW w:w="2409" w:type="dxa"/>
            <w:vMerge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7D36C1" w:rsidRPr="00680FC4" w:rsidRDefault="007D36C1" w:rsidP="00CD450F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6C1" w:rsidRPr="00680FC4" w:rsidRDefault="007D36C1" w:rsidP="00CD450F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2019</w:t>
            </w:r>
          </w:p>
        </w:tc>
        <w:tc>
          <w:tcPr>
            <w:tcW w:w="117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2001,01</w:t>
            </w:r>
          </w:p>
        </w:tc>
        <w:tc>
          <w:tcPr>
            <w:tcW w:w="113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2075,11</w:t>
            </w:r>
          </w:p>
        </w:tc>
        <w:tc>
          <w:tcPr>
            <w:tcW w:w="1134" w:type="dxa"/>
          </w:tcPr>
          <w:p w:rsidR="007D36C1" w:rsidRPr="00680FC4" w:rsidRDefault="007D36C1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7D36C1" w:rsidRPr="00680FC4" w:rsidRDefault="007D36C1" w:rsidP="00CD450F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50F" w:rsidRPr="00680FC4" w:rsidTr="00CD450F">
        <w:tc>
          <w:tcPr>
            <w:tcW w:w="534" w:type="dxa"/>
          </w:tcPr>
          <w:p w:rsidR="00CD450F" w:rsidRPr="00680FC4" w:rsidRDefault="00CD450F" w:rsidP="00CD4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vMerge/>
          </w:tcPr>
          <w:p w:rsidR="00CD450F" w:rsidRPr="00680FC4" w:rsidRDefault="00CD450F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7" w:type="dxa"/>
            <w:gridSpan w:val="4"/>
          </w:tcPr>
          <w:p w:rsidR="00CD450F" w:rsidRPr="00680FC4" w:rsidRDefault="00CD450F" w:rsidP="00CD450F">
            <w:pPr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Население (тарифы указаны с учетом НДС)</w:t>
            </w:r>
          </w:p>
        </w:tc>
        <w:tc>
          <w:tcPr>
            <w:tcW w:w="1134" w:type="dxa"/>
          </w:tcPr>
          <w:p w:rsidR="00CD450F" w:rsidRPr="00680FC4" w:rsidRDefault="00CD450F" w:rsidP="00CD450F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CD450F" w:rsidRPr="00680FC4" w:rsidRDefault="00CD450F" w:rsidP="00CD450F">
            <w:pPr>
              <w:rPr>
                <w:sz w:val="24"/>
                <w:szCs w:val="24"/>
              </w:rPr>
            </w:pPr>
          </w:p>
        </w:tc>
      </w:tr>
      <w:tr w:rsidR="007D36C1" w:rsidRPr="00680FC4" w:rsidTr="00CD450F">
        <w:tc>
          <w:tcPr>
            <w:tcW w:w="534" w:type="dxa"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680FC4">
              <w:rPr>
                <w:b/>
                <w:bCs/>
                <w:sz w:val="20"/>
              </w:rPr>
              <w:t>.4.</w:t>
            </w:r>
          </w:p>
        </w:tc>
        <w:tc>
          <w:tcPr>
            <w:tcW w:w="2409" w:type="dxa"/>
            <w:vMerge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7D36C1" w:rsidRPr="00680FC4" w:rsidRDefault="007D36C1" w:rsidP="00CD450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1" w:type="dxa"/>
          </w:tcPr>
          <w:p w:rsidR="007D36C1" w:rsidRPr="00680FC4" w:rsidRDefault="007D36C1" w:rsidP="00CD450F">
            <w:pPr>
              <w:pStyle w:val="a9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80FC4">
              <w:rPr>
                <w:sz w:val="20"/>
                <w:szCs w:val="20"/>
              </w:rPr>
              <w:t>2017</w:t>
            </w:r>
          </w:p>
        </w:tc>
        <w:tc>
          <w:tcPr>
            <w:tcW w:w="1174" w:type="dxa"/>
          </w:tcPr>
          <w:p w:rsidR="007D36C1" w:rsidRPr="00680FC4" w:rsidRDefault="007D36C1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2201,74</w:t>
            </w:r>
          </w:p>
        </w:tc>
        <w:tc>
          <w:tcPr>
            <w:tcW w:w="113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2288,85</w:t>
            </w:r>
          </w:p>
        </w:tc>
        <w:tc>
          <w:tcPr>
            <w:tcW w:w="1134" w:type="dxa"/>
          </w:tcPr>
          <w:p w:rsidR="007D36C1" w:rsidRPr="00680FC4" w:rsidRDefault="007D36C1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7D36C1" w:rsidRPr="00680FC4" w:rsidRDefault="007D36C1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</w:tr>
      <w:tr w:rsidR="007D36C1" w:rsidRPr="00680FC4" w:rsidTr="00CD450F">
        <w:tc>
          <w:tcPr>
            <w:tcW w:w="534" w:type="dxa"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680FC4">
              <w:rPr>
                <w:b/>
                <w:bCs/>
                <w:sz w:val="20"/>
              </w:rPr>
              <w:t>.5.</w:t>
            </w:r>
          </w:p>
        </w:tc>
        <w:tc>
          <w:tcPr>
            <w:tcW w:w="2409" w:type="dxa"/>
            <w:vMerge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7D36C1" w:rsidRPr="00680FC4" w:rsidRDefault="007D36C1" w:rsidP="00CD450F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6C1" w:rsidRPr="00680FC4" w:rsidRDefault="007D36C1" w:rsidP="00CD450F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2018</w:t>
            </w:r>
          </w:p>
        </w:tc>
        <w:tc>
          <w:tcPr>
            <w:tcW w:w="117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2288,85</w:t>
            </w:r>
          </w:p>
        </w:tc>
        <w:tc>
          <w:tcPr>
            <w:tcW w:w="113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2361,19</w:t>
            </w:r>
          </w:p>
        </w:tc>
        <w:tc>
          <w:tcPr>
            <w:tcW w:w="1134" w:type="dxa"/>
          </w:tcPr>
          <w:p w:rsidR="007D36C1" w:rsidRPr="00680FC4" w:rsidRDefault="007D36C1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7D36C1" w:rsidRPr="00680FC4" w:rsidRDefault="007D36C1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</w:tr>
      <w:tr w:rsidR="007D36C1" w:rsidRPr="00680FC4" w:rsidTr="00CD450F">
        <w:tc>
          <w:tcPr>
            <w:tcW w:w="534" w:type="dxa"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680FC4">
              <w:rPr>
                <w:b/>
                <w:bCs/>
                <w:sz w:val="20"/>
              </w:rPr>
              <w:t>.6.</w:t>
            </w:r>
          </w:p>
        </w:tc>
        <w:tc>
          <w:tcPr>
            <w:tcW w:w="2409" w:type="dxa"/>
            <w:vMerge/>
          </w:tcPr>
          <w:p w:rsidR="007D36C1" w:rsidRPr="00680FC4" w:rsidRDefault="007D36C1" w:rsidP="00CD45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7D36C1" w:rsidRPr="00680FC4" w:rsidRDefault="007D36C1" w:rsidP="00CD450F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6C1" w:rsidRPr="00680FC4" w:rsidRDefault="007D36C1" w:rsidP="00CD450F">
            <w:pPr>
              <w:pStyle w:val="a9"/>
              <w:ind w:left="57" w:right="57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2019</w:t>
            </w:r>
          </w:p>
        </w:tc>
        <w:tc>
          <w:tcPr>
            <w:tcW w:w="117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2361,19</w:t>
            </w:r>
          </w:p>
        </w:tc>
        <w:tc>
          <w:tcPr>
            <w:tcW w:w="1134" w:type="dxa"/>
          </w:tcPr>
          <w:p w:rsidR="007D36C1" w:rsidRPr="00680FC4" w:rsidRDefault="00E73CC0" w:rsidP="009F6294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2448,63</w:t>
            </w:r>
          </w:p>
        </w:tc>
        <w:tc>
          <w:tcPr>
            <w:tcW w:w="1134" w:type="dxa"/>
          </w:tcPr>
          <w:p w:rsidR="007D36C1" w:rsidRPr="00680FC4" w:rsidRDefault="007D36C1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7D36C1" w:rsidRPr="00680FC4" w:rsidRDefault="007D36C1" w:rsidP="00CD450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</w:tr>
    </w:tbl>
    <w:p w:rsidR="00734164" w:rsidRPr="005C7514" w:rsidRDefault="00734164" w:rsidP="005C7514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sectPr w:rsidR="00734164" w:rsidRPr="005C751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EF" w:rsidRDefault="00A026EF">
      <w:r>
        <w:separator/>
      </w:r>
    </w:p>
  </w:endnote>
  <w:endnote w:type="continuationSeparator" w:id="1">
    <w:p w:rsidR="00A026EF" w:rsidRDefault="00A02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EF" w:rsidRDefault="00A026EF">
      <w:r>
        <w:separator/>
      </w:r>
    </w:p>
  </w:footnote>
  <w:footnote w:type="continuationSeparator" w:id="1">
    <w:p w:rsidR="00A026EF" w:rsidRDefault="00A02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0F" w:rsidRDefault="00BB6D84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45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50F" w:rsidRDefault="00CD45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0F" w:rsidRDefault="00BB6D84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45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3118">
      <w:rPr>
        <w:rStyle w:val="a7"/>
        <w:noProof/>
      </w:rPr>
      <w:t>2</w:t>
    </w:r>
    <w:r>
      <w:rPr>
        <w:rStyle w:val="a7"/>
      </w:rPr>
      <w:fldChar w:fldCharType="end"/>
    </w:r>
  </w:p>
  <w:p w:rsidR="00CD450F" w:rsidRDefault="00CD45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0F" w:rsidRDefault="00BB6D8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CD450F" w:rsidRPr="00E52B15" w:rsidRDefault="00CD450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D450F" w:rsidRPr="00561114" w:rsidRDefault="00CD450F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D450F" w:rsidRPr="00561114" w:rsidRDefault="00CD450F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D450F" w:rsidRPr="000F7B5C" w:rsidRDefault="00CD450F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D450F" w:rsidRPr="000F7B5C" w:rsidRDefault="00CD450F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D450F" w:rsidRDefault="00CD450F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D450F" w:rsidRDefault="00CD450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D450F" w:rsidRPr="002B6128" w:rsidRDefault="00CD450F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D450F" w:rsidRDefault="00CD450F" w:rsidP="00276416">
                <w:pPr>
                  <w:ind w:right="-70"/>
                  <w:rPr>
                    <w:sz w:val="20"/>
                  </w:rPr>
                </w:pPr>
              </w:p>
              <w:p w:rsidR="00CD450F" w:rsidRPr="001772E6" w:rsidRDefault="00CD450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D450F" w:rsidRDefault="00CD450F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420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5A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45B4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C7514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50B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164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6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0D37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4AA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2DD4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26EF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3690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84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07F9E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5A5F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450F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DBD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1E7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11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3CC0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1C9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5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2920"/>
    <w:rsid w:val="00FE3720"/>
    <w:rsid w:val="00FE48CF"/>
    <w:rsid w:val="00FE48DA"/>
    <w:rsid w:val="00FE59EA"/>
    <w:rsid w:val="00FE6682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2006-05-23T08:04:00Z</cp:lastPrinted>
  <dcterms:created xsi:type="dcterms:W3CDTF">2017-01-18T14:08:00Z</dcterms:created>
  <dcterms:modified xsi:type="dcterms:W3CDTF">2017-01-18T14:08:00Z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