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40ACF" w:rsidP="003F4B3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E29B6">
              <w:t>1</w:t>
            </w:r>
            <w:r w:rsidR="003F4B37">
              <w:t>6</w:t>
            </w:r>
            <w:r w:rsidR="00702F89">
              <w:t>.11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40ACF" w:rsidP="0077757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77576">
              <w:t>55</w:t>
            </w:r>
            <w:r w:rsidR="00777576">
              <w:rPr>
                <w:lang w:val="en-US"/>
              </w:rPr>
              <w:t>/30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FD6704" w:rsidRDefault="00540ACF" w:rsidP="00FD670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632A8" w:rsidRPr="002632A8">
              <w:t xml:space="preserve">О внесении изменений в решение региональной службы по тарифам Нижегородской области </w:t>
            </w:r>
            <w:r w:rsidR="00FD6704">
              <w:br/>
            </w:r>
            <w:r w:rsidR="002632A8" w:rsidRPr="002632A8">
              <w:t xml:space="preserve">от 12 ноября 2015 года № 37/61 </w:t>
            </w:r>
            <w:r w:rsidR="00FD6704">
              <w:br/>
            </w:r>
            <w:r w:rsidR="002632A8" w:rsidRPr="002632A8">
              <w:t xml:space="preserve">«Об установлении «МУНИЦИПАЛЬНОЕ УНИТАРНОЕ ПРЕДПРИЯТИЕ ГОРОДСКОГО ОКРУГА ГОРОД КУЛЕБАКИ «РАЙВОДОКАНАЛ», г. Кулебаки Нижегородской области, тарифов в сфере холодного водоснабжения и водоотведения </w:t>
            </w:r>
          </w:p>
          <w:p w:rsidR="0085764D" w:rsidRPr="00252D0D" w:rsidRDefault="002632A8" w:rsidP="00FD6704">
            <w:pPr>
              <w:jc w:val="center"/>
            </w:pPr>
            <w:r w:rsidRPr="002632A8">
              <w:t xml:space="preserve">для потребителей городского </w:t>
            </w:r>
            <w:r w:rsidR="00540ACF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33FA7" w:rsidRDefault="002632A8" w:rsidP="005F7CC6">
      <w:pPr>
        <w:tabs>
          <w:tab w:val="left" w:pos="1897"/>
        </w:tabs>
        <w:jc w:val="center"/>
        <w:rPr>
          <w:szCs w:val="28"/>
        </w:rPr>
      </w:pPr>
      <w:r w:rsidRPr="002632A8">
        <w:rPr>
          <w:szCs w:val="28"/>
        </w:rPr>
        <w:t>округа город Кулебаки Нижегородской области»</w:t>
      </w:r>
    </w:p>
    <w:p w:rsidR="002632A8" w:rsidRDefault="002632A8" w:rsidP="005F7CC6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5F7CC6">
      <w:pPr>
        <w:tabs>
          <w:tab w:val="left" w:pos="1897"/>
        </w:tabs>
        <w:jc w:val="center"/>
        <w:rPr>
          <w:szCs w:val="28"/>
        </w:rPr>
      </w:pPr>
    </w:p>
    <w:p w:rsidR="00FD6704" w:rsidRDefault="00FD6704" w:rsidP="005F7CC6">
      <w:pPr>
        <w:tabs>
          <w:tab w:val="left" w:pos="1897"/>
        </w:tabs>
        <w:jc w:val="center"/>
        <w:rPr>
          <w:szCs w:val="28"/>
        </w:rPr>
      </w:pPr>
    </w:p>
    <w:p w:rsidR="002632A8" w:rsidRPr="002632A8" w:rsidRDefault="002632A8" w:rsidP="002632A8">
      <w:pPr>
        <w:spacing w:line="276" w:lineRule="auto"/>
        <w:ind w:firstLine="720"/>
        <w:jc w:val="both"/>
        <w:rPr>
          <w:szCs w:val="28"/>
        </w:rPr>
      </w:pPr>
      <w:r w:rsidRPr="002632A8">
        <w:rPr>
          <w:szCs w:val="28"/>
        </w:rPr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2632A8">
        <w:rPr>
          <w:szCs w:val="28"/>
          <w:lang w:eastAsia="en-US"/>
        </w:rPr>
        <w:t>МУНИЦИПАЛЬНЫМ УНИТАРНЫМ ПРЕДПРИЯТИЕМ ГОРОДСКОГО ОКРУГА ГОРОД КУЛЕБАКИ «РАЙВОДОКАНАЛ», г. Кулебаки Нижегородской области</w:t>
      </w:r>
      <w:r w:rsidRPr="002632A8">
        <w:rPr>
          <w:bCs/>
          <w:szCs w:val="28"/>
        </w:rPr>
        <w:t xml:space="preserve">, </w:t>
      </w:r>
      <w:r w:rsidRPr="002632A8">
        <w:rPr>
          <w:szCs w:val="28"/>
        </w:rPr>
        <w:t xml:space="preserve">экспертного заключения </w:t>
      </w:r>
      <w:r w:rsidR="00C97D7E" w:rsidRPr="00C97D7E">
        <w:rPr>
          <w:szCs w:val="28"/>
        </w:rPr>
        <w:t>рег. № в-57</w:t>
      </w:r>
      <w:r w:rsidR="00C97D7E" w:rsidRPr="00061AFF">
        <w:rPr>
          <w:szCs w:val="28"/>
        </w:rPr>
        <w:t>8</w:t>
      </w:r>
      <w:r w:rsidR="00C97D7E" w:rsidRPr="00C97D7E">
        <w:rPr>
          <w:szCs w:val="28"/>
        </w:rPr>
        <w:t xml:space="preserve"> </w:t>
      </w:r>
      <w:r w:rsidR="00B37075">
        <w:rPr>
          <w:szCs w:val="28"/>
        </w:rPr>
        <w:t xml:space="preserve">           </w:t>
      </w:r>
      <w:r w:rsidR="00C97D7E" w:rsidRPr="00C97D7E">
        <w:rPr>
          <w:szCs w:val="28"/>
        </w:rPr>
        <w:t>от 8 ноября 2017 года:</w:t>
      </w:r>
    </w:p>
    <w:p w:rsidR="002632A8" w:rsidRPr="002632A8" w:rsidRDefault="002632A8" w:rsidP="002632A8">
      <w:pPr>
        <w:spacing w:line="276" w:lineRule="auto"/>
        <w:ind w:firstLine="720"/>
        <w:jc w:val="both"/>
        <w:rPr>
          <w:noProof/>
          <w:szCs w:val="28"/>
        </w:rPr>
      </w:pPr>
      <w:r w:rsidRPr="002632A8">
        <w:rPr>
          <w:b/>
          <w:bCs/>
          <w:szCs w:val="28"/>
        </w:rPr>
        <w:t>1.</w:t>
      </w:r>
      <w:r w:rsidRPr="002632A8">
        <w:rPr>
          <w:bCs/>
          <w:szCs w:val="28"/>
        </w:rPr>
        <w:t xml:space="preserve"> Внести в решение региональной службы по тарифам Нижегородской области от 12 </w:t>
      </w:r>
      <w:r>
        <w:rPr>
          <w:bCs/>
          <w:szCs w:val="28"/>
        </w:rPr>
        <w:t xml:space="preserve"> </w:t>
      </w:r>
      <w:r w:rsidRPr="002632A8">
        <w:rPr>
          <w:bCs/>
          <w:szCs w:val="28"/>
        </w:rPr>
        <w:t xml:space="preserve">ноября 2015 года № 37/61 «Об установлении </w:t>
      </w:r>
      <w:r w:rsidRPr="002632A8">
        <w:rPr>
          <w:szCs w:val="28"/>
          <w:lang w:eastAsia="en-US"/>
        </w:rPr>
        <w:t xml:space="preserve">МУНИЦИПАЛЬНОМУ УНИТАРНОМУ ПРЕДПРИЯТИЮ </w:t>
      </w:r>
      <w:r w:rsidR="000607B7" w:rsidRPr="000607B7">
        <w:rPr>
          <w:szCs w:val="28"/>
          <w:lang w:eastAsia="en-US"/>
        </w:rPr>
        <w:t xml:space="preserve">ГОРОДСКОГО ОКРУГА ГОРОД КУЛЕБАКИ </w:t>
      </w:r>
      <w:r w:rsidRPr="002632A8">
        <w:rPr>
          <w:szCs w:val="28"/>
          <w:lang w:eastAsia="en-US"/>
        </w:rPr>
        <w:t>«РАЙВОДОКАНАЛ», г. Кулебаки Нижегородской области</w:t>
      </w:r>
      <w:r w:rsidRPr="002632A8">
        <w:rPr>
          <w:szCs w:val="28"/>
        </w:rPr>
        <w:t xml:space="preserve">, тарифов в сфере холодного водоснабжения и водоотведения для потребителей </w:t>
      </w:r>
      <w:r w:rsidRPr="002632A8">
        <w:rPr>
          <w:noProof/>
          <w:szCs w:val="28"/>
        </w:rPr>
        <w:t>городского округа город Кулебаки Нижегородской области» следующие изменения:</w:t>
      </w:r>
    </w:p>
    <w:p w:rsidR="002632A8" w:rsidRPr="002632A8" w:rsidRDefault="002632A8" w:rsidP="002632A8">
      <w:pPr>
        <w:spacing w:line="276" w:lineRule="auto"/>
        <w:jc w:val="both"/>
        <w:rPr>
          <w:bCs/>
          <w:szCs w:val="28"/>
        </w:rPr>
      </w:pPr>
      <w:r w:rsidRPr="002632A8">
        <w:rPr>
          <w:b/>
          <w:bCs/>
          <w:i/>
          <w:szCs w:val="28"/>
        </w:rPr>
        <w:t>1.1.</w:t>
      </w:r>
      <w:r w:rsidRPr="002632A8">
        <w:rPr>
          <w:bCs/>
          <w:szCs w:val="28"/>
        </w:rPr>
        <w:t xml:space="preserve"> Таблицу пункта 2 решения изложить в следующей редакции:</w:t>
      </w:r>
    </w:p>
    <w:p w:rsidR="002632A8" w:rsidRDefault="002632A8" w:rsidP="00FD6704">
      <w:pPr>
        <w:spacing w:line="276" w:lineRule="auto"/>
        <w:jc w:val="both"/>
        <w:rPr>
          <w:bCs/>
          <w:szCs w:val="28"/>
        </w:rPr>
      </w:pPr>
      <w:r w:rsidRPr="002632A8">
        <w:rPr>
          <w:bCs/>
          <w:szCs w:val="28"/>
        </w:rPr>
        <w:t>«</w:t>
      </w:r>
    </w:p>
    <w:p w:rsidR="00FD6704" w:rsidRPr="002632A8" w:rsidRDefault="00FD6704" w:rsidP="00FD6704">
      <w:pPr>
        <w:spacing w:line="276" w:lineRule="auto"/>
        <w:jc w:val="both"/>
        <w:rPr>
          <w:bCs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640"/>
        <w:gridCol w:w="1143"/>
        <w:gridCol w:w="1141"/>
        <w:gridCol w:w="1141"/>
        <w:gridCol w:w="1141"/>
        <w:gridCol w:w="1141"/>
        <w:gridCol w:w="1137"/>
      </w:tblGrid>
      <w:tr w:rsidR="002632A8" w:rsidRPr="002632A8" w:rsidTr="00061AFF">
        <w:trPr>
          <w:trHeight w:val="281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2632A8" w:rsidRPr="002632A8" w:rsidTr="002632A8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FD6704" w:rsidRDefault="002632A8" w:rsidP="002632A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FD6704" w:rsidRDefault="002632A8" w:rsidP="002632A8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2018 год</w:t>
            </w:r>
          </w:p>
        </w:tc>
      </w:tr>
      <w:tr w:rsidR="002632A8" w:rsidRPr="002632A8" w:rsidTr="002632A8">
        <w:trPr>
          <w:cantSplit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FD6704" w:rsidRDefault="002632A8" w:rsidP="002632A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FD6704" w:rsidRDefault="002632A8" w:rsidP="002632A8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FD6704" w:rsidRDefault="002632A8" w:rsidP="002632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D6704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2632A8" w:rsidRPr="002632A8" w:rsidTr="00061AFF">
        <w:trPr>
          <w:trHeight w:val="13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632A8">
              <w:rPr>
                <w:b/>
                <w:bCs/>
                <w:sz w:val="20"/>
              </w:rPr>
              <w:t>1.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2632A8">
              <w:rPr>
                <w:sz w:val="24"/>
                <w:szCs w:val="24"/>
              </w:rPr>
              <w:t>руб./м</w:t>
            </w:r>
            <w:r w:rsidRPr="002632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18,11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19,07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19,07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632A8">
              <w:rPr>
                <w:bCs/>
                <w:iCs/>
                <w:sz w:val="24"/>
                <w:szCs w:val="24"/>
              </w:rPr>
              <w:t>19,58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632A8">
              <w:rPr>
                <w:bCs/>
                <w:iCs/>
                <w:sz w:val="24"/>
                <w:szCs w:val="24"/>
              </w:rPr>
              <w:t>19,58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20,34</w:t>
            </w:r>
          </w:p>
        </w:tc>
      </w:tr>
      <w:tr w:rsidR="002632A8" w:rsidRPr="002632A8" w:rsidTr="00061AFF">
        <w:trPr>
          <w:trHeight w:val="133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632A8">
              <w:rPr>
                <w:b/>
                <w:bCs/>
                <w:sz w:val="20"/>
              </w:rPr>
              <w:t>2.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2632A8">
              <w:rPr>
                <w:sz w:val="24"/>
                <w:szCs w:val="24"/>
              </w:rPr>
              <w:t>руб./м</w:t>
            </w:r>
            <w:r w:rsidRPr="002632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21,37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22,50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22,50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632A8">
              <w:rPr>
                <w:bCs/>
                <w:iCs/>
                <w:sz w:val="24"/>
                <w:szCs w:val="24"/>
              </w:rPr>
              <w:t>23,10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632A8">
              <w:rPr>
                <w:bCs/>
                <w:iCs/>
                <w:sz w:val="24"/>
                <w:szCs w:val="24"/>
              </w:rPr>
              <w:t>23,10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24,00</w:t>
            </w:r>
          </w:p>
        </w:tc>
      </w:tr>
      <w:tr w:rsidR="002632A8" w:rsidRPr="002632A8" w:rsidTr="00061AF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b/>
                <w:bCs/>
                <w:sz w:val="20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</w:tr>
      <w:tr w:rsidR="00061AFF" w:rsidRPr="002632A8" w:rsidTr="00061AFF">
        <w:trPr>
          <w:trHeight w:val="13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632A8">
              <w:rPr>
                <w:b/>
                <w:bCs/>
                <w:sz w:val="20"/>
              </w:rPr>
              <w:t>3.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F" w:rsidRPr="002632A8" w:rsidRDefault="00061AFF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Водоотведение (очистка сточных вод), руб./м</w:t>
            </w:r>
            <w:r w:rsidRPr="002632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18,11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18,95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18,95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19,47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19,47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2C2861" w:rsidP="00B21F7F">
            <w:pPr>
              <w:pStyle w:val="ac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20</w:t>
            </w:r>
            <w:r w:rsidR="00061AFF" w:rsidRPr="00061AFF">
              <w:rPr>
                <w:sz w:val="24"/>
                <w:szCs w:val="21"/>
              </w:rPr>
              <w:t>,1</w:t>
            </w:r>
            <w:r>
              <w:rPr>
                <w:sz w:val="24"/>
                <w:szCs w:val="21"/>
              </w:rPr>
              <w:t>8</w:t>
            </w:r>
          </w:p>
        </w:tc>
      </w:tr>
      <w:tr w:rsidR="00061AFF" w:rsidRPr="002632A8" w:rsidTr="00061AFF">
        <w:trPr>
          <w:trHeight w:val="132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632A8">
              <w:rPr>
                <w:b/>
                <w:bCs/>
                <w:sz w:val="20"/>
              </w:rPr>
              <w:t>4.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AFF" w:rsidRPr="002632A8" w:rsidRDefault="00061AFF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Водоотведение (очистка сточных вод), руб./м</w:t>
            </w:r>
            <w:r w:rsidRPr="002632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21,37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22,36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22,36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22,97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FF" w:rsidRPr="002632A8" w:rsidRDefault="00061AFF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22,97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</w:p>
          <w:p w:rsidR="00061AFF" w:rsidRPr="00061AFF" w:rsidRDefault="00061AFF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  <w:r w:rsidRPr="00061AFF">
              <w:rPr>
                <w:sz w:val="24"/>
                <w:szCs w:val="21"/>
                <w:lang w:val="en-US"/>
              </w:rPr>
              <w:t xml:space="preserve"> </w:t>
            </w:r>
          </w:p>
          <w:p w:rsidR="00061AFF" w:rsidRPr="00440661" w:rsidRDefault="00440661" w:rsidP="00B21F7F">
            <w:pPr>
              <w:pStyle w:val="ac"/>
              <w:jc w:val="center"/>
              <w:rPr>
                <w:sz w:val="24"/>
                <w:szCs w:val="21"/>
                <w:lang w:val="en-US"/>
              </w:rPr>
            </w:pPr>
            <w:r w:rsidRPr="00061AFF">
              <w:rPr>
                <w:sz w:val="24"/>
                <w:szCs w:val="24"/>
              </w:rPr>
              <w:t>23,81</w:t>
            </w:r>
          </w:p>
        </w:tc>
      </w:tr>
      <w:tr w:rsidR="002632A8" w:rsidRPr="002632A8" w:rsidTr="00061AF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b/>
                <w:bCs/>
                <w:sz w:val="20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</w:tr>
      <w:tr w:rsidR="002632A8" w:rsidRPr="002632A8" w:rsidTr="00061AFF">
        <w:trPr>
          <w:trHeight w:val="13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632A8">
              <w:rPr>
                <w:b/>
                <w:bCs/>
                <w:sz w:val="20"/>
              </w:rPr>
              <w:t>5.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Водоотведение, руб./м</w:t>
            </w:r>
            <w:r w:rsidRPr="002632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26,69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28,10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28,10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29,04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29,04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C2861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FF" w:rsidRPr="00061AFF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6</w:t>
            </w:r>
            <w:bookmarkStart w:id="2" w:name="_GoBack"/>
            <w:bookmarkEnd w:id="2"/>
          </w:p>
        </w:tc>
      </w:tr>
      <w:tr w:rsidR="002632A8" w:rsidRPr="002632A8" w:rsidTr="00061AFF">
        <w:trPr>
          <w:trHeight w:val="132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632A8">
              <w:rPr>
                <w:b/>
                <w:bCs/>
                <w:sz w:val="20"/>
              </w:rPr>
              <w:t>6.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Водоотведение, руб./м</w:t>
            </w:r>
            <w:r w:rsidRPr="002632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31,49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33,16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33,16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34,27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2A8">
              <w:rPr>
                <w:sz w:val="24"/>
                <w:szCs w:val="24"/>
              </w:rPr>
              <w:t>34,27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440661" w:rsidP="002632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0661">
              <w:rPr>
                <w:sz w:val="24"/>
                <w:szCs w:val="24"/>
              </w:rPr>
              <w:t>35,59</w:t>
            </w:r>
          </w:p>
        </w:tc>
      </w:tr>
      <w:tr w:rsidR="002632A8" w:rsidRPr="002632A8" w:rsidTr="00061AFF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b/>
                <w:bCs/>
                <w:sz w:val="20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rPr>
                <w:noProof/>
                <w:sz w:val="24"/>
                <w:szCs w:val="24"/>
              </w:rPr>
            </w:pPr>
            <w:r w:rsidRPr="002632A8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sz w:val="24"/>
                <w:szCs w:val="24"/>
              </w:rPr>
            </w:pPr>
          </w:p>
        </w:tc>
      </w:tr>
    </w:tbl>
    <w:p w:rsidR="002632A8" w:rsidRPr="002632A8" w:rsidRDefault="002632A8" w:rsidP="002632A8">
      <w:pPr>
        <w:jc w:val="right"/>
        <w:rPr>
          <w:bCs/>
          <w:sz w:val="24"/>
          <w:szCs w:val="24"/>
        </w:rPr>
      </w:pPr>
      <w:r w:rsidRPr="002632A8">
        <w:rPr>
          <w:bCs/>
          <w:sz w:val="24"/>
          <w:szCs w:val="24"/>
        </w:rPr>
        <w:t>».</w:t>
      </w:r>
    </w:p>
    <w:p w:rsidR="002632A8" w:rsidRPr="002632A8" w:rsidRDefault="002632A8" w:rsidP="002632A8">
      <w:pPr>
        <w:spacing w:line="276" w:lineRule="auto"/>
        <w:jc w:val="both"/>
        <w:rPr>
          <w:szCs w:val="28"/>
        </w:rPr>
      </w:pPr>
      <w:r w:rsidRPr="002632A8">
        <w:rPr>
          <w:b/>
          <w:i/>
          <w:szCs w:val="28"/>
        </w:rPr>
        <w:t xml:space="preserve">1.2. </w:t>
      </w:r>
      <w:r w:rsidRPr="002632A8">
        <w:rPr>
          <w:szCs w:val="28"/>
        </w:rPr>
        <w:t>Приложения 1 - 3 к решению изложить в новой редакции согласно Приложениям 1 - 3 к настоящему решению.</w:t>
      </w:r>
    </w:p>
    <w:p w:rsidR="002632A8" w:rsidRPr="002632A8" w:rsidRDefault="002632A8" w:rsidP="002632A8">
      <w:pPr>
        <w:spacing w:line="276" w:lineRule="auto"/>
        <w:ind w:firstLine="720"/>
        <w:jc w:val="both"/>
        <w:rPr>
          <w:szCs w:val="28"/>
        </w:rPr>
      </w:pPr>
      <w:r w:rsidRPr="002632A8">
        <w:rPr>
          <w:b/>
          <w:szCs w:val="28"/>
        </w:rPr>
        <w:t>2.</w:t>
      </w:r>
      <w:r w:rsidRPr="002632A8">
        <w:rPr>
          <w:szCs w:val="28"/>
        </w:rPr>
        <w:t xml:space="preserve"> Настоящее решение вступает в силу с 1 января 2018 года.</w:t>
      </w:r>
    </w:p>
    <w:p w:rsidR="007263E4" w:rsidRPr="00433FA7" w:rsidRDefault="007263E4" w:rsidP="00433FA7">
      <w:pPr>
        <w:tabs>
          <w:tab w:val="left" w:pos="1897"/>
        </w:tabs>
        <w:spacing w:line="276" w:lineRule="auto"/>
        <w:rPr>
          <w:szCs w:val="28"/>
        </w:rPr>
      </w:pPr>
    </w:p>
    <w:p w:rsidR="00CE29B6" w:rsidRPr="00433FA7" w:rsidRDefault="00CE29B6" w:rsidP="00433FA7">
      <w:pPr>
        <w:tabs>
          <w:tab w:val="left" w:pos="1897"/>
        </w:tabs>
        <w:spacing w:line="276" w:lineRule="auto"/>
        <w:rPr>
          <w:szCs w:val="28"/>
        </w:rPr>
      </w:pPr>
    </w:p>
    <w:p w:rsidR="00CE29B6" w:rsidRDefault="00CE29B6" w:rsidP="007263E4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C8751A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.о.руководителя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Ю.Л.Алешина</w:t>
      </w:r>
    </w:p>
    <w:p w:rsidR="00FC2361" w:rsidRPr="00FC2361" w:rsidRDefault="00FC2361" w:rsidP="00FC2361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F4B37" w:rsidRDefault="003F4B37" w:rsidP="002632A8">
            <w:pPr>
              <w:tabs>
                <w:tab w:val="left" w:pos="1897"/>
              </w:tabs>
              <w:spacing w:line="276" w:lineRule="auto"/>
            </w:pPr>
          </w:p>
          <w:p w:rsidR="00FC2361" w:rsidRDefault="00FD6704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</w:t>
            </w:r>
            <w:r w:rsidR="00FC2361">
              <w:t xml:space="preserve">РИЛОЖЕНИЕ 1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FC2361" w:rsidRPr="00777576" w:rsidRDefault="00FC2361" w:rsidP="004A0604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от </w:t>
            </w:r>
            <w:r w:rsidR="003F4B37">
              <w:t>16</w:t>
            </w:r>
            <w:r w:rsidR="00702F89">
              <w:t xml:space="preserve"> ноября </w:t>
            </w:r>
            <w:r>
              <w:t xml:space="preserve">2017 года № </w:t>
            </w:r>
            <w:r w:rsidR="00777576">
              <w:rPr>
                <w:lang w:val="en-US"/>
              </w:rPr>
              <w:t>55/30</w:t>
            </w:r>
          </w:p>
        </w:tc>
      </w:tr>
    </w:tbl>
    <w:tbl>
      <w:tblPr>
        <w:tblW w:w="0" w:type="auto"/>
        <w:tblLook w:val="00A0"/>
      </w:tblPr>
      <w:tblGrid>
        <w:gridCol w:w="6"/>
        <w:gridCol w:w="4952"/>
        <w:gridCol w:w="5037"/>
      </w:tblGrid>
      <w:tr w:rsidR="00FC2361" w:rsidRPr="00603A2A" w:rsidTr="00DB6FB6">
        <w:trPr>
          <w:trHeight w:val="1433"/>
        </w:trPr>
        <w:tc>
          <w:tcPr>
            <w:tcW w:w="4958" w:type="dxa"/>
            <w:gridSpan w:val="2"/>
          </w:tcPr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DB6FB6" w:rsidRDefault="00DB6F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1</w:t>
            </w:r>
            <w:r w:rsidRPr="00603A2A">
              <w:t xml:space="preserve">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FC2361" w:rsidRPr="00603A2A" w:rsidRDefault="002632A8" w:rsidP="00FD6704">
            <w:pPr>
              <w:tabs>
                <w:tab w:val="left" w:pos="1897"/>
              </w:tabs>
              <w:spacing w:line="276" w:lineRule="auto"/>
              <w:jc w:val="center"/>
            </w:pPr>
            <w:r w:rsidRPr="002632A8">
              <w:rPr>
                <w:bCs/>
              </w:rPr>
              <w:t>12 ноября 2015 года № 37/61</w:t>
            </w:r>
          </w:p>
        </w:tc>
      </w:tr>
      <w:tr w:rsidR="00FC2361" w:rsidRPr="00362339" w:rsidTr="00DB6FB6">
        <w:trPr>
          <w:gridBefore w:val="1"/>
          <w:wBefore w:w="6" w:type="dxa"/>
          <w:trHeight w:val="255"/>
        </w:trPr>
        <w:tc>
          <w:tcPr>
            <w:tcW w:w="9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361" w:rsidRDefault="00FC2361" w:rsidP="00702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3FA7" w:rsidRPr="00B542CC" w:rsidRDefault="00433FA7" w:rsidP="00433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42CC">
              <w:rPr>
                <w:b/>
                <w:bCs/>
                <w:sz w:val="24"/>
                <w:szCs w:val="24"/>
              </w:rPr>
              <w:t>ПРОИЗВОДСТВЕННАЯ ПРОГРАММА</w:t>
            </w:r>
          </w:p>
          <w:p w:rsidR="00433FA7" w:rsidRDefault="00433FA7" w:rsidP="00433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542CC">
              <w:rPr>
                <w:b/>
                <w:bCs/>
                <w:sz w:val="24"/>
                <w:szCs w:val="24"/>
              </w:rPr>
              <w:t xml:space="preserve">ПО ОКАЗАНИЮ УСЛУГ </w:t>
            </w:r>
            <w:r>
              <w:rPr>
                <w:b/>
                <w:bCs/>
                <w:sz w:val="24"/>
                <w:szCs w:val="24"/>
              </w:rPr>
              <w:t>ХОЛОДНОГО ВОДОСНАБЖЕНИЯ</w:t>
            </w:r>
          </w:p>
          <w:p w:rsidR="00433FA7" w:rsidRPr="00B542CC" w:rsidRDefault="00433FA7" w:rsidP="00433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B6FB6" w:rsidRPr="002632A8" w:rsidRDefault="00DB6FB6" w:rsidP="002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  <w:r w:rsidRPr="00A27043">
              <w:rPr>
                <w:sz w:val="24"/>
                <w:szCs w:val="24"/>
              </w:rPr>
              <w:t xml:space="preserve"> реализации произво</w:t>
            </w:r>
            <w:r w:rsidR="002632A8">
              <w:rPr>
                <w:sz w:val="24"/>
                <w:szCs w:val="24"/>
              </w:rPr>
              <w:t>дственной программы с 01.01.2016 г. по 31.12.2018</w:t>
            </w:r>
            <w:r w:rsidRPr="00A27043">
              <w:rPr>
                <w:sz w:val="24"/>
                <w:szCs w:val="24"/>
              </w:rPr>
              <w:t xml:space="preserve"> г.</w:t>
            </w:r>
          </w:p>
        </w:tc>
      </w:tr>
    </w:tbl>
    <w:p w:rsidR="009149C0" w:rsidRPr="009149C0" w:rsidRDefault="009149C0" w:rsidP="009149C0">
      <w:pPr>
        <w:tabs>
          <w:tab w:val="left" w:pos="3266"/>
        </w:tabs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283"/>
        <w:gridCol w:w="1340"/>
        <w:gridCol w:w="78"/>
        <w:gridCol w:w="283"/>
        <w:gridCol w:w="567"/>
        <w:gridCol w:w="1051"/>
        <w:gridCol w:w="367"/>
        <w:gridCol w:w="1134"/>
        <w:gridCol w:w="199"/>
        <w:gridCol w:w="84"/>
        <w:gridCol w:w="1418"/>
      </w:tblGrid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2632A8" w:rsidRPr="002632A8" w:rsidTr="002632A8">
        <w:trPr>
          <w:trHeight w:val="45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МУНИЦИПАЛЬНОЕ УНИТАРНОЕ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2632A8">
              <w:rPr>
                <w:rFonts w:eastAsia="Calibri"/>
                <w:sz w:val="20"/>
                <w:lang w:eastAsia="en-US"/>
              </w:rPr>
              <w:t>ПРЕДПРИЯТИЕ ГОРОДСКОГО ОКРУГА</w:t>
            </w:r>
            <w:r>
              <w:rPr>
                <w:rFonts w:eastAsia="Calibri"/>
                <w:sz w:val="20"/>
                <w:lang w:eastAsia="en-US"/>
              </w:rPr>
              <w:t xml:space="preserve"> ГОРОД КУЛЕБАКИ «РАЙВОДОКАНАЛ»</w:t>
            </w:r>
            <w:r w:rsidRPr="002632A8">
              <w:rPr>
                <w:rFonts w:eastAsia="Calibri"/>
                <w:sz w:val="20"/>
                <w:lang w:eastAsia="en-US"/>
              </w:rPr>
              <w:t xml:space="preserve"> (ИНН 5251007667)</w:t>
            </w:r>
          </w:p>
        </w:tc>
      </w:tr>
      <w:tr w:rsidR="002632A8" w:rsidRPr="002632A8" w:rsidTr="002632A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607018, Нижегородская область, г. Кулебаки, ул. Воровского, 59</w:t>
            </w:r>
          </w:p>
        </w:tc>
      </w:tr>
      <w:tr w:rsidR="002632A8" w:rsidRPr="002632A8" w:rsidTr="002632A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2632A8" w:rsidRPr="002632A8" w:rsidTr="002632A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 xml:space="preserve">603082, </w:t>
            </w:r>
            <w:r>
              <w:rPr>
                <w:rFonts w:eastAsia="Calibri"/>
                <w:sz w:val="20"/>
                <w:lang w:eastAsia="en-US"/>
              </w:rPr>
              <w:t xml:space="preserve">г. </w:t>
            </w:r>
            <w:r w:rsidRPr="002632A8">
              <w:rPr>
                <w:rFonts w:eastAsia="Calibri"/>
                <w:sz w:val="20"/>
                <w:lang w:eastAsia="en-US"/>
              </w:rPr>
              <w:t>Нижний Новгород, Кремль, корпус 1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2. Объем подачи воды</w:t>
            </w:r>
          </w:p>
        </w:tc>
      </w:tr>
      <w:tr w:rsidR="002632A8" w:rsidRPr="002632A8" w:rsidTr="002632A8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2632A8" w:rsidRPr="002632A8" w:rsidTr="002632A8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2632A8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2632A8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2030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2030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2269</w:t>
            </w:r>
          </w:p>
        </w:tc>
      </w:tr>
      <w:tr w:rsidR="002632A8" w:rsidRPr="002632A8" w:rsidTr="002632A8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 населению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1628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1628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1824</w:t>
            </w:r>
          </w:p>
        </w:tc>
      </w:tr>
      <w:tr w:rsidR="002632A8" w:rsidRPr="002632A8" w:rsidTr="002632A8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 бюджетным потребителям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102</w:t>
            </w:r>
          </w:p>
        </w:tc>
      </w:tr>
      <w:tr w:rsidR="002632A8" w:rsidRPr="002632A8" w:rsidTr="002632A8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 прочим потребителям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318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343</w:t>
            </w:r>
          </w:p>
        </w:tc>
      </w:tr>
      <w:tr w:rsidR="002632A8" w:rsidRPr="002632A8" w:rsidTr="002632A8"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632A8" w:rsidRPr="002632A8" w:rsidTr="002632A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2632A8" w:rsidRPr="002632A8" w:rsidTr="003D2C7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30 350,155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30 350,155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lastRenderedPageBreak/>
              <w:t>Административные расходы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3 448,237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3 448,237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1 421,997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1 421,997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713,594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713,594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391,844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391,844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31 676,880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31 676,880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3 574,202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3 574,202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1 409,098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1 409,098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641,297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641,297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464,406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464,406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36 856,045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36 856,045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3 941,509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3 941,509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2 251,523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2 251,523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429,312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429,312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1 083,457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1 083,457</w:t>
            </w:r>
          </w:p>
        </w:tc>
      </w:tr>
      <w:tr w:rsidR="002632A8" w:rsidRPr="002632A8" w:rsidTr="002632A8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118 653,556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118 653,556</w:t>
            </w:r>
          </w:p>
        </w:tc>
      </w:tr>
      <w:tr w:rsidR="002632A8" w:rsidRPr="002632A8" w:rsidTr="002632A8">
        <w:trPr>
          <w:trHeight w:val="184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2632A8" w:rsidRPr="002632A8" w:rsidTr="002632A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2632A8" w:rsidRPr="002632A8" w:rsidTr="003D2C7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Текущий ремонт и техническое обслуживание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1 404,961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1 404,961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Текущий ремонт и техническое обслуживание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1 456,285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1 456,285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Текущий ремонт и техническое обслуживание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1 605,942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1 605,942</w:t>
            </w:r>
          </w:p>
        </w:tc>
      </w:tr>
      <w:tr w:rsidR="002632A8" w:rsidRPr="002632A8" w:rsidTr="002632A8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4 467,188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4 467,188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2632A8" w:rsidRPr="002632A8" w:rsidTr="002632A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2632A8" w:rsidRPr="002632A8" w:rsidTr="003D2C7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632A8" w:rsidRPr="002632A8" w:rsidTr="002632A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2632A8" w:rsidRPr="002632A8" w:rsidTr="003D2C7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632A8" w:rsidRPr="002632A8" w:rsidTr="002632A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2632A8" w:rsidRPr="002632A8" w:rsidTr="003D2C7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2632A8" w:rsidRPr="002632A8" w:rsidTr="002632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2632A8" w:rsidRPr="002632A8" w:rsidTr="002632A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2632A8" w:rsidRPr="002632A8" w:rsidTr="002632A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0,2</w:t>
            </w:r>
          </w:p>
        </w:tc>
      </w:tr>
      <w:tr w:rsidR="002632A8" w:rsidRPr="002632A8" w:rsidTr="002632A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4,5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lastRenderedPageBreak/>
              <w:t>Показатели надежности и бесперебойности водоснабжения</w:t>
            </w:r>
          </w:p>
        </w:tc>
      </w:tr>
      <w:tr w:rsidR="002632A8" w:rsidRPr="002632A8" w:rsidTr="002632A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0,8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2632A8" w:rsidRPr="002632A8" w:rsidTr="002632A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7</w:t>
            </w:r>
          </w:p>
        </w:tc>
      </w:tr>
      <w:tr w:rsidR="002632A8" w:rsidRPr="002632A8" w:rsidTr="002632A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кВт.ч/</w:t>
            </w:r>
            <w:r w:rsidRPr="002632A8">
              <w:rPr>
                <w:rFonts w:eastAsia="Calibri"/>
                <w:sz w:val="20"/>
                <w:lang w:eastAsia="en-US"/>
              </w:rPr>
              <w:br/>
              <w:t>куб.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2632A8" w:rsidRPr="002632A8" w:rsidTr="002632A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кВт.ч/</w:t>
            </w:r>
            <w:r w:rsidRPr="002632A8">
              <w:rPr>
                <w:rFonts w:eastAsia="Calibri"/>
                <w:sz w:val="20"/>
                <w:lang w:eastAsia="en-US"/>
              </w:rPr>
              <w:br/>
              <w:t>куб.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0,90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 xml:space="preserve">Всего сумма, </w:t>
            </w:r>
            <w:r w:rsidRPr="002632A8">
              <w:rPr>
                <w:rFonts w:eastAsia="Calibri"/>
                <w:sz w:val="20"/>
                <w:lang w:eastAsia="en-US"/>
              </w:rPr>
              <w:br/>
              <w:t>тыс. руб.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37 730,789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39 222,166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45 298,594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bCs/>
                <w:sz w:val="20"/>
                <w:lang w:eastAsia="en-US"/>
              </w:rPr>
              <w:t>Итого</w:t>
            </w:r>
            <w:r w:rsidRPr="002632A8">
              <w:rPr>
                <w:rFonts w:eastAsia="Calibri"/>
                <w:sz w:val="20"/>
                <w:lang w:eastAsia="en-US"/>
              </w:rPr>
              <w:t xml:space="preserve"> объем финансовых потребностей за весь срок реализации программы</w:t>
            </w:r>
            <w:r w:rsidRPr="002632A8">
              <w:rPr>
                <w:rFonts w:eastAsia="Calibri"/>
                <w:bCs/>
                <w:sz w:val="20"/>
                <w:lang w:eastAsia="en-US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A8" w:rsidRPr="002632A8" w:rsidRDefault="002632A8" w:rsidP="002632A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122251,549</w:t>
            </w:r>
          </w:p>
        </w:tc>
      </w:tr>
      <w:tr w:rsidR="002632A8" w:rsidRPr="002632A8" w:rsidTr="002632A8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2632A8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2016 год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Объем подачи воды, тыс. куб. 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2</w:t>
            </w:r>
            <w:r w:rsidR="000A6130">
              <w:rPr>
                <w:rFonts w:eastAsia="Calibri"/>
                <w:sz w:val="20"/>
                <w:lang w:eastAsia="en-US"/>
              </w:rPr>
              <w:t>643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30 790,290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lastRenderedPageBreak/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3340,710</w:t>
            </w:r>
          </w:p>
        </w:tc>
      </w:tr>
      <w:tr w:rsidR="002632A8" w:rsidRPr="002632A8" w:rsidTr="002632A8"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A8" w:rsidRPr="002632A8" w:rsidRDefault="002632A8" w:rsidP="002632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34 131,000</w:t>
            </w:r>
          </w:p>
        </w:tc>
      </w:tr>
    </w:tbl>
    <w:p w:rsidR="00840E0A" w:rsidRPr="003D2C74" w:rsidRDefault="003D2C74" w:rsidP="009149C0">
      <w:pPr>
        <w:tabs>
          <w:tab w:val="left" w:pos="3266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3D2C74">
        <w:rPr>
          <w:szCs w:val="28"/>
        </w:rPr>
        <w:t>».</w:t>
      </w:r>
    </w:p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DB6FB6" w:rsidRDefault="00DB6FB6" w:rsidP="00FC2361">
      <w:pPr>
        <w:tabs>
          <w:tab w:val="left" w:pos="3266"/>
        </w:tabs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4A0604" w:rsidTr="006A51A5">
        <w:trPr>
          <w:trHeight w:val="1433"/>
        </w:trPr>
        <w:tc>
          <w:tcPr>
            <w:tcW w:w="4997" w:type="dxa"/>
          </w:tcPr>
          <w:p w:rsidR="004A0604" w:rsidRDefault="004A0604" w:rsidP="00BD745E">
            <w:pPr>
              <w:tabs>
                <w:tab w:val="left" w:pos="3266"/>
              </w:tabs>
            </w:pPr>
          </w:p>
        </w:tc>
        <w:tc>
          <w:tcPr>
            <w:tcW w:w="4998" w:type="dxa"/>
          </w:tcPr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Default="000F7AAA" w:rsidP="001D107F">
            <w:pPr>
              <w:tabs>
                <w:tab w:val="left" w:pos="1897"/>
              </w:tabs>
              <w:spacing w:line="276" w:lineRule="auto"/>
            </w:pPr>
          </w:p>
          <w:p w:rsidR="00FD6704" w:rsidRDefault="00FD6704" w:rsidP="001D107F">
            <w:pPr>
              <w:tabs>
                <w:tab w:val="left" w:pos="1897"/>
              </w:tabs>
              <w:spacing w:line="276" w:lineRule="auto"/>
            </w:pPr>
          </w:p>
          <w:p w:rsidR="000F7AAA" w:rsidRDefault="000F7AAA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A0604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2 </w:t>
            </w:r>
          </w:p>
          <w:p w:rsidR="004A0604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4A0604" w:rsidRDefault="004A0604" w:rsidP="006A51A5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4A0604" w:rsidRPr="00777576" w:rsidRDefault="009149C0" w:rsidP="009149C0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от 16 </w:t>
            </w:r>
            <w:r w:rsidR="004A0604">
              <w:t xml:space="preserve">ноября 2017 года № </w:t>
            </w:r>
            <w:r w:rsidR="00777576">
              <w:rPr>
                <w:lang w:val="en-US"/>
              </w:rPr>
              <w:t>55/30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4A0604" w:rsidRPr="00603A2A" w:rsidTr="006A51A5">
        <w:trPr>
          <w:trHeight w:val="1433"/>
        </w:trPr>
        <w:tc>
          <w:tcPr>
            <w:tcW w:w="4958" w:type="dxa"/>
          </w:tcPr>
          <w:p w:rsidR="004A0604" w:rsidRPr="00603A2A" w:rsidRDefault="004A0604" w:rsidP="006A51A5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DB6FB6" w:rsidRDefault="00DB6FB6" w:rsidP="006A51A5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Pr="000F7AAA" w:rsidRDefault="000F7AAA" w:rsidP="000F7AAA">
            <w:pPr>
              <w:tabs>
                <w:tab w:val="left" w:pos="1897"/>
              </w:tabs>
              <w:spacing w:line="276" w:lineRule="auto"/>
              <w:jc w:val="center"/>
            </w:pPr>
            <w:r w:rsidRPr="000F7AAA">
              <w:t xml:space="preserve">«ПРИЛОЖЕНИЕ </w:t>
            </w:r>
            <w:r>
              <w:t>2</w:t>
            </w:r>
            <w:r w:rsidRPr="000F7AAA">
              <w:t xml:space="preserve"> </w:t>
            </w:r>
          </w:p>
          <w:p w:rsidR="000F7AAA" w:rsidRPr="000F7AAA" w:rsidRDefault="000F7AAA" w:rsidP="000F7AAA">
            <w:pPr>
              <w:tabs>
                <w:tab w:val="left" w:pos="1897"/>
              </w:tabs>
              <w:spacing w:line="276" w:lineRule="auto"/>
              <w:jc w:val="center"/>
            </w:pPr>
            <w:r w:rsidRPr="000F7AAA">
              <w:t xml:space="preserve">к решению региональной службы </w:t>
            </w:r>
          </w:p>
          <w:p w:rsidR="000F7AAA" w:rsidRPr="000F7AAA" w:rsidRDefault="000F7AAA" w:rsidP="000F7AAA">
            <w:pPr>
              <w:tabs>
                <w:tab w:val="left" w:pos="1897"/>
              </w:tabs>
              <w:spacing w:line="276" w:lineRule="auto"/>
              <w:jc w:val="center"/>
            </w:pPr>
            <w:r w:rsidRPr="000F7AAA">
              <w:t xml:space="preserve">по тарифам Нижегородской области </w:t>
            </w:r>
          </w:p>
          <w:p w:rsidR="004A0604" w:rsidRPr="00603A2A" w:rsidRDefault="000F7AAA" w:rsidP="00FD6704">
            <w:pPr>
              <w:tabs>
                <w:tab w:val="left" w:pos="1897"/>
              </w:tabs>
              <w:spacing w:line="276" w:lineRule="auto"/>
              <w:jc w:val="center"/>
            </w:pPr>
            <w:r w:rsidRPr="000F7AAA">
              <w:rPr>
                <w:bCs/>
              </w:rPr>
              <w:t>12 ноября 2015 года № 37/61</w:t>
            </w:r>
          </w:p>
        </w:tc>
      </w:tr>
    </w:tbl>
    <w:p w:rsidR="00840E0A" w:rsidRDefault="00840E0A" w:rsidP="004A0604">
      <w:pPr>
        <w:tabs>
          <w:tab w:val="left" w:pos="3881"/>
        </w:tabs>
        <w:rPr>
          <w:szCs w:val="28"/>
        </w:rPr>
      </w:pPr>
    </w:p>
    <w:p w:rsidR="000F7AAA" w:rsidRDefault="000F7AAA" w:rsidP="00433FA7">
      <w:pPr>
        <w:jc w:val="center"/>
        <w:rPr>
          <w:b/>
          <w:bCs/>
          <w:sz w:val="24"/>
          <w:szCs w:val="24"/>
        </w:rPr>
      </w:pPr>
      <w:r w:rsidRPr="000F7AAA">
        <w:rPr>
          <w:b/>
          <w:bCs/>
          <w:sz w:val="24"/>
          <w:szCs w:val="24"/>
        </w:rPr>
        <w:t xml:space="preserve">ПРОИЗВОДСТВЕННАЯ ПРОГРАММА </w:t>
      </w:r>
    </w:p>
    <w:p w:rsidR="000F7AAA" w:rsidRDefault="000F7AAA" w:rsidP="00433FA7">
      <w:pPr>
        <w:jc w:val="center"/>
        <w:rPr>
          <w:b/>
          <w:bCs/>
          <w:sz w:val="24"/>
          <w:szCs w:val="24"/>
        </w:rPr>
      </w:pPr>
      <w:r w:rsidRPr="000F7AAA">
        <w:rPr>
          <w:b/>
          <w:bCs/>
          <w:sz w:val="24"/>
          <w:szCs w:val="24"/>
        </w:rPr>
        <w:t>ПО ОКАЗАНИЮ УСЛУГ ВОДООТВЕДЕНИЯ</w:t>
      </w:r>
    </w:p>
    <w:p w:rsidR="000F7AAA" w:rsidRDefault="000F7AAA" w:rsidP="00433FA7">
      <w:pPr>
        <w:jc w:val="center"/>
        <w:rPr>
          <w:b/>
          <w:bCs/>
          <w:sz w:val="24"/>
          <w:szCs w:val="24"/>
        </w:rPr>
      </w:pPr>
      <w:r w:rsidRPr="000F7AAA">
        <w:rPr>
          <w:b/>
          <w:bCs/>
          <w:sz w:val="24"/>
          <w:szCs w:val="24"/>
        </w:rPr>
        <w:t xml:space="preserve"> (</w:t>
      </w:r>
      <w:r w:rsidR="00FD6704" w:rsidRPr="000F7AAA">
        <w:rPr>
          <w:b/>
          <w:bCs/>
          <w:sz w:val="24"/>
          <w:szCs w:val="24"/>
        </w:rPr>
        <w:t>очистка сточных вод</w:t>
      </w:r>
      <w:r w:rsidRPr="000F7AAA">
        <w:rPr>
          <w:b/>
          <w:bCs/>
          <w:sz w:val="24"/>
          <w:szCs w:val="24"/>
        </w:rPr>
        <w:t xml:space="preserve">) </w:t>
      </w:r>
    </w:p>
    <w:p w:rsidR="00433FA7" w:rsidRDefault="00433FA7" w:rsidP="00433FA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 w:rsidR="000F7AAA">
        <w:rPr>
          <w:sz w:val="24"/>
          <w:szCs w:val="24"/>
        </w:rPr>
        <w:t>дственной программы с 01.01.2016</w:t>
      </w:r>
      <w:r w:rsidR="009149C0">
        <w:rPr>
          <w:sz w:val="24"/>
          <w:szCs w:val="24"/>
        </w:rPr>
        <w:t xml:space="preserve"> г. по 31.12.201</w:t>
      </w:r>
      <w:r w:rsidR="000F7AAA">
        <w:rPr>
          <w:sz w:val="24"/>
          <w:szCs w:val="24"/>
        </w:rPr>
        <w:t>8</w:t>
      </w:r>
      <w:r w:rsidRPr="00A27043">
        <w:rPr>
          <w:sz w:val="24"/>
          <w:szCs w:val="24"/>
        </w:rPr>
        <w:t xml:space="preserve"> г.</w:t>
      </w:r>
    </w:p>
    <w:p w:rsidR="00433FA7" w:rsidRPr="00433FA7" w:rsidRDefault="00433FA7" w:rsidP="00433FA7">
      <w:pPr>
        <w:rPr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6"/>
        <w:gridCol w:w="283"/>
        <w:gridCol w:w="1278"/>
        <w:gridCol w:w="283"/>
        <w:gridCol w:w="142"/>
        <w:gridCol w:w="283"/>
        <w:gridCol w:w="1277"/>
        <w:gridCol w:w="142"/>
        <w:gridCol w:w="850"/>
        <w:gridCol w:w="12"/>
        <w:gridCol w:w="555"/>
        <w:gridCol w:w="142"/>
        <w:gridCol w:w="1277"/>
      </w:tblGrid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0F7AAA" w:rsidRPr="000F7AAA" w:rsidTr="000F7A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2632A8" w:rsidRDefault="000F7AAA" w:rsidP="00644B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МУНИЦИПАЛЬНОЕ УНИТАРНОЕ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2632A8">
              <w:rPr>
                <w:rFonts w:eastAsia="Calibri"/>
                <w:sz w:val="20"/>
                <w:lang w:eastAsia="en-US"/>
              </w:rPr>
              <w:t>ПРЕДПРИЯТИЕ ГОРОДСКОГО ОКРУГА</w:t>
            </w:r>
            <w:r>
              <w:rPr>
                <w:rFonts w:eastAsia="Calibri"/>
                <w:sz w:val="20"/>
                <w:lang w:eastAsia="en-US"/>
              </w:rPr>
              <w:t xml:space="preserve"> ГОРОД КУЛЕБАКИ «РАЙВОДОКАНАЛ»</w:t>
            </w:r>
            <w:r w:rsidRPr="002632A8">
              <w:rPr>
                <w:rFonts w:eastAsia="Calibri"/>
                <w:sz w:val="20"/>
                <w:lang w:eastAsia="en-US"/>
              </w:rPr>
              <w:t xml:space="preserve"> (ИНН 5251007667)</w:t>
            </w:r>
          </w:p>
        </w:tc>
      </w:tr>
      <w:tr w:rsidR="000F7AAA" w:rsidRPr="000F7AAA" w:rsidTr="000F7A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2632A8" w:rsidRDefault="000F7AAA" w:rsidP="00644BA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632A8">
              <w:rPr>
                <w:rFonts w:eastAsia="Calibri"/>
                <w:sz w:val="20"/>
                <w:lang w:eastAsia="en-US"/>
              </w:rPr>
              <w:t>607018, Нижегородская область, г. Кулебаки, ул. Воровского, 59</w:t>
            </w:r>
          </w:p>
        </w:tc>
      </w:tr>
      <w:tr w:rsidR="000F7AAA" w:rsidRPr="000F7AAA" w:rsidTr="000F7A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0F7AAA" w:rsidRPr="000F7AAA" w:rsidTr="000F7A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603082,</w:t>
            </w:r>
            <w:r>
              <w:rPr>
                <w:rFonts w:eastAsia="Calibri"/>
                <w:sz w:val="20"/>
                <w:lang w:eastAsia="en-US"/>
              </w:rPr>
              <w:t xml:space="preserve"> г.</w:t>
            </w:r>
            <w:r w:rsidRPr="000F7AAA">
              <w:rPr>
                <w:rFonts w:eastAsia="Calibri"/>
                <w:sz w:val="20"/>
                <w:lang w:eastAsia="en-US"/>
              </w:rPr>
              <w:t xml:space="preserve"> Нижний Новгород, Кремль, корпус 1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0F7AA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0F7AAA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население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57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бюджетные потребители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прочие потребители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0F7AA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</w:t>
            </w:r>
          </w:p>
        </w:tc>
      </w:tr>
      <w:tr w:rsidR="000F7AAA" w:rsidRPr="000F7AAA" w:rsidTr="000F7AAA"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0F7AA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822,646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822,646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272,354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272,354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12,219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12,219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1,163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1,163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3,485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3,485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852,393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852,393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282,303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282,303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12,219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12,219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2,753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2,753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2,944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2,944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875,221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875,221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287,606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287,606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Сбытовые расходы </w:t>
            </w:r>
            <w:r w:rsidRPr="000F7AAA">
              <w:rPr>
                <w:rFonts w:eastAsia="Calibri"/>
                <w:sz w:val="20"/>
                <w:lang w:eastAsia="en-US"/>
              </w:rPr>
              <w:lastRenderedPageBreak/>
              <w:t>гарантирующих организаций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 xml:space="preserve">на период с </w:t>
            </w:r>
            <w:r w:rsidRPr="000F7AAA">
              <w:rPr>
                <w:rFonts w:eastAsia="Calibri"/>
                <w:sz w:val="20"/>
                <w:lang w:eastAsia="en-US"/>
              </w:rPr>
              <w:lastRenderedPageBreak/>
              <w:t>01.01.2018 по 31.12.2018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Расходы на амортизацию основных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12,219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12,219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2,753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2,753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4,941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4,941</w:t>
            </w:r>
          </w:p>
        </w:tc>
      </w:tr>
      <w:tr w:rsidR="000F7AAA" w:rsidRPr="000F7AAA" w:rsidTr="000F7AAA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3 447,221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3 447,221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0F7AAA">
        <w:trPr>
          <w:trHeight w:val="37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F7AAA" w:rsidRPr="000F7AAA" w:rsidTr="000F7AAA">
        <w:trPr>
          <w:trHeight w:val="598"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0F7AAA" w:rsidRPr="000F7AAA" w:rsidTr="000F7AAA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</w:t>
            </w:r>
            <w:r w:rsidRPr="000F7AAA">
              <w:rPr>
                <w:rFonts w:eastAsia="Calibri"/>
                <w:sz w:val="20"/>
                <w:lang w:eastAsia="en-US"/>
              </w:rPr>
              <w:lastRenderedPageBreak/>
              <w:t>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0F7AAA" w:rsidRPr="000F7AAA" w:rsidTr="000F7AAA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кВт.ч/куб. 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0,80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Всего сумма, </w:t>
            </w:r>
            <w:r w:rsidRPr="000F7AAA">
              <w:rPr>
                <w:rFonts w:eastAsia="Calibri"/>
                <w:sz w:val="20"/>
                <w:lang w:eastAsia="en-US"/>
              </w:rPr>
              <w:br/>
              <w:t>тыс. руб.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1111,868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1152,612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1189,438</w:t>
            </w:r>
          </w:p>
        </w:tc>
      </w:tr>
      <w:tr w:rsidR="000F7AAA" w:rsidRPr="000F7AAA" w:rsidTr="000F7AAA"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bCs/>
                <w:sz w:val="20"/>
                <w:lang w:eastAsia="en-US"/>
              </w:rPr>
              <w:t>Итого</w:t>
            </w:r>
            <w:r w:rsidRPr="000F7AAA">
              <w:rPr>
                <w:rFonts w:eastAsia="Calibri"/>
                <w:sz w:val="20"/>
                <w:lang w:eastAsia="en-US"/>
              </w:rPr>
              <w:t xml:space="preserve"> объем финансовых потребностей за весь срок реализации программы</w:t>
            </w:r>
            <w:r w:rsidRPr="000F7AAA">
              <w:rPr>
                <w:rFonts w:eastAsia="Calibri"/>
                <w:bCs/>
                <w:sz w:val="20"/>
                <w:lang w:eastAsia="en-US"/>
              </w:rPr>
              <w:t>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3453,917</w:t>
            </w:r>
          </w:p>
        </w:tc>
      </w:tr>
      <w:tr w:rsidR="000F7AAA" w:rsidRPr="000F7AAA" w:rsidTr="000F7AAA"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F7AAA" w:rsidRPr="000F7AAA" w:rsidTr="000F7AAA"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2016 год</w:t>
            </w:r>
          </w:p>
        </w:tc>
      </w:tr>
      <w:tr w:rsidR="000F7AAA" w:rsidRPr="000F7AAA" w:rsidTr="000F7AAA"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433FA7" w:rsidRPr="00433FA7" w:rsidRDefault="003D2C74" w:rsidP="00433FA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r w:rsidRPr="003D2C74">
        <w:rPr>
          <w:szCs w:val="28"/>
        </w:rPr>
        <w:t>»</w:t>
      </w:r>
      <w:r>
        <w:rPr>
          <w:szCs w:val="28"/>
        </w:rPr>
        <w:t>.</w:t>
      </w:r>
    </w:p>
    <w:p w:rsidR="00433FA7" w:rsidRPr="00433FA7" w:rsidRDefault="00433FA7" w:rsidP="00433FA7">
      <w:pPr>
        <w:rPr>
          <w:szCs w:val="28"/>
        </w:rPr>
      </w:pPr>
    </w:p>
    <w:p w:rsidR="00433FA7" w:rsidRPr="00433FA7" w:rsidRDefault="00433FA7" w:rsidP="00433FA7">
      <w:pPr>
        <w:rPr>
          <w:szCs w:val="28"/>
        </w:rPr>
      </w:pPr>
    </w:p>
    <w:p w:rsidR="00433FA7" w:rsidRPr="00433FA7" w:rsidRDefault="00433FA7" w:rsidP="00433FA7">
      <w:pPr>
        <w:rPr>
          <w:szCs w:val="28"/>
        </w:rPr>
      </w:pPr>
    </w:p>
    <w:p w:rsidR="00433FA7" w:rsidRPr="00433FA7" w:rsidRDefault="00433FA7" w:rsidP="00433FA7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97"/>
        <w:gridCol w:w="4998"/>
      </w:tblGrid>
      <w:tr w:rsidR="000F7AAA" w:rsidTr="00644BA7">
        <w:trPr>
          <w:trHeight w:val="1433"/>
        </w:trPr>
        <w:tc>
          <w:tcPr>
            <w:tcW w:w="4997" w:type="dxa"/>
          </w:tcPr>
          <w:p w:rsidR="000F7AAA" w:rsidRDefault="000F7AAA" w:rsidP="00644BA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0F7AAA" w:rsidRDefault="000F7AAA" w:rsidP="00644BA7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3</w:t>
            </w:r>
          </w:p>
          <w:p w:rsidR="000F7AAA" w:rsidRDefault="000F7AAA" w:rsidP="00644BA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0F7AAA" w:rsidRDefault="000F7AAA" w:rsidP="00644BA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0F7AAA" w:rsidRPr="00777576" w:rsidRDefault="000F7AAA" w:rsidP="00644BA7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от 16 ноября 2017 года № </w:t>
            </w:r>
            <w:r w:rsidR="00777576">
              <w:rPr>
                <w:lang w:val="en-US"/>
              </w:rPr>
              <w:t>55/30</w:t>
            </w:r>
          </w:p>
        </w:tc>
      </w:tr>
    </w:tbl>
    <w:tbl>
      <w:tblPr>
        <w:tblW w:w="0" w:type="auto"/>
        <w:tblLook w:val="00A0"/>
      </w:tblPr>
      <w:tblGrid>
        <w:gridCol w:w="4958"/>
        <w:gridCol w:w="5037"/>
      </w:tblGrid>
      <w:tr w:rsidR="000F7AAA" w:rsidRPr="00603A2A" w:rsidTr="00644BA7">
        <w:trPr>
          <w:trHeight w:val="1433"/>
        </w:trPr>
        <w:tc>
          <w:tcPr>
            <w:tcW w:w="4958" w:type="dxa"/>
          </w:tcPr>
          <w:p w:rsidR="000F7AAA" w:rsidRPr="00603A2A" w:rsidRDefault="000F7AAA" w:rsidP="00644BA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0F7AAA" w:rsidRDefault="000F7AAA" w:rsidP="00644BA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7AAA" w:rsidRPr="00603A2A" w:rsidRDefault="000F7AAA" w:rsidP="00644BA7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 xml:space="preserve">ПРИЛОЖЕНИЕ </w:t>
            </w:r>
            <w:r>
              <w:t>3</w:t>
            </w:r>
            <w:r w:rsidRPr="00603A2A">
              <w:t xml:space="preserve"> </w:t>
            </w:r>
          </w:p>
          <w:p w:rsidR="000F7AAA" w:rsidRPr="00603A2A" w:rsidRDefault="000F7AAA" w:rsidP="00644BA7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0F7AAA" w:rsidRPr="00603A2A" w:rsidRDefault="000F7AAA" w:rsidP="00644BA7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0F7AAA" w:rsidRPr="00603A2A" w:rsidRDefault="00FD6704" w:rsidP="00644BA7">
            <w:pPr>
              <w:tabs>
                <w:tab w:val="left" w:pos="1897"/>
              </w:tabs>
              <w:spacing w:line="276" w:lineRule="auto"/>
              <w:jc w:val="center"/>
            </w:pPr>
            <w:r>
              <w:rPr>
                <w:bCs/>
              </w:rPr>
              <w:t>12 </w:t>
            </w:r>
            <w:r w:rsidR="000F7AAA" w:rsidRPr="002632A8">
              <w:rPr>
                <w:bCs/>
              </w:rPr>
              <w:t>ноября 2015 года № 37/61</w:t>
            </w:r>
          </w:p>
        </w:tc>
      </w:tr>
    </w:tbl>
    <w:p w:rsidR="00433FA7" w:rsidRPr="00433FA7" w:rsidRDefault="00433FA7" w:rsidP="00433FA7">
      <w:pPr>
        <w:rPr>
          <w:szCs w:val="28"/>
        </w:rPr>
      </w:pPr>
    </w:p>
    <w:p w:rsidR="000F7AAA" w:rsidRDefault="000F7AAA" w:rsidP="000F7AAA">
      <w:pPr>
        <w:jc w:val="center"/>
        <w:rPr>
          <w:b/>
          <w:bCs/>
          <w:sz w:val="24"/>
          <w:szCs w:val="24"/>
        </w:rPr>
      </w:pPr>
      <w:r w:rsidRPr="000F7AAA">
        <w:rPr>
          <w:b/>
          <w:bCs/>
          <w:sz w:val="24"/>
          <w:szCs w:val="24"/>
        </w:rPr>
        <w:t xml:space="preserve">ПРОИЗВОДСТВЕННАЯ ПРОГРАММА </w:t>
      </w:r>
    </w:p>
    <w:p w:rsidR="000F7AAA" w:rsidRDefault="000F7AAA" w:rsidP="000F7AAA">
      <w:pPr>
        <w:jc w:val="center"/>
        <w:rPr>
          <w:b/>
          <w:bCs/>
          <w:sz w:val="24"/>
          <w:szCs w:val="24"/>
        </w:rPr>
      </w:pPr>
      <w:r w:rsidRPr="000F7AAA">
        <w:rPr>
          <w:b/>
          <w:bCs/>
          <w:sz w:val="24"/>
          <w:szCs w:val="24"/>
        </w:rPr>
        <w:t xml:space="preserve">ПО ОКАЗАНИЮ УСЛУГ ВОДООТВЕДЕНИЯ </w:t>
      </w:r>
    </w:p>
    <w:p w:rsidR="000F7AAA" w:rsidRDefault="000F7AAA" w:rsidP="000F7AA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</w:t>
      </w:r>
      <w:r>
        <w:rPr>
          <w:sz w:val="24"/>
          <w:szCs w:val="24"/>
        </w:rPr>
        <w:t>дственной программы с 01.01.2016 г. по 31.12.2018</w:t>
      </w:r>
      <w:r w:rsidRPr="00A27043">
        <w:rPr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84"/>
        <w:gridCol w:w="1276"/>
        <w:gridCol w:w="141"/>
        <w:gridCol w:w="119"/>
        <w:gridCol w:w="165"/>
        <w:gridCol w:w="283"/>
        <w:gridCol w:w="1276"/>
        <w:gridCol w:w="142"/>
        <w:gridCol w:w="1088"/>
        <w:gridCol w:w="46"/>
        <w:gridCol w:w="283"/>
        <w:gridCol w:w="1418"/>
      </w:tblGrid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0F7AAA" w:rsidRPr="000F7AAA" w:rsidTr="000F7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МУНИЦИПАЛЬНОЕ УНИТАРНОЕ ПРЕДПРИЯТИЕ ГОРОДСКОГО ОКРУГА ГОРОД КУЛЕБАКИ «РАЙВОДОКАНАЛ» (ИНН 5251007667)</w:t>
            </w:r>
          </w:p>
        </w:tc>
      </w:tr>
      <w:tr w:rsidR="000F7AAA" w:rsidRPr="000F7AAA" w:rsidTr="000F7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607018, Нижегородская область, г. Кулебаки, ул. Воровского, 59</w:t>
            </w:r>
          </w:p>
        </w:tc>
      </w:tr>
      <w:tr w:rsidR="000F7AAA" w:rsidRPr="000F7AAA" w:rsidTr="000F7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0F7AAA" w:rsidRPr="000F7AAA" w:rsidTr="000F7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603082, </w:t>
            </w:r>
            <w:r w:rsidR="00B23E7C">
              <w:rPr>
                <w:rFonts w:eastAsia="Calibri"/>
                <w:sz w:val="20"/>
                <w:lang w:eastAsia="en-US"/>
              </w:rPr>
              <w:t xml:space="preserve">г. </w:t>
            </w:r>
            <w:r w:rsidRPr="000F7AAA">
              <w:rPr>
                <w:rFonts w:eastAsia="Calibri"/>
                <w:sz w:val="20"/>
                <w:lang w:eastAsia="en-US"/>
              </w:rPr>
              <w:t>Нижний Новгород, Кремль, корпус 1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0F7AA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0F7AAA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2270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2321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население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1 304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бюджетные потребители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96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прочие потребители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921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921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0F7AA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2270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2321</w:t>
            </w:r>
          </w:p>
        </w:tc>
      </w:tr>
      <w:tr w:rsidR="000F7AAA" w:rsidRPr="000F7AAA" w:rsidTr="000F7AAA"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0F7AA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3D2C74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50 318,329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50 318,329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10 667,481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10 667,481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1 028,137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1 028,137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44,004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44,004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131,857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131,857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rPr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52 451,107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52 451,107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11 057,164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11 057,164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1 142,360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1 142,360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89,019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89,019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113,432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113,432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56 572,356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56 572,356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11 774,515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11 774,515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на период с 01.01.2018 по </w:t>
            </w:r>
            <w:r w:rsidRPr="000F7AAA">
              <w:rPr>
                <w:rFonts w:eastAsia="Calibri"/>
                <w:sz w:val="20"/>
                <w:lang w:eastAsia="en-US"/>
              </w:rPr>
              <w:lastRenderedPageBreak/>
              <w:t>31.12.2018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Расходы на амортизацию основных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1 045,185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1 045,185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56,661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56,661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1 353,904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1 353,904</w:t>
            </w:r>
          </w:p>
        </w:tc>
      </w:tr>
      <w:tr w:rsidR="000F7AAA" w:rsidRPr="000F7AAA" w:rsidTr="000F7AAA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197 845,512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197 845,512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3D2C74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3D2C74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График </w:t>
            </w:r>
            <w:r w:rsidRPr="000F7AAA">
              <w:rPr>
                <w:rFonts w:eastAsia="Calibri"/>
                <w:sz w:val="20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Источники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Всего сумма, </w:t>
            </w:r>
            <w:r w:rsidRPr="000F7AAA">
              <w:rPr>
                <w:rFonts w:eastAsia="Calibri"/>
                <w:sz w:val="20"/>
                <w:lang w:eastAsia="en-US"/>
              </w:rPr>
              <w:lastRenderedPageBreak/>
              <w:t>тыс. руб.</w:t>
            </w:r>
          </w:p>
        </w:tc>
      </w:tr>
      <w:tr w:rsidR="000F7AAA" w:rsidRPr="000F7AAA" w:rsidTr="003D2C74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0F7AAA" w:rsidRPr="000F7AAA" w:rsidTr="000F7AAA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3D2C74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</w:tr>
      <w:tr w:rsidR="000F7AAA" w:rsidRPr="000F7AAA" w:rsidTr="000F7AAA">
        <w:trPr>
          <w:trHeight w:val="4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F7AAA" w:rsidRPr="000F7AAA" w:rsidTr="000F7AA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0F7AAA" w:rsidRPr="000F7AAA" w:rsidTr="000F7AA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</w:t>
            </w:r>
            <w:r w:rsidRPr="000F7AAA">
              <w:rPr>
                <w:rFonts w:eastAsia="Calibri"/>
                <w:sz w:val="20"/>
                <w:lang w:eastAsia="en-US"/>
              </w:rPr>
              <w:lastRenderedPageBreak/>
              <w:t>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20</w:t>
            </w:r>
          </w:p>
        </w:tc>
      </w:tr>
      <w:tr w:rsidR="000F7AAA" w:rsidRPr="000F7AAA" w:rsidTr="000F7AA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0F7AAA" w:rsidRPr="000F7AAA" w:rsidTr="000F7AA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0F7AAA" w:rsidRPr="000F7AAA" w:rsidTr="000F7AA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кВт.ч/куб.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1,16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62 189,808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64 853,083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68 695,513</w:t>
            </w:r>
          </w:p>
        </w:tc>
      </w:tr>
      <w:tr w:rsidR="000F7AAA" w:rsidRPr="000F7AAA" w:rsidTr="000F7AAA"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bCs/>
                <w:sz w:val="20"/>
                <w:lang w:eastAsia="en-US"/>
              </w:rPr>
              <w:t>Итого</w:t>
            </w:r>
            <w:r w:rsidRPr="000F7AAA">
              <w:rPr>
                <w:rFonts w:eastAsia="Calibri"/>
                <w:sz w:val="20"/>
                <w:lang w:eastAsia="en-US"/>
              </w:rPr>
              <w:t xml:space="preserve"> объем финансовых потребностей за весь срок реализации программы</w:t>
            </w:r>
            <w:r w:rsidRPr="000F7AAA">
              <w:rPr>
                <w:rFonts w:eastAsia="Calibri"/>
                <w:bCs/>
                <w:sz w:val="20"/>
                <w:lang w:eastAsia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195 738,404</w:t>
            </w:r>
          </w:p>
        </w:tc>
      </w:tr>
      <w:tr w:rsidR="000F7AAA" w:rsidRPr="000F7AAA" w:rsidTr="000F7AAA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F7AAA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F7AAA" w:rsidRPr="000F7AAA" w:rsidTr="000F7AAA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2016 год</w:t>
            </w:r>
          </w:p>
        </w:tc>
      </w:tr>
      <w:tr w:rsidR="000F7AAA" w:rsidRPr="000F7AAA" w:rsidTr="000F7AAA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1883</w:t>
            </w:r>
          </w:p>
        </w:tc>
      </w:tr>
      <w:tr w:rsidR="000F7AAA" w:rsidRPr="000F7AAA" w:rsidTr="000F7AAA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57 165,720</w:t>
            </w:r>
          </w:p>
        </w:tc>
      </w:tr>
      <w:tr w:rsidR="000F7AAA" w:rsidRPr="000F7AAA" w:rsidTr="000F7AAA"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1 212,280</w:t>
            </w:r>
          </w:p>
        </w:tc>
      </w:tr>
      <w:tr w:rsidR="000F7AAA" w:rsidRPr="000F7AAA" w:rsidTr="000F7AAA">
        <w:trPr>
          <w:trHeight w:val="313"/>
        </w:trPr>
        <w:tc>
          <w:tcPr>
            <w:tcW w:w="7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Общий объем финансовых потребностей, тыс. руб.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A" w:rsidRPr="000F7AAA" w:rsidRDefault="000F7AAA" w:rsidP="000F7AA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F7AAA">
              <w:rPr>
                <w:rFonts w:eastAsia="Calibri"/>
                <w:sz w:val="20"/>
                <w:lang w:eastAsia="en-US"/>
              </w:rPr>
              <w:t>58 378,000</w:t>
            </w:r>
          </w:p>
        </w:tc>
      </w:tr>
    </w:tbl>
    <w:p w:rsidR="00433FA7" w:rsidRDefault="003D2C74" w:rsidP="00433FA7">
      <w:pPr>
        <w:tabs>
          <w:tab w:val="left" w:pos="3266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3D2C74">
        <w:rPr>
          <w:szCs w:val="28"/>
        </w:rPr>
        <w:t>»</w:t>
      </w:r>
      <w:r>
        <w:rPr>
          <w:szCs w:val="28"/>
        </w:rPr>
        <w:t>.</w:t>
      </w:r>
    </w:p>
    <w:sectPr w:rsidR="00433FA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A8" w:rsidRDefault="002632A8">
      <w:r>
        <w:separator/>
      </w:r>
    </w:p>
  </w:endnote>
  <w:endnote w:type="continuationSeparator" w:id="0">
    <w:p w:rsidR="002632A8" w:rsidRDefault="0026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A8" w:rsidRDefault="002632A8">
      <w:r>
        <w:separator/>
      </w:r>
    </w:p>
  </w:footnote>
  <w:footnote w:type="continuationSeparator" w:id="0">
    <w:p w:rsidR="002632A8" w:rsidRDefault="00263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8" w:rsidRDefault="00540AC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32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A8" w:rsidRDefault="002632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8" w:rsidRDefault="00540AC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32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6704">
      <w:rPr>
        <w:rStyle w:val="a9"/>
        <w:noProof/>
      </w:rPr>
      <w:t>18</w:t>
    </w:r>
    <w:r>
      <w:rPr>
        <w:rStyle w:val="a9"/>
      </w:rPr>
      <w:fldChar w:fldCharType="end"/>
    </w:r>
  </w:p>
  <w:p w:rsidR="002632A8" w:rsidRDefault="002632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8" w:rsidRDefault="00540AC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3277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3277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3277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276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2632A8" w:rsidRPr="00E52B15" w:rsidRDefault="002632A8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632A8" w:rsidRPr="00561114" w:rsidRDefault="002632A8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2632A8" w:rsidRPr="00561114" w:rsidRDefault="002632A8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2632A8" w:rsidRPr="000F7B5C" w:rsidRDefault="002632A8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2632A8" w:rsidRPr="000F7B5C" w:rsidRDefault="002632A8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2632A8" w:rsidRDefault="002632A8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2632A8" w:rsidRDefault="002632A8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2632A8" w:rsidRPr="002B6128" w:rsidRDefault="002632A8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2632A8" w:rsidRDefault="002632A8" w:rsidP="00276416">
                <w:pPr>
                  <w:ind w:right="-70"/>
                  <w:rPr>
                    <w:sz w:val="20"/>
                  </w:rPr>
                </w:pPr>
              </w:p>
              <w:p w:rsidR="002632A8" w:rsidRPr="001772E6" w:rsidRDefault="002632A8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2632A8" w:rsidRDefault="002632A8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07B7"/>
    <w:rsid w:val="0006180D"/>
    <w:rsid w:val="00061AFF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130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AAA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07F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2A8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861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15F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48C5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C7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4B37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3FA7"/>
    <w:rsid w:val="004347D4"/>
    <w:rsid w:val="0043564A"/>
    <w:rsid w:val="0043574E"/>
    <w:rsid w:val="00435CBF"/>
    <w:rsid w:val="0043697C"/>
    <w:rsid w:val="00440275"/>
    <w:rsid w:val="00440661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ACF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1D2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0AD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57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6E51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49C0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E7C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075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97D7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3B4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4D9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6704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A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ACF"/>
    <w:rPr>
      <w:sz w:val="28"/>
    </w:rPr>
  </w:style>
  <w:style w:type="paragraph" w:styleId="a5">
    <w:name w:val="footer"/>
    <w:basedOn w:val="a"/>
    <w:link w:val="a6"/>
    <w:uiPriority w:val="99"/>
    <w:rsid w:val="00540A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ACF"/>
    <w:rPr>
      <w:sz w:val="28"/>
    </w:rPr>
  </w:style>
  <w:style w:type="character" w:styleId="a7">
    <w:name w:val="Hyperlink"/>
    <w:basedOn w:val="a0"/>
    <w:uiPriority w:val="99"/>
    <w:rsid w:val="00540ACF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ACF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CAE0-8A03-4712-989E-7832B13F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27</TotalTime>
  <Pages>18</Pages>
  <Words>3458</Words>
  <Characters>23871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16</cp:revision>
  <cp:lastPrinted>2017-06-28T11:54:00Z</cp:lastPrinted>
  <dcterms:created xsi:type="dcterms:W3CDTF">2017-11-06T12:34:00Z</dcterms:created>
  <dcterms:modified xsi:type="dcterms:W3CDTF">2017-11-17T12:17:00Z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