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93" w:type="dxa"/>
        <w:tblLayout w:type="fixed"/>
        <w:tblLook w:val="04A0"/>
      </w:tblPr>
      <w:tblGrid>
        <w:gridCol w:w="700"/>
        <w:gridCol w:w="1725"/>
        <w:gridCol w:w="1883"/>
        <w:gridCol w:w="3078"/>
        <w:gridCol w:w="1985"/>
        <w:gridCol w:w="1200"/>
      </w:tblGrid>
      <w:tr w:rsidR="00017E15" w:rsidRPr="00017E15" w:rsidTr="00017E1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17E15" w:rsidRPr="00017E15" w:rsidTr="00017E15">
        <w:trPr>
          <w:trHeight w:val="300"/>
        </w:trPr>
        <w:tc>
          <w:tcPr>
            <w:tcW w:w="10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lang w:eastAsia="ru-RU"/>
              </w:rPr>
              <w:t>РЕЕСТР СВОБОДНЫХ ЗЕМЕЛЬНЫХ УЧАСТКОВ ЗЕМЕЛЬ СЕЛЬСКОХОЗЯЙСТВЕННОГО НАЗНАЧЕНИЯ</w:t>
            </w:r>
          </w:p>
        </w:tc>
      </w:tr>
      <w:tr w:rsidR="00017E15" w:rsidRPr="00017E15" w:rsidTr="00017E15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lang w:eastAsia="ru-RU"/>
              </w:rPr>
              <w:t>на 01.01.2019 года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E15" w:rsidRPr="00017E15" w:rsidTr="00017E15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E15" w:rsidRPr="00017E15" w:rsidTr="00017E15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  </w:t>
            </w:r>
            <w:proofErr w:type="spellStart"/>
            <w:proofErr w:type="gramStart"/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 недвижимого имущества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</w:t>
            </w:r>
          </w:p>
        </w:tc>
      </w:tr>
      <w:tr w:rsidR="00017E15" w:rsidRPr="00017E15" w:rsidTr="00017E15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земель / вид разрешенного использования 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участка, кв.м.</w:t>
            </w:r>
          </w:p>
        </w:tc>
      </w:tr>
      <w:tr w:rsidR="00017E15" w:rsidRPr="00017E15" w:rsidTr="00017E15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7E15" w:rsidRPr="00017E15" w:rsidTr="00017E1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E15" w:rsidRPr="00017E15" w:rsidTr="00017E1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52:39:0120003:178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700 м от ориентира по направлению на юго-запад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350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прилегающий к урочищу Петровка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900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ихайловка. Участок находится примерно в 0,5 км от ориентира по направлению на 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ихайловка. Участок находится примерно в 0,3 км от ориентира по направлению на юго-восток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800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1100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50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прилегающий к урочищу Петровка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52:39:0120003:183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300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52:39:0120003:182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урочище Петровка. Участок находится примерно в 200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илокшлей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около 0,4 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илокшлей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около 150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лаговещенка. Участок находится примерно в около 150 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лаговещенка. Участок находится примерно в около 100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лаговещенка. Участок находится примерно в около 30 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лаговещенка. Участок находится примерно в около 1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илокшлей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около 0,5 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116001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52:39:0080001:10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2,5 км от ориентира на юго-восток. Почтовый адрес ориентира: Нижегородская область, Кулебакский район, чересполосный участок квартал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180001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52:39:0080001:5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2,5 км от ориентира на юго-восток. Почтовый адрес ориентира: Нижегородская область, Кулебакский район, чересполосный участок квартал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52:39:0080001:9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2,5 км от ориентира на юго-восток. Почтовый адрес ориентира: Нижегородская область, Кулебакский район, чересполосный участок квартал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.Щ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Мокрое). Участок находится примерно в 50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52:39:0040001:148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Мокрое). Участок находится примерно в 50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Мокрое). Участок находится примерно в 50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52:39:0040001:147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Мокрое). Участок находится примерно в 50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65679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52:39:0080001:8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2,8 км от ориентира по направлению на юго-восток. Почтовый адрес ориентира: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р-н Кулебакский, чересполосный участок квартал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52:39:0080001:7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2,7 км от ориентира по направлению на юго-восток. Почтовый адрес ориентира: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р-н Кулебакский, чересполосный участок квартал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3,5 км от ориентира по направлению на северо-запад, в урочище Знаменка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52:39:0120003:186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3,6 км от ориентира по направлению на северо-запад, в урочище Знаменка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еребрянка. Участок находится примерно в 1,2 км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52:39:0130003:108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Родник. Участок находится примерно в 0,9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52:39:0130003:111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Родник. Участок находится примерно в 0,25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лаговещенка. Участок находится примерно в 1,1 км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423000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52:39:0110006:1563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ушлей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0,4 км от ориентира по направлению на северо-запад. Почтовый адрес ориентира: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Кулебакский р-н, вдоль дороги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Пушлей-Кулебаки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52:39:0130003:109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Родник. Участок находится примерно в 1,5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еребрянка (к Боровикам). Участок находится примерно в 2,2 км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еребрянка. Участок находится примерно в 150 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52:39:0110006:1566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еребрянка. Участок находится примерно в 3,2 км от ориентира по направлению на юго-запад. Почтовый адрес ориентира: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Нижегоросдкая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Кулебакский р-н, по обе стороны дороги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Серебрянка-Кулебаки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еребрянка. Участок находится примерно в 3,2 км от ориентира по направлению на северо-запад. Почтовый адрес ориентира: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Нижегоросдкая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Кулебакский р-н, по левую сторону дороги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Серебрянка-Кулебаки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10 м южнее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наменка, участок №20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2,5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пойме реки (первая делянка). Участок находится примерно в 1,5 км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86552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52:39:0050006:10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800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52:39:0050006:9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550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2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напарвлению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52:39:0100002:33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наменка, в урочище Ивановка. Участок находится примерно в 2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52:39:0100002:34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наменка, в урочище Ивановка. Участок находится примерно в 2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1,2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напарвлению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(островок в урочище Утка). Участок находится примерно в 1,9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1,1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0,7 км юго-западнее д. Михайловка, участок №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52:39:0100002:36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в 14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урочище Ивановка, участок № 19/2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52:39:0100002:35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в 14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урочище Ивановка, участок № 19/1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316301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2,8 км северо-восточнее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ихайловка, в урочище Комаровка, участок №21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45299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2 км восточнее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ихайловка, в урочище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Соловчиха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№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52:39:0100002:37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в 13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урочище Ивановка, вокруг полей пашни, участок № 24-п/1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1,3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1,0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2300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800 м от ориентира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3600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2200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2500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3000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1200 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2400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87710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2400 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2,82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3100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3350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3000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1600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2200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52512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250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89720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500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50 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299903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1600 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1800 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163210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2,6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2,8 км от ориентира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25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2000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2400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2100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1600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1000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800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1500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1300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1200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 находится примерно в 30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11420,00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 примерно 1,3 км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Проростное-Зотова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земельный участок № 1/3 массива № 2-с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 примерно 1,3 км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Проростное-Зотова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земельный участок № 1/12 массива № 2-с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0,5 км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земельный участок № 1/3 массива № 4-п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116528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52:39:0040009:12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левобережье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южнее автодороги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Кулебаки-Ломовка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границах земельного участка ООО "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Ломовское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305104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 примерно 1,3 км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Проростное-Зотова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земельный участок № 1/4 массива № 2-с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р.Теша (Графские луга), земельный участок № 1/19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примерно 3,4 км юго-западнее (урочище 30 квартал), земельный участок № 4/14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примерно 3,4 км юго-западнее (урочище 30 квартал), земельный участок № 4/16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примерно 3,3 км юго-западнее от моста через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(графские луга), земельный участок № 1/11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52:39:0040001:169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1/10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места через р.Теша (Графские луга), земельный участок № 1/13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р.Теша (Графские луга), земельный участок № 1/12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р.Теша (Графские луга), земельный участок № 1/15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1/16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4/8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3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4/9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4/12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4/11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4/10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4/6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4/2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4/4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4/5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</w:t>
            </w:r>
          </w:p>
        </w:tc>
      </w:tr>
      <w:tr w:rsidR="00017E15" w:rsidRPr="00017E15" w:rsidTr="00017E15">
        <w:trPr>
          <w:trHeight w:val="1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</w:tr>
      <w:tr w:rsidR="00017E15" w:rsidRPr="00017E15" w:rsidTr="00017E15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52:39:0040007:66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4/3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юго-западне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4/15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3,4 км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юго-западне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 4/13 массива № 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52:39:0040001:164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1/5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1/6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52:39:0040001:166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1/7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1/8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52:39:0040001:168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1/9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0,5 км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земельный участок № 1/1 массива № 4-п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45703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еша примерно 3,3 км юго-западнее от моста через р.Теша (Графские луга), земельный участок № 1/18 массива № 1-с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 примерно 1,3 км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Проростное-Зотова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земельный участок № 1/1 массива № 2-с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372433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в правобережье р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еша примерно 1,3 км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Проростное-Зотова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земельный участок № 1/15 массива № 2-с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35402</w:t>
            </w:r>
          </w:p>
        </w:tc>
      </w:tr>
      <w:tr w:rsidR="00017E15" w:rsidRPr="00017E15" w:rsidTr="00017E15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300м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</w:t>
            </w:r>
          </w:p>
        </w:tc>
      </w:tr>
      <w:tr w:rsidR="00017E15" w:rsidRPr="00017E15" w:rsidTr="00017E15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600 м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район.ориентир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550м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250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 (западная часть массива пашни). Участок находится примерно в 400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500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5922</w:t>
            </w:r>
          </w:p>
        </w:tc>
      </w:tr>
      <w:tr w:rsidR="00017E15" w:rsidRPr="00017E15" w:rsidTr="00017E15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250 м.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5255</w:t>
            </w:r>
          </w:p>
        </w:tc>
      </w:tr>
      <w:tr w:rsidR="00017E15" w:rsidRPr="00017E15" w:rsidTr="00017E15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350м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33244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Земельный участок №3. Ориентир урочище Петровка, участок находится примерно в 10 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646023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Земельный участок №5. Ориентир урочище Петровка, участок находится примерно в 0,75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342617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 земельный участок №5/1 Ориентир урочище Петровка. Участок находится примерно в 10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40922</w:t>
            </w:r>
          </w:p>
        </w:tc>
      </w:tr>
      <w:tr w:rsidR="00017E15" w:rsidRPr="00017E15" w:rsidTr="00017E15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Земельный участок №23.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2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 земельный участок №6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0,75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76649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 участок №1.Ориентир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20 м от ориентира по направлению на юг.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673908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52:39:0120003:199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Земельный участок №12.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1 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№2/1.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в 1,6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№9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олочной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Фермы.Участок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назодится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примерно в 1,5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117190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№7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1,6 км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ориентира по направлению на 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52:39:0030001:591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№11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олочной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Фермы.Участок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1,65 км. от ориентира по направлению на 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52:39:0030001:595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№15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1,8 км от ориентира по направлению на юго-запад.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151537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№18/4,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олочной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Фермы.участок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0,55км от ориентира по направлению на юго-запад.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№18/3,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олочной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Фермы.участок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0,55км от ориентира по направлению на юго-запад.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52:39:0030001:599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№18/2,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олочной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Фермы.участок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0,55км от ориентира по направлению на юго-запад.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</w:tr>
      <w:tr w:rsidR="00017E15" w:rsidRPr="00017E15" w:rsidTr="00017E15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52:39:0030001:597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№17 массива №17. 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1,9 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125189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№18/5 массива №17.Ориентир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0,55км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52:39:0030001:593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№13 массива №17.Ориентир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1,7км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104870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52:39:0030001:585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№5 массива №17.Ориентир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2км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52:39:0030001:586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№6 массива №17.Ориентир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1,3км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49908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52:39:0030001:583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№3 массива №17.Ориентир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2,1км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52:39:0030001:584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земельный участок №4 массива №17.Ориентир 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олочной Фермы. Участок находится примерно в 1,75км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52:39:0020003:598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райогн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земельный участок №19, массива №18.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аваслейка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0,7 км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305386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52:39:0020003:599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земельный участок №20 массива №18.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аваслейка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0,4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напрпавлению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154281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№21 массива №18.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аваслейка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0,7 км от ориентира по направлению на </w:t>
            </w: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135886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№22 массива №18.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аваслейка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0,9 км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земельный участок №23 массива №18.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аваслейка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1,1 км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участок находится примерно в 0,8 км от ориентира по направлению на северо-восток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1 км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135754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участок находится примерно в 1,38 км от ориентира по направлению на северо-восток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в 1,2 км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в 1,4 км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северо-восточне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0,9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Участок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находитсяпримерно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1,8 км от ориентира по направлению на север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в 1,1 км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50 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2,5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118958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0,9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0,8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0,3 км от ориентира по направлению на юго-восток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д.Михайловка.Участок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1,3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52:39:0040007:85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район.примерно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2,1 км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73534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52:39:0040007:86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 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 2 км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112331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очистные сооружения на въезде в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стороны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г.Кулебаки.Участок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1,7 км от ориентира по направлению на юго-запад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с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Ломовка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0,9 км. От ориентира по направлению на юго-восток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969343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0,3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156114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52:39:0050005:10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1,5 км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112406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еплово.учкасток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1,5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район,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250 м от ориентира по направлению на 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0,5 км от ориентира по направлению на север.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140941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52:39:0120003:212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Кулебакский район. Ориентир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ихайловка. Участок находится примерно в 0,5 км от ориентира по направлению на северо-восток.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52:39:0050001:183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1,4 км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207832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52:39:0040001:182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1,0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165583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52:39:0040001:185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1,7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24364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0,7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765905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52:39:0040001:183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1,1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87279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0,9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52:39:0050001:188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1,2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73473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2,1 км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158940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52:39:0050001:177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1,5 км от ориентира по направлению на север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52:39:0050001:185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1,1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52:39:0040001:179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0,8км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69501</w:t>
            </w:r>
          </w:p>
        </w:tc>
      </w:tr>
      <w:tr w:rsidR="00017E15" w:rsidRPr="00017E15" w:rsidTr="00017E15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78906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52:39:0110006:1579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илокшлей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50 м от ориентира по направлению на 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52:39:0050001:194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52:39:0050001:184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0,1км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23497</w:t>
            </w:r>
          </w:p>
        </w:tc>
      </w:tr>
      <w:tr w:rsidR="00017E15" w:rsidRPr="00017E15" w:rsidTr="00017E15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52:39:0050001:169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 .Примерно в  1,5км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58782</w:t>
            </w:r>
          </w:p>
        </w:tc>
      </w:tr>
      <w:tr w:rsidR="00017E15" w:rsidRPr="00017E15" w:rsidTr="00017E15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2,7 км от ориентира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</w:t>
            </w:r>
          </w:p>
        </w:tc>
      </w:tr>
      <w:tr w:rsidR="00017E15" w:rsidRPr="00017E15" w:rsidTr="00017E15">
        <w:trPr>
          <w:trHeight w:val="16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52:39:0040001:206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2,6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52:39:0040001:207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5,0 км от ориентира по направлению на северо-запад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52:39:0040001:199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2,1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45378</w:t>
            </w:r>
          </w:p>
        </w:tc>
      </w:tr>
      <w:tr w:rsidR="00017E15" w:rsidRPr="00017E15" w:rsidTr="00017E15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2,65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1,2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напрпавлению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1, 5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2,5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2,55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напрапвлению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2,45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2,0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45367</w:t>
            </w:r>
          </w:p>
        </w:tc>
      </w:tr>
      <w:tr w:rsidR="00017E15" w:rsidRPr="00017E15" w:rsidTr="00017E15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3,9 км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нарпавлению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</w:t>
            </w:r>
          </w:p>
        </w:tc>
      </w:tr>
      <w:tr w:rsidR="00017E15" w:rsidRPr="00017E15" w:rsidTr="00017E15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4,0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</w:t>
            </w:r>
          </w:p>
        </w:tc>
      </w:tr>
      <w:tr w:rsidR="00017E15" w:rsidRPr="00017E15" w:rsidTr="00017E15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2,4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10830</w:t>
            </w:r>
          </w:p>
        </w:tc>
      </w:tr>
      <w:tr w:rsidR="00017E15" w:rsidRPr="00017E15" w:rsidTr="00017E15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2,3 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</w:t>
            </w:r>
          </w:p>
        </w:tc>
      </w:tr>
      <w:tr w:rsidR="00017E15" w:rsidRPr="00017E15" w:rsidTr="00017E15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3,12км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017E15" w:rsidRPr="00017E15" w:rsidTr="00017E15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3,15 от ориентира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</w:t>
            </w:r>
          </w:p>
        </w:tc>
      </w:tr>
      <w:tr w:rsidR="00017E15" w:rsidRPr="00017E15" w:rsidTr="00017E15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3,6 км от ориентира  по направлению на северо-запад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21226</w:t>
            </w:r>
          </w:p>
        </w:tc>
      </w:tr>
      <w:tr w:rsidR="00017E15" w:rsidRPr="00017E15" w:rsidTr="00017E15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52:39:0060007:122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100 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напралвению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юг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южнее объездной автодороги Кулебаки-Арзамас)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55584</w:t>
            </w:r>
          </w:p>
        </w:tc>
      </w:tr>
      <w:tr w:rsidR="00017E15" w:rsidRPr="00017E15" w:rsidTr="00017E15">
        <w:trPr>
          <w:trHeight w:val="14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52:39:0060007:121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Кулебакиский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район. Ориентир 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200 м от ориентира по направлению на юг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(южнее объездной автодороги Кулебаки-Арзамас)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25700</w:t>
            </w:r>
          </w:p>
        </w:tc>
      </w:tr>
      <w:tr w:rsidR="00017E15" w:rsidRPr="00017E15" w:rsidTr="00017E15">
        <w:trPr>
          <w:trHeight w:val="14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52:39:0060007:120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100 м от ориентира по направлению на юг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жнее объездной автодороги Кулебаки-Арзамас)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9513</w:t>
            </w:r>
          </w:p>
        </w:tc>
      </w:tr>
      <w:tr w:rsidR="00017E15" w:rsidRPr="00017E15" w:rsidTr="00017E15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100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 район, расположенный примерно 10 метров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востоке граничит с очистными сооружениями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247624</w:t>
            </w:r>
          </w:p>
        </w:tc>
      </w:tr>
      <w:tr w:rsidR="00017E15" w:rsidRPr="00017E15" w:rsidTr="00017E15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10 м от ориентира по направлению на северо-запад,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51545</w:t>
            </w:r>
          </w:p>
        </w:tc>
      </w:tr>
      <w:tr w:rsidR="00017E15" w:rsidRPr="00017E15" w:rsidTr="00017E15">
        <w:trPr>
          <w:trHeight w:val="11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100 м от ориентира по направлению на север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№1,3 массива №1.Ориентир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4,95 км от ориентира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№1,6 массива №1.Ориентир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5,0 км от ориентира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№1,49 массива №1.Ориентир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1,3 км от ориентира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232338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№1,16 массива №1.Ориентир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3,5 км от ориентира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52:39:0040001:244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земельный участок №1,4 массива №1.Ориентир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илокша.Участок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примерно в 5,1км от ориентира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52:39:0040001:261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в 1,0 км от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на северо-запад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351548</w:t>
            </w:r>
          </w:p>
        </w:tc>
      </w:tr>
      <w:tr w:rsidR="00017E15" w:rsidRPr="00017E15" w:rsidTr="00017E15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200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назначения /под эксплуатацию объекта "Газопровод-отвод и ГРС Выкса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жегородской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100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170 723</w:t>
            </w:r>
          </w:p>
        </w:tc>
      </w:tr>
      <w:tr w:rsidR="00017E15" w:rsidRPr="00017E15" w:rsidTr="00017E15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100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промышленности и иного специального назначения/под эксплуатацию объекта "Газопровод-отвод и ГРС Выкса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жегородской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100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/под эксплуатацию объекта "Газопровод-отвод и ГРС Выкса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жегородской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100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/под эксплуатацию объекта "Газопровод-отвод и ГРС Выкса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жегородской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в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№2, массива №8-2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примерно в 3,4 км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(урочище 30 квартал), земельный участок №2, массива №8-2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128 012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200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/под эксплуатацию объекта "Газопровод-отвод и ГРС Выкса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жегородской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участок находится примерно в 200 м от ориентира по направлению на юг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24 838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52:39:0040005:1049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район,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илокша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ул.Совхозная, д.3А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52:39:0060007:292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Кулебакиский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район. Ориентир 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200 м от ориентира по направлению на юг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(южнее объездной автодороги Кулебаки-Арзамас)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Кулебакиский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район. Ориентир 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в 100 м от ориентира по направлению на юг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(южнее объездной автодороги Кулебаки-Арзамас)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52:39:0080006:63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обл.             Кулебакский       район, в 25м юго-западнее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52:39:0050005:19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обл.             Кулебакский       район, в 30 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52:39:0050001:212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обл.             Кулебакский       район, в 22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42162</w:t>
            </w:r>
          </w:p>
        </w:tc>
      </w:tr>
      <w:tr w:rsidR="00017E15" w:rsidRPr="00017E15" w:rsidTr="00017E15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52:39:0050001:211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обл.             Кулебакский       район, в 80 м севернее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52:39:0040001:268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530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58724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52:39:0040007:145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176523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м севернее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115118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52:39:0040001:269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310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48149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52:39:0040001:266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810 м севернее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94354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м севернее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 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м севернее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104780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325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1520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238471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2160 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229457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3550 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1160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1030 м южнее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52:39:0040001:277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район,в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 м северо-западнее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102977</w:t>
            </w:r>
          </w:p>
        </w:tc>
      </w:tr>
      <w:tr w:rsidR="00017E15" w:rsidRPr="00017E15" w:rsidTr="00017E15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52:39:0040007:12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городской округ город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Кулебаки,с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омовка,тер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урочище "Стариков Стан"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назначения/под артезианской скважиной и водонапорной башней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3936</w:t>
            </w:r>
          </w:p>
        </w:tc>
      </w:tr>
      <w:tr w:rsidR="00017E15" w:rsidRPr="00017E15" w:rsidTr="00017E15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52:39:0050004:1728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городской округ город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Кулебаки,с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ул.Объездная, д.8а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/земельные участки, предназначенные  для размещения объектов коммунального хозяйства (для размещения очистных </w:t>
            </w: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20 м северо-восточнее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92 470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450 м восточнее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52:39:0060007:267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310 м южнее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39 172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52:39:0060001:172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30 м северо-западнее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213 585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145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105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89 178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урочище "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Кобылиха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54 882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52:39:0060001:179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80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18 972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110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60 410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425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37 234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урочище "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Ближние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185 109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52:39:0060001:176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600 м западнее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49 221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340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131 890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115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52:39:0060003:2709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860 м восточнее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82 128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52:39:0060007:266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450 м северо-восточнее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76 018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52:39:0060001:171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120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55 558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52:39:0040003:1887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урочище "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Дальние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202 581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52:39:0060001:180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в 800 м севернее р.п. Гремячево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77 394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52:39:0110006:1591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риентирд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Благовещенка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88787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52:39:0110006:1589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район,ориентир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514811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52:39:0110006:1588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spellEnd"/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500м южнее д. Серебрянка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52:39:0100002:42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607004 Нижегородская область,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"Урочище Ивановка"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549013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52:39:0110006:1590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Кулебакский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район,ориентир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лаговещенка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20399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 область, Кулебакский район, в 440 м юго-западнее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23794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607007 Нижегородская область, Кулебакский район, в 430 м южнее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302770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607007 Нижегородская область, Кулебакский район, в 20 м юго-западнее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607007 Нижегородская область, Кулебакский район, в 6 м юго-западнее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607007 Нижегородская область, Кулебакский район, в 5 м юго-западнее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52:39:0020003:617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 область, городской округ город Кулебаки,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Саваслейка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Совхозная, д.22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52:39:0030001:779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607013 Нижегородская область, Кулебакский район,  в 1000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северо-восточнее        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52:39:0030001:780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607013 Нижегородская область, Кулебакский район,  в 610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северо-восточнее         с.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Мурзицы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360 001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52:39:0070002:1612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с/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Урожай, участок №327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52:39:0070002:1475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с/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Урожай, участок №187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52:39:0110006:1078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садоводческое общество "Содружество", участок №98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52:39:0110006:1025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садоводческое общество "Содружество", участок №164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52:39:0110006:805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садоводческое общество "Алиса", участок №26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52:39:0070002:2368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Нижегородская область, г. Кулебаки, 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адовой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"Союз", участок №3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назначения/для сельскохозяйственного производства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52:39:0040001:291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Нижегородская область, Кулебакский район, примерно 0,4 км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/автомобильный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4280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52:39:0040001:295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Нижегородская область, гог Кулебаки, ориентир.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0,5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/автомобильный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52:39:0040001:292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Нижегородская область, Кулебакский район, примерно 0,4 км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/автомобильный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52:39:0040001:293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Нижегородская область, Кулебакский район, примерно в 450 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/автомобильный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2796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52:39:0040001:294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Нижегородская область, Кулебакский район, примерно в 450 м северо-восточнее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/автомобильный транспорт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52:39:0040001:296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РФ, Нижегородская область, гог Кулебаки, ориентир.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С.Ломовка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Участок находится примерно 0,5 км от ориентира по направлению на северо-восток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/связь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7E15" w:rsidRPr="00017E15" w:rsidTr="00017E15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52:39:0060007:125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Кулебакский район. Ориентир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ремячево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Участок находится примерно в 100 м от ориентира по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напралвению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юг</w:t>
            </w:r>
            <w:proofErr w:type="gram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южнее объездной дороги Кулебаки-Арзамас)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земели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/для ведения сельскохозяйственной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75799</w:t>
            </w:r>
          </w:p>
        </w:tc>
      </w:tr>
      <w:tr w:rsidR="00017E15" w:rsidRPr="00017E15" w:rsidTr="00017E15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город Кулебаки Нижегородской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52:39:0020005:349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Нижегородская область, Кулебакский район, с/о "Заречный", участок №236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E15" w:rsidRPr="00017E15" w:rsidRDefault="00017E15" w:rsidP="0001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сельхозназначения</w:t>
            </w:r>
            <w:proofErr w:type="spellEnd"/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/для ведения садоводства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E15" w:rsidRPr="00017E15" w:rsidRDefault="00017E15" w:rsidP="00017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3064C8" w:rsidRDefault="003064C8"/>
    <w:sectPr w:rsidR="003064C8" w:rsidSect="00017E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E15"/>
    <w:rsid w:val="00017E15"/>
    <w:rsid w:val="003064C8"/>
    <w:rsid w:val="00E0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E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E15"/>
    <w:rPr>
      <w:color w:val="800080"/>
      <w:u w:val="single"/>
    </w:rPr>
  </w:style>
  <w:style w:type="paragraph" w:customStyle="1" w:styleId="xl66">
    <w:name w:val="xl66"/>
    <w:basedOn w:val="a"/>
    <w:rsid w:val="00017E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17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17E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1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7E1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7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7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17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17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17E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13308</Words>
  <Characters>75862</Characters>
  <Application>Microsoft Office Word</Application>
  <DocSecurity>0</DocSecurity>
  <Lines>632</Lines>
  <Paragraphs>177</Paragraphs>
  <ScaleCrop>false</ScaleCrop>
  <Company>Reanimator Extreme Edition</Company>
  <LinksUpToDate>false</LinksUpToDate>
  <CharactersWithSpaces>88993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2019-01-22T10:47:00Z</dcterms:created>
  <dcterms:modified xsi:type="dcterms:W3CDTF">2019-01-22T10:49:00Z</dcterms:modified>
</cp:coreProperties>
</file>