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7" w:rsidRDefault="00475C67" w:rsidP="00377DD6">
      <w:pPr>
        <w:ind w:left="708" w:right="38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по городскому округу город Кулебаки</w:t>
      </w:r>
    </w:p>
    <w:p w:rsidR="000F2A3D" w:rsidRDefault="00475C67" w:rsidP="00AB1B03">
      <w:pPr>
        <w:ind w:left="708"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</w:t>
      </w:r>
      <w:r w:rsidR="00AB1B03">
        <w:rPr>
          <w:b/>
          <w:sz w:val="26"/>
          <w:szCs w:val="26"/>
        </w:rPr>
        <w:t xml:space="preserve"> за январь-</w:t>
      </w:r>
      <w:r w:rsidR="00745D8E">
        <w:rPr>
          <w:b/>
          <w:sz w:val="26"/>
          <w:szCs w:val="26"/>
        </w:rPr>
        <w:t>июнь</w:t>
      </w:r>
      <w:r w:rsidR="00AB1B03">
        <w:rPr>
          <w:b/>
          <w:sz w:val="26"/>
          <w:szCs w:val="26"/>
        </w:rPr>
        <w:t xml:space="preserve"> 2018 г.</w:t>
      </w:r>
    </w:p>
    <w:p w:rsidR="0046131A" w:rsidRPr="007102FF" w:rsidRDefault="0046131A" w:rsidP="000F2A3D">
      <w:pPr>
        <w:ind w:right="38"/>
        <w:jc w:val="center"/>
        <w:rPr>
          <w:b/>
          <w:sz w:val="16"/>
          <w:szCs w:val="16"/>
        </w:rPr>
      </w:pPr>
    </w:p>
    <w:p w:rsidR="00AB1B03" w:rsidRDefault="00AB1B03" w:rsidP="006D38D5">
      <w:pPr>
        <w:spacing w:before="120"/>
        <w:ind w:firstLine="709"/>
        <w:jc w:val="both"/>
        <w:rPr>
          <w:i/>
          <w:sz w:val="28"/>
          <w:szCs w:val="28"/>
        </w:rPr>
      </w:pPr>
      <w:r w:rsidRPr="00AB1B03">
        <w:rPr>
          <w:sz w:val="28"/>
          <w:szCs w:val="28"/>
        </w:rPr>
        <w:t xml:space="preserve">Отгрузка за </w:t>
      </w:r>
      <w:r w:rsidRPr="00AB1B03">
        <w:rPr>
          <w:sz w:val="28"/>
          <w:szCs w:val="28"/>
          <w:lang w:val="en-US"/>
        </w:rPr>
        <w:t>I</w:t>
      </w:r>
      <w:r w:rsidRPr="00AB1B03">
        <w:rPr>
          <w:sz w:val="28"/>
          <w:szCs w:val="28"/>
        </w:rPr>
        <w:t xml:space="preserve"> </w:t>
      </w:r>
      <w:r w:rsidR="00745D8E">
        <w:rPr>
          <w:sz w:val="28"/>
          <w:szCs w:val="28"/>
        </w:rPr>
        <w:t xml:space="preserve">полугодие </w:t>
      </w:r>
      <w:r w:rsidRPr="00AB1B03">
        <w:rPr>
          <w:sz w:val="28"/>
          <w:szCs w:val="28"/>
        </w:rPr>
        <w:t xml:space="preserve"> </w:t>
      </w:r>
      <w:r w:rsidRPr="00AB1B03">
        <w:rPr>
          <w:b/>
          <w:sz w:val="28"/>
          <w:szCs w:val="28"/>
        </w:rPr>
        <w:t>по полному кругу организаций</w:t>
      </w:r>
      <w:r w:rsidRPr="00AB1B03">
        <w:rPr>
          <w:sz w:val="28"/>
          <w:szCs w:val="28"/>
        </w:rPr>
        <w:t xml:space="preserve"> составила </w:t>
      </w:r>
      <w:r w:rsidR="00745D8E">
        <w:rPr>
          <w:sz w:val="28"/>
          <w:szCs w:val="28"/>
        </w:rPr>
        <w:t>6967</w:t>
      </w:r>
      <w:r w:rsidRPr="00AB1B03">
        <w:rPr>
          <w:sz w:val="28"/>
          <w:szCs w:val="28"/>
        </w:rPr>
        <w:t>,</w:t>
      </w:r>
      <w:r w:rsidR="00745D8E">
        <w:rPr>
          <w:sz w:val="28"/>
          <w:szCs w:val="28"/>
        </w:rPr>
        <w:t>5</w:t>
      </w:r>
      <w:r w:rsidRPr="00AB1B03">
        <w:rPr>
          <w:sz w:val="28"/>
          <w:szCs w:val="28"/>
        </w:rPr>
        <w:t xml:space="preserve">млн. руб. </w:t>
      </w:r>
      <w:r w:rsidRPr="00AB1B03">
        <w:rPr>
          <w:i/>
          <w:sz w:val="28"/>
          <w:szCs w:val="28"/>
        </w:rPr>
        <w:t>(10</w:t>
      </w:r>
      <w:r w:rsidR="00745D8E">
        <w:rPr>
          <w:i/>
          <w:sz w:val="28"/>
          <w:szCs w:val="28"/>
        </w:rPr>
        <w:t>5</w:t>
      </w:r>
      <w:r w:rsidRPr="00AB1B03">
        <w:rPr>
          <w:i/>
          <w:sz w:val="28"/>
          <w:szCs w:val="28"/>
        </w:rPr>
        <w:t xml:space="preserve">,0% </w:t>
      </w:r>
      <w:r w:rsidRPr="00AB1B03">
        <w:rPr>
          <w:i/>
          <w:color w:val="000000"/>
          <w:sz w:val="28"/>
          <w:szCs w:val="28"/>
        </w:rPr>
        <w:t xml:space="preserve">к </w:t>
      </w:r>
      <w:r w:rsidR="00745D8E">
        <w:rPr>
          <w:i/>
          <w:color w:val="000000"/>
          <w:sz w:val="28"/>
          <w:szCs w:val="28"/>
        </w:rPr>
        <w:t xml:space="preserve">аналогичному периоду </w:t>
      </w:r>
      <w:r w:rsidRPr="00AB1B03">
        <w:rPr>
          <w:i/>
          <w:color w:val="000000"/>
          <w:sz w:val="28"/>
          <w:szCs w:val="28"/>
        </w:rPr>
        <w:t>2017 год</w:t>
      </w:r>
      <w:r w:rsidR="00745D8E">
        <w:rPr>
          <w:i/>
          <w:color w:val="000000"/>
          <w:sz w:val="28"/>
          <w:szCs w:val="28"/>
        </w:rPr>
        <w:t>а</w:t>
      </w:r>
      <w:r w:rsidRPr="00AB1B03">
        <w:rPr>
          <w:i/>
          <w:color w:val="000000"/>
          <w:sz w:val="28"/>
          <w:szCs w:val="28"/>
        </w:rPr>
        <w:t>.</w:t>
      </w:r>
      <w:r w:rsidRPr="00AB1B03">
        <w:rPr>
          <w:i/>
          <w:sz w:val="28"/>
          <w:szCs w:val="28"/>
        </w:rPr>
        <w:t>)</w:t>
      </w:r>
    </w:p>
    <w:p w:rsidR="00AB1B03" w:rsidRPr="00AB1B03" w:rsidRDefault="00AB1B03" w:rsidP="006D38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Отгрузка по крупным и средним предприятиям </w:t>
      </w:r>
      <w:r w:rsidR="00745D8E">
        <w:rPr>
          <w:sz w:val="28"/>
          <w:szCs w:val="28"/>
        </w:rPr>
        <w:t>6221</w:t>
      </w:r>
      <w:r w:rsidRPr="00AB1B03">
        <w:rPr>
          <w:color w:val="000000"/>
          <w:sz w:val="28"/>
          <w:szCs w:val="28"/>
        </w:rPr>
        <w:t>,</w:t>
      </w:r>
      <w:r w:rsidR="00745D8E">
        <w:rPr>
          <w:color w:val="000000"/>
          <w:sz w:val="28"/>
          <w:szCs w:val="28"/>
        </w:rPr>
        <w:t>0</w:t>
      </w:r>
      <w:r w:rsidRPr="00AB1B03">
        <w:rPr>
          <w:color w:val="000000"/>
          <w:sz w:val="28"/>
          <w:szCs w:val="28"/>
        </w:rPr>
        <w:t xml:space="preserve"> млн. руб., что к аналогичному периоду прошлого года составляет 10</w:t>
      </w:r>
      <w:r w:rsidR="00745D8E">
        <w:rPr>
          <w:color w:val="000000"/>
          <w:sz w:val="28"/>
          <w:szCs w:val="28"/>
        </w:rPr>
        <w:t>5</w:t>
      </w:r>
      <w:r w:rsidRPr="00AB1B03">
        <w:rPr>
          <w:color w:val="000000"/>
          <w:sz w:val="28"/>
          <w:szCs w:val="28"/>
        </w:rPr>
        <w:t>,0%.</w:t>
      </w:r>
    </w:p>
    <w:p w:rsidR="0050562F" w:rsidRDefault="0050562F" w:rsidP="0050562F">
      <w:pPr>
        <w:pStyle w:val="21"/>
        <w:ind w:right="38" w:firstLine="851"/>
        <w:rPr>
          <w:sz w:val="28"/>
          <w:szCs w:val="28"/>
        </w:rPr>
      </w:pPr>
      <w:r w:rsidRPr="00AB1B03">
        <w:rPr>
          <w:b/>
          <w:sz w:val="28"/>
          <w:szCs w:val="28"/>
        </w:rPr>
        <w:t>Ключевая отрасль экономики</w:t>
      </w:r>
      <w:r w:rsidRPr="00AB1B03">
        <w:rPr>
          <w:sz w:val="28"/>
          <w:szCs w:val="28"/>
        </w:rPr>
        <w:t xml:space="preserve"> </w:t>
      </w:r>
      <w:r w:rsidR="009A78F9" w:rsidRPr="00AB1B03">
        <w:rPr>
          <w:sz w:val="28"/>
          <w:szCs w:val="28"/>
        </w:rPr>
        <w:t>округа</w:t>
      </w:r>
      <w:r w:rsidRPr="00AB1B03">
        <w:rPr>
          <w:sz w:val="28"/>
          <w:szCs w:val="28"/>
        </w:rPr>
        <w:t xml:space="preserve"> </w:t>
      </w:r>
      <w:r w:rsidRPr="00AB1B03">
        <w:rPr>
          <w:i/>
          <w:sz w:val="28"/>
          <w:szCs w:val="28"/>
        </w:rPr>
        <w:t xml:space="preserve">- </w:t>
      </w:r>
      <w:r w:rsidRPr="00AB1B03">
        <w:rPr>
          <w:sz w:val="28"/>
          <w:szCs w:val="28"/>
        </w:rPr>
        <w:t xml:space="preserve">металлургия, на долю которой приходится  </w:t>
      </w:r>
      <w:r w:rsidR="00426DCE" w:rsidRPr="00AB1B03">
        <w:rPr>
          <w:sz w:val="28"/>
          <w:szCs w:val="28"/>
        </w:rPr>
        <w:t>6</w:t>
      </w:r>
      <w:r w:rsidR="00557DB0">
        <w:rPr>
          <w:sz w:val="28"/>
          <w:szCs w:val="28"/>
        </w:rPr>
        <w:t>5</w:t>
      </w:r>
      <w:r w:rsidRPr="00AB1B03">
        <w:rPr>
          <w:sz w:val="28"/>
          <w:szCs w:val="28"/>
        </w:rPr>
        <w:t>,</w:t>
      </w:r>
      <w:r w:rsidR="00557DB0">
        <w:rPr>
          <w:sz w:val="28"/>
          <w:szCs w:val="28"/>
        </w:rPr>
        <w:t>5</w:t>
      </w:r>
      <w:r w:rsidRPr="00AB1B03">
        <w:rPr>
          <w:sz w:val="28"/>
          <w:szCs w:val="28"/>
        </w:rPr>
        <w:t xml:space="preserve">% </w:t>
      </w:r>
      <w:r w:rsidR="00557DB0">
        <w:rPr>
          <w:sz w:val="28"/>
          <w:szCs w:val="28"/>
        </w:rPr>
        <w:t>от отрузки по полному кругу предприятий и организаций округа и 78% от деятельности обрабатывающих производств</w:t>
      </w:r>
      <w:r w:rsidR="00AB1B03">
        <w:rPr>
          <w:sz w:val="28"/>
          <w:szCs w:val="28"/>
        </w:rPr>
        <w:t>.</w:t>
      </w:r>
    </w:p>
    <w:p w:rsidR="00A27369" w:rsidRPr="00FA6481" w:rsidRDefault="00A27369" w:rsidP="00AB1B03">
      <w:pPr>
        <w:pStyle w:val="21"/>
        <w:ind w:right="38" w:firstLine="851"/>
        <w:jc w:val="center"/>
        <w:rPr>
          <w:b/>
          <w:bCs/>
        </w:rPr>
      </w:pPr>
      <w:r w:rsidRPr="00FA6481">
        <w:rPr>
          <w:b/>
          <w:bCs/>
        </w:rPr>
        <w:t>Показатели деятельности основных организаций</w:t>
      </w:r>
    </w:p>
    <w:p w:rsidR="00A27369" w:rsidRDefault="00A27369" w:rsidP="00A27369">
      <w:pPr>
        <w:widowControl w:val="0"/>
        <w:spacing w:after="120"/>
        <w:jc w:val="center"/>
        <w:rPr>
          <w:bCs/>
          <w:i/>
        </w:rPr>
      </w:pPr>
      <w:r w:rsidRPr="00FA6481">
        <w:rPr>
          <w:bCs/>
          <w:i/>
        </w:rPr>
        <w:t>(по обрабатывающим производствам)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1525"/>
      </w:tblGrid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5D8E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27369" w:rsidRPr="0018259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A27369" w:rsidRPr="001825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5D8E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27369" w:rsidRPr="0018259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A27369" w:rsidRPr="001825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25" w:type="dxa"/>
          </w:tcPr>
          <w:p w:rsidR="00A27369" w:rsidRPr="0018259C" w:rsidRDefault="00A27369" w:rsidP="00A27369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темп роста, %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Металлургическое производство (ПАО «Русполимет»)</w:t>
            </w:r>
          </w:p>
        </w:tc>
        <w:tc>
          <w:tcPr>
            <w:tcW w:w="1701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</w:t>
            </w:r>
            <w:r w:rsidR="00C831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</w:t>
            </w:r>
            <w:r w:rsidR="00C831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A27369" w:rsidRPr="0018259C" w:rsidRDefault="00C83180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5D8E">
              <w:rPr>
                <w:rFonts w:ascii="Times New Roman" w:hAnsi="Times New Roman" w:cs="Times New Roman"/>
              </w:rPr>
              <w:t>0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2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Производство готовых металлических изделий (ОАО «КЗМК)</w:t>
            </w:r>
          </w:p>
        </w:tc>
        <w:tc>
          <w:tcPr>
            <w:tcW w:w="1701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  <w:r w:rsidR="00C831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3BBA">
              <w:rPr>
                <w:rFonts w:ascii="Times New Roman" w:hAnsi="Times New Roman" w:cs="Times New Roman"/>
              </w:rPr>
              <w:t>9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Пищевая промышленность -всего</w:t>
            </w:r>
          </w:p>
        </w:tc>
        <w:tc>
          <w:tcPr>
            <w:tcW w:w="1701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7369" w:rsidRPr="0018259C">
              <w:rPr>
                <w:rFonts w:ascii="Times New Roman" w:hAnsi="Times New Roman" w:cs="Times New Roman"/>
              </w:rPr>
              <w:t>1</w:t>
            </w:r>
            <w:r w:rsidR="00F9146F">
              <w:rPr>
                <w:rFonts w:ascii="Times New Roman" w:hAnsi="Times New Roman" w:cs="Times New Roman"/>
              </w:rPr>
              <w:t>8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5D8E">
              <w:rPr>
                <w:rFonts w:ascii="Times New Roman" w:hAnsi="Times New Roman" w:cs="Times New Roman"/>
              </w:rPr>
              <w:t>8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8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в т.ч. производство хлебобулочных и кондитерских изделий (ОАО «Кулебакский хлебозавод»</w:t>
            </w:r>
          </w:p>
        </w:tc>
        <w:tc>
          <w:tcPr>
            <w:tcW w:w="1701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146F">
              <w:rPr>
                <w:rFonts w:ascii="Times New Roman" w:hAnsi="Times New Roman" w:cs="Times New Roman"/>
              </w:rPr>
              <w:t>6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A27369" w:rsidRPr="0018259C" w:rsidRDefault="00A27369" w:rsidP="00745D8E">
            <w:pPr>
              <w:jc w:val="center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10</w:t>
            </w:r>
            <w:r w:rsidR="00F9146F">
              <w:rPr>
                <w:rFonts w:ascii="Times New Roman" w:hAnsi="Times New Roman" w:cs="Times New Roman"/>
              </w:rPr>
              <w:t>5</w:t>
            </w:r>
            <w:r w:rsidRPr="0018259C"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2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производство напитков (ООО «Акваника»)</w:t>
            </w:r>
          </w:p>
        </w:tc>
        <w:tc>
          <w:tcPr>
            <w:tcW w:w="1701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45D8E">
              <w:rPr>
                <w:rFonts w:ascii="Times New Roman" w:hAnsi="Times New Roman" w:cs="Times New Roman"/>
              </w:rPr>
              <w:t>1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5D8E">
              <w:rPr>
                <w:rFonts w:ascii="Times New Roman" w:hAnsi="Times New Roman" w:cs="Times New Roman"/>
              </w:rPr>
              <w:t>22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4</w:t>
            </w:r>
          </w:p>
        </w:tc>
      </w:tr>
      <w:tr w:rsidR="00A27369" w:rsidTr="00A27369">
        <w:tc>
          <w:tcPr>
            <w:tcW w:w="4503" w:type="dxa"/>
          </w:tcPr>
          <w:p w:rsidR="00A27369" w:rsidRPr="0018259C" w:rsidRDefault="00A27369" w:rsidP="00A27369">
            <w:pPr>
              <w:jc w:val="both"/>
              <w:rPr>
                <w:rFonts w:ascii="Times New Roman" w:hAnsi="Times New Roman" w:cs="Times New Roman"/>
              </w:rPr>
            </w:pPr>
            <w:r w:rsidRPr="0018259C">
              <w:rPr>
                <w:rFonts w:ascii="Times New Roman" w:hAnsi="Times New Roman" w:cs="Times New Roman"/>
              </w:rPr>
              <w:t>Обрабатывающие производства - всего</w:t>
            </w:r>
          </w:p>
        </w:tc>
        <w:tc>
          <w:tcPr>
            <w:tcW w:w="1701" w:type="dxa"/>
          </w:tcPr>
          <w:p w:rsidR="00A27369" w:rsidRPr="0018259C" w:rsidRDefault="00745D8E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14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53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27369" w:rsidRPr="0018259C" w:rsidRDefault="00C83180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5D8E">
              <w:rPr>
                <w:rFonts w:ascii="Times New Roman" w:hAnsi="Times New Roman" w:cs="Times New Roman"/>
              </w:rPr>
              <w:t>602</w:t>
            </w:r>
            <w:r>
              <w:rPr>
                <w:rFonts w:ascii="Times New Roman" w:hAnsi="Times New Roman" w:cs="Times New Roman"/>
              </w:rPr>
              <w:t>,</w:t>
            </w:r>
            <w:r w:rsidR="00745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A27369" w:rsidRPr="0018259C" w:rsidRDefault="00F9146F" w:rsidP="00745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5D8E">
              <w:rPr>
                <w:rFonts w:ascii="Times New Roman" w:hAnsi="Times New Roman" w:cs="Times New Roman"/>
              </w:rPr>
              <w:t>5</w:t>
            </w:r>
            <w:r w:rsidR="00A27369" w:rsidRPr="001825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27369" w:rsidRDefault="00A27369" w:rsidP="005919D5">
      <w:pPr>
        <w:widowControl w:val="0"/>
        <w:jc w:val="center"/>
        <w:rPr>
          <w:b/>
          <w:bCs/>
        </w:rPr>
      </w:pPr>
    </w:p>
    <w:p w:rsidR="00E52527" w:rsidRDefault="00E52527" w:rsidP="00364219">
      <w:pPr>
        <w:jc w:val="center"/>
        <w:rPr>
          <w:b/>
          <w:sz w:val="26"/>
          <w:szCs w:val="26"/>
        </w:rPr>
      </w:pPr>
      <w:r w:rsidRPr="002E68B0">
        <w:rPr>
          <w:b/>
          <w:sz w:val="26"/>
          <w:szCs w:val="26"/>
        </w:rPr>
        <w:t>Сельское хозяйство</w:t>
      </w:r>
    </w:p>
    <w:p w:rsidR="009A78F9" w:rsidRPr="00AB1B03" w:rsidRDefault="00496A54" w:rsidP="00623AC5">
      <w:pPr>
        <w:ind w:firstLine="851"/>
        <w:jc w:val="both"/>
        <w:rPr>
          <w:color w:val="000000"/>
          <w:sz w:val="28"/>
          <w:szCs w:val="28"/>
        </w:rPr>
      </w:pPr>
      <w:r w:rsidRPr="00AB1B03">
        <w:rPr>
          <w:color w:val="000000"/>
          <w:sz w:val="28"/>
          <w:szCs w:val="28"/>
        </w:rPr>
        <w:t xml:space="preserve">За </w:t>
      </w:r>
      <w:r w:rsidRPr="00AB1B03">
        <w:rPr>
          <w:color w:val="000000"/>
          <w:sz w:val="28"/>
          <w:szCs w:val="28"/>
          <w:lang w:val="en-US"/>
        </w:rPr>
        <w:t>I</w:t>
      </w:r>
      <w:r w:rsidRPr="00AB1B03">
        <w:rPr>
          <w:color w:val="000000"/>
          <w:sz w:val="28"/>
          <w:szCs w:val="28"/>
        </w:rPr>
        <w:t xml:space="preserve"> </w:t>
      </w:r>
      <w:r w:rsidR="0017515D">
        <w:rPr>
          <w:color w:val="000000"/>
          <w:sz w:val="28"/>
          <w:szCs w:val="28"/>
        </w:rPr>
        <w:t xml:space="preserve">полугодие </w:t>
      </w:r>
      <w:r w:rsidRPr="00AB1B03">
        <w:rPr>
          <w:color w:val="000000"/>
          <w:sz w:val="28"/>
          <w:szCs w:val="28"/>
        </w:rPr>
        <w:t xml:space="preserve">2018 г. произведено продукции по все категориям хозяйств на сумму </w:t>
      </w:r>
      <w:r w:rsidR="0017515D">
        <w:rPr>
          <w:color w:val="000000"/>
          <w:sz w:val="28"/>
          <w:szCs w:val="28"/>
        </w:rPr>
        <w:t>126</w:t>
      </w:r>
      <w:r w:rsidRPr="00AB1B03">
        <w:rPr>
          <w:color w:val="000000"/>
          <w:sz w:val="28"/>
          <w:szCs w:val="28"/>
        </w:rPr>
        <w:t>,9 млн. руб.</w:t>
      </w:r>
      <w:r w:rsidR="0017515D">
        <w:rPr>
          <w:color w:val="000000"/>
          <w:sz w:val="28"/>
          <w:szCs w:val="28"/>
        </w:rPr>
        <w:t xml:space="preserve">, что </w:t>
      </w:r>
      <w:r w:rsidRPr="00AB1B03">
        <w:rPr>
          <w:color w:val="000000"/>
          <w:sz w:val="28"/>
          <w:szCs w:val="28"/>
        </w:rPr>
        <w:t xml:space="preserve">в действующих ценах </w:t>
      </w:r>
      <w:r w:rsidR="0017515D">
        <w:rPr>
          <w:color w:val="000000"/>
          <w:sz w:val="28"/>
          <w:szCs w:val="28"/>
        </w:rPr>
        <w:t>ссотавляет 108,3% к аналогичному периоду прошлого года</w:t>
      </w:r>
      <w:r w:rsidRPr="00AB1B03">
        <w:rPr>
          <w:color w:val="000000"/>
          <w:sz w:val="28"/>
          <w:szCs w:val="28"/>
        </w:rPr>
        <w:t xml:space="preserve"> </w:t>
      </w:r>
    </w:p>
    <w:p w:rsidR="009A78F9" w:rsidRPr="00AB1B03" w:rsidRDefault="00496A54" w:rsidP="00623AC5">
      <w:pPr>
        <w:ind w:firstLine="851"/>
        <w:jc w:val="both"/>
        <w:rPr>
          <w:color w:val="000000"/>
          <w:sz w:val="28"/>
          <w:szCs w:val="28"/>
        </w:rPr>
      </w:pPr>
      <w:r w:rsidRPr="00AB1B03">
        <w:rPr>
          <w:color w:val="000000"/>
          <w:sz w:val="28"/>
          <w:szCs w:val="28"/>
        </w:rPr>
        <w:t xml:space="preserve">Выручка от реализации сельхозпредприятий округа за </w:t>
      </w:r>
      <w:r w:rsidRPr="00AB1B03">
        <w:rPr>
          <w:color w:val="000000"/>
          <w:sz w:val="28"/>
          <w:szCs w:val="28"/>
          <w:lang w:val="en-US"/>
        </w:rPr>
        <w:t>I</w:t>
      </w:r>
      <w:r w:rsidRPr="00AB1B03">
        <w:rPr>
          <w:color w:val="000000"/>
          <w:sz w:val="28"/>
          <w:szCs w:val="28"/>
        </w:rPr>
        <w:t xml:space="preserve"> </w:t>
      </w:r>
      <w:r w:rsidR="0017515D">
        <w:rPr>
          <w:color w:val="000000"/>
          <w:sz w:val="28"/>
          <w:szCs w:val="28"/>
        </w:rPr>
        <w:t>полугодие</w:t>
      </w:r>
      <w:r w:rsidRPr="00AB1B03">
        <w:rPr>
          <w:color w:val="000000"/>
          <w:sz w:val="28"/>
          <w:szCs w:val="28"/>
        </w:rPr>
        <w:t xml:space="preserve"> 2018 года составила </w:t>
      </w:r>
      <w:r w:rsidR="0017515D">
        <w:rPr>
          <w:color w:val="000000"/>
          <w:sz w:val="28"/>
          <w:szCs w:val="28"/>
        </w:rPr>
        <w:t>3</w:t>
      </w:r>
      <w:r w:rsidRPr="00AB1B03">
        <w:rPr>
          <w:color w:val="000000"/>
          <w:sz w:val="28"/>
          <w:szCs w:val="28"/>
        </w:rPr>
        <w:t xml:space="preserve">,9 млн. рублей, что </w:t>
      </w:r>
      <w:r w:rsidR="0017515D">
        <w:rPr>
          <w:color w:val="000000"/>
          <w:sz w:val="28"/>
          <w:szCs w:val="28"/>
        </w:rPr>
        <w:t>ниже</w:t>
      </w:r>
      <w:r w:rsidRPr="00AB1B03">
        <w:rPr>
          <w:color w:val="000000"/>
          <w:sz w:val="28"/>
          <w:szCs w:val="28"/>
        </w:rPr>
        <w:t xml:space="preserve"> аналогичного периода прошлого года на </w:t>
      </w:r>
      <w:r w:rsidR="0017515D">
        <w:rPr>
          <w:color w:val="000000"/>
          <w:sz w:val="28"/>
          <w:szCs w:val="28"/>
        </w:rPr>
        <w:t>4</w:t>
      </w:r>
      <w:r w:rsidRPr="00AB1B03">
        <w:rPr>
          <w:color w:val="000000"/>
          <w:sz w:val="28"/>
          <w:szCs w:val="28"/>
        </w:rPr>
        <w:t>,</w:t>
      </w:r>
      <w:r w:rsidR="0017515D">
        <w:rPr>
          <w:color w:val="000000"/>
          <w:sz w:val="28"/>
          <w:szCs w:val="28"/>
        </w:rPr>
        <w:t>4</w:t>
      </w:r>
      <w:r w:rsidRPr="00AB1B03">
        <w:rPr>
          <w:color w:val="000000"/>
          <w:sz w:val="28"/>
          <w:szCs w:val="28"/>
        </w:rPr>
        <w:t xml:space="preserve"> %. </w:t>
      </w:r>
      <w:r w:rsidR="009A78F9" w:rsidRPr="00AB1B03">
        <w:rPr>
          <w:color w:val="000000"/>
          <w:sz w:val="28"/>
          <w:szCs w:val="28"/>
        </w:rPr>
        <w:t xml:space="preserve">Валовая прибыль составила – </w:t>
      </w:r>
      <w:r w:rsidR="000936DE" w:rsidRPr="00AB1B03">
        <w:rPr>
          <w:color w:val="000000"/>
          <w:sz w:val="28"/>
          <w:szCs w:val="28"/>
        </w:rPr>
        <w:t>0,8</w:t>
      </w:r>
      <w:r w:rsidR="009A78F9" w:rsidRPr="00AB1B03">
        <w:rPr>
          <w:color w:val="000000"/>
          <w:sz w:val="28"/>
          <w:szCs w:val="28"/>
        </w:rPr>
        <w:t xml:space="preserve"> </w:t>
      </w:r>
      <w:r w:rsidR="000936DE" w:rsidRPr="00AB1B03">
        <w:rPr>
          <w:color w:val="000000"/>
          <w:sz w:val="28"/>
          <w:szCs w:val="28"/>
        </w:rPr>
        <w:t>млн. рублей</w:t>
      </w:r>
      <w:r w:rsidR="009A78F9" w:rsidRPr="00AB1B03">
        <w:rPr>
          <w:color w:val="000000"/>
          <w:sz w:val="28"/>
          <w:szCs w:val="28"/>
        </w:rPr>
        <w:t>.</w:t>
      </w:r>
    </w:p>
    <w:p w:rsidR="00214493" w:rsidRDefault="00496A54" w:rsidP="00623AC5">
      <w:pPr>
        <w:ind w:firstLine="851"/>
        <w:jc w:val="both"/>
        <w:rPr>
          <w:color w:val="000000"/>
          <w:sz w:val="28"/>
          <w:szCs w:val="28"/>
        </w:rPr>
      </w:pPr>
      <w:r w:rsidRPr="00AB1B03">
        <w:rPr>
          <w:color w:val="000000"/>
          <w:sz w:val="28"/>
          <w:szCs w:val="28"/>
        </w:rPr>
        <w:t xml:space="preserve">Выручка от реализации КФХ составила </w:t>
      </w:r>
      <w:r w:rsidR="00214493">
        <w:rPr>
          <w:color w:val="000000"/>
          <w:sz w:val="28"/>
          <w:szCs w:val="28"/>
        </w:rPr>
        <w:t>2</w:t>
      </w:r>
      <w:r w:rsidRPr="00AB1B03">
        <w:rPr>
          <w:color w:val="000000"/>
          <w:sz w:val="28"/>
          <w:szCs w:val="28"/>
        </w:rPr>
        <w:t>,</w:t>
      </w:r>
      <w:r w:rsidR="00214493">
        <w:rPr>
          <w:color w:val="000000"/>
          <w:sz w:val="28"/>
          <w:szCs w:val="28"/>
        </w:rPr>
        <w:t>0</w:t>
      </w:r>
      <w:r w:rsidRPr="00AB1B03">
        <w:rPr>
          <w:color w:val="000000"/>
          <w:sz w:val="28"/>
          <w:szCs w:val="28"/>
        </w:rPr>
        <w:t xml:space="preserve"> млн. руб.</w:t>
      </w:r>
    </w:p>
    <w:p w:rsidR="00496A54" w:rsidRDefault="00496A54" w:rsidP="00623AC5">
      <w:pPr>
        <w:ind w:firstLine="851"/>
        <w:jc w:val="both"/>
        <w:rPr>
          <w:color w:val="000000"/>
          <w:sz w:val="28"/>
          <w:szCs w:val="28"/>
        </w:rPr>
      </w:pPr>
      <w:r w:rsidRPr="00AB1B03">
        <w:rPr>
          <w:color w:val="000000"/>
          <w:sz w:val="28"/>
          <w:szCs w:val="28"/>
        </w:rPr>
        <w:t>Личными подсобными хозяйствами округа произведено</w:t>
      </w:r>
      <w:r w:rsidR="000A4EBD" w:rsidRPr="00AB1B03">
        <w:rPr>
          <w:color w:val="000000"/>
          <w:sz w:val="28"/>
          <w:szCs w:val="28"/>
        </w:rPr>
        <w:t xml:space="preserve"> сельскохозяйственной продукции на сумму  1</w:t>
      </w:r>
      <w:r w:rsidR="00214493">
        <w:rPr>
          <w:color w:val="000000"/>
          <w:sz w:val="28"/>
          <w:szCs w:val="28"/>
        </w:rPr>
        <w:t>21</w:t>
      </w:r>
      <w:r w:rsidR="000A4EBD" w:rsidRPr="00AB1B03">
        <w:rPr>
          <w:color w:val="000000"/>
          <w:sz w:val="28"/>
          <w:szCs w:val="28"/>
        </w:rPr>
        <w:t>,</w:t>
      </w:r>
      <w:r w:rsidR="00214493">
        <w:rPr>
          <w:color w:val="000000"/>
          <w:sz w:val="28"/>
          <w:szCs w:val="28"/>
        </w:rPr>
        <w:t>0</w:t>
      </w:r>
      <w:r w:rsidR="000A4EBD" w:rsidRPr="00AB1B03">
        <w:rPr>
          <w:color w:val="000000"/>
          <w:sz w:val="28"/>
          <w:szCs w:val="28"/>
        </w:rPr>
        <w:t xml:space="preserve"> млн. руб.</w:t>
      </w:r>
    </w:p>
    <w:p w:rsidR="003C5765" w:rsidRDefault="003C5765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Малое предпринимательство </w:t>
      </w:r>
      <w:r w:rsidR="00BF259B">
        <w:rPr>
          <w:b/>
          <w:sz w:val="26"/>
          <w:szCs w:val="26"/>
        </w:rPr>
        <w:t xml:space="preserve">    </w:t>
      </w:r>
    </w:p>
    <w:p w:rsidR="000C5BD1" w:rsidRDefault="000C5BD1" w:rsidP="000C5BD1">
      <w:pPr>
        <w:ind w:firstLine="709"/>
        <w:jc w:val="both"/>
        <w:rPr>
          <w:sz w:val="28"/>
          <w:szCs w:val="28"/>
        </w:rPr>
      </w:pPr>
      <w:r w:rsidRPr="00AB1B03">
        <w:rPr>
          <w:b/>
          <w:color w:val="000000"/>
          <w:sz w:val="28"/>
          <w:szCs w:val="28"/>
        </w:rPr>
        <w:t>По состоянию на 01.0</w:t>
      </w:r>
      <w:r w:rsidR="00557DB0">
        <w:rPr>
          <w:b/>
          <w:color w:val="000000"/>
          <w:sz w:val="28"/>
          <w:szCs w:val="28"/>
        </w:rPr>
        <w:t>7</w:t>
      </w:r>
      <w:r w:rsidRPr="00AB1B03">
        <w:rPr>
          <w:b/>
          <w:color w:val="000000"/>
          <w:sz w:val="28"/>
          <w:szCs w:val="28"/>
        </w:rPr>
        <w:t>.2018</w:t>
      </w:r>
      <w:r w:rsidRPr="00AB1B03">
        <w:rPr>
          <w:sz w:val="28"/>
          <w:szCs w:val="28"/>
        </w:rPr>
        <w:t xml:space="preserve"> в округе зарегистрировано 1</w:t>
      </w:r>
      <w:r w:rsidR="00B40C36">
        <w:rPr>
          <w:sz w:val="28"/>
          <w:szCs w:val="28"/>
        </w:rPr>
        <w:t>055</w:t>
      </w:r>
      <w:r w:rsidRPr="00AB1B03">
        <w:rPr>
          <w:sz w:val="28"/>
          <w:szCs w:val="28"/>
        </w:rPr>
        <w:t xml:space="preserve"> субъектов малого предпринимательства, в т.ч. </w:t>
      </w:r>
      <w:r w:rsidR="00B40C36">
        <w:rPr>
          <w:sz w:val="28"/>
          <w:szCs w:val="28"/>
        </w:rPr>
        <w:t>190</w:t>
      </w:r>
      <w:r w:rsidRPr="00AB1B03">
        <w:rPr>
          <w:sz w:val="28"/>
          <w:szCs w:val="28"/>
        </w:rPr>
        <w:t xml:space="preserve"> малых предприятий и </w:t>
      </w:r>
      <w:r w:rsidR="00B40C36">
        <w:rPr>
          <w:sz w:val="28"/>
          <w:szCs w:val="28"/>
        </w:rPr>
        <w:t>865</w:t>
      </w:r>
      <w:r w:rsidRPr="00AB1B03">
        <w:rPr>
          <w:sz w:val="28"/>
          <w:szCs w:val="28"/>
        </w:rPr>
        <w:t xml:space="preserve"> предпринимателей без образования юридического лица. Всего в предпринимательском секторе занято </w:t>
      </w:r>
      <w:r w:rsidR="00215596" w:rsidRPr="00AB1B03">
        <w:rPr>
          <w:sz w:val="28"/>
          <w:szCs w:val="28"/>
        </w:rPr>
        <w:t>3</w:t>
      </w:r>
      <w:r w:rsidR="00214493">
        <w:rPr>
          <w:sz w:val="28"/>
          <w:szCs w:val="28"/>
        </w:rPr>
        <w:t>630</w:t>
      </w:r>
      <w:r w:rsidRPr="00AB1B03">
        <w:rPr>
          <w:sz w:val="28"/>
          <w:szCs w:val="28"/>
        </w:rPr>
        <w:t xml:space="preserve"> чел., что составляет </w:t>
      </w:r>
      <w:r w:rsidR="00305189" w:rsidRPr="00AB1B03">
        <w:rPr>
          <w:sz w:val="28"/>
          <w:szCs w:val="28"/>
        </w:rPr>
        <w:t>2</w:t>
      </w:r>
      <w:r w:rsidR="00214493">
        <w:rPr>
          <w:sz w:val="28"/>
          <w:szCs w:val="28"/>
        </w:rPr>
        <w:t>5</w:t>
      </w:r>
      <w:r w:rsidRPr="00AB1B03">
        <w:rPr>
          <w:sz w:val="28"/>
          <w:szCs w:val="28"/>
        </w:rPr>
        <w:t>,</w:t>
      </w:r>
      <w:r w:rsidR="00214493">
        <w:rPr>
          <w:sz w:val="28"/>
          <w:szCs w:val="28"/>
        </w:rPr>
        <w:t>5</w:t>
      </w:r>
      <w:r w:rsidRPr="00AB1B03">
        <w:rPr>
          <w:sz w:val="28"/>
          <w:szCs w:val="28"/>
        </w:rPr>
        <w:t>%</w:t>
      </w:r>
      <w:r w:rsidR="00214493">
        <w:rPr>
          <w:sz w:val="28"/>
          <w:szCs w:val="28"/>
        </w:rPr>
        <w:t xml:space="preserve"> от занятых в экономике округа</w:t>
      </w:r>
      <w:r w:rsidRPr="00AB1B03">
        <w:rPr>
          <w:sz w:val="28"/>
          <w:szCs w:val="28"/>
        </w:rPr>
        <w:t>.</w:t>
      </w:r>
    </w:p>
    <w:p w:rsidR="00214493" w:rsidRPr="00AB1B03" w:rsidRDefault="00214493" w:rsidP="000C5BD1">
      <w:pPr>
        <w:ind w:firstLine="709"/>
        <w:jc w:val="both"/>
        <w:rPr>
          <w:sz w:val="28"/>
          <w:szCs w:val="28"/>
        </w:rPr>
      </w:pPr>
    </w:p>
    <w:p w:rsidR="00636A09" w:rsidRPr="00AB1B03" w:rsidRDefault="00AB1B03" w:rsidP="00AB1B03">
      <w:pPr>
        <w:ind w:firstLine="709"/>
        <w:jc w:val="center"/>
        <w:rPr>
          <w:b/>
          <w:sz w:val="28"/>
          <w:szCs w:val="28"/>
        </w:rPr>
      </w:pPr>
      <w:r w:rsidRPr="00AB1B03">
        <w:rPr>
          <w:b/>
          <w:sz w:val="28"/>
          <w:szCs w:val="28"/>
        </w:rPr>
        <w:t>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644053" w:rsidRPr="00AB1B03" w:rsidRDefault="00EB4CD8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 w:rsidRPr="00AB1B03">
        <w:rPr>
          <w:b/>
          <w:bCs/>
          <w:sz w:val="28"/>
          <w:szCs w:val="28"/>
        </w:rPr>
        <w:t>Бюджет</w:t>
      </w:r>
      <w:r w:rsidR="00644053" w:rsidRPr="00AB1B03">
        <w:rPr>
          <w:sz w:val="28"/>
          <w:szCs w:val="28"/>
        </w:rPr>
        <w:t xml:space="preserve"> </w:t>
      </w:r>
      <w:r w:rsidR="00644053" w:rsidRPr="00AB1B03">
        <w:rPr>
          <w:b/>
          <w:sz w:val="28"/>
          <w:szCs w:val="28"/>
        </w:rPr>
        <w:t xml:space="preserve">за </w:t>
      </w:r>
      <w:r w:rsidR="00E34047" w:rsidRPr="00AB1B03">
        <w:rPr>
          <w:b/>
          <w:sz w:val="28"/>
          <w:szCs w:val="28"/>
          <w:lang w:val="en-US"/>
        </w:rPr>
        <w:t>I</w:t>
      </w:r>
      <w:r w:rsidR="00E34047" w:rsidRPr="00AB1B03">
        <w:rPr>
          <w:b/>
          <w:sz w:val="28"/>
          <w:szCs w:val="28"/>
        </w:rPr>
        <w:t xml:space="preserve"> </w:t>
      </w:r>
      <w:r w:rsidR="00024ECB">
        <w:rPr>
          <w:b/>
          <w:sz w:val="28"/>
          <w:szCs w:val="28"/>
        </w:rPr>
        <w:t>полугодие</w:t>
      </w:r>
      <w:r w:rsidR="00E34047" w:rsidRPr="00AB1B03">
        <w:rPr>
          <w:b/>
          <w:sz w:val="28"/>
          <w:szCs w:val="28"/>
        </w:rPr>
        <w:t xml:space="preserve"> </w:t>
      </w:r>
      <w:r w:rsidR="00644053" w:rsidRPr="00AB1B03">
        <w:rPr>
          <w:b/>
          <w:sz w:val="28"/>
          <w:szCs w:val="28"/>
        </w:rPr>
        <w:t>201</w:t>
      </w:r>
      <w:r w:rsidR="00833673" w:rsidRPr="00AB1B03">
        <w:rPr>
          <w:b/>
          <w:sz w:val="28"/>
          <w:szCs w:val="28"/>
        </w:rPr>
        <w:t>8</w:t>
      </w:r>
      <w:r w:rsidR="00644053" w:rsidRPr="00AB1B03">
        <w:rPr>
          <w:b/>
          <w:sz w:val="28"/>
          <w:szCs w:val="28"/>
        </w:rPr>
        <w:t xml:space="preserve"> год</w:t>
      </w:r>
      <w:r w:rsidR="00E34047" w:rsidRPr="00AB1B03">
        <w:rPr>
          <w:b/>
          <w:sz w:val="28"/>
          <w:szCs w:val="28"/>
        </w:rPr>
        <w:t>а</w:t>
      </w:r>
      <w:r w:rsidR="00644053" w:rsidRPr="00AB1B03">
        <w:rPr>
          <w:b/>
          <w:sz w:val="28"/>
          <w:szCs w:val="28"/>
        </w:rPr>
        <w:t xml:space="preserve"> </w:t>
      </w:r>
      <w:r w:rsidRPr="00AB1B03">
        <w:rPr>
          <w:sz w:val="28"/>
          <w:szCs w:val="28"/>
        </w:rPr>
        <w:t>исполнен</w:t>
      </w:r>
      <w:r w:rsidR="00644053" w:rsidRPr="00AB1B03">
        <w:rPr>
          <w:sz w:val="28"/>
          <w:szCs w:val="28"/>
        </w:rPr>
        <w:t xml:space="preserve"> с </w:t>
      </w:r>
      <w:r w:rsidR="00E34047" w:rsidRPr="00AB1B03">
        <w:rPr>
          <w:sz w:val="28"/>
          <w:szCs w:val="28"/>
        </w:rPr>
        <w:t>дефицитом</w:t>
      </w:r>
      <w:r w:rsidR="00F6543B" w:rsidRPr="00AB1B03">
        <w:rPr>
          <w:sz w:val="28"/>
          <w:szCs w:val="28"/>
        </w:rPr>
        <w:t xml:space="preserve"> </w:t>
      </w:r>
      <w:r w:rsidR="00E34047" w:rsidRPr="00AB1B03">
        <w:rPr>
          <w:sz w:val="28"/>
          <w:szCs w:val="28"/>
        </w:rPr>
        <w:t>2</w:t>
      </w:r>
      <w:r w:rsidR="0017515D">
        <w:rPr>
          <w:sz w:val="28"/>
          <w:szCs w:val="28"/>
        </w:rPr>
        <w:t>6</w:t>
      </w:r>
      <w:r w:rsidR="00383F00" w:rsidRPr="00AB1B03">
        <w:rPr>
          <w:sz w:val="28"/>
          <w:szCs w:val="28"/>
        </w:rPr>
        <w:t>,</w:t>
      </w:r>
      <w:r w:rsidR="0017515D">
        <w:rPr>
          <w:sz w:val="28"/>
          <w:szCs w:val="28"/>
        </w:rPr>
        <w:t>5</w:t>
      </w:r>
      <w:r w:rsidR="00644053" w:rsidRPr="00AB1B03">
        <w:rPr>
          <w:sz w:val="28"/>
          <w:szCs w:val="28"/>
        </w:rPr>
        <w:t xml:space="preserve"> млн. руб.</w:t>
      </w:r>
    </w:p>
    <w:p w:rsidR="00AB1B03" w:rsidRPr="00AB1B03" w:rsidRDefault="00AB1B03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Налоговые доходы – </w:t>
      </w:r>
      <w:r w:rsidR="0017515D">
        <w:rPr>
          <w:sz w:val="28"/>
          <w:szCs w:val="28"/>
        </w:rPr>
        <w:t>152,6</w:t>
      </w:r>
      <w:r w:rsidRPr="00AB1B03">
        <w:rPr>
          <w:sz w:val="28"/>
          <w:szCs w:val="28"/>
        </w:rPr>
        <w:t xml:space="preserve"> млн. руб., неналоговые – </w:t>
      </w:r>
      <w:r w:rsidR="0017515D">
        <w:rPr>
          <w:sz w:val="28"/>
          <w:szCs w:val="28"/>
        </w:rPr>
        <w:t>5</w:t>
      </w:r>
      <w:r w:rsidRPr="00AB1B03">
        <w:rPr>
          <w:sz w:val="28"/>
          <w:szCs w:val="28"/>
        </w:rPr>
        <w:t>6,</w:t>
      </w:r>
      <w:r w:rsidR="0017515D">
        <w:rPr>
          <w:sz w:val="28"/>
          <w:szCs w:val="28"/>
        </w:rPr>
        <w:t>5</w:t>
      </w:r>
      <w:r w:rsidRPr="00AB1B03">
        <w:rPr>
          <w:sz w:val="28"/>
          <w:szCs w:val="28"/>
        </w:rPr>
        <w:t xml:space="preserve"> млн. руб., безвозмездные перечисления – </w:t>
      </w:r>
      <w:r w:rsidR="0017515D">
        <w:rPr>
          <w:sz w:val="28"/>
          <w:szCs w:val="28"/>
        </w:rPr>
        <w:t>382</w:t>
      </w:r>
      <w:r w:rsidRPr="00AB1B03">
        <w:rPr>
          <w:sz w:val="28"/>
          <w:szCs w:val="28"/>
        </w:rPr>
        <w:t>,6 млн. руб.</w:t>
      </w:r>
    </w:p>
    <w:p w:rsidR="00AB1B03" w:rsidRPr="00AB1B03" w:rsidRDefault="00AB1B03" w:rsidP="00644053">
      <w:pPr>
        <w:tabs>
          <w:tab w:val="left" w:pos="26436"/>
        </w:tabs>
        <w:ind w:firstLine="709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Расходы бюджета – </w:t>
      </w:r>
      <w:r w:rsidR="0017515D">
        <w:rPr>
          <w:sz w:val="28"/>
          <w:szCs w:val="28"/>
        </w:rPr>
        <w:t>61</w:t>
      </w:r>
      <w:r w:rsidRPr="00AB1B03">
        <w:rPr>
          <w:sz w:val="28"/>
          <w:szCs w:val="28"/>
        </w:rPr>
        <w:t>8,</w:t>
      </w:r>
      <w:r w:rsidR="0017515D">
        <w:rPr>
          <w:sz w:val="28"/>
          <w:szCs w:val="28"/>
        </w:rPr>
        <w:t>3</w:t>
      </w:r>
      <w:r w:rsidRPr="00AB1B03">
        <w:rPr>
          <w:sz w:val="28"/>
          <w:szCs w:val="28"/>
        </w:rPr>
        <w:t xml:space="preserve"> млн. руб.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D46825" w:rsidRPr="00623AC5" w:rsidRDefault="00D46825" w:rsidP="00AB1B03">
      <w:pPr>
        <w:pStyle w:val="21"/>
        <w:widowControl/>
        <w:ind w:left="720" w:firstLine="0"/>
        <w:jc w:val="center"/>
        <w:rPr>
          <w:b/>
          <w:sz w:val="28"/>
          <w:szCs w:val="28"/>
        </w:rPr>
      </w:pPr>
      <w:r w:rsidRPr="00623AC5">
        <w:rPr>
          <w:b/>
          <w:sz w:val="28"/>
          <w:szCs w:val="28"/>
        </w:rPr>
        <w:lastRenderedPageBreak/>
        <w:t>Финансовое состояние территории</w:t>
      </w:r>
    </w:p>
    <w:p w:rsidR="003C6FDE" w:rsidRPr="007B7830" w:rsidRDefault="003C6FDE" w:rsidP="00D46825">
      <w:pPr>
        <w:pStyle w:val="21"/>
        <w:widowControl/>
        <w:ind w:firstLine="709"/>
        <w:rPr>
          <w:sz w:val="28"/>
          <w:szCs w:val="28"/>
        </w:rPr>
      </w:pPr>
      <w:r w:rsidRPr="007B7830">
        <w:rPr>
          <w:sz w:val="28"/>
          <w:szCs w:val="28"/>
        </w:rPr>
        <w:t>По итог</w:t>
      </w:r>
      <w:r w:rsidR="009A78F9" w:rsidRPr="007B7830">
        <w:rPr>
          <w:sz w:val="28"/>
          <w:szCs w:val="28"/>
        </w:rPr>
        <w:t>а</w:t>
      </w:r>
      <w:r w:rsidRPr="007B7830">
        <w:rPr>
          <w:sz w:val="28"/>
          <w:szCs w:val="28"/>
        </w:rPr>
        <w:t xml:space="preserve">м </w:t>
      </w:r>
      <w:r w:rsidR="009A78F9" w:rsidRPr="007B7830">
        <w:rPr>
          <w:sz w:val="28"/>
          <w:szCs w:val="28"/>
          <w:lang w:val="en-US"/>
        </w:rPr>
        <w:t>I</w:t>
      </w:r>
      <w:r w:rsidRPr="007B7830">
        <w:rPr>
          <w:sz w:val="28"/>
          <w:szCs w:val="28"/>
        </w:rPr>
        <w:t xml:space="preserve"> </w:t>
      </w:r>
      <w:r w:rsidR="001809FC">
        <w:rPr>
          <w:sz w:val="28"/>
          <w:szCs w:val="28"/>
        </w:rPr>
        <w:t>полугодия</w:t>
      </w:r>
      <w:r w:rsidRPr="007B7830">
        <w:rPr>
          <w:sz w:val="28"/>
          <w:szCs w:val="28"/>
        </w:rPr>
        <w:t xml:space="preserve"> 2018 года был получен сальдированный убыток от деятельности предприятий городского округа в сумме </w:t>
      </w:r>
      <w:r w:rsidR="001809FC">
        <w:rPr>
          <w:sz w:val="28"/>
          <w:szCs w:val="28"/>
        </w:rPr>
        <w:t>26</w:t>
      </w:r>
      <w:r w:rsidRPr="007B7830">
        <w:rPr>
          <w:sz w:val="28"/>
          <w:szCs w:val="28"/>
        </w:rPr>
        <w:t>,</w:t>
      </w:r>
      <w:r w:rsidR="001809FC">
        <w:rPr>
          <w:sz w:val="28"/>
          <w:szCs w:val="28"/>
        </w:rPr>
        <w:t>4</w:t>
      </w:r>
      <w:r w:rsidRPr="007B7830">
        <w:rPr>
          <w:sz w:val="28"/>
          <w:szCs w:val="28"/>
        </w:rPr>
        <w:t xml:space="preserve"> млн. руб.</w:t>
      </w:r>
    </w:p>
    <w:p w:rsidR="007B7830" w:rsidRPr="007B7830" w:rsidRDefault="007B7830" w:rsidP="00D46825">
      <w:pPr>
        <w:pStyle w:val="21"/>
        <w:widowControl/>
        <w:ind w:firstLine="709"/>
        <w:rPr>
          <w:sz w:val="28"/>
          <w:szCs w:val="28"/>
        </w:rPr>
      </w:pPr>
      <w:r w:rsidRPr="007B7830">
        <w:rPr>
          <w:sz w:val="28"/>
          <w:szCs w:val="28"/>
        </w:rPr>
        <w:t xml:space="preserve">Прибыль прибыльных составила </w:t>
      </w:r>
      <w:r w:rsidR="001809FC">
        <w:rPr>
          <w:sz w:val="28"/>
          <w:szCs w:val="28"/>
        </w:rPr>
        <w:t>1</w:t>
      </w:r>
      <w:r w:rsidRPr="007B7830">
        <w:rPr>
          <w:sz w:val="28"/>
          <w:szCs w:val="28"/>
        </w:rPr>
        <w:t>5</w:t>
      </w:r>
      <w:r w:rsidR="001809FC">
        <w:rPr>
          <w:sz w:val="28"/>
          <w:szCs w:val="28"/>
        </w:rPr>
        <w:t>2</w:t>
      </w:r>
      <w:r w:rsidRPr="007B7830">
        <w:rPr>
          <w:sz w:val="28"/>
          <w:szCs w:val="28"/>
        </w:rPr>
        <w:t>,</w:t>
      </w:r>
      <w:r w:rsidR="001809FC">
        <w:rPr>
          <w:sz w:val="28"/>
          <w:szCs w:val="28"/>
        </w:rPr>
        <w:t>9</w:t>
      </w:r>
      <w:r w:rsidRPr="007B7830">
        <w:rPr>
          <w:sz w:val="28"/>
          <w:szCs w:val="28"/>
        </w:rPr>
        <w:t xml:space="preserve"> млн. рублей, что </w:t>
      </w:r>
      <w:r w:rsidR="001809FC">
        <w:rPr>
          <w:sz w:val="28"/>
          <w:szCs w:val="28"/>
        </w:rPr>
        <w:t xml:space="preserve">составляет 37,3% от </w:t>
      </w:r>
      <w:r w:rsidRPr="007B7830">
        <w:rPr>
          <w:sz w:val="28"/>
          <w:szCs w:val="28"/>
        </w:rPr>
        <w:t>аналогичного периода прошлого года.</w:t>
      </w:r>
    </w:p>
    <w:p w:rsidR="00FE2CC9" w:rsidRDefault="00FE2CC9" w:rsidP="00FE2CC9">
      <w:pPr>
        <w:ind w:left="720"/>
        <w:rPr>
          <w:b/>
          <w:sz w:val="26"/>
          <w:szCs w:val="26"/>
        </w:rPr>
      </w:pPr>
    </w:p>
    <w:p w:rsidR="00900AD5" w:rsidRPr="00623AC5" w:rsidRDefault="00900AD5" w:rsidP="00623AC5">
      <w:pPr>
        <w:ind w:left="720"/>
        <w:jc w:val="center"/>
        <w:rPr>
          <w:b/>
          <w:sz w:val="28"/>
          <w:szCs w:val="28"/>
        </w:rPr>
      </w:pPr>
      <w:r w:rsidRPr="00623AC5">
        <w:rPr>
          <w:b/>
          <w:sz w:val="28"/>
          <w:szCs w:val="28"/>
        </w:rPr>
        <w:t>Инвестиционная деятельность</w:t>
      </w:r>
    </w:p>
    <w:p w:rsidR="00214493" w:rsidRDefault="0023260F" w:rsidP="00305FD0">
      <w:pPr>
        <w:ind w:firstLine="360"/>
        <w:jc w:val="both"/>
        <w:rPr>
          <w:sz w:val="28"/>
          <w:szCs w:val="28"/>
        </w:rPr>
      </w:pPr>
      <w:r w:rsidRPr="007B7830">
        <w:rPr>
          <w:b/>
          <w:sz w:val="28"/>
          <w:szCs w:val="28"/>
        </w:rPr>
        <w:t xml:space="preserve">Всего за </w:t>
      </w:r>
      <w:r w:rsidR="0054780C" w:rsidRPr="007B7830">
        <w:rPr>
          <w:b/>
          <w:sz w:val="28"/>
          <w:szCs w:val="28"/>
          <w:lang w:val="en-US"/>
        </w:rPr>
        <w:t>I</w:t>
      </w:r>
      <w:r w:rsidR="0054780C" w:rsidRPr="007B7830">
        <w:rPr>
          <w:b/>
          <w:sz w:val="28"/>
          <w:szCs w:val="28"/>
        </w:rPr>
        <w:t xml:space="preserve"> </w:t>
      </w:r>
      <w:r w:rsidR="00214493">
        <w:rPr>
          <w:b/>
          <w:sz w:val="28"/>
          <w:szCs w:val="28"/>
        </w:rPr>
        <w:t xml:space="preserve">полугодие </w:t>
      </w:r>
      <w:r w:rsidR="0054780C" w:rsidRPr="007B7830">
        <w:rPr>
          <w:b/>
          <w:sz w:val="28"/>
          <w:szCs w:val="28"/>
        </w:rPr>
        <w:t xml:space="preserve"> </w:t>
      </w:r>
      <w:r w:rsidRPr="007B7830">
        <w:rPr>
          <w:b/>
          <w:sz w:val="28"/>
          <w:szCs w:val="28"/>
        </w:rPr>
        <w:t>201</w:t>
      </w:r>
      <w:r w:rsidR="0054780C" w:rsidRPr="007B7830">
        <w:rPr>
          <w:b/>
          <w:sz w:val="28"/>
          <w:szCs w:val="28"/>
        </w:rPr>
        <w:t>8</w:t>
      </w:r>
      <w:r w:rsidRPr="007B7830">
        <w:rPr>
          <w:b/>
          <w:sz w:val="28"/>
          <w:szCs w:val="28"/>
        </w:rPr>
        <w:t xml:space="preserve"> год</w:t>
      </w:r>
      <w:r w:rsidR="0054780C" w:rsidRPr="007B7830">
        <w:rPr>
          <w:b/>
          <w:sz w:val="28"/>
          <w:szCs w:val="28"/>
        </w:rPr>
        <w:t>а</w:t>
      </w:r>
      <w:r w:rsidRPr="007B7830">
        <w:rPr>
          <w:sz w:val="28"/>
          <w:szCs w:val="28"/>
        </w:rPr>
        <w:t xml:space="preserve"> объем инвестиций в основной капитал за счет всех источников финансирования </w:t>
      </w:r>
      <w:r w:rsidRPr="007B7830">
        <w:rPr>
          <w:b/>
          <w:sz w:val="28"/>
          <w:szCs w:val="28"/>
        </w:rPr>
        <w:t>по полному кругу организаций</w:t>
      </w:r>
      <w:r w:rsidRPr="007B7830">
        <w:rPr>
          <w:sz w:val="28"/>
          <w:szCs w:val="28"/>
        </w:rPr>
        <w:t xml:space="preserve"> составил </w:t>
      </w:r>
      <w:r w:rsidR="00214493">
        <w:rPr>
          <w:sz w:val="28"/>
          <w:szCs w:val="28"/>
        </w:rPr>
        <w:t>479</w:t>
      </w:r>
      <w:r w:rsidRPr="007B7830">
        <w:rPr>
          <w:sz w:val="28"/>
          <w:szCs w:val="28"/>
        </w:rPr>
        <w:t>,</w:t>
      </w:r>
      <w:r w:rsidR="00214493">
        <w:rPr>
          <w:sz w:val="28"/>
          <w:szCs w:val="28"/>
        </w:rPr>
        <w:t>6</w:t>
      </w:r>
      <w:r w:rsidRPr="007B7830">
        <w:rPr>
          <w:sz w:val="28"/>
          <w:szCs w:val="28"/>
        </w:rPr>
        <w:t xml:space="preserve"> млн. руб., что </w:t>
      </w:r>
      <w:r w:rsidR="00305FD0">
        <w:rPr>
          <w:sz w:val="28"/>
          <w:szCs w:val="28"/>
        </w:rPr>
        <w:t>ссотавляет всего 46,6 % от уровня</w:t>
      </w:r>
      <w:r w:rsidRPr="007B7830">
        <w:rPr>
          <w:sz w:val="28"/>
          <w:szCs w:val="28"/>
        </w:rPr>
        <w:t xml:space="preserve"> </w:t>
      </w:r>
      <w:r w:rsidR="00214493">
        <w:rPr>
          <w:sz w:val="28"/>
          <w:szCs w:val="28"/>
        </w:rPr>
        <w:t xml:space="preserve">аналогичного периода </w:t>
      </w:r>
      <w:r w:rsidRPr="007B7830">
        <w:rPr>
          <w:sz w:val="28"/>
          <w:szCs w:val="28"/>
        </w:rPr>
        <w:t>201</w:t>
      </w:r>
      <w:r w:rsidR="00A87C6D" w:rsidRPr="007B7830">
        <w:rPr>
          <w:sz w:val="28"/>
          <w:szCs w:val="28"/>
        </w:rPr>
        <w:t>7</w:t>
      </w:r>
      <w:r w:rsidRPr="007B7830">
        <w:rPr>
          <w:sz w:val="28"/>
          <w:szCs w:val="28"/>
        </w:rPr>
        <w:t xml:space="preserve"> года.</w:t>
      </w:r>
    </w:p>
    <w:p w:rsidR="0023260F" w:rsidRDefault="00A87C6D" w:rsidP="00A87C6D">
      <w:pPr>
        <w:ind w:firstLine="360"/>
        <w:jc w:val="both"/>
        <w:rPr>
          <w:color w:val="000000"/>
          <w:sz w:val="28"/>
          <w:szCs w:val="28"/>
        </w:rPr>
      </w:pPr>
      <w:r w:rsidRPr="007B7830">
        <w:rPr>
          <w:sz w:val="28"/>
          <w:szCs w:val="28"/>
        </w:rPr>
        <w:t xml:space="preserve">Основной удельный вес в инвестиционных вложениях занимают инвестиции </w:t>
      </w:r>
      <w:r w:rsidR="0023260F" w:rsidRPr="007B7830">
        <w:rPr>
          <w:color w:val="000000"/>
          <w:sz w:val="28"/>
          <w:szCs w:val="28"/>
        </w:rPr>
        <w:t xml:space="preserve"> обрабатывающи</w:t>
      </w:r>
      <w:r w:rsidRPr="007B7830">
        <w:rPr>
          <w:color w:val="000000"/>
          <w:sz w:val="28"/>
          <w:szCs w:val="28"/>
        </w:rPr>
        <w:t>х</w:t>
      </w:r>
      <w:r w:rsidR="0023260F" w:rsidRPr="007B7830">
        <w:rPr>
          <w:color w:val="000000"/>
          <w:sz w:val="28"/>
          <w:szCs w:val="28"/>
        </w:rPr>
        <w:t xml:space="preserve"> производств – 8</w:t>
      </w:r>
      <w:r w:rsidR="00305FD0">
        <w:rPr>
          <w:color w:val="000000"/>
          <w:sz w:val="28"/>
          <w:szCs w:val="28"/>
        </w:rPr>
        <w:t>6</w:t>
      </w:r>
      <w:r w:rsidR="0023260F" w:rsidRPr="007B7830">
        <w:rPr>
          <w:color w:val="000000"/>
          <w:sz w:val="28"/>
          <w:szCs w:val="28"/>
        </w:rPr>
        <w:t>,</w:t>
      </w:r>
      <w:r w:rsidR="00305FD0">
        <w:rPr>
          <w:color w:val="000000"/>
          <w:sz w:val="28"/>
          <w:szCs w:val="28"/>
        </w:rPr>
        <w:t>9</w:t>
      </w:r>
      <w:r w:rsidR="0023260F" w:rsidRPr="007B7830">
        <w:rPr>
          <w:color w:val="000000"/>
          <w:sz w:val="28"/>
          <w:szCs w:val="28"/>
        </w:rPr>
        <w:t>% (</w:t>
      </w:r>
      <w:r w:rsidR="00305FD0">
        <w:rPr>
          <w:color w:val="000000"/>
          <w:sz w:val="28"/>
          <w:szCs w:val="28"/>
        </w:rPr>
        <w:t>4</w:t>
      </w:r>
      <w:r w:rsidR="0023260F" w:rsidRPr="007B7830">
        <w:rPr>
          <w:color w:val="000000"/>
          <w:sz w:val="28"/>
          <w:szCs w:val="28"/>
        </w:rPr>
        <w:t>1</w:t>
      </w:r>
      <w:r w:rsidR="00305FD0">
        <w:rPr>
          <w:color w:val="000000"/>
          <w:sz w:val="28"/>
          <w:szCs w:val="28"/>
        </w:rPr>
        <w:t>6</w:t>
      </w:r>
      <w:r w:rsidR="0023260F" w:rsidRPr="007B7830">
        <w:rPr>
          <w:color w:val="000000"/>
          <w:sz w:val="28"/>
          <w:szCs w:val="28"/>
        </w:rPr>
        <w:t>,</w:t>
      </w:r>
      <w:r w:rsidR="00305FD0">
        <w:rPr>
          <w:color w:val="000000"/>
          <w:sz w:val="28"/>
          <w:szCs w:val="28"/>
        </w:rPr>
        <w:t>6</w:t>
      </w:r>
      <w:r w:rsidR="0023260F" w:rsidRPr="007B7830">
        <w:rPr>
          <w:color w:val="000000"/>
          <w:sz w:val="28"/>
          <w:szCs w:val="28"/>
        </w:rPr>
        <w:t xml:space="preserve"> млн. руб.)</w:t>
      </w:r>
      <w:r w:rsidRPr="007B7830">
        <w:rPr>
          <w:color w:val="000000"/>
          <w:sz w:val="28"/>
          <w:szCs w:val="28"/>
        </w:rPr>
        <w:t>.</w:t>
      </w:r>
    </w:p>
    <w:p w:rsidR="006040E4" w:rsidRDefault="00305FD0" w:rsidP="00A87C6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инвестиций:</w:t>
      </w:r>
    </w:p>
    <w:p w:rsidR="006040E4" w:rsidRDefault="006040E4" w:rsidP="00A87C6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5FD0">
        <w:rPr>
          <w:color w:val="000000"/>
          <w:sz w:val="28"/>
          <w:szCs w:val="28"/>
        </w:rPr>
        <w:t xml:space="preserve"> собственные средства</w:t>
      </w:r>
      <w:r>
        <w:rPr>
          <w:color w:val="000000"/>
          <w:sz w:val="28"/>
          <w:szCs w:val="28"/>
        </w:rPr>
        <w:t xml:space="preserve"> - 312,7 млн. руб. (65,2%);</w:t>
      </w:r>
    </w:p>
    <w:p w:rsidR="00305FD0" w:rsidRDefault="006040E4" w:rsidP="00A87C6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привлеченные средства - 166,9 млн. руб. (34,8%), в т.ч. бюджетные средства – 6.5 млн. руб. (1,4%), кредиты банков – 160,4 млн. руб. (33,4%).</w:t>
      </w:r>
    </w:p>
    <w:p w:rsidR="0023260F" w:rsidRPr="007B7830" w:rsidRDefault="0023260F" w:rsidP="00305FD0">
      <w:pPr>
        <w:ind w:firstLine="360"/>
        <w:jc w:val="both"/>
        <w:rPr>
          <w:sz w:val="28"/>
          <w:szCs w:val="28"/>
        </w:rPr>
      </w:pPr>
      <w:r w:rsidRPr="007B7830">
        <w:rPr>
          <w:sz w:val="28"/>
          <w:szCs w:val="28"/>
        </w:rPr>
        <w:t xml:space="preserve">За </w:t>
      </w:r>
      <w:r w:rsidR="0054780C" w:rsidRPr="007B7830">
        <w:rPr>
          <w:sz w:val="28"/>
          <w:szCs w:val="28"/>
          <w:lang w:val="en-US"/>
        </w:rPr>
        <w:t>I</w:t>
      </w:r>
      <w:r w:rsidR="0054780C" w:rsidRPr="007B7830">
        <w:rPr>
          <w:sz w:val="28"/>
          <w:szCs w:val="28"/>
        </w:rPr>
        <w:t xml:space="preserve"> </w:t>
      </w:r>
      <w:r w:rsidR="00305FD0">
        <w:rPr>
          <w:sz w:val="28"/>
          <w:szCs w:val="28"/>
        </w:rPr>
        <w:t>полугодие</w:t>
      </w:r>
      <w:r w:rsidR="0054780C" w:rsidRPr="007B7830">
        <w:rPr>
          <w:sz w:val="28"/>
          <w:szCs w:val="28"/>
        </w:rPr>
        <w:t xml:space="preserve"> </w:t>
      </w:r>
      <w:r w:rsidRPr="007B7830">
        <w:rPr>
          <w:sz w:val="28"/>
          <w:szCs w:val="28"/>
        </w:rPr>
        <w:t>201</w:t>
      </w:r>
      <w:r w:rsidR="0054780C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 было введено 1,</w:t>
      </w:r>
      <w:r w:rsidR="00305FD0">
        <w:rPr>
          <w:sz w:val="28"/>
          <w:szCs w:val="28"/>
        </w:rPr>
        <w:t>563</w:t>
      </w:r>
      <w:r w:rsidRPr="007B7830">
        <w:rPr>
          <w:sz w:val="28"/>
          <w:szCs w:val="28"/>
        </w:rPr>
        <w:t xml:space="preserve"> тыс. м2 жилья (</w:t>
      </w:r>
      <w:r w:rsidR="00305FD0">
        <w:rPr>
          <w:sz w:val="28"/>
          <w:szCs w:val="28"/>
        </w:rPr>
        <w:t>11</w:t>
      </w:r>
      <w:r w:rsidRPr="007B7830">
        <w:rPr>
          <w:sz w:val="28"/>
          <w:szCs w:val="28"/>
        </w:rPr>
        <w:t xml:space="preserve"> дом</w:t>
      </w:r>
      <w:r w:rsidR="00305FD0">
        <w:rPr>
          <w:sz w:val="28"/>
          <w:szCs w:val="28"/>
        </w:rPr>
        <w:t>ов</w:t>
      </w:r>
      <w:r w:rsidRPr="007B7830">
        <w:rPr>
          <w:sz w:val="28"/>
          <w:szCs w:val="28"/>
        </w:rPr>
        <w:t xml:space="preserve">), в т.ч. ИЖС – </w:t>
      </w:r>
      <w:r w:rsidR="0054780C" w:rsidRPr="007B7830">
        <w:rPr>
          <w:sz w:val="28"/>
          <w:szCs w:val="28"/>
        </w:rPr>
        <w:t>1</w:t>
      </w:r>
      <w:r w:rsidRPr="007B7830">
        <w:rPr>
          <w:sz w:val="28"/>
          <w:szCs w:val="28"/>
        </w:rPr>
        <w:t>,</w:t>
      </w:r>
      <w:r w:rsidR="00305FD0">
        <w:rPr>
          <w:sz w:val="28"/>
          <w:szCs w:val="28"/>
        </w:rPr>
        <w:t>563</w:t>
      </w:r>
      <w:r w:rsidRPr="007B7830">
        <w:rPr>
          <w:sz w:val="28"/>
          <w:szCs w:val="28"/>
        </w:rPr>
        <w:t xml:space="preserve"> тыс. м2 (</w:t>
      </w:r>
      <w:r w:rsidR="00305FD0">
        <w:rPr>
          <w:sz w:val="28"/>
          <w:szCs w:val="28"/>
        </w:rPr>
        <w:t>11</w:t>
      </w:r>
      <w:r w:rsidRPr="007B7830">
        <w:rPr>
          <w:sz w:val="28"/>
          <w:szCs w:val="28"/>
        </w:rPr>
        <w:t xml:space="preserve"> домов).</w:t>
      </w:r>
      <w:r w:rsidR="00305FD0">
        <w:rPr>
          <w:sz w:val="28"/>
          <w:szCs w:val="28"/>
        </w:rPr>
        <w:t xml:space="preserve"> Это ниже уровня аналогичного периода прошлого года на 33,3%.</w:t>
      </w:r>
    </w:p>
    <w:p w:rsidR="00397A22" w:rsidRDefault="00397A22" w:rsidP="004F30C8">
      <w:pPr>
        <w:jc w:val="both"/>
        <w:rPr>
          <w:szCs w:val="26"/>
        </w:rPr>
      </w:pPr>
    </w:p>
    <w:p w:rsidR="008952F7" w:rsidRDefault="008952F7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 w:rsidRPr="00380DEA">
        <w:rPr>
          <w:b/>
          <w:sz w:val="26"/>
          <w:szCs w:val="26"/>
        </w:rPr>
        <w:t>Занятость и доходы населения</w:t>
      </w:r>
    </w:p>
    <w:p w:rsidR="001A0018" w:rsidRPr="00AB1B03" w:rsidRDefault="001A0018" w:rsidP="00AD034C">
      <w:pPr>
        <w:ind w:firstLine="708"/>
        <w:jc w:val="both"/>
        <w:rPr>
          <w:sz w:val="28"/>
          <w:szCs w:val="28"/>
        </w:rPr>
      </w:pPr>
      <w:r w:rsidRPr="00AB1B03">
        <w:rPr>
          <w:rFonts w:eastAsia="Calibri"/>
          <w:sz w:val="28"/>
          <w:szCs w:val="28"/>
        </w:rPr>
        <w:t>Уровень зарегистрированной безработицы в округе на 01.01.2018 составил 0,55%.</w:t>
      </w:r>
    </w:p>
    <w:p w:rsidR="00BF7BB4" w:rsidRPr="00AB1B03" w:rsidRDefault="00BF7BB4" w:rsidP="00AD034C">
      <w:pPr>
        <w:ind w:firstLine="708"/>
        <w:jc w:val="both"/>
        <w:rPr>
          <w:sz w:val="28"/>
          <w:szCs w:val="28"/>
        </w:rPr>
      </w:pPr>
      <w:r w:rsidRPr="00AB1B03">
        <w:rPr>
          <w:sz w:val="28"/>
          <w:szCs w:val="28"/>
        </w:rPr>
        <w:t>Уровень регистрируемой безработицы по состоянию на 01.0</w:t>
      </w:r>
      <w:r w:rsidR="000660F0">
        <w:rPr>
          <w:sz w:val="28"/>
          <w:szCs w:val="28"/>
        </w:rPr>
        <w:t>7</w:t>
      </w:r>
      <w:r w:rsidRPr="00AB1B03">
        <w:rPr>
          <w:sz w:val="28"/>
          <w:szCs w:val="28"/>
        </w:rPr>
        <w:t>.201</w:t>
      </w:r>
      <w:r w:rsidR="00AD034C" w:rsidRPr="00AB1B03">
        <w:rPr>
          <w:sz w:val="28"/>
          <w:szCs w:val="28"/>
        </w:rPr>
        <w:t>8</w:t>
      </w:r>
      <w:r w:rsidRPr="00AB1B03">
        <w:rPr>
          <w:sz w:val="28"/>
          <w:szCs w:val="28"/>
        </w:rPr>
        <w:t xml:space="preserve"> составил 0,</w:t>
      </w:r>
      <w:r w:rsidR="000660F0">
        <w:rPr>
          <w:sz w:val="28"/>
          <w:szCs w:val="28"/>
        </w:rPr>
        <w:t>48</w:t>
      </w:r>
      <w:r w:rsidRPr="00AB1B03">
        <w:rPr>
          <w:sz w:val="28"/>
          <w:szCs w:val="28"/>
        </w:rPr>
        <w:t>%</w:t>
      </w:r>
      <w:r w:rsidR="00AD034C" w:rsidRPr="00AB1B03">
        <w:rPr>
          <w:sz w:val="28"/>
          <w:szCs w:val="28"/>
        </w:rPr>
        <w:t>, что ниже аналогичного периода 2017 года на 0,</w:t>
      </w:r>
      <w:r w:rsidR="006040E4">
        <w:rPr>
          <w:sz w:val="28"/>
          <w:szCs w:val="28"/>
        </w:rPr>
        <w:t>05</w:t>
      </w:r>
      <w:r w:rsidR="00AD034C" w:rsidRPr="00AB1B03">
        <w:rPr>
          <w:sz w:val="28"/>
          <w:szCs w:val="28"/>
        </w:rPr>
        <w:t xml:space="preserve"> п.п.</w:t>
      </w:r>
      <w:r w:rsidRPr="00AB1B03">
        <w:rPr>
          <w:sz w:val="28"/>
          <w:szCs w:val="28"/>
        </w:rPr>
        <w:t>. Число официально зарегистрированных</w:t>
      </w:r>
      <w:r w:rsidR="004329E5" w:rsidRPr="00AB1B03">
        <w:rPr>
          <w:sz w:val="28"/>
          <w:szCs w:val="28"/>
        </w:rPr>
        <w:t xml:space="preserve"> безработных – </w:t>
      </w:r>
      <w:r w:rsidR="00AD034C" w:rsidRPr="00AB1B03">
        <w:rPr>
          <w:sz w:val="28"/>
          <w:szCs w:val="28"/>
        </w:rPr>
        <w:t>1</w:t>
      </w:r>
      <w:r w:rsidR="000660F0">
        <w:rPr>
          <w:sz w:val="28"/>
          <w:szCs w:val="28"/>
        </w:rPr>
        <w:t>14</w:t>
      </w:r>
      <w:r w:rsidR="00AD034C" w:rsidRPr="00AB1B03">
        <w:rPr>
          <w:sz w:val="28"/>
          <w:szCs w:val="28"/>
        </w:rPr>
        <w:t xml:space="preserve"> человек ( аппг. - </w:t>
      </w:r>
      <w:r w:rsidR="004329E5" w:rsidRPr="00AB1B03">
        <w:rPr>
          <w:sz w:val="28"/>
          <w:szCs w:val="28"/>
        </w:rPr>
        <w:t>1</w:t>
      </w:r>
      <w:r w:rsidR="006040E4">
        <w:rPr>
          <w:sz w:val="28"/>
          <w:szCs w:val="28"/>
        </w:rPr>
        <w:t>3</w:t>
      </w:r>
      <w:r w:rsidR="002914AF" w:rsidRPr="00AB1B03">
        <w:rPr>
          <w:sz w:val="28"/>
          <w:szCs w:val="28"/>
        </w:rPr>
        <w:t>9</w:t>
      </w:r>
      <w:r w:rsidR="004329E5" w:rsidRPr="00AB1B03">
        <w:rPr>
          <w:sz w:val="28"/>
          <w:szCs w:val="28"/>
        </w:rPr>
        <w:t xml:space="preserve"> человек</w:t>
      </w:r>
      <w:r w:rsidRPr="00AB1B03">
        <w:rPr>
          <w:sz w:val="28"/>
          <w:szCs w:val="28"/>
        </w:rPr>
        <w:t>.</w:t>
      </w:r>
      <w:r w:rsidR="00AD034C" w:rsidRPr="00AB1B03">
        <w:rPr>
          <w:sz w:val="28"/>
          <w:szCs w:val="28"/>
        </w:rPr>
        <w:t>)</w:t>
      </w:r>
      <w:r w:rsidRPr="00AB1B03">
        <w:rPr>
          <w:sz w:val="28"/>
          <w:szCs w:val="28"/>
        </w:rPr>
        <w:t xml:space="preserve"> </w:t>
      </w:r>
    </w:p>
    <w:p w:rsidR="007606B6" w:rsidRPr="00770122" w:rsidRDefault="007606B6" w:rsidP="00176EAD">
      <w:pPr>
        <w:pStyle w:val="a4"/>
        <w:spacing w:after="0"/>
        <w:ind w:left="0"/>
        <w:jc w:val="both"/>
        <w:rPr>
          <w:b/>
        </w:rPr>
      </w:pPr>
    </w:p>
    <w:p w:rsidR="008C4DA6" w:rsidRDefault="008C4DA6" w:rsidP="00AB1B03">
      <w:pPr>
        <w:pStyle w:val="a4"/>
        <w:spacing w:after="0"/>
        <w:ind w:left="0" w:firstLine="708"/>
        <w:jc w:val="center"/>
        <w:rPr>
          <w:b/>
          <w:sz w:val="28"/>
          <w:szCs w:val="28"/>
        </w:rPr>
      </w:pPr>
      <w:r w:rsidRPr="00AB1B03">
        <w:rPr>
          <w:b/>
          <w:sz w:val="28"/>
          <w:szCs w:val="28"/>
        </w:rPr>
        <w:t>Оплата труда</w:t>
      </w:r>
    </w:p>
    <w:p w:rsidR="00305189" w:rsidRPr="00AB1B03" w:rsidRDefault="00305189" w:rsidP="008C4DA6">
      <w:pPr>
        <w:ind w:firstLine="540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По итогам </w:t>
      </w:r>
      <w:r w:rsidRPr="00AB1B03">
        <w:rPr>
          <w:sz w:val="28"/>
          <w:szCs w:val="28"/>
          <w:lang w:val="en-US"/>
        </w:rPr>
        <w:t>I</w:t>
      </w:r>
      <w:r w:rsidRPr="00AB1B03">
        <w:rPr>
          <w:sz w:val="28"/>
          <w:szCs w:val="28"/>
        </w:rPr>
        <w:t xml:space="preserve"> </w:t>
      </w:r>
      <w:r w:rsidR="006040E4">
        <w:rPr>
          <w:sz w:val="28"/>
          <w:szCs w:val="28"/>
        </w:rPr>
        <w:t>полугодия</w:t>
      </w:r>
      <w:r w:rsidRPr="00AB1B03">
        <w:rPr>
          <w:sz w:val="28"/>
          <w:szCs w:val="28"/>
        </w:rPr>
        <w:t xml:space="preserve"> 2018 года среднемесячная заработная плата работающих по полному кругу организаций составила </w:t>
      </w:r>
      <w:r w:rsidRPr="00AB1B03">
        <w:rPr>
          <w:b/>
          <w:sz w:val="28"/>
          <w:szCs w:val="28"/>
        </w:rPr>
        <w:t>24</w:t>
      </w:r>
      <w:r w:rsidR="00447ABB">
        <w:rPr>
          <w:b/>
          <w:sz w:val="28"/>
          <w:szCs w:val="28"/>
        </w:rPr>
        <w:t>3</w:t>
      </w:r>
      <w:r w:rsidRPr="00AB1B03">
        <w:rPr>
          <w:b/>
          <w:sz w:val="28"/>
          <w:szCs w:val="28"/>
        </w:rPr>
        <w:t>6</w:t>
      </w:r>
      <w:r w:rsidR="00447ABB">
        <w:rPr>
          <w:b/>
          <w:sz w:val="28"/>
          <w:szCs w:val="28"/>
        </w:rPr>
        <w:t>5</w:t>
      </w:r>
      <w:r w:rsidRPr="00AB1B03">
        <w:rPr>
          <w:b/>
          <w:sz w:val="28"/>
          <w:szCs w:val="28"/>
        </w:rPr>
        <w:t>,</w:t>
      </w:r>
      <w:r w:rsidR="00447ABB">
        <w:rPr>
          <w:b/>
          <w:sz w:val="28"/>
          <w:szCs w:val="28"/>
        </w:rPr>
        <w:t>1</w:t>
      </w:r>
      <w:r w:rsidRPr="00AB1B03">
        <w:rPr>
          <w:b/>
          <w:sz w:val="28"/>
          <w:szCs w:val="28"/>
        </w:rPr>
        <w:t xml:space="preserve">  руб</w:t>
      </w:r>
      <w:r w:rsidRPr="00AB1B03">
        <w:rPr>
          <w:sz w:val="28"/>
          <w:szCs w:val="28"/>
        </w:rPr>
        <w:t xml:space="preserve">., что выше аналогичного периода прошлого года на </w:t>
      </w:r>
      <w:r w:rsidR="00447ABB">
        <w:rPr>
          <w:sz w:val="28"/>
          <w:szCs w:val="28"/>
        </w:rPr>
        <w:t>11,0</w:t>
      </w:r>
      <w:r w:rsidRPr="00AB1B03">
        <w:rPr>
          <w:sz w:val="28"/>
          <w:szCs w:val="28"/>
        </w:rPr>
        <w:t>% (21</w:t>
      </w:r>
      <w:r w:rsidR="006040E4">
        <w:rPr>
          <w:sz w:val="28"/>
          <w:szCs w:val="28"/>
        </w:rPr>
        <w:t>954</w:t>
      </w:r>
      <w:r w:rsidRPr="00AB1B03">
        <w:rPr>
          <w:sz w:val="28"/>
          <w:szCs w:val="28"/>
        </w:rPr>
        <w:t>,</w:t>
      </w:r>
      <w:r w:rsidR="006040E4">
        <w:rPr>
          <w:sz w:val="28"/>
          <w:szCs w:val="28"/>
        </w:rPr>
        <w:t>4</w:t>
      </w:r>
      <w:r w:rsidRPr="00AB1B03">
        <w:rPr>
          <w:sz w:val="28"/>
          <w:szCs w:val="28"/>
        </w:rPr>
        <w:t xml:space="preserve"> руб</w:t>
      </w:r>
      <w:r w:rsidR="006040E4">
        <w:rPr>
          <w:sz w:val="28"/>
          <w:szCs w:val="28"/>
        </w:rPr>
        <w:t>.</w:t>
      </w:r>
      <w:r w:rsidRPr="00AB1B03">
        <w:rPr>
          <w:sz w:val="28"/>
          <w:szCs w:val="28"/>
        </w:rPr>
        <w:t xml:space="preserve"> на 01.0</w:t>
      </w:r>
      <w:r w:rsidR="006040E4">
        <w:rPr>
          <w:sz w:val="28"/>
          <w:szCs w:val="28"/>
        </w:rPr>
        <w:t>7</w:t>
      </w:r>
      <w:r w:rsidRPr="00AB1B03">
        <w:rPr>
          <w:sz w:val="28"/>
          <w:szCs w:val="28"/>
        </w:rPr>
        <w:t xml:space="preserve">.2017 г.). </w:t>
      </w:r>
    </w:p>
    <w:p w:rsidR="008C4DA6" w:rsidRPr="00AB1B03" w:rsidRDefault="008C4DA6" w:rsidP="008C4DA6">
      <w:pPr>
        <w:ind w:firstLine="540"/>
        <w:jc w:val="both"/>
        <w:rPr>
          <w:sz w:val="28"/>
          <w:szCs w:val="28"/>
        </w:rPr>
      </w:pPr>
      <w:r w:rsidRPr="00AB1B03">
        <w:rPr>
          <w:sz w:val="28"/>
          <w:szCs w:val="28"/>
        </w:rPr>
        <w:t xml:space="preserve">По итогам </w:t>
      </w:r>
      <w:r w:rsidRPr="00AB1B03">
        <w:rPr>
          <w:sz w:val="28"/>
          <w:szCs w:val="28"/>
          <w:lang w:val="en-US"/>
        </w:rPr>
        <w:t>I</w:t>
      </w:r>
      <w:r w:rsidRPr="00AB1B03">
        <w:rPr>
          <w:sz w:val="28"/>
          <w:szCs w:val="28"/>
        </w:rPr>
        <w:t xml:space="preserve"> </w:t>
      </w:r>
      <w:r w:rsidR="006040E4">
        <w:rPr>
          <w:sz w:val="28"/>
          <w:szCs w:val="28"/>
        </w:rPr>
        <w:t>полугодия</w:t>
      </w:r>
      <w:r w:rsidRPr="00AB1B03">
        <w:rPr>
          <w:sz w:val="28"/>
          <w:szCs w:val="28"/>
        </w:rPr>
        <w:t xml:space="preserve"> 2018 года заработная плата по крупным и средним предприятиям округа составила </w:t>
      </w:r>
      <w:r w:rsidR="006040E4">
        <w:rPr>
          <w:b/>
          <w:sz w:val="28"/>
          <w:szCs w:val="28"/>
        </w:rPr>
        <w:t>31156,3</w:t>
      </w:r>
      <w:r w:rsidRPr="00AB1B03">
        <w:rPr>
          <w:b/>
          <w:sz w:val="28"/>
          <w:szCs w:val="28"/>
        </w:rPr>
        <w:t xml:space="preserve"> руб</w:t>
      </w:r>
      <w:r w:rsidRPr="00AB1B03">
        <w:rPr>
          <w:sz w:val="28"/>
          <w:szCs w:val="28"/>
        </w:rPr>
        <w:t xml:space="preserve">., что выше аналогичного периода прошлого года на </w:t>
      </w:r>
      <w:r w:rsidR="006040E4">
        <w:rPr>
          <w:sz w:val="28"/>
          <w:szCs w:val="28"/>
        </w:rPr>
        <w:t>9</w:t>
      </w:r>
      <w:r w:rsidRPr="00AB1B03">
        <w:rPr>
          <w:sz w:val="28"/>
          <w:szCs w:val="28"/>
        </w:rPr>
        <w:t>,</w:t>
      </w:r>
      <w:r w:rsidR="006040E4">
        <w:rPr>
          <w:sz w:val="28"/>
          <w:szCs w:val="28"/>
        </w:rPr>
        <w:t>2</w:t>
      </w:r>
      <w:r w:rsidRPr="00AB1B03">
        <w:rPr>
          <w:sz w:val="28"/>
          <w:szCs w:val="28"/>
        </w:rPr>
        <w:t>%.</w:t>
      </w:r>
      <w:r w:rsidR="00305189" w:rsidRPr="00AB1B03">
        <w:rPr>
          <w:sz w:val="28"/>
          <w:szCs w:val="28"/>
        </w:rPr>
        <w:t xml:space="preserve"> (2</w:t>
      </w:r>
      <w:r w:rsidR="006040E4">
        <w:rPr>
          <w:sz w:val="28"/>
          <w:szCs w:val="28"/>
        </w:rPr>
        <w:t>8536</w:t>
      </w:r>
      <w:r w:rsidR="00305189" w:rsidRPr="00AB1B03">
        <w:rPr>
          <w:sz w:val="28"/>
          <w:szCs w:val="28"/>
        </w:rPr>
        <w:t>,</w:t>
      </w:r>
      <w:r w:rsidR="006040E4">
        <w:rPr>
          <w:sz w:val="28"/>
          <w:szCs w:val="28"/>
        </w:rPr>
        <w:t>1</w:t>
      </w:r>
      <w:r w:rsidR="00305189" w:rsidRPr="00AB1B03">
        <w:rPr>
          <w:sz w:val="28"/>
          <w:szCs w:val="28"/>
        </w:rPr>
        <w:t xml:space="preserve"> руб. на 01.0</w:t>
      </w:r>
      <w:r w:rsidR="006040E4">
        <w:rPr>
          <w:sz w:val="28"/>
          <w:szCs w:val="28"/>
        </w:rPr>
        <w:t>7</w:t>
      </w:r>
      <w:r w:rsidR="00305189" w:rsidRPr="00AB1B03">
        <w:rPr>
          <w:sz w:val="28"/>
          <w:szCs w:val="28"/>
        </w:rPr>
        <w:t>.2017 г.)</w:t>
      </w:r>
    </w:p>
    <w:p w:rsidR="00214493" w:rsidRDefault="00214493" w:rsidP="00AB1B03">
      <w:pPr>
        <w:ind w:firstLine="709"/>
        <w:jc w:val="center"/>
        <w:rPr>
          <w:b/>
          <w:sz w:val="28"/>
          <w:szCs w:val="28"/>
        </w:rPr>
      </w:pPr>
    </w:p>
    <w:p w:rsidR="00E95335" w:rsidRPr="007B7830" w:rsidRDefault="00E95335" w:rsidP="00AB1B03">
      <w:pPr>
        <w:ind w:firstLine="709"/>
        <w:jc w:val="center"/>
        <w:rPr>
          <w:b/>
          <w:sz w:val="28"/>
          <w:szCs w:val="28"/>
        </w:rPr>
      </w:pPr>
      <w:r w:rsidRPr="007B7830">
        <w:rPr>
          <w:b/>
          <w:sz w:val="28"/>
          <w:szCs w:val="28"/>
        </w:rPr>
        <w:t>Демографическая ситуация</w:t>
      </w:r>
    </w:p>
    <w:p w:rsidR="00E95335" w:rsidRPr="007B7830" w:rsidRDefault="00E95335" w:rsidP="00E95335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7830">
        <w:rPr>
          <w:sz w:val="28"/>
          <w:szCs w:val="28"/>
        </w:rPr>
        <w:t>Численность постоянного населения (по состоянию на 01.01.1</w:t>
      </w:r>
      <w:r w:rsidR="006266E9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>) –4</w:t>
      </w:r>
      <w:r w:rsidR="005304FD" w:rsidRPr="007B7830">
        <w:rPr>
          <w:sz w:val="28"/>
          <w:szCs w:val="28"/>
        </w:rPr>
        <w:t>8</w:t>
      </w:r>
      <w:r w:rsidR="006266E9" w:rsidRPr="007B7830">
        <w:rPr>
          <w:sz w:val="28"/>
          <w:szCs w:val="28"/>
        </w:rPr>
        <w:t>173</w:t>
      </w:r>
      <w:r w:rsidRPr="007B7830">
        <w:rPr>
          <w:sz w:val="28"/>
          <w:szCs w:val="28"/>
        </w:rPr>
        <w:t xml:space="preserve"> </w:t>
      </w:r>
      <w:r w:rsidRPr="007B7830">
        <w:rPr>
          <w:iCs/>
          <w:sz w:val="28"/>
          <w:szCs w:val="28"/>
        </w:rPr>
        <w:t>чел.</w:t>
      </w:r>
      <w:r w:rsidR="006266E9" w:rsidRPr="007B7830">
        <w:rPr>
          <w:iCs/>
          <w:sz w:val="28"/>
          <w:szCs w:val="28"/>
        </w:rPr>
        <w:t>, что ниже уровня 201</w:t>
      </w:r>
      <w:r w:rsidR="00E519FD" w:rsidRPr="007B7830">
        <w:rPr>
          <w:iCs/>
          <w:sz w:val="28"/>
          <w:szCs w:val="28"/>
        </w:rPr>
        <w:t>7</w:t>
      </w:r>
      <w:r w:rsidR="006266E9" w:rsidRPr="007B7830">
        <w:rPr>
          <w:iCs/>
          <w:sz w:val="28"/>
          <w:szCs w:val="28"/>
        </w:rPr>
        <w:t xml:space="preserve"> года на 1,1%.</w:t>
      </w:r>
    </w:p>
    <w:p w:rsidR="000F4B0A" w:rsidRPr="007B7830" w:rsidRDefault="000F4B0A" w:rsidP="000F4B0A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 xml:space="preserve">Естественная  убыль населения по итогам </w:t>
      </w:r>
      <w:r w:rsidR="00447ABB">
        <w:rPr>
          <w:sz w:val="28"/>
          <w:szCs w:val="28"/>
        </w:rPr>
        <w:t>6</w:t>
      </w:r>
      <w:r w:rsidRPr="007B7830">
        <w:rPr>
          <w:sz w:val="28"/>
          <w:szCs w:val="28"/>
        </w:rPr>
        <w:t xml:space="preserve"> месяцев 201</w:t>
      </w:r>
      <w:r w:rsidR="006266E9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года составила </w:t>
      </w:r>
      <w:r w:rsidR="00FE2CC9">
        <w:rPr>
          <w:sz w:val="28"/>
          <w:szCs w:val="28"/>
        </w:rPr>
        <w:t>170</w:t>
      </w:r>
      <w:r w:rsidRPr="007B7830">
        <w:rPr>
          <w:sz w:val="28"/>
          <w:szCs w:val="28"/>
        </w:rPr>
        <w:t xml:space="preserve"> человек, что</w:t>
      </w:r>
      <w:r w:rsidR="00A74010" w:rsidRPr="007B7830">
        <w:rPr>
          <w:sz w:val="28"/>
          <w:szCs w:val="28"/>
        </w:rPr>
        <w:t xml:space="preserve"> на </w:t>
      </w:r>
      <w:r w:rsidR="00FE2CC9">
        <w:rPr>
          <w:sz w:val="28"/>
          <w:szCs w:val="28"/>
        </w:rPr>
        <w:t>22</w:t>
      </w:r>
      <w:r w:rsidR="00A74010" w:rsidRPr="007B7830">
        <w:rPr>
          <w:sz w:val="28"/>
          <w:szCs w:val="28"/>
        </w:rPr>
        <w:t>,</w:t>
      </w:r>
      <w:r w:rsidR="00FE2CC9">
        <w:rPr>
          <w:sz w:val="28"/>
          <w:szCs w:val="28"/>
        </w:rPr>
        <w:t>4</w:t>
      </w:r>
      <w:r w:rsidR="00A74010" w:rsidRPr="007B7830">
        <w:rPr>
          <w:sz w:val="28"/>
          <w:szCs w:val="28"/>
        </w:rPr>
        <w:t xml:space="preserve">% ниже </w:t>
      </w:r>
      <w:r w:rsidRPr="007B7830">
        <w:rPr>
          <w:sz w:val="28"/>
          <w:szCs w:val="28"/>
        </w:rPr>
        <w:t>аналогичного период</w:t>
      </w:r>
      <w:r w:rsidR="00A74010" w:rsidRPr="007B7830">
        <w:rPr>
          <w:sz w:val="28"/>
          <w:szCs w:val="28"/>
        </w:rPr>
        <w:t>а</w:t>
      </w:r>
      <w:r w:rsidRPr="007B7830">
        <w:rPr>
          <w:sz w:val="28"/>
          <w:szCs w:val="28"/>
        </w:rPr>
        <w:t xml:space="preserve"> прошлого года</w:t>
      </w:r>
      <w:r w:rsidR="00FE2CC9">
        <w:rPr>
          <w:sz w:val="28"/>
          <w:szCs w:val="28"/>
        </w:rPr>
        <w:t xml:space="preserve"> (- 219 чел.)</w:t>
      </w:r>
      <w:r w:rsidRPr="007B7830">
        <w:rPr>
          <w:sz w:val="28"/>
          <w:szCs w:val="28"/>
        </w:rPr>
        <w:t>.</w:t>
      </w:r>
    </w:p>
    <w:p w:rsidR="000F4B0A" w:rsidRPr="007B7830" w:rsidRDefault="000F4B0A" w:rsidP="000F4B0A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Отрицательное салдьдо миграции на</w:t>
      </w:r>
      <w:r w:rsidR="006266E9" w:rsidRPr="007B7830">
        <w:rPr>
          <w:sz w:val="28"/>
          <w:szCs w:val="28"/>
        </w:rPr>
        <w:t xml:space="preserve"> </w:t>
      </w:r>
      <w:r w:rsidRPr="007B7830">
        <w:rPr>
          <w:sz w:val="28"/>
          <w:szCs w:val="28"/>
        </w:rPr>
        <w:t>01.0</w:t>
      </w:r>
      <w:r w:rsidR="00FE2CC9">
        <w:rPr>
          <w:sz w:val="28"/>
          <w:szCs w:val="28"/>
        </w:rPr>
        <w:t>7</w:t>
      </w:r>
      <w:r w:rsidRPr="007B7830">
        <w:rPr>
          <w:sz w:val="28"/>
          <w:szCs w:val="28"/>
        </w:rPr>
        <w:t>.201</w:t>
      </w:r>
      <w:r w:rsidR="006266E9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г. составило – </w:t>
      </w:r>
      <w:r w:rsidR="00FE2CC9">
        <w:rPr>
          <w:sz w:val="28"/>
          <w:szCs w:val="28"/>
        </w:rPr>
        <w:t>63</w:t>
      </w:r>
      <w:r w:rsidRPr="007B7830">
        <w:rPr>
          <w:sz w:val="28"/>
          <w:szCs w:val="28"/>
        </w:rPr>
        <w:t xml:space="preserve"> человека, что в</w:t>
      </w:r>
      <w:r w:rsidR="006E63FE" w:rsidRPr="007B7830">
        <w:rPr>
          <w:sz w:val="28"/>
          <w:szCs w:val="28"/>
        </w:rPr>
        <w:t xml:space="preserve"> </w:t>
      </w:r>
      <w:r w:rsidR="00FE2CC9">
        <w:rPr>
          <w:sz w:val="28"/>
          <w:szCs w:val="28"/>
        </w:rPr>
        <w:t>1</w:t>
      </w:r>
      <w:r w:rsidR="006E63FE" w:rsidRPr="007B7830">
        <w:rPr>
          <w:sz w:val="28"/>
          <w:szCs w:val="28"/>
        </w:rPr>
        <w:t>,</w:t>
      </w:r>
      <w:r w:rsidR="00FE2CC9">
        <w:rPr>
          <w:sz w:val="28"/>
          <w:szCs w:val="28"/>
        </w:rPr>
        <w:t>6</w:t>
      </w:r>
      <w:r w:rsidRPr="007B7830">
        <w:rPr>
          <w:sz w:val="28"/>
          <w:szCs w:val="28"/>
        </w:rPr>
        <w:t xml:space="preserve"> раз выше аналогичного периода прошлого года</w:t>
      </w:r>
      <w:r w:rsidR="00FE2CC9">
        <w:rPr>
          <w:sz w:val="28"/>
          <w:szCs w:val="28"/>
        </w:rPr>
        <w:t xml:space="preserve"> (-40 чел.)</w:t>
      </w:r>
      <w:r w:rsidRPr="007B7830">
        <w:rPr>
          <w:sz w:val="28"/>
          <w:szCs w:val="28"/>
        </w:rPr>
        <w:t>.</w:t>
      </w:r>
    </w:p>
    <w:p w:rsidR="00E95335" w:rsidRPr="007B7830" w:rsidRDefault="000F4B0A" w:rsidP="00E95335">
      <w:pPr>
        <w:adjustRightInd w:val="0"/>
        <w:ind w:firstLine="708"/>
        <w:jc w:val="both"/>
        <w:rPr>
          <w:sz w:val="28"/>
          <w:szCs w:val="28"/>
        </w:rPr>
      </w:pPr>
      <w:r w:rsidRPr="007B7830">
        <w:rPr>
          <w:sz w:val="28"/>
          <w:szCs w:val="28"/>
        </w:rPr>
        <w:t>Ч</w:t>
      </w:r>
      <w:r w:rsidR="00E95335" w:rsidRPr="007B7830">
        <w:rPr>
          <w:sz w:val="28"/>
          <w:szCs w:val="28"/>
        </w:rPr>
        <w:t xml:space="preserve">исленность постоянного населения </w:t>
      </w:r>
      <w:r w:rsidRPr="007B7830">
        <w:rPr>
          <w:sz w:val="28"/>
          <w:szCs w:val="28"/>
        </w:rPr>
        <w:t xml:space="preserve">округа за </w:t>
      </w:r>
      <w:r w:rsidR="00FE2CC9">
        <w:rPr>
          <w:sz w:val="28"/>
          <w:szCs w:val="28"/>
        </w:rPr>
        <w:t>6</w:t>
      </w:r>
      <w:r w:rsidRPr="007B7830">
        <w:rPr>
          <w:sz w:val="28"/>
          <w:szCs w:val="28"/>
        </w:rPr>
        <w:t xml:space="preserve"> месяц</w:t>
      </w:r>
      <w:r w:rsidR="00FE2CC9">
        <w:rPr>
          <w:sz w:val="28"/>
          <w:szCs w:val="28"/>
        </w:rPr>
        <w:t>ев</w:t>
      </w:r>
      <w:r w:rsidRPr="007B7830">
        <w:rPr>
          <w:sz w:val="28"/>
          <w:szCs w:val="28"/>
        </w:rPr>
        <w:t xml:space="preserve"> 201</w:t>
      </w:r>
      <w:r w:rsidR="006E63FE" w:rsidRPr="007B7830">
        <w:rPr>
          <w:sz w:val="28"/>
          <w:szCs w:val="28"/>
        </w:rPr>
        <w:t>8</w:t>
      </w:r>
      <w:r w:rsidRPr="007B7830">
        <w:rPr>
          <w:sz w:val="28"/>
          <w:szCs w:val="28"/>
        </w:rPr>
        <w:t xml:space="preserve"> года сократилась на </w:t>
      </w:r>
      <w:r w:rsidR="00FE2CC9">
        <w:rPr>
          <w:sz w:val="28"/>
          <w:szCs w:val="28"/>
        </w:rPr>
        <w:t>2</w:t>
      </w:r>
      <w:r w:rsidRPr="007B7830">
        <w:rPr>
          <w:sz w:val="28"/>
          <w:szCs w:val="28"/>
        </w:rPr>
        <w:t>1</w:t>
      </w:r>
      <w:r w:rsidR="00FE2CC9">
        <w:rPr>
          <w:sz w:val="28"/>
          <w:szCs w:val="28"/>
        </w:rPr>
        <w:t>0</w:t>
      </w:r>
      <w:r w:rsidRPr="007B7830">
        <w:rPr>
          <w:sz w:val="28"/>
          <w:szCs w:val="28"/>
        </w:rPr>
        <w:t xml:space="preserve"> человек, что </w:t>
      </w:r>
      <w:r w:rsidR="00FE2CC9">
        <w:rPr>
          <w:sz w:val="28"/>
          <w:szCs w:val="28"/>
        </w:rPr>
        <w:t>ниж</w:t>
      </w:r>
      <w:r w:rsidRPr="007B7830">
        <w:rPr>
          <w:sz w:val="28"/>
          <w:szCs w:val="28"/>
        </w:rPr>
        <w:t>е уровня аналогичного периода 201</w:t>
      </w:r>
      <w:r w:rsidR="006E63FE" w:rsidRPr="007B7830">
        <w:rPr>
          <w:sz w:val="28"/>
          <w:szCs w:val="28"/>
        </w:rPr>
        <w:t>7</w:t>
      </w:r>
      <w:r w:rsidRPr="007B7830">
        <w:rPr>
          <w:sz w:val="28"/>
          <w:szCs w:val="28"/>
        </w:rPr>
        <w:t xml:space="preserve"> года </w:t>
      </w:r>
      <w:r w:rsidR="006E63FE" w:rsidRPr="007B7830">
        <w:rPr>
          <w:sz w:val="28"/>
          <w:szCs w:val="28"/>
        </w:rPr>
        <w:t xml:space="preserve">на </w:t>
      </w:r>
      <w:r w:rsidR="00FE2CC9">
        <w:rPr>
          <w:sz w:val="28"/>
          <w:szCs w:val="28"/>
        </w:rPr>
        <w:t>18</w:t>
      </w:r>
      <w:r w:rsidR="006E63FE" w:rsidRPr="007B7830">
        <w:rPr>
          <w:sz w:val="28"/>
          <w:szCs w:val="28"/>
        </w:rPr>
        <w:t>,</w:t>
      </w:r>
      <w:r w:rsidR="00FE2CC9">
        <w:rPr>
          <w:sz w:val="28"/>
          <w:szCs w:val="28"/>
        </w:rPr>
        <w:t>9</w:t>
      </w:r>
      <w:r w:rsidR="006E63FE" w:rsidRPr="007B7830">
        <w:rPr>
          <w:sz w:val="28"/>
          <w:szCs w:val="28"/>
        </w:rPr>
        <w:t>%</w:t>
      </w:r>
      <w:r w:rsidR="00FE2CC9">
        <w:rPr>
          <w:sz w:val="28"/>
          <w:szCs w:val="28"/>
        </w:rPr>
        <w:t xml:space="preserve"> (259 чел.)</w:t>
      </w:r>
      <w:r w:rsidRPr="007B7830">
        <w:rPr>
          <w:sz w:val="28"/>
          <w:szCs w:val="28"/>
        </w:rPr>
        <w:t>.</w:t>
      </w:r>
    </w:p>
    <w:p w:rsidR="003D4573" w:rsidRDefault="003D4573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</w:p>
    <w:sectPr w:rsidR="003D4573" w:rsidSect="00AC7AC3">
      <w:footerReference w:type="even" r:id="rId9"/>
      <w:footerReference w:type="default" r:id="rId10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37" w:rsidRDefault="00AB2D37">
      <w:r>
        <w:separator/>
      </w:r>
    </w:p>
  </w:endnote>
  <w:endnote w:type="continuationSeparator" w:id="0">
    <w:p w:rsidR="00AB2D37" w:rsidRDefault="00A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3" w:rsidRDefault="00AB1B03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AB1B03" w:rsidRDefault="00AB1B03" w:rsidP="006972E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3" w:rsidRDefault="00AB1B03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045D">
      <w:rPr>
        <w:rStyle w:val="ad"/>
        <w:noProof/>
      </w:rPr>
      <w:t>3</w:t>
    </w:r>
    <w:r>
      <w:rPr>
        <w:rStyle w:val="ad"/>
      </w:rPr>
      <w:fldChar w:fldCharType="end"/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AB1B03" w:rsidRPr="006972E6" w:rsidRDefault="00AB1B03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AB1B03" w:rsidRDefault="00AB1B03" w:rsidP="006972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37" w:rsidRDefault="00AB2D37">
      <w:r>
        <w:separator/>
      </w:r>
    </w:p>
  </w:footnote>
  <w:footnote w:type="continuationSeparator" w:id="0">
    <w:p w:rsidR="00AB2D37" w:rsidRDefault="00AB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7C0"/>
    <w:multiLevelType w:val="hybridMultilevel"/>
    <w:tmpl w:val="AB3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8"/>
  </w:num>
  <w:num w:numId="5">
    <w:abstractNumId w:val="3"/>
  </w:num>
  <w:num w:numId="6">
    <w:abstractNumId w:val="4"/>
  </w:num>
  <w:num w:numId="7">
    <w:abstractNumId w:val="27"/>
  </w:num>
  <w:num w:numId="8">
    <w:abstractNumId w:val="7"/>
  </w:num>
  <w:num w:numId="9">
    <w:abstractNumId w:val="11"/>
  </w:num>
  <w:num w:numId="10">
    <w:abstractNumId w:val="17"/>
  </w:num>
  <w:num w:numId="11">
    <w:abstractNumId w:val="2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23"/>
  </w:num>
  <w:num w:numId="18">
    <w:abstractNumId w:val="1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E"/>
    <w:rsid w:val="00000166"/>
    <w:rsid w:val="00000D7E"/>
    <w:rsid w:val="0000354A"/>
    <w:rsid w:val="00003660"/>
    <w:rsid w:val="00004307"/>
    <w:rsid w:val="000045B2"/>
    <w:rsid w:val="000045F3"/>
    <w:rsid w:val="000064CE"/>
    <w:rsid w:val="00012189"/>
    <w:rsid w:val="000149F1"/>
    <w:rsid w:val="00014D1D"/>
    <w:rsid w:val="00015C36"/>
    <w:rsid w:val="00017E35"/>
    <w:rsid w:val="00020B2E"/>
    <w:rsid w:val="00024ECB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2198"/>
    <w:rsid w:val="000438B8"/>
    <w:rsid w:val="00043EBD"/>
    <w:rsid w:val="00044600"/>
    <w:rsid w:val="00045CC8"/>
    <w:rsid w:val="00046613"/>
    <w:rsid w:val="0004765C"/>
    <w:rsid w:val="000505F5"/>
    <w:rsid w:val="00050818"/>
    <w:rsid w:val="00052159"/>
    <w:rsid w:val="0005381B"/>
    <w:rsid w:val="00054F07"/>
    <w:rsid w:val="00055ACA"/>
    <w:rsid w:val="0005714D"/>
    <w:rsid w:val="00057BF3"/>
    <w:rsid w:val="0006130E"/>
    <w:rsid w:val="00061E5C"/>
    <w:rsid w:val="0006566E"/>
    <w:rsid w:val="00065BB2"/>
    <w:rsid w:val="000660F0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0FC5"/>
    <w:rsid w:val="00093550"/>
    <w:rsid w:val="000936DE"/>
    <w:rsid w:val="00094070"/>
    <w:rsid w:val="00094FFF"/>
    <w:rsid w:val="00097056"/>
    <w:rsid w:val="00097242"/>
    <w:rsid w:val="00097628"/>
    <w:rsid w:val="000A090D"/>
    <w:rsid w:val="000A0E72"/>
    <w:rsid w:val="000A4EBD"/>
    <w:rsid w:val="000A7408"/>
    <w:rsid w:val="000B0A9A"/>
    <w:rsid w:val="000B0B15"/>
    <w:rsid w:val="000B1565"/>
    <w:rsid w:val="000B24F4"/>
    <w:rsid w:val="000B2D40"/>
    <w:rsid w:val="000B3958"/>
    <w:rsid w:val="000B60AA"/>
    <w:rsid w:val="000B769E"/>
    <w:rsid w:val="000B771C"/>
    <w:rsid w:val="000B77C3"/>
    <w:rsid w:val="000C08A8"/>
    <w:rsid w:val="000C17CA"/>
    <w:rsid w:val="000C4838"/>
    <w:rsid w:val="000C5BD1"/>
    <w:rsid w:val="000C72F4"/>
    <w:rsid w:val="000C7DE2"/>
    <w:rsid w:val="000D1D2B"/>
    <w:rsid w:val="000D312A"/>
    <w:rsid w:val="000D675C"/>
    <w:rsid w:val="000E00CF"/>
    <w:rsid w:val="000E16C4"/>
    <w:rsid w:val="000E1701"/>
    <w:rsid w:val="000E28A8"/>
    <w:rsid w:val="000E324E"/>
    <w:rsid w:val="000E514C"/>
    <w:rsid w:val="000E5E7F"/>
    <w:rsid w:val="000E6982"/>
    <w:rsid w:val="000E7C24"/>
    <w:rsid w:val="000F1685"/>
    <w:rsid w:val="000F18A9"/>
    <w:rsid w:val="000F2A3D"/>
    <w:rsid w:val="000F3BEC"/>
    <w:rsid w:val="000F43AC"/>
    <w:rsid w:val="000F4B0A"/>
    <w:rsid w:val="000F4E8B"/>
    <w:rsid w:val="000F51F3"/>
    <w:rsid w:val="000F6DEB"/>
    <w:rsid w:val="00101A17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4D2"/>
    <w:rsid w:val="00125C62"/>
    <w:rsid w:val="0012738F"/>
    <w:rsid w:val="001273DF"/>
    <w:rsid w:val="001346CE"/>
    <w:rsid w:val="001346E3"/>
    <w:rsid w:val="00134B66"/>
    <w:rsid w:val="001370FD"/>
    <w:rsid w:val="00137F2F"/>
    <w:rsid w:val="0014009B"/>
    <w:rsid w:val="00140658"/>
    <w:rsid w:val="00141517"/>
    <w:rsid w:val="00142F6D"/>
    <w:rsid w:val="001436A6"/>
    <w:rsid w:val="00143BBD"/>
    <w:rsid w:val="00145338"/>
    <w:rsid w:val="00146347"/>
    <w:rsid w:val="00146EB0"/>
    <w:rsid w:val="00147A4E"/>
    <w:rsid w:val="00151BAE"/>
    <w:rsid w:val="00151DA8"/>
    <w:rsid w:val="00155011"/>
    <w:rsid w:val="00156D02"/>
    <w:rsid w:val="00161F89"/>
    <w:rsid w:val="00163131"/>
    <w:rsid w:val="001644DA"/>
    <w:rsid w:val="00164BAD"/>
    <w:rsid w:val="0016546C"/>
    <w:rsid w:val="00170E36"/>
    <w:rsid w:val="00171B57"/>
    <w:rsid w:val="00172A77"/>
    <w:rsid w:val="00173236"/>
    <w:rsid w:val="0017515D"/>
    <w:rsid w:val="00176EAD"/>
    <w:rsid w:val="00177CE5"/>
    <w:rsid w:val="001809FC"/>
    <w:rsid w:val="0018259C"/>
    <w:rsid w:val="00182BC3"/>
    <w:rsid w:val="00191FC1"/>
    <w:rsid w:val="0019230C"/>
    <w:rsid w:val="001931C2"/>
    <w:rsid w:val="0019528E"/>
    <w:rsid w:val="001A0018"/>
    <w:rsid w:val="001A2F22"/>
    <w:rsid w:val="001A30AF"/>
    <w:rsid w:val="001A34B1"/>
    <w:rsid w:val="001A79E9"/>
    <w:rsid w:val="001B02FD"/>
    <w:rsid w:val="001B1600"/>
    <w:rsid w:val="001B2FBB"/>
    <w:rsid w:val="001B357A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92D"/>
    <w:rsid w:val="001D09A1"/>
    <w:rsid w:val="001D2A17"/>
    <w:rsid w:val="001D324F"/>
    <w:rsid w:val="001D4FB3"/>
    <w:rsid w:val="001D6B62"/>
    <w:rsid w:val="001E50AE"/>
    <w:rsid w:val="001E7F10"/>
    <w:rsid w:val="001F33AF"/>
    <w:rsid w:val="001F3EBB"/>
    <w:rsid w:val="001F49BC"/>
    <w:rsid w:val="001F52CF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105EB"/>
    <w:rsid w:val="00212AB8"/>
    <w:rsid w:val="00213E0E"/>
    <w:rsid w:val="002141F5"/>
    <w:rsid w:val="00214493"/>
    <w:rsid w:val="00215596"/>
    <w:rsid w:val="00217451"/>
    <w:rsid w:val="00220DAB"/>
    <w:rsid w:val="00221C7E"/>
    <w:rsid w:val="00221C8C"/>
    <w:rsid w:val="00230889"/>
    <w:rsid w:val="002308A9"/>
    <w:rsid w:val="002310A2"/>
    <w:rsid w:val="002311BE"/>
    <w:rsid w:val="00232390"/>
    <w:rsid w:val="0023260F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2D64"/>
    <w:rsid w:val="002655A8"/>
    <w:rsid w:val="00265FB4"/>
    <w:rsid w:val="00266AFC"/>
    <w:rsid w:val="00267B25"/>
    <w:rsid w:val="002713F1"/>
    <w:rsid w:val="002717C8"/>
    <w:rsid w:val="00272C4E"/>
    <w:rsid w:val="00276F16"/>
    <w:rsid w:val="002775B0"/>
    <w:rsid w:val="00280075"/>
    <w:rsid w:val="00282D7E"/>
    <w:rsid w:val="00284EBF"/>
    <w:rsid w:val="00286229"/>
    <w:rsid w:val="002879E3"/>
    <w:rsid w:val="002914AF"/>
    <w:rsid w:val="00293277"/>
    <w:rsid w:val="002937B2"/>
    <w:rsid w:val="00296B73"/>
    <w:rsid w:val="00296DA8"/>
    <w:rsid w:val="002A0128"/>
    <w:rsid w:val="002A0B15"/>
    <w:rsid w:val="002A1DDD"/>
    <w:rsid w:val="002A234A"/>
    <w:rsid w:val="002A57E1"/>
    <w:rsid w:val="002A58EA"/>
    <w:rsid w:val="002A6562"/>
    <w:rsid w:val="002A6718"/>
    <w:rsid w:val="002A6BD4"/>
    <w:rsid w:val="002A6D65"/>
    <w:rsid w:val="002B0159"/>
    <w:rsid w:val="002B1E97"/>
    <w:rsid w:val="002B3E85"/>
    <w:rsid w:val="002B4730"/>
    <w:rsid w:val="002B4D51"/>
    <w:rsid w:val="002B6DEB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C7580"/>
    <w:rsid w:val="002D0A0C"/>
    <w:rsid w:val="002D342A"/>
    <w:rsid w:val="002D3D92"/>
    <w:rsid w:val="002D4327"/>
    <w:rsid w:val="002D466D"/>
    <w:rsid w:val="002D73E8"/>
    <w:rsid w:val="002E4696"/>
    <w:rsid w:val="002E471E"/>
    <w:rsid w:val="002E661C"/>
    <w:rsid w:val="002E66D5"/>
    <w:rsid w:val="002F0017"/>
    <w:rsid w:val="002F0FC6"/>
    <w:rsid w:val="002F2460"/>
    <w:rsid w:val="002F341E"/>
    <w:rsid w:val="002F5BDF"/>
    <w:rsid w:val="003016F8"/>
    <w:rsid w:val="0030271F"/>
    <w:rsid w:val="00302E18"/>
    <w:rsid w:val="00303B75"/>
    <w:rsid w:val="00305189"/>
    <w:rsid w:val="00305FD0"/>
    <w:rsid w:val="00306C52"/>
    <w:rsid w:val="00306F1F"/>
    <w:rsid w:val="00307867"/>
    <w:rsid w:val="003119CB"/>
    <w:rsid w:val="0031232C"/>
    <w:rsid w:val="003157FC"/>
    <w:rsid w:val="00316CBF"/>
    <w:rsid w:val="00317B4D"/>
    <w:rsid w:val="00320901"/>
    <w:rsid w:val="0032199B"/>
    <w:rsid w:val="0032760C"/>
    <w:rsid w:val="003312FD"/>
    <w:rsid w:val="00336A29"/>
    <w:rsid w:val="00342A96"/>
    <w:rsid w:val="00344491"/>
    <w:rsid w:val="00344A29"/>
    <w:rsid w:val="00345719"/>
    <w:rsid w:val="0035471E"/>
    <w:rsid w:val="003559AC"/>
    <w:rsid w:val="00355A5D"/>
    <w:rsid w:val="00356243"/>
    <w:rsid w:val="003567F2"/>
    <w:rsid w:val="003607C8"/>
    <w:rsid w:val="00360C8C"/>
    <w:rsid w:val="003618E9"/>
    <w:rsid w:val="003625BA"/>
    <w:rsid w:val="00362BCB"/>
    <w:rsid w:val="00363DAC"/>
    <w:rsid w:val="00364219"/>
    <w:rsid w:val="00364F3B"/>
    <w:rsid w:val="00367181"/>
    <w:rsid w:val="00370463"/>
    <w:rsid w:val="00370FAA"/>
    <w:rsid w:val="00370FBA"/>
    <w:rsid w:val="003723E6"/>
    <w:rsid w:val="00373E65"/>
    <w:rsid w:val="00374A95"/>
    <w:rsid w:val="00374D41"/>
    <w:rsid w:val="00376C32"/>
    <w:rsid w:val="00377DD6"/>
    <w:rsid w:val="00381CB0"/>
    <w:rsid w:val="00383F00"/>
    <w:rsid w:val="00384A0F"/>
    <w:rsid w:val="00387D96"/>
    <w:rsid w:val="00391C81"/>
    <w:rsid w:val="003932EC"/>
    <w:rsid w:val="00394AC7"/>
    <w:rsid w:val="003960A1"/>
    <w:rsid w:val="00397A22"/>
    <w:rsid w:val="003A1475"/>
    <w:rsid w:val="003A3063"/>
    <w:rsid w:val="003A3766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6FDE"/>
    <w:rsid w:val="003C7B83"/>
    <w:rsid w:val="003C7E2F"/>
    <w:rsid w:val="003D21D3"/>
    <w:rsid w:val="003D4573"/>
    <w:rsid w:val="003D579E"/>
    <w:rsid w:val="003D5BEA"/>
    <w:rsid w:val="003D6975"/>
    <w:rsid w:val="003D73E6"/>
    <w:rsid w:val="003D7423"/>
    <w:rsid w:val="003E0CAD"/>
    <w:rsid w:val="003E1E30"/>
    <w:rsid w:val="003E483D"/>
    <w:rsid w:val="003E48F2"/>
    <w:rsid w:val="003E4C4E"/>
    <w:rsid w:val="003F04D7"/>
    <w:rsid w:val="003F08E6"/>
    <w:rsid w:val="003F262A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26DCE"/>
    <w:rsid w:val="00430C33"/>
    <w:rsid w:val="00431B7A"/>
    <w:rsid w:val="00431BB1"/>
    <w:rsid w:val="00431D03"/>
    <w:rsid w:val="00431F7A"/>
    <w:rsid w:val="00432046"/>
    <w:rsid w:val="004329E5"/>
    <w:rsid w:val="00433C23"/>
    <w:rsid w:val="00434A72"/>
    <w:rsid w:val="00435687"/>
    <w:rsid w:val="004366EC"/>
    <w:rsid w:val="00436CBF"/>
    <w:rsid w:val="004401FE"/>
    <w:rsid w:val="004439B8"/>
    <w:rsid w:val="004453AD"/>
    <w:rsid w:val="00447ABB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5585"/>
    <w:rsid w:val="00465729"/>
    <w:rsid w:val="004657AB"/>
    <w:rsid w:val="00466C48"/>
    <w:rsid w:val="0046715A"/>
    <w:rsid w:val="00473DE2"/>
    <w:rsid w:val="004751B6"/>
    <w:rsid w:val="00475697"/>
    <w:rsid w:val="00475C67"/>
    <w:rsid w:val="00475E97"/>
    <w:rsid w:val="004800E3"/>
    <w:rsid w:val="00481855"/>
    <w:rsid w:val="004849B1"/>
    <w:rsid w:val="004902B6"/>
    <w:rsid w:val="00491DE8"/>
    <w:rsid w:val="0049527D"/>
    <w:rsid w:val="004955E8"/>
    <w:rsid w:val="00495769"/>
    <w:rsid w:val="004957AC"/>
    <w:rsid w:val="00495EB8"/>
    <w:rsid w:val="00495FB3"/>
    <w:rsid w:val="00496A54"/>
    <w:rsid w:val="00496BFA"/>
    <w:rsid w:val="00496D11"/>
    <w:rsid w:val="0049741B"/>
    <w:rsid w:val="004A13BB"/>
    <w:rsid w:val="004A1DB1"/>
    <w:rsid w:val="004A2F4D"/>
    <w:rsid w:val="004A3673"/>
    <w:rsid w:val="004A6C33"/>
    <w:rsid w:val="004B0581"/>
    <w:rsid w:val="004B131C"/>
    <w:rsid w:val="004B16E9"/>
    <w:rsid w:val="004B246E"/>
    <w:rsid w:val="004B2478"/>
    <w:rsid w:val="004B325F"/>
    <w:rsid w:val="004B3790"/>
    <w:rsid w:val="004B6934"/>
    <w:rsid w:val="004B6DE6"/>
    <w:rsid w:val="004C24AF"/>
    <w:rsid w:val="004C2FC8"/>
    <w:rsid w:val="004C3842"/>
    <w:rsid w:val="004C40F0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8F9"/>
    <w:rsid w:val="004E2E27"/>
    <w:rsid w:val="004E32B1"/>
    <w:rsid w:val="004E6E11"/>
    <w:rsid w:val="004F07B9"/>
    <w:rsid w:val="004F30C8"/>
    <w:rsid w:val="004F3A07"/>
    <w:rsid w:val="004F4598"/>
    <w:rsid w:val="004F541C"/>
    <w:rsid w:val="004F646C"/>
    <w:rsid w:val="004F65C9"/>
    <w:rsid w:val="004F6C90"/>
    <w:rsid w:val="004F71D2"/>
    <w:rsid w:val="0050179A"/>
    <w:rsid w:val="00503659"/>
    <w:rsid w:val="00504433"/>
    <w:rsid w:val="0050562F"/>
    <w:rsid w:val="00506F6D"/>
    <w:rsid w:val="0051045D"/>
    <w:rsid w:val="00510786"/>
    <w:rsid w:val="00513DBF"/>
    <w:rsid w:val="00514DE9"/>
    <w:rsid w:val="005153A2"/>
    <w:rsid w:val="00516C81"/>
    <w:rsid w:val="00517618"/>
    <w:rsid w:val="00517824"/>
    <w:rsid w:val="00522789"/>
    <w:rsid w:val="00522AE5"/>
    <w:rsid w:val="005301F1"/>
    <w:rsid w:val="005304FD"/>
    <w:rsid w:val="00530835"/>
    <w:rsid w:val="005313C2"/>
    <w:rsid w:val="00531D37"/>
    <w:rsid w:val="00534DE3"/>
    <w:rsid w:val="00535BCA"/>
    <w:rsid w:val="0053658E"/>
    <w:rsid w:val="00540FD6"/>
    <w:rsid w:val="00543003"/>
    <w:rsid w:val="00543272"/>
    <w:rsid w:val="00543EFF"/>
    <w:rsid w:val="0054709E"/>
    <w:rsid w:val="0054780C"/>
    <w:rsid w:val="00550577"/>
    <w:rsid w:val="00550A82"/>
    <w:rsid w:val="00551323"/>
    <w:rsid w:val="005538C9"/>
    <w:rsid w:val="00553FB6"/>
    <w:rsid w:val="005545DE"/>
    <w:rsid w:val="00554964"/>
    <w:rsid w:val="005560A1"/>
    <w:rsid w:val="00557726"/>
    <w:rsid w:val="00557DB0"/>
    <w:rsid w:val="005606F4"/>
    <w:rsid w:val="005612E8"/>
    <w:rsid w:val="00561499"/>
    <w:rsid w:val="0056743B"/>
    <w:rsid w:val="0057127E"/>
    <w:rsid w:val="00572111"/>
    <w:rsid w:val="00573591"/>
    <w:rsid w:val="00575AF9"/>
    <w:rsid w:val="00577F93"/>
    <w:rsid w:val="00580413"/>
    <w:rsid w:val="005815D1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48C7"/>
    <w:rsid w:val="005A5420"/>
    <w:rsid w:val="005B00BE"/>
    <w:rsid w:val="005B37B2"/>
    <w:rsid w:val="005B4EE3"/>
    <w:rsid w:val="005B4F1F"/>
    <w:rsid w:val="005B52D4"/>
    <w:rsid w:val="005B7766"/>
    <w:rsid w:val="005C009A"/>
    <w:rsid w:val="005C1922"/>
    <w:rsid w:val="005C2463"/>
    <w:rsid w:val="005C6706"/>
    <w:rsid w:val="005C68E3"/>
    <w:rsid w:val="005D1F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583B"/>
    <w:rsid w:val="005E7663"/>
    <w:rsid w:val="005F2241"/>
    <w:rsid w:val="005F2CB3"/>
    <w:rsid w:val="005F2D03"/>
    <w:rsid w:val="005F3395"/>
    <w:rsid w:val="0060001D"/>
    <w:rsid w:val="006005FA"/>
    <w:rsid w:val="00603552"/>
    <w:rsid w:val="00603E46"/>
    <w:rsid w:val="006040E4"/>
    <w:rsid w:val="00605D25"/>
    <w:rsid w:val="00607F29"/>
    <w:rsid w:val="00610783"/>
    <w:rsid w:val="00610928"/>
    <w:rsid w:val="00612A7B"/>
    <w:rsid w:val="006160A3"/>
    <w:rsid w:val="0062174D"/>
    <w:rsid w:val="00623AC5"/>
    <w:rsid w:val="006266E9"/>
    <w:rsid w:val="0063071C"/>
    <w:rsid w:val="00635DF7"/>
    <w:rsid w:val="00635E44"/>
    <w:rsid w:val="00636090"/>
    <w:rsid w:val="00636646"/>
    <w:rsid w:val="00636A09"/>
    <w:rsid w:val="00636B74"/>
    <w:rsid w:val="006402F5"/>
    <w:rsid w:val="006409B2"/>
    <w:rsid w:val="00641B4C"/>
    <w:rsid w:val="00641C29"/>
    <w:rsid w:val="00642882"/>
    <w:rsid w:val="00643BA5"/>
    <w:rsid w:val="00644053"/>
    <w:rsid w:val="00645A30"/>
    <w:rsid w:val="006463BA"/>
    <w:rsid w:val="0065422D"/>
    <w:rsid w:val="00656042"/>
    <w:rsid w:val="00656B26"/>
    <w:rsid w:val="006600C1"/>
    <w:rsid w:val="00660BE1"/>
    <w:rsid w:val="00660CA6"/>
    <w:rsid w:val="006618BC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4DB3"/>
    <w:rsid w:val="00681838"/>
    <w:rsid w:val="0068204C"/>
    <w:rsid w:val="006848D3"/>
    <w:rsid w:val="00685922"/>
    <w:rsid w:val="00687C5E"/>
    <w:rsid w:val="006907AB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38B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58FB"/>
    <w:rsid w:val="006C1160"/>
    <w:rsid w:val="006C20D3"/>
    <w:rsid w:val="006C2431"/>
    <w:rsid w:val="006C52C0"/>
    <w:rsid w:val="006C7FF9"/>
    <w:rsid w:val="006D078F"/>
    <w:rsid w:val="006D0B21"/>
    <w:rsid w:val="006D351F"/>
    <w:rsid w:val="006D38D5"/>
    <w:rsid w:val="006D5BF4"/>
    <w:rsid w:val="006D62A1"/>
    <w:rsid w:val="006D638F"/>
    <w:rsid w:val="006E0C43"/>
    <w:rsid w:val="006E3BBA"/>
    <w:rsid w:val="006E45CC"/>
    <w:rsid w:val="006E49A6"/>
    <w:rsid w:val="006E4F22"/>
    <w:rsid w:val="006E63FE"/>
    <w:rsid w:val="006E6587"/>
    <w:rsid w:val="006E6597"/>
    <w:rsid w:val="006F13D9"/>
    <w:rsid w:val="006F7929"/>
    <w:rsid w:val="00700AA2"/>
    <w:rsid w:val="00702700"/>
    <w:rsid w:val="0070393E"/>
    <w:rsid w:val="007043B1"/>
    <w:rsid w:val="007058B5"/>
    <w:rsid w:val="007063AB"/>
    <w:rsid w:val="007066AC"/>
    <w:rsid w:val="0070724A"/>
    <w:rsid w:val="0070780A"/>
    <w:rsid w:val="007102FF"/>
    <w:rsid w:val="00710A97"/>
    <w:rsid w:val="00714F41"/>
    <w:rsid w:val="007206C8"/>
    <w:rsid w:val="00720A32"/>
    <w:rsid w:val="00722ACD"/>
    <w:rsid w:val="00723683"/>
    <w:rsid w:val="007244E0"/>
    <w:rsid w:val="00724596"/>
    <w:rsid w:val="0072536D"/>
    <w:rsid w:val="00730A0A"/>
    <w:rsid w:val="00730D89"/>
    <w:rsid w:val="00731707"/>
    <w:rsid w:val="007317E2"/>
    <w:rsid w:val="007320D3"/>
    <w:rsid w:val="00733670"/>
    <w:rsid w:val="00735EBB"/>
    <w:rsid w:val="007370D9"/>
    <w:rsid w:val="007379AF"/>
    <w:rsid w:val="00740179"/>
    <w:rsid w:val="0074116E"/>
    <w:rsid w:val="007413E9"/>
    <w:rsid w:val="00742E3C"/>
    <w:rsid w:val="00743E7B"/>
    <w:rsid w:val="00745051"/>
    <w:rsid w:val="00745D8E"/>
    <w:rsid w:val="00750156"/>
    <w:rsid w:val="007518F2"/>
    <w:rsid w:val="0075307F"/>
    <w:rsid w:val="007548F5"/>
    <w:rsid w:val="00754F0F"/>
    <w:rsid w:val="0075672E"/>
    <w:rsid w:val="0075696A"/>
    <w:rsid w:val="007606B6"/>
    <w:rsid w:val="007619E6"/>
    <w:rsid w:val="00762039"/>
    <w:rsid w:val="00762680"/>
    <w:rsid w:val="00764BD0"/>
    <w:rsid w:val="00770122"/>
    <w:rsid w:val="00773484"/>
    <w:rsid w:val="007738F1"/>
    <w:rsid w:val="00777695"/>
    <w:rsid w:val="0078054E"/>
    <w:rsid w:val="00781D8A"/>
    <w:rsid w:val="007841BA"/>
    <w:rsid w:val="00784580"/>
    <w:rsid w:val="00784E8D"/>
    <w:rsid w:val="00784F5D"/>
    <w:rsid w:val="00786D9D"/>
    <w:rsid w:val="00790F0E"/>
    <w:rsid w:val="00793844"/>
    <w:rsid w:val="00794C2E"/>
    <w:rsid w:val="0079733B"/>
    <w:rsid w:val="00797FA4"/>
    <w:rsid w:val="007A3149"/>
    <w:rsid w:val="007A3766"/>
    <w:rsid w:val="007A6C63"/>
    <w:rsid w:val="007B19AB"/>
    <w:rsid w:val="007B201E"/>
    <w:rsid w:val="007B2A6F"/>
    <w:rsid w:val="007B7830"/>
    <w:rsid w:val="007C17F0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546"/>
    <w:rsid w:val="007F6FFE"/>
    <w:rsid w:val="0080163B"/>
    <w:rsid w:val="00801A2F"/>
    <w:rsid w:val="00801A76"/>
    <w:rsid w:val="0080207A"/>
    <w:rsid w:val="00802816"/>
    <w:rsid w:val="00802975"/>
    <w:rsid w:val="00804DAF"/>
    <w:rsid w:val="00815A24"/>
    <w:rsid w:val="00816002"/>
    <w:rsid w:val="00816CD8"/>
    <w:rsid w:val="00817187"/>
    <w:rsid w:val="008230D7"/>
    <w:rsid w:val="008234A0"/>
    <w:rsid w:val="00825472"/>
    <w:rsid w:val="00827D2C"/>
    <w:rsid w:val="0083062A"/>
    <w:rsid w:val="00830C93"/>
    <w:rsid w:val="008321CB"/>
    <w:rsid w:val="0083363D"/>
    <w:rsid w:val="00833673"/>
    <w:rsid w:val="00833B3D"/>
    <w:rsid w:val="008344CE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603A7"/>
    <w:rsid w:val="00861622"/>
    <w:rsid w:val="00861704"/>
    <w:rsid w:val="0086256D"/>
    <w:rsid w:val="00862583"/>
    <w:rsid w:val="00862F57"/>
    <w:rsid w:val="0086412E"/>
    <w:rsid w:val="00865F1F"/>
    <w:rsid w:val="0086677E"/>
    <w:rsid w:val="008701B4"/>
    <w:rsid w:val="00870B7C"/>
    <w:rsid w:val="0087170A"/>
    <w:rsid w:val="00872375"/>
    <w:rsid w:val="00873BD8"/>
    <w:rsid w:val="00874D47"/>
    <w:rsid w:val="00875CAA"/>
    <w:rsid w:val="00876BB9"/>
    <w:rsid w:val="0087759F"/>
    <w:rsid w:val="00880435"/>
    <w:rsid w:val="00882B33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77B3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C0747"/>
    <w:rsid w:val="008C1AAB"/>
    <w:rsid w:val="008C2F5F"/>
    <w:rsid w:val="008C3791"/>
    <w:rsid w:val="008C4B4F"/>
    <w:rsid w:val="008C4DA6"/>
    <w:rsid w:val="008C6078"/>
    <w:rsid w:val="008C6593"/>
    <w:rsid w:val="008C7DB9"/>
    <w:rsid w:val="008D0F41"/>
    <w:rsid w:val="008D1D59"/>
    <w:rsid w:val="008D2076"/>
    <w:rsid w:val="008D2346"/>
    <w:rsid w:val="008D2619"/>
    <w:rsid w:val="008D3625"/>
    <w:rsid w:val="008E08E0"/>
    <w:rsid w:val="008E08E6"/>
    <w:rsid w:val="008E15F6"/>
    <w:rsid w:val="008E4016"/>
    <w:rsid w:val="008E43F1"/>
    <w:rsid w:val="008E6075"/>
    <w:rsid w:val="008E73CE"/>
    <w:rsid w:val="008F0785"/>
    <w:rsid w:val="008F1369"/>
    <w:rsid w:val="008F13B1"/>
    <w:rsid w:val="008F18BA"/>
    <w:rsid w:val="008F1936"/>
    <w:rsid w:val="008F1A4A"/>
    <w:rsid w:val="008F21D7"/>
    <w:rsid w:val="008F3D32"/>
    <w:rsid w:val="008F5385"/>
    <w:rsid w:val="008F7699"/>
    <w:rsid w:val="00900AD5"/>
    <w:rsid w:val="00902B51"/>
    <w:rsid w:val="00902C22"/>
    <w:rsid w:val="00902C99"/>
    <w:rsid w:val="00903F91"/>
    <w:rsid w:val="00904B4E"/>
    <w:rsid w:val="00906C6A"/>
    <w:rsid w:val="00907AB4"/>
    <w:rsid w:val="00907B38"/>
    <w:rsid w:val="00910281"/>
    <w:rsid w:val="00910D4A"/>
    <w:rsid w:val="009112B5"/>
    <w:rsid w:val="00911618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36E7"/>
    <w:rsid w:val="00935C19"/>
    <w:rsid w:val="009400E5"/>
    <w:rsid w:val="00942F15"/>
    <w:rsid w:val="00944BA5"/>
    <w:rsid w:val="00944F8C"/>
    <w:rsid w:val="00946BA5"/>
    <w:rsid w:val="0094725A"/>
    <w:rsid w:val="00947BA0"/>
    <w:rsid w:val="0095031A"/>
    <w:rsid w:val="00952599"/>
    <w:rsid w:val="0095676D"/>
    <w:rsid w:val="009602B4"/>
    <w:rsid w:val="00962C4C"/>
    <w:rsid w:val="00967661"/>
    <w:rsid w:val="00967B6B"/>
    <w:rsid w:val="00971B7B"/>
    <w:rsid w:val="00971C88"/>
    <w:rsid w:val="00972319"/>
    <w:rsid w:val="00974576"/>
    <w:rsid w:val="00974996"/>
    <w:rsid w:val="00975ADE"/>
    <w:rsid w:val="00977344"/>
    <w:rsid w:val="009775B7"/>
    <w:rsid w:val="009809C5"/>
    <w:rsid w:val="00982711"/>
    <w:rsid w:val="00982997"/>
    <w:rsid w:val="009842B3"/>
    <w:rsid w:val="009849A5"/>
    <w:rsid w:val="00984E36"/>
    <w:rsid w:val="00990859"/>
    <w:rsid w:val="00990CA9"/>
    <w:rsid w:val="009924DD"/>
    <w:rsid w:val="009928E8"/>
    <w:rsid w:val="009932F0"/>
    <w:rsid w:val="00993B11"/>
    <w:rsid w:val="0099763D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734C"/>
    <w:rsid w:val="009A78F9"/>
    <w:rsid w:val="009A7BF7"/>
    <w:rsid w:val="009A7FF6"/>
    <w:rsid w:val="009B2590"/>
    <w:rsid w:val="009B561E"/>
    <w:rsid w:val="009B6175"/>
    <w:rsid w:val="009C074C"/>
    <w:rsid w:val="009C0CDA"/>
    <w:rsid w:val="009C1206"/>
    <w:rsid w:val="009C3DD1"/>
    <w:rsid w:val="009C3E6F"/>
    <w:rsid w:val="009C58DC"/>
    <w:rsid w:val="009C60BB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F0E52"/>
    <w:rsid w:val="009F1C79"/>
    <w:rsid w:val="009F1F26"/>
    <w:rsid w:val="009F2C88"/>
    <w:rsid w:val="009F3BFA"/>
    <w:rsid w:val="009F4C9B"/>
    <w:rsid w:val="009F5038"/>
    <w:rsid w:val="009F6125"/>
    <w:rsid w:val="009F714D"/>
    <w:rsid w:val="00A008B3"/>
    <w:rsid w:val="00A01AAC"/>
    <w:rsid w:val="00A0476D"/>
    <w:rsid w:val="00A05DB8"/>
    <w:rsid w:val="00A06489"/>
    <w:rsid w:val="00A071D3"/>
    <w:rsid w:val="00A10C77"/>
    <w:rsid w:val="00A10E97"/>
    <w:rsid w:val="00A12039"/>
    <w:rsid w:val="00A14788"/>
    <w:rsid w:val="00A16437"/>
    <w:rsid w:val="00A21AB3"/>
    <w:rsid w:val="00A23E29"/>
    <w:rsid w:val="00A2467B"/>
    <w:rsid w:val="00A254DF"/>
    <w:rsid w:val="00A26A1C"/>
    <w:rsid w:val="00A27369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067"/>
    <w:rsid w:val="00A413F5"/>
    <w:rsid w:val="00A422D3"/>
    <w:rsid w:val="00A42F14"/>
    <w:rsid w:val="00A4303B"/>
    <w:rsid w:val="00A505A1"/>
    <w:rsid w:val="00A50C8A"/>
    <w:rsid w:val="00A52643"/>
    <w:rsid w:val="00A52B5D"/>
    <w:rsid w:val="00A538D6"/>
    <w:rsid w:val="00A53B82"/>
    <w:rsid w:val="00A54069"/>
    <w:rsid w:val="00A60B9B"/>
    <w:rsid w:val="00A625C2"/>
    <w:rsid w:val="00A629E9"/>
    <w:rsid w:val="00A6318B"/>
    <w:rsid w:val="00A66739"/>
    <w:rsid w:val="00A6673E"/>
    <w:rsid w:val="00A7072C"/>
    <w:rsid w:val="00A71679"/>
    <w:rsid w:val="00A74010"/>
    <w:rsid w:val="00A74442"/>
    <w:rsid w:val="00A744FC"/>
    <w:rsid w:val="00A74F3A"/>
    <w:rsid w:val="00A7615B"/>
    <w:rsid w:val="00A814BC"/>
    <w:rsid w:val="00A81E11"/>
    <w:rsid w:val="00A827C5"/>
    <w:rsid w:val="00A83730"/>
    <w:rsid w:val="00A856B9"/>
    <w:rsid w:val="00A87C6D"/>
    <w:rsid w:val="00A900C5"/>
    <w:rsid w:val="00A9042B"/>
    <w:rsid w:val="00A920AF"/>
    <w:rsid w:val="00A931B7"/>
    <w:rsid w:val="00A936C1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B03"/>
    <w:rsid w:val="00AB1DD4"/>
    <w:rsid w:val="00AB223F"/>
    <w:rsid w:val="00AB2D37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63DC"/>
    <w:rsid w:val="00AC68DC"/>
    <w:rsid w:val="00AC7AC3"/>
    <w:rsid w:val="00AC7D27"/>
    <w:rsid w:val="00AD034C"/>
    <w:rsid w:val="00AD0874"/>
    <w:rsid w:val="00AD1F5F"/>
    <w:rsid w:val="00AD443B"/>
    <w:rsid w:val="00AD4D85"/>
    <w:rsid w:val="00AD53EE"/>
    <w:rsid w:val="00AD5439"/>
    <w:rsid w:val="00AD6B2B"/>
    <w:rsid w:val="00AD6FCC"/>
    <w:rsid w:val="00AD7BA7"/>
    <w:rsid w:val="00AF0A15"/>
    <w:rsid w:val="00AF3620"/>
    <w:rsid w:val="00AF46B8"/>
    <w:rsid w:val="00AF4871"/>
    <w:rsid w:val="00AF4CF5"/>
    <w:rsid w:val="00AF530D"/>
    <w:rsid w:val="00AF6273"/>
    <w:rsid w:val="00B0005F"/>
    <w:rsid w:val="00B00C37"/>
    <w:rsid w:val="00B00D79"/>
    <w:rsid w:val="00B01C18"/>
    <w:rsid w:val="00B02479"/>
    <w:rsid w:val="00B07417"/>
    <w:rsid w:val="00B21D6E"/>
    <w:rsid w:val="00B27BD0"/>
    <w:rsid w:val="00B30B23"/>
    <w:rsid w:val="00B32AF8"/>
    <w:rsid w:val="00B34B93"/>
    <w:rsid w:val="00B35AD4"/>
    <w:rsid w:val="00B367B4"/>
    <w:rsid w:val="00B3692C"/>
    <w:rsid w:val="00B37021"/>
    <w:rsid w:val="00B408D2"/>
    <w:rsid w:val="00B40C36"/>
    <w:rsid w:val="00B42EB7"/>
    <w:rsid w:val="00B4338D"/>
    <w:rsid w:val="00B50318"/>
    <w:rsid w:val="00B508E7"/>
    <w:rsid w:val="00B51AC3"/>
    <w:rsid w:val="00B52E87"/>
    <w:rsid w:val="00B54702"/>
    <w:rsid w:val="00B55610"/>
    <w:rsid w:val="00B5637E"/>
    <w:rsid w:val="00B56404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41FB"/>
    <w:rsid w:val="00B91CB1"/>
    <w:rsid w:val="00B92ECB"/>
    <w:rsid w:val="00B93D26"/>
    <w:rsid w:val="00BA071D"/>
    <w:rsid w:val="00BA1579"/>
    <w:rsid w:val="00BA39CE"/>
    <w:rsid w:val="00BA43B2"/>
    <w:rsid w:val="00BA4473"/>
    <w:rsid w:val="00BA5CC4"/>
    <w:rsid w:val="00BA7829"/>
    <w:rsid w:val="00BB3AD3"/>
    <w:rsid w:val="00BB410E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2B94"/>
    <w:rsid w:val="00BD30E9"/>
    <w:rsid w:val="00BD380B"/>
    <w:rsid w:val="00BD39B2"/>
    <w:rsid w:val="00BD6B9E"/>
    <w:rsid w:val="00BD7DF0"/>
    <w:rsid w:val="00BE09FA"/>
    <w:rsid w:val="00BE329D"/>
    <w:rsid w:val="00BE6919"/>
    <w:rsid w:val="00BE7A7A"/>
    <w:rsid w:val="00BE7A9D"/>
    <w:rsid w:val="00BF0A46"/>
    <w:rsid w:val="00BF2396"/>
    <w:rsid w:val="00BF259B"/>
    <w:rsid w:val="00BF3B80"/>
    <w:rsid w:val="00BF5060"/>
    <w:rsid w:val="00BF5342"/>
    <w:rsid w:val="00BF569C"/>
    <w:rsid w:val="00BF7BB4"/>
    <w:rsid w:val="00C006AE"/>
    <w:rsid w:val="00C023AC"/>
    <w:rsid w:val="00C02838"/>
    <w:rsid w:val="00C02E18"/>
    <w:rsid w:val="00C0353C"/>
    <w:rsid w:val="00C04BA2"/>
    <w:rsid w:val="00C07FC7"/>
    <w:rsid w:val="00C10D3B"/>
    <w:rsid w:val="00C12A3D"/>
    <w:rsid w:val="00C21828"/>
    <w:rsid w:val="00C22B0C"/>
    <w:rsid w:val="00C24F0A"/>
    <w:rsid w:val="00C25831"/>
    <w:rsid w:val="00C27A40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0E0"/>
    <w:rsid w:val="00C46332"/>
    <w:rsid w:val="00C47AA1"/>
    <w:rsid w:val="00C50476"/>
    <w:rsid w:val="00C50C71"/>
    <w:rsid w:val="00C511AF"/>
    <w:rsid w:val="00C55D91"/>
    <w:rsid w:val="00C55F79"/>
    <w:rsid w:val="00C5726D"/>
    <w:rsid w:val="00C6104E"/>
    <w:rsid w:val="00C61BED"/>
    <w:rsid w:val="00C6213D"/>
    <w:rsid w:val="00C62620"/>
    <w:rsid w:val="00C645F5"/>
    <w:rsid w:val="00C64894"/>
    <w:rsid w:val="00C66406"/>
    <w:rsid w:val="00C667C5"/>
    <w:rsid w:val="00C66905"/>
    <w:rsid w:val="00C66E61"/>
    <w:rsid w:val="00C67473"/>
    <w:rsid w:val="00C71351"/>
    <w:rsid w:val="00C7136B"/>
    <w:rsid w:val="00C71D12"/>
    <w:rsid w:val="00C71DD7"/>
    <w:rsid w:val="00C72540"/>
    <w:rsid w:val="00C735B0"/>
    <w:rsid w:val="00C741B1"/>
    <w:rsid w:val="00C74320"/>
    <w:rsid w:val="00C74EF4"/>
    <w:rsid w:val="00C767E4"/>
    <w:rsid w:val="00C813E1"/>
    <w:rsid w:val="00C81814"/>
    <w:rsid w:val="00C82DCE"/>
    <w:rsid w:val="00C8304C"/>
    <w:rsid w:val="00C83180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9B1"/>
    <w:rsid w:val="00C93E0D"/>
    <w:rsid w:val="00C95F2A"/>
    <w:rsid w:val="00C97657"/>
    <w:rsid w:val="00CA01AE"/>
    <w:rsid w:val="00CA1158"/>
    <w:rsid w:val="00CA1E67"/>
    <w:rsid w:val="00CA3CE4"/>
    <w:rsid w:val="00CA57CB"/>
    <w:rsid w:val="00CA609B"/>
    <w:rsid w:val="00CB0B55"/>
    <w:rsid w:val="00CB2BC3"/>
    <w:rsid w:val="00CB3AD7"/>
    <w:rsid w:val="00CB41FD"/>
    <w:rsid w:val="00CB521F"/>
    <w:rsid w:val="00CC1DE0"/>
    <w:rsid w:val="00CC352F"/>
    <w:rsid w:val="00CC383F"/>
    <w:rsid w:val="00CC40F9"/>
    <w:rsid w:val="00CC4EAD"/>
    <w:rsid w:val="00CC508E"/>
    <w:rsid w:val="00CC65B8"/>
    <w:rsid w:val="00CC731D"/>
    <w:rsid w:val="00CC7D57"/>
    <w:rsid w:val="00CD01E8"/>
    <w:rsid w:val="00CD3534"/>
    <w:rsid w:val="00CD406D"/>
    <w:rsid w:val="00CD54E4"/>
    <w:rsid w:val="00CD653C"/>
    <w:rsid w:val="00CD731A"/>
    <w:rsid w:val="00CE287E"/>
    <w:rsid w:val="00CE37E0"/>
    <w:rsid w:val="00CE3932"/>
    <w:rsid w:val="00CE3E92"/>
    <w:rsid w:val="00CE5247"/>
    <w:rsid w:val="00CE5E27"/>
    <w:rsid w:val="00CE6661"/>
    <w:rsid w:val="00CE683C"/>
    <w:rsid w:val="00CE7AF2"/>
    <w:rsid w:val="00CF206E"/>
    <w:rsid w:val="00CF2216"/>
    <w:rsid w:val="00CF2A51"/>
    <w:rsid w:val="00CF35D9"/>
    <w:rsid w:val="00CF3B90"/>
    <w:rsid w:val="00CF3E37"/>
    <w:rsid w:val="00CF4119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F90"/>
    <w:rsid w:val="00D33025"/>
    <w:rsid w:val="00D349F7"/>
    <w:rsid w:val="00D35D8E"/>
    <w:rsid w:val="00D37699"/>
    <w:rsid w:val="00D41905"/>
    <w:rsid w:val="00D42727"/>
    <w:rsid w:val="00D43D47"/>
    <w:rsid w:val="00D44DEA"/>
    <w:rsid w:val="00D450E5"/>
    <w:rsid w:val="00D46825"/>
    <w:rsid w:val="00D500CE"/>
    <w:rsid w:val="00D51537"/>
    <w:rsid w:val="00D52024"/>
    <w:rsid w:val="00D530DD"/>
    <w:rsid w:val="00D57216"/>
    <w:rsid w:val="00D6104D"/>
    <w:rsid w:val="00D6189E"/>
    <w:rsid w:val="00D63BAC"/>
    <w:rsid w:val="00D6403C"/>
    <w:rsid w:val="00D64ADF"/>
    <w:rsid w:val="00D64F59"/>
    <w:rsid w:val="00D668AA"/>
    <w:rsid w:val="00D66D0F"/>
    <w:rsid w:val="00D671B7"/>
    <w:rsid w:val="00D67246"/>
    <w:rsid w:val="00D675DB"/>
    <w:rsid w:val="00D7028E"/>
    <w:rsid w:val="00D74FCA"/>
    <w:rsid w:val="00D7575F"/>
    <w:rsid w:val="00D7650D"/>
    <w:rsid w:val="00D80C42"/>
    <w:rsid w:val="00D819A2"/>
    <w:rsid w:val="00D8767C"/>
    <w:rsid w:val="00D87B6A"/>
    <w:rsid w:val="00D87C0D"/>
    <w:rsid w:val="00D9363A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5F7F"/>
    <w:rsid w:val="00DB7A23"/>
    <w:rsid w:val="00DC2D7B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64A8"/>
    <w:rsid w:val="00DF0948"/>
    <w:rsid w:val="00DF1CDC"/>
    <w:rsid w:val="00DF3EA0"/>
    <w:rsid w:val="00DF411E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047"/>
    <w:rsid w:val="00E346E6"/>
    <w:rsid w:val="00E34810"/>
    <w:rsid w:val="00E34E23"/>
    <w:rsid w:val="00E358BD"/>
    <w:rsid w:val="00E3634A"/>
    <w:rsid w:val="00E36BD7"/>
    <w:rsid w:val="00E36BFE"/>
    <w:rsid w:val="00E37EB6"/>
    <w:rsid w:val="00E44390"/>
    <w:rsid w:val="00E50870"/>
    <w:rsid w:val="00E50D5A"/>
    <w:rsid w:val="00E519FD"/>
    <w:rsid w:val="00E52527"/>
    <w:rsid w:val="00E55E5A"/>
    <w:rsid w:val="00E560BB"/>
    <w:rsid w:val="00E5704C"/>
    <w:rsid w:val="00E57377"/>
    <w:rsid w:val="00E57E83"/>
    <w:rsid w:val="00E62498"/>
    <w:rsid w:val="00E62535"/>
    <w:rsid w:val="00E635D2"/>
    <w:rsid w:val="00E63D45"/>
    <w:rsid w:val="00E66A16"/>
    <w:rsid w:val="00E6770A"/>
    <w:rsid w:val="00E70FCF"/>
    <w:rsid w:val="00E710A6"/>
    <w:rsid w:val="00E73C85"/>
    <w:rsid w:val="00E774A5"/>
    <w:rsid w:val="00E82A96"/>
    <w:rsid w:val="00E83CCC"/>
    <w:rsid w:val="00E8509F"/>
    <w:rsid w:val="00E85E37"/>
    <w:rsid w:val="00E876E7"/>
    <w:rsid w:val="00E92536"/>
    <w:rsid w:val="00E95335"/>
    <w:rsid w:val="00E958EC"/>
    <w:rsid w:val="00E9664D"/>
    <w:rsid w:val="00E97796"/>
    <w:rsid w:val="00EA068F"/>
    <w:rsid w:val="00EA3662"/>
    <w:rsid w:val="00EA608C"/>
    <w:rsid w:val="00EB0E0F"/>
    <w:rsid w:val="00EB10FB"/>
    <w:rsid w:val="00EB4A37"/>
    <w:rsid w:val="00EB4CD8"/>
    <w:rsid w:val="00EB55CD"/>
    <w:rsid w:val="00EB5AB6"/>
    <w:rsid w:val="00EB6172"/>
    <w:rsid w:val="00EC0750"/>
    <w:rsid w:val="00EC1EFE"/>
    <w:rsid w:val="00EC22A4"/>
    <w:rsid w:val="00EC4949"/>
    <w:rsid w:val="00EC5347"/>
    <w:rsid w:val="00EC588C"/>
    <w:rsid w:val="00ED0FFF"/>
    <w:rsid w:val="00ED2867"/>
    <w:rsid w:val="00ED32F4"/>
    <w:rsid w:val="00ED34D5"/>
    <w:rsid w:val="00ED3762"/>
    <w:rsid w:val="00ED3830"/>
    <w:rsid w:val="00ED413E"/>
    <w:rsid w:val="00EE01CA"/>
    <w:rsid w:val="00EE07B7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7638"/>
    <w:rsid w:val="00F27C62"/>
    <w:rsid w:val="00F27E83"/>
    <w:rsid w:val="00F30089"/>
    <w:rsid w:val="00F31011"/>
    <w:rsid w:val="00F371A1"/>
    <w:rsid w:val="00F41255"/>
    <w:rsid w:val="00F41FDF"/>
    <w:rsid w:val="00F42194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07A5"/>
    <w:rsid w:val="00F63B83"/>
    <w:rsid w:val="00F6543B"/>
    <w:rsid w:val="00F67043"/>
    <w:rsid w:val="00F73B7E"/>
    <w:rsid w:val="00F75AC4"/>
    <w:rsid w:val="00F77C24"/>
    <w:rsid w:val="00F8146A"/>
    <w:rsid w:val="00F81C0F"/>
    <w:rsid w:val="00F86868"/>
    <w:rsid w:val="00F8783D"/>
    <w:rsid w:val="00F90D57"/>
    <w:rsid w:val="00F9146F"/>
    <w:rsid w:val="00F933FC"/>
    <w:rsid w:val="00F93C70"/>
    <w:rsid w:val="00F94125"/>
    <w:rsid w:val="00F96094"/>
    <w:rsid w:val="00FA0601"/>
    <w:rsid w:val="00FA0798"/>
    <w:rsid w:val="00FA0A7C"/>
    <w:rsid w:val="00FA1224"/>
    <w:rsid w:val="00FA37C6"/>
    <w:rsid w:val="00FA4157"/>
    <w:rsid w:val="00FA42B5"/>
    <w:rsid w:val="00FA46B5"/>
    <w:rsid w:val="00FA4FAF"/>
    <w:rsid w:val="00FB363D"/>
    <w:rsid w:val="00FB38D9"/>
    <w:rsid w:val="00FB3D24"/>
    <w:rsid w:val="00FC0DFC"/>
    <w:rsid w:val="00FC2EFC"/>
    <w:rsid w:val="00FC595E"/>
    <w:rsid w:val="00FC5E8E"/>
    <w:rsid w:val="00FC7215"/>
    <w:rsid w:val="00FC7AAC"/>
    <w:rsid w:val="00FD1875"/>
    <w:rsid w:val="00FD228E"/>
    <w:rsid w:val="00FD67F8"/>
    <w:rsid w:val="00FD740D"/>
    <w:rsid w:val="00FE0EFB"/>
    <w:rsid w:val="00FE17E7"/>
    <w:rsid w:val="00FE2CC9"/>
    <w:rsid w:val="00FE3599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D38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D38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3C64-11CE-4C4E-BCF5-1AE47B34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nosov</dc:creator>
  <cp:lastModifiedBy>user</cp:lastModifiedBy>
  <cp:revision>2</cp:revision>
  <cp:lastPrinted>2018-06-14T08:52:00Z</cp:lastPrinted>
  <dcterms:created xsi:type="dcterms:W3CDTF">2019-03-12T06:48:00Z</dcterms:created>
  <dcterms:modified xsi:type="dcterms:W3CDTF">2019-03-12T06:48:00Z</dcterms:modified>
</cp:coreProperties>
</file>