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EA" w:rsidRDefault="00302AEA" w:rsidP="00302AEA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 w:rsidRPr="00302AEA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НЕСОВЕРШЕННОЛЕТНИЙ </w:t>
      </w: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noProof/>
          <w:color w:val="7030A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5D8B0" wp14:editId="457698D3">
                <wp:simplePos x="0" y="0"/>
                <wp:positionH relativeFrom="column">
                  <wp:posOffset>-369065</wp:posOffset>
                </wp:positionH>
                <wp:positionV relativeFrom="paragraph">
                  <wp:posOffset>166561</wp:posOffset>
                </wp:positionV>
                <wp:extent cx="3205442" cy="3238959"/>
                <wp:effectExtent l="0" t="0" r="14605" b="19050"/>
                <wp:wrapNone/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42" cy="323895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D90" w:rsidRPr="006E6D90" w:rsidRDefault="006E6D90" w:rsidP="006E6D9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6D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Проступок – </w:t>
                            </w:r>
                            <w:r w:rsidRPr="006E6D9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нарушение правил поведения; вызывающее поведение.</w:t>
                            </w:r>
                          </w:p>
                          <w:p w:rsidR="006E6D90" w:rsidRDefault="006E6D90" w:rsidP="006E6D9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2539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Правонарушение</w:t>
                            </w:r>
                            <w:r w:rsidRPr="00325397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—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противоправное, общественно-опасное, виновное деяние, которое причиняет вред личности, обществу, государству, наказуемое в соответствии с законом.</w:t>
                            </w:r>
                          </w:p>
                          <w:p w:rsidR="006E6D90" w:rsidRDefault="006E6D90" w:rsidP="006E6D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5D8B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position:absolute;left:0;text-align:left;margin-left:-29.05pt;margin-top:13.1pt;width:252.4pt;height:2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" fillcolor="white [3201]" strokecolor="#8064a2 [3207]" strokeweight="2pt">
                <v:textbox>
                  <w:txbxContent>
                    <w:p w:rsidR="006E6D90" w:rsidRPr="006E6D90" w:rsidRDefault="006E6D90" w:rsidP="006E6D9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E6D9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Проступок – </w:t>
                      </w:r>
                      <w:r w:rsidRPr="006E6D9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нарушение правил поведения; вызывающее поведение.</w:t>
                      </w:r>
                    </w:p>
                    <w:p w:rsidR="006E6D90" w:rsidRDefault="006E6D90" w:rsidP="006E6D9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25397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Правонарушение</w:t>
                      </w:r>
                      <w:r w:rsidRPr="00325397"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 —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противоправное, общественно-опасное, виновное деяние, которое причиняет вред личности, обществу, государству, наказуемое в соответствии с законом.</w:t>
                      </w:r>
                    </w:p>
                    <w:p w:rsidR="006E6D90" w:rsidRDefault="006E6D90" w:rsidP="006E6D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2AEA" w:rsidRPr="00302AEA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– лицо, не достигшее возраста 18 лет</w:t>
      </w:r>
    </w:p>
    <w:p w:rsidR="006E6D90" w:rsidRDefault="006E6D90" w:rsidP="007D30DA">
      <w:pPr>
        <w:spacing w:after="0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F20F22" w:rsidRDefault="00F20F22" w:rsidP="00EE410F">
      <w:pPr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</w:pPr>
    </w:p>
    <w:p w:rsidR="00F20F22" w:rsidRPr="007D30DA" w:rsidRDefault="00EE410F" w:rsidP="00EE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A">
        <w:rPr>
          <w:rFonts w:ascii="Times New Roman" w:hAnsi="Times New Roman" w:cs="Times New Roman"/>
          <w:b/>
          <w:sz w:val="32"/>
          <w:szCs w:val="32"/>
        </w:rPr>
        <w:t>Факторы, влияющие на формирование преступного поведения у несовершеннолетних</w:t>
      </w:r>
    </w:p>
    <w:p w:rsidR="00EE410F" w:rsidRPr="00EE410F" w:rsidRDefault="00EE410F" w:rsidP="007D30D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Отрицательное влияние в семье.</w:t>
      </w:r>
    </w:p>
    <w:p w:rsidR="00EE410F" w:rsidRPr="00EE410F" w:rsidRDefault="00EE410F" w:rsidP="007D30D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Биологические факторы (период полового созревания).</w:t>
      </w:r>
    </w:p>
    <w:p w:rsidR="00EE410F" w:rsidRPr="00EE410F" w:rsidRDefault="00EE410F" w:rsidP="007D30DA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Стереотипы поведения</w:t>
      </w:r>
      <w:r w:rsidR="00D43C7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E410F">
        <w:rPr>
          <w:rFonts w:ascii="Times New Roman" w:hAnsi="Times New Roman" w:cs="Times New Roman"/>
          <w:sz w:val="28"/>
          <w:szCs w:val="28"/>
        </w:rPr>
        <w:t xml:space="preserve"> пропаганда наркотиков, культивирование половой распущенности, насилия и жестокости).</w:t>
      </w:r>
    </w:p>
    <w:p w:rsidR="00EE410F" w:rsidRPr="00EE410F" w:rsidRDefault="00EE410F" w:rsidP="007D30DA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Детская безнадзорность.</w:t>
      </w:r>
    </w:p>
    <w:p w:rsidR="00F20F22" w:rsidRPr="007D30DA" w:rsidRDefault="00EE410F" w:rsidP="00F20F22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 xml:space="preserve">Бродяжничество. </w:t>
      </w:r>
    </w:p>
    <w:p w:rsidR="00F20F22" w:rsidRDefault="007D30DA" w:rsidP="007D3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A">
        <w:rPr>
          <w:rFonts w:ascii="Times New Roman" w:hAnsi="Times New Roman" w:cs="Times New Roman"/>
          <w:b/>
          <w:sz w:val="32"/>
          <w:szCs w:val="32"/>
        </w:rPr>
        <w:lastRenderedPageBreak/>
        <w:t>Причины правонарушений среди подростков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Семейное неблагополучие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Неблагоприятное бытовое окружение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Подстрекательство со стороны взрослых</w:t>
      </w:r>
    </w:p>
    <w:p w:rsid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Низкая правовая грамотность</w:t>
      </w:r>
    </w:p>
    <w:p w:rsidR="00D43C78" w:rsidRDefault="00D43C78" w:rsidP="00D43C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социальная ответственность</w:t>
      </w:r>
    </w:p>
    <w:p w:rsidR="007D30DA" w:rsidRPr="007D30DA" w:rsidRDefault="007D30DA" w:rsidP="007D30DA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2005CF">
            <wp:extent cx="2761793" cy="177777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48" cy="1781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0DA" w:rsidRPr="007D30DA" w:rsidRDefault="007D30DA" w:rsidP="007D30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D30DA">
        <w:rPr>
          <w:rFonts w:ascii="Times New Roman" w:hAnsi="Times New Roman" w:cs="Times New Roman"/>
          <w:b/>
          <w:i/>
          <w:sz w:val="32"/>
          <w:szCs w:val="32"/>
        </w:rPr>
        <w:t>Исследования показывают</w:t>
      </w:r>
    </w:p>
    <w:p w:rsidR="00EE410F" w:rsidRDefault="00AA7831" w:rsidP="007D3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2/3 несовершенн</w:t>
      </w:r>
      <w:r w:rsidR="00EE410F">
        <w:rPr>
          <w:rFonts w:ascii="Times New Roman" w:hAnsi="Times New Roman" w:cs="Times New Roman"/>
          <w:sz w:val="24"/>
          <w:szCs w:val="24"/>
        </w:rPr>
        <w:t xml:space="preserve">олетних </w:t>
      </w:r>
      <w:r w:rsidR="004A4D4A">
        <w:rPr>
          <w:rFonts w:ascii="Times New Roman" w:hAnsi="Times New Roman" w:cs="Times New Roman"/>
          <w:sz w:val="24"/>
          <w:szCs w:val="24"/>
        </w:rPr>
        <w:t>преступников</w:t>
      </w:r>
      <w:r w:rsidR="00EE410F">
        <w:rPr>
          <w:rFonts w:ascii="Times New Roman" w:hAnsi="Times New Roman" w:cs="Times New Roman"/>
          <w:sz w:val="24"/>
          <w:szCs w:val="24"/>
        </w:rPr>
        <w:t xml:space="preserve"> воспитывались в семьях, где постоянно присутствовали ссоры, скандалы, взаимные оскорбления, пьянство и разврат. </w:t>
      </w:r>
    </w:p>
    <w:p w:rsidR="007D30DA" w:rsidRDefault="00EE410F" w:rsidP="007D3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Каждого 8-10 рецидивиста, вставшего на </w:t>
      </w:r>
      <w:r w:rsidR="004A4D4A">
        <w:rPr>
          <w:rFonts w:ascii="Times New Roman" w:hAnsi="Times New Roman" w:cs="Times New Roman"/>
          <w:sz w:val="24"/>
          <w:szCs w:val="24"/>
        </w:rPr>
        <w:t>преступлённый</w:t>
      </w:r>
      <w:r>
        <w:rPr>
          <w:rFonts w:ascii="Times New Roman" w:hAnsi="Times New Roman" w:cs="Times New Roman"/>
          <w:sz w:val="24"/>
          <w:szCs w:val="24"/>
        </w:rPr>
        <w:t xml:space="preserve"> путь в раннем возрасте, в пьянство </w:t>
      </w:r>
      <w:r w:rsidR="007D30DA">
        <w:rPr>
          <w:rFonts w:ascii="Times New Roman" w:hAnsi="Times New Roman" w:cs="Times New Roman"/>
          <w:sz w:val="24"/>
          <w:szCs w:val="24"/>
        </w:rPr>
        <w:t>и совершение преступлений повлекли родители, старшие братья, близкие родственники.</w:t>
      </w:r>
    </w:p>
    <w:p w:rsidR="007D30DA" w:rsidRPr="00325397" w:rsidRDefault="007D30DA" w:rsidP="007D30D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325397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lastRenderedPageBreak/>
        <w:t>За чт</w:t>
      </w:r>
      <w:r w:rsidR="005A2917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о несет ответственность ребенок?!</w:t>
      </w:r>
    </w:p>
    <w:p w:rsidR="007D30DA" w:rsidRPr="00797562" w:rsidRDefault="007D30DA" w:rsidP="007D3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общественно опасных деяний, бродяжничеств</w:t>
      </w:r>
      <w:r w:rsidR="004A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уклонение от учебы, пьянство, участие в несанкционированных мероприятиях.</w:t>
      </w:r>
    </w:p>
    <w:p w:rsidR="007D30DA" w:rsidRPr="00797562" w:rsidRDefault="007D30DA" w:rsidP="007D3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помещен в специальное воспитательное учреждение для детей и подростков в случае систематического нарушения правил общественного поведения или совершения общественно опасных деяний; может быть исключен из школы за грубые неоднократные нарушения Устава школы;</w:t>
      </w:r>
    </w:p>
    <w:p w:rsidR="007D30DA" w:rsidRPr="00797562" w:rsidRDefault="007D30DA" w:rsidP="007D3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подростке лежит ответственность за нарушение трудовой дисциплины, уголовная ответственность за отдельные виды преступлений, возмещение причинённого вреда;</w:t>
      </w:r>
    </w:p>
    <w:p w:rsidR="007D30DA" w:rsidRDefault="007D30DA" w:rsidP="00BA3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всех видов преступлений.</w:t>
      </w:r>
    </w:p>
    <w:p w:rsidR="00762C90" w:rsidRDefault="00762C90" w:rsidP="00BA3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0" w:rsidRDefault="00762C90" w:rsidP="00762C90">
      <w:pPr>
        <w:shd w:val="clear" w:color="auto" w:fill="FFFFFF"/>
        <w:spacing w:after="0" w:line="240" w:lineRule="auto"/>
        <w:ind w:right="12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3369" cy="129573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088" cy="129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397" w:rsidRPr="00325397" w:rsidRDefault="00325397" w:rsidP="00762C9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7030A0"/>
          <w:sz w:val="36"/>
          <w:szCs w:val="36"/>
        </w:rPr>
      </w:pPr>
      <w:r w:rsidRPr="00325397">
        <w:rPr>
          <w:rStyle w:val="a7"/>
          <w:color w:val="7030A0"/>
          <w:sz w:val="36"/>
          <w:szCs w:val="36"/>
          <w:bdr w:val="none" w:sz="0" w:space="0" w:color="auto" w:frame="1"/>
        </w:rPr>
        <w:lastRenderedPageBreak/>
        <w:t>Уважаемые родители!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Ребенок, в первую очередь, учится тому, что видит у себя дома: родители ему пример.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Принимайте активное участие в жизни семьи.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Старайтесь находить время, чтобы поговорить с ребенком.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Интересуйтесь проблемами ребенка, вникайте во все возникающие в его жизни сложности.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Помогайте развивать у ребенка умения и таланты.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Действуйте без нажима на ребенка, помогая ему тем самым самостоятельно принимать решения.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Имейте представление о различных этапах в жизни ребенка.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Уважайте право ребенка на собственное мнение.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 уважением относитесь ко всем членам семьи.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Старайтесь меньше совершать ошибок.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Учитесь смотреть на жизнь глазами ребенка.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Доверяйте всем членам семьи.</w:t>
      </w:r>
    </w:p>
    <w:p w:rsidR="00762C90" w:rsidRDefault="00762C90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>
        <w:rPr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89175</wp:posOffset>
                </wp:positionH>
                <wp:positionV relativeFrom="paragraph">
                  <wp:posOffset>-82627</wp:posOffset>
                </wp:positionV>
                <wp:extent cx="2952207" cy="815249"/>
                <wp:effectExtent l="0" t="0" r="19685" b="234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207" cy="8152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C90" w:rsidRPr="00762C90" w:rsidRDefault="00762C90" w:rsidP="00762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62C9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Боритесь не с ребенком, а с проблемой.</w:t>
                            </w:r>
                          </w:p>
                          <w:p w:rsidR="00762C90" w:rsidRDefault="00762C90" w:rsidP="00762C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7pt;margin-top:-6.5pt;width:232.4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" fillcolor="white [3201]" strokecolor="#8064a2 [3207]" strokeweight="2pt">
                <v:textbox>
                  <w:txbxContent>
                    <w:p w:rsidR="00762C90" w:rsidRPr="00762C90" w:rsidRDefault="00762C90" w:rsidP="00762C9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62C9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Боритесь не с ребенком, а с проблемой.</w:t>
                      </w:r>
                    </w:p>
                    <w:p w:rsidR="00762C90" w:rsidRDefault="00762C90" w:rsidP="00762C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62C90" w:rsidRDefault="00762C90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762C90" w:rsidRDefault="00762C90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CF689D" w:rsidRDefault="00CF689D" w:rsidP="00EE410F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97562">
        <w:rPr>
          <w:rFonts w:ascii="Times New Roman" w:hAnsi="Times New Roman" w:cs="Times New Roman"/>
          <w:b/>
          <w:color w:val="C00000"/>
          <w:sz w:val="42"/>
          <w:szCs w:val="42"/>
        </w:rPr>
        <w:t>Виды правонарушений</w:t>
      </w:r>
      <w:r w:rsidRPr="00CF689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CF689D">
        <w:rPr>
          <w:rFonts w:ascii="Times New Roman" w:hAnsi="Times New Roman" w:cs="Times New Roman"/>
          <w:color w:val="000000" w:themeColor="text1"/>
          <w:sz w:val="36"/>
          <w:szCs w:val="36"/>
        </w:rPr>
        <w:t>среди несовершеннолетних</w:t>
      </w:r>
    </w:p>
    <w:p w:rsidR="00325397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Драка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66%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Хулиганство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50%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Воровство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Вымогательство денег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Разбой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Мошенничество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Убийство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8%</w:t>
      </w:r>
    </w:p>
    <w:p w:rsidR="00797562" w:rsidRPr="00762C90" w:rsidRDefault="00CF689D" w:rsidP="00EE41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Шантаж с целью наживы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7%</w:t>
      </w:r>
    </w:p>
    <w:p w:rsidR="00797562" w:rsidRPr="00762C90" w:rsidRDefault="00CF689D" w:rsidP="007975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>Другие правонарушения -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3%</w:t>
      </w:r>
    </w:p>
    <w:p w:rsidR="00797562" w:rsidRDefault="00797562" w:rsidP="0079756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97562">
        <w:rPr>
          <w:rFonts w:ascii="Times New Roman" w:hAnsi="Times New Roman" w:cs="Times New Roman"/>
          <w:color w:val="000000" w:themeColor="text1"/>
          <w:sz w:val="36"/>
          <w:szCs w:val="36"/>
        </w:rPr>
        <w:t>Бо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лее половины несовершеннолетних</w:t>
      </w:r>
      <w:r w:rsidR="00D43C78">
        <w:rPr>
          <w:rFonts w:ascii="Times New Roman" w:hAnsi="Times New Roman" w:cs="Times New Roman"/>
          <w:color w:val="000000" w:themeColor="text1"/>
          <w:sz w:val="36"/>
          <w:szCs w:val="36"/>
        </w:rPr>
        <w:t>, совершивших преступления,</w:t>
      </w:r>
      <w:r w:rsidRPr="007975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относятся к возрастной категории </w:t>
      </w:r>
    </w:p>
    <w:p w:rsidR="00797562" w:rsidRDefault="00797562" w:rsidP="0079756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762C90">
        <w:rPr>
          <w:rFonts w:ascii="Times New Roman" w:hAnsi="Times New Roman" w:cs="Times New Roman"/>
          <w:color w:val="C00000"/>
          <w:sz w:val="56"/>
          <w:szCs w:val="56"/>
          <w:u w:val="single"/>
        </w:rPr>
        <w:t>16 – 17</w:t>
      </w:r>
      <w:r w:rsidR="00762C90" w:rsidRPr="00762C9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лет</w:t>
      </w:r>
    </w:p>
    <w:p w:rsidR="008072BD" w:rsidRDefault="008072BD" w:rsidP="00F20F22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 xml:space="preserve">Комиссия по делам несовершеннолетних и защите их прав при администрации </w:t>
      </w:r>
    </w:p>
    <w:p w:rsidR="00F20F22" w:rsidRPr="007162BE" w:rsidRDefault="008072BD" w:rsidP="00F20F22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г.о.г. Кулебаки</w:t>
      </w:r>
      <w:r w:rsidR="00F20F22" w:rsidRPr="007162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</w:p>
    <w:p w:rsidR="00F20F22" w:rsidRPr="007162BE" w:rsidRDefault="00F20F22" w:rsidP="00F20F22">
      <w:pPr>
        <w:ind w:right="-18"/>
        <w:jc w:val="both"/>
        <w:rPr>
          <w:rFonts w:ascii="Monotype Corsiva" w:eastAsiaTheme="minorEastAsia" w:hAnsi="Monotype Corsiva"/>
          <w:b/>
          <w:sz w:val="28"/>
          <w:szCs w:val="28"/>
          <w:lang w:eastAsia="ru-RU"/>
        </w:rPr>
      </w:pPr>
    </w:p>
    <w:p w:rsidR="00F20F22" w:rsidRPr="00762C90" w:rsidRDefault="00F20F22" w:rsidP="00762C90">
      <w:pPr>
        <w:jc w:val="center"/>
        <w:rPr>
          <w:rFonts w:eastAsiaTheme="minorEastAsia"/>
          <w:snapToGrid w:val="0"/>
          <w:sz w:val="28"/>
          <w:szCs w:val="28"/>
          <w:lang w:eastAsia="ru-RU"/>
        </w:rPr>
      </w:pPr>
      <w:r w:rsidRPr="007162BE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40230C13" wp14:editId="1B930FB8">
            <wp:extent cx="2002220" cy="184456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38" cy="18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22" w:rsidRDefault="00F20F22" w:rsidP="00F20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F20F22" w:rsidRDefault="00EE410F" w:rsidP="00F20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Профилактика противоправного поведения среди </w:t>
      </w:r>
      <w:r w:rsidR="00762C90"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несовершеннолетних</w:t>
      </w:r>
    </w:p>
    <w:p w:rsidR="005A2917" w:rsidRPr="005A2917" w:rsidRDefault="005A2917" w:rsidP="00F20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5A2917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(памятка для родителей)</w:t>
      </w:r>
    </w:p>
    <w:p w:rsidR="00F20F22" w:rsidRPr="007162BE" w:rsidRDefault="00F20F22" w:rsidP="00762C90">
      <w:pPr>
        <w:spacing w:after="0"/>
        <w:rPr>
          <w:rFonts w:ascii="Monotype Corsiva" w:eastAsiaTheme="minorEastAsia" w:hAnsi="Monotype Corsiva"/>
          <w:sz w:val="28"/>
          <w:szCs w:val="28"/>
          <w:lang w:eastAsia="ru-RU"/>
        </w:rPr>
      </w:pPr>
    </w:p>
    <w:p w:rsidR="008878C2" w:rsidRPr="00762C90" w:rsidRDefault="008072BD" w:rsidP="00762C9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>
        <w:rPr>
          <w:rFonts w:ascii="Monotype Corsiva" w:eastAsiaTheme="minorEastAsia" w:hAnsi="Monotype Corsiva"/>
          <w:sz w:val="28"/>
          <w:szCs w:val="28"/>
          <w:lang w:eastAsia="ru-RU"/>
        </w:rPr>
        <w:t>2021г</w:t>
      </w:r>
    </w:p>
    <w:sectPr w:rsidR="008878C2" w:rsidRPr="00762C90" w:rsidSect="00E1765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460"/>
    <w:multiLevelType w:val="hybridMultilevel"/>
    <w:tmpl w:val="0C92B0D4"/>
    <w:lvl w:ilvl="0" w:tplc="381AA7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60DF"/>
    <w:multiLevelType w:val="hybridMultilevel"/>
    <w:tmpl w:val="0C1E2600"/>
    <w:lvl w:ilvl="0" w:tplc="192E7F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F6D"/>
    <w:multiLevelType w:val="hybridMultilevel"/>
    <w:tmpl w:val="385EE87A"/>
    <w:lvl w:ilvl="0" w:tplc="2C2AB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4A6D"/>
    <w:multiLevelType w:val="hybridMultilevel"/>
    <w:tmpl w:val="1A241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05167"/>
    <w:multiLevelType w:val="hybridMultilevel"/>
    <w:tmpl w:val="F8B84764"/>
    <w:lvl w:ilvl="0" w:tplc="407C61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62820"/>
    <w:multiLevelType w:val="multilevel"/>
    <w:tmpl w:val="FF9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22"/>
    <w:rsid w:val="00302AEA"/>
    <w:rsid w:val="00325397"/>
    <w:rsid w:val="004A4D4A"/>
    <w:rsid w:val="005A2917"/>
    <w:rsid w:val="005A795A"/>
    <w:rsid w:val="006E6D90"/>
    <w:rsid w:val="00762C90"/>
    <w:rsid w:val="00797562"/>
    <w:rsid w:val="007D30DA"/>
    <w:rsid w:val="008072BD"/>
    <w:rsid w:val="008878C2"/>
    <w:rsid w:val="008F7275"/>
    <w:rsid w:val="00A10576"/>
    <w:rsid w:val="00AA7831"/>
    <w:rsid w:val="00BA38D0"/>
    <w:rsid w:val="00CF689D"/>
    <w:rsid w:val="00D43C78"/>
    <w:rsid w:val="00EE410F"/>
    <w:rsid w:val="00F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8D783-9E0D-4233-ADA9-DADDCBE5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397"/>
    <w:rPr>
      <w:b/>
      <w:bCs/>
    </w:rPr>
  </w:style>
  <w:style w:type="character" w:styleId="a8">
    <w:name w:val="Hyperlink"/>
    <w:basedOn w:val="a0"/>
    <w:uiPriority w:val="99"/>
    <w:semiHidden/>
    <w:unhideWhenUsed/>
    <w:rsid w:val="00325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2021-10-20T13:15:00Z</dcterms:created>
  <dcterms:modified xsi:type="dcterms:W3CDTF">2021-10-26T11:03:00Z</dcterms:modified>
</cp:coreProperties>
</file>