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AF" w:rsidRDefault="00C03BAF" w:rsidP="00C0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BAF" w:rsidRDefault="00C03BAF" w:rsidP="00C0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Финансово-экономическое состояние</w:t>
      </w:r>
    </w:p>
    <w:p w:rsidR="00C03BAF" w:rsidRDefault="00C03BAF" w:rsidP="00C0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предпринимательства*</w:t>
      </w:r>
    </w:p>
    <w:p w:rsidR="00C03BAF" w:rsidRDefault="00C03BAF" w:rsidP="00C0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10" w:type="dxa"/>
        <w:tblLook w:val="04A0" w:firstRow="1" w:lastRow="0" w:firstColumn="1" w:lastColumn="0" w:noHBand="0" w:noVBand="1"/>
      </w:tblPr>
      <w:tblGrid>
        <w:gridCol w:w="4957"/>
        <w:gridCol w:w="2126"/>
        <w:gridCol w:w="2127"/>
      </w:tblGrid>
      <w:tr w:rsidR="00C03BAF" w:rsidTr="00B840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финансово-экономического состояния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0E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459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5F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5956">
              <w:rPr>
                <w:rFonts w:ascii="Times New Roman" w:hAnsi="Times New Roman" w:cs="Times New Roman"/>
                <w:b/>
                <w:sz w:val="24"/>
                <w:szCs w:val="24"/>
              </w:rPr>
              <w:t>.01.2022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03BAF" w:rsidTr="00B840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товаров (работ, услуг), производимых субъектами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Pr="00E869F1" w:rsidRDefault="000E5FBC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1340,08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0E5FBC" w:rsidP="000E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47330" w:rsidRPr="00E86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всего</w:t>
            </w:r>
          </w:p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0E5FBC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30784,7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малым предприятиям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F042F6" w:rsidP="000E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FBC" w:rsidRPr="00E869F1">
              <w:rPr>
                <w:rFonts w:ascii="Times New Roman" w:hAnsi="Times New Roman" w:cs="Times New Roman"/>
                <w:sz w:val="24"/>
                <w:szCs w:val="24"/>
              </w:rPr>
              <w:t>3198,7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средним предприятиям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8D33DD" w:rsidP="0022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CA8" w:rsidRPr="00E869F1">
              <w:rPr>
                <w:rFonts w:ascii="Times New Roman" w:hAnsi="Times New Roman" w:cs="Times New Roman"/>
                <w:sz w:val="24"/>
                <w:szCs w:val="24"/>
              </w:rPr>
              <w:t>8695,5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наемным работникам у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0E5FBC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11588,9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всего</w:t>
            </w:r>
          </w:p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F042F6" w:rsidP="000E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0E5FBC" w:rsidRPr="00E86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малым предприятиям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F042F6" w:rsidP="000E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5FBC" w:rsidRPr="00E869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средним предприятиям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8D33DD" w:rsidP="0022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CA8" w:rsidRPr="00E869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наемным работникам у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0E5FBC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</w:tbl>
    <w:p w:rsidR="00C03BAF" w:rsidRPr="00F056E2" w:rsidRDefault="00C03BAF" w:rsidP="00C03BAF">
      <w:pPr>
        <w:rPr>
          <w:rFonts w:ascii="Times New Roman" w:hAnsi="Times New Roman" w:cs="Times New Roman"/>
          <w:i/>
          <w:iCs/>
        </w:rPr>
      </w:pPr>
      <w:r w:rsidRPr="00F056E2">
        <w:rPr>
          <w:rFonts w:ascii="Times New Roman" w:hAnsi="Times New Roman" w:cs="Times New Roman"/>
          <w:i/>
          <w:iCs/>
        </w:rPr>
        <w:t xml:space="preserve">*По оперативным данным отдела </w:t>
      </w:r>
      <w:r w:rsidRPr="00F056E2">
        <w:rPr>
          <w:rFonts w:ascii="Times New Roman" w:hAnsi="Times New Roman" w:cs="Times New Roman"/>
          <w:bCs/>
          <w:i/>
          <w:iCs/>
        </w:rPr>
        <w:t>экономики</w:t>
      </w:r>
    </w:p>
    <w:p w:rsidR="00D53D6F" w:rsidRDefault="00D53D6F">
      <w:bookmarkStart w:id="0" w:name="_GoBack"/>
      <w:bookmarkEnd w:id="0"/>
    </w:p>
    <w:sectPr w:rsidR="00D53D6F" w:rsidSect="00DC21AF">
      <w:pgSz w:w="11906" w:h="16838"/>
      <w:pgMar w:top="737" w:right="62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47"/>
    <w:rsid w:val="000E5FBC"/>
    <w:rsid w:val="00227CA8"/>
    <w:rsid w:val="00303B47"/>
    <w:rsid w:val="00512B47"/>
    <w:rsid w:val="00545956"/>
    <w:rsid w:val="008D33DD"/>
    <w:rsid w:val="00A36718"/>
    <w:rsid w:val="00BE0FC7"/>
    <w:rsid w:val="00C03BAF"/>
    <w:rsid w:val="00D51734"/>
    <w:rsid w:val="00D53D6F"/>
    <w:rsid w:val="00E869F1"/>
    <w:rsid w:val="00F042F6"/>
    <w:rsid w:val="00F4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CD12-2FAC-4B99-8C42-47D281AC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3</cp:revision>
  <dcterms:created xsi:type="dcterms:W3CDTF">2022-06-03T11:51:00Z</dcterms:created>
  <dcterms:modified xsi:type="dcterms:W3CDTF">2022-06-03T12:16:00Z</dcterms:modified>
</cp:coreProperties>
</file>