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38" w:rsidRDefault="00DE5338" w:rsidP="00DE5338">
      <w:pPr>
        <w:jc w:val="right"/>
        <w:rPr>
          <w:b/>
          <w:bCs/>
          <w:lang w:eastAsia="en-US"/>
        </w:rPr>
      </w:pPr>
      <w:r>
        <w:rPr>
          <w:b/>
          <w:bCs/>
        </w:rPr>
        <w:t>УТВЕРЖДАЮ</w:t>
      </w:r>
    </w:p>
    <w:p w:rsidR="00066638" w:rsidRDefault="00F404A9" w:rsidP="00DE5338">
      <w:pPr>
        <w:jc w:val="right"/>
        <w:rPr>
          <w:bCs/>
        </w:rPr>
      </w:pPr>
      <w:r>
        <w:rPr>
          <w:bCs/>
        </w:rPr>
        <w:t xml:space="preserve"> </w:t>
      </w:r>
      <w:r w:rsidR="00066638">
        <w:rPr>
          <w:bCs/>
        </w:rPr>
        <w:t>Зам. главы</w:t>
      </w:r>
      <w:r w:rsidR="00DE5338">
        <w:rPr>
          <w:bCs/>
        </w:rPr>
        <w:t xml:space="preserve"> </w:t>
      </w:r>
      <w:r w:rsidR="00066638">
        <w:rPr>
          <w:bCs/>
        </w:rPr>
        <w:t xml:space="preserve">администрации по строительству, </w:t>
      </w:r>
    </w:p>
    <w:p w:rsidR="00DE5338" w:rsidRDefault="00066638" w:rsidP="00DE5338">
      <w:pPr>
        <w:jc w:val="right"/>
        <w:rPr>
          <w:bCs/>
        </w:rPr>
      </w:pPr>
      <w:r>
        <w:rPr>
          <w:bCs/>
        </w:rPr>
        <w:t>благоустройству и ЖКХ</w:t>
      </w:r>
    </w:p>
    <w:p w:rsidR="00DE5338" w:rsidRDefault="00DE5338" w:rsidP="00DE5338">
      <w:pPr>
        <w:jc w:val="right"/>
        <w:rPr>
          <w:bCs/>
        </w:rPr>
      </w:pPr>
      <w:r>
        <w:rPr>
          <w:bCs/>
        </w:rPr>
        <w:t>_____________</w:t>
      </w:r>
      <w:r w:rsidR="00066638">
        <w:rPr>
          <w:bCs/>
        </w:rPr>
        <w:t xml:space="preserve">А.А. </w:t>
      </w:r>
      <w:proofErr w:type="spellStart"/>
      <w:r w:rsidR="00066638">
        <w:rPr>
          <w:bCs/>
        </w:rPr>
        <w:t>Паятелев</w:t>
      </w:r>
      <w:proofErr w:type="spellEnd"/>
    </w:p>
    <w:p w:rsidR="00DE5338" w:rsidRDefault="00F404A9" w:rsidP="00DE5338">
      <w:pPr>
        <w:widowControl w:val="0"/>
        <w:autoSpaceDE w:val="0"/>
        <w:autoSpaceDN w:val="0"/>
        <w:adjustRightInd w:val="0"/>
        <w:jc w:val="right"/>
        <w:outlineLvl w:val="3"/>
        <w:rPr>
          <w:b/>
          <w:sz w:val="28"/>
          <w:szCs w:val="28"/>
        </w:rPr>
      </w:pPr>
      <w:r>
        <w:rPr>
          <w:bCs/>
        </w:rPr>
        <w:t>«___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________2023</w:t>
      </w:r>
      <w:r w:rsidR="00DE5338">
        <w:rPr>
          <w:bCs/>
        </w:rPr>
        <w:t xml:space="preserve"> года</w:t>
      </w:r>
    </w:p>
    <w:p w:rsidR="00DE5338" w:rsidRDefault="00DE5338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E5338" w:rsidRDefault="00DE5338" w:rsidP="004F0A8C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DE5338" w:rsidRPr="00407284" w:rsidRDefault="00DE5338" w:rsidP="00407284">
      <w:pPr>
        <w:widowControl w:val="0"/>
        <w:autoSpaceDE w:val="0"/>
        <w:autoSpaceDN w:val="0"/>
        <w:adjustRightInd w:val="0"/>
        <w:spacing w:line="360" w:lineRule="auto"/>
        <w:outlineLvl w:val="3"/>
        <w:rPr>
          <w:b/>
        </w:rPr>
      </w:pPr>
    </w:p>
    <w:p w:rsidR="00E7311B" w:rsidRPr="00407284" w:rsidRDefault="00E7311B" w:rsidP="00407284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</w:rPr>
      </w:pPr>
      <w:r w:rsidRPr="00407284">
        <w:rPr>
          <w:b/>
        </w:rPr>
        <w:t>ОТЧЕТ</w:t>
      </w:r>
    </w:p>
    <w:p w:rsidR="006970AB" w:rsidRPr="00407284" w:rsidRDefault="00600A60" w:rsidP="00407284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</w:rPr>
      </w:pPr>
      <w:r w:rsidRPr="00407284">
        <w:rPr>
          <w:b/>
        </w:rPr>
        <w:t xml:space="preserve">о работе отдела </w:t>
      </w:r>
      <w:r w:rsidR="00687003" w:rsidRPr="00407284">
        <w:rPr>
          <w:b/>
        </w:rPr>
        <w:t>дорожной деятел</w:t>
      </w:r>
      <w:r w:rsidR="00103C36" w:rsidRPr="00407284">
        <w:rPr>
          <w:b/>
        </w:rPr>
        <w:t>ьности и благоустройства за 20</w:t>
      </w:r>
      <w:r w:rsidR="00377D8C">
        <w:rPr>
          <w:b/>
        </w:rPr>
        <w:t>22</w:t>
      </w:r>
      <w:r w:rsidR="006C7AAF" w:rsidRPr="00407284">
        <w:rPr>
          <w:b/>
        </w:rPr>
        <w:t xml:space="preserve"> </w:t>
      </w:r>
      <w:r w:rsidR="00687003" w:rsidRPr="00407284">
        <w:rPr>
          <w:b/>
        </w:rPr>
        <w:t>год</w:t>
      </w:r>
    </w:p>
    <w:p w:rsidR="00135D40" w:rsidRPr="00407284" w:rsidRDefault="00135D40" w:rsidP="00407284">
      <w:pPr>
        <w:tabs>
          <w:tab w:val="num" w:pos="4320"/>
        </w:tabs>
        <w:spacing w:line="360" w:lineRule="auto"/>
        <w:ind w:firstLine="709"/>
        <w:jc w:val="both"/>
      </w:pPr>
    </w:p>
    <w:p w:rsidR="00135D40" w:rsidRPr="00407284" w:rsidRDefault="00135D40" w:rsidP="00407284">
      <w:pPr>
        <w:spacing w:line="360" w:lineRule="auto"/>
        <w:ind w:left="-709" w:firstLine="709"/>
        <w:jc w:val="center"/>
        <w:rPr>
          <w:b/>
          <w:bCs/>
          <w:caps/>
        </w:rPr>
      </w:pPr>
      <w:r w:rsidRPr="00407284">
        <w:rPr>
          <w:b/>
          <w:bCs/>
        </w:rPr>
        <w:t xml:space="preserve">ОСНОВНЫЕ </w:t>
      </w:r>
      <w:r w:rsidRPr="00407284">
        <w:rPr>
          <w:b/>
          <w:bCs/>
          <w:caps/>
        </w:rPr>
        <w:t>Задачи</w:t>
      </w:r>
    </w:p>
    <w:p w:rsidR="00135D40" w:rsidRPr="00407284" w:rsidRDefault="00135D40" w:rsidP="00407284">
      <w:pPr>
        <w:spacing w:line="360" w:lineRule="auto"/>
        <w:ind w:firstLine="709"/>
        <w:jc w:val="both"/>
        <w:rPr>
          <w:caps/>
        </w:rPr>
      </w:pPr>
    </w:p>
    <w:p w:rsidR="000A6901" w:rsidRPr="00407284" w:rsidRDefault="000A6901" w:rsidP="00407284">
      <w:pPr>
        <w:spacing w:line="360" w:lineRule="auto"/>
        <w:ind w:firstLine="709"/>
        <w:jc w:val="both"/>
      </w:pPr>
      <w:r w:rsidRPr="00407284">
        <w:t>В соответствии с возложенными на отдел задачами, деятельность отдела</w:t>
      </w:r>
      <w:r w:rsidR="00F432F6" w:rsidRPr="00407284">
        <w:t xml:space="preserve"> дорожной деятельности и благоустройства (далее Отдел)</w:t>
      </w:r>
      <w:r w:rsidRPr="00407284">
        <w:t xml:space="preserve"> осуществляется по следующим направлениям</w:t>
      </w:r>
      <w:r w:rsidR="00C84A3A" w:rsidRPr="00407284">
        <w:t>:</w:t>
      </w:r>
    </w:p>
    <w:p w:rsidR="00895034" w:rsidRPr="00407284" w:rsidRDefault="00DF12AE" w:rsidP="00407284">
      <w:pPr>
        <w:pStyle w:val="ab"/>
        <w:spacing w:line="360" w:lineRule="auto"/>
        <w:ind w:firstLine="709"/>
        <w:jc w:val="both"/>
      </w:pPr>
      <w:r w:rsidRPr="00407284">
        <w:t>1.</w:t>
      </w:r>
      <w:r w:rsidR="003900EA" w:rsidRPr="00407284">
        <w:t xml:space="preserve"> </w:t>
      </w:r>
      <w:r w:rsidR="00895034" w:rsidRPr="00407284">
        <w:t>Организация дорожной деятельности в отношении автомобильных дорог местного значения городского округа город Кулебаки</w:t>
      </w:r>
      <w:r w:rsidR="00C84A3A" w:rsidRPr="00407284">
        <w:t>.</w:t>
      </w:r>
    </w:p>
    <w:p w:rsidR="00D10FAE" w:rsidRPr="00407284" w:rsidRDefault="00DF12AE" w:rsidP="00407284">
      <w:pPr>
        <w:pStyle w:val="ab"/>
        <w:spacing w:line="360" w:lineRule="auto"/>
        <w:ind w:firstLine="709"/>
        <w:jc w:val="both"/>
      </w:pPr>
      <w:r w:rsidRPr="00407284">
        <w:t>2.</w:t>
      </w:r>
      <w:r w:rsidR="003900EA" w:rsidRPr="00407284">
        <w:t xml:space="preserve"> </w:t>
      </w:r>
      <w:r w:rsidR="00D10FAE" w:rsidRPr="00407284">
        <w:t>Обеспечение безопасности дорожного движения, включая создание и обеспечение функциональных парковок (парковочных мест).</w:t>
      </w:r>
    </w:p>
    <w:p w:rsidR="00D10FAE" w:rsidRPr="00407284" w:rsidRDefault="00DF12AE" w:rsidP="00407284">
      <w:pPr>
        <w:spacing w:line="360" w:lineRule="auto"/>
        <w:ind w:firstLine="709"/>
        <w:jc w:val="both"/>
      </w:pPr>
      <w:r w:rsidRPr="00407284">
        <w:t>3.</w:t>
      </w:r>
      <w:r w:rsidR="003900EA" w:rsidRPr="00407284">
        <w:t xml:space="preserve"> </w:t>
      </w:r>
      <w:r w:rsidR="00D10FAE" w:rsidRPr="00407284">
        <w:t>Организация благоустройства и надлежащего санитарного состояния территории городского округа</w:t>
      </w:r>
      <w:r w:rsidR="00C84A3A" w:rsidRPr="00407284">
        <w:t>.</w:t>
      </w:r>
    </w:p>
    <w:p w:rsidR="00D10FAE" w:rsidRPr="00407284" w:rsidRDefault="00DF12AE" w:rsidP="004072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 w:rsidRPr="00407284">
        <w:t>4.</w:t>
      </w:r>
      <w:r w:rsidR="003900EA" w:rsidRPr="00407284">
        <w:t xml:space="preserve"> </w:t>
      </w:r>
      <w:r w:rsidR="00D10FAE" w:rsidRPr="00407284">
        <w:t xml:space="preserve">Обеспечение оказания муниципальной услуги «Выдача разрешения (ордера) на производство земляных работ, ремонтных работ и работ по прокладке и переустройству инженерных сетей и коммуникаций </w:t>
      </w:r>
      <w:r w:rsidR="00C84A3A" w:rsidRPr="00407284">
        <w:t>на территории городского округа.</w:t>
      </w:r>
    </w:p>
    <w:p w:rsidR="00D10FAE" w:rsidRPr="00407284" w:rsidRDefault="00DF12AE" w:rsidP="00407284">
      <w:pPr>
        <w:pStyle w:val="ab"/>
        <w:spacing w:line="360" w:lineRule="auto"/>
        <w:ind w:firstLine="709"/>
        <w:jc w:val="both"/>
      </w:pPr>
      <w:r w:rsidRPr="00407284">
        <w:t>5.</w:t>
      </w:r>
      <w:r w:rsidR="003900EA" w:rsidRPr="00407284">
        <w:t xml:space="preserve"> </w:t>
      </w:r>
      <w:r w:rsidR="00D10FAE" w:rsidRPr="00407284">
        <w:t>Организация водоотведения на территории городского округа</w:t>
      </w:r>
      <w:r w:rsidR="00C84A3A" w:rsidRPr="00407284">
        <w:t>.</w:t>
      </w:r>
    </w:p>
    <w:p w:rsidR="00981872" w:rsidRPr="00407284" w:rsidRDefault="00981872" w:rsidP="00407284">
      <w:pPr>
        <w:pStyle w:val="ab"/>
        <w:spacing w:line="360" w:lineRule="auto"/>
        <w:ind w:firstLine="709"/>
        <w:jc w:val="both"/>
      </w:pPr>
      <w:r w:rsidRPr="00407284">
        <w:t xml:space="preserve"> В своей деятельности отдел руководствуется </w:t>
      </w:r>
      <w:r w:rsidR="00D676E9" w:rsidRPr="00407284">
        <w:t>Федеральными</w:t>
      </w:r>
      <w:r w:rsidR="007F2CE5" w:rsidRPr="00407284">
        <w:t>, областными и местными НПА.</w:t>
      </w:r>
    </w:p>
    <w:p w:rsidR="008C38D1" w:rsidRPr="00407284" w:rsidRDefault="00D10FAE" w:rsidP="00407284">
      <w:pPr>
        <w:pStyle w:val="ab"/>
        <w:numPr>
          <w:ilvl w:val="0"/>
          <w:numId w:val="8"/>
        </w:numPr>
        <w:spacing w:line="360" w:lineRule="auto"/>
        <w:jc w:val="both"/>
        <w:rPr>
          <w:b/>
        </w:rPr>
      </w:pPr>
      <w:r w:rsidRPr="00407284">
        <w:rPr>
          <w:b/>
        </w:rPr>
        <w:t xml:space="preserve">Организация дорожной деятельности </w:t>
      </w:r>
    </w:p>
    <w:p w:rsidR="00D10FAE" w:rsidRPr="00407284" w:rsidRDefault="008C38D1" w:rsidP="00407284">
      <w:pPr>
        <w:spacing w:line="360" w:lineRule="auto"/>
        <w:ind w:firstLine="709"/>
        <w:jc w:val="both"/>
      </w:pPr>
      <w:r w:rsidRPr="00407284">
        <w:t xml:space="preserve">Дорожная деятельность в отношении автомобильных дорог местного значения планируется администрацией городского округа </w:t>
      </w:r>
      <w:r w:rsidR="005D0778">
        <w:t xml:space="preserve">по результатам обследования автомобильных дорог, общественных обсуждений </w:t>
      </w:r>
      <w:r w:rsidRPr="00407284">
        <w:t>в пределах выделенных денежных ассигнований с уче</w:t>
      </w:r>
      <w:r w:rsidR="00823B5F" w:rsidRPr="00407284">
        <w:t>том технического состояния дорог</w:t>
      </w:r>
      <w:r w:rsidRPr="00407284">
        <w:t>.</w:t>
      </w:r>
    </w:p>
    <w:p w:rsidR="00872B63" w:rsidRPr="00407284" w:rsidRDefault="005D0778" w:rsidP="00407284">
      <w:pPr>
        <w:spacing w:line="360" w:lineRule="auto"/>
        <w:jc w:val="both"/>
      </w:pPr>
      <w:r>
        <w:t xml:space="preserve">         </w:t>
      </w:r>
      <w:r w:rsidR="00026937" w:rsidRPr="00407284">
        <w:t xml:space="preserve">В соответствии с Перечнем автомобильных дорог, утвержденных Постановлением администрации </w:t>
      </w:r>
      <w:proofErr w:type="spellStart"/>
      <w:r w:rsidR="00026937" w:rsidRPr="00407284">
        <w:t>г.о.г</w:t>
      </w:r>
      <w:proofErr w:type="spellEnd"/>
      <w:r w:rsidR="00026937" w:rsidRPr="00407284">
        <w:t xml:space="preserve"> Кулебаки от 07.04.2016г. № 660 (в ред. </w:t>
      </w:r>
      <w:proofErr w:type="gramStart"/>
      <w:r w:rsidR="00026937" w:rsidRPr="00407284">
        <w:t>от  26.08.2019г.</w:t>
      </w:r>
      <w:proofErr w:type="gramEnd"/>
      <w:r w:rsidR="00026937" w:rsidRPr="00407284">
        <w:rPr>
          <w:color w:val="FF0000"/>
        </w:rPr>
        <w:t xml:space="preserve"> </w:t>
      </w:r>
      <w:r w:rsidR="00026937" w:rsidRPr="00407284">
        <w:t>№ 1758 ) на территории округа расположено</w:t>
      </w:r>
      <w:r w:rsidR="00E82E16" w:rsidRPr="00407284">
        <w:t>:</w:t>
      </w:r>
      <w:r w:rsidR="00026937" w:rsidRPr="00407284">
        <w:t xml:space="preserve"> </w:t>
      </w:r>
    </w:p>
    <w:p w:rsidR="004372CD" w:rsidRDefault="00872B63" w:rsidP="00407284">
      <w:pPr>
        <w:spacing w:line="360" w:lineRule="auto"/>
        <w:jc w:val="both"/>
        <w:rPr>
          <w:b/>
        </w:rPr>
      </w:pPr>
      <w:r w:rsidRPr="00407284">
        <w:t xml:space="preserve">                                          </w:t>
      </w:r>
      <w:r w:rsidR="00026937" w:rsidRPr="00407284">
        <w:rPr>
          <w:b/>
        </w:rPr>
        <w:t>293,868</w:t>
      </w:r>
      <w:r w:rsidR="00E82E16" w:rsidRPr="00407284">
        <w:rPr>
          <w:b/>
        </w:rPr>
        <w:t xml:space="preserve"> </w:t>
      </w:r>
      <w:r w:rsidR="004372CD">
        <w:rPr>
          <w:b/>
        </w:rPr>
        <w:t>км автомобильных дорог</w:t>
      </w:r>
    </w:p>
    <w:p w:rsidR="004372CD" w:rsidRDefault="00872B63" w:rsidP="00407284">
      <w:pPr>
        <w:spacing w:line="360" w:lineRule="auto"/>
        <w:jc w:val="both"/>
        <w:rPr>
          <w:b/>
        </w:rPr>
      </w:pPr>
      <w:r w:rsidRPr="00407284">
        <w:rPr>
          <w:b/>
        </w:rPr>
        <w:lastRenderedPageBreak/>
        <w:t xml:space="preserve">         </w:t>
      </w:r>
      <w:r w:rsidR="00E82E16" w:rsidRPr="00407284">
        <w:rPr>
          <w:b/>
        </w:rPr>
        <w:t xml:space="preserve">- </w:t>
      </w:r>
      <w:r w:rsidR="004372CD">
        <w:rPr>
          <w:b/>
        </w:rPr>
        <w:t>г. Кулебаки – 143,766км</w:t>
      </w:r>
    </w:p>
    <w:p w:rsidR="00026937" w:rsidRPr="00407284" w:rsidRDefault="00872B63" w:rsidP="00407284">
      <w:pPr>
        <w:spacing w:line="360" w:lineRule="auto"/>
        <w:jc w:val="both"/>
        <w:rPr>
          <w:b/>
        </w:rPr>
      </w:pPr>
      <w:r w:rsidRPr="00407284">
        <w:rPr>
          <w:b/>
        </w:rPr>
        <w:t xml:space="preserve"> </w:t>
      </w:r>
      <w:r w:rsidR="00E82E16" w:rsidRPr="00407284">
        <w:rPr>
          <w:b/>
        </w:rPr>
        <w:t xml:space="preserve">- </w:t>
      </w:r>
      <w:r w:rsidR="00026937" w:rsidRPr="00407284">
        <w:rPr>
          <w:b/>
        </w:rPr>
        <w:t>ТУ1 – 67,74 км</w:t>
      </w:r>
    </w:p>
    <w:p w:rsidR="005F7D2A" w:rsidRPr="00407284" w:rsidRDefault="004372CD" w:rsidP="0040728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E82E16" w:rsidRPr="00407284">
        <w:rPr>
          <w:b/>
        </w:rPr>
        <w:t xml:space="preserve">- </w:t>
      </w:r>
      <w:r w:rsidR="00026937" w:rsidRPr="00407284">
        <w:rPr>
          <w:b/>
        </w:rPr>
        <w:t xml:space="preserve">ТУ2 – 82,362км, </w:t>
      </w:r>
    </w:p>
    <w:p w:rsidR="005F7D2A" w:rsidRPr="00407284" w:rsidRDefault="00823B5F" w:rsidP="00407284">
      <w:pPr>
        <w:spacing w:line="360" w:lineRule="auto"/>
        <w:jc w:val="both"/>
      </w:pPr>
      <w:r w:rsidRPr="00407284">
        <w:t>Из них (293,868 км)</w:t>
      </w:r>
      <w:r w:rsidR="005F7D2A" w:rsidRPr="00407284">
        <w:t>:</w:t>
      </w:r>
    </w:p>
    <w:p w:rsidR="005F7D2A" w:rsidRPr="00407284" w:rsidRDefault="005F7D2A" w:rsidP="00407284">
      <w:pPr>
        <w:spacing w:line="360" w:lineRule="auto"/>
        <w:jc w:val="both"/>
      </w:pPr>
      <w:r w:rsidRPr="00407284">
        <w:t xml:space="preserve">С твердым покрытием 91,123 км, в </w:t>
      </w:r>
      <w:proofErr w:type="spellStart"/>
      <w:r w:rsidRPr="00407284">
        <w:t>т.ч</w:t>
      </w:r>
      <w:proofErr w:type="spellEnd"/>
      <w:r w:rsidRPr="00407284">
        <w:t xml:space="preserve">. </w:t>
      </w:r>
    </w:p>
    <w:p w:rsidR="00026937" w:rsidRPr="00407284" w:rsidRDefault="00233009" w:rsidP="00407284">
      <w:pPr>
        <w:spacing w:line="360" w:lineRule="auto"/>
        <w:jc w:val="both"/>
      </w:pPr>
      <w:r w:rsidRPr="00407284">
        <w:t xml:space="preserve">    </w:t>
      </w:r>
      <w:r w:rsidR="005F7D2A" w:rsidRPr="00407284">
        <w:t xml:space="preserve">- </w:t>
      </w:r>
      <w:r w:rsidR="00026937" w:rsidRPr="00407284">
        <w:t xml:space="preserve">Асфальтобетонное покрытие –68,1215км </w:t>
      </w:r>
    </w:p>
    <w:p w:rsidR="00026937" w:rsidRPr="00407284" w:rsidRDefault="00233009" w:rsidP="00407284">
      <w:pPr>
        <w:spacing w:line="360" w:lineRule="auto"/>
        <w:jc w:val="both"/>
      </w:pPr>
      <w:r w:rsidRPr="00407284">
        <w:t xml:space="preserve">    </w:t>
      </w:r>
      <w:r w:rsidR="005F7D2A" w:rsidRPr="00407284">
        <w:t xml:space="preserve">- </w:t>
      </w:r>
      <w:r w:rsidR="00026937" w:rsidRPr="00407284">
        <w:t>Шлаковое (щебеночное) -23,001км</w:t>
      </w:r>
    </w:p>
    <w:p w:rsidR="00026937" w:rsidRPr="00407284" w:rsidRDefault="00334AD9" w:rsidP="00407284">
      <w:pPr>
        <w:spacing w:line="360" w:lineRule="auto"/>
        <w:jc w:val="both"/>
      </w:pPr>
      <w:r w:rsidRPr="00407284">
        <w:t xml:space="preserve">Со шлака /грунтовым </w:t>
      </w:r>
      <w:proofErr w:type="gramStart"/>
      <w:r w:rsidRPr="00407284">
        <w:t xml:space="preserve">покрытием </w:t>
      </w:r>
      <w:r w:rsidR="00026937" w:rsidRPr="00407284">
        <w:t xml:space="preserve"> –</w:t>
      </w:r>
      <w:proofErr w:type="gramEnd"/>
      <w:r w:rsidR="00026937" w:rsidRPr="00407284">
        <w:t xml:space="preserve"> 202,7456</w:t>
      </w:r>
    </w:p>
    <w:p w:rsidR="00026937" w:rsidRPr="00407284" w:rsidRDefault="00026937" w:rsidP="00407284">
      <w:pPr>
        <w:spacing w:line="360" w:lineRule="auto"/>
        <w:ind w:firstLine="709"/>
        <w:jc w:val="both"/>
      </w:pPr>
    </w:p>
    <w:p w:rsidR="005A43EA" w:rsidRPr="00407284" w:rsidRDefault="001E7FC0" w:rsidP="00407284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 </w:t>
      </w:r>
      <w:r w:rsidR="00026937" w:rsidRPr="00407284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</w:t>
      </w:r>
      <w:r w:rsidR="00026937" w:rsidRPr="003E0BAB">
        <w:rPr>
          <w:rFonts w:ascii="Times New Roman" w:hAnsi="Times New Roman" w:cs="Times New Roman"/>
          <w:b/>
          <w:sz w:val="24"/>
          <w:szCs w:val="24"/>
        </w:rPr>
        <w:t>не отвечающих нормативным требованиям,</w:t>
      </w:r>
      <w:r w:rsidR="00026937" w:rsidRPr="00407284">
        <w:rPr>
          <w:rFonts w:ascii="Times New Roman" w:hAnsi="Times New Roman" w:cs="Times New Roman"/>
          <w:sz w:val="24"/>
          <w:szCs w:val="24"/>
        </w:rPr>
        <w:t xml:space="preserve"> в общей протяженности автомобильных дорог общего пользования местного значения на конец </w:t>
      </w:r>
      <w:r w:rsidR="005D0778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260D4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32644">
        <w:rPr>
          <w:rFonts w:ascii="Times New Roman" w:hAnsi="Times New Roman" w:cs="Times New Roman"/>
          <w:b/>
          <w:sz w:val="24"/>
          <w:szCs w:val="24"/>
        </w:rPr>
        <w:t>86,6 % -254,7</w:t>
      </w:r>
      <w:r w:rsidR="00260D4C" w:rsidRPr="003E0BAB">
        <w:rPr>
          <w:rFonts w:ascii="Times New Roman" w:hAnsi="Times New Roman" w:cs="Times New Roman"/>
          <w:b/>
          <w:sz w:val="24"/>
          <w:szCs w:val="24"/>
        </w:rPr>
        <w:t>км</w:t>
      </w:r>
      <w:r w:rsidR="00260D4C">
        <w:rPr>
          <w:rFonts w:ascii="Times New Roman" w:hAnsi="Times New Roman" w:cs="Times New Roman"/>
          <w:sz w:val="24"/>
          <w:szCs w:val="24"/>
        </w:rPr>
        <w:t xml:space="preserve"> (</w:t>
      </w:r>
      <w:r w:rsidR="005A43EA" w:rsidRPr="00407284">
        <w:rPr>
          <w:rFonts w:ascii="Times New Roman" w:hAnsi="Times New Roman" w:cs="Times New Roman"/>
          <w:sz w:val="24"/>
          <w:szCs w:val="24"/>
        </w:rPr>
        <w:t>2021</w:t>
      </w:r>
      <w:r w:rsidR="008F0C1A" w:rsidRPr="00407284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A43EA" w:rsidRPr="00407284">
        <w:rPr>
          <w:rFonts w:ascii="Times New Roman" w:hAnsi="Times New Roman" w:cs="Times New Roman"/>
          <w:sz w:val="24"/>
          <w:szCs w:val="24"/>
        </w:rPr>
        <w:t>87,8 % (258,13км)</w:t>
      </w:r>
      <w:r w:rsidR="00260D4C">
        <w:rPr>
          <w:rFonts w:ascii="Times New Roman" w:hAnsi="Times New Roman" w:cs="Times New Roman"/>
          <w:sz w:val="24"/>
          <w:szCs w:val="24"/>
        </w:rPr>
        <w:t>;</w:t>
      </w:r>
      <w:r w:rsidR="005A43EA" w:rsidRPr="00407284">
        <w:rPr>
          <w:rFonts w:ascii="Times New Roman" w:hAnsi="Times New Roman" w:cs="Times New Roman"/>
          <w:sz w:val="24"/>
          <w:szCs w:val="24"/>
        </w:rPr>
        <w:t xml:space="preserve"> (2020г -88,9% </w:t>
      </w:r>
      <w:r w:rsidR="008F0C1A" w:rsidRPr="00407284">
        <w:rPr>
          <w:rFonts w:ascii="Times New Roman" w:hAnsi="Times New Roman" w:cs="Times New Roman"/>
          <w:sz w:val="24"/>
          <w:szCs w:val="24"/>
        </w:rPr>
        <w:t>261,3 км)</w:t>
      </w:r>
      <w:r w:rsidR="00260D4C">
        <w:rPr>
          <w:rFonts w:ascii="Times New Roman" w:hAnsi="Times New Roman" w:cs="Times New Roman"/>
          <w:sz w:val="24"/>
          <w:szCs w:val="24"/>
        </w:rPr>
        <w:t>)</w:t>
      </w:r>
      <w:r w:rsidR="008F0C1A" w:rsidRPr="00407284">
        <w:rPr>
          <w:rFonts w:ascii="Times New Roman" w:hAnsi="Times New Roman" w:cs="Times New Roman"/>
          <w:sz w:val="24"/>
          <w:szCs w:val="24"/>
        </w:rPr>
        <w:t xml:space="preserve"> </w:t>
      </w:r>
      <w:r w:rsidR="00026937" w:rsidRPr="00407284">
        <w:rPr>
          <w:rFonts w:ascii="Times New Roman" w:hAnsi="Times New Roman" w:cs="Times New Roman"/>
          <w:sz w:val="24"/>
          <w:szCs w:val="24"/>
        </w:rPr>
        <w:t xml:space="preserve">Автомобильные дороги с асфальтобетонным покрытием, </w:t>
      </w:r>
      <w:r w:rsidR="009F410A" w:rsidRPr="00407284">
        <w:rPr>
          <w:rFonts w:ascii="Times New Roman" w:hAnsi="Times New Roman" w:cs="Times New Roman"/>
          <w:sz w:val="24"/>
          <w:szCs w:val="24"/>
        </w:rPr>
        <w:t>н</w:t>
      </w:r>
      <w:r w:rsidR="00026937" w:rsidRPr="00407284">
        <w:rPr>
          <w:rFonts w:ascii="Times New Roman" w:hAnsi="Times New Roman" w:cs="Times New Roman"/>
          <w:sz w:val="24"/>
          <w:szCs w:val="24"/>
        </w:rPr>
        <w:t xml:space="preserve">аходящиеся в </w:t>
      </w:r>
      <w:r w:rsidR="00026937" w:rsidRPr="003E0BAB">
        <w:rPr>
          <w:rFonts w:ascii="Times New Roman" w:hAnsi="Times New Roman" w:cs="Times New Roman"/>
          <w:b/>
          <w:sz w:val="24"/>
          <w:szCs w:val="24"/>
        </w:rPr>
        <w:t>удовлетвор</w:t>
      </w:r>
      <w:r w:rsidR="009F410A" w:rsidRPr="003E0BAB">
        <w:rPr>
          <w:rFonts w:ascii="Times New Roman" w:hAnsi="Times New Roman" w:cs="Times New Roman"/>
          <w:b/>
          <w:sz w:val="24"/>
          <w:szCs w:val="24"/>
        </w:rPr>
        <w:t>ительном состоянии</w:t>
      </w:r>
      <w:r w:rsidR="009F410A" w:rsidRPr="0040728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32644">
        <w:rPr>
          <w:rFonts w:ascii="Times New Roman" w:hAnsi="Times New Roman" w:cs="Times New Roman"/>
          <w:b/>
          <w:sz w:val="24"/>
          <w:szCs w:val="24"/>
        </w:rPr>
        <w:t>39,2</w:t>
      </w:r>
      <w:r w:rsidR="005A43EA" w:rsidRPr="003E0BAB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="00D32644">
        <w:rPr>
          <w:rFonts w:ascii="Times New Roman" w:hAnsi="Times New Roman" w:cs="Times New Roman"/>
          <w:b/>
          <w:sz w:val="24"/>
          <w:szCs w:val="24"/>
        </w:rPr>
        <w:t>-57,6</w:t>
      </w:r>
      <w:r w:rsidR="00260D4C" w:rsidRPr="003E0BAB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260D4C">
        <w:rPr>
          <w:rFonts w:ascii="Times New Roman" w:hAnsi="Times New Roman" w:cs="Times New Roman"/>
          <w:sz w:val="24"/>
          <w:szCs w:val="24"/>
        </w:rPr>
        <w:t xml:space="preserve"> от общей протяженности дорог с усовершенствованным покрытием. </w:t>
      </w:r>
      <w:r w:rsidR="005A43EA" w:rsidRPr="00407284">
        <w:rPr>
          <w:rFonts w:ascii="Times New Roman" w:hAnsi="Times New Roman" w:cs="Times New Roman"/>
          <w:sz w:val="24"/>
          <w:szCs w:val="24"/>
        </w:rPr>
        <w:t>(</w:t>
      </w:r>
      <w:r w:rsidR="00260D4C">
        <w:rPr>
          <w:rFonts w:ascii="Times New Roman" w:hAnsi="Times New Roman" w:cs="Times New Roman"/>
          <w:sz w:val="24"/>
          <w:szCs w:val="24"/>
        </w:rPr>
        <w:t>2021г. -</w:t>
      </w:r>
      <w:r w:rsidR="005A43EA" w:rsidRPr="00407284">
        <w:rPr>
          <w:rFonts w:ascii="Times New Roman" w:hAnsi="Times New Roman" w:cs="Times New Roman"/>
          <w:sz w:val="24"/>
          <w:szCs w:val="24"/>
        </w:rPr>
        <w:t xml:space="preserve">52,5% </w:t>
      </w:r>
      <w:r w:rsidR="00C57901">
        <w:rPr>
          <w:rFonts w:ascii="Times New Roman" w:hAnsi="Times New Roman" w:cs="Times New Roman"/>
          <w:sz w:val="24"/>
          <w:szCs w:val="24"/>
        </w:rPr>
        <w:t>).</w:t>
      </w:r>
    </w:p>
    <w:p w:rsidR="00823B5F" w:rsidRPr="00407284" w:rsidRDefault="00A5416C" w:rsidP="00407284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В </w:t>
      </w:r>
      <w:r w:rsidR="003E0BAB">
        <w:rPr>
          <w:rFonts w:ascii="Times New Roman" w:hAnsi="Times New Roman" w:cs="Times New Roman"/>
          <w:sz w:val="24"/>
          <w:szCs w:val="24"/>
        </w:rPr>
        <w:t>2022</w:t>
      </w:r>
      <w:r w:rsidR="003B1280" w:rsidRPr="0040728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07284">
        <w:rPr>
          <w:rFonts w:ascii="Times New Roman" w:hAnsi="Times New Roman" w:cs="Times New Roman"/>
          <w:sz w:val="24"/>
          <w:szCs w:val="24"/>
        </w:rPr>
        <w:t>испол</w:t>
      </w:r>
      <w:r w:rsidR="003B1280" w:rsidRPr="00407284">
        <w:rPr>
          <w:rFonts w:ascii="Times New Roman" w:hAnsi="Times New Roman" w:cs="Times New Roman"/>
          <w:sz w:val="24"/>
          <w:szCs w:val="24"/>
        </w:rPr>
        <w:t>нение мероприятий осуществлялось</w:t>
      </w:r>
      <w:r w:rsidRPr="0040728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F705D" w:rsidRPr="00407284">
        <w:rPr>
          <w:rFonts w:ascii="Times New Roman" w:hAnsi="Times New Roman" w:cs="Times New Roman"/>
          <w:sz w:val="24"/>
          <w:szCs w:val="24"/>
        </w:rPr>
        <w:t>МП «Развитие транспортной системы городск</w:t>
      </w:r>
      <w:r w:rsidR="008A30B5" w:rsidRPr="00407284">
        <w:rPr>
          <w:rFonts w:ascii="Times New Roman" w:hAnsi="Times New Roman" w:cs="Times New Roman"/>
          <w:sz w:val="24"/>
          <w:szCs w:val="24"/>
        </w:rPr>
        <w:t>ого округа город Кулебаки на</w:t>
      </w:r>
      <w:r w:rsidR="002A21FB" w:rsidRPr="00407284">
        <w:rPr>
          <w:rFonts w:ascii="Times New Roman" w:hAnsi="Times New Roman" w:cs="Times New Roman"/>
          <w:sz w:val="24"/>
          <w:szCs w:val="24"/>
        </w:rPr>
        <w:t xml:space="preserve"> </w:t>
      </w:r>
      <w:r w:rsidR="005A43EA" w:rsidRPr="00407284">
        <w:rPr>
          <w:rFonts w:ascii="Times New Roman" w:hAnsi="Times New Roman" w:cs="Times New Roman"/>
          <w:sz w:val="24"/>
          <w:szCs w:val="24"/>
        </w:rPr>
        <w:t>2018-2025</w:t>
      </w:r>
      <w:r w:rsidR="006F705D" w:rsidRPr="00407284">
        <w:rPr>
          <w:rFonts w:ascii="Times New Roman" w:hAnsi="Times New Roman" w:cs="Times New Roman"/>
          <w:sz w:val="24"/>
          <w:szCs w:val="24"/>
        </w:rPr>
        <w:t xml:space="preserve"> годы», подпрограммы «Развитие дорожного хозяйства городского округа город</w:t>
      </w:r>
      <w:r w:rsidR="00EC5F64" w:rsidRPr="00407284">
        <w:rPr>
          <w:rFonts w:ascii="Times New Roman" w:hAnsi="Times New Roman" w:cs="Times New Roman"/>
          <w:sz w:val="24"/>
          <w:szCs w:val="24"/>
        </w:rPr>
        <w:t xml:space="preserve"> Кулебаки»</w:t>
      </w:r>
      <w:r w:rsidR="00DE5338" w:rsidRPr="00407284">
        <w:rPr>
          <w:rFonts w:ascii="Times New Roman" w:hAnsi="Times New Roman" w:cs="Times New Roman"/>
          <w:sz w:val="24"/>
          <w:szCs w:val="24"/>
        </w:rPr>
        <w:t xml:space="preserve"> (далее Подпрограмма)</w:t>
      </w:r>
      <w:r w:rsidR="009E31C4" w:rsidRPr="00407284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proofErr w:type="gramStart"/>
      <w:r w:rsidR="003E0BAB">
        <w:rPr>
          <w:rFonts w:ascii="Times New Roman" w:hAnsi="Times New Roman" w:cs="Times New Roman"/>
          <w:b/>
          <w:sz w:val="24"/>
          <w:szCs w:val="24"/>
        </w:rPr>
        <w:t>54116,77</w:t>
      </w:r>
      <w:r w:rsidR="00E7419F" w:rsidRPr="004072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7419F" w:rsidRPr="00407284">
        <w:rPr>
          <w:rFonts w:ascii="Times New Roman" w:hAnsi="Times New Roman" w:cs="Times New Roman"/>
          <w:sz w:val="24"/>
          <w:szCs w:val="24"/>
        </w:rPr>
        <w:t xml:space="preserve"> </w:t>
      </w:r>
      <w:r w:rsidR="002A21FB" w:rsidRPr="00407284">
        <w:rPr>
          <w:rFonts w:ascii="Times New Roman" w:hAnsi="Times New Roman" w:cs="Times New Roman"/>
          <w:sz w:val="24"/>
          <w:szCs w:val="24"/>
        </w:rPr>
        <w:t xml:space="preserve">  </w:t>
      </w:r>
      <w:r w:rsidR="00E7419F" w:rsidRPr="004072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419F" w:rsidRPr="004072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7419F" w:rsidRPr="00407284">
        <w:rPr>
          <w:rFonts w:ascii="Times New Roman" w:hAnsi="Times New Roman" w:cs="Times New Roman"/>
          <w:sz w:val="24"/>
          <w:szCs w:val="24"/>
        </w:rPr>
        <w:t xml:space="preserve">. </w:t>
      </w:r>
      <w:r w:rsidR="003E0BAB">
        <w:rPr>
          <w:rFonts w:ascii="Times New Roman" w:hAnsi="Times New Roman" w:cs="Times New Roman"/>
          <w:sz w:val="24"/>
          <w:szCs w:val="24"/>
        </w:rPr>
        <w:t>17598,6</w:t>
      </w:r>
      <w:r w:rsidR="00E7419F" w:rsidRPr="004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9F" w:rsidRPr="0040728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7419F" w:rsidRPr="00407284">
        <w:rPr>
          <w:rFonts w:ascii="Times New Roman" w:hAnsi="Times New Roman" w:cs="Times New Roman"/>
          <w:sz w:val="24"/>
          <w:szCs w:val="24"/>
        </w:rPr>
        <w:t xml:space="preserve">. – средства областного бюджета, </w:t>
      </w:r>
      <w:r w:rsidR="00321C5E">
        <w:rPr>
          <w:rFonts w:ascii="Times New Roman" w:hAnsi="Times New Roman" w:cs="Times New Roman"/>
          <w:sz w:val="24"/>
          <w:szCs w:val="24"/>
        </w:rPr>
        <w:t>которые освоены в стопроцентном исполнении.</w:t>
      </w:r>
    </w:p>
    <w:p w:rsidR="00E7419F" w:rsidRPr="00407284" w:rsidRDefault="00981872" w:rsidP="00407284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Основание для разработки - </w:t>
      </w:r>
      <w:r w:rsidRPr="004072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 закон № 257-ФЗ от 08.11.2007г. (ред. от 02.08.2019)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23B5F" w:rsidRPr="004072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D24D8" w:rsidRPr="00407284" w:rsidRDefault="00E7419F" w:rsidP="00407284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 </w:t>
      </w:r>
      <w:r w:rsidR="00321C5E">
        <w:rPr>
          <w:rFonts w:ascii="Times New Roman" w:hAnsi="Times New Roman" w:cs="Times New Roman"/>
          <w:sz w:val="24"/>
          <w:szCs w:val="24"/>
        </w:rPr>
        <w:t>Всего за 2022</w:t>
      </w:r>
      <w:r w:rsidR="00470407" w:rsidRPr="00407284">
        <w:rPr>
          <w:rFonts w:ascii="Times New Roman" w:hAnsi="Times New Roman" w:cs="Times New Roman"/>
          <w:sz w:val="24"/>
          <w:szCs w:val="24"/>
        </w:rPr>
        <w:t xml:space="preserve"> год</w:t>
      </w:r>
      <w:r w:rsidR="00ED24D8" w:rsidRPr="00407284">
        <w:rPr>
          <w:rFonts w:ascii="Times New Roman" w:hAnsi="Times New Roman" w:cs="Times New Roman"/>
          <w:sz w:val="24"/>
          <w:szCs w:val="24"/>
        </w:rPr>
        <w:t xml:space="preserve"> отремонтировано 3</w:t>
      </w:r>
      <w:r w:rsidR="00D32644">
        <w:rPr>
          <w:rFonts w:ascii="Times New Roman" w:hAnsi="Times New Roman" w:cs="Times New Roman"/>
          <w:sz w:val="24"/>
          <w:szCs w:val="24"/>
        </w:rPr>
        <w:t>,44</w:t>
      </w:r>
      <w:r w:rsidR="00321C5E">
        <w:rPr>
          <w:rFonts w:ascii="Times New Roman" w:hAnsi="Times New Roman" w:cs="Times New Roman"/>
          <w:sz w:val="24"/>
          <w:szCs w:val="24"/>
        </w:rPr>
        <w:t xml:space="preserve"> </w:t>
      </w:r>
      <w:r w:rsidR="00964014" w:rsidRPr="00407284">
        <w:rPr>
          <w:rFonts w:ascii="Times New Roman" w:hAnsi="Times New Roman" w:cs="Times New Roman"/>
          <w:sz w:val="24"/>
          <w:szCs w:val="24"/>
        </w:rPr>
        <w:t>км а/дорог (</w:t>
      </w:r>
      <w:r w:rsidR="00D32644">
        <w:rPr>
          <w:rFonts w:ascii="Times New Roman" w:hAnsi="Times New Roman" w:cs="Times New Roman"/>
          <w:sz w:val="24"/>
          <w:szCs w:val="24"/>
        </w:rPr>
        <w:t>213</w:t>
      </w:r>
      <w:r w:rsidR="00321C5E">
        <w:rPr>
          <w:rFonts w:ascii="Times New Roman" w:hAnsi="Times New Roman" w:cs="Times New Roman"/>
          <w:sz w:val="24"/>
          <w:szCs w:val="24"/>
        </w:rPr>
        <w:t>76,2</w:t>
      </w:r>
      <w:r w:rsidR="00964014" w:rsidRPr="004072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4014" w:rsidRPr="00407284">
        <w:rPr>
          <w:rFonts w:ascii="Times New Roman" w:hAnsi="Times New Roman" w:cs="Times New Roman"/>
          <w:sz w:val="24"/>
          <w:szCs w:val="24"/>
        </w:rPr>
        <w:t xml:space="preserve">м2) на общую сумму – </w:t>
      </w:r>
      <w:r w:rsidR="00D32644">
        <w:rPr>
          <w:rFonts w:ascii="Times New Roman" w:hAnsi="Times New Roman" w:cs="Times New Roman"/>
          <w:b/>
          <w:sz w:val="24"/>
          <w:szCs w:val="24"/>
        </w:rPr>
        <w:t>29406,3</w:t>
      </w:r>
      <w:r w:rsidR="00964014" w:rsidRPr="0040728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64014" w:rsidRPr="0040728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64014" w:rsidRPr="0040728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64014" w:rsidRPr="004072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64014" w:rsidRPr="00407284">
        <w:rPr>
          <w:rFonts w:ascii="Times New Roman" w:hAnsi="Times New Roman" w:cs="Times New Roman"/>
          <w:sz w:val="24"/>
          <w:szCs w:val="24"/>
        </w:rPr>
        <w:t xml:space="preserve">. </w:t>
      </w:r>
      <w:r w:rsidR="004240EA">
        <w:rPr>
          <w:rFonts w:ascii="Times New Roman" w:hAnsi="Times New Roman" w:cs="Times New Roman"/>
          <w:sz w:val="24"/>
          <w:szCs w:val="24"/>
        </w:rPr>
        <w:t>17598,6</w:t>
      </w:r>
      <w:r w:rsidR="00964014" w:rsidRPr="0040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014" w:rsidRPr="0040728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64014" w:rsidRPr="00407284">
        <w:rPr>
          <w:rFonts w:ascii="Times New Roman" w:hAnsi="Times New Roman" w:cs="Times New Roman"/>
          <w:sz w:val="24"/>
          <w:szCs w:val="24"/>
        </w:rPr>
        <w:t xml:space="preserve">. </w:t>
      </w:r>
      <w:r w:rsidR="00D676E9" w:rsidRPr="00407284">
        <w:rPr>
          <w:rFonts w:ascii="Times New Roman" w:hAnsi="Times New Roman" w:cs="Times New Roman"/>
          <w:sz w:val="24"/>
          <w:szCs w:val="24"/>
        </w:rPr>
        <w:t xml:space="preserve">– средства областного бюджета, </w:t>
      </w:r>
      <w:r w:rsidR="004240EA" w:rsidRPr="00407284">
        <w:rPr>
          <w:rFonts w:ascii="Times New Roman" w:hAnsi="Times New Roman" w:cs="Times New Roman"/>
          <w:sz w:val="24"/>
          <w:szCs w:val="24"/>
        </w:rPr>
        <w:t>за 2021 год отремонтировано 3,17 км а/дорог (18000</w:t>
      </w:r>
      <w:r w:rsidR="004240EA" w:rsidRPr="004072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40EA" w:rsidRPr="00407284">
        <w:rPr>
          <w:rFonts w:ascii="Times New Roman" w:hAnsi="Times New Roman" w:cs="Times New Roman"/>
          <w:sz w:val="24"/>
          <w:szCs w:val="24"/>
        </w:rPr>
        <w:t xml:space="preserve">м2) на общую сумму – </w:t>
      </w:r>
      <w:r w:rsidR="004240EA" w:rsidRPr="00407284">
        <w:rPr>
          <w:rFonts w:ascii="Times New Roman" w:hAnsi="Times New Roman" w:cs="Times New Roman"/>
          <w:b/>
          <w:sz w:val="24"/>
          <w:szCs w:val="24"/>
        </w:rPr>
        <w:t>17087,7</w:t>
      </w:r>
      <w:r w:rsidR="004240EA" w:rsidRPr="0040728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4240EA" w:rsidRPr="0040728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240EA" w:rsidRPr="0040728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240EA" w:rsidRPr="004072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240EA" w:rsidRPr="00407284">
        <w:rPr>
          <w:rFonts w:ascii="Times New Roman" w:hAnsi="Times New Roman" w:cs="Times New Roman"/>
          <w:sz w:val="24"/>
          <w:szCs w:val="24"/>
        </w:rPr>
        <w:t xml:space="preserve">. 10814,6 </w:t>
      </w:r>
      <w:proofErr w:type="spellStart"/>
      <w:r w:rsidR="004240EA" w:rsidRPr="0040728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240EA" w:rsidRPr="00407284">
        <w:rPr>
          <w:rFonts w:ascii="Times New Roman" w:hAnsi="Times New Roman" w:cs="Times New Roman"/>
          <w:sz w:val="24"/>
          <w:szCs w:val="24"/>
        </w:rPr>
        <w:t xml:space="preserve">. – средства областного бюджета </w:t>
      </w:r>
      <w:proofErr w:type="gramStart"/>
      <w:r w:rsidR="00D676E9" w:rsidRPr="00407284">
        <w:rPr>
          <w:rFonts w:ascii="Times New Roman" w:hAnsi="Times New Roman" w:cs="Times New Roman"/>
          <w:sz w:val="24"/>
          <w:szCs w:val="24"/>
        </w:rPr>
        <w:t>(</w:t>
      </w:r>
      <w:r w:rsidR="00D32644">
        <w:rPr>
          <w:rFonts w:ascii="Times New Roman" w:hAnsi="Times New Roman" w:cs="Times New Roman"/>
          <w:sz w:val="24"/>
          <w:szCs w:val="24"/>
        </w:rPr>
        <w:t xml:space="preserve"> </w:t>
      </w:r>
      <w:r w:rsidR="00ED24D8" w:rsidRPr="00407284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="00ED24D8" w:rsidRPr="00407284">
        <w:rPr>
          <w:rFonts w:ascii="Times New Roman" w:hAnsi="Times New Roman" w:cs="Times New Roman"/>
          <w:sz w:val="24"/>
          <w:szCs w:val="24"/>
        </w:rPr>
        <w:t xml:space="preserve"> – 1,1км; </w:t>
      </w:r>
      <w:r w:rsidR="00D676E9" w:rsidRPr="00407284">
        <w:rPr>
          <w:rFonts w:ascii="Times New Roman" w:hAnsi="Times New Roman" w:cs="Times New Roman"/>
          <w:sz w:val="24"/>
          <w:szCs w:val="24"/>
        </w:rPr>
        <w:t>2019 год - 1,5 км)</w:t>
      </w:r>
      <w:r w:rsidR="00ED24D8" w:rsidRPr="00407284">
        <w:rPr>
          <w:rFonts w:ascii="Times New Roman" w:hAnsi="Times New Roman" w:cs="Times New Roman"/>
          <w:sz w:val="24"/>
          <w:szCs w:val="24"/>
        </w:rPr>
        <w:t>.</w:t>
      </w:r>
    </w:p>
    <w:p w:rsidR="00ED24D8" w:rsidRPr="00407284" w:rsidRDefault="00964014" w:rsidP="00407284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 Отремонтирован</w:t>
      </w:r>
      <w:r w:rsidR="00ED24D8" w:rsidRPr="00407284">
        <w:rPr>
          <w:rFonts w:ascii="Times New Roman" w:hAnsi="Times New Roman" w:cs="Times New Roman"/>
          <w:sz w:val="24"/>
          <w:szCs w:val="24"/>
        </w:rPr>
        <w:t>ы:</w:t>
      </w:r>
    </w:p>
    <w:p w:rsidR="00567C4C" w:rsidRDefault="00C80A00" w:rsidP="00407284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г. Кулебаки</w:t>
      </w:r>
      <w:r w:rsidR="00567C4C">
        <w:rPr>
          <w:rFonts w:ascii="Times New Roman" w:hAnsi="Times New Roman" w:cs="Times New Roman"/>
          <w:sz w:val="24"/>
          <w:szCs w:val="24"/>
        </w:rPr>
        <w:t>:</w:t>
      </w:r>
    </w:p>
    <w:p w:rsidR="00663543" w:rsidRDefault="00C80A00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C4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67C4C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="00567C4C">
        <w:rPr>
          <w:rFonts w:ascii="Times New Roman" w:hAnsi="Times New Roman" w:cs="Times New Roman"/>
          <w:sz w:val="24"/>
          <w:szCs w:val="24"/>
        </w:rPr>
        <w:t xml:space="preserve"> а/дороги</w:t>
      </w:r>
      <w:r w:rsidR="00ED24D8" w:rsidRPr="00407284">
        <w:rPr>
          <w:rFonts w:ascii="Times New Roman" w:hAnsi="Times New Roman" w:cs="Times New Roman"/>
          <w:sz w:val="24"/>
          <w:szCs w:val="24"/>
        </w:rPr>
        <w:t xml:space="preserve"> ул. </w:t>
      </w:r>
      <w:r w:rsidR="00567C4C">
        <w:rPr>
          <w:rFonts w:ascii="Times New Roman" w:hAnsi="Times New Roman" w:cs="Times New Roman"/>
          <w:sz w:val="24"/>
          <w:szCs w:val="24"/>
        </w:rPr>
        <w:t>Воровского (от Торгового центра «Магнит» до ул. 60 лет ВЛКСМ)</w:t>
      </w:r>
      <w:r w:rsidR="00ED24D8" w:rsidRPr="00407284">
        <w:rPr>
          <w:rFonts w:ascii="Times New Roman" w:hAnsi="Times New Roman" w:cs="Times New Roman"/>
          <w:sz w:val="24"/>
          <w:szCs w:val="24"/>
        </w:rPr>
        <w:t xml:space="preserve"> – </w:t>
      </w:r>
      <w:r w:rsidR="00567C4C">
        <w:rPr>
          <w:rFonts w:ascii="Times New Roman" w:hAnsi="Times New Roman" w:cs="Times New Roman"/>
          <w:sz w:val="24"/>
          <w:szCs w:val="24"/>
        </w:rPr>
        <w:t xml:space="preserve">0,447 (5687,2м2). </w:t>
      </w:r>
      <w:r w:rsidR="00567C4C" w:rsidRPr="00407284">
        <w:rPr>
          <w:rFonts w:ascii="Times New Roman" w:hAnsi="Times New Roman" w:cs="Times New Roman"/>
          <w:sz w:val="24"/>
          <w:szCs w:val="24"/>
        </w:rPr>
        <w:t xml:space="preserve">Данный ремонт проводился в рамках Соглашения о предоставлении субсидии из областного бюджета бюджету городского округа город Кулебаки на ремонт автомобильных дорог в рамках государственной программы «Развитие транспортной системы Нижегородской области и МП «Развитие транспортной системы </w:t>
      </w:r>
      <w:r w:rsidR="00567C4C" w:rsidRPr="00407284">
        <w:rPr>
          <w:rFonts w:ascii="Times New Roman" w:hAnsi="Times New Roman" w:cs="Times New Roman"/>
          <w:sz w:val="24"/>
          <w:szCs w:val="24"/>
        </w:rPr>
        <w:lastRenderedPageBreak/>
        <w:t>городского округа город Кулебаки на 2018-2025 годы»</w:t>
      </w:r>
      <w:r w:rsidR="00567C4C">
        <w:rPr>
          <w:rFonts w:ascii="Times New Roman" w:hAnsi="Times New Roman" w:cs="Times New Roman"/>
          <w:sz w:val="24"/>
          <w:szCs w:val="24"/>
        </w:rPr>
        <w:t xml:space="preserve">. Сумма ремонта составила </w:t>
      </w:r>
      <w:r w:rsidR="00011EAA" w:rsidRPr="00011EAA">
        <w:rPr>
          <w:rFonts w:ascii="Times New Roman" w:hAnsi="Times New Roman" w:cs="Times New Roman"/>
          <w:b/>
        </w:rPr>
        <w:t xml:space="preserve">10521,3 </w:t>
      </w:r>
      <w:proofErr w:type="spellStart"/>
      <w:r w:rsidR="00011EAA" w:rsidRPr="00011EAA">
        <w:rPr>
          <w:rFonts w:ascii="Times New Roman" w:hAnsi="Times New Roman" w:cs="Times New Roman"/>
          <w:b/>
        </w:rPr>
        <w:t>тыс.руб</w:t>
      </w:r>
      <w:proofErr w:type="spellEnd"/>
      <w:r w:rsidR="00011EAA">
        <w:t xml:space="preserve">., в </w:t>
      </w:r>
      <w:proofErr w:type="spellStart"/>
      <w:r w:rsidR="00011EAA">
        <w:t>т.ч</w:t>
      </w:r>
      <w:proofErr w:type="spellEnd"/>
      <w:r w:rsidR="00011EAA">
        <w:t xml:space="preserve">. </w:t>
      </w:r>
      <w:r w:rsidR="00011EAA" w:rsidRPr="00011EAA">
        <w:rPr>
          <w:rFonts w:ascii="Times New Roman" w:hAnsi="Times New Roman" w:cs="Times New Roman"/>
          <w:b/>
        </w:rPr>
        <w:t>8037,9</w:t>
      </w:r>
      <w:r w:rsidR="00011EAA">
        <w:rPr>
          <w:rFonts w:ascii="Times New Roman" w:hAnsi="Times New Roman" w:cs="Times New Roman"/>
          <w:b/>
        </w:rPr>
        <w:t xml:space="preserve"> </w:t>
      </w:r>
      <w:proofErr w:type="spellStart"/>
      <w:r w:rsidR="00011EAA">
        <w:rPr>
          <w:rFonts w:ascii="Times New Roman" w:hAnsi="Times New Roman" w:cs="Times New Roman"/>
          <w:b/>
        </w:rPr>
        <w:t>тыс.руб</w:t>
      </w:r>
      <w:proofErr w:type="spellEnd"/>
      <w:r w:rsidR="00011EAA">
        <w:rPr>
          <w:rFonts w:ascii="Times New Roman" w:hAnsi="Times New Roman" w:cs="Times New Roman"/>
          <w:b/>
        </w:rPr>
        <w:t>.</w:t>
      </w:r>
      <w:r w:rsidR="00962BA0">
        <w:rPr>
          <w:rFonts w:ascii="Times New Roman" w:hAnsi="Times New Roman" w:cs="Times New Roman"/>
          <w:b/>
        </w:rPr>
        <w:t xml:space="preserve"> – средства областного бюджета.</w:t>
      </w:r>
      <w:r w:rsidR="007009A1">
        <w:rPr>
          <w:rFonts w:ascii="Times New Roman" w:hAnsi="Times New Roman" w:cs="Times New Roman"/>
          <w:b/>
        </w:rPr>
        <w:t xml:space="preserve"> Подрядная организация ООО «</w:t>
      </w:r>
      <w:proofErr w:type="spellStart"/>
      <w:r w:rsidR="007009A1">
        <w:rPr>
          <w:rFonts w:ascii="Times New Roman" w:hAnsi="Times New Roman" w:cs="Times New Roman"/>
          <w:b/>
        </w:rPr>
        <w:t>Монтажгазстрой</w:t>
      </w:r>
      <w:proofErr w:type="spellEnd"/>
      <w:r w:rsidR="007009A1">
        <w:rPr>
          <w:rFonts w:ascii="Times New Roman" w:hAnsi="Times New Roman" w:cs="Times New Roman"/>
          <w:b/>
        </w:rPr>
        <w:t xml:space="preserve">» г. Выкса. </w:t>
      </w:r>
    </w:p>
    <w:p w:rsidR="00663543" w:rsidRDefault="00663543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а/дороги ул. Кулибина (от ул. Адм. Макарова) – 0,120км (средства м/б).</w:t>
      </w:r>
    </w:p>
    <w:p w:rsidR="00663543" w:rsidRDefault="00663543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9A1">
        <w:rPr>
          <w:rFonts w:ascii="Times New Roman" w:hAnsi="Times New Roman" w:cs="Times New Roman"/>
          <w:b/>
          <w:sz w:val="24"/>
          <w:szCs w:val="24"/>
        </w:rPr>
        <w:t>В</w:t>
      </w:r>
      <w:r w:rsidR="00567C4C" w:rsidRPr="007009A1">
        <w:rPr>
          <w:rFonts w:ascii="Times New Roman" w:hAnsi="Times New Roman" w:cs="Times New Roman"/>
          <w:b/>
          <w:sz w:val="24"/>
          <w:szCs w:val="24"/>
        </w:rPr>
        <w:t xml:space="preserve"> рамках проекта инициативно</w:t>
      </w:r>
      <w:r w:rsidRPr="007009A1">
        <w:rPr>
          <w:rFonts w:ascii="Times New Roman" w:hAnsi="Times New Roman" w:cs="Times New Roman"/>
          <w:b/>
          <w:sz w:val="24"/>
          <w:szCs w:val="24"/>
        </w:rPr>
        <w:t xml:space="preserve">го бюджетирования «Вам </w:t>
      </w:r>
      <w:proofErr w:type="gramStart"/>
      <w:r w:rsidRPr="007009A1">
        <w:rPr>
          <w:rFonts w:ascii="Times New Roman" w:hAnsi="Times New Roman" w:cs="Times New Roman"/>
          <w:b/>
          <w:sz w:val="24"/>
          <w:szCs w:val="24"/>
        </w:rPr>
        <w:t>решать»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C4C" w:rsidRPr="0040728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67C4C" w:rsidRPr="00407284">
        <w:rPr>
          <w:rFonts w:ascii="Times New Roman" w:hAnsi="Times New Roman" w:cs="Times New Roman"/>
          <w:sz w:val="24"/>
          <w:szCs w:val="24"/>
        </w:rPr>
        <w:t xml:space="preserve"> счет средств </w:t>
      </w:r>
      <w:r>
        <w:rPr>
          <w:rFonts w:ascii="Times New Roman" w:hAnsi="Times New Roman" w:cs="Times New Roman"/>
          <w:sz w:val="24"/>
          <w:szCs w:val="24"/>
        </w:rPr>
        <w:t>областного и местного бюджетов выполнены ремонты дорог в поселениях:</w:t>
      </w:r>
    </w:p>
    <w:p w:rsidR="00663543" w:rsidRDefault="00663543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Новая Стройка – 2-я Садовая (подъезды к детскому саду, клубу, администрации, храму) в с. Мурзицы – 1,285км;</w:t>
      </w:r>
    </w:p>
    <w:p w:rsidR="007009A1" w:rsidRDefault="007009A1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Молодежная – ул. Школьная к ФАП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Саваслейка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0,497км (1482м2);</w:t>
      </w:r>
    </w:p>
    <w:p w:rsidR="007009A1" w:rsidRDefault="00B977F6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Первомайская – 0,250км;</w:t>
      </w:r>
    </w:p>
    <w:p w:rsidR="00B977F6" w:rsidRDefault="00B977F6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Школьная, пер. Полевой</w:t>
      </w:r>
      <w:r w:rsidR="00A66C3E">
        <w:rPr>
          <w:rFonts w:ascii="Times New Roman" w:hAnsi="Times New Roman" w:cs="Times New Roman"/>
          <w:sz w:val="24"/>
          <w:szCs w:val="24"/>
        </w:rPr>
        <w:t>, с. Теплово – 1,133км;</w:t>
      </w:r>
    </w:p>
    <w:p w:rsidR="00A66C3E" w:rsidRDefault="00A66C3E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Школьная,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0,149км</w:t>
      </w:r>
    </w:p>
    <w:p w:rsidR="00964014" w:rsidRPr="00567C4C" w:rsidRDefault="00567C4C" w:rsidP="00567C4C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90" w:rsidRPr="00407284" w:rsidRDefault="000D17C0" w:rsidP="000D17C0">
      <w:pPr>
        <w:shd w:val="clear" w:color="auto" w:fill="FFFFFF"/>
        <w:spacing w:line="360" w:lineRule="auto"/>
        <w:jc w:val="both"/>
      </w:pPr>
      <w:r>
        <w:t xml:space="preserve">В течении года, эксплуатационное состояние автомобильных дорог с усовершенствованным покрытием и тротуаров, поддерживалось в </w:t>
      </w:r>
      <w:proofErr w:type="gramStart"/>
      <w:r>
        <w:t xml:space="preserve">рамках </w:t>
      </w:r>
      <w:r w:rsidR="00FB1090" w:rsidRPr="00407284">
        <w:t xml:space="preserve"> </w:t>
      </w:r>
      <w:r>
        <w:t>комплексного</w:t>
      </w:r>
      <w:proofErr w:type="gramEnd"/>
      <w:r w:rsidR="008E73E1" w:rsidRPr="00407284">
        <w:t xml:space="preserve"> </w:t>
      </w:r>
      <w:r>
        <w:t>с</w:t>
      </w:r>
      <w:r w:rsidR="00FB1090" w:rsidRPr="00407284">
        <w:t>одержан</w:t>
      </w:r>
      <w:r>
        <w:t>ия.</w:t>
      </w:r>
      <w:r w:rsidR="00D1100C">
        <w:t xml:space="preserve"> В связи с обильным </w:t>
      </w:r>
      <w:proofErr w:type="spellStart"/>
      <w:r w:rsidR="00D1100C">
        <w:t>выпаданием</w:t>
      </w:r>
      <w:proofErr w:type="spellEnd"/>
      <w:r w:rsidR="00D1100C">
        <w:t xml:space="preserve"> осадков, были приняты дополнительные меры по </w:t>
      </w:r>
      <w:proofErr w:type="spellStart"/>
      <w:r w:rsidR="00D1100C">
        <w:t>выозу</w:t>
      </w:r>
      <w:proofErr w:type="spellEnd"/>
      <w:r w:rsidR="00D1100C">
        <w:t xml:space="preserve"> снега с привлечением подрядных организаций, АО «</w:t>
      </w:r>
      <w:proofErr w:type="spellStart"/>
      <w:r w:rsidR="00D1100C">
        <w:t>Русполимет</w:t>
      </w:r>
      <w:proofErr w:type="spellEnd"/>
      <w:r w:rsidR="00D1100C">
        <w:t xml:space="preserve">». За зимний период 2022 года с улиц города было вывезено </w:t>
      </w:r>
      <w:proofErr w:type="gramStart"/>
      <w:r w:rsidR="00D1100C">
        <w:t>около  14000</w:t>
      </w:r>
      <w:proofErr w:type="gramEnd"/>
      <w:r w:rsidR="00D1100C">
        <w:t>тн снега.</w:t>
      </w:r>
    </w:p>
    <w:p w:rsidR="00F71582" w:rsidRPr="00407284" w:rsidRDefault="00F71582" w:rsidP="00407284">
      <w:pPr>
        <w:spacing w:line="360" w:lineRule="auto"/>
        <w:jc w:val="both"/>
      </w:pPr>
    </w:p>
    <w:p w:rsidR="00677DF3" w:rsidRDefault="000D17C0" w:rsidP="00407284">
      <w:pPr>
        <w:pStyle w:val="ab"/>
        <w:spacing w:after="0" w:line="360" w:lineRule="auto"/>
        <w:ind w:firstLine="709"/>
        <w:jc w:val="both"/>
      </w:pPr>
      <w:r>
        <w:t>На сегодняшний день, не решена проблема состояния проездов и улиц</w:t>
      </w:r>
      <w:r w:rsidR="008076D2" w:rsidRPr="00407284">
        <w:t xml:space="preserve"> с усовершенствованным покрытием – </w:t>
      </w:r>
      <w:r w:rsidR="00A22E96" w:rsidRPr="00407284">
        <w:t xml:space="preserve">более 10км городских дорог (что составляет 24% от общей протяженности городских дорог </w:t>
      </w:r>
      <w:proofErr w:type="gramStart"/>
      <w:r w:rsidR="00A22E96" w:rsidRPr="00407284">
        <w:t>с</w:t>
      </w:r>
      <w:proofErr w:type="gramEnd"/>
      <w:r w:rsidR="00A22E96" w:rsidRPr="00407284">
        <w:t xml:space="preserve"> а/бетонным покрытием)</w:t>
      </w:r>
      <w:r>
        <w:t>. Часть улиц</w:t>
      </w:r>
      <w:r w:rsidR="00A22E96" w:rsidRPr="00407284">
        <w:t xml:space="preserve"> находятся в крайне </w:t>
      </w:r>
      <w:r w:rsidR="00ED2730" w:rsidRPr="00407284">
        <w:t xml:space="preserve">неудовлетворительное </w:t>
      </w:r>
      <w:r w:rsidR="00A22E96" w:rsidRPr="00407284">
        <w:t xml:space="preserve">состоянии, </w:t>
      </w:r>
      <w:proofErr w:type="gramStart"/>
      <w:r w:rsidR="00A22E96" w:rsidRPr="00407284">
        <w:t>износ</w:t>
      </w:r>
      <w:proofErr w:type="gramEnd"/>
      <w:r w:rsidR="00A22E96" w:rsidRPr="00407284">
        <w:t xml:space="preserve"> а/</w:t>
      </w:r>
      <w:proofErr w:type="spellStart"/>
      <w:r w:rsidR="00A22E96" w:rsidRPr="00407284">
        <w:t>бетоннрого</w:t>
      </w:r>
      <w:proofErr w:type="spellEnd"/>
      <w:r w:rsidR="00A22E96" w:rsidRPr="00407284">
        <w:t xml:space="preserve"> покрытия составляет более 80 %.</w:t>
      </w:r>
      <w:r w:rsidR="008076D2" w:rsidRPr="00407284">
        <w:t xml:space="preserve">  Необходимо продолжить работы по приведению</w:t>
      </w:r>
      <w:r w:rsidR="00432C30" w:rsidRPr="00407284">
        <w:t xml:space="preserve"> в нормативное состояние</w:t>
      </w:r>
      <w:r w:rsidR="008076D2" w:rsidRPr="00407284">
        <w:t xml:space="preserve"> подъездных дорог к социально-значимым объектам</w:t>
      </w:r>
      <w:r w:rsidR="00A22E96" w:rsidRPr="00407284">
        <w:t>. Отсутствие а/бетонного покрытия наблюдается на а/дорогах</w:t>
      </w:r>
      <w:r w:rsidR="00432C30" w:rsidRPr="00407284">
        <w:t xml:space="preserve"> по ул. Футбольная – ул. Крылова –подъезд к школе № 10, ул. Су</w:t>
      </w:r>
      <w:r w:rsidR="0082222C" w:rsidRPr="00407284">
        <w:t xml:space="preserve">санина – школа </w:t>
      </w:r>
      <w:proofErr w:type="gramStart"/>
      <w:r w:rsidR="0082222C" w:rsidRPr="00407284">
        <w:t xml:space="preserve">искусств, </w:t>
      </w:r>
      <w:r w:rsidR="00432C30" w:rsidRPr="00407284">
        <w:t xml:space="preserve"> </w:t>
      </w:r>
      <w:proofErr w:type="spellStart"/>
      <w:r w:rsidR="00432C30" w:rsidRPr="00407284">
        <w:t>ул.Кирюхина</w:t>
      </w:r>
      <w:proofErr w:type="spellEnd"/>
      <w:proofErr w:type="gramEnd"/>
      <w:r w:rsidR="00432C30" w:rsidRPr="00407284">
        <w:t xml:space="preserve">, </w:t>
      </w:r>
      <w:proofErr w:type="spellStart"/>
      <w:r w:rsidR="00432C30" w:rsidRPr="00407284">
        <w:t>ул.Лесная</w:t>
      </w:r>
      <w:proofErr w:type="spellEnd"/>
      <w:r w:rsidR="008076D2" w:rsidRPr="00407284">
        <w:t xml:space="preserve">, </w:t>
      </w:r>
      <w:proofErr w:type="spellStart"/>
      <w:r w:rsidR="008076D2" w:rsidRPr="00407284">
        <w:t>ул.Л.Толстого</w:t>
      </w:r>
      <w:proofErr w:type="spellEnd"/>
      <w:r>
        <w:t>, Войкова</w:t>
      </w:r>
      <w:r w:rsidR="008076D2" w:rsidRPr="00407284">
        <w:t xml:space="preserve"> и другие улицы.</w:t>
      </w:r>
      <w:r w:rsidR="00DD0F13" w:rsidRPr="00407284">
        <w:t xml:space="preserve"> </w:t>
      </w:r>
    </w:p>
    <w:p w:rsidR="00DF78B8" w:rsidRDefault="00DF78B8" w:rsidP="00407284">
      <w:pPr>
        <w:pStyle w:val="ab"/>
        <w:spacing w:after="0" w:line="360" w:lineRule="auto"/>
        <w:ind w:firstLine="709"/>
        <w:jc w:val="both"/>
      </w:pPr>
      <w:r>
        <w:t>4 октября 2022 года на территории округа состоялся Парламентский день с представителями Законодательного собрания Нижегородской области</w:t>
      </w:r>
      <w:r w:rsidR="00730F31">
        <w:t xml:space="preserve"> и</w:t>
      </w:r>
      <w:r>
        <w:t xml:space="preserve"> органов власти. По вопросам дорожного хозяйства были поставлены задачи о завершении строительства «Обхода» г. Кулебаки с переустройством газопровода </w:t>
      </w:r>
      <w:r w:rsidR="00730F31">
        <w:t xml:space="preserve">(Мин-во транспорта и автомобильных дорог НО) </w:t>
      </w:r>
      <w:r>
        <w:t>и о компенсационном ремонте автомобильных дорог местного значения, задействованных при перевозке инертных материалов при строительстве М-</w:t>
      </w:r>
      <w:proofErr w:type="gramStart"/>
      <w:r>
        <w:t>12</w:t>
      </w:r>
      <w:r w:rsidR="00730F31">
        <w:t>( Мин</w:t>
      </w:r>
      <w:proofErr w:type="gramEnd"/>
      <w:r w:rsidR="00730F31">
        <w:t xml:space="preserve">-во транспорта автомобильных дорог НО, ГКУ НО «ГУАД», администрация </w:t>
      </w:r>
      <w:proofErr w:type="spellStart"/>
      <w:r w:rsidR="00730F31">
        <w:t>г.о.г</w:t>
      </w:r>
      <w:proofErr w:type="spellEnd"/>
      <w:r w:rsidR="00730F31">
        <w:t xml:space="preserve"> Кулебаки)</w:t>
      </w:r>
      <w:r>
        <w:t>.</w:t>
      </w:r>
      <w:r w:rsidR="00730F31">
        <w:t xml:space="preserve"> Отделом дорожной деятельности и благоустройства подготовлен комиссионный акт </w:t>
      </w:r>
      <w:r w:rsidR="00730F31">
        <w:lastRenderedPageBreak/>
        <w:t xml:space="preserve">обследования городских дорог, который направлен в Законодательное </w:t>
      </w:r>
      <w:proofErr w:type="gramStart"/>
      <w:r w:rsidR="00730F31">
        <w:t>собрание</w:t>
      </w:r>
      <w:proofErr w:type="gramEnd"/>
      <w:r w:rsidR="00730F31">
        <w:t xml:space="preserve"> НО и в ГКУ НО «ГУАД» для принятия дальнейших решений по ремонту дорог.</w:t>
      </w:r>
    </w:p>
    <w:p w:rsidR="00DF78B8" w:rsidRDefault="00DF78B8" w:rsidP="00407284">
      <w:pPr>
        <w:pStyle w:val="ab"/>
        <w:spacing w:after="0" w:line="360" w:lineRule="auto"/>
        <w:ind w:firstLine="709"/>
        <w:jc w:val="both"/>
      </w:pPr>
    </w:p>
    <w:p w:rsidR="00DF78B8" w:rsidRPr="00407284" w:rsidRDefault="00DF78B8" w:rsidP="00407284">
      <w:pPr>
        <w:pStyle w:val="ab"/>
        <w:spacing w:after="0" w:line="360" w:lineRule="auto"/>
        <w:ind w:firstLine="709"/>
        <w:jc w:val="both"/>
        <w:rPr>
          <w:b/>
        </w:rPr>
      </w:pPr>
    </w:p>
    <w:p w:rsidR="00D1100C" w:rsidRDefault="00933214" w:rsidP="00407284">
      <w:pPr>
        <w:spacing w:line="360" w:lineRule="auto"/>
        <w:ind w:firstLine="709"/>
        <w:jc w:val="both"/>
      </w:pPr>
      <w:r w:rsidRPr="00407284">
        <w:rPr>
          <w:b/>
        </w:rPr>
        <w:t xml:space="preserve">102 </w:t>
      </w:r>
      <w:r w:rsidR="009B30CE" w:rsidRPr="00407284">
        <w:rPr>
          <w:b/>
        </w:rPr>
        <w:t>км</w:t>
      </w:r>
      <w:r w:rsidR="009B30CE" w:rsidRPr="00407284">
        <w:t>.</w:t>
      </w:r>
      <w:r w:rsidR="00D676E9" w:rsidRPr="00407284">
        <w:t xml:space="preserve"> а</w:t>
      </w:r>
      <w:r w:rsidRPr="00407284">
        <w:t>втомобильных дорог города имеют шлаковое и грунтовое покр</w:t>
      </w:r>
      <w:r w:rsidR="00ED2730" w:rsidRPr="00407284">
        <w:t>ытие.  Беспрепятственный проезд</w:t>
      </w:r>
      <w:r w:rsidRPr="00407284">
        <w:t xml:space="preserve"> в зимний и летний периоды по</w:t>
      </w:r>
      <w:r w:rsidR="00823B5F" w:rsidRPr="00407284">
        <w:t xml:space="preserve"> </w:t>
      </w:r>
      <w:r w:rsidRPr="00407284">
        <w:t xml:space="preserve">данным дорогам </w:t>
      </w:r>
      <w:r w:rsidR="009D6232" w:rsidRPr="00407284">
        <w:t xml:space="preserve">обеспечиваются в рамках текущего </w:t>
      </w:r>
      <w:r w:rsidR="00730F31">
        <w:t>содержания</w:t>
      </w:r>
      <w:r w:rsidR="00730F31" w:rsidRPr="00D1100C">
        <w:t>. В зимний период 2022</w:t>
      </w:r>
      <w:r w:rsidR="00615597" w:rsidRPr="00D1100C">
        <w:t xml:space="preserve"> года </w:t>
      </w:r>
      <w:r w:rsidR="002F02B2" w:rsidRPr="00D1100C">
        <w:t xml:space="preserve">было проведено </w:t>
      </w:r>
      <w:r w:rsidR="00D1100C">
        <w:t>9</w:t>
      </w:r>
      <w:r w:rsidR="0040373E" w:rsidRPr="00D1100C">
        <w:t xml:space="preserve"> циклов </w:t>
      </w:r>
      <w:r w:rsidR="00D1100C">
        <w:t xml:space="preserve">очистки </w:t>
      </w:r>
      <w:r w:rsidR="0040373E" w:rsidRPr="00D1100C">
        <w:t>(</w:t>
      </w:r>
      <w:r w:rsidR="00D1100C">
        <w:t xml:space="preserve">2021 – 7циклов; </w:t>
      </w:r>
      <w:r w:rsidR="0040373E" w:rsidRPr="00D1100C">
        <w:t>2020 -</w:t>
      </w:r>
      <w:r w:rsidR="002F02B2" w:rsidRPr="00D1100C">
        <w:t>2</w:t>
      </w:r>
      <w:r w:rsidR="00EC191E" w:rsidRPr="00D1100C">
        <w:t xml:space="preserve"> цикла</w:t>
      </w:r>
      <w:r w:rsidR="00C25CF0" w:rsidRPr="00D1100C">
        <w:t xml:space="preserve"> очистки</w:t>
      </w:r>
      <w:r w:rsidR="009D6232" w:rsidRPr="00D1100C">
        <w:t xml:space="preserve"> дорог от снега</w:t>
      </w:r>
      <w:r w:rsidR="0040373E" w:rsidRPr="00D1100C">
        <w:t>)</w:t>
      </w:r>
      <w:r w:rsidR="00C25CF0" w:rsidRPr="00D1100C">
        <w:t xml:space="preserve">. </w:t>
      </w:r>
    </w:p>
    <w:p w:rsidR="00D1100C" w:rsidRDefault="00D1100C" w:rsidP="00407284">
      <w:pPr>
        <w:spacing w:line="360" w:lineRule="auto"/>
        <w:ind w:firstLine="709"/>
        <w:jc w:val="both"/>
      </w:pPr>
      <w:r>
        <w:t xml:space="preserve">В связи со строительством автомобильной дороги М-12 возникла проблема с отсутствием необходимого количества шлака для засыпки и выравнивания дорог с грунтовым и шлаковым покрытием. Тем не менее, с </w:t>
      </w:r>
      <w:proofErr w:type="spellStart"/>
      <w:r>
        <w:t>помощю</w:t>
      </w:r>
      <w:proofErr w:type="spellEnd"/>
      <w:r>
        <w:t xml:space="preserve"> депутатского корпуса, АО «</w:t>
      </w:r>
      <w:proofErr w:type="spellStart"/>
      <w:r>
        <w:t>Русполимет</w:t>
      </w:r>
      <w:proofErr w:type="spellEnd"/>
      <w:r>
        <w:t>» и за счет средств местного бюджета были продолжены работы на дорогах частного сектора.</w:t>
      </w:r>
    </w:p>
    <w:p w:rsidR="00D1537B" w:rsidRPr="00D1100C" w:rsidRDefault="00D1100C" w:rsidP="00407284">
      <w:pPr>
        <w:spacing w:line="360" w:lineRule="auto"/>
        <w:ind w:firstLine="709"/>
        <w:jc w:val="both"/>
      </w:pPr>
      <w:r>
        <w:t xml:space="preserve">На ул. </w:t>
      </w:r>
      <w:proofErr w:type="spellStart"/>
      <w:r>
        <w:t>Бухвалова</w:t>
      </w:r>
      <w:proofErr w:type="spellEnd"/>
      <w:r>
        <w:t xml:space="preserve">, Бандажников, Белинского были выполнены работы с выравниванием покрытия и добавления гранитного щебня. </w:t>
      </w:r>
      <w:r w:rsidR="00C25CF0" w:rsidRPr="00D1100C">
        <w:t>В летний период</w:t>
      </w:r>
      <w:r w:rsidR="00F7408B" w:rsidRPr="00D1100C">
        <w:t xml:space="preserve"> завезено и спланировано </w:t>
      </w:r>
      <w:r w:rsidR="003E104C">
        <w:t xml:space="preserve">1480 </w:t>
      </w:r>
      <w:proofErr w:type="spellStart"/>
      <w:r w:rsidR="003E104C">
        <w:t>тн</w:t>
      </w:r>
      <w:proofErr w:type="spellEnd"/>
      <w:r w:rsidR="003E104C">
        <w:t xml:space="preserve"> шлака (2021- </w:t>
      </w:r>
      <w:r w:rsidR="000D1264" w:rsidRPr="00D1100C">
        <w:t xml:space="preserve">1616 </w:t>
      </w:r>
      <w:proofErr w:type="spellStart"/>
      <w:r w:rsidR="000D1264" w:rsidRPr="00D1100C">
        <w:t>тн</w:t>
      </w:r>
      <w:proofErr w:type="spellEnd"/>
      <w:r w:rsidR="000D1264" w:rsidRPr="00D1100C">
        <w:t xml:space="preserve"> шлака</w:t>
      </w:r>
      <w:r w:rsidR="003E104C">
        <w:t xml:space="preserve">; </w:t>
      </w:r>
      <w:r w:rsidR="000D1264" w:rsidRPr="00D1100C">
        <w:t>2020 -</w:t>
      </w:r>
      <w:r w:rsidR="00F7408B" w:rsidRPr="00D1100C">
        <w:t xml:space="preserve">более </w:t>
      </w:r>
      <w:r w:rsidR="00AC49D5" w:rsidRPr="00D1100C">
        <w:t>900</w:t>
      </w:r>
      <w:r w:rsidR="002F02B2" w:rsidRPr="00D1100C">
        <w:t xml:space="preserve"> </w:t>
      </w:r>
      <w:proofErr w:type="spellStart"/>
      <w:r w:rsidR="002F02B2" w:rsidRPr="00D1100C">
        <w:t>тн</w:t>
      </w:r>
      <w:proofErr w:type="spellEnd"/>
      <w:r w:rsidR="002F02B2" w:rsidRPr="00D1100C">
        <w:t xml:space="preserve"> шлака</w:t>
      </w:r>
      <w:r w:rsidR="003E104C">
        <w:t xml:space="preserve">) на общую сумму </w:t>
      </w:r>
      <w:r w:rsidR="00C13D49">
        <w:t>–</w:t>
      </w:r>
      <w:r w:rsidR="003E104C">
        <w:t xml:space="preserve"> </w:t>
      </w:r>
      <w:r w:rsidR="00C13D49">
        <w:t xml:space="preserve">1830,2 </w:t>
      </w:r>
      <w:proofErr w:type="spellStart"/>
      <w:r w:rsidR="00C13D49">
        <w:t>тыс.руб</w:t>
      </w:r>
      <w:proofErr w:type="spellEnd"/>
      <w:r w:rsidR="00C13D49">
        <w:t>.</w:t>
      </w:r>
      <w:r w:rsidR="00F7408B" w:rsidRPr="00D1100C">
        <w:t xml:space="preserve"> Наказы изби</w:t>
      </w:r>
      <w:r w:rsidR="003E104C">
        <w:t>рателей, запланированные на 2022</w:t>
      </w:r>
      <w:r w:rsidR="00F7408B" w:rsidRPr="00D1100C">
        <w:t xml:space="preserve"> год выполнены</w:t>
      </w:r>
      <w:r w:rsidR="003E104C">
        <w:t xml:space="preserve"> не в полном объеме, ввиду проблем с наличием шлака. </w:t>
      </w:r>
      <w:r w:rsidR="002F02B2" w:rsidRPr="00D1100C">
        <w:t xml:space="preserve"> Значительная работа в данном направлении </w:t>
      </w:r>
      <w:r w:rsidR="00F5663B" w:rsidRPr="00D1100C">
        <w:t>была продолжена</w:t>
      </w:r>
      <w:r w:rsidR="002F02B2" w:rsidRPr="00D1100C">
        <w:t xml:space="preserve"> депутатами Совета депутатов </w:t>
      </w:r>
      <w:r w:rsidR="00F5663B" w:rsidRPr="00D1100C">
        <w:t>по дорогам частного сектора</w:t>
      </w:r>
      <w:r w:rsidR="0040373E" w:rsidRPr="00D1100C">
        <w:t>.</w:t>
      </w:r>
      <w:r w:rsidR="00F5663B" w:rsidRPr="00D1100C">
        <w:t xml:space="preserve"> </w:t>
      </w:r>
    </w:p>
    <w:p w:rsidR="00D13454" w:rsidRPr="00407284" w:rsidRDefault="00D1537B" w:rsidP="00066638">
      <w:pPr>
        <w:spacing w:line="360" w:lineRule="auto"/>
        <w:ind w:firstLine="709"/>
        <w:jc w:val="both"/>
      </w:pPr>
      <w:r w:rsidRPr="00D1100C">
        <w:t xml:space="preserve"> </w:t>
      </w:r>
      <w:bookmarkStart w:id="0" w:name="_GoBack"/>
      <w:bookmarkEnd w:id="0"/>
    </w:p>
    <w:p w:rsidR="006F1712" w:rsidRPr="00407284" w:rsidRDefault="00BE4E14" w:rsidP="00407284">
      <w:pPr>
        <w:spacing w:line="360" w:lineRule="auto"/>
        <w:jc w:val="center"/>
        <w:rPr>
          <w:b/>
        </w:rPr>
      </w:pPr>
      <w:r w:rsidRPr="00407284">
        <w:rPr>
          <w:b/>
        </w:rPr>
        <w:t xml:space="preserve">2. </w:t>
      </w:r>
      <w:r w:rsidR="006F1712" w:rsidRPr="00407284">
        <w:rPr>
          <w:b/>
        </w:rPr>
        <w:t>Обеспечение безопасности дорожного движения, включая создание и обеспечение функциональных парковок (парковочных мест).</w:t>
      </w:r>
    </w:p>
    <w:p w:rsidR="00B656C3" w:rsidRPr="00407284" w:rsidRDefault="00B656C3" w:rsidP="00407284">
      <w:pPr>
        <w:spacing w:line="360" w:lineRule="auto"/>
        <w:ind w:firstLine="709"/>
        <w:jc w:val="both"/>
      </w:pPr>
      <w:r w:rsidRPr="00407284">
        <w:rPr>
          <w:rStyle w:val="blk"/>
        </w:rPr>
        <w:t xml:space="preserve">Мероприятия </w:t>
      </w:r>
      <w:r w:rsidR="00694ABE" w:rsidRPr="00407284">
        <w:rPr>
          <w:rStyle w:val="blk"/>
        </w:rPr>
        <w:t>в</w:t>
      </w:r>
      <w:r w:rsidR="00AA3D69" w:rsidRPr="00407284">
        <w:rPr>
          <w:rStyle w:val="blk"/>
        </w:rPr>
        <w:t xml:space="preserve"> данном направлении </w:t>
      </w:r>
      <w:r w:rsidRPr="00407284">
        <w:rPr>
          <w:rStyle w:val="blk"/>
        </w:rPr>
        <w:t xml:space="preserve">проводились в рамках МП </w:t>
      </w:r>
      <w:r w:rsidRPr="00407284">
        <w:t xml:space="preserve">«Развитие транспортной </w:t>
      </w:r>
      <w:proofErr w:type="gramStart"/>
      <w:r w:rsidRPr="00407284">
        <w:t>системы  городского</w:t>
      </w:r>
      <w:proofErr w:type="gramEnd"/>
      <w:r w:rsidRPr="00407284">
        <w:t xml:space="preserve"> округа город Кулебаки</w:t>
      </w:r>
      <w:r w:rsidR="00F5663B" w:rsidRPr="00407284">
        <w:t xml:space="preserve"> на 2018-2025</w:t>
      </w:r>
      <w:r w:rsidRPr="00407284">
        <w:t xml:space="preserve">годы» Подпрограммы 2 </w:t>
      </w:r>
      <w:r w:rsidR="00694ABE" w:rsidRPr="00407284">
        <w:t>«Повышение</w:t>
      </w:r>
      <w:r w:rsidRPr="00407284">
        <w:t xml:space="preserve"> безопа</w:t>
      </w:r>
      <w:r w:rsidR="00F432F6" w:rsidRPr="00407284">
        <w:t>сности дорожного движения в городском округе город Кулебаки»(далее Подпрограмма)</w:t>
      </w:r>
      <w:r w:rsidR="00F5663B" w:rsidRPr="00407284">
        <w:t>, руководствуясь</w:t>
      </w:r>
      <w:r w:rsidR="00F5663B" w:rsidRPr="00407284">
        <w:rPr>
          <w:rFonts w:eastAsiaTheme="minorHAnsi"/>
          <w:lang w:eastAsia="en-US"/>
        </w:rPr>
        <w:t xml:space="preserve"> </w:t>
      </w:r>
      <w:r w:rsidR="00717DD3" w:rsidRPr="00407284">
        <w:rPr>
          <w:rFonts w:eastAsiaTheme="minorHAnsi"/>
          <w:lang w:eastAsia="en-US"/>
        </w:rPr>
        <w:t>Федеральным закон  №443-ФЗ</w:t>
      </w:r>
      <w:r w:rsidR="00F5663B" w:rsidRPr="00407284">
        <w:rPr>
          <w:rFonts w:eastAsiaTheme="minorHAnsi"/>
          <w:lang w:eastAsia="en-US"/>
        </w:rPr>
        <w:t>"Об организации дорожного движения в Российской Федерации и о внесении изменений в отдельные законодатель</w:t>
      </w:r>
      <w:r w:rsidR="00717DD3" w:rsidRPr="00407284">
        <w:rPr>
          <w:rFonts w:eastAsiaTheme="minorHAnsi"/>
          <w:lang w:eastAsia="en-US"/>
        </w:rPr>
        <w:t>ные акты Российской Федерации" и</w:t>
      </w:r>
      <w:r w:rsidR="00F5663B" w:rsidRPr="00407284">
        <w:rPr>
          <w:rFonts w:eastAsiaTheme="minorHAnsi"/>
          <w:lang w:eastAsia="en-US"/>
        </w:rPr>
        <w:t xml:space="preserve">  № 196-ФЗ от 1</w:t>
      </w:r>
      <w:r w:rsidR="00717DD3" w:rsidRPr="00407284">
        <w:rPr>
          <w:rFonts w:eastAsiaTheme="minorHAnsi"/>
          <w:lang w:eastAsia="en-US"/>
        </w:rPr>
        <w:t>0.</w:t>
      </w:r>
      <w:r w:rsidR="00F5663B" w:rsidRPr="00407284">
        <w:rPr>
          <w:rFonts w:eastAsiaTheme="minorHAnsi"/>
          <w:lang w:eastAsia="en-US"/>
        </w:rPr>
        <w:t xml:space="preserve"> "О безопасности дорожного</w:t>
      </w:r>
      <w:r w:rsidR="00717DD3" w:rsidRPr="00407284">
        <w:rPr>
          <w:rFonts w:eastAsiaTheme="minorHAnsi"/>
          <w:lang w:eastAsia="en-US"/>
        </w:rPr>
        <w:t xml:space="preserve"> движения"</w:t>
      </w:r>
      <w:r w:rsidR="00823B5F" w:rsidRPr="00407284">
        <w:rPr>
          <w:rFonts w:eastAsiaTheme="minorHAnsi"/>
          <w:lang w:eastAsia="en-US"/>
        </w:rPr>
        <w:t>.</w:t>
      </w:r>
      <w:r w:rsidR="00717DD3" w:rsidRPr="00407284">
        <w:rPr>
          <w:rFonts w:eastAsiaTheme="minorHAnsi"/>
          <w:lang w:eastAsia="en-US"/>
        </w:rPr>
        <w:t xml:space="preserve"> </w:t>
      </w:r>
    </w:p>
    <w:p w:rsidR="0034532D" w:rsidRPr="00407284" w:rsidRDefault="00804582" w:rsidP="00407284">
      <w:pPr>
        <w:pStyle w:val="a4"/>
        <w:jc w:val="both"/>
        <w:rPr>
          <w:sz w:val="24"/>
          <w:szCs w:val="24"/>
        </w:rPr>
      </w:pPr>
      <w:r w:rsidRPr="00407284">
        <w:rPr>
          <w:sz w:val="24"/>
          <w:szCs w:val="24"/>
        </w:rPr>
        <w:t xml:space="preserve">Общая сумма мероприятий </w:t>
      </w:r>
      <w:r w:rsidR="00694ABE" w:rsidRPr="00407284">
        <w:rPr>
          <w:sz w:val="24"/>
          <w:szCs w:val="24"/>
        </w:rPr>
        <w:t>на конец отчетного</w:t>
      </w:r>
      <w:r w:rsidR="00B656C3" w:rsidRPr="00407284">
        <w:rPr>
          <w:sz w:val="24"/>
          <w:szCs w:val="24"/>
        </w:rPr>
        <w:t xml:space="preserve"> года</w:t>
      </w:r>
      <w:r w:rsidR="009D482B" w:rsidRPr="00407284">
        <w:rPr>
          <w:sz w:val="24"/>
          <w:szCs w:val="24"/>
        </w:rPr>
        <w:t xml:space="preserve"> </w:t>
      </w:r>
      <w:r w:rsidR="00E62EE5" w:rsidRPr="00407284">
        <w:rPr>
          <w:sz w:val="24"/>
          <w:szCs w:val="24"/>
        </w:rPr>
        <w:t xml:space="preserve">составила </w:t>
      </w:r>
      <w:r w:rsidR="00C13D49">
        <w:rPr>
          <w:b/>
          <w:sz w:val="24"/>
          <w:szCs w:val="24"/>
        </w:rPr>
        <w:t xml:space="preserve">8342,3 </w:t>
      </w:r>
      <w:proofErr w:type="spellStart"/>
      <w:r w:rsidR="00C13D49">
        <w:rPr>
          <w:b/>
          <w:sz w:val="24"/>
          <w:szCs w:val="24"/>
        </w:rPr>
        <w:t>тыс.руб</w:t>
      </w:r>
      <w:proofErr w:type="spellEnd"/>
      <w:r w:rsidR="00717DD3" w:rsidRPr="00407284">
        <w:rPr>
          <w:b/>
          <w:sz w:val="24"/>
          <w:szCs w:val="24"/>
        </w:rPr>
        <w:t xml:space="preserve">. </w:t>
      </w:r>
      <w:r w:rsidR="007D5E44" w:rsidRPr="00407284">
        <w:rPr>
          <w:b/>
          <w:sz w:val="24"/>
          <w:szCs w:val="24"/>
        </w:rPr>
        <w:t xml:space="preserve"> </w:t>
      </w:r>
      <w:r w:rsidR="00C13D49">
        <w:rPr>
          <w:b/>
          <w:sz w:val="24"/>
          <w:szCs w:val="24"/>
        </w:rPr>
        <w:t>– средства местного бюджета.</w:t>
      </w:r>
      <w:r w:rsidR="0033251A">
        <w:rPr>
          <w:b/>
          <w:sz w:val="24"/>
          <w:szCs w:val="24"/>
        </w:rPr>
        <w:t xml:space="preserve"> Исполнение мероприятий Подпрограммы – 99,9%</w:t>
      </w:r>
    </w:p>
    <w:p w:rsidR="002202A7" w:rsidRPr="00407284" w:rsidRDefault="009D482B" w:rsidP="00407284">
      <w:pPr>
        <w:spacing w:line="360" w:lineRule="auto"/>
        <w:ind w:firstLine="709"/>
        <w:jc w:val="both"/>
      </w:pPr>
      <w:r w:rsidRPr="00407284">
        <w:t xml:space="preserve">В результате </w:t>
      </w:r>
      <w:r w:rsidR="002202A7" w:rsidRPr="00407284">
        <w:t>чего:</w:t>
      </w:r>
    </w:p>
    <w:p w:rsidR="00782D86" w:rsidRPr="00407284" w:rsidRDefault="00782D86" w:rsidP="00407284">
      <w:pPr>
        <w:spacing w:line="360" w:lineRule="auto"/>
        <w:ind w:firstLine="709"/>
        <w:jc w:val="both"/>
      </w:pPr>
      <w:r w:rsidRPr="00407284">
        <w:t>- выполнены работы по нанесению дорожной разметки</w:t>
      </w:r>
      <w:r w:rsidR="00012C34" w:rsidRPr="00407284">
        <w:t xml:space="preserve"> в кол-ве </w:t>
      </w:r>
      <w:r w:rsidR="00B425AB" w:rsidRPr="00407284">
        <w:t>6</w:t>
      </w:r>
      <w:r w:rsidR="00215A8A" w:rsidRPr="00407284">
        <w:t>782м.п.; 1365</w:t>
      </w:r>
      <w:r w:rsidR="00B425AB" w:rsidRPr="00407284">
        <w:t>м2</w:t>
      </w:r>
    </w:p>
    <w:p w:rsidR="00782D86" w:rsidRPr="00407284" w:rsidRDefault="00782D86" w:rsidP="00407284">
      <w:pPr>
        <w:spacing w:line="360" w:lineRule="auto"/>
        <w:ind w:firstLine="709"/>
        <w:jc w:val="both"/>
      </w:pPr>
      <w:r w:rsidRPr="00407284">
        <w:t>-</w:t>
      </w:r>
      <w:r w:rsidR="00B425AB" w:rsidRPr="00407284">
        <w:t xml:space="preserve"> все пешеходные переходы исполнены в соответствии с совр</w:t>
      </w:r>
      <w:r w:rsidR="00246ACF" w:rsidRPr="00407284">
        <w:t>еменными требованиями:</w:t>
      </w:r>
      <w:r w:rsidRPr="00407284">
        <w:t xml:space="preserve"> размет</w:t>
      </w:r>
      <w:r w:rsidR="00B425AB" w:rsidRPr="00407284">
        <w:t>ка</w:t>
      </w:r>
      <w:r w:rsidR="00246ACF" w:rsidRPr="00407284">
        <w:t xml:space="preserve"> на пешеходных переходах нанесена</w:t>
      </w:r>
      <w:r w:rsidR="00B425AB" w:rsidRPr="00407284">
        <w:t xml:space="preserve"> </w:t>
      </w:r>
      <w:r w:rsidRPr="00407284">
        <w:t>в желто-белом исполнении;</w:t>
      </w:r>
    </w:p>
    <w:p w:rsidR="0033251A" w:rsidRDefault="003F399F" w:rsidP="00407284">
      <w:pPr>
        <w:spacing w:line="360" w:lineRule="auto"/>
        <w:ind w:firstLine="709"/>
        <w:jc w:val="both"/>
      </w:pPr>
      <w:r w:rsidRPr="00407284">
        <w:t>- отремонтирован</w:t>
      </w:r>
      <w:r w:rsidR="0033251A">
        <w:t>ы</w:t>
      </w:r>
      <w:r w:rsidRPr="00407284">
        <w:t xml:space="preserve"> тротуар</w:t>
      </w:r>
      <w:r w:rsidR="0033251A">
        <w:t>ы:</w:t>
      </w:r>
    </w:p>
    <w:p w:rsidR="002202A7" w:rsidRDefault="003F399F" w:rsidP="00407284">
      <w:pPr>
        <w:spacing w:line="360" w:lineRule="auto"/>
        <w:ind w:firstLine="709"/>
        <w:jc w:val="both"/>
      </w:pPr>
      <w:r w:rsidRPr="00407284">
        <w:lastRenderedPageBreak/>
        <w:t xml:space="preserve"> на ул. </w:t>
      </w:r>
      <w:proofErr w:type="spellStart"/>
      <w:r w:rsidR="0033251A">
        <w:t>О.Кошевого</w:t>
      </w:r>
      <w:proofErr w:type="spellEnd"/>
      <w:r w:rsidR="0033251A">
        <w:t xml:space="preserve"> общей протяженностью 0,480км (720м2)</w:t>
      </w:r>
      <w:r w:rsidR="002D0188">
        <w:t>;</w:t>
      </w:r>
    </w:p>
    <w:p w:rsidR="002D0188" w:rsidRPr="00407284" w:rsidRDefault="002D0188" w:rsidP="002D0188">
      <w:pPr>
        <w:spacing w:line="360" w:lineRule="auto"/>
        <w:ind w:firstLine="709"/>
        <w:jc w:val="both"/>
      </w:pPr>
      <w:r>
        <w:t xml:space="preserve">- ул. </w:t>
      </w:r>
      <w:proofErr w:type="spellStart"/>
      <w:r>
        <w:t>Ст.Разина</w:t>
      </w:r>
      <w:proofErr w:type="spellEnd"/>
      <w:r>
        <w:t>- 0,762км (1524м2)</w:t>
      </w:r>
    </w:p>
    <w:p w:rsidR="002D0188" w:rsidRPr="002D0188" w:rsidRDefault="003C73C3" w:rsidP="00F404A9">
      <w:pPr>
        <w:spacing w:line="360" w:lineRule="auto"/>
        <w:jc w:val="both"/>
      </w:pPr>
      <w:r w:rsidRPr="00407284">
        <w:t xml:space="preserve"> </w:t>
      </w:r>
      <w:r w:rsidR="002D0188" w:rsidRPr="002D0188">
        <w:t xml:space="preserve">Установлены и заменены дорожные знаки (180 </w:t>
      </w:r>
      <w:proofErr w:type="spellStart"/>
      <w:r w:rsidR="002D0188" w:rsidRPr="002D0188">
        <w:t>шт</w:t>
      </w:r>
      <w:proofErr w:type="spellEnd"/>
      <w:r w:rsidR="002D0188" w:rsidRPr="002D0188">
        <w:t xml:space="preserve">), выполнено устройство Искусственных неровностей: ул. </w:t>
      </w:r>
      <w:proofErr w:type="spellStart"/>
      <w:r w:rsidR="002D0188" w:rsidRPr="002D0188">
        <w:t>Догадина</w:t>
      </w:r>
      <w:proofErr w:type="spellEnd"/>
      <w:r w:rsidR="002D0188" w:rsidRPr="002D0188">
        <w:t xml:space="preserve"> (5ед); ул. Лесная (1ед); ул. Ст. Разина (4 </w:t>
      </w:r>
      <w:proofErr w:type="spellStart"/>
      <w:r w:rsidR="002D0188" w:rsidRPr="002D0188">
        <w:t>ед</w:t>
      </w:r>
      <w:proofErr w:type="spellEnd"/>
      <w:r w:rsidR="002D0188" w:rsidRPr="002D0188">
        <w:t xml:space="preserve">); ул. Маряхина (2 </w:t>
      </w:r>
      <w:proofErr w:type="spellStart"/>
      <w:r w:rsidR="002D0188" w:rsidRPr="002D0188">
        <w:t>ед</w:t>
      </w:r>
      <w:proofErr w:type="spellEnd"/>
      <w:r w:rsidR="002D0188" w:rsidRPr="002D0188">
        <w:t xml:space="preserve">); ул. Труда (2 </w:t>
      </w:r>
      <w:proofErr w:type="spellStart"/>
      <w:r w:rsidR="002D0188" w:rsidRPr="002D0188">
        <w:t>ед</w:t>
      </w:r>
      <w:proofErr w:type="spellEnd"/>
      <w:r w:rsidR="002D0188" w:rsidRPr="002D0188">
        <w:t xml:space="preserve">); ул. Бунтарская (1 </w:t>
      </w:r>
      <w:proofErr w:type="spellStart"/>
      <w:r w:rsidR="002D0188" w:rsidRPr="002D0188">
        <w:t>ед</w:t>
      </w:r>
      <w:proofErr w:type="spellEnd"/>
      <w:r w:rsidR="002D0188" w:rsidRPr="002D0188">
        <w:t xml:space="preserve">) на общую сумму – </w:t>
      </w:r>
      <w:r w:rsidR="002D0188" w:rsidRPr="002D0188">
        <w:rPr>
          <w:b/>
        </w:rPr>
        <w:t>2186,0 тыс. руб. (м/б).</w:t>
      </w:r>
    </w:p>
    <w:p w:rsidR="002202A7" w:rsidRPr="00407284" w:rsidRDefault="002202A7" w:rsidP="002D0188">
      <w:pPr>
        <w:spacing w:line="360" w:lineRule="auto"/>
        <w:ind w:firstLine="709"/>
        <w:jc w:val="both"/>
      </w:pPr>
    </w:p>
    <w:p w:rsidR="0002683C" w:rsidRPr="00407284" w:rsidRDefault="00F007BC" w:rsidP="00407284">
      <w:pPr>
        <w:spacing w:line="360" w:lineRule="auto"/>
        <w:ind w:firstLine="709"/>
        <w:jc w:val="both"/>
      </w:pPr>
      <w:r w:rsidRPr="00407284">
        <w:t>- в рамках</w:t>
      </w:r>
      <w:r w:rsidRPr="00407284">
        <w:rPr>
          <w:b/>
        </w:rPr>
        <w:t xml:space="preserve"> </w:t>
      </w:r>
      <w:r w:rsidRPr="00407284">
        <w:t xml:space="preserve">«Пропаганды безопасности дорожного движения» </w:t>
      </w:r>
      <w:proofErr w:type="gramStart"/>
      <w:r w:rsidR="00796DDC" w:rsidRPr="00407284">
        <w:t xml:space="preserve">для </w:t>
      </w:r>
      <w:r w:rsidR="00232E0F" w:rsidRPr="00407284">
        <w:t xml:space="preserve"> дошкольных</w:t>
      </w:r>
      <w:proofErr w:type="gramEnd"/>
      <w:r w:rsidR="00796DDC" w:rsidRPr="00407284">
        <w:t xml:space="preserve"> и школьных  учреждений</w:t>
      </w:r>
      <w:r w:rsidR="00232E0F" w:rsidRPr="00407284">
        <w:t xml:space="preserve"> </w:t>
      </w:r>
      <w:r w:rsidR="0002683C" w:rsidRPr="00407284">
        <w:t xml:space="preserve">были приобретены светоотражающие элементы </w:t>
      </w:r>
      <w:r w:rsidR="002D0188">
        <w:t>в количестве 600</w:t>
      </w:r>
      <w:r w:rsidR="00665695" w:rsidRPr="00407284">
        <w:t xml:space="preserve"> шт.</w:t>
      </w:r>
    </w:p>
    <w:p w:rsidR="00DC37B8" w:rsidRPr="00407284" w:rsidRDefault="002D0188" w:rsidP="00407284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2022</w:t>
      </w:r>
      <w:r w:rsidR="00253DA9" w:rsidRPr="00407284">
        <w:rPr>
          <w:rFonts w:ascii="Times New Roman" w:hAnsi="Times New Roman" w:cs="Times New Roman"/>
          <w:sz w:val="24"/>
          <w:szCs w:val="24"/>
        </w:rPr>
        <w:t xml:space="preserve"> года состояло</w:t>
      </w:r>
      <w:r>
        <w:rPr>
          <w:rFonts w:ascii="Times New Roman" w:hAnsi="Times New Roman" w:cs="Times New Roman"/>
          <w:sz w:val="24"/>
          <w:szCs w:val="24"/>
        </w:rPr>
        <w:t>сь 4</w:t>
      </w:r>
      <w:r w:rsidR="00232E0F" w:rsidRPr="00407284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796DDC" w:rsidRPr="00407284">
        <w:rPr>
          <w:rFonts w:ascii="Times New Roman" w:hAnsi="Times New Roman" w:cs="Times New Roman"/>
          <w:sz w:val="24"/>
          <w:szCs w:val="24"/>
        </w:rPr>
        <w:t xml:space="preserve"> комиссии на которых были рассмотрены следующие вопросы:</w:t>
      </w:r>
    </w:p>
    <w:p w:rsidR="00253DA9" w:rsidRPr="00407284" w:rsidRDefault="00DC37B8" w:rsidP="002D0188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>-</w:t>
      </w:r>
      <w:r w:rsidR="00514B0B" w:rsidRPr="00407284">
        <w:rPr>
          <w:rFonts w:ascii="Times New Roman" w:hAnsi="Times New Roman" w:cs="Times New Roman"/>
          <w:sz w:val="24"/>
          <w:szCs w:val="24"/>
        </w:rPr>
        <w:t xml:space="preserve"> </w:t>
      </w:r>
      <w:r w:rsidR="00253DA9" w:rsidRPr="0040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DA9" w:rsidRPr="00407284">
        <w:rPr>
          <w:rFonts w:ascii="Times New Roman" w:hAnsi="Times New Roman" w:cs="Times New Roman"/>
          <w:sz w:val="24"/>
          <w:szCs w:val="24"/>
        </w:rPr>
        <w:t xml:space="preserve">О состоянии аварийности в </w:t>
      </w:r>
      <w:r w:rsidR="00514B0B" w:rsidRPr="00407284">
        <w:rPr>
          <w:rFonts w:ascii="Times New Roman" w:hAnsi="Times New Roman" w:cs="Times New Roman"/>
          <w:sz w:val="24"/>
          <w:szCs w:val="24"/>
        </w:rPr>
        <w:t xml:space="preserve">Нижегородской области, в </w:t>
      </w:r>
      <w:proofErr w:type="spellStart"/>
      <w:r w:rsidR="00514B0B" w:rsidRPr="004072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14B0B" w:rsidRPr="00407284">
        <w:rPr>
          <w:rFonts w:ascii="Times New Roman" w:hAnsi="Times New Roman" w:cs="Times New Roman"/>
          <w:sz w:val="24"/>
          <w:szCs w:val="24"/>
        </w:rPr>
        <w:t xml:space="preserve">. на дорогах </w:t>
      </w:r>
      <w:proofErr w:type="spellStart"/>
      <w:r w:rsidR="00514B0B" w:rsidRPr="00407284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="00514B0B" w:rsidRPr="00407284">
        <w:rPr>
          <w:rFonts w:ascii="Times New Roman" w:hAnsi="Times New Roman" w:cs="Times New Roman"/>
          <w:sz w:val="24"/>
          <w:szCs w:val="24"/>
        </w:rPr>
        <w:t xml:space="preserve"> Кулебаки и разработке необходимы</w:t>
      </w:r>
      <w:r w:rsidR="00796DDC" w:rsidRPr="00407284">
        <w:rPr>
          <w:rFonts w:ascii="Times New Roman" w:hAnsi="Times New Roman" w:cs="Times New Roman"/>
          <w:sz w:val="24"/>
          <w:szCs w:val="24"/>
        </w:rPr>
        <w:t>х мероприятий по ее сокращению;</w:t>
      </w:r>
      <w:r w:rsidRPr="0040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B8" w:rsidRPr="00407284" w:rsidRDefault="00DC37B8" w:rsidP="00407284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- обеспечение безопасности дорожного движения </w:t>
      </w:r>
      <w:r w:rsidR="00232E0F" w:rsidRPr="00407284">
        <w:rPr>
          <w:rFonts w:ascii="Times New Roman" w:hAnsi="Times New Roman" w:cs="Times New Roman"/>
          <w:sz w:val="24"/>
          <w:szCs w:val="24"/>
        </w:rPr>
        <w:t>на дорогах города (установка знаков, ИН);</w:t>
      </w:r>
    </w:p>
    <w:p w:rsidR="00F007BC" w:rsidRDefault="00F007BC" w:rsidP="00407284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262649" w:rsidRPr="00407284">
        <w:rPr>
          <w:rFonts w:ascii="Times New Roman" w:hAnsi="Times New Roman" w:cs="Times New Roman"/>
          <w:sz w:val="24"/>
          <w:szCs w:val="24"/>
        </w:rPr>
        <w:t>Пропаганды безопасности дорожного движения</w:t>
      </w:r>
    </w:p>
    <w:p w:rsidR="002D0188" w:rsidRDefault="002D0188" w:rsidP="00407284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в районе образовательных учреждений в поселениях и другие вопросы.</w:t>
      </w:r>
    </w:p>
    <w:p w:rsidR="002D0188" w:rsidRDefault="002D0188" w:rsidP="00407284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обращений граждан и принятых </w:t>
      </w:r>
      <w:r w:rsidR="007D5386"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t xml:space="preserve">решений, силами депутатов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Кулебаки обустроены 4 автобусных остановки на ул. Труда (пресечение с ул. Куйбышева), Ст. Разина (р-н ДЮЦ)</w:t>
      </w:r>
      <w:r w:rsidR="007D5386">
        <w:rPr>
          <w:rFonts w:ascii="Times New Roman" w:hAnsi="Times New Roman" w:cs="Times New Roman"/>
          <w:sz w:val="24"/>
          <w:szCs w:val="24"/>
        </w:rPr>
        <w:t>; ул. Восстания (бывшая баня).</w:t>
      </w:r>
    </w:p>
    <w:p w:rsidR="007D5386" w:rsidRDefault="007D5386" w:rsidP="00407284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обращения директора МБОУ СОШ №3 – 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Кулебаки Кощеевой Е.Е. в р-не школы установлены ограждения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столбиков для обеспечения безопасного подхода к учреждению.</w:t>
      </w:r>
    </w:p>
    <w:p w:rsidR="007D5386" w:rsidRPr="007D5386" w:rsidRDefault="007D5386" w:rsidP="00407284">
      <w:pPr>
        <w:pStyle w:val="Pre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перечень аварийно-опасных участков не утверждался, в связи с их отсутствием за 2021 год согласно справки </w:t>
      </w:r>
      <w:r w:rsidRPr="007D5386">
        <w:rPr>
          <w:rFonts w:ascii="Times New Roman" w:hAnsi="Times New Roman" w:cs="Times New Roman"/>
          <w:sz w:val="22"/>
          <w:szCs w:val="22"/>
        </w:rPr>
        <w:t>ОГИБДД МО МВД России «Кулебакский»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65029" w:rsidRPr="00407284" w:rsidRDefault="006826C0" w:rsidP="00407284">
      <w:pPr>
        <w:pStyle w:val="a4"/>
        <w:ind w:firstLine="709"/>
        <w:jc w:val="both"/>
        <w:rPr>
          <w:sz w:val="24"/>
          <w:szCs w:val="24"/>
        </w:rPr>
      </w:pPr>
      <w:r w:rsidRPr="00407284">
        <w:rPr>
          <w:sz w:val="24"/>
          <w:szCs w:val="24"/>
        </w:rPr>
        <w:t xml:space="preserve">Несмотря на проводимую работу </w:t>
      </w:r>
      <w:r w:rsidR="00514B0B" w:rsidRPr="00407284">
        <w:rPr>
          <w:sz w:val="24"/>
          <w:szCs w:val="24"/>
        </w:rPr>
        <w:t>в рамках Обеспечения безопасности дорожного</w:t>
      </w:r>
      <w:r w:rsidR="00465029" w:rsidRPr="00407284">
        <w:rPr>
          <w:sz w:val="24"/>
          <w:szCs w:val="24"/>
        </w:rPr>
        <w:t xml:space="preserve"> </w:t>
      </w:r>
      <w:r w:rsidR="00514B0B" w:rsidRPr="00407284">
        <w:rPr>
          <w:sz w:val="24"/>
          <w:szCs w:val="24"/>
        </w:rPr>
        <w:t>движения</w:t>
      </w:r>
      <w:r w:rsidR="00465029" w:rsidRPr="00407284">
        <w:rPr>
          <w:sz w:val="24"/>
          <w:szCs w:val="24"/>
        </w:rPr>
        <w:t>, ситуация на дорогах остается сложной.</w:t>
      </w:r>
    </w:p>
    <w:p w:rsidR="00B656C3" w:rsidRPr="00407284" w:rsidRDefault="00C565CD" w:rsidP="00407284">
      <w:pPr>
        <w:pStyle w:val="ab"/>
        <w:spacing w:after="0" w:line="360" w:lineRule="auto"/>
        <w:ind w:firstLine="709"/>
        <w:jc w:val="both"/>
      </w:pPr>
      <w:r w:rsidRPr="00407284">
        <w:t xml:space="preserve">Всего </w:t>
      </w:r>
      <w:r w:rsidR="00542DD4">
        <w:t>за 2022</w:t>
      </w:r>
      <w:r w:rsidR="00AC34C5" w:rsidRPr="00407284">
        <w:t xml:space="preserve"> год ОГИБДД </w:t>
      </w:r>
      <w:r w:rsidRPr="00407284">
        <w:t xml:space="preserve">было </w:t>
      </w:r>
      <w:r w:rsidR="003F70EC" w:rsidRPr="00407284">
        <w:t xml:space="preserve">выписано </w:t>
      </w:r>
      <w:r w:rsidR="00542DD4">
        <w:t xml:space="preserve">14 предписаний (2021 - </w:t>
      </w:r>
      <w:r w:rsidR="00871313" w:rsidRPr="00407284">
        <w:t>19 пре</w:t>
      </w:r>
      <w:r w:rsidR="00542DD4">
        <w:t xml:space="preserve">дписаний (2020 -15 </w:t>
      </w:r>
      <w:proofErr w:type="gramStart"/>
      <w:r w:rsidR="00542DD4">
        <w:t>предписаний)</w:t>
      </w:r>
      <w:r w:rsidR="00641BEA" w:rsidRPr="00407284">
        <w:t xml:space="preserve"> </w:t>
      </w:r>
      <w:r w:rsidR="001B77FB" w:rsidRPr="00407284">
        <w:t xml:space="preserve"> должностному</w:t>
      </w:r>
      <w:proofErr w:type="gramEnd"/>
      <w:r w:rsidR="001B77FB" w:rsidRPr="00407284">
        <w:t xml:space="preserve"> и </w:t>
      </w:r>
      <w:r w:rsidR="003F70EC" w:rsidRPr="00407284">
        <w:t xml:space="preserve"> юридическому лицу</w:t>
      </w:r>
      <w:r w:rsidR="00641BEA" w:rsidRPr="00407284">
        <w:t>.</w:t>
      </w:r>
      <w:r w:rsidR="003F70EC" w:rsidRPr="00407284">
        <w:t xml:space="preserve"> </w:t>
      </w:r>
      <w:r w:rsidR="001B77FB" w:rsidRPr="00407284">
        <w:t xml:space="preserve">Практически все Предписания исполнены в срок. </w:t>
      </w:r>
      <w:r w:rsidR="00542DD4">
        <w:t>Составлен 1 протокол</w:t>
      </w:r>
      <w:r w:rsidR="00871313" w:rsidRPr="00407284">
        <w:t xml:space="preserve"> за </w:t>
      </w:r>
      <w:r w:rsidR="00542DD4">
        <w:t>износ дорожной разметки.</w:t>
      </w:r>
    </w:p>
    <w:p w:rsidR="00595B06" w:rsidRDefault="001B77FB" w:rsidP="00407284">
      <w:pPr>
        <w:pStyle w:val="a4"/>
        <w:jc w:val="both"/>
        <w:rPr>
          <w:sz w:val="24"/>
          <w:szCs w:val="24"/>
        </w:rPr>
      </w:pPr>
      <w:r w:rsidRPr="00407284">
        <w:rPr>
          <w:sz w:val="24"/>
          <w:szCs w:val="24"/>
        </w:rPr>
        <w:t>На</w:t>
      </w:r>
      <w:r w:rsidR="00460AAB">
        <w:rPr>
          <w:sz w:val="24"/>
          <w:szCs w:val="24"/>
        </w:rPr>
        <w:t xml:space="preserve"> текущий 2023</w:t>
      </w:r>
      <w:r w:rsidRPr="00407284">
        <w:rPr>
          <w:sz w:val="24"/>
          <w:szCs w:val="24"/>
        </w:rPr>
        <w:t xml:space="preserve"> год</w:t>
      </w:r>
      <w:r w:rsidR="0047488D" w:rsidRPr="00407284">
        <w:rPr>
          <w:sz w:val="24"/>
          <w:szCs w:val="24"/>
        </w:rPr>
        <w:t xml:space="preserve"> </w:t>
      </w:r>
      <w:r w:rsidR="00FF0831" w:rsidRPr="00407284">
        <w:rPr>
          <w:sz w:val="24"/>
          <w:szCs w:val="24"/>
        </w:rPr>
        <w:t>запланированы работы по</w:t>
      </w:r>
      <w:r w:rsidR="00595B06" w:rsidRPr="00407284">
        <w:rPr>
          <w:sz w:val="24"/>
          <w:szCs w:val="24"/>
        </w:rPr>
        <w:t>:</w:t>
      </w:r>
    </w:p>
    <w:p w:rsidR="00460AAB" w:rsidRPr="00407284" w:rsidRDefault="00460AAB" w:rsidP="0040728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нанесению дорожной разметки</w:t>
      </w:r>
    </w:p>
    <w:p w:rsidR="000D468C" w:rsidRPr="00407284" w:rsidRDefault="00595B06" w:rsidP="00407284">
      <w:pPr>
        <w:pStyle w:val="a4"/>
        <w:jc w:val="both"/>
        <w:rPr>
          <w:sz w:val="24"/>
          <w:szCs w:val="24"/>
        </w:rPr>
      </w:pPr>
      <w:r w:rsidRPr="00407284">
        <w:rPr>
          <w:sz w:val="24"/>
          <w:szCs w:val="24"/>
        </w:rPr>
        <w:t>-</w:t>
      </w:r>
      <w:r w:rsidR="00FF0831" w:rsidRPr="00407284">
        <w:rPr>
          <w:sz w:val="24"/>
          <w:szCs w:val="24"/>
        </w:rPr>
        <w:t xml:space="preserve"> </w:t>
      </w:r>
      <w:r w:rsidR="001B77FB" w:rsidRPr="00407284">
        <w:rPr>
          <w:sz w:val="24"/>
          <w:szCs w:val="24"/>
        </w:rPr>
        <w:t xml:space="preserve">ремонту </w:t>
      </w:r>
      <w:r w:rsidR="00460AAB">
        <w:rPr>
          <w:sz w:val="24"/>
          <w:szCs w:val="24"/>
        </w:rPr>
        <w:t xml:space="preserve">тротуара по ул. </w:t>
      </w:r>
      <w:proofErr w:type="spellStart"/>
      <w:r w:rsidR="00460AAB">
        <w:rPr>
          <w:sz w:val="24"/>
          <w:szCs w:val="24"/>
        </w:rPr>
        <w:t>Догадина</w:t>
      </w:r>
      <w:proofErr w:type="spellEnd"/>
    </w:p>
    <w:p w:rsidR="000A7BEA" w:rsidRDefault="00460AAB" w:rsidP="0040728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замене и установке</w:t>
      </w:r>
      <w:r w:rsidR="00F81221" w:rsidRPr="00407284">
        <w:rPr>
          <w:sz w:val="24"/>
          <w:szCs w:val="24"/>
        </w:rPr>
        <w:t xml:space="preserve"> дорожных знаков и др. работы</w:t>
      </w:r>
      <w:r w:rsidR="00E46D88" w:rsidRPr="00407284">
        <w:rPr>
          <w:sz w:val="24"/>
          <w:szCs w:val="24"/>
        </w:rPr>
        <w:t>.</w:t>
      </w:r>
    </w:p>
    <w:p w:rsidR="00460AAB" w:rsidRPr="00407284" w:rsidRDefault="00460AAB" w:rsidP="00407284">
      <w:pPr>
        <w:pStyle w:val="a4"/>
        <w:jc w:val="both"/>
        <w:rPr>
          <w:rFonts w:eastAsia="Calibri"/>
          <w:sz w:val="24"/>
          <w:szCs w:val="24"/>
        </w:rPr>
      </w:pPr>
    </w:p>
    <w:p w:rsidR="00135D40" w:rsidRPr="00407284" w:rsidRDefault="00BE4E14" w:rsidP="00407284">
      <w:pPr>
        <w:spacing w:line="360" w:lineRule="auto"/>
        <w:ind w:firstLine="732"/>
        <w:jc w:val="both"/>
        <w:rPr>
          <w:b/>
        </w:rPr>
      </w:pPr>
      <w:r w:rsidRPr="00407284">
        <w:rPr>
          <w:b/>
        </w:rPr>
        <w:lastRenderedPageBreak/>
        <w:t>3</w:t>
      </w:r>
      <w:r w:rsidRPr="00407284">
        <w:t xml:space="preserve">. </w:t>
      </w:r>
      <w:r w:rsidR="0015787E" w:rsidRPr="00407284">
        <w:rPr>
          <w:b/>
        </w:rPr>
        <w:t>Организация благоустройства и надлежащего санитарного состояния территории городского округа</w:t>
      </w:r>
    </w:p>
    <w:p w:rsidR="00A676AD" w:rsidRPr="00407284" w:rsidRDefault="00A676AD" w:rsidP="00407284">
      <w:pPr>
        <w:spacing w:line="360" w:lineRule="auto"/>
        <w:ind w:firstLine="732"/>
        <w:jc w:val="both"/>
      </w:pPr>
      <w:r w:rsidRPr="00407284">
        <w:t xml:space="preserve">Мероприятия по </w:t>
      </w:r>
      <w:r w:rsidR="00E62EE5" w:rsidRPr="00407284">
        <w:t>Организации</w:t>
      </w:r>
      <w:r w:rsidRPr="00407284">
        <w:t xml:space="preserve"> благоустройства и надлежащего санитарного состояния территории городского округа проводились в рамках </w:t>
      </w:r>
    </w:p>
    <w:p w:rsidR="008E39B5" w:rsidRPr="00407284" w:rsidRDefault="00A676AD" w:rsidP="00407284">
      <w:pPr>
        <w:spacing w:line="360" w:lineRule="auto"/>
        <w:jc w:val="both"/>
      </w:pPr>
      <w:r w:rsidRPr="00407284">
        <w:t>МП «Благоустройство населенных пунктов городско</w:t>
      </w:r>
      <w:r w:rsidR="00103C36" w:rsidRPr="00407284">
        <w:t>го округа город Кулебаки на 2020</w:t>
      </w:r>
      <w:r w:rsidR="00D45E59" w:rsidRPr="00407284">
        <w:t>-2025</w:t>
      </w:r>
      <w:r w:rsidRPr="00407284">
        <w:t xml:space="preserve"> г</w:t>
      </w:r>
      <w:r w:rsidR="0080142A" w:rsidRPr="00407284">
        <w:t>оды»</w:t>
      </w:r>
      <w:r w:rsidR="007F2CE5" w:rsidRPr="00407284">
        <w:t>, основанием для разработки</w:t>
      </w:r>
      <w:r w:rsidR="00E46D88" w:rsidRPr="00407284">
        <w:t>,</w:t>
      </w:r>
      <w:r w:rsidR="007F2CE5" w:rsidRPr="00407284">
        <w:t xml:space="preserve"> которой</w:t>
      </w:r>
      <w:r w:rsidR="00E46D88" w:rsidRPr="00407284">
        <w:t>,</w:t>
      </w:r>
      <w:r w:rsidR="007F2CE5" w:rsidRPr="00407284">
        <w:t xml:space="preserve"> </w:t>
      </w:r>
      <w:r w:rsidR="003530F0">
        <w:t>являются</w:t>
      </w:r>
      <w:r w:rsidR="007F2CE5" w:rsidRPr="00407284">
        <w:t xml:space="preserve"> Закон Нижегородской области от 10.09.2010 г. № 144-З «Об обеспечении чистоты и порядка на территории Нижегородской области и Правила благоустройства территорий городского округа город Кулебаки, утвержденные Решением Совета депутатов от 31 ок</w:t>
      </w:r>
      <w:r w:rsidR="00E46D88" w:rsidRPr="00407284">
        <w:t>тября 2017 года № 86 (с изменениями</w:t>
      </w:r>
      <w:r w:rsidR="007F2CE5" w:rsidRPr="00407284">
        <w:t xml:space="preserve">) </w:t>
      </w:r>
      <w:r w:rsidR="00E11725" w:rsidRPr="00407284">
        <w:t>(далее Программа)</w:t>
      </w:r>
      <w:r w:rsidR="0087280F" w:rsidRPr="00407284">
        <w:t>.</w:t>
      </w:r>
      <w:r w:rsidR="0080142A" w:rsidRPr="00407284">
        <w:t xml:space="preserve"> </w:t>
      </w:r>
      <w:r w:rsidRPr="00407284">
        <w:t xml:space="preserve"> </w:t>
      </w:r>
    </w:p>
    <w:p w:rsidR="005B0EBE" w:rsidRPr="00407284" w:rsidRDefault="00CA2C39" w:rsidP="00407284">
      <w:pPr>
        <w:spacing w:line="360" w:lineRule="auto"/>
        <w:jc w:val="both"/>
      </w:pPr>
      <w:r w:rsidRPr="00407284">
        <w:t xml:space="preserve">Общая сумма </w:t>
      </w:r>
      <w:r w:rsidR="00D853C1" w:rsidRPr="00407284">
        <w:t xml:space="preserve">исполненных </w:t>
      </w:r>
      <w:r w:rsidR="0095024E" w:rsidRPr="00407284">
        <w:t>мероприятий</w:t>
      </w:r>
      <w:r w:rsidRPr="00407284">
        <w:t xml:space="preserve"> составила</w:t>
      </w:r>
      <w:r w:rsidR="0087280F" w:rsidRPr="00407284">
        <w:t xml:space="preserve"> </w:t>
      </w:r>
      <w:r w:rsidR="003530F0">
        <w:rPr>
          <w:b/>
        </w:rPr>
        <w:t>44388,81</w:t>
      </w:r>
      <w:r w:rsidR="0095024E" w:rsidRPr="00407284">
        <w:rPr>
          <w:b/>
        </w:rPr>
        <w:t xml:space="preserve"> тыс.</w:t>
      </w:r>
      <w:r w:rsidR="007B0A5E" w:rsidRPr="00407284">
        <w:rPr>
          <w:b/>
        </w:rPr>
        <w:t xml:space="preserve"> </w:t>
      </w:r>
      <w:r w:rsidR="0095024E" w:rsidRPr="00407284">
        <w:rPr>
          <w:b/>
        </w:rPr>
        <w:t>руб</w:t>
      </w:r>
      <w:r w:rsidR="0095024E" w:rsidRPr="00407284">
        <w:t xml:space="preserve">. Процент исполнения – </w:t>
      </w:r>
      <w:r w:rsidR="003530F0">
        <w:t>97</w:t>
      </w:r>
      <w:r w:rsidRPr="00407284">
        <w:t>%.</w:t>
      </w:r>
      <w:r w:rsidR="007B0A5E" w:rsidRPr="00407284">
        <w:t xml:space="preserve"> </w:t>
      </w:r>
      <w:r w:rsidR="00A6717A" w:rsidRPr="00407284">
        <w:t xml:space="preserve"> </w:t>
      </w:r>
      <w:r w:rsidR="002819CB" w:rsidRPr="00407284">
        <w:t xml:space="preserve">Причины не освоения: </w:t>
      </w:r>
      <w:r w:rsidR="007B0A5E" w:rsidRPr="00407284">
        <w:t>Эко</w:t>
      </w:r>
      <w:r w:rsidR="002819CB" w:rsidRPr="00407284">
        <w:t>номия денежных средств</w:t>
      </w:r>
      <w:r w:rsidR="007B0A5E" w:rsidRPr="00407284">
        <w:t xml:space="preserve"> в результате снижения цены кон</w:t>
      </w:r>
      <w:r w:rsidR="00CC05B5">
        <w:t>трактов,</w:t>
      </w:r>
      <w:r w:rsidR="00A6717A" w:rsidRPr="00407284">
        <w:t xml:space="preserve"> </w:t>
      </w:r>
      <w:r w:rsidR="002819CB" w:rsidRPr="00407284">
        <w:t xml:space="preserve">непредставление документов на оплату по </w:t>
      </w:r>
      <w:proofErr w:type="spellStart"/>
      <w:r w:rsidR="002819CB" w:rsidRPr="00407284">
        <w:t>энергосервисному</w:t>
      </w:r>
      <w:proofErr w:type="spellEnd"/>
      <w:r w:rsidR="002819CB" w:rsidRPr="00407284">
        <w:t xml:space="preserve"> </w:t>
      </w:r>
      <w:proofErr w:type="gramStart"/>
      <w:r w:rsidR="002819CB" w:rsidRPr="00407284">
        <w:t xml:space="preserve">контракту </w:t>
      </w:r>
      <w:r w:rsidR="00665695" w:rsidRPr="00407284">
        <w:t>)</w:t>
      </w:r>
      <w:proofErr w:type="gramEnd"/>
      <w:r w:rsidR="00665695" w:rsidRPr="00407284">
        <w:t>. В</w:t>
      </w:r>
      <w:r w:rsidR="005B0EBE" w:rsidRPr="00407284">
        <w:t xml:space="preserve"> результате реализации Программы были выполнены следующие мероприятия:</w:t>
      </w:r>
    </w:p>
    <w:p w:rsidR="00BF7080" w:rsidRPr="00407284" w:rsidRDefault="005B0EBE" w:rsidP="0040728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7284">
        <w:t xml:space="preserve">- </w:t>
      </w:r>
      <w:r w:rsidR="00E27716" w:rsidRPr="00407284">
        <w:t>снос и подрезка аварийных деревьев</w:t>
      </w:r>
      <w:r w:rsidR="0087280F" w:rsidRPr="00407284">
        <w:t>;</w:t>
      </w:r>
    </w:p>
    <w:p w:rsidR="0099109A" w:rsidRPr="00407284" w:rsidRDefault="005B0EBE" w:rsidP="004072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84">
        <w:rPr>
          <w:rFonts w:ascii="Times New Roman" w:hAnsi="Times New Roman" w:cs="Times New Roman"/>
          <w:sz w:val="24"/>
          <w:szCs w:val="24"/>
        </w:rPr>
        <w:t xml:space="preserve">- </w:t>
      </w:r>
      <w:r w:rsidR="00CC05B5">
        <w:rPr>
          <w:rFonts w:ascii="Times New Roman" w:hAnsi="Times New Roman" w:cs="Times New Roman"/>
          <w:sz w:val="24"/>
          <w:szCs w:val="24"/>
        </w:rPr>
        <w:t xml:space="preserve"> По заявкам депутатов установлены </w:t>
      </w:r>
      <w:r w:rsidR="00665695" w:rsidRPr="00407284">
        <w:rPr>
          <w:rFonts w:ascii="Times New Roman" w:hAnsi="Times New Roman" w:cs="Times New Roman"/>
          <w:sz w:val="24"/>
          <w:szCs w:val="24"/>
        </w:rPr>
        <w:t>приобретен</w:t>
      </w:r>
      <w:r w:rsidR="00CC05B5">
        <w:rPr>
          <w:rFonts w:ascii="Times New Roman" w:hAnsi="Times New Roman" w:cs="Times New Roman"/>
          <w:sz w:val="24"/>
          <w:szCs w:val="24"/>
        </w:rPr>
        <w:t>н</w:t>
      </w:r>
      <w:r w:rsidR="00665695" w:rsidRPr="00407284">
        <w:rPr>
          <w:rFonts w:ascii="Times New Roman" w:hAnsi="Times New Roman" w:cs="Times New Roman"/>
          <w:sz w:val="24"/>
          <w:szCs w:val="24"/>
        </w:rPr>
        <w:t>ы</w:t>
      </w:r>
      <w:r w:rsidR="00CC05B5">
        <w:rPr>
          <w:rFonts w:ascii="Times New Roman" w:hAnsi="Times New Roman" w:cs="Times New Roman"/>
          <w:sz w:val="24"/>
          <w:szCs w:val="24"/>
        </w:rPr>
        <w:t>е в 2021 году</w:t>
      </w:r>
      <w:r w:rsidR="00665695" w:rsidRPr="00407284">
        <w:rPr>
          <w:rFonts w:ascii="Times New Roman" w:hAnsi="Times New Roman" w:cs="Times New Roman"/>
          <w:sz w:val="24"/>
          <w:szCs w:val="24"/>
        </w:rPr>
        <w:t xml:space="preserve"> 5 детские игровых</w:t>
      </w:r>
      <w:r w:rsidRPr="00407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284">
        <w:rPr>
          <w:rFonts w:ascii="Times New Roman" w:hAnsi="Times New Roman" w:cs="Times New Roman"/>
          <w:sz w:val="24"/>
          <w:szCs w:val="24"/>
        </w:rPr>
        <w:t>к</w:t>
      </w:r>
      <w:r w:rsidR="00A204A3" w:rsidRPr="00407284">
        <w:rPr>
          <w:rFonts w:ascii="Times New Roman" w:hAnsi="Times New Roman" w:cs="Times New Roman"/>
          <w:sz w:val="24"/>
          <w:szCs w:val="24"/>
        </w:rPr>
        <w:t>омп</w:t>
      </w:r>
      <w:r w:rsidR="00A6717A" w:rsidRPr="00407284">
        <w:rPr>
          <w:rFonts w:ascii="Times New Roman" w:hAnsi="Times New Roman" w:cs="Times New Roman"/>
          <w:sz w:val="24"/>
          <w:szCs w:val="24"/>
        </w:rPr>
        <w:t>лекс</w:t>
      </w:r>
      <w:r w:rsidR="00CC05B5">
        <w:rPr>
          <w:rFonts w:ascii="Times New Roman" w:hAnsi="Times New Roman" w:cs="Times New Roman"/>
          <w:sz w:val="24"/>
          <w:szCs w:val="24"/>
        </w:rPr>
        <w:t xml:space="preserve">ов </w:t>
      </w:r>
      <w:r w:rsidR="00665695" w:rsidRPr="0040728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665695" w:rsidRPr="00407284">
        <w:rPr>
          <w:rFonts w:ascii="Times New Roman" w:hAnsi="Times New Roman" w:cs="Times New Roman"/>
          <w:sz w:val="24"/>
          <w:szCs w:val="24"/>
        </w:rPr>
        <w:t xml:space="preserve"> следующим адр</w:t>
      </w:r>
      <w:r w:rsidR="00CC05B5">
        <w:rPr>
          <w:rFonts w:ascii="Times New Roman" w:hAnsi="Times New Roman" w:cs="Times New Roman"/>
          <w:sz w:val="24"/>
          <w:szCs w:val="24"/>
        </w:rPr>
        <w:t>есам: ул. Воровского, 74-80: пер</w:t>
      </w:r>
      <w:r w:rsidR="00665695" w:rsidRPr="00407284">
        <w:rPr>
          <w:rFonts w:ascii="Times New Roman" w:hAnsi="Times New Roman" w:cs="Times New Roman"/>
          <w:sz w:val="24"/>
          <w:szCs w:val="24"/>
        </w:rPr>
        <w:t>. Коллективный; ул. Адм. Макарова</w:t>
      </w:r>
      <w:r w:rsidR="00E0586E" w:rsidRPr="00407284">
        <w:rPr>
          <w:rFonts w:ascii="Times New Roman" w:hAnsi="Times New Roman" w:cs="Times New Roman"/>
          <w:sz w:val="24"/>
          <w:szCs w:val="24"/>
        </w:rPr>
        <w:t xml:space="preserve">, 59а; ул. </w:t>
      </w:r>
      <w:proofErr w:type="spellStart"/>
      <w:r w:rsidR="00E0586E" w:rsidRPr="00407284">
        <w:rPr>
          <w:rFonts w:ascii="Times New Roman" w:hAnsi="Times New Roman" w:cs="Times New Roman"/>
          <w:sz w:val="24"/>
          <w:szCs w:val="24"/>
        </w:rPr>
        <w:t>Тешинская</w:t>
      </w:r>
      <w:proofErr w:type="spellEnd"/>
      <w:r w:rsidR="00E0586E" w:rsidRPr="00407284">
        <w:rPr>
          <w:rFonts w:ascii="Times New Roman" w:hAnsi="Times New Roman" w:cs="Times New Roman"/>
          <w:sz w:val="24"/>
          <w:szCs w:val="24"/>
        </w:rPr>
        <w:t xml:space="preserve">; ул. Герцена. </w:t>
      </w:r>
    </w:p>
    <w:p w:rsidR="001D6F21" w:rsidRPr="00407284" w:rsidRDefault="001D6F21" w:rsidP="00407284">
      <w:pPr>
        <w:pStyle w:val="a6"/>
        <w:spacing w:before="0" w:beforeAutospacing="0" w:after="0" w:afterAutospacing="0" w:line="360" w:lineRule="auto"/>
        <w:ind w:firstLine="709"/>
        <w:jc w:val="both"/>
        <w:rPr>
          <w:color w:val="202020"/>
        </w:rPr>
      </w:pPr>
      <w:r w:rsidRPr="00407284">
        <w:rPr>
          <w:color w:val="202020"/>
        </w:rPr>
        <w:t xml:space="preserve">- для приведения надлежащего состояния уличного освещения, </w:t>
      </w:r>
      <w:r w:rsidR="00565B64" w:rsidRPr="00407284">
        <w:rPr>
          <w:color w:val="202020"/>
        </w:rPr>
        <w:t xml:space="preserve">в </w:t>
      </w:r>
      <w:proofErr w:type="spellStart"/>
      <w:r w:rsidR="00565B64" w:rsidRPr="00407284">
        <w:rPr>
          <w:color w:val="202020"/>
        </w:rPr>
        <w:t>т.ч</w:t>
      </w:r>
      <w:proofErr w:type="spellEnd"/>
      <w:r w:rsidR="00565B64" w:rsidRPr="00407284">
        <w:rPr>
          <w:color w:val="202020"/>
        </w:rPr>
        <w:t xml:space="preserve">. по наказам избирателей, установлены дополнительные светильники. </w:t>
      </w:r>
    </w:p>
    <w:p w:rsidR="0057155E" w:rsidRPr="00407284" w:rsidRDefault="001D6F21" w:rsidP="00407284">
      <w:pPr>
        <w:pStyle w:val="a6"/>
        <w:spacing w:before="0" w:beforeAutospacing="0" w:after="0" w:afterAutospacing="0" w:line="360" w:lineRule="auto"/>
        <w:ind w:firstLine="567"/>
        <w:jc w:val="both"/>
      </w:pPr>
      <w:r w:rsidRPr="00407284">
        <w:t>- в рамках содержания выполнена очистка ливневых и дренажн</w:t>
      </w:r>
      <w:r w:rsidR="00977372">
        <w:t>ых канав, протяженностью более</w:t>
      </w:r>
      <w:r w:rsidR="00D25472" w:rsidRPr="00407284">
        <w:t xml:space="preserve"> </w:t>
      </w:r>
      <w:r w:rsidR="00977372" w:rsidRPr="00977372">
        <w:t>2200 м</w:t>
      </w:r>
      <w:r w:rsidRPr="00407284">
        <w:t xml:space="preserve">.: </w:t>
      </w:r>
      <w:r w:rsidR="00016EB6">
        <w:t xml:space="preserve">ул. Кутузова, Зеленая, Репина, ул. Краснодонцев; Лесная-Белинского; </w:t>
      </w:r>
      <w:proofErr w:type="spellStart"/>
      <w:r w:rsidR="00016EB6">
        <w:t>Догадина</w:t>
      </w:r>
      <w:proofErr w:type="spellEnd"/>
      <w:r w:rsidR="00016EB6">
        <w:t xml:space="preserve">, </w:t>
      </w:r>
      <w:proofErr w:type="spellStart"/>
      <w:r w:rsidR="00016EB6">
        <w:t>Новопрудная</w:t>
      </w:r>
      <w:proofErr w:type="spellEnd"/>
      <w:r w:rsidR="00016EB6">
        <w:t>, Маяковского, ул. Спутников, ул. Щорса, Связистов.</w:t>
      </w:r>
    </w:p>
    <w:p w:rsidR="00D25472" w:rsidRPr="00407284" w:rsidRDefault="00D25472" w:rsidP="00407284">
      <w:pPr>
        <w:pStyle w:val="a6"/>
        <w:spacing w:before="0" w:beforeAutospacing="0" w:after="0" w:afterAutospacing="0" w:line="360" w:lineRule="auto"/>
        <w:ind w:firstLine="567"/>
        <w:jc w:val="both"/>
      </w:pPr>
      <w:r w:rsidRPr="00407284">
        <w:t>- выполнена замена водоотводного лотка на ул. Восстания</w:t>
      </w:r>
    </w:p>
    <w:p w:rsidR="0057155E" w:rsidRPr="00407284" w:rsidRDefault="0057155E" w:rsidP="00407284">
      <w:pPr>
        <w:spacing w:line="360" w:lineRule="auto"/>
        <w:ind w:firstLine="567"/>
        <w:jc w:val="both"/>
        <w:rPr>
          <w:lang w:eastAsia="ar-SA"/>
        </w:rPr>
      </w:pPr>
      <w:r w:rsidRPr="00407284">
        <w:rPr>
          <w:lang w:eastAsia="ar-SA"/>
        </w:rPr>
        <w:t xml:space="preserve">С 2015 года администрация </w:t>
      </w:r>
      <w:proofErr w:type="spellStart"/>
      <w:r w:rsidRPr="00407284">
        <w:rPr>
          <w:lang w:eastAsia="ar-SA"/>
        </w:rPr>
        <w:t>г.о.г</w:t>
      </w:r>
      <w:proofErr w:type="spellEnd"/>
      <w:r w:rsidRPr="00407284">
        <w:rPr>
          <w:lang w:eastAsia="ar-SA"/>
        </w:rPr>
        <w:t xml:space="preserve"> Кулебаки принимает участие в реализации проектов развития территорий муниципальных </w:t>
      </w:r>
      <w:proofErr w:type="gramStart"/>
      <w:r w:rsidRPr="00407284">
        <w:rPr>
          <w:lang w:eastAsia="ar-SA"/>
        </w:rPr>
        <w:t>образований</w:t>
      </w:r>
      <w:proofErr w:type="gramEnd"/>
      <w:r w:rsidRPr="00407284">
        <w:rPr>
          <w:lang w:eastAsia="ar-SA"/>
        </w:rPr>
        <w:t xml:space="preserve"> НО, основанных на местных инициативах.</w:t>
      </w:r>
    </w:p>
    <w:p w:rsidR="0057155E" w:rsidRPr="00407284" w:rsidRDefault="0057155E" w:rsidP="00407284">
      <w:pPr>
        <w:spacing w:line="360" w:lineRule="auto"/>
        <w:ind w:firstLine="567"/>
        <w:jc w:val="both"/>
        <w:rPr>
          <w:lang w:eastAsia="ar-SA"/>
        </w:rPr>
      </w:pPr>
      <w:r w:rsidRPr="00407284">
        <w:rPr>
          <w:lang w:eastAsia="ar-SA"/>
        </w:rPr>
        <w:t xml:space="preserve">Работы по «Благоустройству ул. Адм. Макарова» начаты в 2018 году в соответствии с разработанной проектно-сметной документацией. </w:t>
      </w:r>
    </w:p>
    <w:p w:rsidR="0057155E" w:rsidRPr="00407284" w:rsidRDefault="0057155E" w:rsidP="00407284">
      <w:pPr>
        <w:spacing w:line="360" w:lineRule="auto"/>
        <w:ind w:firstLine="567"/>
        <w:jc w:val="both"/>
        <w:rPr>
          <w:lang w:eastAsia="ar-SA"/>
        </w:rPr>
      </w:pPr>
      <w:r w:rsidRPr="00407284">
        <w:rPr>
          <w:lang w:eastAsia="ar-SA"/>
        </w:rPr>
        <w:t xml:space="preserve">Улица Адм. Макарова является центральной улицей города и служит его «визитной карточкой». </w:t>
      </w:r>
    </w:p>
    <w:p w:rsidR="005B7786" w:rsidRPr="00407284" w:rsidRDefault="002B50E6" w:rsidP="00407284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В 2022</w:t>
      </w:r>
      <w:r w:rsidR="0057155E" w:rsidRPr="00407284">
        <w:rPr>
          <w:lang w:eastAsia="ar-SA"/>
        </w:rPr>
        <w:t xml:space="preserve"> году на основании </w:t>
      </w:r>
      <w:r w:rsidR="00565B64" w:rsidRPr="00407284">
        <w:rPr>
          <w:lang w:eastAsia="ar-SA"/>
        </w:rPr>
        <w:t xml:space="preserve">опроса </w:t>
      </w:r>
      <w:proofErr w:type="spellStart"/>
      <w:r w:rsidR="00565B64" w:rsidRPr="00407284">
        <w:rPr>
          <w:lang w:eastAsia="ar-SA"/>
        </w:rPr>
        <w:t>нселения</w:t>
      </w:r>
      <w:proofErr w:type="spellEnd"/>
      <w:r w:rsidR="00565B64" w:rsidRPr="00407284">
        <w:rPr>
          <w:lang w:eastAsia="ar-SA"/>
        </w:rPr>
        <w:t xml:space="preserve">, </w:t>
      </w:r>
      <w:proofErr w:type="gramStart"/>
      <w:r w:rsidR="00565B64" w:rsidRPr="00407284">
        <w:rPr>
          <w:lang w:eastAsia="ar-SA"/>
        </w:rPr>
        <w:t xml:space="preserve">в </w:t>
      </w:r>
      <w:r w:rsidR="0057155E" w:rsidRPr="00407284">
        <w:rPr>
          <w:lang w:eastAsia="ar-SA"/>
        </w:rPr>
        <w:t xml:space="preserve"> рамках</w:t>
      </w:r>
      <w:proofErr w:type="gramEnd"/>
      <w:r w:rsidR="0057155E" w:rsidRPr="00407284">
        <w:rPr>
          <w:lang w:eastAsia="ar-SA"/>
        </w:rPr>
        <w:t xml:space="preserve"> регионального проекта по поддержке местных инициатив, адм</w:t>
      </w:r>
      <w:r w:rsidR="00673EA6" w:rsidRPr="00407284">
        <w:rPr>
          <w:lang w:eastAsia="ar-SA"/>
        </w:rPr>
        <w:t xml:space="preserve">инистрация </w:t>
      </w:r>
      <w:proofErr w:type="spellStart"/>
      <w:r w:rsidR="00673EA6" w:rsidRPr="00407284">
        <w:rPr>
          <w:lang w:eastAsia="ar-SA"/>
        </w:rPr>
        <w:t>г.о.г</w:t>
      </w:r>
      <w:proofErr w:type="spellEnd"/>
      <w:r w:rsidR="00673EA6" w:rsidRPr="00407284">
        <w:rPr>
          <w:lang w:eastAsia="ar-SA"/>
        </w:rPr>
        <w:t xml:space="preserve"> Кулебаки приняла</w:t>
      </w:r>
      <w:r w:rsidR="0057155E" w:rsidRPr="00407284">
        <w:rPr>
          <w:lang w:eastAsia="ar-SA"/>
        </w:rPr>
        <w:t xml:space="preserve"> участие в конкурсном отборе программ (проектов)</w:t>
      </w:r>
      <w:r w:rsidR="00565B64" w:rsidRPr="00407284">
        <w:rPr>
          <w:lang w:eastAsia="ar-SA"/>
        </w:rPr>
        <w:t xml:space="preserve">инициативного бюджетирования </w:t>
      </w:r>
      <w:r w:rsidR="005B7786" w:rsidRPr="00407284">
        <w:rPr>
          <w:lang w:eastAsia="ar-SA"/>
        </w:rPr>
        <w:t xml:space="preserve">«Вам решать» </w:t>
      </w:r>
      <w:r w:rsidR="0057155E" w:rsidRPr="00407284">
        <w:rPr>
          <w:lang w:eastAsia="ar-SA"/>
        </w:rPr>
        <w:t xml:space="preserve">с Проектом «Благоустройство </w:t>
      </w:r>
      <w:r>
        <w:rPr>
          <w:lang w:eastAsia="ar-SA"/>
        </w:rPr>
        <w:t xml:space="preserve">улицы Адм. Макарова (участок от ул. Железнодорожная до  ул. Циолковского, </w:t>
      </w:r>
      <w:r w:rsidR="005B7786" w:rsidRPr="00407284">
        <w:rPr>
          <w:lang w:eastAsia="ar-SA"/>
        </w:rPr>
        <w:t>четная сторона</w:t>
      </w:r>
      <w:r w:rsidR="0057155E" w:rsidRPr="00407284">
        <w:rPr>
          <w:lang w:eastAsia="ar-SA"/>
        </w:rPr>
        <w:t>).</w:t>
      </w:r>
    </w:p>
    <w:p w:rsidR="00A5631B" w:rsidRPr="00407284" w:rsidRDefault="0057155E" w:rsidP="00407284">
      <w:pPr>
        <w:spacing w:line="360" w:lineRule="auto"/>
        <w:jc w:val="both"/>
        <w:rPr>
          <w:b/>
          <w:lang w:eastAsia="ar-SA"/>
        </w:rPr>
      </w:pPr>
      <w:r w:rsidRPr="00407284">
        <w:rPr>
          <w:lang w:eastAsia="ar-SA"/>
        </w:rPr>
        <w:t xml:space="preserve"> </w:t>
      </w:r>
      <w:r w:rsidR="00BB4A53" w:rsidRPr="00407284">
        <w:rPr>
          <w:lang w:eastAsia="ar-SA"/>
        </w:rPr>
        <w:t xml:space="preserve">                           </w:t>
      </w:r>
      <w:r w:rsidR="002B50E6">
        <w:rPr>
          <w:b/>
          <w:lang w:eastAsia="ar-SA"/>
        </w:rPr>
        <w:t>Общая сумма объекта</w:t>
      </w:r>
      <w:r w:rsidR="005B7786" w:rsidRPr="00407284">
        <w:rPr>
          <w:b/>
          <w:lang w:eastAsia="ar-SA"/>
        </w:rPr>
        <w:t xml:space="preserve"> – </w:t>
      </w:r>
      <w:r w:rsidR="002B50E6">
        <w:rPr>
          <w:b/>
          <w:lang w:eastAsia="ar-SA"/>
        </w:rPr>
        <w:t>6776,8</w:t>
      </w:r>
      <w:r w:rsidR="005B7786" w:rsidRPr="00407284">
        <w:rPr>
          <w:b/>
          <w:lang w:eastAsia="ar-SA"/>
        </w:rPr>
        <w:t xml:space="preserve"> </w:t>
      </w:r>
      <w:proofErr w:type="spellStart"/>
      <w:r w:rsidR="005B7786" w:rsidRPr="00407284">
        <w:rPr>
          <w:b/>
          <w:lang w:eastAsia="ar-SA"/>
        </w:rPr>
        <w:t>тыс.руб</w:t>
      </w:r>
      <w:proofErr w:type="spellEnd"/>
      <w:r w:rsidR="005B7786" w:rsidRPr="00407284">
        <w:rPr>
          <w:b/>
          <w:lang w:eastAsia="ar-SA"/>
        </w:rPr>
        <w:t>.</w:t>
      </w:r>
      <w:r w:rsidRPr="00407284">
        <w:rPr>
          <w:b/>
          <w:lang w:eastAsia="ar-SA"/>
        </w:rPr>
        <w:t xml:space="preserve">, в </w:t>
      </w:r>
      <w:proofErr w:type="spellStart"/>
      <w:r w:rsidRPr="00407284">
        <w:rPr>
          <w:b/>
          <w:lang w:eastAsia="ar-SA"/>
        </w:rPr>
        <w:t>т.ч</w:t>
      </w:r>
      <w:proofErr w:type="spellEnd"/>
      <w:r w:rsidRPr="00407284">
        <w:rPr>
          <w:b/>
          <w:lang w:eastAsia="ar-SA"/>
        </w:rPr>
        <w:t xml:space="preserve">. </w:t>
      </w:r>
    </w:p>
    <w:p w:rsidR="00A5631B" w:rsidRPr="00407284" w:rsidRDefault="00925A78" w:rsidP="00407284">
      <w:pPr>
        <w:spacing w:line="360" w:lineRule="auto"/>
        <w:jc w:val="both"/>
        <w:rPr>
          <w:lang w:eastAsia="ar-SA"/>
        </w:rPr>
      </w:pPr>
      <w:r w:rsidRPr="00407284">
        <w:rPr>
          <w:lang w:eastAsia="ar-SA"/>
        </w:rPr>
        <w:t xml:space="preserve">  </w:t>
      </w:r>
      <w:r w:rsidR="00A5631B" w:rsidRPr="00407284">
        <w:rPr>
          <w:lang w:eastAsia="ar-SA"/>
        </w:rPr>
        <w:t xml:space="preserve"> - Бюджет </w:t>
      </w:r>
      <w:proofErr w:type="spellStart"/>
      <w:r w:rsidR="00A5631B" w:rsidRPr="00407284">
        <w:rPr>
          <w:lang w:eastAsia="ar-SA"/>
        </w:rPr>
        <w:t>г.о.г.Кулебаки</w:t>
      </w:r>
      <w:proofErr w:type="spellEnd"/>
      <w:r w:rsidR="005B7786" w:rsidRPr="00407284">
        <w:rPr>
          <w:lang w:eastAsia="ar-SA"/>
        </w:rPr>
        <w:t xml:space="preserve"> (в </w:t>
      </w:r>
      <w:proofErr w:type="spellStart"/>
      <w:r w:rsidR="005B7786" w:rsidRPr="00407284">
        <w:rPr>
          <w:lang w:eastAsia="ar-SA"/>
        </w:rPr>
        <w:t>т..ч</w:t>
      </w:r>
      <w:proofErr w:type="spellEnd"/>
      <w:r w:rsidR="00762466" w:rsidRPr="00407284">
        <w:rPr>
          <w:lang w:eastAsia="ar-SA"/>
        </w:rPr>
        <w:t xml:space="preserve"> </w:t>
      </w:r>
      <w:r w:rsidR="005B7786" w:rsidRPr="00407284">
        <w:rPr>
          <w:lang w:eastAsia="ar-SA"/>
        </w:rPr>
        <w:t>спонсоры)</w:t>
      </w:r>
      <w:r w:rsidR="0057155E" w:rsidRPr="00407284">
        <w:rPr>
          <w:lang w:eastAsia="ar-SA"/>
        </w:rPr>
        <w:t xml:space="preserve"> – </w:t>
      </w:r>
      <w:r w:rsidR="002B50E6">
        <w:rPr>
          <w:lang w:eastAsia="ar-SA"/>
        </w:rPr>
        <w:t>2482,7</w:t>
      </w:r>
      <w:r w:rsidR="0057155E" w:rsidRPr="00407284">
        <w:rPr>
          <w:lang w:eastAsia="ar-SA"/>
        </w:rPr>
        <w:t xml:space="preserve"> тыс. руб.,</w:t>
      </w:r>
    </w:p>
    <w:p w:rsidR="00A5631B" w:rsidRPr="00407284" w:rsidRDefault="00925A78" w:rsidP="00407284">
      <w:pPr>
        <w:spacing w:line="360" w:lineRule="auto"/>
        <w:jc w:val="both"/>
        <w:rPr>
          <w:lang w:eastAsia="ar-SA"/>
        </w:rPr>
      </w:pPr>
      <w:r w:rsidRPr="00407284">
        <w:rPr>
          <w:lang w:eastAsia="ar-SA"/>
        </w:rPr>
        <w:t xml:space="preserve">   </w:t>
      </w:r>
      <w:r w:rsidR="00A5631B" w:rsidRPr="00407284">
        <w:rPr>
          <w:lang w:eastAsia="ar-SA"/>
        </w:rPr>
        <w:t xml:space="preserve"> - Областной </w:t>
      </w:r>
      <w:proofErr w:type="gramStart"/>
      <w:r w:rsidR="00A5631B" w:rsidRPr="00407284">
        <w:rPr>
          <w:lang w:eastAsia="ar-SA"/>
        </w:rPr>
        <w:t xml:space="preserve">бюджет </w:t>
      </w:r>
      <w:r w:rsidR="0057155E" w:rsidRPr="00407284">
        <w:rPr>
          <w:lang w:eastAsia="ar-SA"/>
        </w:rPr>
        <w:t xml:space="preserve"> -</w:t>
      </w:r>
      <w:proofErr w:type="gramEnd"/>
      <w:r w:rsidR="002B50E6">
        <w:rPr>
          <w:lang w:eastAsia="ar-SA"/>
        </w:rPr>
        <w:t>4294,1</w:t>
      </w:r>
      <w:r w:rsidR="0057155E" w:rsidRPr="00407284">
        <w:rPr>
          <w:lang w:eastAsia="ar-SA"/>
        </w:rPr>
        <w:t xml:space="preserve"> тыс. руб.,</w:t>
      </w:r>
    </w:p>
    <w:p w:rsidR="00925A78" w:rsidRPr="00407284" w:rsidRDefault="00925A78" w:rsidP="002B50E6">
      <w:pPr>
        <w:spacing w:line="360" w:lineRule="auto"/>
        <w:jc w:val="both"/>
        <w:rPr>
          <w:lang w:eastAsia="ar-SA"/>
        </w:rPr>
      </w:pPr>
      <w:r w:rsidRPr="00407284">
        <w:rPr>
          <w:lang w:eastAsia="ar-SA"/>
        </w:rPr>
        <w:t xml:space="preserve">     </w:t>
      </w:r>
    </w:p>
    <w:p w:rsidR="002B50E6" w:rsidRDefault="00955710" w:rsidP="00407284">
      <w:pPr>
        <w:spacing w:line="360" w:lineRule="auto"/>
        <w:ind w:firstLine="567"/>
        <w:jc w:val="both"/>
      </w:pPr>
      <w:r w:rsidRPr="00407284">
        <w:rPr>
          <w:lang w:eastAsia="ar-SA"/>
        </w:rPr>
        <w:t>Подрядная о</w:t>
      </w:r>
      <w:r w:rsidR="00241043" w:rsidRPr="00407284">
        <w:rPr>
          <w:lang w:eastAsia="ar-SA"/>
        </w:rPr>
        <w:t xml:space="preserve">рганизация </w:t>
      </w:r>
      <w:r w:rsidR="000D68B8" w:rsidRPr="00407284">
        <w:rPr>
          <w:lang w:eastAsia="ar-SA"/>
        </w:rPr>
        <w:t>–</w:t>
      </w:r>
      <w:r w:rsidR="002B50E6" w:rsidRPr="002B50E6">
        <w:rPr>
          <w:b/>
        </w:rPr>
        <w:t xml:space="preserve"> </w:t>
      </w:r>
      <w:r w:rsidR="002B50E6" w:rsidRPr="00BB74E6">
        <w:rPr>
          <w:b/>
        </w:rPr>
        <w:t>Общество с ограниченной ответственностью «ВЕКСТРОЙ-52»</w:t>
      </w:r>
      <w:r w:rsidR="002B50E6">
        <w:t>.</w:t>
      </w:r>
    </w:p>
    <w:p w:rsidR="00F46D13" w:rsidRPr="00407284" w:rsidRDefault="00F46D13" w:rsidP="00407284">
      <w:pPr>
        <w:spacing w:line="360" w:lineRule="auto"/>
        <w:ind w:firstLine="567"/>
        <w:jc w:val="both"/>
        <w:rPr>
          <w:rStyle w:val="aa"/>
          <w:i w:val="0"/>
        </w:rPr>
      </w:pPr>
      <w:r w:rsidRPr="00407284">
        <w:rPr>
          <w:rStyle w:val="aa"/>
          <w:i w:val="0"/>
        </w:rPr>
        <w:t>В результате</w:t>
      </w:r>
      <w:r w:rsidR="00C131A6" w:rsidRPr="00407284">
        <w:rPr>
          <w:rStyle w:val="aa"/>
          <w:i w:val="0"/>
        </w:rPr>
        <w:t xml:space="preserve"> проведенных электронных торгов и заключенного МК с </w:t>
      </w:r>
      <w:r w:rsidR="008F736A" w:rsidRPr="00407284">
        <w:rPr>
          <w:rStyle w:val="aa"/>
          <w:i w:val="0"/>
        </w:rPr>
        <w:t>подрядной организацией</w:t>
      </w:r>
      <w:r w:rsidRPr="00407284">
        <w:rPr>
          <w:rStyle w:val="aa"/>
          <w:i w:val="0"/>
        </w:rPr>
        <w:t xml:space="preserve">, </w:t>
      </w:r>
      <w:r w:rsidR="00C131A6" w:rsidRPr="00407284">
        <w:rPr>
          <w:rStyle w:val="aa"/>
          <w:i w:val="0"/>
        </w:rPr>
        <w:t>на участке ул. Адм. Макарова</w:t>
      </w:r>
      <w:r w:rsidR="00BB1CE6" w:rsidRPr="00407284">
        <w:rPr>
          <w:rStyle w:val="aa"/>
          <w:i w:val="0"/>
        </w:rPr>
        <w:t xml:space="preserve"> выполнено</w:t>
      </w:r>
      <w:r w:rsidR="00C131A6" w:rsidRPr="00407284">
        <w:rPr>
          <w:rStyle w:val="aa"/>
          <w:i w:val="0"/>
        </w:rPr>
        <w:t>:</w:t>
      </w:r>
    </w:p>
    <w:p w:rsidR="00C502B2" w:rsidRPr="00407284" w:rsidRDefault="00C502B2" w:rsidP="00407284">
      <w:pPr>
        <w:spacing w:line="360" w:lineRule="auto"/>
        <w:ind w:firstLine="708"/>
        <w:jc w:val="both"/>
        <w:rPr>
          <w:rStyle w:val="aa"/>
          <w:i w:val="0"/>
        </w:rPr>
      </w:pPr>
      <w:r w:rsidRPr="00407284">
        <w:rPr>
          <w:rStyle w:val="aa"/>
          <w:i w:val="0"/>
        </w:rPr>
        <w:t xml:space="preserve">- </w:t>
      </w:r>
      <w:r w:rsidR="00484789" w:rsidRPr="00407284">
        <w:rPr>
          <w:rStyle w:val="aa"/>
          <w:i w:val="0"/>
        </w:rPr>
        <w:t xml:space="preserve">устройство </w:t>
      </w:r>
      <w:r w:rsidR="009D44D3">
        <w:rPr>
          <w:rStyle w:val="aa"/>
          <w:i w:val="0"/>
        </w:rPr>
        <w:t>проездов, автостоянок</w:t>
      </w:r>
      <w:r w:rsidR="00484789" w:rsidRPr="00407284">
        <w:rPr>
          <w:rStyle w:val="aa"/>
          <w:i w:val="0"/>
        </w:rPr>
        <w:t xml:space="preserve"> -</w:t>
      </w:r>
      <w:r w:rsidR="00BB1CE6" w:rsidRPr="00407284">
        <w:rPr>
          <w:rStyle w:val="aa"/>
          <w:i w:val="0"/>
        </w:rPr>
        <w:t xml:space="preserve"> общей площадью </w:t>
      </w:r>
      <w:r w:rsidR="009D44D3">
        <w:rPr>
          <w:rStyle w:val="aa"/>
          <w:i w:val="0"/>
        </w:rPr>
        <w:t>805</w:t>
      </w:r>
      <w:r w:rsidR="00064935" w:rsidRPr="00407284">
        <w:rPr>
          <w:rStyle w:val="aa"/>
          <w:i w:val="0"/>
        </w:rPr>
        <w:t xml:space="preserve"> </w:t>
      </w:r>
      <w:r w:rsidR="00BB1CE6" w:rsidRPr="00407284">
        <w:rPr>
          <w:rStyle w:val="aa"/>
          <w:i w:val="0"/>
        </w:rPr>
        <w:t>м2</w:t>
      </w:r>
      <w:r w:rsidR="007E64E8" w:rsidRPr="00407284">
        <w:rPr>
          <w:rStyle w:val="aa"/>
          <w:i w:val="0"/>
        </w:rPr>
        <w:t>,</w:t>
      </w:r>
    </w:p>
    <w:p w:rsidR="00F46D13" w:rsidRPr="00407284" w:rsidRDefault="006709D9" w:rsidP="00407284">
      <w:pPr>
        <w:spacing w:line="360" w:lineRule="auto"/>
        <w:ind w:firstLine="708"/>
        <w:jc w:val="both"/>
        <w:rPr>
          <w:rStyle w:val="aa"/>
          <w:i w:val="0"/>
        </w:rPr>
      </w:pPr>
      <w:r w:rsidRPr="00407284">
        <w:rPr>
          <w:rStyle w:val="aa"/>
          <w:i w:val="0"/>
        </w:rPr>
        <w:t>- устройство тротуаров</w:t>
      </w:r>
      <w:r w:rsidR="00064935" w:rsidRPr="00407284">
        <w:rPr>
          <w:rStyle w:val="aa"/>
          <w:i w:val="0"/>
        </w:rPr>
        <w:t xml:space="preserve"> и площадок</w:t>
      </w:r>
      <w:r w:rsidRPr="00407284">
        <w:rPr>
          <w:rStyle w:val="aa"/>
          <w:i w:val="0"/>
        </w:rPr>
        <w:t xml:space="preserve"> из брусчатки</w:t>
      </w:r>
      <w:r w:rsidR="00BB1CE6" w:rsidRPr="00407284">
        <w:rPr>
          <w:rStyle w:val="aa"/>
          <w:i w:val="0"/>
        </w:rPr>
        <w:t xml:space="preserve"> –</w:t>
      </w:r>
      <w:r w:rsidR="00064935" w:rsidRPr="00407284">
        <w:rPr>
          <w:rStyle w:val="aa"/>
          <w:i w:val="0"/>
        </w:rPr>
        <w:t xml:space="preserve"> </w:t>
      </w:r>
      <w:r w:rsidR="009D44D3">
        <w:rPr>
          <w:rStyle w:val="aa"/>
          <w:i w:val="0"/>
        </w:rPr>
        <w:t>1368</w:t>
      </w:r>
      <w:r w:rsidR="00BB1CE6" w:rsidRPr="00407284">
        <w:rPr>
          <w:rStyle w:val="aa"/>
          <w:i w:val="0"/>
        </w:rPr>
        <w:t>м2</w:t>
      </w:r>
      <w:r w:rsidR="007E64E8" w:rsidRPr="00407284">
        <w:rPr>
          <w:rStyle w:val="aa"/>
          <w:i w:val="0"/>
        </w:rPr>
        <w:t>,</w:t>
      </w:r>
    </w:p>
    <w:p w:rsidR="00F46D13" w:rsidRPr="00407284" w:rsidRDefault="007C5DBC" w:rsidP="00407284">
      <w:pPr>
        <w:spacing w:line="360" w:lineRule="auto"/>
        <w:ind w:firstLine="708"/>
        <w:jc w:val="both"/>
        <w:rPr>
          <w:rStyle w:val="aa"/>
          <w:i w:val="0"/>
        </w:rPr>
      </w:pPr>
      <w:r w:rsidRPr="00407284">
        <w:rPr>
          <w:rStyle w:val="aa"/>
          <w:i w:val="0"/>
        </w:rPr>
        <w:t>- ус</w:t>
      </w:r>
      <w:r w:rsidR="00064935" w:rsidRPr="00407284">
        <w:rPr>
          <w:rStyle w:val="aa"/>
          <w:i w:val="0"/>
        </w:rPr>
        <w:t xml:space="preserve">тановлено бортовых </w:t>
      </w:r>
      <w:r w:rsidR="0035472E" w:rsidRPr="00407284">
        <w:rPr>
          <w:rStyle w:val="aa"/>
          <w:i w:val="0"/>
        </w:rPr>
        <w:t xml:space="preserve">(дорожных, тротуарных) </w:t>
      </w:r>
      <w:proofErr w:type="gramStart"/>
      <w:r w:rsidR="00064935" w:rsidRPr="00407284">
        <w:rPr>
          <w:rStyle w:val="aa"/>
          <w:i w:val="0"/>
        </w:rPr>
        <w:t>камней  –</w:t>
      </w:r>
      <w:proofErr w:type="gramEnd"/>
      <w:r w:rsidR="00064935" w:rsidRPr="00407284">
        <w:rPr>
          <w:rStyle w:val="aa"/>
          <w:i w:val="0"/>
        </w:rPr>
        <w:t xml:space="preserve"> </w:t>
      </w:r>
      <w:r w:rsidR="0004437A">
        <w:rPr>
          <w:rStyle w:val="aa"/>
          <w:i w:val="0"/>
        </w:rPr>
        <w:t>1351</w:t>
      </w:r>
      <w:r w:rsidR="0035472E" w:rsidRPr="00407284">
        <w:rPr>
          <w:rStyle w:val="aa"/>
          <w:i w:val="0"/>
        </w:rPr>
        <w:t>м</w:t>
      </w:r>
    </w:p>
    <w:p w:rsidR="00BB1CE6" w:rsidRPr="00407284" w:rsidRDefault="00BB1CE6" w:rsidP="00407284">
      <w:pPr>
        <w:spacing w:line="360" w:lineRule="auto"/>
        <w:ind w:firstLine="708"/>
        <w:jc w:val="both"/>
        <w:rPr>
          <w:rStyle w:val="aa"/>
          <w:i w:val="0"/>
        </w:rPr>
      </w:pPr>
      <w:r w:rsidRPr="00407284">
        <w:rPr>
          <w:rStyle w:val="aa"/>
          <w:i w:val="0"/>
        </w:rPr>
        <w:t>- озеленение –</w:t>
      </w:r>
      <w:r w:rsidR="0004437A">
        <w:rPr>
          <w:rStyle w:val="aa"/>
          <w:i w:val="0"/>
        </w:rPr>
        <w:t>1270</w:t>
      </w:r>
      <w:r w:rsidR="0035472E" w:rsidRPr="00407284">
        <w:rPr>
          <w:rStyle w:val="aa"/>
          <w:i w:val="0"/>
        </w:rPr>
        <w:t>м2</w:t>
      </w:r>
    </w:p>
    <w:p w:rsidR="0004437A" w:rsidRDefault="0035472E" w:rsidP="00407284">
      <w:pPr>
        <w:spacing w:line="360" w:lineRule="auto"/>
        <w:ind w:firstLine="708"/>
        <w:jc w:val="both"/>
        <w:rPr>
          <w:rStyle w:val="aa"/>
          <w:i w:val="0"/>
        </w:rPr>
      </w:pPr>
      <w:r w:rsidRPr="00407284">
        <w:rPr>
          <w:rStyle w:val="aa"/>
          <w:i w:val="0"/>
        </w:rPr>
        <w:t xml:space="preserve">- </w:t>
      </w:r>
      <w:r w:rsidR="0004437A">
        <w:rPr>
          <w:rStyle w:val="aa"/>
          <w:i w:val="0"/>
        </w:rPr>
        <w:t>установка металлического ограждения – 106м</w:t>
      </w:r>
    </w:p>
    <w:p w:rsidR="0004437A" w:rsidRDefault="0004437A" w:rsidP="00407284">
      <w:pPr>
        <w:spacing w:line="360" w:lineRule="auto"/>
        <w:ind w:firstLine="708"/>
        <w:jc w:val="both"/>
        <w:rPr>
          <w:rStyle w:val="aa"/>
          <w:i w:val="0"/>
        </w:rPr>
      </w:pPr>
      <w:r>
        <w:rPr>
          <w:rStyle w:val="aa"/>
          <w:i w:val="0"/>
        </w:rPr>
        <w:t xml:space="preserve">- установка сигнальных столбиков – 41 </w:t>
      </w:r>
      <w:proofErr w:type="spellStart"/>
      <w:r>
        <w:rPr>
          <w:rStyle w:val="aa"/>
          <w:i w:val="0"/>
        </w:rPr>
        <w:t>шт</w:t>
      </w:r>
      <w:proofErr w:type="spellEnd"/>
    </w:p>
    <w:p w:rsidR="0035472E" w:rsidRPr="00407284" w:rsidRDefault="0004437A" w:rsidP="00407284">
      <w:pPr>
        <w:spacing w:line="360" w:lineRule="auto"/>
        <w:ind w:firstLine="708"/>
        <w:jc w:val="both"/>
        <w:rPr>
          <w:rStyle w:val="aa"/>
          <w:i w:val="0"/>
        </w:rPr>
      </w:pPr>
      <w:r>
        <w:rPr>
          <w:rStyle w:val="aa"/>
          <w:i w:val="0"/>
        </w:rPr>
        <w:t>- установка МАФ</w:t>
      </w:r>
      <w:r w:rsidR="0035472E" w:rsidRPr="00407284">
        <w:rPr>
          <w:rStyle w:val="aa"/>
          <w:i w:val="0"/>
        </w:rPr>
        <w:t xml:space="preserve"> </w:t>
      </w:r>
    </w:p>
    <w:p w:rsidR="00E1464B" w:rsidRPr="00E1464B" w:rsidRDefault="00E1464B" w:rsidP="00407284">
      <w:pPr>
        <w:spacing w:line="360" w:lineRule="auto"/>
        <w:ind w:firstLine="708"/>
        <w:jc w:val="both"/>
        <w:rPr>
          <w:rStyle w:val="aa"/>
          <w:i w:val="0"/>
        </w:rPr>
      </w:pPr>
      <w:r w:rsidRPr="00407284">
        <w:t xml:space="preserve">За счет средств </w:t>
      </w:r>
      <w:r w:rsidR="0004437A">
        <w:t xml:space="preserve">местного бюджета были завершены невыполненные работы в 2022 году по причине ненадлежащего исполнения работ подрядной организацией на участке ул. Адм. Макарова от ул. Циолковского до ул. Кулибина по нечетной </w:t>
      </w:r>
      <w:proofErr w:type="spellStart"/>
      <w:r w:rsidR="0004437A">
        <w:t>сторрне</w:t>
      </w:r>
      <w:proofErr w:type="spellEnd"/>
      <w:r w:rsidR="0004437A">
        <w:t xml:space="preserve">: устройство съездов, установка бортовых камней, установка пешеходного ограждения-56м, озеленение – 2047м2). </w:t>
      </w:r>
    </w:p>
    <w:p w:rsidR="00F314AE" w:rsidRPr="00407284" w:rsidRDefault="00B61769" w:rsidP="0040728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7284">
        <w:t xml:space="preserve">Поддержание в надлежащем </w:t>
      </w:r>
      <w:r w:rsidR="007739C9" w:rsidRPr="00407284">
        <w:t>состоянии</w:t>
      </w:r>
      <w:r w:rsidR="00F314AE" w:rsidRPr="00407284">
        <w:t xml:space="preserve"> территорий города и объектов</w:t>
      </w:r>
      <w:r w:rsidR="00BE53F8" w:rsidRPr="00407284">
        <w:t xml:space="preserve"> благоустройства, </w:t>
      </w:r>
      <w:r w:rsidR="00F314AE" w:rsidRPr="00407284">
        <w:t>активно продолжается силами</w:t>
      </w:r>
      <w:r w:rsidR="00BE53F8" w:rsidRPr="00407284">
        <w:t xml:space="preserve"> МКУ ХЭУ. </w:t>
      </w:r>
      <w:r w:rsidR="00F314AE" w:rsidRPr="00407284">
        <w:t>Ежегодно увеличиваются площади окашиваемых территорий, клумб и цветников. Центральные улицы освобождаются от сухой поросли и кустарника.</w:t>
      </w:r>
    </w:p>
    <w:p w:rsidR="00DD3D53" w:rsidRPr="00407284" w:rsidRDefault="00F8346E" w:rsidP="00A31498">
      <w:pPr>
        <w:spacing w:line="360" w:lineRule="auto"/>
        <w:jc w:val="both"/>
      </w:pPr>
      <w:r w:rsidRPr="00F8346E">
        <w:t xml:space="preserve">        </w:t>
      </w:r>
      <w:r w:rsidR="00DD3D53" w:rsidRPr="00F8346E">
        <w:t>В</w:t>
      </w:r>
      <w:r w:rsidR="0004437A" w:rsidRPr="00F8346E">
        <w:t xml:space="preserve"> 2022</w:t>
      </w:r>
      <w:r w:rsidR="00CF2958" w:rsidRPr="00F8346E">
        <w:t xml:space="preserve"> </w:t>
      </w:r>
      <w:r w:rsidR="00F314AE" w:rsidRPr="00F8346E">
        <w:t xml:space="preserve">году </w:t>
      </w:r>
      <w:r w:rsidR="0004437A" w:rsidRPr="00F8346E">
        <w:t xml:space="preserve"> в рамках Соглашения </w:t>
      </w:r>
      <w:bookmarkStart w:id="1" w:name="P28"/>
      <w:bookmarkEnd w:id="1"/>
      <w:r w:rsidRPr="00F8346E">
        <w:t xml:space="preserve">о предоставлении субсидии из областного бюджета бюджету городского округа город Кулебаки Нижегородской области на содержание объектов благоустройства и общественных территорий на общую сумму </w:t>
      </w:r>
      <w:r w:rsidRPr="00F8346E">
        <w:rPr>
          <w:b/>
          <w:bCs/>
        </w:rPr>
        <w:t xml:space="preserve">4611,73, в </w:t>
      </w:r>
      <w:proofErr w:type="spellStart"/>
      <w:r w:rsidRPr="00F8346E">
        <w:rPr>
          <w:b/>
          <w:bCs/>
        </w:rPr>
        <w:t>т.ч</w:t>
      </w:r>
      <w:proofErr w:type="spellEnd"/>
      <w:r w:rsidRPr="00F8346E">
        <w:rPr>
          <w:b/>
          <w:bCs/>
        </w:rPr>
        <w:t>. 3689,39 –</w:t>
      </w:r>
      <w:proofErr w:type="spellStart"/>
      <w:r w:rsidRPr="00F8346E">
        <w:rPr>
          <w:b/>
          <w:bCs/>
        </w:rPr>
        <w:t>об.б</w:t>
      </w:r>
      <w:proofErr w:type="spellEnd"/>
      <w:r w:rsidRPr="00F8346E">
        <w:rPr>
          <w:b/>
          <w:bCs/>
        </w:rPr>
        <w:t xml:space="preserve">; </w:t>
      </w:r>
      <w:r w:rsidRPr="00F8346E">
        <w:t xml:space="preserve">922,35-м/б приобретена механизированная техника (трактор колесный с прицепом) и навесное оборудование к ней для содержания территорий, выполнено выравнивание зоны отдыха места массового отдыха населения пруд </w:t>
      </w:r>
      <w:proofErr w:type="spellStart"/>
      <w:r w:rsidRPr="00F8346E">
        <w:t>Устимский</w:t>
      </w:r>
      <w:proofErr w:type="spellEnd"/>
      <w:r w:rsidRPr="00F8346E">
        <w:t xml:space="preserve"> в г.Кулебаки, выпо</w:t>
      </w:r>
      <w:r>
        <w:t>л</w:t>
      </w:r>
      <w:r w:rsidRPr="00F8346E">
        <w:t xml:space="preserve">нен </w:t>
      </w:r>
      <w:proofErr w:type="spellStart"/>
      <w:r w:rsidRPr="00F8346E">
        <w:t>окос</w:t>
      </w:r>
      <w:proofErr w:type="spellEnd"/>
      <w:r w:rsidRPr="00F8346E">
        <w:t xml:space="preserve"> травы на общественных территориях г.Кулебаки</w:t>
      </w:r>
      <w:r>
        <w:t xml:space="preserve">. Процент </w:t>
      </w:r>
      <w:proofErr w:type="spellStart"/>
      <w:r>
        <w:t>имсполнения</w:t>
      </w:r>
      <w:proofErr w:type="spellEnd"/>
      <w:r>
        <w:t xml:space="preserve"> по данному Соглашению составил 98,2%, ввиду снижения цены закупки во время проведения торгов.</w:t>
      </w:r>
    </w:p>
    <w:p w:rsidR="009948E9" w:rsidRDefault="009948E9" w:rsidP="0040728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7284">
        <w:t>Кроме этого проводились работы по окраске и ремонту автопавильонов, бордюров, обелисков</w:t>
      </w:r>
      <w:r w:rsidR="00A46592" w:rsidRPr="00407284">
        <w:t>, вырубке сухой поросли</w:t>
      </w:r>
      <w:r w:rsidRPr="00407284">
        <w:t xml:space="preserve"> и другая текущая работа. </w:t>
      </w:r>
    </w:p>
    <w:p w:rsidR="00A31498" w:rsidRPr="00A31498" w:rsidRDefault="00A31498" w:rsidP="0040728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1498">
        <w:t xml:space="preserve">В рамках празднования 90- </w:t>
      </w:r>
      <w:proofErr w:type="spellStart"/>
      <w:r w:rsidRPr="00A31498">
        <w:t>летия</w:t>
      </w:r>
      <w:proofErr w:type="spellEnd"/>
      <w:r w:rsidRPr="00A31498">
        <w:t xml:space="preserve"> г. Кулебаки на центральной ул. Адм. Макарова был установлен арт-объект, </w:t>
      </w:r>
      <w:proofErr w:type="spellStart"/>
      <w:r w:rsidRPr="00A31498">
        <w:t>иготовленный</w:t>
      </w:r>
      <w:proofErr w:type="spellEnd"/>
      <w:r w:rsidRPr="00A31498">
        <w:t xml:space="preserve"> силами </w:t>
      </w:r>
      <w:r w:rsidRPr="00A31498">
        <w:rPr>
          <w:b/>
        </w:rPr>
        <w:t>Общества с ограниченной ответственностью «Кулебакский торговый дом" (ООО «КТД»)</w:t>
      </w:r>
      <w:r w:rsidRPr="00A31498">
        <w:t xml:space="preserve">, в лице директора Сергея Михайловича </w:t>
      </w:r>
      <w:proofErr w:type="spellStart"/>
      <w:r w:rsidRPr="00A31498">
        <w:t>Гусарова</w:t>
      </w:r>
      <w:proofErr w:type="spellEnd"/>
      <w:r w:rsidRPr="00A31498">
        <w:t xml:space="preserve"> и Выксунской типографией. Цветочное оформление исполнено МКУ «ХЭУ».</w:t>
      </w:r>
    </w:p>
    <w:p w:rsidR="009774FE" w:rsidRPr="00407284" w:rsidRDefault="00DD3D53" w:rsidP="0040728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7284">
        <w:t xml:space="preserve">Действие </w:t>
      </w:r>
      <w:r w:rsidR="00A46592" w:rsidRPr="00407284">
        <w:t>МП «Благоустройство населенны</w:t>
      </w:r>
      <w:r w:rsidRPr="00407284">
        <w:t xml:space="preserve">х пунктов </w:t>
      </w:r>
      <w:proofErr w:type="spellStart"/>
      <w:r w:rsidRPr="00407284">
        <w:t>г.о.г</w:t>
      </w:r>
      <w:proofErr w:type="spellEnd"/>
      <w:r w:rsidRPr="00407284">
        <w:t xml:space="preserve"> Кулебаки на 2020-2025</w:t>
      </w:r>
      <w:r w:rsidR="00A46592" w:rsidRPr="00407284">
        <w:t xml:space="preserve"> годы» </w:t>
      </w:r>
      <w:r w:rsidRPr="00407284">
        <w:t>будет про</w:t>
      </w:r>
      <w:r w:rsidR="009774FE" w:rsidRPr="00407284">
        <w:t>должено.</w:t>
      </w:r>
    </w:p>
    <w:p w:rsidR="006123FD" w:rsidRPr="00407284" w:rsidRDefault="006123FD" w:rsidP="0040728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123FD" w:rsidRPr="00407284" w:rsidRDefault="00FD77B6" w:rsidP="00407284">
      <w:pPr>
        <w:pStyle w:val="Default"/>
        <w:spacing w:line="360" w:lineRule="auto"/>
        <w:jc w:val="center"/>
        <w:rPr>
          <w:b/>
        </w:rPr>
      </w:pPr>
      <w:r w:rsidRPr="00407284">
        <w:rPr>
          <w:b/>
          <w:lang w:eastAsia="en-US"/>
        </w:rPr>
        <w:t xml:space="preserve">Муниципальная программа </w:t>
      </w:r>
      <w:r w:rsidR="006123FD" w:rsidRPr="00407284">
        <w:rPr>
          <w:b/>
        </w:rPr>
        <w:t xml:space="preserve">«Формирование современной городской среды на территории </w:t>
      </w:r>
      <w:proofErr w:type="spellStart"/>
      <w:r w:rsidR="006123FD" w:rsidRPr="00407284">
        <w:rPr>
          <w:b/>
        </w:rPr>
        <w:t>г.о.г</w:t>
      </w:r>
      <w:proofErr w:type="spellEnd"/>
      <w:r w:rsidR="006123FD" w:rsidRPr="00407284">
        <w:rPr>
          <w:b/>
        </w:rPr>
        <w:t xml:space="preserve"> Кулебаки».</w:t>
      </w:r>
    </w:p>
    <w:p w:rsidR="006123FD" w:rsidRPr="00407284" w:rsidRDefault="009774FE" w:rsidP="00407284">
      <w:pPr>
        <w:spacing w:line="360" w:lineRule="auto"/>
        <w:jc w:val="both"/>
      </w:pPr>
      <w:r w:rsidRPr="00407284">
        <w:t xml:space="preserve">    </w:t>
      </w:r>
      <w:r w:rsidR="006123FD" w:rsidRPr="00407284">
        <w:t xml:space="preserve">С 2017 года на территории </w:t>
      </w:r>
      <w:r w:rsidR="00673EA6" w:rsidRPr="00407284">
        <w:t xml:space="preserve">Российской Федерации в </w:t>
      </w:r>
      <w:proofErr w:type="gramStart"/>
      <w:r w:rsidR="00673EA6" w:rsidRPr="00407284">
        <w:t xml:space="preserve">рамках </w:t>
      </w:r>
      <w:r w:rsidR="006123FD" w:rsidRPr="00407284">
        <w:t xml:space="preserve"> </w:t>
      </w:r>
      <w:r w:rsidR="00673EA6" w:rsidRPr="00407284">
        <w:t>национального</w:t>
      </w:r>
      <w:proofErr w:type="gramEnd"/>
      <w:r w:rsidR="00673EA6" w:rsidRPr="00407284">
        <w:t xml:space="preserve"> проект «Жилье и городская среда» реализуется  </w:t>
      </w:r>
      <w:r w:rsidR="006123FD" w:rsidRPr="00407284">
        <w:t>приоритетный проект «Формирование комфортной гор</w:t>
      </w:r>
      <w:r w:rsidR="00673EA6" w:rsidRPr="00407284">
        <w:t xml:space="preserve">одской среды», который направлен на  </w:t>
      </w:r>
      <w:r w:rsidR="006123FD" w:rsidRPr="00407284">
        <w:t xml:space="preserve"> благоуст</w:t>
      </w:r>
      <w:r w:rsidR="00673EA6" w:rsidRPr="00407284">
        <w:t xml:space="preserve">ройство общественных территорий и </w:t>
      </w:r>
      <w:r w:rsidR="006123FD" w:rsidRPr="00407284">
        <w:t xml:space="preserve"> дворовых территорий в населенных пунктах численностью свыше 1000 человек. Администрация </w:t>
      </w:r>
      <w:proofErr w:type="spellStart"/>
      <w:r w:rsidR="006123FD" w:rsidRPr="00407284">
        <w:t>г.о.г</w:t>
      </w:r>
      <w:proofErr w:type="spellEnd"/>
      <w:r w:rsidR="006123FD" w:rsidRPr="00407284">
        <w:t xml:space="preserve"> Кулебаки является участником данного Проекта с 2018 года.</w:t>
      </w:r>
    </w:p>
    <w:p w:rsidR="00B61769" w:rsidRPr="00407284" w:rsidRDefault="009774FE" w:rsidP="00407284">
      <w:pPr>
        <w:spacing w:line="360" w:lineRule="auto"/>
        <w:jc w:val="both"/>
        <w:rPr>
          <w:color w:val="202020"/>
        </w:rPr>
      </w:pPr>
      <w:r w:rsidRPr="00407284">
        <w:rPr>
          <w:color w:val="202020"/>
        </w:rPr>
        <w:t xml:space="preserve">   В связи с чем в 2018 году отделом </w:t>
      </w:r>
      <w:r w:rsidR="00B61769" w:rsidRPr="00407284">
        <w:rPr>
          <w:color w:val="202020"/>
        </w:rPr>
        <w:t xml:space="preserve">была </w:t>
      </w:r>
      <w:r w:rsidRPr="00407284">
        <w:rPr>
          <w:color w:val="202020"/>
        </w:rPr>
        <w:t xml:space="preserve">разработана и </w:t>
      </w:r>
      <w:r w:rsidR="00B61769" w:rsidRPr="00407284">
        <w:rPr>
          <w:color w:val="202020"/>
        </w:rPr>
        <w:t xml:space="preserve">утверждена МП «Формирование современной городской среды на территории </w:t>
      </w:r>
      <w:proofErr w:type="spellStart"/>
      <w:r w:rsidR="00B61769" w:rsidRPr="00407284">
        <w:rPr>
          <w:color w:val="202020"/>
        </w:rPr>
        <w:t>г.о.г</w:t>
      </w:r>
      <w:proofErr w:type="spellEnd"/>
      <w:r w:rsidR="00B61769" w:rsidRPr="00407284">
        <w:rPr>
          <w:color w:val="202020"/>
        </w:rPr>
        <w:t xml:space="preserve"> Кулебаки на 2018-2022 годы»</w:t>
      </w:r>
      <w:r w:rsidRPr="00407284">
        <w:rPr>
          <w:color w:val="202020"/>
        </w:rPr>
        <w:t xml:space="preserve">, в </w:t>
      </w:r>
      <w:r w:rsidR="00550DAA">
        <w:rPr>
          <w:color w:val="202020"/>
        </w:rPr>
        <w:t>настоящее время</w:t>
      </w:r>
      <w:r w:rsidRPr="00407284">
        <w:rPr>
          <w:color w:val="202020"/>
        </w:rPr>
        <w:t xml:space="preserve"> срок действия </w:t>
      </w:r>
      <w:r w:rsidR="00550DAA">
        <w:rPr>
          <w:color w:val="202020"/>
        </w:rPr>
        <w:t>данной Программы продлен до 2025</w:t>
      </w:r>
      <w:r w:rsidRPr="00407284">
        <w:rPr>
          <w:color w:val="202020"/>
        </w:rPr>
        <w:t xml:space="preserve"> года. Актуализация Программы проводится по необходимости.</w:t>
      </w:r>
    </w:p>
    <w:p w:rsidR="009774FE" w:rsidRPr="00407284" w:rsidRDefault="009774FE" w:rsidP="00407284">
      <w:pPr>
        <w:spacing w:line="360" w:lineRule="auto"/>
        <w:jc w:val="both"/>
        <w:rPr>
          <w:color w:val="202020"/>
        </w:rPr>
      </w:pPr>
      <w:r w:rsidRPr="00407284">
        <w:rPr>
          <w:b/>
          <w:color w:val="202020"/>
        </w:rPr>
        <w:t>Задачи Программы</w:t>
      </w:r>
      <w:r w:rsidRPr="00407284">
        <w:rPr>
          <w:color w:val="202020"/>
        </w:rPr>
        <w:t>:</w:t>
      </w:r>
    </w:p>
    <w:p w:rsidR="009774FE" w:rsidRPr="00407284" w:rsidRDefault="009774FE" w:rsidP="00407284">
      <w:pPr>
        <w:spacing w:line="360" w:lineRule="auto"/>
        <w:contextualSpacing/>
        <w:jc w:val="both"/>
      </w:pPr>
      <w:r w:rsidRPr="00407284">
        <w:t>1.Благоустройство дворовых территорий городского округа город Кулебаки.</w:t>
      </w:r>
    </w:p>
    <w:p w:rsidR="009774FE" w:rsidRPr="00407284" w:rsidRDefault="009774FE" w:rsidP="00407284">
      <w:pPr>
        <w:spacing w:line="360" w:lineRule="auto"/>
        <w:contextualSpacing/>
        <w:jc w:val="both"/>
      </w:pPr>
      <w:r w:rsidRPr="00407284">
        <w:t xml:space="preserve"> 2.Благоустройство общественных пространств городского округа город Кулебаки. </w:t>
      </w:r>
    </w:p>
    <w:p w:rsidR="009774FE" w:rsidRPr="00407284" w:rsidRDefault="009774FE" w:rsidP="00407284">
      <w:pPr>
        <w:spacing w:line="360" w:lineRule="auto"/>
        <w:jc w:val="both"/>
      </w:pPr>
      <w:r w:rsidRPr="00407284">
        <w:t xml:space="preserve">3.Повышение уровня вовлеченности заинтересованных граждан, </w:t>
      </w:r>
      <w:proofErr w:type="gramStart"/>
      <w:r w:rsidRPr="00407284">
        <w:t>организаций  в</w:t>
      </w:r>
      <w:proofErr w:type="gramEnd"/>
      <w:r w:rsidRPr="00407284">
        <w:t xml:space="preserve">  реализацию  мероприятий  по  благоустройству нуждающихся  в  благоустройстве  территорий г</w:t>
      </w:r>
      <w:r w:rsidR="00B1389C" w:rsidRPr="00407284">
        <w:t>ородского округа город Кулебаки.</w:t>
      </w:r>
    </w:p>
    <w:p w:rsidR="00B1389C" w:rsidRPr="00407284" w:rsidRDefault="00B1389C" w:rsidP="00407284">
      <w:pPr>
        <w:spacing w:line="360" w:lineRule="auto"/>
        <w:jc w:val="both"/>
        <w:rPr>
          <w:b/>
          <w:color w:val="202020"/>
        </w:rPr>
      </w:pPr>
      <w:r w:rsidRPr="00407284">
        <w:rPr>
          <w:b/>
          <w:color w:val="202020"/>
        </w:rPr>
        <w:t>Источники финансирования:</w:t>
      </w:r>
    </w:p>
    <w:p w:rsidR="00B1389C" w:rsidRPr="00407284" w:rsidRDefault="00B1389C" w:rsidP="00407284">
      <w:pPr>
        <w:spacing w:line="360" w:lineRule="auto"/>
        <w:jc w:val="both"/>
        <w:rPr>
          <w:b/>
          <w:color w:val="202020"/>
        </w:rPr>
      </w:pPr>
      <w:r w:rsidRPr="00407284">
        <w:rPr>
          <w:b/>
          <w:color w:val="202020"/>
        </w:rPr>
        <w:t xml:space="preserve">Всего: </w:t>
      </w:r>
      <w:r w:rsidR="000433A1" w:rsidRPr="00407284">
        <w:rPr>
          <w:b/>
          <w:color w:val="202020"/>
        </w:rPr>
        <w:t xml:space="preserve">план </w:t>
      </w:r>
      <w:r w:rsidR="0005152C">
        <w:rPr>
          <w:b/>
          <w:color w:val="202020"/>
        </w:rPr>
        <w:t>–</w:t>
      </w:r>
      <w:r w:rsidR="000433A1" w:rsidRPr="00407284">
        <w:rPr>
          <w:b/>
          <w:color w:val="202020"/>
        </w:rPr>
        <w:t xml:space="preserve"> </w:t>
      </w:r>
      <w:r w:rsidR="0005152C">
        <w:rPr>
          <w:b/>
          <w:color w:val="202020"/>
        </w:rPr>
        <w:t>50227,8</w:t>
      </w:r>
      <w:r w:rsidR="000433A1" w:rsidRPr="00407284">
        <w:rPr>
          <w:b/>
          <w:color w:val="202020"/>
        </w:rPr>
        <w:t xml:space="preserve"> </w:t>
      </w:r>
      <w:proofErr w:type="spellStart"/>
      <w:r w:rsidR="000433A1" w:rsidRPr="00407284">
        <w:rPr>
          <w:b/>
          <w:color w:val="202020"/>
        </w:rPr>
        <w:t>тыс.руб</w:t>
      </w:r>
      <w:proofErr w:type="spellEnd"/>
      <w:r w:rsidR="000433A1" w:rsidRPr="00407284">
        <w:rPr>
          <w:b/>
          <w:color w:val="202020"/>
        </w:rPr>
        <w:t>.  факт -</w:t>
      </w:r>
      <w:r w:rsidR="0005152C">
        <w:rPr>
          <w:b/>
          <w:color w:val="202020"/>
        </w:rPr>
        <w:t>50000,2</w:t>
      </w:r>
      <w:r w:rsidR="000433A1" w:rsidRPr="00407284">
        <w:rPr>
          <w:b/>
          <w:color w:val="202020"/>
        </w:rPr>
        <w:t xml:space="preserve"> </w:t>
      </w:r>
      <w:proofErr w:type="spellStart"/>
      <w:r w:rsidR="000433A1" w:rsidRPr="00407284">
        <w:rPr>
          <w:b/>
          <w:color w:val="202020"/>
        </w:rPr>
        <w:t>тыс.руб</w:t>
      </w:r>
      <w:proofErr w:type="spellEnd"/>
      <w:r w:rsidR="000433A1" w:rsidRPr="00407284">
        <w:rPr>
          <w:b/>
          <w:color w:val="202020"/>
        </w:rPr>
        <w:t xml:space="preserve">. </w:t>
      </w:r>
      <w:r w:rsidR="0005152C">
        <w:rPr>
          <w:b/>
          <w:color w:val="202020"/>
        </w:rPr>
        <w:t>– исполнение – 99,6%</w:t>
      </w:r>
    </w:p>
    <w:p w:rsidR="00B1389C" w:rsidRPr="00407284" w:rsidRDefault="00B1389C" w:rsidP="00407284">
      <w:pPr>
        <w:spacing w:line="360" w:lineRule="auto"/>
        <w:jc w:val="both"/>
        <w:rPr>
          <w:bCs/>
        </w:rPr>
      </w:pPr>
      <w:r w:rsidRPr="00407284">
        <w:t>Федеральный бюджет –</w:t>
      </w:r>
      <w:r w:rsidR="000433A1" w:rsidRPr="00407284">
        <w:rPr>
          <w:bCs/>
        </w:rPr>
        <w:t xml:space="preserve"> </w:t>
      </w:r>
      <w:r w:rsidR="0005152C">
        <w:rPr>
          <w:bCs/>
        </w:rPr>
        <w:t>14992,0</w:t>
      </w:r>
      <w:r w:rsidRPr="00407284">
        <w:rPr>
          <w:bCs/>
        </w:rPr>
        <w:t xml:space="preserve"> </w:t>
      </w:r>
      <w:proofErr w:type="spellStart"/>
      <w:r w:rsidRPr="00407284">
        <w:t>тыс.руб.</w:t>
      </w:r>
      <w:r w:rsidR="0005152C">
        <w:t>факт</w:t>
      </w:r>
      <w:proofErr w:type="spellEnd"/>
      <w:r w:rsidR="0005152C">
        <w:t xml:space="preserve"> – 14992,0- освоение -100%</w:t>
      </w:r>
    </w:p>
    <w:p w:rsidR="00B1389C" w:rsidRPr="00407284" w:rsidRDefault="00B1389C" w:rsidP="00407284">
      <w:pPr>
        <w:spacing w:line="360" w:lineRule="auto"/>
        <w:jc w:val="both"/>
        <w:rPr>
          <w:bCs/>
        </w:rPr>
      </w:pPr>
      <w:r w:rsidRPr="00407284">
        <w:t>Областной бюджет –</w:t>
      </w:r>
      <w:r w:rsidR="000433A1" w:rsidRPr="00407284">
        <w:rPr>
          <w:bCs/>
        </w:rPr>
        <w:t xml:space="preserve"> </w:t>
      </w:r>
      <w:r w:rsidR="0005152C">
        <w:rPr>
          <w:bCs/>
        </w:rPr>
        <w:t>13946,4</w:t>
      </w:r>
      <w:r w:rsidRPr="00407284">
        <w:t>тыс. руб.</w:t>
      </w:r>
      <w:proofErr w:type="gramStart"/>
      <w:r w:rsidR="0005152C">
        <w:t>;  факт</w:t>
      </w:r>
      <w:proofErr w:type="gramEnd"/>
      <w:r w:rsidR="0005152C">
        <w:t>-13877,5 – освоение – 99,5%</w:t>
      </w:r>
    </w:p>
    <w:p w:rsidR="00B1389C" w:rsidRPr="00407284" w:rsidRDefault="00B1389C" w:rsidP="00407284">
      <w:pPr>
        <w:spacing w:line="360" w:lineRule="auto"/>
        <w:jc w:val="both"/>
      </w:pPr>
      <w:r w:rsidRPr="00407284">
        <w:t>Бюджет округа –</w:t>
      </w:r>
      <w:r w:rsidRPr="00407284">
        <w:rPr>
          <w:bCs/>
        </w:rPr>
        <w:t xml:space="preserve"> </w:t>
      </w:r>
      <w:r w:rsidR="0005152C">
        <w:rPr>
          <w:bCs/>
        </w:rPr>
        <w:t>21248,13</w:t>
      </w:r>
      <w:r w:rsidR="004745D8" w:rsidRPr="00407284">
        <w:rPr>
          <w:bCs/>
        </w:rPr>
        <w:t xml:space="preserve"> </w:t>
      </w:r>
      <w:proofErr w:type="spellStart"/>
      <w:r w:rsidRPr="00407284">
        <w:t>тыс.руб</w:t>
      </w:r>
      <w:proofErr w:type="spellEnd"/>
      <w:r w:rsidRPr="00407284">
        <w:t>.</w:t>
      </w:r>
      <w:r w:rsidR="0005152C">
        <w:t xml:space="preserve"> факт- 21089,5 – освоение – 99,3%</w:t>
      </w:r>
    </w:p>
    <w:p w:rsidR="00B1389C" w:rsidRPr="00407284" w:rsidRDefault="00B1389C" w:rsidP="00407284">
      <w:pPr>
        <w:spacing w:line="360" w:lineRule="auto"/>
        <w:jc w:val="both"/>
        <w:rPr>
          <w:b/>
        </w:rPr>
      </w:pPr>
      <w:r w:rsidRPr="00407284">
        <w:rPr>
          <w:b/>
        </w:rPr>
        <w:t>Задача 1. Благоустройство дворовых территорий городского округа город Кулебаки.</w:t>
      </w:r>
    </w:p>
    <w:p w:rsidR="00B1389C" w:rsidRPr="00407284" w:rsidRDefault="00B1389C" w:rsidP="00407284">
      <w:pPr>
        <w:spacing w:line="360" w:lineRule="auto"/>
        <w:jc w:val="both"/>
        <w:rPr>
          <w:b/>
        </w:rPr>
      </w:pPr>
      <w:r w:rsidRPr="00407284">
        <w:rPr>
          <w:b/>
        </w:rPr>
        <w:t xml:space="preserve">Всего: </w:t>
      </w:r>
      <w:r w:rsidR="0005152C">
        <w:rPr>
          <w:b/>
        </w:rPr>
        <w:t>11430,3</w:t>
      </w:r>
      <w:r w:rsidRPr="00407284">
        <w:rPr>
          <w:b/>
        </w:rPr>
        <w:t xml:space="preserve"> тыс. руб., в </w:t>
      </w:r>
      <w:proofErr w:type="spellStart"/>
      <w:r w:rsidRPr="00407284">
        <w:rPr>
          <w:b/>
        </w:rPr>
        <w:t>т.ч</w:t>
      </w:r>
      <w:proofErr w:type="spellEnd"/>
      <w:r w:rsidRPr="00407284">
        <w:rPr>
          <w:b/>
        </w:rPr>
        <w:t>.</w:t>
      </w:r>
      <w:r w:rsidR="0005152C">
        <w:rPr>
          <w:b/>
        </w:rPr>
        <w:t xml:space="preserve"> – 100% исполнение</w:t>
      </w:r>
    </w:p>
    <w:p w:rsidR="00B1389C" w:rsidRPr="00407284" w:rsidRDefault="009627E9" w:rsidP="00407284">
      <w:pPr>
        <w:spacing w:line="360" w:lineRule="auto"/>
        <w:jc w:val="both"/>
      </w:pPr>
      <w:r w:rsidRPr="00407284">
        <w:t>Областной бюджет –</w:t>
      </w:r>
      <w:r w:rsidR="0005152C">
        <w:t>6845,6</w:t>
      </w:r>
      <w:r w:rsidR="00B1389C" w:rsidRPr="00407284">
        <w:t xml:space="preserve"> тыс. руб.</w:t>
      </w:r>
    </w:p>
    <w:p w:rsidR="00B1389C" w:rsidRPr="00407284" w:rsidRDefault="00B1389C" w:rsidP="00407284">
      <w:pPr>
        <w:spacing w:line="360" w:lineRule="auto"/>
        <w:jc w:val="both"/>
      </w:pPr>
      <w:r w:rsidRPr="00407284">
        <w:t>Бюджет округа –</w:t>
      </w:r>
      <w:r w:rsidR="0005152C">
        <w:t>4584,6</w:t>
      </w:r>
      <w:r w:rsidR="009627E9" w:rsidRPr="00407284">
        <w:t xml:space="preserve"> </w:t>
      </w:r>
      <w:proofErr w:type="spellStart"/>
      <w:r w:rsidRPr="00407284">
        <w:t>тыс.руб</w:t>
      </w:r>
      <w:proofErr w:type="spellEnd"/>
      <w:r w:rsidRPr="00407284">
        <w:t>.</w:t>
      </w:r>
    </w:p>
    <w:p w:rsidR="00B1389C" w:rsidRPr="00407284" w:rsidRDefault="00B1389C" w:rsidP="00407284">
      <w:pPr>
        <w:spacing w:line="360" w:lineRule="auto"/>
        <w:contextualSpacing/>
        <w:jc w:val="both"/>
        <w:rPr>
          <w:b/>
        </w:rPr>
      </w:pPr>
      <w:r w:rsidRPr="00407284">
        <w:rPr>
          <w:b/>
        </w:rPr>
        <w:t xml:space="preserve">Задача 2. Благоустройство общественных пространств городского округа город Кулебаки. </w:t>
      </w:r>
    </w:p>
    <w:p w:rsidR="00B1389C" w:rsidRPr="00407284" w:rsidRDefault="00B1389C" w:rsidP="00407284">
      <w:pPr>
        <w:spacing w:line="360" w:lineRule="auto"/>
        <w:jc w:val="both"/>
        <w:rPr>
          <w:b/>
        </w:rPr>
      </w:pPr>
      <w:r w:rsidRPr="00407284">
        <w:rPr>
          <w:b/>
        </w:rPr>
        <w:t xml:space="preserve">Всего: </w:t>
      </w:r>
      <w:r w:rsidR="00C91C47">
        <w:rPr>
          <w:b/>
        </w:rPr>
        <w:t>38570,00</w:t>
      </w:r>
      <w:r w:rsidR="00C960F3" w:rsidRPr="00407284">
        <w:rPr>
          <w:b/>
        </w:rPr>
        <w:t xml:space="preserve"> </w:t>
      </w:r>
      <w:proofErr w:type="spellStart"/>
      <w:r w:rsidR="00C960F3" w:rsidRPr="00407284">
        <w:rPr>
          <w:b/>
        </w:rPr>
        <w:t>тыс.руб</w:t>
      </w:r>
      <w:proofErr w:type="spellEnd"/>
      <w:r w:rsidR="00C960F3" w:rsidRPr="00407284">
        <w:rPr>
          <w:b/>
        </w:rPr>
        <w:t>.</w:t>
      </w:r>
    </w:p>
    <w:p w:rsidR="00B1389C" w:rsidRPr="00407284" w:rsidRDefault="00B1389C" w:rsidP="00407284">
      <w:pPr>
        <w:spacing w:line="360" w:lineRule="auto"/>
        <w:jc w:val="both"/>
      </w:pPr>
      <w:r w:rsidRPr="00407284">
        <w:t xml:space="preserve">Федеральный бюджет </w:t>
      </w:r>
      <w:r w:rsidR="00C91C47">
        <w:t>14992,0</w:t>
      </w:r>
      <w:r w:rsidR="00762AF4" w:rsidRPr="00407284">
        <w:t xml:space="preserve"> </w:t>
      </w:r>
      <w:proofErr w:type="spellStart"/>
      <w:r w:rsidRPr="00407284">
        <w:t>тыс.руб</w:t>
      </w:r>
      <w:proofErr w:type="spellEnd"/>
      <w:r w:rsidRPr="00407284">
        <w:t>.</w:t>
      </w:r>
    </w:p>
    <w:p w:rsidR="00B1389C" w:rsidRPr="00407284" w:rsidRDefault="00B1389C" w:rsidP="00407284">
      <w:pPr>
        <w:spacing w:line="360" w:lineRule="auto"/>
        <w:jc w:val="both"/>
      </w:pPr>
      <w:r w:rsidRPr="00407284">
        <w:t xml:space="preserve">Областной бюджет – </w:t>
      </w:r>
      <w:r w:rsidR="00C91C47">
        <w:t>7031,9</w:t>
      </w:r>
      <w:r w:rsidRPr="00407284">
        <w:t xml:space="preserve"> тыс. руб.</w:t>
      </w:r>
    </w:p>
    <w:p w:rsidR="00B1389C" w:rsidRDefault="00B1389C" w:rsidP="00407284">
      <w:pPr>
        <w:spacing w:line="360" w:lineRule="auto"/>
        <w:jc w:val="both"/>
      </w:pPr>
      <w:r w:rsidRPr="00407284">
        <w:t>Бюджет округа</w:t>
      </w:r>
      <w:r w:rsidR="00C960F3" w:rsidRPr="00407284">
        <w:t>-</w:t>
      </w:r>
      <w:r w:rsidRPr="00407284">
        <w:t xml:space="preserve"> </w:t>
      </w:r>
      <w:r w:rsidR="00C91C47">
        <w:t>16504,9</w:t>
      </w:r>
      <w:r w:rsidR="00762AF4" w:rsidRPr="00407284">
        <w:t xml:space="preserve"> </w:t>
      </w:r>
      <w:proofErr w:type="spellStart"/>
      <w:r w:rsidRPr="00407284">
        <w:t>тыс.руб</w:t>
      </w:r>
      <w:proofErr w:type="spellEnd"/>
      <w:r w:rsidRPr="00407284">
        <w:t>.</w:t>
      </w:r>
    </w:p>
    <w:p w:rsidR="00C91C47" w:rsidRPr="004372CD" w:rsidRDefault="00C91C47" w:rsidP="00407284">
      <w:pPr>
        <w:spacing w:line="360" w:lineRule="auto"/>
        <w:jc w:val="both"/>
      </w:pPr>
      <w:r>
        <w:t xml:space="preserve">Прочие – 41,25 </w:t>
      </w:r>
      <w:proofErr w:type="spellStart"/>
      <w:r>
        <w:t>тыс.руб</w:t>
      </w:r>
      <w:proofErr w:type="spellEnd"/>
      <w:r>
        <w:t>.</w:t>
      </w:r>
    </w:p>
    <w:p w:rsidR="009774FE" w:rsidRPr="004372CD" w:rsidRDefault="009774FE" w:rsidP="00407284">
      <w:pPr>
        <w:spacing w:line="360" w:lineRule="auto"/>
        <w:jc w:val="both"/>
        <w:rPr>
          <w:b/>
        </w:rPr>
      </w:pPr>
      <w:r w:rsidRPr="00407284">
        <w:rPr>
          <w:b/>
        </w:rPr>
        <w:t>Дворовые территории:</w:t>
      </w:r>
    </w:p>
    <w:p w:rsidR="00B61769" w:rsidRPr="00407284" w:rsidRDefault="00B61769" w:rsidP="00407284">
      <w:pPr>
        <w:pStyle w:val="af3"/>
        <w:spacing w:line="360" w:lineRule="auto"/>
        <w:jc w:val="both"/>
        <w:rPr>
          <w:b/>
        </w:rPr>
      </w:pPr>
      <w:r w:rsidRPr="00407284">
        <w:t xml:space="preserve">- 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город Кулебаки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407284">
        <w:t>софинансирования</w:t>
      </w:r>
      <w:proofErr w:type="spellEnd"/>
      <w:r w:rsidRPr="00407284">
        <w:t xml:space="preserve"> работ по благоустройству дворовых территорий бюджету Нижегородской области из федерального бюджета.</w:t>
      </w:r>
      <w:r w:rsidR="008E644C" w:rsidRPr="00407284">
        <w:t xml:space="preserve"> Отсутствие отмежеванных земельных участков под домами, включая объекты благоустройство, является основной проблемой в решении данной Задачи.</w:t>
      </w:r>
    </w:p>
    <w:p w:rsidR="00264D0B" w:rsidRPr="00407284" w:rsidRDefault="00264D0B" w:rsidP="00407284">
      <w:pPr>
        <w:spacing w:line="360" w:lineRule="auto"/>
        <w:ind w:firstLine="709"/>
        <w:jc w:val="both"/>
      </w:pPr>
      <w:r w:rsidRPr="00407284">
        <w:t xml:space="preserve">Ежегодно отделом дорожной деятельности и </w:t>
      </w:r>
      <w:proofErr w:type="gramStart"/>
      <w:r w:rsidRPr="00407284">
        <w:t>благоустройства  проводится</w:t>
      </w:r>
      <w:proofErr w:type="gramEnd"/>
      <w:r w:rsidRPr="00407284">
        <w:t xml:space="preserve"> сбор предложений от заинтересованных лиц дворовых территорий многоквартирных домов в целях определения перечня дворовых территорий, подлежащих благоустройству в первоочередном порядке на год реализации Программы.</w:t>
      </w:r>
    </w:p>
    <w:p w:rsidR="000C344F" w:rsidRPr="00407284" w:rsidRDefault="00E11F23" w:rsidP="00407284">
      <w:pPr>
        <w:spacing w:line="360" w:lineRule="auto"/>
        <w:jc w:val="both"/>
        <w:rPr>
          <w:b/>
          <w:bCs/>
        </w:rPr>
      </w:pPr>
      <w:r w:rsidRPr="00407284">
        <w:t xml:space="preserve">        </w:t>
      </w:r>
      <w:r w:rsidR="005B35BD" w:rsidRPr="00407284">
        <w:t>В резу</w:t>
      </w:r>
      <w:r w:rsidR="00C91C47">
        <w:t>льтате конкурсного отбора в 2022</w:t>
      </w:r>
      <w:r w:rsidR="005B35BD" w:rsidRPr="00407284">
        <w:t xml:space="preserve"> году</w:t>
      </w:r>
      <w:r w:rsidR="000C344F" w:rsidRPr="00407284">
        <w:rPr>
          <w:bCs/>
        </w:rPr>
        <w:t xml:space="preserve"> в соответствии с заключенными Муниципальными контрактами в рамках Соглашения между администрацией </w:t>
      </w:r>
      <w:proofErr w:type="spellStart"/>
      <w:r w:rsidR="000C344F" w:rsidRPr="00407284">
        <w:rPr>
          <w:bCs/>
        </w:rPr>
        <w:t>г.о.г</w:t>
      </w:r>
      <w:proofErr w:type="spellEnd"/>
      <w:r w:rsidR="000C344F" w:rsidRPr="00407284">
        <w:rPr>
          <w:bCs/>
        </w:rPr>
        <w:t xml:space="preserve"> Кулебаки и Мин-ом энергетики и ЖКХ выполнено благоустройство </w:t>
      </w:r>
      <w:r w:rsidR="00C91C47" w:rsidRPr="00C91C47">
        <w:rPr>
          <w:b/>
          <w:bCs/>
        </w:rPr>
        <w:t xml:space="preserve">8 </w:t>
      </w:r>
      <w:proofErr w:type="gramStart"/>
      <w:r w:rsidR="00C91C47" w:rsidRPr="00C91C47">
        <w:rPr>
          <w:b/>
          <w:bCs/>
        </w:rPr>
        <w:t>территорий</w:t>
      </w:r>
      <w:r w:rsidR="00C91C47">
        <w:rPr>
          <w:b/>
          <w:bCs/>
        </w:rPr>
        <w:t>(</w:t>
      </w:r>
      <w:proofErr w:type="gramEnd"/>
      <w:r w:rsidR="00C91C47">
        <w:rPr>
          <w:b/>
          <w:bCs/>
        </w:rPr>
        <w:t>2021-</w:t>
      </w:r>
      <w:r w:rsidR="00B80D32" w:rsidRPr="00407284">
        <w:rPr>
          <w:b/>
          <w:bCs/>
        </w:rPr>
        <w:t>11</w:t>
      </w:r>
      <w:r w:rsidR="000C344F" w:rsidRPr="00407284">
        <w:rPr>
          <w:b/>
          <w:bCs/>
        </w:rPr>
        <w:t xml:space="preserve"> дворовых территорий</w:t>
      </w:r>
      <w:r w:rsidR="00B80D32" w:rsidRPr="00407284">
        <w:rPr>
          <w:b/>
          <w:bCs/>
        </w:rPr>
        <w:t xml:space="preserve"> (2020-16 двор.)</w:t>
      </w:r>
      <w:r w:rsidR="000C344F" w:rsidRPr="00407284">
        <w:rPr>
          <w:b/>
          <w:bCs/>
        </w:rPr>
        <w:t xml:space="preserve"> </w:t>
      </w:r>
      <w:r w:rsidR="000C344F" w:rsidRPr="00407284">
        <w:rPr>
          <w:bCs/>
        </w:rPr>
        <w:t xml:space="preserve">на общую сумму </w:t>
      </w:r>
      <w:r w:rsidR="00C91C47">
        <w:rPr>
          <w:b/>
          <w:bCs/>
        </w:rPr>
        <w:t>8557,0</w:t>
      </w:r>
      <w:r w:rsidR="000C344F" w:rsidRPr="00407284">
        <w:rPr>
          <w:b/>
          <w:bCs/>
        </w:rPr>
        <w:t xml:space="preserve"> тыс. руб</w:t>
      </w:r>
      <w:r w:rsidR="00B80D32" w:rsidRPr="00407284">
        <w:rPr>
          <w:bCs/>
        </w:rPr>
        <w:t>.</w:t>
      </w:r>
      <w:r w:rsidR="00F57394">
        <w:rPr>
          <w:bCs/>
        </w:rPr>
        <w:t xml:space="preserve">, в </w:t>
      </w:r>
      <w:proofErr w:type="spellStart"/>
      <w:r w:rsidR="00F57394">
        <w:rPr>
          <w:bCs/>
        </w:rPr>
        <w:t>т.ч</w:t>
      </w:r>
      <w:proofErr w:type="spellEnd"/>
      <w:r w:rsidR="00F57394">
        <w:rPr>
          <w:bCs/>
        </w:rPr>
        <w:t xml:space="preserve">. о/б – 6845,6 </w:t>
      </w:r>
      <w:proofErr w:type="spellStart"/>
      <w:r w:rsidR="00F57394">
        <w:rPr>
          <w:bCs/>
        </w:rPr>
        <w:t>тыс.руб</w:t>
      </w:r>
      <w:proofErr w:type="spellEnd"/>
      <w:r w:rsidR="00F57394">
        <w:rPr>
          <w:bCs/>
        </w:rPr>
        <w:t>.</w:t>
      </w:r>
      <w:r w:rsidR="00B6497D" w:rsidRPr="00407284">
        <w:rPr>
          <w:bCs/>
        </w:rPr>
        <w:t xml:space="preserve"> </w:t>
      </w:r>
      <w:r w:rsidR="00C91C47">
        <w:rPr>
          <w:bCs/>
        </w:rPr>
        <w:t xml:space="preserve">Дворовые территории дома №8 ул. Адм. Макарова и ул. Мира, 19 </w:t>
      </w:r>
      <w:r w:rsidR="00C91C47">
        <w:rPr>
          <w:b/>
          <w:bCs/>
        </w:rPr>
        <w:t xml:space="preserve"> отремонтированы</w:t>
      </w:r>
      <w:r w:rsidR="00B6497D" w:rsidRPr="00407284">
        <w:rPr>
          <w:b/>
          <w:bCs/>
        </w:rPr>
        <w:t xml:space="preserve"> за счет средств </w:t>
      </w:r>
      <w:proofErr w:type="spellStart"/>
      <w:r w:rsidR="00B6497D" w:rsidRPr="00407284">
        <w:rPr>
          <w:b/>
          <w:bCs/>
        </w:rPr>
        <w:t>местногобюджета</w:t>
      </w:r>
      <w:proofErr w:type="spellEnd"/>
      <w:r w:rsidR="00B6497D" w:rsidRPr="00407284">
        <w:rPr>
          <w:b/>
          <w:bCs/>
        </w:rPr>
        <w:t>.</w:t>
      </w:r>
    </w:p>
    <w:p w:rsidR="00B80D32" w:rsidRPr="00407284" w:rsidRDefault="000C344F" w:rsidP="00407284">
      <w:pPr>
        <w:spacing w:line="360" w:lineRule="auto"/>
        <w:ind w:left="62"/>
        <w:jc w:val="both"/>
        <w:rPr>
          <w:b/>
          <w:bCs/>
        </w:rPr>
      </w:pPr>
      <w:r w:rsidRPr="00407284">
        <w:rPr>
          <w:b/>
          <w:bCs/>
        </w:rPr>
        <w:t>МП КДУК</w:t>
      </w:r>
      <w:r w:rsidR="00C91C47">
        <w:rPr>
          <w:b/>
          <w:bCs/>
        </w:rPr>
        <w:t>- 6</w:t>
      </w:r>
      <w:r w:rsidR="00B80D32" w:rsidRPr="00407284">
        <w:rPr>
          <w:b/>
          <w:bCs/>
        </w:rPr>
        <w:t xml:space="preserve"> дворов: </w:t>
      </w:r>
      <w:r w:rsidR="00B80D32" w:rsidRPr="00407284">
        <w:rPr>
          <w:bCs/>
        </w:rPr>
        <w:t xml:space="preserve">ул. </w:t>
      </w:r>
      <w:r w:rsidR="00C91C47">
        <w:rPr>
          <w:bCs/>
        </w:rPr>
        <w:t>Адм. Макарова, 47,49; с. Мурзицы, ул. Новая Стройка, 16,17,18,19</w:t>
      </w:r>
      <w:r w:rsidRPr="00407284">
        <w:rPr>
          <w:bCs/>
        </w:rPr>
        <w:t xml:space="preserve"> </w:t>
      </w:r>
      <w:r w:rsidR="00E62EDB" w:rsidRPr="00407284">
        <w:rPr>
          <w:b/>
          <w:bCs/>
        </w:rPr>
        <w:t>(по</w:t>
      </w:r>
      <w:r w:rsidR="00C91C47">
        <w:rPr>
          <w:b/>
          <w:bCs/>
        </w:rPr>
        <w:t>дрядная организация ООО «ВеккСтрой-52» и ИП Рогов С.А.</w:t>
      </w:r>
      <w:r w:rsidR="00E62EDB" w:rsidRPr="00407284">
        <w:rPr>
          <w:b/>
          <w:bCs/>
        </w:rPr>
        <w:t>)</w:t>
      </w:r>
    </w:p>
    <w:p w:rsidR="00E62EDB" w:rsidRDefault="00B80D32" w:rsidP="00407284">
      <w:pPr>
        <w:spacing w:line="360" w:lineRule="auto"/>
        <w:ind w:left="62"/>
        <w:jc w:val="both"/>
        <w:rPr>
          <w:b/>
          <w:bCs/>
        </w:rPr>
      </w:pPr>
      <w:r w:rsidRPr="00407284">
        <w:rPr>
          <w:b/>
          <w:bCs/>
        </w:rPr>
        <w:t xml:space="preserve">ООО «Кулебакский Центр ЖКХ» </w:t>
      </w:r>
      <w:r w:rsidR="000C344F" w:rsidRPr="00407284">
        <w:rPr>
          <w:b/>
          <w:bCs/>
        </w:rPr>
        <w:t>–</w:t>
      </w:r>
      <w:r w:rsidR="00C91C47">
        <w:rPr>
          <w:b/>
          <w:bCs/>
        </w:rPr>
        <w:t>2</w:t>
      </w:r>
      <w:r w:rsidRPr="00407284">
        <w:rPr>
          <w:b/>
          <w:bCs/>
        </w:rPr>
        <w:t xml:space="preserve"> двор</w:t>
      </w:r>
      <w:r w:rsidR="00C91C47">
        <w:rPr>
          <w:b/>
          <w:bCs/>
        </w:rPr>
        <w:t>а</w:t>
      </w:r>
      <w:r w:rsidRPr="00407284">
        <w:rPr>
          <w:b/>
          <w:bCs/>
        </w:rPr>
        <w:t xml:space="preserve"> - </w:t>
      </w:r>
      <w:r w:rsidRPr="00407284">
        <w:rPr>
          <w:bCs/>
        </w:rPr>
        <w:t xml:space="preserve">ул. Адм. </w:t>
      </w:r>
      <w:r w:rsidR="00C91C47">
        <w:rPr>
          <w:bCs/>
        </w:rPr>
        <w:t>Макарова, 65, ул. Бутова, 85</w:t>
      </w:r>
      <w:r w:rsidR="00E62EDB" w:rsidRPr="00407284">
        <w:rPr>
          <w:bCs/>
        </w:rPr>
        <w:t xml:space="preserve"> </w:t>
      </w:r>
      <w:r w:rsidR="00E62EDB" w:rsidRPr="00407284">
        <w:rPr>
          <w:b/>
          <w:bCs/>
        </w:rPr>
        <w:t>(ИП Рогов С.А.)</w:t>
      </w:r>
    </w:p>
    <w:p w:rsidR="00F57394" w:rsidRPr="00F57394" w:rsidRDefault="00F57394" w:rsidP="00F57394">
      <w:pPr>
        <w:pStyle w:val="a6"/>
        <w:spacing w:before="0" w:beforeAutospacing="0" w:after="0" w:afterAutospacing="0"/>
        <w:ind w:firstLine="567"/>
        <w:jc w:val="both"/>
        <w:rPr>
          <w:color w:val="202020"/>
        </w:rPr>
      </w:pPr>
      <w:r w:rsidRPr="00F57394">
        <w:rPr>
          <w:color w:val="202020"/>
        </w:rPr>
        <w:t xml:space="preserve">Кроме этого, за счет средств </w:t>
      </w:r>
      <w:r w:rsidRPr="00F57394">
        <w:rPr>
          <w:b/>
          <w:color w:val="202020"/>
        </w:rPr>
        <w:t>м/б – 940,6 тыс. руб</w:t>
      </w:r>
      <w:r w:rsidRPr="00F57394">
        <w:rPr>
          <w:color w:val="202020"/>
        </w:rPr>
        <w:t>.  выполнен ремонт проездов на землях общего пользования дворовых территорий с. Мурзицы.</w:t>
      </w:r>
    </w:p>
    <w:p w:rsidR="00F57394" w:rsidRPr="00407284" w:rsidRDefault="00F57394" w:rsidP="00407284">
      <w:pPr>
        <w:spacing w:line="360" w:lineRule="auto"/>
        <w:ind w:left="62"/>
        <w:jc w:val="both"/>
        <w:rPr>
          <w:bCs/>
        </w:rPr>
      </w:pPr>
    </w:p>
    <w:p w:rsidR="00E62EDB" w:rsidRPr="00407284" w:rsidRDefault="000C344F" w:rsidP="00407284">
      <w:pPr>
        <w:pStyle w:val="a6"/>
        <w:spacing w:before="0" w:beforeAutospacing="0" w:after="0" w:afterAutospacing="0" w:line="360" w:lineRule="auto"/>
        <w:jc w:val="both"/>
        <w:rPr>
          <w:color w:val="202020"/>
        </w:rPr>
      </w:pPr>
      <w:r w:rsidRPr="00407284">
        <w:rPr>
          <w:color w:val="202020"/>
        </w:rPr>
        <w:t>Работы выполнены по минимальному перечню в соответствии с НПА и протоколами общих собраний жителей (ремонт проездов, установка МАФ, освещение).</w:t>
      </w:r>
      <w:r w:rsidR="00E62EDB" w:rsidRPr="00407284">
        <w:rPr>
          <w:color w:val="202020"/>
        </w:rPr>
        <w:t xml:space="preserve"> </w:t>
      </w:r>
    </w:p>
    <w:p w:rsidR="005C4B63" w:rsidRPr="001C03AD" w:rsidRDefault="005C4B63" w:rsidP="00407284">
      <w:pPr>
        <w:spacing w:line="360" w:lineRule="auto"/>
        <w:jc w:val="both"/>
        <w:rPr>
          <w:b/>
          <w:bCs/>
        </w:rPr>
      </w:pPr>
      <w:r w:rsidRPr="00407284">
        <w:t xml:space="preserve">- </w:t>
      </w:r>
      <w:r w:rsidR="008E644C" w:rsidRPr="001C03AD">
        <w:rPr>
          <w:b/>
        </w:rPr>
        <w:t>Всего</w:t>
      </w:r>
      <w:r w:rsidR="008E644C" w:rsidRPr="001C03AD">
        <w:t xml:space="preserve"> </w:t>
      </w:r>
      <w:r w:rsidR="00F57394" w:rsidRPr="001C03AD">
        <w:rPr>
          <w:b/>
        </w:rPr>
        <w:t>за 2022</w:t>
      </w:r>
      <w:r w:rsidR="008E644C" w:rsidRPr="001C03AD">
        <w:rPr>
          <w:b/>
        </w:rPr>
        <w:t xml:space="preserve"> год</w:t>
      </w:r>
      <w:r w:rsidR="008E644C" w:rsidRPr="001C03AD">
        <w:t xml:space="preserve"> </w:t>
      </w:r>
      <w:r w:rsidR="00C05043" w:rsidRPr="001C03AD">
        <w:t xml:space="preserve">на </w:t>
      </w:r>
      <w:proofErr w:type="gramStart"/>
      <w:r w:rsidR="008E644C" w:rsidRPr="001C03AD">
        <w:rPr>
          <w:b/>
        </w:rPr>
        <w:t>о</w:t>
      </w:r>
      <w:r w:rsidR="00C05043" w:rsidRPr="001C03AD">
        <w:rPr>
          <w:b/>
        </w:rPr>
        <w:t>тремонтированных  дворовых</w:t>
      </w:r>
      <w:proofErr w:type="gramEnd"/>
      <w:r w:rsidR="00C05043" w:rsidRPr="001C03AD">
        <w:rPr>
          <w:b/>
        </w:rPr>
        <w:t xml:space="preserve"> территориях</w:t>
      </w:r>
      <w:r w:rsidRPr="001C03AD">
        <w:rPr>
          <w:b/>
        </w:rPr>
        <w:t xml:space="preserve"> общей площадью </w:t>
      </w:r>
      <w:r w:rsidR="001C03AD" w:rsidRPr="001C03AD">
        <w:rPr>
          <w:b/>
          <w:bCs/>
        </w:rPr>
        <w:t>5036,5</w:t>
      </w:r>
      <w:r w:rsidRPr="001C03AD">
        <w:rPr>
          <w:b/>
          <w:bCs/>
        </w:rPr>
        <w:t xml:space="preserve"> м2</w:t>
      </w:r>
    </w:p>
    <w:p w:rsidR="005C4B63" w:rsidRPr="001C03AD" w:rsidRDefault="001C03AD" w:rsidP="00407284">
      <w:pPr>
        <w:spacing w:line="360" w:lineRule="auto"/>
        <w:ind w:left="62"/>
        <w:jc w:val="both"/>
      </w:pPr>
      <w:r w:rsidRPr="001C03AD">
        <w:t>-установлено 40</w:t>
      </w:r>
      <w:r w:rsidR="005C4B63" w:rsidRPr="001C03AD">
        <w:t>скамейки</w:t>
      </w:r>
    </w:p>
    <w:p w:rsidR="005C4B63" w:rsidRPr="001C03AD" w:rsidRDefault="001C03AD" w:rsidP="00407284">
      <w:pPr>
        <w:spacing w:line="360" w:lineRule="auto"/>
        <w:ind w:left="62"/>
        <w:jc w:val="both"/>
      </w:pPr>
      <w:r w:rsidRPr="001C03AD">
        <w:t>- установлено 40</w:t>
      </w:r>
      <w:r w:rsidR="005C4B63" w:rsidRPr="001C03AD">
        <w:t xml:space="preserve"> светильников</w:t>
      </w:r>
    </w:p>
    <w:p w:rsidR="005C4B63" w:rsidRPr="00407284" w:rsidRDefault="005C4B63" w:rsidP="00407284">
      <w:pPr>
        <w:spacing w:line="360" w:lineRule="auto"/>
        <w:ind w:left="62"/>
        <w:jc w:val="both"/>
      </w:pPr>
      <w:r w:rsidRPr="00407284">
        <w:t>Все муниципальные контракты на выполнение работ по благоустройству дворовых терр</w:t>
      </w:r>
      <w:r w:rsidR="00F57394">
        <w:t xml:space="preserve">иторий были </w:t>
      </w:r>
      <w:proofErr w:type="gramStart"/>
      <w:r w:rsidR="00F57394">
        <w:t xml:space="preserve">заключены </w:t>
      </w:r>
      <w:r w:rsidRPr="00407284">
        <w:t xml:space="preserve"> на</w:t>
      </w:r>
      <w:proofErr w:type="gramEnd"/>
      <w:r w:rsidRPr="00407284">
        <w:t xml:space="preserve"> основании проведенных процедур. ПСД согласована с </w:t>
      </w:r>
      <w:proofErr w:type="gramStart"/>
      <w:r w:rsidRPr="00407284">
        <w:t>ГБУ</w:t>
      </w:r>
      <w:proofErr w:type="gramEnd"/>
      <w:r w:rsidRPr="00407284">
        <w:t xml:space="preserve"> НО «</w:t>
      </w:r>
      <w:proofErr w:type="spellStart"/>
      <w:r w:rsidRPr="00407284">
        <w:t>Нижегородсмета</w:t>
      </w:r>
      <w:proofErr w:type="spellEnd"/>
      <w:r w:rsidRPr="00407284">
        <w:t>».</w:t>
      </w:r>
    </w:p>
    <w:p w:rsidR="00B6497D" w:rsidRPr="00407284" w:rsidRDefault="00B6497D" w:rsidP="00F57394">
      <w:pPr>
        <w:pStyle w:val="a6"/>
        <w:spacing w:before="0" w:beforeAutospacing="0" w:after="0" w:afterAutospacing="0" w:line="360" w:lineRule="auto"/>
        <w:jc w:val="both"/>
        <w:rPr>
          <w:b/>
          <w:color w:val="202020"/>
        </w:rPr>
      </w:pPr>
    </w:p>
    <w:p w:rsidR="000C344F" w:rsidRPr="00407284" w:rsidRDefault="000C344F" w:rsidP="00407284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</w:rPr>
      </w:pPr>
      <w:r w:rsidRPr="00407284">
        <w:rPr>
          <w:color w:val="202020"/>
        </w:rPr>
        <w:t xml:space="preserve">Всего в соответствии с Муниципальной программой, в благоустройстве </w:t>
      </w:r>
      <w:proofErr w:type="gramStart"/>
      <w:r w:rsidRPr="00407284">
        <w:rPr>
          <w:color w:val="202020"/>
        </w:rPr>
        <w:t>нуждаются  300</w:t>
      </w:r>
      <w:proofErr w:type="gramEnd"/>
      <w:r w:rsidRPr="00407284">
        <w:rPr>
          <w:color w:val="202020"/>
        </w:rPr>
        <w:t xml:space="preserve"> дворовых территорий.</w:t>
      </w:r>
    </w:p>
    <w:p w:rsidR="006E6778" w:rsidRPr="00407284" w:rsidRDefault="000C344F" w:rsidP="00407284">
      <w:pPr>
        <w:pStyle w:val="a6"/>
        <w:spacing w:before="0" w:beforeAutospacing="0" w:after="0" w:afterAutospacing="0" w:line="360" w:lineRule="auto"/>
        <w:jc w:val="both"/>
        <w:rPr>
          <w:b/>
          <w:color w:val="202020"/>
        </w:rPr>
      </w:pPr>
      <w:r w:rsidRPr="00407284">
        <w:rPr>
          <w:b/>
          <w:color w:val="202020"/>
        </w:rPr>
        <w:t xml:space="preserve"> </w:t>
      </w:r>
    </w:p>
    <w:p w:rsidR="000C344F" w:rsidRPr="00407284" w:rsidRDefault="00F57394" w:rsidP="00407284">
      <w:pPr>
        <w:pStyle w:val="a6"/>
        <w:spacing w:before="0" w:beforeAutospacing="0" w:after="0" w:afterAutospacing="0" w:line="360" w:lineRule="auto"/>
        <w:jc w:val="both"/>
        <w:rPr>
          <w:b/>
          <w:color w:val="202020"/>
        </w:rPr>
      </w:pPr>
      <w:r>
        <w:rPr>
          <w:b/>
          <w:color w:val="202020"/>
        </w:rPr>
        <w:t>За период 2018-2022</w:t>
      </w:r>
      <w:r w:rsidR="004372CD">
        <w:rPr>
          <w:b/>
          <w:color w:val="202020"/>
        </w:rPr>
        <w:t xml:space="preserve"> года</w:t>
      </w:r>
      <w:r w:rsidR="00B6497D" w:rsidRPr="00407284">
        <w:rPr>
          <w:b/>
          <w:color w:val="202020"/>
        </w:rPr>
        <w:t xml:space="preserve"> </w:t>
      </w:r>
      <w:r>
        <w:rPr>
          <w:b/>
          <w:color w:val="202020"/>
        </w:rPr>
        <w:t xml:space="preserve">отремонтировано и </w:t>
      </w:r>
      <w:r w:rsidR="00B6497D" w:rsidRPr="00407284">
        <w:rPr>
          <w:b/>
          <w:color w:val="202020"/>
        </w:rPr>
        <w:t>благоу</w:t>
      </w:r>
      <w:r>
        <w:rPr>
          <w:b/>
          <w:color w:val="202020"/>
        </w:rPr>
        <w:t>строено 61 (20</w:t>
      </w:r>
      <w:r w:rsidR="004372CD">
        <w:rPr>
          <w:b/>
          <w:color w:val="202020"/>
        </w:rPr>
        <w:t>%) дворовая территория</w:t>
      </w:r>
      <w:r w:rsidR="000C344F" w:rsidRPr="00407284">
        <w:rPr>
          <w:b/>
          <w:color w:val="202020"/>
        </w:rPr>
        <w:t>.</w:t>
      </w:r>
    </w:p>
    <w:p w:rsidR="005B35BD" w:rsidRPr="00407284" w:rsidRDefault="005B35BD" w:rsidP="00407284">
      <w:pPr>
        <w:spacing w:line="360" w:lineRule="auto"/>
        <w:ind w:firstLine="709"/>
        <w:jc w:val="both"/>
      </w:pPr>
    </w:p>
    <w:p w:rsidR="00E11F23" w:rsidRPr="00407284" w:rsidRDefault="00264D0B" w:rsidP="00407284">
      <w:pPr>
        <w:spacing w:line="360" w:lineRule="auto"/>
        <w:ind w:firstLine="709"/>
        <w:jc w:val="both"/>
        <w:rPr>
          <w:b/>
        </w:rPr>
      </w:pPr>
      <w:r w:rsidRPr="00407284">
        <w:t xml:space="preserve"> </w:t>
      </w:r>
      <w:r w:rsidR="00E11F23" w:rsidRPr="00407284">
        <w:rPr>
          <w:b/>
        </w:rPr>
        <w:t>Общественные пространства</w:t>
      </w:r>
    </w:p>
    <w:p w:rsidR="00E11F23" w:rsidRDefault="00264D0B" w:rsidP="00407284">
      <w:pPr>
        <w:spacing w:line="360" w:lineRule="auto"/>
        <w:ind w:firstLine="709"/>
        <w:jc w:val="both"/>
        <w:rPr>
          <w:color w:val="202020"/>
        </w:rPr>
      </w:pPr>
      <w:r w:rsidRPr="00407284">
        <w:rPr>
          <w:b/>
        </w:rPr>
        <w:t xml:space="preserve"> </w:t>
      </w:r>
      <w:r w:rsidR="00E11F23" w:rsidRPr="00407284">
        <w:rPr>
          <w:color w:val="202020"/>
        </w:rPr>
        <w:t>В соответствии с Муниципальной программой, на территори</w:t>
      </w:r>
      <w:r w:rsidR="00F57394">
        <w:rPr>
          <w:color w:val="202020"/>
        </w:rPr>
        <w:t xml:space="preserve">и </w:t>
      </w:r>
      <w:proofErr w:type="spellStart"/>
      <w:r w:rsidR="00F57394">
        <w:rPr>
          <w:color w:val="202020"/>
        </w:rPr>
        <w:t>г.о.г</w:t>
      </w:r>
      <w:proofErr w:type="spellEnd"/>
      <w:r w:rsidR="00F57394">
        <w:rPr>
          <w:color w:val="202020"/>
        </w:rPr>
        <w:t xml:space="preserve"> Кулебаки, расположено 17</w:t>
      </w:r>
      <w:r w:rsidR="00E11F23" w:rsidRPr="00407284">
        <w:rPr>
          <w:color w:val="202020"/>
        </w:rPr>
        <w:t xml:space="preserve"> Общественных пространств (скверы, парки, пруд</w:t>
      </w:r>
      <w:r w:rsidR="00F57394">
        <w:rPr>
          <w:color w:val="202020"/>
        </w:rPr>
        <w:t>ы, центральные улицы и т.д.), 11</w:t>
      </w:r>
      <w:r w:rsidR="00E11F23" w:rsidRPr="00407284">
        <w:rPr>
          <w:color w:val="202020"/>
        </w:rPr>
        <w:t xml:space="preserve"> из которых, нуждаются в благоустройстве в первоочеред</w:t>
      </w:r>
      <w:r w:rsidR="009C5570">
        <w:rPr>
          <w:color w:val="202020"/>
        </w:rPr>
        <w:t>ном порядке. На период 2018-2025</w:t>
      </w:r>
      <w:r w:rsidR="00E11F23" w:rsidRPr="00407284">
        <w:rPr>
          <w:color w:val="202020"/>
        </w:rPr>
        <w:t xml:space="preserve"> года з</w:t>
      </w:r>
      <w:r w:rsidR="00F57394">
        <w:rPr>
          <w:color w:val="202020"/>
        </w:rPr>
        <w:t>апланировано благоустройство - 7</w:t>
      </w:r>
      <w:r w:rsidR="00E11F23" w:rsidRPr="00407284">
        <w:rPr>
          <w:color w:val="202020"/>
        </w:rPr>
        <w:t xml:space="preserve"> </w:t>
      </w:r>
      <w:proofErr w:type="gramStart"/>
      <w:r w:rsidR="00E11F23" w:rsidRPr="00407284">
        <w:rPr>
          <w:color w:val="202020"/>
        </w:rPr>
        <w:t>территорий :</w:t>
      </w:r>
      <w:proofErr w:type="gramEnd"/>
      <w:r w:rsidR="00E11F23" w:rsidRPr="00407284">
        <w:rPr>
          <w:color w:val="202020"/>
        </w:rPr>
        <w:t xml:space="preserve"> Парк, сквер 60 лет ВЛКСМ, сквер ул. Гастелло, пруд </w:t>
      </w:r>
      <w:proofErr w:type="spellStart"/>
      <w:r w:rsidR="00E11F23" w:rsidRPr="00407284">
        <w:rPr>
          <w:color w:val="202020"/>
        </w:rPr>
        <w:t>Устимский</w:t>
      </w:r>
      <w:proofErr w:type="spellEnd"/>
      <w:r w:rsidR="00E11F23" w:rsidRPr="00407284">
        <w:rPr>
          <w:color w:val="202020"/>
        </w:rPr>
        <w:t>, пл. Ленина, сквер ул. Войкова</w:t>
      </w:r>
      <w:r w:rsidR="00F57394">
        <w:rPr>
          <w:color w:val="202020"/>
        </w:rPr>
        <w:t xml:space="preserve">, сквер ул. </w:t>
      </w:r>
      <w:proofErr w:type="spellStart"/>
      <w:r w:rsidR="00F57394">
        <w:rPr>
          <w:color w:val="202020"/>
        </w:rPr>
        <w:t>Првомайская</w:t>
      </w:r>
      <w:proofErr w:type="spellEnd"/>
      <w:r w:rsidR="00F57394">
        <w:rPr>
          <w:color w:val="202020"/>
        </w:rPr>
        <w:t xml:space="preserve"> и прилегающая территория к нему в п. Велетьма</w:t>
      </w:r>
      <w:r w:rsidR="00E11F23" w:rsidRPr="00407284">
        <w:rPr>
          <w:color w:val="202020"/>
        </w:rPr>
        <w:t>).</w:t>
      </w:r>
    </w:p>
    <w:p w:rsidR="009C5570" w:rsidRPr="009C5570" w:rsidRDefault="009C5570" w:rsidP="009C5570">
      <w:pPr>
        <w:pStyle w:val="a6"/>
        <w:spacing w:before="0" w:beforeAutospacing="0" w:after="0" w:afterAutospacing="0" w:line="360" w:lineRule="auto"/>
        <w:ind w:firstLine="567"/>
        <w:jc w:val="both"/>
        <w:rPr>
          <w:color w:val="202020"/>
        </w:rPr>
      </w:pPr>
      <w:r w:rsidRPr="009C5570">
        <w:rPr>
          <w:color w:val="202020"/>
        </w:rPr>
        <w:t xml:space="preserve">Площадь Ленина г. Кулебаки одно из 10-ти общественных пространств, нуждающихся в благоустройстве в первоочередном порядке, в рамках МП «Формирование современной городской среды на территории </w:t>
      </w:r>
      <w:proofErr w:type="spellStart"/>
      <w:r w:rsidRPr="009C5570">
        <w:rPr>
          <w:color w:val="202020"/>
        </w:rPr>
        <w:t>г.о.г</w:t>
      </w:r>
      <w:proofErr w:type="spellEnd"/>
      <w:r w:rsidRPr="009C5570">
        <w:rPr>
          <w:color w:val="202020"/>
        </w:rPr>
        <w:t xml:space="preserve"> Кулебаки на 2018-2024 годы». Общая площадь- 20000м2.</w:t>
      </w:r>
    </w:p>
    <w:p w:rsidR="009C5570" w:rsidRPr="009C5570" w:rsidRDefault="009C5570" w:rsidP="009C5570">
      <w:pPr>
        <w:pStyle w:val="a6"/>
        <w:spacing w:before="0" w:beforeAutospacing="0" w:after="0" w:afterAutospacing="0" w:line="360" w:lineRule="auto"/>
        <w:jc w:val="both"/>
        <w:rPr>
          <w:color w:val="202020"/>
        </w:rPr>
      </w:pPr>
      <w:r w:rsidRPr="009C5570">
        <w:rPr>
          <w:color w:val="202020"/>
        </w:rPr>
        <w:t>По результатам рейтингового голосования по выбору общественной территории для благоустройства в 2022 году данный объект набрал наибольшее количество голосов, что составило 2545 (66,6%) голосов из 3822 гр., принявших участие в рейтинговом голосовании, проходившем с 26 апреля по 30 мая 2021 года.</w:t>
      </w:r>
    </w:p>
    <w:p w:rsidR="009C5570" w:rsidRPr="009C5570" w:rsidRDefault="009C5570" w:rsidP="009C5570">
      <w:pPr>
        <w:pStyle w:val="a6"/>
        <w:spacing w:after="0" w:line="360" w:lineRule="auto"/>
        <w:ind w:left="142"/>
        <w:jc w:val="both"/>
        <w:rPr>
          <w:color w:val="202020"/>
        </w:rPr>
      </w:pPr>
      <w:r w:rsidRPr="009C5570">
        <w:rPr>
          <w:color w:val="202020"/>
        </w:rPr>
        <w:t xml:space="preserve"> Для Благоустройства данной территории архитектурной мастерской ННГАСУ был разработан концептуальный проект, который был выполнен на топогеодезической подоснове. </w:t>
      </w:r>
    </w:p>
    <w:p w:rsidR="009C5570" w:rsidRPr="009C5570" w:rsidRDefault="009C5570" w:rsidP="009C5570">
      <w:pPr>
        <w:pStyle w:val="a6"/>
        <w:spacing w:line="360" w:lineRule="auto"/>
        <w:ind w:left="142"/>
        <w:jc w:val="both"/>
        <w:rPr>
          <w:color w:val="202020"/>
        </w:rPr>
      </w:pPr>
      <w:r w:rsidRPr="009C5570">
        <w:rPr>
          <w:color w:val="202020"/>
        </w:rPr>
        <w:t xml:space="preserve">Данным проектом предусмотрена система </w:t>
      </w:r>
      <w:proofErr w:type="gramStart"/>
      <w:r w:rsidRPr="009C5570">
        <w:rPr>
          <w:color w:val="202020"/>
        </w:rPr>
        <w:t>пешеходных  и</w:t>
      </w:r>
      <w:proofErr w:type="gramEnd"/>
      <w:r w:rsidRPr="009C5570">
        <w:rPr>
          <w:color w:val="202020"/>
        </w:rPr>
        <w:t xml:space="preserve">  транспортных  связей,  зон кратковременного отдыха. Размещение малых архитектурных форм – скамей для </w:t>
      </w:r>
      <w:proofErr w:type="gramStart"/>
      <w:r w:rsidRPr="009C5570">
        <w:rPr>
          <w:color w:val="202020"/>
        </w:rPr>
        <w:t>отдыха,  светильников</w:t>
      </w:r>
      <w:proofErr w:type="gramEnd"/>
      <w:r w:rsidRPr="009C5570">
        <w:rPr>
          <w:color w:val="202020"/>
        </w:rPr>
        <w:t xml:space="preserve">  наружного освещения,  а  также  элементы озеленения выполнены в соответствии с общим композиционным замыслом благоустройства территории. Архитектурно-планировочное решение проекта основано на концепции стиля нового рационализма 60-х годов (</w:t>
      </w:r>
      <w:proofErr w:type="spellStart"/>
      <w:r w:rsidRPr="009C5570">
        <w:rPr>
          <w:color w:val="202020"/>
        </w:rPr>
        <w:t>технологизм</w:t>
      </w:r>
      <w:proofErr w:type="spellEnd"/>
      <w:r w:rsidRPr="009C5570">
        <w:rPr>
          <w:color w:val="202020"/>
        </w:rPr>
        <w:t xml:space="preserve">). </w:t>
      </w:r>
    </w:p>
    <w:p w:rsidR="009C5570" w:rsidRPr="009C5570" w:rsidRDefault="009C5570" w:rsidP="009C5570">
      <w:pPr>
        <w:pStyle w:val="a6"/>
        <w:spacing w:line="360" w:lineRule="auto"/>
        <w:ind w:left="142"/>
        <w:jc w:val="both"/>
        <w:rPr>
          <w:color w:val="202020"/>
        </w:rPr>
      </w:pPr>
      <w:r w:rsidRPr="009C5570">
        <w:rPr>
          <w:color w:val="202020"/>
        </w:rPr>
        <w:t xml:space="preserve">        Это обусловлено композицией площади, состоящей </w:t>
      </w:r>
      <w:proofErr w:type="gramStart"/>
      <w:r w:rsidRPr="009C5570">
        <w:rPr>
          <w:color w:val="202020"/>
        </w:rPr>
        <w:t>из зданий</w:t>
      </w:r>
      <w:proofErr w:type="gramEnd"/>
      <w:r w:rsidRPr="009C5570">
        <w:rPr>
          <w:color w:val="202020"/>
        </w:rPr>
        <w:t xml:space="preserve"> выполненных в данном стиле. Благоустройство площади предполагает зонирование: </w:t>
      </w:r>
    </w:p>
    <w:p w:rsidR="009C5570" w:rsidRPr="009C5570" w:rsidRDefault="009C5570" w:rsidP="009C5570">
      <w:pPr>
        <w:pStyle w:val="a6"/>
        <w:spacing w:line="360" w:lineRule="auto"/>
        <w:ind w:left="142"/>
        <w:jc w:val="both"/>
        <w:rPr>
          <w:color w:val="202020"/>
        </w:rPr>
      </w:pPr>
      <w:r w:rsidRPr="009C5570">
        <w:rPr>
          <w:color w:val="202020"/>
        </w:rPr>
        <w:t xml:space="preserve">площадь </w:t>
      </w:r>
      <w:proofErr w:type="gramStart"/>
      <w:r w:rsidRPr="009C5570">
        <w:rPr>
          <w:color w:val="202020"/>
        </w:rPr>
        <w:t>с  фонтаном</w:t>
      </w:r>
      <w:proofErr w:type="gramEnd"/>
      <w:r w:rsidRPr="009C5570">
        <w:rPr>
          <w:color w:val="202020"/>
        </w:rPr>
        <w:t xml:space="preserve">  перед  зданием  суда; </w:t>
      </w:r>
    </w:p>
    <w:p w:rsidR="009C5570" w:rsidRDefault="009C5570" w:rsidP="009C5570">
      <w:pPr>
        <w:pStyle w:val="a6"/>
        <w:spacing w:line="360" w:lineRule="auto"/>
        <w:ind w:left="142"/>
        <w:jc w:val="both"/>
        <w:rPr>
          <w:color w:val="202020"/>
        </w:rPr>
      </w:pPr>
      <w:r w:rsidRPr="009C5570">
        <w:rPr>
          <w:color w:val="202020"/>
        </w:rPr>
        <w:t xml:space="preserve">прогулочная </w:t>
      </w:r>
      <w:proofErr w:type="gramStart"/>
      <w:r w:rsidRPr="009C5570">
        <w:rPr>
          <w:color w:val="202020"/>
        </w:rPr>
        <w:t>зона  перед</w:t>
      </w:r>
      <w:proofErr w:type="gramEnd"/>
      <w:r w:rsidRPr="009C5570">
        <w:rPr>
          <w:color w:val="202020"/>
        </w:rPr>
        <w:t xml:space="preserve"> зданием детской спортивной школы; зона отдыха за  зданием  суда; зона размещения концертной  эстрады;  зона  торговых  павильонов,  а  так  же  аллея  с информационными стендами.</w:t>
      </w:r>
    </w:p>
    <w:p w:rsidR="009C5570" w:rsidRPr="009C5570" w:rsidRDefault="009C5570" w:rsidP="009C5570">
      <w:pPr>
        <w:pStyle w:val="a6"/>
        <w:spacing w:line="360" w:lineRule="auto"/>
        <w:ind w:left="142"/>
        <w:jc w:val="both"/>
        <w:rPr>
          <w:color w:val="202020"/>
        </w:rPr>
      </w:pPr>
      <w:r>
        <w:rPr>
          <w:color w:val="202020"/>
        </w:rPr>
        <w:t xml:space="preserve">      </w:t>
      </w:r>
      <w:r w:rsidRPr="009C5570">
        <w:t xml:space="preserve"> Исходя из финансовой возможности администрации </w:t>
      </w:r>
      <w:proofErr w:type="spellStart"/>
      <w:r w:rsidRPr="009C5570">
        <w:t>г.о.г</w:t>
      </w:r>
      <w:proofErr w:type="spellEnd"/>
      <w:r w:rsidRPr="009C5570">
        <w:t xml:space="preserve"> Кулебаки, в соответствии с проведенными общественными обсужден</w:t>
      </w:r>
      <w:r>
        <w:t xml:space="preserve">иями и общественными комиссиями была </w:t>
      </w:r>
      <w:r w:rsidRPr="009C5570">
        <w:t xml:space="preserve">определена территория благоустройства на 2022 год - </w:t>
      </w:r>
      <w:r w:rsidRPr="009C5570">
        <w:rPr>
          <w:b/>
          <w:lang w:eastAsia="ar-SA"/>
        </w:rPr>
        <w:t xml:space="preserve">площадь </w:t>
      </w:r>
      <w:proofErr w:type="gramStart"/>
      <w:r w:rsidRPr="009C5570">
        <w:rPr>
          <w:b/>
          <w:lang w:eastAsia="ar-SA"/>
        </w:rPr>
        <w:t>с  фонтаном</w:t>
      </w:r>
      <w:proofErr w:type="gramEnd"/>
      <w:r w:rsidRPr="009C5570">
        <w:rPr>
          <w:b/>
          <w:lang w:eastAsia="ar-SA"/>
        </w:rPr>
        <w:t xml:space="preserve">  перед  зданием  суда</w:t>
      </w:r>
      <w:r>
        <w:rPr>
          <w:b/>
          <w:lang w:eastAsia="ar-SA"/>
        </w:rPr>
        <w:t>.</w:t>
      </w:r>
    </w:p>
    <w:p w:rsidR="009C5570" w:rsidRPr="009C5570" w:rsidRDefault="009C5570" w:rsidP="009C5570">
      <w:pPr>
        <w:spacing w:line="360" w:lineRule="auto"/>
        <w:ind w:left="142" w:right="-2" w:firstLine="283"/>
        <w:jc w:val="both"/>
      </w:pPr>
      <w:r>
        <w:t xml:space="preserve">      </w:t>
      </w:r>
      <w:r w:rsidRPr="009C5570">
        <w:t xml:space="preserve">Территория перед зданием городского </w:t>
      </w:r>
      <w:proofErr w:type="gramStart"/>
      <w:r w:rsidRPr="009C5570">
        <w:t xml:space="preserve">Суда </w:t>
      </w:r>
      <w:r>
        <w:t xml:space="preserve"> имела</w:t>
      </w:r>
      <w:proofErr w:type="gramEnd"/>
      <w:r w:rsidRPr="009C5570">
        <w:t xml:space="preserve"> асфальтобето</w:t>
      </w:r>
      <w:r>
        <w:t>нное покрытие, которое находилось</w:t>
      </w:r>
      <w:r w:rsidRPr="009C5570">
        <w:t xml:space="preserve"> в крайне неудовлетворительном сост</w:t>
      </w:r>
      <w:r>
        <w:t>оянии. Износ покрытия составлял 70%. Была предложена</w:t>
      </w:r>
      <w:r w:rsidRPr="009C5570">
        <w:t xml:space="preserve"> полная замена покрытия с применением тротуарной плитки.</w:t>
      </w:r>
    </w:p>
    <w:p w:rsidR="009C5570" w:rsidRPr="009C5570" w:rsidRDefault="009C5570" w:rsidP="009C5570">
      <w:pPr>
        <w:spacing w:line="360" w:lineRule="auto"/>
        <w:ind w:left="142" w:right="-2" w:firstLine="283"/>
        <w:jc w:val="both"/>
      </w:pPr>
      <w:r w:rsidRPr="009C5570">
        <w:t xml:space="preserve">Газоны и цветники </w:t>
      </w:r>
      <w:r>
        <w:t>были выполнены из бетона, нуждались</w:t>
      </w:r>
      <w:r w:rsidRPr="009C5570">
        <w:t xml:space="preserve"> в реконструкции. Малые архитектурные формы (ска</w:t>
      </w:r>
      <w:r>
        <w:t>мейки, урны) изношены, требовалась замена</w:t>
      </w:r>
      <w:r w:rsidRPr="009C5570">
        <w:t xml:space="preserve"> на более современные.</w:t>
      </w:r>
    </w:p>
    <w:p w:rsidR="009C5570" w:rsidRPr="009C5570" w:rsidRDefault="009C5570" w:rsidP="009C5570">
      <w:pPr>
        <w:spacing w:line="360" w:lineRule="auto"/>
        <w:ind w:right="-2" w:firstLine="283"/>
        <w:jc w:val="both"/>
      </w:pPr>
      <w:r>
        <w:t>Отсутствовали</w:t>
      </w:r>
      <w:r w:rsidRPr="009C5570">
        <w:t xml:space="preserve"> пешеходные и транспортные связи, зоны кратковременн</w:t>
      </w:r>
      <w:r>
        <w:t xml:space="preserve">ого отдыха. Наружное </w:t>
      </w:r>
      <w:proofErr w:type="gramStart"/>
      <w:r>
        <w:t xml:space="preserve">освещение </w:t>
      </w:r>
      <w:r w:rsidRPr="009C5570">
        <w:t xml:space="preserve"> старого</w:t>
      </w:r>
      <w:proofErr w:type="gramEnd"/>
      <w:r w:rsidRPr="009C5570">
        <w:t xml:space="preserve"> образца, которые необходимо </w:t>
      </w:r>
      <w:r>
        <w:t xml:space="preserve">было </w:t>
      </w:r>
      <w:r w:rsidRPr="009C5570">
        <w:t>заменить под единый стиль.</w:t>
      </w:r>
    </w:p>
    <w:p w:rsidR="00204A81" w:rsidRDefault="009C5570" w:rsidP="00204A81">
      <w:pPr>
        <w:spacing w:line="360" w:lineRule="auto"/>
        <w:ind w:right="709" w:firstLine="283"/>
        <w:jc w:val="both"/>
      </w:pPr>
      <w:r w:rsidRPr="009C5570">
        <w:t xml:space="preserve">На основании проведенной процедуры по выбору подрядной организации, администрацией </w:t>
      </w:r>
      <w:proofErr w:type="spellStart"/>
      <w:r w:rsidRPr="009C5570">
        <w:t>г.о.г</w:t>
      </w:r>
      <w:proofErr w:type="spellEnd"/>
      <w:r w:rsidRPr="009C5570">
        <w:t xml:space="preserve"> Кулебаки </w:t>
      </w:r>
      <w:r>
        <w:t xml:space="preserve">был </w:t>
      </w:r>
      <w:r w:rsidRPr="009C5570">
        <w:t xml:space="preserve">заключен Муниципальный контракт на выполнение работ по благоустройству общественной территории пл. Ленина в г. Кулебаки с Индивидуальным предпринимателем Сергеевым Александром Константиновичем на общую сумму 25,4 млн. руб., в </w:t>
      </w:r>
      <w:proofErr w:type="spellStart"/>
      <w:r w:rsidRPr="009C5570">
        <w:t>т.ч</w:t>
      </w:r>
      <w:proofErr w:type="spellEnd"/>
      <w:r w:rsidRPr="009C5570">
        <w:t>. федеральн</w:t>
      </w:r>
      <w:r w:rsidR="00204A81">
        <w:t>ый, областной и местный бюджеты.</w:t>
      </w:r>
    </w:p>
    <w:p w:rsidR="009C5570" w:rsidRDefault="009C5570" w:rsidP="00204A81">
      <w:pPr>
        <w:spacing w:line="360" w:lineRule="auto"/>
        <w:ind w:right="709" w:firstLine="283"/>
        <w:jc w:val="both"/>
      </w:pPr>
      <w:r w:rsidRPr="009C5570">
        <w:t xml:space="preserve">В </w:t>
      </w:r>
      <w:r>
        <w:t xml:space="preserve">рамках данного </w:t>
      </w:r>
      <w:proofErr w:type="gramStart"/>
      <w:r>
        <w:t xml:space="preserve">контракта </w:t>
      </w:r>
      <w:r w:rsidRPr="009C5570">
        <w:t xml:space="preserve"> установлен</w:t>
      </w:r>
      <w:proofErr w:type="gramEnd"/>
      <w:r w:rsidRPr="009C5570">
        <w:t xml:space="preserve"> пешеходный светодиодный фонтан, благоустроена территория вокруг него с укладкой тротуарной плитки, установкой современных светильников, скамее</w:t>
      </w:r>
      <w:r>
        <w:t xml:space="preserve">к, урн, озеленением. </w:t>
      </w:r>
      <w:proofErr w:type="gramStart"/>
      <w:r>
        <w:t xml:space="preserve">Также </w:t>
      </w:r>
      <w:r w:rsidRPr="009C5570">
        <w:t xml:space="preserve"> выполнена</w:t>
      </w:r>
      <w:proofErr w:type="gramEnd"/>
      <w:r w:rsidRPr="009C5570">
        <w:t xml:space="preserve"> укладка брусчатки на прилегающей площади</w:t>
      </w:r>
      <w:r w:rsidR="00204A81">
        <w:t>.</w:t>
      </w:r>
    </w:p>
    <w:p w:rsidR="00204A81" w:rsidRPr="009C5570" w:rsidRDefault="00204A81" w:rsidP="009C5570">
      <w:pPr>
        <w:spacing w:line="360" w:lineRule="auto"/>
        <w:ind w:firstLine="709"/>
        <w:jc w:val="both"/>
        <w:rPr>
          <w:color w:val="202020"/>
        </w:rPr>
      </w:pPr>
      <w:r>
        <w:t>С учетом выделенных дополнительных денежных средств (увеличен</w:t>
      </w:r>
      <w:r w:rsidR="00742CD7">
        <w:t>ие стоимости материалов в резуль</w:t>
      </w:r>
      <w:r>
        <w:t xml:space="preserve">тате введенных санкций) фактическая сумма контракта составила -  </w:t>
      </w:r>
      <w:r w:rsidR="00742CD7" w:rsidRPr="00742CD7">
        <w:rPr>
          <w:b/>
        </w:rPr>
        <w:t xml:space="preserve">26912,2 </w:t>
      </w:r>
      <w:proofErr w:type="spellStart"/>
      <w:r w:rsidR="00742CD7" w:rsidRPr="00742CD7">
        <w:rPr>
          <w:b/>
        </w:rPr>
        <w:t>тыс.руб</w:t>
      </w:r>
      <w:proofErr w:type="spellEnd"/>
      <w:r w:rsidR="00742CD7" w:rsidRPr="00742CD7">
        <w:rPr>
          <w:b/>
        </w:rPr>
        <w:t>.</w:t>
      </w:r>
      <w:r w:rsidR="00742CD7">
        <w:rPr>
          <w:b/>
        </w:rPr>
        <w:t xml:space="preserve">, в </w:t>
      </w:r>
      <w:proofErr w:type="spellStart"/>
      <w:r w:rsidR="00742CD7">
        <w:rPr>
          <w:b/>
        </w:rPr>
        <w:t>т.ч</w:t>
      </w:r>
      <w:proofErr w:type="spellEnd"/>
      <w:r w:rsidR="00742CD7">
        <w:rPr>
          <w:b/>
        </w:rPr>
        <w:t xml:space="preserve">. ф/б – 14992,0 </w:t>
      </w:r>
      <w:proofErr w:type="spellStart"/>
      <w:r w:rsidR="00742CD7">
        <w:rPr>
          <w:b/>
        </w:rPr>
        <w:t>тыс.руб</w:t>
      </w:r>
      <w:proofErr w:type="spellEnd"/>
      <w:r w:rsidR="00742CD7">
        <w:rPr>
          <w:b/>
        </w:rPr>
        <w:t xml:space="preserve">.; о/б – 624,7 </w:t>
      </w:r>
      <w:proofErr w:type="spellStart"/>
      <w:r w:rsidR="00742CD7">
        <w:rPr>
          <w:b/>
        </w:rPr>
        <w:t>тыс.руб</w:t>
      </w:r>
      <w:proofErr w:type="spellEnd"/>
      <w:r w:rsidR="00742CD7">
        <w:rPr>
          <w:b/>
        </w:rPr>
        <w:t xml:space="preserve">.; м/б- 11295,5 </w:t>
      </w:r>
      <w:proofErr w:type="spellStart"/>
      <w:r w:rsidR="00742CD7">
        <w:rPr>
          <w:b/>
        </w:rPr>
        <w:t>тыс.руб</w:t>
      </w:r>
      <w:proofErr w:type="spellEnd"/>
      <w:r w:rsidR="00742CD7">
        <w:rPr>
          <w:b/>
        </w:rPr>
        <w:t>.</w:t>
      </w:r>
    </w:p>
    <w:p w:rsidR="00393697" w:rsidRPr="00407284" w:rsidRDefault="00393697" w:rsidP="00407284">
      <w:pPr>
        <w:spacing w:line="360" w:lineRule="auto"/>
        <w:ind w:left="360"/>
        <w:jc w:val="both"/>
        <w:rPr>
          <w:color w:val="000000"/>
        </w:rPr>
      </w:pPr>
    </w:p>
    <w:p w:rsidR="00742CD7" w:rsidRDefault="00742CD7" w:rsidP="00496C7E">
      <w:pPr>
        <w:spacing w:line="360" w:lineRule="auto"/>
        <w:ind w:right="709" w:firstLine="283"/>
        <w:jc w:val="both"/>
      </w:pPr>
      <w:r>
        <w:t xml:space="preserve">Все работы </w:t>
      </w:r>
      <w:proofErr w:type="spellStart"/>
      <w:r>
        <w:t>поблагоустройству</w:t>
      </w:r>
      <w:proofErr w:type="spellEnd"/>
      <w:r>
        <w:t xml:space="preserve"> площади были завершены в срок до </w:t>
      </w:r>
      <w:r w:rsidRPr="00742CD7">
        <w:rPr>
          <w:b/>
        </w:rPr>
        <w:t xml:space="preserve">1 сентября 2022 </w:t>
      </w:r>
      <w:proofErr w:type="gramStart"/>
      <w:r w:rsidRPr="00742CD7">
        <w:rPr>
          <w:b/>
        </w:rPr>
        <w:t>года</w:t>
      </w:r>
      <w:r>
        <w:t xml:space="preserve">, </w:t>
      </w:r>
      <w:r w:rsidR="00393697" w:rsidRPr="00407284">
        <w:t xml:space="preserve"> </w:t>
      </w:r>
      <w:r>
        <w:t>в</w:t>
      </w:r>
      <w:proofErr w:type="gramEnd"/>
      <w:r>
        <w:t xml:space="preserve"> соответствии с условиями контракта.</w:t>
      </w:r>
      <w:r w:rsidR="00393697" w:rsidRPr="00407284">
        <w:t xml:space="preserve"> </w:t>
      </w:r>
    </w:p>
    <w:p w:rsidR="00E11F23" w:rsidRPr="008637A0" w:rsidRDefault="00742CD7" w:rsidP="008637A0">
      <w:pPr>
        <w:spacing w:line="360" w:lineRule="auto"/>
        <w:ind w:right="709" w:firstLine="283"/>
        <w:jc w:val="both"/>
      </w:pPr>
      <w:r>
        <w:t xml:space="preserve">Контроль за ходом выполнения работ осуществлялся специалистами администрации </w:t>
      </w:r>
      <w:proofErr w:type="spellStart"/>
      <w:r>
        <w:t>г.о.г</w:t>
      </w:r>
      <w:proofErr w:type="spellEnd"/>
      <w:r>
        <w:t xml:space="preserve"> Кулебаки, депутатами Совета депутатов </w:t>
      </w:r>
      <w:proofErr w:type="spellStart"/>
      <w:r>
        <w:t>г.о.г</w:t>
      </w:r>
      <w:proofErr w:type="spellEnd"/>
      <w:r>
        <w:t xml:space="preserve"> Кулебаки, а </w:t>
      </w:r>
      <w:proofErr w:type="gramStart"/>
      <w:r>
        <w:t>так же</w:t>
      </w:r>
      <w:proofErr w:type="gramEnd"/>
      <w:r>
        <w:t xml:space="preserve"> был заключен Контракт с ЗАО «ЦИВССМ» (Закрытое акционерное общество «Центр по испытаниям, внедрению, сертиф</w:t>
      </w:r>
      <w:r w:rsidR="008803F5">
        <w:t>икации и метрологии»)</w:t>
      </w:r>
      <w:r>
        <w:t xml:space="preserve"> на проведение контроля качества</w:t>
      </w:r>
      <w:r w:rsidR="008637A0">
        <w:t xml:space="preserve"> и экспертизы выполненных работ.</w:t>
      </w:r>
    </w:p>
    <w:p w:rsidR="00267310" w:rsidRPr="00407284" w:rsidRDefault="00E11725" w:rsidP="00407284">
      <w:pPr>
        <w:pStyle w:val="ad"/>
        <w:spacing w:line="360" w:lineRule="auto"/>
        <w:jc w:val="both"/>
        <w:rPr>
          <w:bCs/>
          <w:color w:val="000000"/>
        </w:rPr>
      </w:pPr>
      <w:r w:rsidRPr="00407284">
        <w:t xml:space="preserve">         </w:t>
      </w:r>
      <w:r w:rsidR="008637A0">
        <w:t>В течение 2022 года проведено 6 заседаний</w:t>
      </w:r>
      <w:r w:rsidR="00CA7A44" w:rsidRPr="00407284">
        <w:t xml:space="preserve"> Общественной комиссии</w:t>
      </w:r>
      <w:r w:rsidR="00CA7A44" w:rsidRPr="00407284">
        <w:rPr>
          <w:b/>
          <w:bCs/>
          <w:color w:val="000000"/>
        </w:rPr>
        <w:t xml:space="preserve"> </w:t>
      </w:r>
      <w:r w:rsidR="00CA7A44" w:rsidRPr="00407284">
        <w:rPr>
          <w:bCs/>
          <w:color w:val="000000"/>
        </w:rPr>
        <w:t>по реализации пр</w:t>
      </w:r>
      <w:r w:rsidR="00E075A4" w:rsidRPr="00407284">
        <w:rPr>
          <w:bCs/>
          <w:color w:val="000000"/>
        </w:rPr>
        <w:t>иоритетного проекта.</w:t>
      </w:r>
      <w:r w:rsidR="00CA7A44" w:rsidRPr="00407284">
        <w:rPr>
          <w:bCs/>
          <w:color w:val="000000"/>
        </w:rPr>
        <w:t xml:space="preserve"> Протоколы заседаний, фотоматериалы размещены на официальном сай</w:t>
      </w:r>
      <w:r w:rsidR="002D39A0" w:rsidRPr="00407284">
        <w:rPr>
          <w:bCs/>
          <w:color w:val="000000"/>
        </w:rPr>
        <w:t xml:space="preserve">те администрации. </w:t>
      </w:r>
      <w:r w:rsidR="00FC2A59" w:rsidRPr="00407284">
        <w:rPr>
          <w:bCs/>
          <w:color w:val="000000"/>
        </w:rPr>
        <w:t>В связи с введенными ограничениями, в</w:t>
      </w:r>
      <w:r w:rsidR="00DC4FEA" w:rsidRPr="00407284">
        <w:rPr>
          <w:bCs/>
          <w:color w:val="000000"/>
        </w:rPr>
        <w:t>ызванными пандемией, проведено 2</w:t>
      </w:r>
      <w:r w:rsidR="00FC2A59" w:rsidRPr="00407284">
        <w:rPr>
          <w:bCs/>
          <w:color w:val="000000"/>
        </w:rPr>
        <w:t xml:space="preserve"> общественных обсуждения</w:t>
      </w:r>
      <w:r w:rsidR="002D39A0" w:rsidRPr="00407284">
        <w:rPr>
          <w:bCs/>
          <w:color w:val="000000"/>
        </w:rPr>
        <w:t xml:space="preserve"> объектов бл</w:t>
      </w:r>
      <w:r w:rsidR="008E644C" w:rsidRPr="00407284">
        <w:rPr>
          <w:bCs/>
          <w:color w:val="000000"/>
        </w:rPr>
        <w:t>агоустройства, которое проводило</w:t>
      </w:r>
      <w:r w:rsidR="002D39A0" w:rsidRPr="00407284">
        <w:rPr>
          <w:bCs/>
          <w:color w:val="000000"/>
        </w:rPr>
        <w:t>сь на встречах с жителями города</w:t>
      </w:r>
      <w:r w:rsidR="00B96C1C" w:rsidRPr="00407284">
        <w:rPr>
          <w:bCs/>
          <w:color w:val="000000"/>
        </w:rPr>
        <w:t xml:space="preserve"> и депутатами Совета депутатов</w:t>
      </w:r>
      <w:r w:rsidR="002D39A0" w:rsidRPr="00407284">
        <w:rPr>
          <w:bCs/>
          <w:color w:val="000000"/>
        </w:rPr>
        <w:t>.</w:t>
      </w:r>
      <w:r w:rsidR="00411E4B" w:rsidRPr="00407284">
        <w:rPr>
          <w:bCs/>
          <w:color w:val="000000"/>
        </w:rPr>
        <w:t xml:space="preserve"> В течении года внесены изменения в состав общественной комиссии и в Положение о комиссии.</w:t>
      </w:r>
    </w:p>
    <w:p w:rsidR="00587F1E" w:rsidRDefault="008637A0" w:rsidP="00587F1E">
      <w:pPr>
        <w:ind w:firstLine="709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31 </w:t>
      </w:r>
      <w:proofErr w:type="gramStart"/>
      <w:r>
        <w:rPr>
          <w:color w:val="2B2B2B"/>
          <w:shd w:val="clear" w:color="auto" w:fill="FFFFFF"/>
        </w:rPr>
        <w:t>мая</w:t>
      </w:r>
      <w:r w:rsidR="00267310" w:rsidRPr="00407284">
        <w:rPr>
          <w:color w:val="2B2B2B"/>
          <w:shd w:val="clear" w:color="auto" w:fill="FFFFFF"/>
        </w:rPr>
        <w:t xml:space="preserve"> </w:t>
      </w:r>
      <w:r>
        <w:rPr>
          <w:color w:val="2B2B2B"/>
          <w:shd w:val="clear" w:color="auto" w:fill="FFFFFF"/>
        </w:rPr>
        <w:t xml:space="preserve"> 2022</w:t>
      </w:r>
      <w:proofErr w:type="gramEnd"/>
      <w:r w:rsidR="00B96C1C" w:rsidRPr="00407284">
        <w:rPr>
          <w:color w:val="2B2B2B"/>
          <w:shd w:val="clear" w:color="auto" w:fill="FFFFFF"/>
        </w:rPr>
        <w:t xml:space="preserve"> года</w:t>
      </w:r>
      <w:r w:rsidR="00267310" w:rsidRPr="00407284">
        <w:rPr>
          <w:color w:val="2B2B2B"/>
          <w:shd w:val="clear" w:color="auto" w:fill="FFFFFF"/>
        </w:rPr>
        <w:t xml:space="preserve"> на очередном заседании Общественной комиссии по реализации приоритетного проекта «Формирование современной городской среды" подведены итоги рейтин</w:t>
      </w:r>
      <w:r w:rsidR="00B96C1C" w:rsidRPr="00407284">
        <w:rPr>
          <w:color w:val="2B2B2B"/>
          <w:shd w:val="clear" w:color="auto" w:fill="FFFFFF"/>
        </w:rPr>
        <w:t xml:space="preserve">гового голосования </w:t>
      </w:r>
      <w:r w:rsidR="00267310" w:rsidRPr="00407284">
        <w:rPr>
          <w:color w:val="2B2B2B"/>
          <w:shd w:val="clear" w:color="auto" w:fill="FFFFFF"/>
        </w:rPr>
        <w:t>по выбору общественной территории, благоустраиваемой</w:t>
      </w:r>
      <w:r w:rsidR="00587F1E">
        <w:rPr>
          <w:color w:val="2B2B2B"/>
          <w:shd w:val="clear" w:color="auto" w:fill="FFFFFF"/>
        </w:rPr>
        <w:t xml:space="preserve"> в первоочередном порядке в 2023</w:t>
      </w:r>
      <w:r w:rsidR="00267310" w:rsidRPr="00407284">
        <w:rPr>
          <w:color w:val="2B2B2B"/>
          <w:shd w:val="clear" w:color="auto" w:fill="FFFFFF"/>
        </w:rPr>
        <w:t xml:space="preserve"> году. </w:t>
      </w:r>
    </w:p>
    <w:p w:rsidR="00587F1E" w:rsidRDefault="00587F1E" w:rsidP="00587F1E">
      <w:pPr>
        <w:ind w:firstLine="709"/>
        <w:jc w:val="both"/>
        <w:rPr>
          <w:color w:val="2B2B2B"/>
          <w:shd w:val="clear" w:color="auto" w:fill="FFFFFF"/>
        </w:rPr>
      </w:pPr>
    </w:p>
    <w:p w:rsidR="00B96C1C" w:rsidRPr="00407284" w:rsidRDefault="00587F1E" w:rsidP="00587F1E">
      <w:pPr>
        <w:spacing w:line="360" w:lineRule="auto"/>
        <w:ind w:firstLine="709"/>
        <w:jc w:val="both"/>
        <w:rPr>
          <w:color w:val="2B2B2B"/>
          <w:shd w:val="clear" w:color="auto" w:fill="FFFFFF"/>
        </w:rPr>
      </w:pPr>
      <w:r w:rsidRPr="00407284">
        <w:rPr>
          <w:b/>
          <w:color w:val="2B2B2B"/>
          <w:shd w:val="clear" w:color="auto" w:fill="FFFFFF"/>
        </w:rPr>
        <w:t xml:space="preserve">Рейтинговое голосование </w:t>
      </w:r>
      <w:r w:rsidRPr="00FA4FE3">
        <w:rPr>
          <w:bCs/>
          <w:szCs w:val="28"/>
        </w:rPr>
        <w:t xml:space="preserve">по выбору общественных территорий </w:t>
      </w:r>
      <w:r w:rsidRPr="00307B63">
        <w:rPr>
          <w:bCs/>
          <w:szCs w:val="28"/>
        </w:rPr>
        <w:t>городского округа город Кулебаки Нижегородской области</w:t>
      </w:r>
      <w:r w:rsidRPr="00FA4FE3">
        <w:rPr>
          <w:bCs/>
          <w:szCs w:val="28"/>
        </w:rPr>
        <w:t xml:space="preserve">, подлежащих благоустройству в первоочередном порядке в </w:t>
      </w:r>
      <w:r>
        <w:rPr>
          <w:bCs/>
          <w:szCs w:val="28"/>
        </w:rPr>
        <w:t>2023</w:t>
      </w:r>
      <w:r w:rsidRPr="00FA4FE3">
        <w:rPr>
          <w:bCs/>
          <w:szCs w:val="28"/>
        </w:rPr>
        <w:t xml:space="preserve"> году, в соответствии с муниципальной программой </w:t>
      </w:r>
      <w:r w:rsidRPr="00307B63">
        <w:rPr>
          <w:bCs/>
          <w:szCs w:val="28"/>
        </w:rPr>
        <w:t>«Формирование современной городской среды на территории городского округа город Кулебаки Нижегородской области на 2018-2024 годы»</w:t>
      </w:r>
      <w:r>
        <w:rPr>
          <w:bCs/>
          <w:szCs w:val="28"/>
        </w:rPr>
        <w:t xml:space="preserve"> </w:t>
      </w:r>
      <w:r w:rsidRPr="00407284">
        <w:rPr>
          <w:color w:val="2B2B2B"/>
          <w:shd w:val="clear" w:color="auto" w:fill="FFFFFF"/>
        </w:rPr>
        <w:t>проводилось</w:t>
      </w:r>
      <w:r w:rsidRPr="00407284">
        <w:rPr>
          <w:b/>
          <w:color w:val="2B2B2B"/>
          <w:shd w:val="clear" w:color="auto" w:fill="FFFFFF"/>
        </w:rPr>
        <w:t xml:space="preserve"> </w:t>
      </w:r>
      <w:r w:rsidRPr="00307B63">
        <w:rPr>
          <w:bCs/>
          <w:szCs w:val="28"/>
        </w:rPr>
        <w:t xml:space="preserve">с </w:t>
      </w:r>
      <w:r>
        <w:rPr>
          <w:bCs/>
          <w:szCs w:val="28"/>
        </w:rPr>
        <w:t>15</w:t>
      </w:r>
      <w:r w:rsidRPr="00307B63">
        <w:rPr>
          <w:bCs/>
          <w:szCs w:val="28"/>
        </w:rPr>
        <w:t xml:space="preserve"> апреля по 30 мая 202</w:t>
      </w:r>
      <w:r>
        <w:rPr>
          <w:bCs/>
          <w:szCs w:val="28"/>
        </w:rPr>
        <w:t>2</w:t>
      </w:r>
      <w:r w:rsidRPr="00307B63">
        <w:rPr>
          <w:bCs/>
          <w:szCs w:val="28"/>
        </w:rPr>
        <w:t xml:space="preserve"> </w:t>
      </w:r>
      <w:proofErr w:type="gramStart"/>
      <w:r w:rsidRPr="00307B63">
        <w:rPr>
          <w:bCs/>
          <w:szCs w:val="28"/>
        </w:rPr>
        <w:t xml:space="preserve">года </w:t>
      </w:r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Р</w:t>
      </w:r>
      <w:r w:rsidRPr="00452945">
        <w:rPr>
          <w:bCs/>
          <w:szCs w:val="28"/>
        </w:rPr>
        <w:t>ейтингово</w:t>
      </w:r>
      <w:r>
        <w:rPr>
          <w:bCs/>
          <w:szCs w:val="28"/>
        </w:rPr>
        <w:t>е</w:t>
      </w:r>
      <w:r w:rsidRPr="00452945">
        <w:rPr>
          <w:bCs/>
          <w:szCs w:val="28"/>
        </w:rPr>
        <w:t xml:space="preserve"> голосовани</w:t>
      </w:r>
      <w:r>
        <w:rPr>
          <w:bCs/>
          <w:szCs w:val="28"/>
        </w:rPr>
        <w:t xml:space="preserve">е проведено </w:t>
      </w:r>
      <w:r w:rsidRPr="00452945">
        <w:rPr>
          <w:bCs/>
          <w:szCs w:val="28"/>
        </w:rPr>
        <w:t xml:space="preserve">в форме дистанционного голосования </w:t>
      </w:r>
      <w:r>
        <w:rPr>
          <w:bCs/>
          <w:szCs w:val="28"/>
        </w:rPr>
        <w:t xml:space="preserve">с использованием информационно-телекоммуникационной сети «Интернет» </w:t>
      </w:r>
      <w:r w:rsidRPr="00452945">
        <w:rPr>
          <w:bCs/>
          <w:szCs w:val="28"/>
        </w:rPr>
        <w:t xml:space="preserve">путем онлайн-голосования на сайте </w:t>
      </w:r>
      <w:hyperlink r:id="rId8" w:history="1">
        <w:r w:rsidRPr="00307B63">
          <w:t>http://</w:t>
        </w:r>
        <w:r w:rsidRPr="00307B63">
          <w:rPr>
            <w:bCs/>
          </w:rPr>
          <w:t>golosza.ru</w:t>
        </w:r>
      </w:hyperlink>
      <w:r w:rsidRPr="00307B63">
        <w:rPr>
          <w:bCs/>
          <w:szCs w:val="28"/>
        </w:rPr>
        <w:t xml:space="preserve"> </w:t>
      </w:r>
      <w:r w:rsidRPr="00051CAE">
        <w:rPr>
          <w:bCs/>
          <w:szCs w:val="28"/>
        </w:rPr>
        <w:t>(д</w:t>
      </w:r>
      <w:r w:rsidRPr="00452945">
        <w:rPr>
          <w:bCs/>
          <w:szCs w:val="28"/>
        </w:rPr>
        <w:t>алее – Сайт), а также онлайн-голосования в специально-оборудованных местах для дистанционного голосования</w:t>
      </w:r>
      <w:r>
        <w:rPr>
          <w:bCs/>
          <w:szCs w:val="28"/>
        </w:rPr>
        <w:t>.</w:t>
      </w:r>
    </w:p>
    <w:p w:rsidR="00587F1E" w:rsidRPr="00B0653D" w:rsidRDefault="00B96C1C" w:rsidP="00587F1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407284">
        <w:rPr>
          <w:color w:val="2B2B2B"/>
          <w:shd w:val="clear" w:color="auto" w:fill="FFFFFF"/>
        </w:rPr>
        <w:t xml:space="preserve"> </w:t>
      </w:r>
      <w:r w:rsidR="00267310" w:rsidRPr="00407284">
        <w:rPr>
          <w:color w:val="2B2B2B"/>
          <w:shd w:val="clear" w:color="auto" w:fill="FFFFFF"/>
        </w:rPr>
        <w:t xml:space="preserve"> </w:t>
      </w:r>
      <w:r w:rsidR="00587F1E" w:rsidRPr="00B0653D">
        <w:rPr>
          <w:bCs/>
          <w:szCs w:val="28"/>
        </w:rPr>
        <w:t xml:space="preserve">Таким образом, в рейтинговом голосовании в 2022 году приняли участие 12,5 % жителей </w:t>
      </w:r>
      <w:proofErr w:type="spellStart"/>
      <w:r w:rsidR="00587F1E" w:rsidRPr="00B0653D">
        <w:rPr>
          <w:bCs/>
          <w:szCs w:val="28"/>
        </w:rPr>
        <w:t>г.о.г.Кулебаки</w:t>
      </w:r>
      <w:proofErr w:type="spellEnd"/>
      <w:r w:rsidR="00587F1E" w:rsidRPr="00B0653D">
        <w:rPr>
          <w:bCs/>
          <w:szCs w:val="28"/>
        </w:rPr>
        <w:t xml:space="preserve"> от 14 лет и старше (4888/39258</w:t>
      </w:r>
      <w:r w:rsidR="00587F1E">
        <w:rPr>
          <w:bCs/>
          <w:szCs w:val="28"/>
        </w:rPr>
        <w:t xml:space="preserve">); 2021 год - </w:t>
      </w:r>
      <w:proofErr w:type="gramStart"/>
      <w:r w:rsidR="00587F1E" w:rsidRPr="00407284">
        <w:rPr>
          <w:color w:val="2B2B2B"/>
          <w:shd w:val="clear" w:color="auto" w:fill="FFFFFF"/>
        </w:rPr>
        <w:t>3822  (</w:t>
      </w:r>
      <w:proofErr w:type="gramEnd"/>
      <w:r w:rsidR="00587F1E" w:rsidRPr="00407284">
        <w:rPr>
          <w:color w:val="2B2B2B"/>
          <w:shd w:val="clear" w:color="auto" w:fill="FFFFFF"/>
        </w:rPr>
        <w:t>9,8 %)</w:t>
      </w:r>
      <w:r w:rsidR="00587F1E">
        <w:rPr>
          <w:color w:val="2B2B2B"/>
          <w:shd w:val="clear" w:color="auto" w:fill="FFFFFF"/>
        </w:rPr>
        <w:t>. Данный показатель выполнен. Сквер ул. Войкова стал победителем – 2868 голосов, что составило – 58,7%.</w:t>
      </w:r>
    </w:p>
    <w:p w:rsidR="00100BD6" w:rsidRPr="0002599E" w:rsidRDefault="00100BD6" w:rsidP="004072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02599E">
        <w:rPr>
          <w:b/>
        </w:rPr>
        <w:t>Организация уличного освещения</w:t>
      </w:r>
    </w:p>
    <w:p w:rsidR="00F06C0C" w:rsidRPr="00407284" w:rsidRDefault="00F06C0C" w:rsidP="00407284">
      <w:pPr>
        <w:spacing w:line="360" w:lineRule="auto"/>
        <w:jc w:val="both"/>
      </w:pPr>
      <w:r w:rsidRPr="00407284">
        <w:t>Общая протяженность сетей уличного освещения 293 км.</w:t>
      </w:r>
      <w:r w:rsidR="003F4C4E" w:rsidRPr="00407284">
        <w:t xml:space="preserve"> Из них 111,6</w:t>
      </w:r>
      <w:r w:rsidR="00981872" w:rsidRPr="00407284">
        <w:t xml:space="preserve"> км – протяженность светового провода, на которых установлены </w:t>
      </w:r>
      <w:proofErr w:type="spellStart"/>
      <w:r w:rsidR="00981872" w:rsidRPr="00407284">
        <w:t>подучетные</w:t>
      </w:r>
      <w:proofErr w:type="spellEnd"/>
      <w:r w:rsidR="00981872" w:rsidRPr="00407284">
        <w:t xml:space="preserve"> светильники.</w:t>
      </w:r>
    </w:p>
    <w:p w:rsidR="00F06C0C" w:rsidRPr="00407284" w:rsidRDefault="00F06C0C" w:rsidP="00407284">
      <w:pPr>
        <w:spacing w:line="360" w:lineRule="auto"/>
        <w:jc w:val="both"/>
      </w:pPr>
      <w:r w:rsidRPr="00407284">
        <w:t>Г. Кулебаки – 190,023км.</w:t>
      </w:r>
    </w:p>
    <w:p w:rsidR="00F06C0C" w:rsidRPr="00407284" w:rsidRDefault="00F06C0C" w:rsidP="00407284">
      <w:pPr>
        <w:spacing w:line="360" w:lineRule="auto"/>
        <w:jc w:val="both"/>
      </w:pPr>
      <w:r w:rsidRPr="00407284">
        <w:t>Тер. Упр. № 1 – 50,187км.</w:t>
      </w:r>
    </w:p>
    <w:p w:rsidR="00F06C0C" w:rsidRPr="00407284" w:rsidRDefault="00F06C0C" w:rsidP="00407284">
      <w:pPr>
        <w:spacing w:line="360" w:lineRule="auto"/>
        <w:jc w:val="both"/>
      </w:pPr>
      <w:r w:rsidRPr="00407284">
        <w:t>Тер. Упр. № 2 – 52,790км</w:t>
      </w:r>
    </w:p>
    <w:p w:rsidR="00F06C0C" w:rsidRPr="00407284" w:rsidRDefault="00F06C0C" w:rsidP="00407284">
      <w:pPr>
        <w:spacing w:line="360" w:lineRule="auto"/>
        <w:jc w:val="both"/>
      </w:pPr>
      <w:r w:rsidRPr="00407284">
        <w:t>Из них нуждается в модернизации 70%.</w:t>
      </w:r>
    </w:p>
    <w:p w:rsidR="00F06C0C" w:rsidRDefault="00D676E9" w:rsidP="00407284">
      <w:pPr>
        <w:spacing w:line="360" w:lineRule="auto"/>
        <w:jc w:val="both"/>
      </w:pPr>
      <w:r w:rsidRPr="00407284">
        <w:t xml:space="preserve">- </w:t>
      </w:r>
      <w:r w:rsidR="00F06C0C" w:rsidRPr="00407284">
        <w:t>Опор уличного освещения (50%) наших.</w:t>
      </w:r>
    </w:p>
    <w:p w:rsidR="0039169A" w:rsidRDefault="0039169A" w:rsidP="00407284">
      <w:pPr>
        <w:spacing w:line="360" w:lineRule="auto"/>
        <w:jc w:val="both"/>
      </w:pPr>
      <w:r>
        <w:t xml:space="preserve">Количество светильников-3748 </w:t>
      </w:r>
      <w:proofErr w:type="spellStart"/>
      <w:r>
        <w:t>шт</w:t>
      </w:r>
      <w:proofErr w:type="spellEnd"/>
      <w:r>
        <w:t xml:space="preserve"> (светодиодные), в </w:t>
      </w:r>
      <w:proofErr w:type="spellStart"/>
      <w:r>
        <w:t>т.ч</w:t>
      </w:r>
      <w:proofErr w:type="spellEnd"/>
      <w:r>
        <w:t xml:space="preserve">. </w:t>
      </w:r>
    </w:p>
    <w:p w:rsidR="0039169A" w:rsidRPr="00407284" w:rsidRDefault="0039169A" w:rsidP="00407284">
      <w:pPr>
        <w:spacing w:line="360" w:lineRule="auto"/>
        <w:jc w:val="both"/>
      </w:pPr>
      <w:r>
        <w:t>г. Кулебаки – 2315шт; ТУ1 – 890шт; ТУ2 – 543шт.</w:t>
      </w:r>
    </w:p>
    <w:p w:rsidR="00A46592" w:rsidRPr="00407284" w:rsidRDefault="00F06C0C" w:rsidP="00407284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407284">
        <w:t xml:space="preserve">31 августа 2018 года между администрацией </w:t>
      </w:r>
      <w:proofErr w:type="spellStart"/>
      <w:r w:rsidRPr="00407284">
        <w:t>г.о.г</w:t>
      </w:r>
      <w:proofErr w:type="spellEnd"/>
      <w:r w:rsidRPr="00407284">
        <w:t xml:space="preserve"> Кулебаки и ООО «ЕЭС-Гарант» заключен Контракт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</w:t>
      </w:r>
      <w:proofErr w:type="spellStart"/>
      <w:r w:rsidRPr="00407284">
        <w:t>г.о.г</w:t>
      </w:r>
      <w:proofErr w:type="spellEnd"/>
      <w:r w:rsidRPr="00407284">
        <w:t xml:space="preserve"> Кулебаки</w:t>
      </w:r>
      <w:r w:rsidR="00A46592" w:rsidRPr="00407284">
        <w:t>, который был завершен в 2019 году</w:t>
      </w:r>
      <w:r w:rsidRPr="00407284">
        <w:t xml:space="preserve">. </w:t>
      </w:r>
    </w:p>
    <w:p w:rsidR="0039169A" w:rsidRPr="00407284" w:rsidRDefault="00F06C0C" w:rsidP="0039169A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407284">
        <w:t>В рамках</w:t>
      </w:r>
      <w:r w:rsidR="00A46592" w:rsidRPr="00407284">
        <w:t xml:space="preserve"> данного </w:t>
      </w:r>
      <w:proofErr w:type="gramStart"/>
      <w:r w:rsidR="00A46592" w:rsidRPr="00407284">
        <w:t>контракта  заменено</w:t>
      </w:r>
      <w:proofErr w:type="gramEnd"/>
      <w:r w:rsidRPr="00407284">
        <w:t xml:space="preserve"> 3000 светильников на светодиодные источники, в </w:t>
      </w:r>
      <w:proofErr w:type="spellStart"/>
      <w:r w:rsidRPr="00407284">
        <w:t>т.ч</w:t>
      </w:r>
      <w:proofErr w:type="spellEnd"/>
      <w:r w:rsidRPr="00407284">
        <w:t xml:space="preserve">. 1898 светильников в г. Кулебаки. </w:t>
      </w:r>
      <w:r w:rsidR="003F4C4E" w:rsidRPr="00407284">
        <w:t xml:space="preserve"> Действие условий </w:t>
      </w:r>
      <w:r w:rsidR="0039169A">
        <w:t>контракта было продолжено в 2022</w:t>
      </w:r>
      <w:r w:rsidR="003F4C4E" w:rsidRPr="00407284">
        <w:t xml:space="preserve"> году.</w:t>
      </w:r>
    </w:p>
    <w:p w:rsidR="00796886" w:rsidRPr="00407284" w:rsidRDefault="005910A1" w:rsidP="00407284">
      <w:pPr>
        <w:spacing w:line="360" w:lineRule="auto"/>
        <w:ind w:firstLine="567"/>
        <w:jc w:val="both"/>
      </w:pPr>
      <w:r>
        <w:t>За 2022</w:t>
      </w:r>
      <w:r w:rsidR="00F06C0C" w:rsidRPr="00407284">
        <w:t xml:space="preserve"> год </w:t>
      </w:r>
      <w:r w:rsidR="00796886" w:rsidRPr="00407284">
        <w:t xml:space="preserve">силами </w:t>
      </w:r>
      <w:r w:rsidR="00F06C0C" w:rsidRPr="00407284">
        <w:t xml:space="preserve">МКУ «ХЭУ» </w:t>
      </w:r>
      <w:r w:rsidR="00796886" w:rsidRPr="00407284">
        <w:t xml:space="preserve">и подрядными </w:t>
      </w:r>
      <w:proofErr w:type="spellStart"/>
      <w:r w:rsidR="00796886" w:rsidRPr="00407284">
        <w:t>оргаенизациями</w:t>
      </w:r>
      <w:proofErr w:type="spellEnd"/>
      <w:r w:rsidR="00796886" w:rsidRPr="00407284">
        <w:t xml:space="preserve"> (ИП </w:t>
      </w:r>
      <w:r>
        <w:t>Рыбкин</w:t>
      </w:r>
      <w:r w:rsidR="00796886" w:rsidRPr="00407284">
        <w:t>; ИП Сергеев А.К) было установлено</w:t>
      </w:r>
      <w:r w:rsidR="00F06C0C" w:rsidRPr="00407284">
        <w:t xml:space="preserve"> дополнительно </w:t>
      </w:r>
      <w:r w:rsidR="001C03AD" w:rsidRPr="001C03AD">
        <w:rPr>
          <w:b/>
        </w:rPr>
        <w:t xml:space="preserve">116 </w:t>
      </w:r>
      <w:proofErr w:type="spellStart"/>
      <w:r w:rsidR="001C03AD" w:rsidRPr="001C03AD">
        <w:rPr>
          <w:b/>
        </w:rPr>
        <w:t>подучетных</w:t>
      </w:r>
      <w:proofErr w:type="spellEnd"/>
      <w:r w:rsidR="001C03AD" w:rsidRPr="001C03AD">
        <w:rPr>
          <w:b/>
        </w:rPr>
        <w:t xml:space="preserve"> светильника</w:t>
      </w:r>
      <w:r w:rsidR="00361B4E" w:rsidRPr="00407284">
        <w:t xml:space="preserve">, в т. ч. </w:t>
      </w:r>
    </w:p>
    <w:p w:rsidR="00796886" w:rsidRPr="00407284" w:rsidRDefault="00796886" w:rsidP="00407284">
      <w:pPr>
        <w:spacing w:line="360" w:lineRule="auto"/>
        <w:ind w:firstLine="567"/>
        <w:jc w:val="both"/>
      </w:pPr>
      <w:r w:rsidRPr="00407284">
        <w:t xml:space="preserve">- </w:t>
      </w:r>
      <w:r w:rsidR="00A417C5">
        <w:t xml:space="preserve">м-н Северный (ул. Центральная, </w:t>
      </w:r>
      <w:proofErr w:type="spellStart"/>
      <w:r w:rsidR="00A417C5">
        <w:t>ул.Нижегородская</w:t>
      </w:r>
      <w:proofErr w:type="spellEnd"/>
      <w:proofErr w:type="gramStart"/>
      <w:r w:rsidR="00A417C5">
        <w:t xml:space="preserve">) </w:t>
      </w:r>
      <w:r w:rsidRPr="00407284">
        <w:t xml:space="preserve"> –</w:t>
      </w:r>
      <w:proofErr w:type="gramEnd"/>
      <w:r w:rsidRPr="00407284">
        <w:t xml:space="preserve"> </w:t>
      </w:r>
      <w:r w:rsidR="00A417C5" w:rsidRPr="001C03AD">
        <w:t xml:space="preserve">46 светильников </w:t>
      </w:r>
    </w:p>
    <w:p w:rsidR="00796886" w:rsidRDefault="00796886" w:rsidP="00407284">
      <w:pPr>
        <w:spacing w:line="360" w:lineRule="auto"/>
        <w:ind w:firstLine="567"/>
        <w:jc w:val="both"/>
      </w:pPr>
      <w:r w:rsidRPr="00407284">
        <w:t xml:space="preserve">- </w:t>
      </w:r>
      <w:r w:rsidR="005910A1">
        <w:t>пл. Ленина</w:t>
      </w:r>
      <w:r w:rsidRPr="00407284">
        <w:t xml:space="preserve"> – </w:t>
      </w:r>
      <w:r w:rsidR="005910A1" w:rsidRPr="001C03AD">
        <w:t xml:space="preserve">36 </w:t>
      </w:r>
      <w:proofErr w:type="spellStart"/>
      <w:r w:rsidRPr="001C03AD">
        <w:t>ед</w:t>
      </w:r>
      <w:proofErr w:type="spellEnd"/>
      <w:r w:rsidRPr="001C03AD">
        <w:t xml:space="preserve"> </w:t>
      </w:r>
      <w:r w:rsidRPr="00407284">
        <w:t>(опора + светильник).</w:t>
      </w:r>
    </w:p>
    <w:p w:rsidR="00A417C5" w:rsidRPr="00A417C5" w:rsidRDefault="00A417C5" w:rsidP="00407284">
      <w:pPr>
        <w:spacing w:line="360" w:lineRule="auto"/>
        <w:ind w:firstLine="567"/>
        <w:jc w:val="both"/>
        <w:rPr>
          <w:color w:val="76923C" w:themeColor="accent3" w:themeShade="BF"/>
        </w:rPr>
      </w:pPr>
      <w:r>
        <w:t xml:space="preserve">- ул. Бандажников, 52, 68; ул. Молодежная, 2; ул. Новая, 41; пл. Ежкова, 8; ул. Маяковского, 59 – </w:t>
      </w:r>
      <w:r w:rsidRPr="001C03AD">
        <w:t>7 светильников (наказы избирателей).</w:t>
      </w:r>
    </w:p>
    <w:p w:rsidR="00F06C0C" w:rsidRPr="00407284" w:rsidRDefault="00796886" w:rsidP="00407284">
      <w:pPr>
        <w:spacing w:line="360" w:lineRule="auto"/>
        <w:ind w:firstLine="567"/>
        <w:jc w:val="both"/>
      </w:pPr>
      <w:r w:rsidRPr="00407284">
        <w:t xml:space="preserve">Решена проблема отсутствия уличного освещения </w:t>
      </w:r>
      <w:r w:rsidR="005910A1">
        <w:t xml:space="preserve">на ул. Центральная и Нижегородская в </w:t>
      </w:r>
      <w:proofErr w:type="gramStart"/>
      <w:r w:rsidR="005910A1">
        <w:t>м-не</w:t>
      </w:r>
      <w:proofErr w:type="gramEnd"/>
      <w:r w:rsidR="005910A1">
        <w:t xml:space="preserve"> Северный г. Кулебаки. В рамках Муниципального контракта, заключенного с </w:t>
      </w:r>
      <w:r w:rsidR="00A417C5">
        <w:t>ИП Рыбкин М.Е. на ул. Центральная установлено 17 светильников, ул. Нижегородская – 29 светильников</w:t>
      </w:r>
    </w:p>
    <w:p w:rsidR="005400A1" w:rsidRPr="001C03AD" w:rsidRDefault="005400A1" w:rsidP="00407284">
      <w:pPr>
        <w:spacing w:line="360" w:lineRule="auto"/>
        <w:ind w:firstLine="567"/>
        <w:jc w:val="both"/>
      </w:pPr>
      <w:r w:rsidRPr="001C03AD">
        <w:t xml:space="preserve">По </w:t>
      </w:r>
      <w:r w:rsidR="001C03AD">
        <w:t>заявкам жителей устан</w:t>
      </w:r>
      <w:r w:rsidR="001C03AD" w:rsidRPr="001C03AD">
        <w:t>овлено 34</w:t>
      </w:r>
      <w:r w:rsidR="001C03AD">
        <w:t xml:space="preserve"> светильника.</w:t>
      </w:r>
      <w:r w:rsidR="00E620FE">
        <w:t xml:space="preserve"> Для праздничного украшения города на ул. Воровского установлены световые консоли в кол-ве 21ед.</w:t>
      </w:r>
    </w:p>
    <w:p w:rsidR="00F06C0C" w:rsidRPr="00407284" w:rsidRDefault="00F06C0C" w:rsidP="00407284">
      <w:pPr>
        <w:spacing w:line="360" w:lineRule="auto"/>
        <w:jc w:val="both"/>
        <w:rPr>
          <w:b/>
        </w:rPr>
      </w:pPr>
      <w:r w:rsidRPr="00407284">
        <w:rPr>
          <w:b/>
        </w:rPr>
        <w:t>Проблемы:</w:t>
      </w:r>
    </w:p>
    <w:p w:rsidR="00F06C0C" w:rsidRPr="001C03AD" w:rsidRDefault="00F06C0C" w:rsidP="00407284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AD">
        <w:rPr>
          <w:rFonts w:ascii="Times New Roman" w:hAnsi="Times New Roman"/>
          <w:sz w:val="24"/>
          <w:szCs w:val="24"/>
        </w:rPr>
        <w:t>Наличие аварийных сетей (</w:t>
      </w:r>
      <w:r w:rsidR="006E0958" w:rsidRPr="001C03AD">
        <w:rPr>
          <w:rFonts w:ascii="Times New Roman" w:hAnsi="Times New Roman"/>
          <w:sz w:val="24"/>
          <w:szCs w:val="24"/>
        </w:rPr>
        <w:t>старые пр</w:t>
      </w:r>
      <w:r w:rsidRPr="001C03AD">
        <w:rPr>
          <w:rFonts w:ascii="Times New Roman" w:hAnsi="Times New Roman"/>
          <w:sz w:val="24"/>
          <w:szCs w:val="24"/>
        </w:rPr>
        <w:t>овода, скрутки, соединение алюминий-</w:t>
      </w:r>
      <w:proofErr w:type="gramStart"/>
      <w:r w:rsidRPr="001C03AD">
        <w:rPr>
          <w:rFonts w:ascii="Times New Roman" w:hAnsi="Times New Roman"/>
          <w:sz w:val="24"/>
          <w:szCs w:val="24"/>
        </w:rPr>
        <w:t>медь )</w:t>
      </w:r>
      <w:proofErr w:type="gramEnd"/>
      <w:r w:rsidR="0032768D" w:rsidRPr="001C03AD">
        <w:rPr>
          <w:rFonts w:ascii="Times New Roman" w:hAnsi="Times New Roman"/>
          <w:sz w:val="24"/>
          <w:szCs w:val="24"/>
        </w:rPr>
        <w:t xml:space="preserve"> р-н Детской поликлиник(ТП-59), р-н ул. Маряхина- Пушкина (ТП-11), ТП-52 (ул. Лесная, ул. Ульянова, Маяковского</w:t>
      </w:r>
      <w:r w:rsidR="00E46D88" w:rsidRPr="001C03AD">
        <w:rPr>
          <w:rFonts w:ascii="Times New Roman" w:hAnsi="Times New Roman"/>
          <w:sz w:val="24"/>
          <w:szCs w:val="24"/>
        </w:rPr>
        <w:t>) и ТП-3 (ул. Коммунистическая);</w:t>
      </w:r>
    </w:p>
    <w:p w:rsidR="00F06C0C" w:rsidRPr="001C03AD" w:rsidRDefault="00F06C0C" w:rsidP="00407284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AD">
        <w:rPr>
          <w:rFonts w:ascii="Times New Roman" w:hAnsi="Times New Roman"/>
          <w:sz w:val="24"/>
          <w:szCs w:val="24"/>
        </w:rPr>
        <w:t>Слабая материальная база (отсутст</w:t>
      </w:r>
      <w:r w:rsidR="005400A1" w:rsidRPr="001C03AD">
        <w:rPr>
          <w:rFonts w:ascii="Times New Roman" w:hAnsi="Times New Roman"/>
          <w:sz w:val="24"/>
          <w:szCs w:val="24"/>
        </w:rPr>
        <w:t>вие кадров,</w:t>
      </w:r>
      <w:r w:rsidR="00E46D88" w:rsidRPr="001C03AD">
        <w:rPr>
          <w:rFonts w:ascii="Times New Roman" w:hAnsi="Times New Roman"/>
          <w:sz w:val="24"/>
          <w:szCs w:val="24"/>
        </w:rPr>
        <w:t>);</w:t>
      </w:r>
    </w:p>
    <w:p w:rsidR="00F06C0C" w:rsidRPr="001C03AD" w:rsidRDefault="00F06C0C" w:rsidP="00407284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AD">
        <w:rPr>
          <w:rFonts w:ascii="Times New Roman" w:hAnsi="Times New Roman"/>
          <w:sz w:val="24"/>
          <w:szCs w:val="24"/>
        </w:rPr>
        <w:t>Наличие проблемных районов в которых частично отсутствует уличное освещение.</w:t>
      </w:r>
      <w:r w:rsidR="0032768D" w:rsidRPr="001C03AD">
        <w:rPr>
          <w:rFonts w:ascii="Times New Roman" w:hAnsi="Times New Roman"/>
          <w:sz w:val="24"/>
          <w:szCs w:val="24"/>
        </w:rPr>
        <w:t xml:space="preserve"> (р-н 8школы, школы №6 (</w:t>
      </w:r>
      <w:proofErr w:type="spellStart"/>
      <w:r w:rsidR="0032768D" w:rsidRPr="001C03AD">
        <w:rPr>
          <w:rFonts w:ascii="Times New Roman" w:hAnsi="Times New Roman"/>
          <w:sz w:val="24"/>
          <w:szCs w:val="24"/>
        </w:rPr>
        <w:t>П.Морозова</w:t>
      </w:r>
      <w:proofErr w:type="spellEnd"/>
      <w:r w:rsidR="0032768D" w:rsidRPr="001C03AD">
        <w:rPr>
          <w:rFonts w:ascii="Times New Roman" w:hAnsi="Times New Roman"/>
          <w:sz w:val="24"/>
          <w:szCs w:val="24"/>
        </w:rPr>
        <w:t xml:space="preserve">, Баумана и т.д.), р-н 7 школы (ул. Спартака, 40 лет Октября, Советская); ул. Чубарова (уст-ка дополнительных опор 5 </w:t>
      </w:r>
      <w:proofErr w:type="spellStart"/>
      <w:r w:rsidR="0032768D" w:rsidRPr="001C03AD">
        <w:rPr>
          <w:rFonts w:ascii="Times New Roman" w:hAnsi="Times New Roman"/>
          <w:sz w:val="24"/>
          <w:szCs w:val="24"/>
        </w:rPr>
        <w:t>шт</w:t>
      </w:r>
      <w:proofErr w:type="spellEnd"/>
      <w:r w:rsidR="0032768D" w:rsidRPr="001C03AD">
        <w:rPr>
          <w:rFonts w:ascii="Times New Roman" w:hAnsi="Times New Roman"/>
          <w:sz w:val="24"/>
          <w:szCs w:val="24"/>
        </w:rPr>
        <w:t xml:space="preserve"> и светильников);</w:t>
      </w:r>
    </w:p>
    <w:p w:rsidR="00F06C0C" w:rsidRPr="001C03AD" w:rsidRDefault="005400A1" w:rsidP="00407284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AD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1C03AD">
        <w:rPr>
          <w:rFonts w:ascii="Times New Roman" w:hAnsi="Times New Roman"/>
          <w:sz w:val="24"/>
          <w:szCs w:val="24"/>
        </w:rPr>
        <w:t>безучетных</w:t>
      </w:r>
      <w:proofErr w:type="spellEnd"/>
      <w:r w:rsidRPr="001C03AD">
        <w:rPr>
          <w:rFonts w:ascii="Times New Roman" w:hAnsi="Times New Roman"/>
          <w:sz w:val="24"/>
          <w:szCs w:val="24"/>
        </w:rPr>
        <w:t xml:space="preserve"> светильников</w:t>
      </w:r>
      <w:r w:rsidR="00E46D88" w:rsidRPr="001C03AD">
        <w:rPr>
          <w:rFonts w:ascii="Times New Roman" w:hAnsi="Times New Roman"/>
          <w:sz w:val="24"/>
          <w:szCs w:val="24"/>
        </w:rPr>
        <w:t>;</w:t>
      </w:r>
    </w:p>
    <w:p w:rsidR="00B9372A" w:rsidRPr="001C03AD" w:rsidRDefault="00B9372A" w:rsidP="00407284">
      <w:pPr>
        <w:pStyle w:val="af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AD">
        <w:rPr>
          <w:rFonts w:ascii="Times New Roman" w:hAnsi="Times New Roman"/>
          <w:sz w:val="24"/>
          <w:szCs w:val="24"/>
        </w:rPr>
        <w:t xml:space="preserve">Общая стоимость мероприятий составляет более </w:t>
      </w:r>
      <w:r w:rsidR="00A417C5" w:rsidRPr="001C03AD">
        <w:rPr>
          <w:rFonts w:ascii="Times New Roman" w:hAnsi="Times New Roman"/>
          <w:b/>
          <w:sz w:val="24"/>
          <w:szCs w:val="24"/>
        </w:rPr>
        <w:t>4000</w:t>
      </w:r>
      <w:r w:rsidRPr="001C03AD">
        <w:rPr>
          <w:rFonts w:ascii="Times New Roman" w:hAnsi="Times New Roman"/>
          <w:b/>
          <w:sz w:val="24"/>
          <w:szCs w:val="24"/>
        </w:rPr>
        <w:t>,0</w:t>
      </w:r>
      <w:r w:rsidRPr="001C0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3AD">
        <w:rPr>
          <w:rFonts w:ascii="Times New Roman" w:hAnsi="Times New Roman"/>
          <w:sz w:val="24"/>
          <w:szCs w:val="24"/>
        </w:rPr>
        <w:t>тыс.руб</w:t>
      </w:r>
      <w:proofErr w:type="spellEnd"/>
      <w:r w:rsidRPr="001C03AD">
        <w:rPr>
          <w:rFonts w:ascii="Times New Roman" w:hAnsi="Times New Roman"/>
          <w:sz w:val="24"/>
          <w:szCs w:val="24"/>
        </w:rPr>
        <w:t>., которые необходимо выделить для решения проблем.</w:t>
      </w:r>
    </w:p>
    <w:p w:rsidR="00F06C0C" w:rsidRPr="00407284" w:rsidRDefault="00F06C0C" w:rsidP="004072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664DD8" w:rsidRPr="00407284" w:rsidRDefault="00E22633" w:rsidP="004072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07284">
        <w:rPr>
          <w:b/>
        </w:rPr>
        <w:t>Организации</w:t>
      </w:r>
      <w:r w:rsidR="00664DD8" w:rsidRPr="00407284">
        <w:rPr>
          <w:b/>
        </w:rPr>
        <w:t xml:space="preserve"> озеленения населенных пунктов городского округа:</w:t>
      </w:r>
    </w:p>
    <w:p w:rsidR="000D293A" w:rsidRPr="00407284" w:rsidRDefault="00664DD8" w:rsidP="00407284">
      <w:pPr>
        <w:pStyle w:val="a6"/>
        <w:spacing w:before="0" w:beforeAutospacing="0" w:after="0" w:afterAutospacing="0" w:line="360" w:lineRule="auto"/>
        <w:jc w:val="both"/>
      </w:pPr>
      <w:r w:rsidRPr="00407284">
        <w:t xml:space="preserve">В данном направлении ведется перечень аварийных деревьев совместно с сектором Охраны окружающей среды городского округа. </w:t>
      </w:r>
      <w:r w:rsidR="00AC49D5" w:rsidRPr="00407284">
        <w:t>На 01января 202</w:t>
      </w:r>
      <w:r w:rsidR="00067876">
        <w:t>3</w:t>
      </w:r>
      <w:r w:rsidR="00A73A2E" w:rsidRPr="00407284">
        <w:t xml:space="preserve"> года, с учетом принятых мер по ликвидации и подрезке аварийных </w:t>
      </w:r>
      <w:proofErr w:type="gramStart"/>
      <w:r w:rsidR="00A73A2E" w:rsidRPr="00407284">
        <w:t>деревьев,  в</w:t>
      </w:r>
      <w:proofErr w:type="gramEnd"/>
      <w:r w:rsidR="00A73A2E" w:rsidRPr="00407284">
        <w:t xml:space="preserve"> Перечне </w:t>
      </w:r>
      <w:r w:rsidR="0098180A" w:rsidRPr="00407284">
        <w:t xml:space="preserve">числится </w:t>
      </w:r>
      <w:r w:rsidR="00067876">
        <w:rPr>
          <w:b/>
        </w:rPr>
        <w:t>1217</w:t>
      </w:r>
      <w:r w:rsidR="00A73A2E" w:rsidRPr="00407284">
        <w:rPr>
          <w:b/>
        </w:rPr>
        <w:t xml:space="preserve"> деревьев</w:t>
      </w:r>
      <w:r w:rsidR="00E46D88" w:rsidRPr="00407284">
        <w:rPr>
          <w:b/>
        </w:rPr>
        <w:t>.</w:t>
      </w:r>
      <w:r w:rsidR="0098180A" w:rsidRPr="00407284">
        <w:t xml:space="preserve"> В соответствии с заключенными МК - </w:t>
      </w:r>
      <w:r w:rsidR="000D293A" w:rsidRPr="00407284">
        <w:t>Снесено и подрезано</w:t>
      </w:r>
      <w:r w:rsidR="000D293A" w:rsidRPr="00407284">
        <w:rPr>
          <w:color w:val="202020"/>
        </w:rPr>
        <w:t xml:space="preserve"> -  </w:t>
      </w:r>
      <w:r w:rsidR="001B35D4">
        <w:t xml:space="preserve">115 </w:t>
      </w:r>
      <w:r w:rsidR="000D293A" w:rsidRPr="00407284">
        <w:rPr>
          <w:color w:val="202020"/>
        </w:rPr>
        <w:t xml:space="preserve">аварийных деревьев на общую сумму </w:t>
      </w:r>
      <w:r w:rsidR="001B35D4">
        <w:t>1376,</w:t>
      </w:r>
      <w:proofErr w:type="gramStart"/>
      <w:r w:rsidR="001B35D4">
        <w:t xml:space="preserve">0 </w:t>
      </w:r>
      <w:r w:rsidR="00AC49D5" w:rsidRPr="00407284">
        <w:t xml:space="preserve"> тыс.</w:t>
      </w:r>
      <w:proofErr w:type="gramEnd"/>
      <w:r w:rsidR="00E46D88" w:rsidRPr="00407284">
        <w:t xml:space="preserve"> </w:t>
      </w:r>
      <w:r w:rsidR="00AC49D5" w:rsidRPr="00407284">
        <w:t>руб</w:t>
      </w:r>
      <w:r w:rsidR="001B35D4">
        <w:t>.</w:t>
      </w:r>
      <w:r w:rsidR="00DE6F80" w:rsidRPr="00407284">
        <w:t xml:space="preserve"> </w:t>
      </w:r>
    </w:p>
    <w:p w:rsidR="00F20129" w:rsidRPr="006B32F0" w:rsidRDefault="00F20129" w:rsidP="00407284">
      <w:pPr>
        <w:spacing w:line="360" w:lineRule="auto"/>
        <w:ind w:firstLine="732"/>
        <w:jc w:val="both"/>
      </w:pPr>
      <w:r w:rsidRPr="006B32F0">
        <w:t>Обеспечение текущего содержания зеленых насаждений (своевременная подрезка деревьев и кустарников, покос травы, уход за цветниками, озелененными территориями и пр.) осуществлялось МКУ ХЭУ</w:t>
      </w:r>
      <w:r w:rsidR="00610717" w:rsidRPr="006B32F0">
        <w:t xml:space="preserve"> в рамках</w:t>
      </w:r>
      <w:r w:rsidR="00531767" w:rsidRPr="006B32F0">
        <w:t xml:space="preserve"> Перспективного плана озеленения и</w:t>
      </w:r>
      <w:r w:rsidR="00610717" w:rsidRPr="006B32F0">
        <w:t xml:space="preserve"> сметы расходов.</w:t>
      </w:r>
    </w:p>
    <w:p w:rsidR="00FE0A16" w:rsidRPr="00407284" w:rsidRDefault="00FE0A16" w:rsidP="00407284">
      <w:pPr>
        <w:spacing w:line="360" w:lineRule="auto"/>
        <w:jc w:val="both"/>
        <w:rPr>
          <w:color w:val="FF0000"/>
        </w:rPr>
      </w:pPr>
    </w:p>
    <w:p w:rsidR="001127A1" w:rsidRDefault="00984245" w:rsidP="00407284">
      <w:pPr>
        <w:spacing w:line="360" w:lineRule="auto"/>
        <w:jc w:val="both"/>
      </w:pPr>
      <w:r w:rsidRPr="00984245">
        <w:t>Общая площадь</w:t>
      </w:r>
      <w:r w:rsidR="00843D60" w:rsidRPr="00984245">
        <w:t xml:space="preserve"> выкашиваемых газонов </w:t>
      </w:r>
      <w:r w:rsidR="001127A1" w:rsidRPr="00984245">
        <w:t xml:space="preserve">в </w:t>
      </w:r>
      <w:r w:rsidRPr="00984245">
        <w:t>2022 году составила 83875 м2 (</w:t>
      </w:r>
      <w:r w:rsidR="006B32F0" w:rsidRPr="00984245">
        <w:t>2021</w:t>
      </w:r>
      <w:r w:rsidRPr="00984245">
        <w:t xml:space="preserve"> год-</w:t>
      </w:r>
      <w:r w:rsidR="00833D41" w:rsidRPr="00984245">
        <w:t xml:space="preserve"> </w:t>
      </w:r>
      <w:r w:rsidR="006B32F0" w:rsidRPr="00984245">
        <w:t>96120м2</w:t>
      </w:r>
      <w:r w:rsidR="007D678A" w:rsidRPr="00984245">
        <w:t xml:space="preserve">; 2020- </w:t>
      </w:r>
      <w:r w:rsidRPr="00984245">
        <w:t xml:space="preserve">65100м2; </w:t>
      </w:r>
      <w:r w:rsidR="00295B32" w:rsidRPr="00984245">
        <w:t>2019 -</w:t>
      </w:r>
      <w:r w:rsidR="00833D41" w:rsidRPr="00984245">
        <w:rPr>
          <w:b/>
          <w:bCs/>
        </w:rPr>
        <w:t>62046 м2</w:t>
      </w:r>
      <w:r w:rsidR="00F82534" w:rsidRPr="00984245">
        <w:t>.</w:t>
      </w:r>
    </w:p>
    <w:p w:rsidR="00984245" w:rsidRPr="00984245" w:rsidRDefault="00984245" w:rsidP="00407284">
      <w:pPr>
        <w:spacing w:line="360" w:lineRule="auto"/>
        <w:jc w:val="both"/>
        <w:rPr>
          <w:b/>
          <w:bCs/>
        </w:rPr>
      </w:pPr>
      <w:r>
        <w:t xml:space="preserve">Высажено 434 декоративных кустарника в р-не </w:t>
      </w:r>
      <w:proofErr w:type="spellStart"/>
      <w:r>
        <w:t>ФОКа</w:t>
      </w:r>
      <w:proofErr w:type="spellEnd"/>
      <w:r>
        <w:t>.</w:t>
      </w:r>
      <w:r w:rsidR="00AC6629">
        <w:t xml:space="preserve"> На основании обра</w:t>
      </w:r>
      <w:r w:rsidR="00B241E1">
        <w:t>щений граждан, депутатов Совета депутатов, плановых мероприятий выполнена вырубка сухой поросли в р-не ул. Гоголя, Войкова, Урицкого общей площадью более 10000м2. На общественных пространствах (скверы, центральные дороги, клумбы) высажено 28000шт цветов.</w:t>
      </w:r>
    </w:p>
    <w:p w:rsidR="00295B32" w:rsidRPr="00B241E1" w:rsidRDefault="00295B32" w:rsidP="00B241E1">
      <w:pPr>
        <w:spacing w:line="360" w:lineRule="auto"/>
        <w:jc w:val="both"/>
      </w:pPr>
      <w:r w:rsidRPr="00B241E1">
        <w:rPr>
          <w:b/>
        </w:rPr>
        <w:t>В 202</w:t>
      </w:r>
      <w:r w:rsidR="00B241E1" w:rsidRPr="00B241E1">
        <w:rPr>
          <w:b/>
        </w:rPr>
        <w:t xml:space="preserve">3 </w:t>
      </w:r>
      <w:proofErr w:type="spellStart"/>
      <w:proofErr w:type="gramStart"/>
      <w:r w:rsidR="00B241E1" w:rsidRPr="00B241E1">
        <w:rPr>
          <w:b/>
        </w:rPr>
        <w:t>годуработа</w:t>
      </w:r>
      <w:proofErr w:type="spellEnd"/>
      <w:r w:rsidR="00B241E1" w:rsidRPr="00B241E1">
        <w:rPr>
          <w:b/>
        </w:rPr>
        <w:t xml:space="preserve"> </w:t>
      </w:r>
      <w:r w:rsidR="00B428D5" w:rsidRPr="00B241E1">
        <w:rPr>
          <w:b/>
        </w:rPr>
        <w:t xml:space="preserve"> МКУ</w:t>
      </w:r>
      <w:proofErr w:type="gramEnd"/>
      <w:r w:rsidR="00B428D5" w:rsidRPr="00B241E1">
        <w:rPr>
          <w:b/>
        </w:rPr>
        <w:t xml:space="preserve"> ХЭУ</w:t>
      </w:r>
      <w:r w:rsidRPr="00B241E1">
        <w:t xml:space="preserve"> </w:t>
      </w:r>
      <w:proofErr w:type="spellStart"/>
      <w:r w:rsidR="00B241E1" w:rsidRPr="00B241E1">
        <w:t>будетосуществляться</w:t>
      </w:r>
      <w:proofErr w:type="spellEnd"/>
      <w:r w:rsidR="00B241E1" w:rsidRPr="00B241E1">
        <w:t xml:space="preserve"> в плановом режиме.</w:t>
      </w:r>
      <w:r w:rsidR="00B241E1">
        <w:t xml:space="preserve"> Запланированы работы по приобретению специализированной механизированной техники, благоустройству и содержанию территорий общего пользования, </w:t>
      </w:r>
      <w:proofErr w:type="spellStart"/>
      <w:r w:rsidR="00B241E1">
        <w:t>санитпрной</w:t>
      </w:r>
      <w:proofErr w:type="spellEnd"/>
      <w:r w:rsidR="00B241E1">
        <w:t xml:space="preserve"> очистке города.</w:t>
      </w:r>
    </w:p>
    <w:p w:rsidR="00295B32" w:rsidRPr="00407284" w:rsidRDefault="00295B32" w:rsidP="00407284">
      <w:pPr>
        <w:spacing w:line="360" w:lineRule="auto"/>
        <w:jc w:val="both"/>
        <w:rPr>
          <w:color w:val="FF0000"/>
        </w:rPr>
      </w:pPr>
    </w:p>
    <w:p w:rsidR="00E43556" w:rsidRPr="00407284" w:rsidRDefault="00455946" w:rsidP="0095547A">
      <w:pPr>
        <w:pStyle w:val="ab"/>
        <w:spacing w:after="0" w:line="360" w:lineRule="auto"/>
        <w:ind w:firstLine="708"/>
        <w:jc w:val="both"/>
        <w:rPr>
          <w:b/>
          <w:color w:val="FF0000"/>
        </w:rPr>
      </w:pPr>
      <w:r w:rsidRPr="00407284">
        <w:rPr>
          <w:b/>
        </w:rPr>
        <w:t>Организация ритуальных услу</w:t>
      </w:r>
      <w:r w:rsidR="00945BC9" w:rsidRPr="00407284">
        <w:rPr>
          <w:b/>
        </w:rPr>
        <w:t xml:space="preserve">г и содержание мест захоронения: </w:t>
      </w:r>
    </w:p>
    <w:p w:rsidR="00CF3E9E" w:rsidRPr="00407284" w:rsidRDefault="00E43556" w:rsidP="00407284">
      <w:pPr>
        <w:pStyle w:val="ab"/>
        <w:spacing w:after="0" w:line="360" w:lineRule="auto"/>
        <w:ind w:firstLine="708"/>
        <w:jc w:val="both"/>
      </w:pPr>
      <w:r w:rsidRPr="00407284">
        <w:t>С целью приведения нормативной документации</w:t>
      </w:r>
      <w:r w:rsidR="00253E0F" w:rsidRPr="00407284">
        <w:t xml:space="preserve"> по организации похоронного дела на территории городского округа город Кулебаки в соответствие с Федеральным законом от 06.10.2003 № 131-ФЗ «Об общих принципах организации местного самоуправления в Российской Федерации, Федеральным законом от 12.01.1996 № 8-ФЗ «О погребении и похоронном деле» Законами Нижегородской области</w:t>
      </w:r>
      <w:r w:rsidR="002076E0">
        <w:t>,</w:t>
      </w:r>
      <w:r w:rsidR="00253E0F" w:rsidRPr="00407284">
        <w:t xml:space="preserve"> распоряжением администрации городского округа город Кулебаки разработано и утверждено Положение об организации похоронного дела в </w:t>
      </w:r>
      <w:proofErr w:type="spellStart"/>
      <w:r w:rsidR="00253E0F" w:rsidRPr="00407284">
        <w:t>г.о.г</w:t>
      </w:r>
      <w:proofErr w:type="spellEnd"/>
      <w:r w:rsidR="00253E0F" w:rsidRPr="00407284">
        <w:t xml:space="preserve"> Кулебаки</w:t>
      </w:r>
      <w:r w:rsidR="00553AA1" w:rsidRPr="00407284">
        <w:t>, в соответствии с которым, организация ритуальных услуг (за исключением оказания услуг по погребению в соответствии с гарантированным перечнем, установленным ст. 9 Федерального Закона от 12.01.1996 № 8-ФЗ « О погребении и похор</w:t>
      </w:r>
      <w:r w:rsidR="002076E0">
        <w:t>онном деле»), содержание и благ</w:t>
      </w:r>
      <w:r w:rsidR="00553AA1" w:rsidRPr="00407284">
        <w:t xml:space="preserve">оустройство муниципальных кладбищ в г. Кулебаки возложено на муниципальное казенное учреждение «Хозяйственно-эксплуатационное управление» (МКУ «ХЭУ»). </w:t>
      </w:r>
    </w:p>
    <w:p w:rsidR="00CF3E9E" w:rsidRPr="00407284" w:rsidRDefault="00CF3E9E" w:rsidP="00407284">
      <w:pPr>
        <w:pStyle w:val="ab"/>
        <w:spacing w:after="0" w:line="360" w:lineRule="auto"/>
        <w:ind w:firstLine="708"/>
        <w:jc w:val="both"/>
      </w:pPr>
      <w:r w:rsidRPr="00407284">
        <w:t>Утвержден порядок специализированной службы по вопросам похоронного дела</w:t>
      </w:r>
      <w:r w:rsidR="00D6047C" w:rsidRPr="00407284">
        <w:t xml:space="preserve"> на территории </w:t>
      </w:r>
      <w:proofErr w:type="spellStart"/>
      <w:r w:rsidR="00D6047C" w:rsidRPr="00407284">
        <w:t>г.о.г</w:t>
      </w:r>
      <w:proofErr w:type="spellEnd"/>
      <w:r w:rsidR="00D6047C" w:rsidRPr="00407284">
        <w:t xml:space="preserve"> Кулебаки.</w:t>
      </w:r>
    </w:p>
    <w:p w:rsidR="00D6047C" w:rsidRPr="00407284" w:rsidRDefault="00D6047C" w:rsidP="00407284">
      <w:pPr>
        <w:pStyle w:val="ab"/>
        <w:spacing w:after="0" w:line="360" w:lineRule="auto"/>
        <w:ind w:firstLine="708"/>
        <w:jc w:val="both"/>
      </w:pPr>
      <w:r w:rsidRPr="00407284">
        <w:t xml:space="preserve">Специализированное муниципальное унитарное предприятие «Ритуальные услуги» </w:t>
      </w:r>
      <w:proofErr w:type="spellStart"/>
      <w:r w:rsidRPr="00407284">
        <w:t>переименованно</w:t>
      </w:r>
      <w:proofErr w:type="spellEnd"/>
      <w:r w:rsidRPr="00407284">
        <w:t xml:space="preserve"> в муниципальное предприятие «Ритуальные услуги».</w:t>
      </w:r>
    </w:p>
    <w:p w:rsidR="00D6047C" w:rsidRPr="00407284" w:rsidRDefault="00D6047C" w:rsidP="00407284">
      <w:pPr>
        <w:pStyle w:val="ab"/>
        <w:spacing w:after="0" w:line="360" w:lineRule="auto"/>
        <w:ind w:firstLine="708"/>
        <w:jc w:val="both"/>
      </w:pPr>
      <w:r w:rsidRPr="00407284">
        <w:t>Утверждены правила работы муниципальных кладбищ и порядок их содержания.</w:t>
      </w:r>
    </w:p>
    <w:p w:rsidR="001B35D4" w:rsidRPr="001B35D4" w:rsidRDefault="001B35D4" w:rsidP="001B35D4">
      <w:pPr>
        <w:spacing w:line="360" w:lineRule="auto"/>
        <w:contextualSpacing/>
        <w:jc w:val="both"/>
        <w:rPr>
          <w:rFonts w:eastAsia="Calibri"/>
        </w:rPr>
      </w:pPr>
      <w:r w:rsidRPr="001B35D4">
        <w:t xml:space="preserve">В 2022 </w:t>
      </w:r>
      <w:r>
        <w:t>в</w:t>
      </w:r>
      <w:r w:rsidRPr="001B35D4">
        <w:t xml:space="preserve"> рамках Соглашения о предоставлении субсидии из областного бюджета бюджету муниципального образования Нижегородской области на</w:t>
      </w:r>
      <w:r w:rsidRPr="001B35D4">
        <w:rPr>
          <w:rFonts w:eastAsia="Calibri"/>
        </w:rPr>
        <w:t xml:space="preserve"> реализацию мероприятий в рамках проекта «Память поколений» на городском кладбище на общую сумму – </w:t>
      </w:r>
      <w:r w:rsidRPr="001B35D4">
        <w:rPr>
          <w:rFonts w:eastAsia="Calibri"/>
          <w:b/>
        </w:rPr>
        <w:t>3498,8 тыс. руб.</w:t>
      </w:r>
      <w:r w:rsidRPr="001B35D4">
        <w:rPr>
          <w:rFonts w:eastAsia="Calibri"/>
        </w:rPr>
        <w:t xml:space="preserve">, в </w:t>
      </w:r>
      <w:proofErr w:type="spellStart"/>
      <w:r w:rsidRPr="001B35D4">
        <w:rPr>
          <w:rFonts w:eastAsia="Calibri"/>
        </w:rPr>
        <w:t>т.ч</w:t>
      </w:r>
      <w:proofErr w:type="spellEnd"/>
      <w:r w:rsidRPr="001B35D4">
        <w:rPr>
          <w:rFonts w:eastAsia="Calibri"/>
        </w:rPr>
        <w:t xml:space="preserve">. о/б – 3323,9; м/б- 174,9 </w:t>
      </w:r>
      <w:proofErr w:type="spellStart"/>
      <w:r w:rsidRPr="001B35D4">
        <w:rPr>
          <w:rFonts w:eastAsia="Calibri"/>
        </w:rPr>
        <w:t>тыс.руб</w:t>
      </w:r>
      <w:proofErr w:type="spellEnd"/>
      <w:r w:rsidRPr="001B35D4">
        <w:rPr>
          <w:rFonts w:eastAsia="Calibri"/>
        </w:rPr>
        <w:t>.: были выполнены следующие работы:</w:t>
      </w:r>
    </w:p>
    <w:p w:rsidR="001B35D4" w:rsidRPr="001B35D4" w:rsidRDefault="001B35D4" w:rsidP="001B35D4">
      <w:pPr>
        <w:spacing w:line="360" w:lineRule="auto"/>
        <w:contextualSpacing/>
        <w:jc w:val="both"/>
        <w:rPr>
          <w:rFonts w:eastAsia="Calibri"/>
        </w:rPr>
      </w:pPr>
      <w:r w:rsidRPr="001B35D4">
        <w:rPr>
          <w:rFonts w:eastAsia="Calibri"/>
        </w:rPr>
        <w:t xml:space="preserve">-устройство проездов с </w:t>
      </w:r>
      <w:proofErr w:type="gramStart"/>
      <w:r w:rsidRPr="001B35D4">
        <w:rPr>
          <w:rFonts w:eastAsia="Calibri"/>
        </w:rPr>
        <w:t>применением</w:t>
      </w:r>
      <w:proofErr w:type="gramEnd"/>
      <w:r w:rsidRPr="001B35D4">
        <w:rPr>
          <w:rFonts w:eastAsia="Calibri"/>
        </w:rPr>
        <w:t xml:space="preserve"> а/бетона – 814м2;</w:t>
      </w:r>
    </w:p>
    <w:p w:rsidR="001B35D4" w:rsidRPr="001B35D4" w:rsidRDefault="001B35D4" w:rsidP="001B35D4">
      <w:pPr>
        <w:spacing w:line="360" w:lineRule="auto"/>
        <w:contextualSpacing/>
        <w:jc w:val="both"/>
        <w:rPr>
          <w:rFonts w:eastAsia="Calibri"/>
        </w:rPr>
      </w:pPr>
      <w:r w:rsidRPr="001B35D4">
        <w:rPr>
          <w:rFonts w:eastAsia="Calibri"/>
        </w:rPr>
        <w:t>- подготовка мест под захоронение – 1647м2</w:t>
      </w:r>
    </w:p>
    <w:p w:rsidR="001B35D4" w:rsidRPr="005038C8" w:rsidRDefault="00D6047C" w:rsidP="00407284">
      <w:pPr>
        <w:pStyle w:val="ab"/>
        <w:spacing w:after="0" w:line="360" w:lineRule="auto"/>
        <w:ind w:firstLine="708"/>
        <w:jc w:val="both"/>
      </w:pPr>
      <w:r w:rsidRPr="00407284">
        <w:t xml:space="preserve"> </w:t>
      </w:r>
      <w:r w:rsidR="006B32F0" w:rsidRPr="005038C8">
        <w:t xml:space="preserve">Силами МКУ «ХЭУ» выполнен </w:t>
      </w:r>
      <w:proofErr w:type="spellStart"/>
      <w:r w:rsidR="006B32F0" w:rsidRPr="005038C8">
        <w:t>окос</w:t>
      </w:r>
      <w:proofErr w:type="spellEnd"/>
      <w:r w:rsidR="006B32F0" w:rsidRPr="005038C8">
        <w:t xml:space="preserve"> территории между рядами захоронений, уборка мусора на кладбищах, вывоз мусора (ТКО) силами </w:t>
      </w:r>
      <w:proofErr w:type="gramStart"/>
      <w:r w:rsidR="006B32F0" w:rsidRPr="005038C8">
        <w:t>ООО  «</w:t>
      </w:r>
      <w:proofErr w:type="gramEnd"/>
      <w:r w:rsidR="006B32F0" w:rsidRPr="005038C8">
        <w:t>ОРБ Нижний»</w:t>
      </w:r>
      <w:r w:rsidR="001B35D4" w:rsidRPr="005038C8">
        <w:t>.</w:t>
      </w:r>
    </w:p>
    <w:p w:rsidR="000F3892" w:rsidRPr="005038C8" w:rsidRDefault="002135BF" w:rsidP="00407284">
      <w:pPr>
        <w:pStyle w:val="ab"/>
        <w:spacing w:after="0" w:line="360" w:lineRule="auto"/>
        <w:ind w:firstLine="708"/>
        <w:jc w:val="both"/>
      </w:pPr>
      <w:r w:rsidRPr="005038C8">
        <w:t>Площадь захоронений составляет: кладбище всего</w:t>
      </w:r>
      <w:r w:rsidR="000F3892" w:rsidRPr="005038C8">
        <w:t xml:space="preserve"> </w:t>
      </w:r>
      <w:r w:rsidRPr="005038C8">
        <w:t>-</w:t>
      </w:r>
      <w:r w:rsidR="000F3892" w:rsidRPr="005038C8">
        <w:t xml:space="preserve"> </w:t>
      </w:r>
      <w:r w:rsidR="00F36F11" w:rsidRPr="005038C8">
        <w:t xml:space="preserve">21,5 </w:t>
      </w:r>
      <w:proofErr w:type="gramStart"/>
      <w:r w:rsidR="00F36F11" w:rsidRPr="005038C8">
        <w:t>Га.;</w:t>
      </w:r>
      <w:proofErr w:type="gramEnd"/>
      <w:r w:rsidR="00F36F11" w:rsidRPr="005038C8">
        <w:t xml:space="preserve"> захоронений – </w:t>
      </w:r>
      <w:r w:rsidR="005038C8" w:rsidRPr="005038C8">
        <w:t>19,7</w:t>
      </w:r>
      <w:r w:rsidRPr="005038C8">
        <w:t xml:space="preserve"> Га.; Свободная площадь под захоронение всего:</w:t>
      </w:r>
      <w:r w:rsidR="00C96E98" w:rsidRPr="005038C8">
        <w:t xml:space="preserve"> </w:t>
      </w:r>
      <w:r w:rsidR="0002599E" w:rsidRPr="005038C8">
        <w:t xml:space="preserve">свободная- </w:t>
      </w:r>
      <w:r w:rsidR="005038C8" w:rsidRPr="005038C8">
        <w:t>1,8</w:t>
      </w:r>
      <w:r w:rsidRPr="005038C8">
        <w:t xml:space="preserve"> Га.; из них подготовленная для захоронения – </w:t>
      </w:r>
      <w:r w:rsidR="005038C8" w:rsidRPr="005038C8">
        <w:t>0,61</w:t>
      </w:r>
      <w:r w:rsidRPr="005038C8">
        <w:t xml:space="preserve"> Га. </w:t>
      </w:r>
    </w:p>
    <w:p w:rsidR="000F3892" w:rsidRPr="0002599E" w:rsidRDefault="002135BF" w:rsidP="00407284">
      <w:pPr>
        <w:pStyle w:val="ab"/>
        <w:spacing w:after="0" w:line="360" w:lineRule="auto"/>
        <w:ind w:firstLine="708"/>
        <w:jc w:val="both"/>
      </w:pPr>
      <w:r w:rsidRPr="0002599E">
        <w:t xml:space="preserve">Существующие проблемы: </w:t>
      </w:r>
    </w:p>
    <w:p w:rsidR="000F3892" w:rsidRPr="0002599E" w:rsidRDefault="002135BF" w:rsidP="00407284">
      <w:pPr>
        <w:pStyle w:val="ab"/>
        <w:spacing w:after="0" w:line="360" w:lineRule="auto"/>
        <w:ind w:firstLine="708"/>
        <w:jc w:val="both"/>
      </w:pPr>
      <w:r w:rsidRPr="0002599E">
        <w:t>- минимальная площадь подготовленной террит</w:t>
      </w:r>
      <w:r w:rsidR="003B0B75" w:rsidRPr="0002599E">
        <w:t>ор</w:t>
      </w:r>
      <w:r w:rsidR="0002599E" w:rsidRPr="0002599E">
        <w:t>ии кладбища для захоронений (0,45</w:t>
      </w:r>
      <w:r w:rsidRPr="0002599E">
        <w:t xml:space="preserve"> Га); </w:t>
      </w:r>
    </w:p>
    <w:p w:rsidR="00761782" w:rsidRPr="0002599E" w:rsidRDefault="00103DE8" w:rsidP="00407284">
      <w:pPr>
        <w:pStyle w:val="ab"/>
        <w:spacing w:after="0" w:line="360" w:lineRule="auto"/>
        <w:ind w:firstLine="708"/>
        <w:jc w:val="both"/>
      </w:pPr>
      <w:r w:rsidRPr="0002599E">
        <w:t>- отвод земельного участка (расширение существующего кладбища</w:t>
      </w:r>
      <w:r w:rsidR="00761782" w:rsidRPr="0002599E">
        <w:t>);</w:t>
      </w:r>
    </w:p>
    <w:p w:rsidR="000F3892" w:rsidRPr="0002599E" w:rsidRDefault="002135BF" w:rsidP="00407284">
      <w:pPr>
        <w:pStyle w:val="ab"/>
        <w:spacing w:after="0" w:line="360" w:lineRule="auto"/>
        <w:ind w:firstLine="708"/>
        <w:jc w:val="both"/>
      </w:pPr>
      <w:r w:rsidRPr="0002599E">
        <w:t>- отсутствие возможно</w:t>
      </w:r>
      <w:r w:rsidR="00F616F2" w:rsidRPr="0002599E">
        <w:t>сти устройства межквартальных</w:t>
      </w:r>
      <w:r w:rsidRPr="0002599E">
        <w:t xml:space="preserve"> дорожек из-за хаот</w:t>
      </w:r>
      <w:r w:rsidR="000F3892" w:rsidRPr="0002599E">
        <w:t>ичного захоронения;</w:t>
      </w:r>
    </w:p>
    <w:p w:rsidR="0002599E" w:rsidRDefault="0002599E" w:rsidP="00407284">
      <w:pPr>
        <w:pStyle w:val="ab"/>
        <w:spacing w:after="0" w:line="360" w:lineRule="auto"/>
        <w:ind w:firstLine="708"/>
        <w:jc w:val="both"/>
      </w:pPr>
      <w:r w:rsidRPr="0002599E">
        <w:t xml:space="preserve">- отсутствие </w:t>
      </w:r>
      <w:proofErr w:type="spellStart"/>
      <w:r w:rsidRPr="0002599E">
        <w:t>асфалтобетонного</w:t>
      </w:r>
      <w:proofErr w:type="spellEnd"/>
      <w:r w:rsidRPr="0002599E">
        <w:t xml:space="preserve"> покрытия на проездах, проходах и межквартальных дорожках</w:t>
      </w:r>
      <w:r w:rsidR="002076E0">
        <w:t>;</w:t>
      </w:r>
    </w:p>
    <w:p w:rsidR="0002599E" w:rsidRPr="0002599E" w:rsidRDefault="002076E0" w:rsidP="0095547A">
      <w:pPr>
        <w:pStyle w:val="ab"/>
        <w:spacing w:after="0" w:line="360" w:lineRule="auto"/>
        <w:ind w:firstLine="708"/>
        <w:jc w:val="both"/>
      </w:pPr>
      <w:r>
        <w:t xml:space="preserve">- отсутствие полной информации по </w:t>
      </w:r>
      <w:r>
        <w:rPr>
          <w:szCs w:val="28"/>
        </w:rPr>
        <w:t>учету мест погребения (кладбищ), мест захоронения (могил), инвентаризации действующих и неблагоустроенных (брошенных) мест погребения (кладбищ) в г. Кулебаки.</w:t>
      </w:r>
    </w:p>
    <w:p w:rsidR="00C77A4E" w:rsidRPr="00407284" w:rsidRDefault="00BE4E14" w:rsidP="00407284">
      <w:pPr>
        <w:spacing w:line="360" w:lineRule="auto"/>
        <w:ind w:firstLine="709"/>
        <w:jc w:val="both"/>
        <w:rPr>
          <w:b/>
        </w:rPr>
      </w:pPr>
      <w:r w:rsidRPr="00407284">
        <w:rPr>
          <w:b/>
        </w:rPr>
        <w:t xml:space="preserve">4. </w:t>
      </w:r>
      <w:r w:rsidR="00AF506B" w:rsidRPr="00407284">
        <w:rPr>
          <w:b/>
        </w:rPr>
        <w:t>Обеспечение оказания в установленном порядке муниципальной услуги «Выдача разрешения (ордера) на производство земляных работ, ремонтных работ и работ по прокладке и переустройству инженерных сетей и коммуникаций на территории городского округа</w:t>
      </w:r>
    </w:p>
    <w:p w:rsidR="003C0E79" w:rsidRPr="00F404A9" w:rsidRDefault="00B51479" w:rsidP="00407284">
      <w:pPr>
        <w:spacing w:line="360" w:lineRule="auto"/>
        <w:ind w:firstLine="732"/>
        <w:jc w:val="both"/>
      </w:pPr>
      <w:r w:rsidRPr="00F404A9">
        <w:t>Отделом</w:t>
      </w:r>
      <w:r w:rsidR="00C77A4E" w:rsidRPr="00F404A9">
        <w:t xml:space="preserve"> дорожной деятельности и благоустройства </w:t>
      </w:r>
      <w:r w:rsidRPr="00F404A9">
        <w:t xml:space="preserve">оказывается муниципальная услуга </w:t>
      </w:r>
      <w:r w:rsidR="00C96E98" w:rsidRPr="00F404A9">
        <w:t>по «Выдаче разрешения</w:t>
      </w:r>
      <w:r w:rsidR="00C77A4E" w:rsidRPr="00F404A9">
        <w:t xml:space="preserve"> (Ордера) на производство земляных работ, ремонтных работ и работ по прокладке и переустройству инженерных сетей </w:t>
      </w:r>
      <w:r w:rsidR="00C96E98" w:rsidRPr="00F404A9">
        <w:t>и коммуникаций на территории округа на основании Регламента.</w:t>
      </w:r>
      <w:r w:rsidR="00302BF7" w:rsidRPr="00F404A9">
        <w:t xml:space="preserve"> </w:t>
      </w:r>
      <w:r w:rsidR="00C77CA3" w:rsidRPr="00F404A9">
        <w:t xml:space="preserve"> </w:t>
      </w:r>
      <w:r w:rsidR="00C83ACA" w:rsidRPr="00F404A9">
        <w:t>Количество выданных</w:t>
      </w:r>
      <w:r w:rsidR="00380DAC" w:rsidRPr="00F404A9">
        <w:t xml:space="preserve"> ордеров по сравнению с </w:t>
      </w:r>
      <w:r w:rsidR="00B876CE" w:rsidRPr="00F404A9">
        <w:t>2020</w:t>
      </w:r>
      <w:r w:rsidR="00AC49D5" w:rsidRPr="00F404A9">
        <w:t xml:space="preserve"> годом, уменьшилось и составило</w:t>
      </w:r>
      <w:r w:rsidR="00F404A9">
        <w:t xml:space="preserve"> 69</w:t>
      </w:r>
      <w:r w:rsidR="00AC49D5" w:rsidRPr="001B35D4">
        <w:rPr>
          <w:color w:val="FF0000"/>
        </w:rPr>
        <w:t xml:space="preserve"> </w:t>
      </w:r>
      <w:r w:rsidR="00F404A9" w:rsidRPr="00F404A9">
        <w:t>ордеров (2021 -</w:t>
      </w:r>
      <w:r w:rsidR="00B876CE" w:rsidRPr="00F404A9">
        <w:t>68 ордеров</w:t>
      </w:r>
      <w:r w:rsidR="00F404A9" w:rsidRPr="00F404A9">
        <w:t xml:space="preserve">; </w:t>
      </w:r>
      <w:r w:rsidR="00B876CE" w:rsidRPr="00F404A9">
        <w:t xml:space="preserve">2020 -80 ордеров; </w:t>
      </w:r>
      <w:r w:rsidR="00AC49D5" w:rsidRPr="00F404A9">
        <w:t>2019 – 83 ед.;</w:t>
      </w:r>
      <w:r w:rsidR="00B876CE" w:rsidRPr="00F404A9">
        <w:t>)</w:t>
      </w:r>
      <w:r w:rsidR="00896C4B" w:rsidRPr="00F404A9">
        <w:t xml:space="preserve"> в </w:t>
      </w:r>
      <w:proofErr w:type="spellStart"/>
      <w:r w:rsidR="00896C4B" w:rsidRPr="00F404A9">
        <w:t>т.ч</w:t>
      </w:r>
      <w:proofErr w:type="spellEnd"/>
      <w:r w:rsidR="00896C4B" w:rsidRPr="00F404A9">
        <w:t xml:space="preserve">. </w:t>
      </w:r>
      <w:r w:rsidR="00AC49D5" w:rsidRPr="00F404A9">
        <w:t>МУП «</w:t>
      </w:r>
      <w:proofErr w:type="spellStart"/>
      <w:r w:rsidR="00AC49D5" w:rsidRPr="00F404A9">
        <w:t>Райводоканал</w:t>
      </w:r>
      <w:proofErr w:type="spellEnd"/>
      <w:r w:rsidR="00AC49D5" w:rsidRPr="00F404A9">
        <w:t>»; ООО Люкс»;</w:t>
      </w:r>
      <w:r w:rsidR="00896C4B" w:rsidRPr="00F404A9">
        <w:t xml:space="preserve"> ООО «</w:t>
      </w:r>
      <w:proofErr w:type="spellStart"/>
      <w:r w:rsidR="00896C4B" w:rsidRPr="00F404A9">
        <w:t>БорЭн</w:t>
      </w:r>
      <w:r w:rsidR="00AC49D5" w:rsidRPr="00F404A9">
        <w:t>ергоЭффект</w:t>
      </w:r>
      <w:proofErr w:type="spellEnd"/>
      <w:r w:rsidR="00AC49D5" w:rsidRPr="00F404A9">
        <w:t xml:space="preserve">» и другие. </w:t>
      </w:r>
    </w:p>
    <w:p w:rsidR="00B876CE" w:rsidRPr="00F404A9" w:rsidRDefault="00B876CE" w:rsidP="00407284">
      <w:pPr>
        <w:spacing w:line="360" w:lineRule="auto"/>
        <w:ind w:firstLine="732"/>
        <w:jc w:val="both"/>
      </w:pPr>
      <w:r w:rsidRPr="00F404A9">
        <w:t xml:space="preserve">Через МФЦ разрешения не выдавались. </w:t>
      </w:r>
    </w:p>
    <w:p w:rsidR="00E97D29" w:rsidRPr="00F404A9" w:rsidRDefault="00F404A9" w:rsidP="00407284">
      <w:pPr>
        <w:spacing w:line="360" w:lineRule="auto"/>
        <w:jc w:val="both"/>
      </w:pPr>
      <w:r w:rsidRPr="00F404A9">
        <w:t xml:space="preserve">         В 2022</w:t>
      </w:r>
      <w:r w:rsidR="00AC49D5" w:rsidRPr="00F404A9">
        <w:t xml:space="preserve"> </w:t>
      </w:r>
      <w:proofErr w:type="gramStart"/>
      <w:r w:rsidR="00AC49D5" w:rsidRPr="00F404A9">
        <w:t xml:space="preserve">году </w:t>
      </w:r>
      <w:r w:rsidR="00B876CE" w:rsidRPr="00F404A9">
        <w:t xml:space="preserve"> из</w:t>
      </w:r>
      <w:r w:rsidRPr="00F404A9">
        <w:t>менения</w:t>
      </w:r>
      <w:proofErr w:type="gramEnd"/>
      <w:r w:rsidR="00380DAC" w:rsidRPr="00F404A9">
        <w:t xml:space="preserve"> в Административный Регламент п</w:t>
      </w:r>
      <w:r w:rsidR="00B876CE" w:rsidRPr="00F404A9">
        <w:t>о оказанию муниципальной услуги</w:t>
      </w:r>
      <w:r w:rsidRPr="00F404A9">
        <w:t xml:space="preserve"> не вносились</w:t>
      </w:r>
    </w:p>
    <w:p w:rsidR="00AE7D47" w:rsidRPr="00407284" w:rsidRDefault="008660AE" w:rsidP="00407284">
      <w:pPr>
        <w:spacing w:line="360" w:lineRule="auto"/>
        <w:ind w:firstLine="709"/>
        <w:jc w:val="both"/>
        <w:rPr>
          <w:b/>
        </w:rPr>
      </w:pPr>
      <w:r w:rsidRPr="00407284">
        <w:t xml:space="preserve"> </w:t>
      </w:r>
      <w:r w:rsidR="00BE4E14" w:rsidRPr="00407284">
        <w:rPr>
          <w:b/>
        </w:rPr>
        <w:t xml:space="preserve">5. </w:t>
      </w:r>
      <w:r w:rsidR="00AE7D47" w:rsidRPr="00407284">
        <w:rPr>
          <w:b/>
        </w:rPr>
        <w:t>Организация водоотведения на территории городского округа:</w:t>
      </w:r>
    </w:p>
    <w:p w:rsidR="00865C45" w:rsidRPr="00407284" w:rsidRDefault="00AE7D47" w:rsidP="00407284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407284">
        <w:rPr>
          <w:color w:val="FF0000"/>
        </w:rPr>
        <w:t xml:space="preserve"> </w:t>
      </w:r>
      <w:r w:rsidR="00865C45" w:rsidRPr="00407284">
        <w:t xml:space="preserve">Всего на территории городского округа </w:t>
      </w:r>
      <w:r w:rsidR="00865C45" w:rsidRPr="00407284">
        <w:rPr>
          <w:b/>
        </w:rPr>
        <w:t>35,1 км</w:t>
      </w:r>
      <w:r w:rsidR="00865C45" w:rsidRPr="00407284">
        <w:t xml:space="preserve"> ливневых канав, в том числе:</w:t>
      </w:r>
    </w:p>
    <w:p w:rsidR="00865C45" w:rsidRPr="00407284" w:rsidRDefault="00865C45" w:rsidP="00407284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07284">
        <w:t xml:space="preserve">Г. Кулебаки - </w:t>
      </w:r>
      <w:r w:rsidR="006D2EFB" w:rsidRPr="00407284">
        <w:rPr>
          <w:b/>
        </w:rPr>
        <w:t>23,9 км, на которых расположены</w:t>
      </w:r>
    </w:p>
    <w:p w:rsidR="00865C45" w:rsidRPr="00407284" w:rsidRDefault="00865C45" w:rsidP="00407284">
      <w:pPr>
        <w:spacing w:line="360" w:lineRule="auto"/>
        <w:ind w:firstLine="624"/>
        <w:jc w:val="both"/>
      </w:pPr>
      <w:r w:rsidRPr="00407284">
        <w:t>Ливневые коллекторы (трубы ж/б, лотки ж/б) –</w:t>
      </w:r>
      <w:r w:rsidRPr="00407284">
        <w:rPr>
          <w:b/>
        </w:rPr>
        <w:t>2,9км</w:t>
      </w:r>
      <w:r w:rsidRPr="00407284">
        <w:t xml:space="preserve">, </w:t>
      </w:r>
    </w:p>
    <w:p w:rsidR="00865C45" w:rsidRPr="00407284" w:rsidRDefault="00865C45" w:rsidP="00407284">
      <w:pPr>
        <w:spacing w:line="360" w:lineRule="auto"/>
        <w:jc w:val="both"/>
      </w:pPr>
      <w:r w:rsidRPr="00407284">
        <w:t xml:space="preserve">водопропускные трубы (ж/б и металлические) в количестве </w:t>
      </w:r>
      <w:r w:rsidRPr="00407284">
        <w:rPr>
          <w:b/>
        </w:rPr>
        <w:t>54 шт</w:t>
      </w:r>
      <w:r w:rsidRPr="00407284">
        <w:t>.</w:t>
      </w:r>
    </w:p>
    <w:p w:rsidR="00865C45" w:rsidRPr="00407284" w:rsidRDefault="00865C45" w:rsidP="00407284">
      <w:pPr>
        <w:spacing w:line="360" w:lineRule="auto"/>
        <w:jc w:val="both"/>
      </w:pPr>
      <w:proofErr w:type="spellStart"/>
      <w:r w:rsidRPr="00407284">
        <w:rPr>
          <w:b/>
        </w:rPr>
        <w:t>Дождеприемные</w:t>
      </w:r>
      <w:proofErr w:type="spellEnd"/>
      <w:r w:rsidRPr="00407284">
        <w:t xml:space="preserve"> колодцы– 8шт</w:t>
      </w:r>
    </w:p>
    <w:p w:rsidR="00865C45" w:rsidRPr="00407284" w:rsidRDefault="00865C45" w:rsidP="00407284">
      <w:pPr>
        <w:spacing w:line="360" w:lineRule="auto"/>
        <w:jc w:val="both"/>
      </w:pPr>
      <w:proofErr w:type="spellStart"/>
      <w:r w:rsidRPr="00407284">
        <w:rPr>
          <w:b/>
        </w:rPr>
        <w:t>Дождеприемные</w:t>
      </w:r>
      <w:proofErr w:type="spellEnd"/>
      <w:r w:rsidRPr="00407284">
        <w:rPr>
          <w:b/>
        </w:rPr>
        <w:t xml:space="preserve"> лотки (ж/б</w:t>
      </w:r>
      <w:r w:rsidRPr="00407284">
        <w:t>) – 3 ед.</w:t>
      </w:r>
    </w:p>
    <w:p w:rsidR="00865C45" w:rsidRPr="00407284" w:rsidRDefault="00865C45" w:rsidP="00407284">
      <w:pPr>
        <w:spacing w:line="360" w:lineRule="auto"/>
        <w:jc w:val="both"/>
      </w:pPr>
      <w:r w:rsidRPr="00407284">
        <w:t xml:space="preserve">Отвод дождевых и талых вод с земельных участков осуществляется по дренажным канавам протяженностью более 3км и водопропускным трубам. </w:t>
      </w:r>
    </w:p>
    <w:p w:rsidR="001C0D94" w:rsidRDefault="001C0D94" w:rsidP="001C0D9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      </w:t>
      </w:r>
      <w:r w:rsidRPr="001C0D94">
        <w:rPr>
          <w:sz w:val="28"/>
          <w:szCs w:val="28"/>
        </w:rPr>
        <w:t xml:space="preserve"> </w:t>
      </w:r>
      <w:r w:rsidRPr="001C0D94">
        <w:t xml:space="preserve">На основании обращений жителей г. Кулебаки в течении 2022 года выполнены работы по устройству и очистке дренажных канав: ул. Кутузова, ул. Зеленая (от ул. Бандажников до ул. Белинского), ул. </w:t>
      </w:r>
      <w:proofErr w:type="spellStart"/>
      <w:r w:rsidRPr="001C0D94">
        <w:t>Догадина</w:t>
      </w:r>
      <w:proofErr w:type="spellEnd"/>
      <w:r w:rsidRPr="001C0D94">
        <w:t xml:space="preserve"> (от ул. Металлистов до ул. </w:t>
      </w:r>
      <w:proofErr w:type="spellStart"/>
      <w:r w:rsidRPr="001C0D94">
        <w:t>Новопрудная</w:t>
      </w:r>
      <w:proofErr w:type="spellEnd"/>
      <w:r w:rsidRPr="001C0D94">
        <w:t xml:space="preserve">), ул. Репина, ул. Краснодонцев, пересечение ул. Лесная-ул. Белинского, ул. Рабочая; ул. Новая, ул. Маяковского (от дома №195 до ул. </w:t>
      </w:r>
      <w:proofErr w:type="spellStart"/>
      <w:r w:rsidRPr="001C0D94">
        <w:t>О.Кошевого</w:t>
      </w:r>
      <w:proofErr w:type="spellEnd"/>
      <w:r w:rsidRPr="001C0D94">
        <w:t xml:space="preserve">), ул. Спутников (от ул. Филатова до ул. Суворова), ул. </w:t>
      </w:r>
      <w:proofErr w:type="spellStart"/>
      <w:r w:rsidRPr="001C0D94">
        <w:t>Новопрудная</w:t>
      </w:r>
      <w:proofErr w:type="spellEnd"/>
      <w:r w:rsidRPr="001C0D94">
        <w:t xml:space="preserve"> (до дома №58), ул. Щорса, пересечение ул. Щорса – переулок Связистов</w:t>
      </w:r>
      <w:r w:rsidRPr="001C0D94">
        <w:rPr>
          <w:bCs/>
        </w:rPr>
        <w:t xml:space="preserve"> </w:t>
      </w:r>
      <w:r w:rsidRPr="001C0D94">
        <w:rPr>
          <w:b/>
          <w:bCs/>
        </w:rPr>
        <w:t xml:space="preserve">на общую сумму – 1006,1 </w:t>
      </w:r>
      <w:proofErr w:type="spellStart"/>
      <w:r w:rsidRPr="001C0D94">
        <w:rPr>
          <w:b/>
          <w:bCs/>
        </w:rPr>
        <w:t>тыс.руб</w:t>
      </w:r>
      <w:proofErr w:type="spellEnd"/>
      <w:r w:rsidRPr="001C0D94">
        <w:rPr>
          <w:b/>
          <w:bCs/>
        </w:rPr>
        <w:t>.</w:t>
      </w:r>
      <w:r>
        <w:rPr>
          <w:b/>
          <w:bCs/>
        </w:rPr>
        <w:t xml:space="preserve"> общей протяженностью </w:t>
      </w:r>
      <w:r w:rsidR="003913E0" w:rsidRPr="003913E0">
        <w:rPr>
          <w:b/>
          <w:bCs/>
        </w:rPr>
        <w:t>2200</w:t>
      </w:r>
      <w:r w:rsidRPr="003913E0">
        <w:rPr>
          <w:b/>
          <w:bCs/>
        </w:rPr>
        <w:t>м</w:t>
      </w:r>
    </w:p>
    <w:p w:rsidR="003913E0" w:rsidRPr="003913E0" w:rsidRDefault="003913E0" w:rsidP="000E466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В поселениях Территориального управления №1</w:t>
      </w:r>
    </w:p>
    <w:p w:rsidR="003913E0" w:rsidRDefault="003913E0" w:rsidP="000E4664">
      <w:pPr>
        <w:pStyle w:val="a6"/>
        <w:ind w:left="284"/>
        <w:jc w:val="both"/>
      </w:pPr>
      <w:r>
        <w:t xml:space="preserve">- </w:t>
      </w:r>
      <w:proofErr w:type="spellStart"/>
      <w:r>
        <w:t>р.п</w:t>
      </w:r>
      <w:proofErr w:type="spellEnd"/>
      <w:r>
        <w:t>. Гремячево, ул. Ульянова, д. 290 – д. 310 — 178 м.</w:t>
      </w:r>
    </w:p>
    <w:p w:rsidR="003913E0" w:rsidRDefault="003913E0" w:rsidP="000E4664">
      <w:pPr>
        <w:pStyle w:val="a6"/>
        <w:ind w:left="284"/>
        <w:jc w:val="both"/>
      </w:pPr>
      <w:r>
        <w:t>- с. Теплово, ул. Лесная — 300 м.</w:t>
      </w:r>
    </w:p>
    <w:p w:rsidR="003913E0" w:rsidRDefault="003913E0" w:rsidP="000E4664">
      <w:pPr>
        <w:pStyle w:val="a6"/>
        <w:ind w:left="284"/>
        <w:jc w:val="both"/>
      </w:pPr>
      <w:r>
        <w:t xml:space="preserve">- с. </w:t>
      </w:r>
      <w:proofErr w:type="spellStart"/>
      <w:r>
        <w:t>Ломовка</w:t>
      </w:r>
      <w:proofErr w:type="spellEnd"/>
      <w:r>
        <w:t>, ул. Молодежная — 320 м.</w:t>
      </w:r>
    </w:p>
    <w:p w:rsidR="003913E0" w:rsidRDefault="003913E0" w:rsidP="000E4664">
      <w:pPr>
        <w:jc w:val="both"/>
      </w:pPr>
      <w:r w:rsidRPr="000E4664">
        <w:rPr>
          <w:b/>
        </w:rPr>
        <w:t>Всего — 798 м</w:t>
      </w:r>
      <w:r>
        <w:t>.</w:t>
      </w:r>
    </w:p>
    <w:p w:rsidR="000E4664" w:rsidRDefault="000E4664" w:rsidP="000E4664">
      <w:pPr>
        <w:jc w:val="both"/>
        <w:rPr>
          <w:b/>
        </w:rPr>
      </w:pPr>
      <w:r w:rsidRPr="000E4664">
        <w:rPr>
          <w:b/>
        </w:rPr>
        <w:t>В поселениях Территориального управления №2</w:t>
      </w:r>
    </w:p>
    <w:p w:rsidR="000E4664" w:rsidRPr="000E4664" w:rsidRDefault="000E4664" w:rsidP="000E4664">
      <w:pPr>
        <w:jc w:val="both"/>
      </w:pPr>
      <w:r w:rsidRPr="000E4664">
        <w:t>С. Мурзицы, ул. Кутузова – 92м</w:t>
      </w:r>
    </w:p>
    <w:p w:rsidR="00450BC0" w:rsidRPr="00407284" w:rsidRDefault="00450BC0" w:rsidP="00407284">
      <w:pPr>
        <w:spacing w:line="360" w:lineRule="auto"/>
        <w:jc w:val="both"/>
      </w:pPr>
    </w:p>
    <w:p w:rsidR="001325A9" w:rsidRPr="00407284" w:rsidRDefault="00141D63" w:rsidP="00407284">
      <w:pPr>
        <w:pStyle w:val="ab"/>
        <w:spacing w:line="360" w:lineRule="auto"/>
        <w:jc w:val="both"/>
      </w:pPr>
      <w:r w:rsidRPr="00407284">
        <w:rPr>
          <w:color w:val="FF0000"/>
        </w:rPr>
        <w:t xml:space="preserve">         </w:t>
      </w:r>
      <w:r w:rsidRPr="00407284">
        <w:t>В результате плановых работ по о</w:t>
      </w:r>
      <w:r w:rsidR="008224EA" w:rsidRPr="00407284">
        <w:t>чистке канав за период 2017</w:t>
      </w:r>
      <w:r w:rsidR="00E7182E" w:rsidRPr="00407284">
        <w:t xml:space="preserve">-2021 годов было очищено </w:t>
      </w:r>
      <w:r w:rsidR="000E4664">
        <w:t xml:space="preserve">и выполнено устройство </w:t>
      </w:r>
      <w:r w:rsidR="00E7182E" w:rsidRPr="00407284">
        <w:t xml:space="preserve">более </w:t>
      </w:r>
      <w:r w:rsidR="000E4664" w:rsidRPr="000E4664">
        <w:t>14</w:t>
      </w:r>
      <w:r w:rsidRPr="000E4664">
        <w:t xml:space="preserve">,0 </w:t>
      </w:r>
      <w:r w:rsidRPr="00407284">
        <w:t xml:space="preserve">км ливневых </w:t>
      </w:r>
      <w:r w:rsidR="000E4664">
        <w:t>и дренажных канав.</w:t>
      </w:r>
      <w:r w:rsidRPr="00407284">
        <w:t xml:space="preserve"> Решены многие проблемы. </w:t>
      </w:r>
      <w:r w:rsidR="001325A9" w:rsidRPr="00407284">
        <w:t>Однако обстановка с ливневыми и дренажными канавами остается напряженной. Особенно в период перепада температур. Основная причина – это отсутствие ливневой и дренажной системы на центральных дорогах города, наличие канав открытым способом (земляной необустроенный ров), неудовлетворительное состояние канав, расположенных на частных земельных участках.</w:t>
      </w:r>
    </w:p>
    <w:p w:rsidR="00141D63" w:rsidRPr="00407284" w:rsidRDefault="00141D63" w:rsidP="00407284">
      <w:pPr>
        <w:pStyle w:val="ab"/>
        <w:spacing w:line="360" w:lineRule="auto"/>
        <w:jc w:val="both"/>
      </w:pPr>
      <w:r w:rsidRPr="00407284">
        <w:t>Учитывая расположение канав открытым способом</w:t>
      </w:r>
      <w:r w:rsidR="00E46D88" w:rsidRPr="00407284">
        <w:t>, н</w:t>
      </w:r>
      <w:r w:rsidRPr="00407284">
        <w:t xml:space="preserve">еобходимо выполнять укрепление русел канав </w:t>
      </w:r>
      <w:r w:rsidR="009C6FBF" w:rsidRPr="00407284">
        <w:t>(порядка</w:t>
      </w:r>
      <w:r w:rsidRPr="00407284">
        <w:t xml:space="preserve"> 7км</w:t>
      </w:r>
      <w:r w:rsidR="009C6FBF" w:rsidRPr="00407284">
        <w:t>)</w:t>
      </w:r>
      <w:r w:rsidRPr="00407284">
        <w:t>:</w:t>
      </w:r>
      <w:r w:rsidR="008E39B5" w:rsidRPr="00407284">
        <w:t xml:space="preserve"> </w:t>
      </w:r>
      <w:r w:rsidRPr="00407284">
        <w:t>ул. Шевченко, ул. Маяковского, ул. Трактористов, пер. Чернышевского, ул. Ульянова, ул. Ст. Разина, ул. Труда, Дзержинского, пер. Связистов, ул. Герцена и др. (90% ливневых канав являются канавами открытого способа)</w:t>
      </w:r>
      <w:r w:rsidR="000E4664">
        <w:t>.</w:t>
      </w:r>
    </w:p>
    <w:p w:rsidR="00A51D2F" w:rsidRPr="005B0F24" w:rsidRDefault="00A51D2F" w:rsidP="00407284">
      <w:pPr>
        <w:pStyle w:val="ab"/>
        <w:spacing w:after="0" w:line="360" w:lineRule="auto"/>
        <w:ind w:firstLine="708"/>
        <w:jc w:val="both"/>
      </w:pPr>
      <w:r w:rsidRPr="005B0F24">
        <w:t>Задачи на текущий год:</w:t>
      </w:r>
    </w:p>
    <w:p w:rsidR="00A51D2F" w:rsidRPr="005B0F24" w:rsidRDefault="00A51D2F" w:rsidP="00407284">
      <w:pPr>
        <w:pStyle w:val="ab"/>
        <w:spacing w:after="0" w:line="360" w:lineRule="auto"/>
        <w:ind w:firstLine="708"/>
        <w:jc w:val="both"/>
      </w:pPr>
      <w:r w:rsidRPr="005B0F24">
        <w:t>- проведение превентивных мер во время весеннего паводка;</w:t>
      </w:r>
    </w:p>
    <w:p w:rsidR="005B0F24" w:rsidRPr="005B0F24" w:rsidRDefault="005B0F24" w:rsidP="00407284">
      <w:pPr>
        <w:pStyle w:val="ab"/>
        <w:spacing w:after="0" w:line="360" w:lineRule="auto"/>
        <w:ind w:firstLine="708"/>
        <w:jc w:val="both"/>
      </w:pPr>
      <w:r>
        <w:t xml:space="preserve">- ремонт (замена) ливневых лотков по ул. Воровского (р-н Торгового центра; подъезд к администрации </w:t>
      </w:r>
      <w:proofErr w:type="spellStart"/>
      <w:r>
        <w:t>г.о.г</w:t>
      </w:r>
      <w:proofErr w:type="spellEnd"/>
      <w:r>
        <w:t xml:space="preserve"> Кулебаки).</w:t>
      </w:r>
    </w:p>
    <w:p w:rsidR="00C773BE" w:rsidRPr="00407284" w:rsidRDefault="00C773BE" w:rsidP="00407284">
      <w:pPr>
        <w:spacing w:line="360" w:lineRule="auto"/>
        <w:ind w:firstLine="709"/>
        <w:jc w:val="both"/>
        <w:rPr>
          <w:color w:val="FF0000"/>
        </w:rPr>
      </w:pPr>
    </w:p>
    <w:p w:rsidR="00714AC7" w:rsidRPr="00BF07F0" w:rsidRDefault="00C32D82" w:rsidP="00407284">
      <w:pPr>
        <w:spacing w:line="360" w:lineRule="auto"/>
        <w:ind w:firstLine="709"/>
        <w:jc w:val="both"/>
      </w:pPr>
      <w:r w:rsidRPr="00BF07F0">
        <w:t xml:space="preserve">Подводя итоги, </w:t>
      </w:r>
      <w:r w:rsidR="00A260ED" w:rsidRPr="00BF07F0">
        <w:t>хочу</w:t>
      </w:r>
      <w:r w:rsidR="00392945" w:rsidRPr="00BF07F0">
        <w:t xml:space="preserve"> отметить, что </w:t>
      </w:r>
      <w:r w:rsidR="00A260ED" w:rsidRPr="00BF07F0">
        <w:t>по всем направлениям мероприятия провод</w:t>
      </w:r>
      <w:r w:rsidR="009F0A3A" w:rsidRPr="00BF07F0">
        <w:t xml:space="preserve">ились в </w:t>
      </w:r>
      <w:proofErr w:type="gramStart"/>
      <w:r w:rsidR="009F0A3A" w:rsidRPr="00BF07F0">
        <w:t>рамках</w:t>
      </w:r>
      <w:r w:rsidR="009A3072" w:rsidRPr="00BF07F0">
        <w:t xml:space="preserve"> </w:t>
      </w:r>
      <w:r w:rsidR="00714AC7" w:rsidRPr="00BF07F0">
        <w:t xml:space="preserve"> </w:t>
      </w:r>
      <w:r w:rsidR="008D3944" w:rsidRPr="00BF07F0">
        <w:t>К</w:t>
      </w:r>
      <w:r w:rsidR="00714AC7" w:rsidRPr="00BF07F0">
        <w:t>онтрактов</w:t>
      </w:r>
      <w:proofErr w:type="gramEnd"/>
      <w:r w:rsidR="008D3944" w:rsidRPr="00BF07F0">
        <w:t xml:space="preserve">, </w:t>
      </w:r>
      <w:r w:rsidR="00BF07F0" w:rsidRPr="00BF07F0">
        <w:t xml:space="preserve"> кол-во которых составило </w:t>
      </w:r>
      <w:r w:rsidR="00F16C44">
        <w:t xml:space="preserve">65 </w:t>
      </w:r>
      <w:proofErr w:type="spellStart"/>
      <w:r w:rsidR="00F16C44">
        <w:t>ед</w:t>
      </w:r>
      <w:proofErr w:type="spellEnd"/>
      <w:r w:rsidR="00F16C44">
        <w:t xml:space="preserve"> на общую сумму 100,7 млн. руб. (2021г-</w:t>
      </w:r>
      <w:r w:rsidR="00BF07F0" w:rsidRPr="00F16C44">
        <w:rPr>
          <w:b/>
        </w:rPr>
        <w:t xml:space="preserve">72 </w:t>
      </w:r>
      <w:proofErr w:type="spellStart"/>
      <w:r w:rsidR="00BF07F0" w:rsidRPr="00F16C44">
        <w:rPr>
          <w:b/>
        </w:rPr>
        <w:t>ед</w:t>
      </w:r>
      <w:proofErr w:type="spellEnd"/>
      <w:r w:rsidR="00BF07F0" w:rsidRPr="00F16C44">
        <w:t xml:space="preserve">, на общую сумму </w:t>
      </w:r>
      <w:r w:rsidR="00BF07F0" w:rsidRPr="00F16C44">
        <w:rPr>
          <w:b/>
        </w:rPr>
        <w:t xml:space="preserve">136,2 </w:t>
      </w:r>
      <w:proofErr w:type="spellStart"/>
      <w:r w:rsidR="00BF07F0" w:rsidRPr="00F16C44">
        <w:rPr>
          <w:b/>
        </w:rPr>
        <w:t>млн.руб</w:t>
      </w:r>
      <w:proofErr w:type="spellEnd"/>
      <w:r w:rsidR="00F16C44">
        <w:rPr>
          <w:b/>
        </w:rPr>
        <w:t>.</w:t>
      </w:r>
      <w:r w:rsidR="00707E76" w:rsidRPr="00BF07F0">
        <w:t xml:space="preserve"> </w:t>
      </w:r>
      <w:r w:rsidR="001552D3" w:rsidRPr="00BF07F0">
        <w:t xml:space="preserve"> Имелись нарушения по контрактам в части исполнения сроков, оплата </w:t>
      </w:r>
      <w:r w:rsidR="00BE1317" w:rsidRPr="00BF07F0">
        <w:t xml:space="preserve">контрактов за счет средств местного бюджета, </w:t>
      </w:r>
      <w:r w:rsidR="001552D3" w:rsidRPr="00BF07F0">
        <w:t xml:space="preserve">проведена </w:t>
      </w:r>
      <w:r w:rsidR="006D6243" w:rsidRPr="00BF07F0">
        <w:t>без нарушений.</w:t>
      </w:r>
      <w:r w:rsidR="009F0A3A" w:rsidRPr="00BF07F0">
        <w:t xml:space="preserve"> </w:t>
      </w:r>
      <w:r w:rsidR="00BE1317" w:rsidRPr="00BF07F0">
        <w:t>В связи с несвоевременным предоставлением субсидий имелись нарушения по оплате МК в части областного бюджета.</w:t>
      </w:r>
    </w:p>
    <w:p w:rsidR="00BB74B0" w:rsidRPr="00BF07F0" w:rsidRDefault="008D3944" w:rsidP="004072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7F0">
        <w:rPr>
          <w:rFonts w:ascii="Times New Roman" w:hAnsi="Times New Roman" w:cs="Times New Roman"/>
          <w:sz w:val="24"/>
          <w:szCs w:val="24"/>
        </w:rPr>
        <w:t xml:space="preserve">Регулярно отдел взаимодействовал с Областными мин-ми, подведомственными организациями, структурными подразделениями администрации округа, без нарушения сроков рассмотрены </w:t>
      </w:r>
      <w:r w:rsidR="001C7B19" w:rsidRPr="00BF07F0">
        <w:rPr>
          <w:rFonts w:ascii="Times New Roman" w:hAnsi="Times New Roman" w:cs="Times New Roman"/>
          <w:sz w:val="24"/>
          <w:szCs w:val="24"/>
        </w:rPr>
        <w:t xml:space="preserve"> </w:t>
      </w:r>
      <w:r w:rsidR="00C32D82" w:rsidRPr="00BF07F0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BE1317" w:rsidRPr="00BF07F0">
        <w:rPr>
          <w:rFonts w:ascii="Times New Roman" w:hAnsi="Times New Roman" w:cs="Times New Roman"/>
          <w:sz w:val="24"/>
          <w:szCs w:val="24"/>
        </w:rPr>
        <w:t>граждан и юридических лиц, своевременно направлялась отчетность по использованию субсидий в рамках Соглашений в электронном бюджете.</w:t>
      </w:r>
      <w:r w:rsidR="00714AC7" w:rsidRPr="00BF07F0">
        <w:rPr>
          <w:rFonts w:ascii="Times New Roman" w:hAnsi="Times New Roman" w:cs="Times New Roman"/>
          <w:sz w:val="24"/>
          <w:szCs w:val="24"/>
        </w:rPr>
        <w:t xml:space="preserve"> Регулярно давалась информация по разделу «Одним абзаце</w:t>
      </w:r>
      <w:r w:rsidR="00C32D82" w:rsidRPr="00BF07F0">
        <w:rPr>
          <w:rFonts w:ascii="Times New Roman" w:hAnsi="Times New Roman" w:cs="Times New Roman"/>
          <w:sz w:val="24"/>
          <w:szCs w:val="24"/>
        </w:rPr>
        <w:t>м», Инцидент</w:t>
      </w:r>
      <w:r w:rsidR="00714AC7" w:rsidRPr="00BF07F0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F055C" w:rsidRPr="0095547A" w:rsidRDefault="00BE1317" w:rsidP="009554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7F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B63A4" w:rsidRPr="00BF07F0">
        <w:rPr>
          <w:rFonts w:ascii="Times New Roman" w:hAnsi="Times New Roman" w:cs="Times New Roman"/>
          <w:sz w:val="24"/>
          <w:szCs w:val="24"/>
        </w:rPr>
        <w:t xml:space="preserve"> </w:t>
      </w:r>
      <w:r w:rsidR="0095547A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AB63A4" w:rsidRPr="00BF07F0">
        <w:rPr>
          <w:rFonts w:ascii="Times New Roman" w:hAnsi="Times New Roman" w:cs="Times New Roman"/>
          <w:sz w:val="24"/>
          <w:szCs w:val="24"/>
        </w:rPr>
        <w:t>Соглаше</w:t>
      </w:r>
      <w:r w:rsidR="00273EDD" w:rsidRPr="00BF07F0">
        <w:rPr>
          <w:rFonts w:ascii="Times New Roman" w:hAnsi="Times New Roman" w:cs="Times New Roman"/>
          <w:sz w:val="24"/>
          <w:szCs w:val="24"/>
        </w:rPr>
        <w:t>ние</w:t>
      </w:r>
      <w:r w:rsidR="00AB63A4" w:rsidRPr="00BF07F0">
        <w:rPr>
          <w:rFonts w:ascii="Times New Roman" w:hAnsi="Times New Roman" w:cs="Times New Roman"/>
          <w:sz w:val="24"/>
          <w:szCs w:val="24"/>
        </w:rPr>
        <w:t xml:space="preserve"> с Мин-ом энергетики и ЖКХ в рамках </w:t>
      </w:r>
      <w:r w:rsidRPr="00BF07F0">
        <w:rPr>
          <w:rFonts w:ascii="Times New Roman" w:hAnsi="Times New Roman" w:cs="Times New Roman"/>
          <w:sz w:val="24"/>
          <w:szCs w:val="24"/>
        </w:rPr>
        <w:t>реализации национального проекта «Жилье и городская среда» (</w:t>
      </w:r>
      <w:r w:rsidR="00AB63A4" w:rsidRPr="00BF07F0">
        <w:rPr>
          <w:rFonts w:ascii="Times New Roman" w:hAnsi="Times New Roman" w:cs="Times New Roman"/>
          <w:sz w:val="24"/>
          <w:szCs w:val="24"/>
        </w:rPr>
        <w:t>ФКГС</w:t>
      </w:r>
      <w:r w:rsidRPr="00BF07F0">
        <w:rPr>
          <w:rFonts w:ascii="Times New Roman" w:hAnsi="Times New Roman" w:cs="Times New Roman"/>
          <w:sz w:val="24"/>
          <w:szCs w:val="24"/>
        </w:rPr>
        <w:t>)</w:t>
      </w:r>
      <w:r w:rsidR="0095547A">
        <w:rPr>
          <w:rFonts w:ascii="Times New Roman" w:hAnsi="Times New Roman" w:cs="Times New Roman"/>
          <w:sz w:val="24"/>
          <w:szCs w:val="24"/>
        </w:rPr>
        <w:t xml:space="preserve">, в рамках которого запланировано </w:t>
      </w:r>
      <w:r w:rsidR="00273EDD" w:rsidRPr="00BF07F0">
        <w:rPr>
          <w:rFonts w:ascii="Times New Roman" w:hAnsi="Times New Roman" w:cs="Times New Roman"/>
          <w:sz w:val="24"/>
          <w:szCs w:val="24"/>
        </w:rPr>
        <w:t xml:space="preserve"> благоустройство общественной территории: </w:t>
      </w:r>
      <w:r w:rsidR="001C0D94">
        <w:rPr>
          <w:rFonts w:ascii="Times New Roman" w:hAnsi="Times New Roman" w:cs="Times New Roman"/>
          <w:sz w:val="24"/>
          <w:szCs w:val="24"/>
        </w:rPr>
        <w:t>сквер ул. Войкова</w:t>
      </w:r>
      <w:r w:rsidR="0095547A">
        <w:rPr>
          <w:rFonts w:ascii="Times New Roman" w:hAnsi="Times New Roman" w:cs="Times New Roman"/>
          <w:sz w:val="24"/>
          <w:szCs w:val="24"/>
        </w:rPr>
        <w:t xml:space="preserve"> в г. Кулебаки НО</w:t>
      </w:r>
      <w:r w:rsidR="00273EDD" w:rsidRPr="00BF07F0">
        <w:rPr>
          <w:rFonts w:ascii="Times New Roman" w:hAnsi="Times New Roman" w:cs="Times New Roman"/>
          <w:sz w:val="24"/>
          <w:szCs w:val="24"/>
        </w:rPr>
        <w:t>,</w:t>
      </w:r>
      <w:r w:rsidR="00AB63A4" w:rsidRPr="00BF07F0">
        <w:rPr>
          <w:rFonts w:ascii="Times New Roman" w:hAnsi="Times New Roman" w:cs="Times New Roman"/>
          <w:sz w:val="24"/>
          <w:szCs w:val="24"/>
        </w:rPr>
        <w:t xml:space="preserve"> </w:t>
      </w:r>
      <w:r w:rsidR="0095547A">
        <w:rPr>
          <w:rFonts w:ascii="Times New Roman" w:hAnsi="Times New Roman" w:cs="Times New Roman"/>
          <w:sz w:val="24"/>
          <w:szCs w:val="24"/>
        </w:rPr>
        <w:t xml:space="preserve">в стадии подготовки находится Соглашение с Мин-ом внутренней и региональной политики Нижегородской области на </w:t>
      </w:r>
      <w:r w:rsidR="001C0D94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1C0D94" w:rsidRPr="001B35D4">
        <w:rPr>
          <w:rFonts w:ascii="Times New Roman" w:eastAsia="Calibri" w:hAnsi="Times New Roman" w:cs="Times New Roman"/>
          <w:sz w:val="24"/>
          <w:szCs w:val="24"/>
        </w:rPr>
        <w:t>в рамках проекта «Память поколений»</w:t>
      </w:r>
      <w:r w:rsidR="001C0D94">
        <w:rPr>
          <w:rFonts w:ascii="Times New Roman" w:eastAsia="Calibri" w:hAnsi="Times New Roman" w:cs="Times New Roman"/>
          <w:sz w:val="24"/>
          <w:szCs w:val="24"/>
        </w:rPr>
        <w:t>,</w:t>
      </w:r>
      <w:r w:rsidR="001C0D94" w:rsidRPr="001B3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D94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 w:rsidR="00273EDD" w:rsidRPr="00BF07F0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AB63A4" w:rsidRPr="00BF07F0">
        <w:rPr>
          <w:rFonts w:ascii="Times New Roman" w:hAnsi="Times New Roman" w:cs="Times New Roman"/>
          <w:sz w:val="24"/>
          <w:szCs w:val="24"/>
        </w:rPr>
        <w:t xml:space="preserve"> в Мин-во </w:t>
      </w:r>
      <w:r w:rsidR="00D109B6" w:rsidRPr="00BF07F0">
        <w:rPr>
          <w:rFonts w:ascii="Times New Roman" w:hAnsi="Times New Roman" w:cs="Times New Roman"/>
          <w:sz w:val="24"/>
          <w:szCs w:val="24"/>
        </w:rPr>
        <w:t>транспорта и автомобильных дорог НО на включение объекта «Ремонт</w:t>
      </w:r>
      <w:r w:rsidR="001C0D94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95547A">
        <w:rPr>
          <w:rFonts w:ascii="Times New Roman" w:hAnsi="Times New Roman" w:cs="Times New Roman"/>
          <w:sz w:val="24"/>
          <w:szCs w:val="24"/>
        </w:rPr>
        <w:t xml:space="preserve"> </w:t>
      </w:r>
      <w:r w:rsidR="00D109B6" w:rsidRPr="00BF07F0">
        <w:rPr>
          <w:rFonts w:ascii="Times New Roman" w:hAnsi="Times New Roman" w:cs="Times New Roman"/>
          <w:sz w:val="24"/>
          <w:szCs w:val="24"/>
        </w:rPr>
        <w:t xml:space="preserve"> </w:t>
      </w:r>
      <w:r w:rsidR="00273EDD" w:rsidRPr="00BF07F0">
        <w:rPr>
          <w:rFonts w:ascii="Times New Roman" w:hAnsi="Times New Roman" w:cs="Times New Roman"/>
          <w:sz w:val="24"/>
          <w:szCs w:val="24"/>
        </w:rPr>
        <w:t xml:space="preserve">автомобильной дороги ул. </w:t>
      </w:r>
      <w:r w:rsidR="001C0D94">
        <w:rPr>
          <w:rFonts w:ascii="Times New Roman" w:hAnsi="Times New Roman" w:cs="Times New Roman"/>
          <w:sz w:val="24"/>
          <w:szCs w:val="24"/>
        </w:rPr>
        <w:t>Футбольная (от ул. Ульянова до пер. Крылова)</w:t>
      </w:r>
      <w:r w:rsidR="002C2767" w:rsidRPr="00BF07F0">
        <w:rPr>
          <w:rFonts w:ascii="Times New Roman" w:hAnsi="Times New Roman" w:cs="Times New Roman"/>
          <w:sz w:val="24"/>
          <w:szCs w:val="24"/>
        </w:rPr>
        <w:t xml:space="preserve"> </w:t>
      </w:r>
      <w:r w:rsidR="00D109B6" w:rsidRPr="00BF07F0">
        <w:rPr>
          <w:rFonts w:ascii="Times New Roman" w:hAnsi="Times New Roman" w:cs="Times New Roman"/>
          <w:sz w:val="24"/>
          <w:szCs w:val="24"/>
        </w:rPr>
        <w:t>в ГП «Развитие транспортной системы Нижегородской области. Все вышеуказанные мероприятия запланированы на текущий год.</w:t>
      </w:r>
    </w:p>
    <w:p w:rsidR="00813765" w:rsidRPr="005B0F24" w:rsidRDefault="00D109B6" w:rsidP="00407284">
      <w:pPr>
        <w:spacing w:line="360" w:lineRule="auto"/>
        <w:ind w:firstLine="709"/>
        <w:jc w:val="both"/>
      </w:pPr>
      <w:r w:rsidRPr="005B0F24">
        <w:t xml:space="preserve">Кроме этого, </w:t>
      </w:r>
      <w:r w:rsidR="001C0D94">
        <w:t>задачами 2023</w:t>
      </w:r>
      <w:r w:rsidR="006D2EFB" w:rsidRPr="005B0F24">
        <w:t xml:space="preserve"> года является:</w:t>
      </w:r>
    </w:p>
    <w:p w:rsidR="00714AC7" w:rsidRPr="005B0F24" w:rsidRDefault="00714AC7" w:rsidP="00407284">
      <w:pPr>
        <w:spacing w:line="360" w:lineRule="auto"/>
        <w:ind w:firstLine="709"/>
        <w:jc w:val="both"/>
      </w:pPr>
      <w:r w:rsidRPr="005B0F24">
        <w:t xml:space="preserve">- </w:t>
      </w:r>
      <w:r w:rsidR="00D109B6" w:rsidRPr="005B0F24">
        <w:t>подготовка к проведению ежегодного рейтингового голосования</w:t>
      </w:r>
      <w:r w:rsidRPr="005B0F24">
        <w:t xml:space="preserve"> по об</w:t>
      </w:r>
      <w:r w:rsidR="00F16C44">
        <w:t>щественным пространствам на 2024</w:t>
      </w:r>
      <w:r w:rsidRPr="005B0F24">
        <w:t xml:space="preserve"> год</w:t>
      </w:r>
      <w:r w:rsidR="00BB74B0" w:rsidRPr="005B0F24">
        <w:t xml:space="preserve"> в рамках Проекта ФКГС</w:t>
      </w:r>
      <w:r w:rsidR="009A3072" w:rsidRPr="005B0F24">
        <w:t>;</w:t>
      </w:r>
    </w:p>
    <w:p w:rsidR="00813765" w:rsidRDefault="00813765" w:rsidP="00407284">
      <w:pPr>
        <w:spacing w:line="360" w:lineRule="auto"/>
        <w:ind w:firstLine="709"/>
        <w:jc w:val="both"/>
      </w:pPr>
      <w:r w:rsidRPr="005B0F24">
        <w:t xml:space="preserve">- </w:t>
      </w:r>
      <w:r w:rsidR="009A3072" w:rsidRPr="005B0F24">
        <w:t xml:space="preserve">реализация 3-х </w:t>
      </w:r>
      <w:r w:rsidR="009F0A3A" w:rsidRPr="005B0F24">
        <w:t>П</w:t>
      </w:r>
      <w:r w:rsidR="009A3072" w:rsidRPr="005B0F24">
        <w:t>рограмм;</w:t>
      </w:r>
    </w:p>
    <w:p w:rsidR="005B0F24" w:rsidRDefault="005B0F24" w:rsidP="00407284">
      <w:pPr>
        <w:spacing w:line="360" w:lineRule="auto"/>
        <w:ind w:firstLine="709"/>
        <w:jc w:val="both"/>
      </w:pPr>
      <w:r>
        <w:t>- реализация национального проекта «Жилье и городская среда»</w:t>
      </w:r>
    </w:p>
    <w:p w:rsidR="005B0F24" w:rsidRDefault="005B0F24" w:rsidP="00407284">
      <w:pPr>
        <w:spacing w:line="360" w:lineRule="auto"/>
        <w:ind w:firstLine="709"/>
        <w:jc w:val="both"/>
      </w:pPr>
      <w:r>
        <w:t>- реализация проекта инициативного бюджетирования «Вам решать»</w:t>
      </w:r>
    </w:p>
    <w:p w:rsidR="00F16C44" w:rsidRDefault="005B0F24" w:rsidP="00F16C44">
      <w:pPr>
        <w:spacing w:line="360" w:lineRule="auto"/>
        <w:ind w:firstLine="709"/>
        <w:jc w:val="both"/>
      </w:pPr>
      <w:r>
        <w:t>- реализация проекта «Память поколений»</w:t>
      </w:r>
    </w:p>
    <w:p w:rsidR="00F16C44" w:rsidRPr="005B0F24" w:rsidRDefault="00F16C44" w:rsidP="00F16C44">
      <w:pPr>
        <w:spacing w:line="360" w:lineRule="auto"/>
        <w:ind w:firstLine="709"/>
        <w:jc w:val="both"/>
      </w:pPr>
      <w:r>
        <w:t xml:space="preserve">- реализация мероприятий в рамках Государственной программы «Развитие транспортной системы Нижегородской </w:t>
      </w:r>
      <w:proofErr w:type="spellStart"/>
      <w:r>
        <w:t>обласи</w:t>
      </w:r>
      <w:proofErr w:type="spellEnd"/>
      <w:r>
        <w:t xml:space="preserve"> и др. мероприятия</w:t>
      </w:r>
    </w:p>
    <w:p w:rsidR="009748FD" w:rsidRPr="0095547A" w:rsidRDefault="00644227" w:rsidP="0095547A">
      <w:pPr>
        <w:spacing w:line="360" w:lineRule="auto"/>
        <w:ind w:firstLine="709"/>
        <w:jc w:val="both"/>
      </w:pPr>
      <w:r w:rsidRPr="005B0F24">
        <w:t xml:space="preserve">- </w:t>
      </w:r>
      <w:r w:rsidR="009F0A3A" w:rsidRPr="005B0F24">
        <w:t>исполнение Плановых показателей.</w:t>
      </w:r>
    </w:p>
    <w:p w:rsidR="0095547A" w:rsidRDefault="0095547A" w:rsidP="00407284">
      <w:pPr>
        <w:spacing w:line="360" w:lineRule="auto"/>
        <w:jc w:val="both"/>
      </w:pPr>
    </w:p>
    <w:p w:rsidR="009A3072" w:rsidRPr="0095547A" w:rsidRDefault="009A3072" w:rsidP="00407284">
      <w:pPr>
        <w:spacing w:line="360" w:lineRule="auto"/>
        <w:jc w:val="both"/>
      </w:pPr>
      <w:r w:rsidRPr="0095547A">
        <w:t>Начальник отдела дорожной деятельности</w:t>
      </w:r>
    </w:p>
    <w:p w:rsidR="00664DD8" w:rsidRPr="0095547A" w:rsidRDefault="009748FD" w:rsidP="0095547A">
      <w:pPr>
        <w:spacing w:line="360" w:lineRule="auto"/>
        <w:jc w:val="both"/>
      </w:pPr>
      <w:r w:rsidRPr="00407284">
        <w:t>и благоустройст</w:t>
      </w:r>
      <w:r w:rsidR="009A3072" w:rsidRPr="00407284">
        <w:t>ва</w:t>
      </w:r>
      <w:r w:rsidRPr="00407284">
        <w:t xml:space="preserve">                                                                        С.А. </w:t>
      </w:r>
      <w:proofErr w:type="spellStart"/>
      <w:r w:rsidRPr="00407284">
        <w:t>Саламатова</w:t>
      </w:r>
      <w:proofErr w:type="spellEnd"/>
      <w:r w:rsidRPr="00407284">
        <w:t xml:space="preserve">                                                     </w:t>
      </w:r>
    </w:p>
    <w:sectPr w:rsidR="00664DD8" w:rsidRPr="0095547A" w:rsidSect="009B647C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9A" w:rsidRDefault="0039169A" w:rsidP="003B39F8">
      <w:r>
        <w:separator/>
      </w:r>
    </w:p>
  </w:endnote>
  <w:endnote w:type="continuationSeparator" w:id="0">
    <w:p w:rsidR="0039169A" w:rsidRDefault="0039169A" w:rsidP="003B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9A" w:rsidRDefault="0039169A" w:rsidP="003B39F8">
      <w:r>
        <w:separator/>
      </w:r>
    </w:p>
  </w:footnote>
  <w:footnote w:type="continuationSeparator" w:id="0">
    <w:p w:rsidR="0039169A" w:rsidRDefault="0039169A" w:rsidP="003B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9A" w:rsidRDefault="0039169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38">
      <w:rPr>
        <w:noProof/>
      </w:rPr>
      <w:t>18</w:t>
    </w:r>
    <w:r>
      <w:rPr>
        <w:noProof/>
      </w:rPr>
      <w:fldChar w:fldCharType="end"/>
    </w:r>
  </w:p>
  <w:p w:rsidR="0039169A" w:rsidRDefault="003916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4E2"/>
    <w:multiLevelType w:val="hybridMultilevel"/>
    <w:tmpl w:val="37CE5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31B06"/>
    <w:multiLevelType w:val="multilevel"/>
    <w:tmpl w:val="451829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abstractNum w:abstractNumId="2">
    <w:nsid w:val="136240B2"/>
    <w:multiLevelType w:val="hybridMultilevel"/>
    <w:tmpl w:val="69B00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2122F"/>
    <w:multiLevelType w:val="hybridMultilevel"/>
    <w:tmpl w:val="192283F4"/>
    <w:lvl w:ilvl="0" w:tplc="B9940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61569"/>
    <w:multiLevelType w:val="hybridMultilevel"/>
    <w:tmpl w:val="6A14E73E"/>
    <w:lvl w:ilvl="0" w:tplc="876C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BE562A"/>
    <w:multiLevelType w:val="multilevel"/>
    <w:tmpl w:val="459E3B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EA43054"/>
    <w:multiLevelType w:val="hybridMultilevel"/>
    <w:tmpl w:val="9F82C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CD30B4"/>
    <w:multiLevelType w:val="hybridMultilevel"/>
    <w:tmpl w:val="5566A97E"/>
    <w:lvl w:ilvl="0" w:tplc="99DAE3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E599B"/>
    <w:multiLevelType w:val="hybridMultilevel"/>
    <w:tmpl w:val="5D6696F8"/>
    <w:lvl w:ilvl="0" w:tplc="A5288AAC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1E649A3"/>
    <w:multiLevelType w:val="hybridMultilevel"/>
    <w:tmpl w:val="5D6696F8"/>
    <w:lvl w:ilvl="0" w:tplc="A5288AAC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7E02707"/>
    <w:multiLevelType w:val="hybridMultilevel"/>
    <w:tmpl w:val="1FC8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D1249"/>
    <w:multiLevelType w:val="hybridMultilevel"/>
    <w:tmpl w:val="D02A818A"/>
    <w:lvl w:ilvl="0" w:tplc="70AA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D"/>
    <w:rsid w:val="0000396E"/>
    <w:rsid w:val="00006ED6"/>
    <w:rsid w:val="000106BD"/>
    <w:rsid w:val="00011EAA"/>
    <w:rsid w:val="00011EE2"/>
    <w:rsid w:val="00011FB6"/>
    <w:rsid w:val="00012C34"/>
    <w:rsid w:val="000135EC"/>
    <w:rsid w:val="00016EB6"/>
    <w:rsid w:val="000235B9"/>
    <w:rsid w:val="00023E8F"/>
    <w:rsid w:val="0002599E"/>
    <w:rsid w:val="000261B1"/>
    <w:rsid w:val="0002683C"/>
    <w:rsid w:val="00026937"/>
    <w:rsid w:val="000301A3"/>
    <w:rsid w:val="00035071"/>
    <w:rsid w:val="000404E5"/>
    <w:rsid w:val="00040D3A"/>
    <w:rsid w:val="000415D7"/>
    <w:rsid w:val="000433A1"/>
    <w:rsid w:val="00043904"/>
    <w:rsid w:val="0004437A"/>
    <w:rsid w:val="00046809"/>
    <w:rsid w:val="000479AC"/>
    <w:rsid w:val="0005152C"/>
    <w:rsid w:val="00052526"/>
    <w:rsid w:val="00053247"/>
    <w:rsid w:val="00053A9C"/>
    <w:rsid w:val="000561BA"/>
    <w:rsid w:val="00061E07"/>
    <w:rsid w:val="00064935"/>
    <w:rsid w:val="00066638"/>
    <w:rsid w:val="00067876"/>
    <w:rsid w:val="000705FE"/>
    <w:rsid w:val="00073D4A"/>
    <w:rsid w:val="0007441B"/>
    <w:rsid w:val="00076608"/>
    <w:rsid w:val="00080737"/>
    <w:rsid w:val="00082334"/>
    <w:rsid w:val="000834C9"/>
    <w:rsid w:val="00083E41"/>
    <w:rsid w:val="00086560"/>
    <w:rsid w:val="000865C5"/>
    <w:rsid w:val="000876B2"/>
    <w:rsid w:val="00087F1A"/>
    <w:rsid w:val="00094E1A"/>
    <w:rsid w:val="000969F1"/>
    <w:rsid w:val="00096B86"/>
    <w:rsid w:val="00097717"/>
    <w:rsid w:val="000A1279"/>
    <w:rsid w:val="000A6901"/>
    <w:rsid w:val="000A7BEA"/>
    <w:rsid w:val="000B277B"/>
    <w:rsid w:val="000B64DF"/>
    <w:rsid w:val="000B781F"/>
    <w:rsid w:val="000C344F"/>
    <w:rsid w:val="000C4549"/>
    <w:rsid w:val="000C7879"/>
    <w:rsid w:val="000D0131"/>
    <w:rsid w:val="000D0978"/>
    <w:rsid w:val="000D10A5"/>
    <w:rsid w:val="000D1264"/>
    <w:rsid w:val="000D17C0"/>
    <w:rsid w:val="000D293A"/>
    <w:rsid w:val="000D299E"/>
    <w:rsid w:val="000D29CD"/>
    <w:rsid w:val="000D3ABC"/>
    <w:rsid w:val="000D468C"/>
    <w:rsid w:val="000D4C7A"/>
    <w:rsid w:val="000D68B8"/>
    <w:rsid w:val="000E4664"/>
    <w:rsid w:val="000E5BC0"/>
    <w:rsid w:val="000F229E"/>
    <w:rsid w:val="000F278A"/>
    <w:rsid w:val="000F2B7F"/>
    <w:rsid w:val="000F3892"/>
    <w:rsid w:val="000F410B"/>
    <w:rsid w:val="00100BD6"/>
    <w:rsid w:val="00103C36"/>
    <w:rsid w:val="00103DE8"/>
    <w:rsid w:val="0010653A"/>
    <w:rsid w:val="001115EF"/>
    <w:rsid w:val="001127A1"/>
    <w:rsid w:val="00113262"/>
    <w:rsid w:val="001154E4"/>
    <w:rsid w:val="00115D0E"/>
    <w:rsid w:val="00116F64"/>
    <w:rsid w:val="001211C5"/>
    <w:rsid w:val="00121542"/>
    <w:rsid w:val="00130908"/>
    <w:rsid w:val="00131240"/>
    <w:rsid w:val="001316C7"/>
    <w:rsid w:val="001325A9"/>
    <w:rsid w:val="00135D40"/>
    <w:rsid w:val="00141D63"/>
    <w:rsid w:val="001474A8"/>
    <w:rsid w:val="0014775D"/>
    <w:rsid w:val="0015123B"/>
    <w:rsid w:val="001552D3"/>
    <w:rsid w:val="00155755"/>
    <w:rsid w:val="0015787E"/>
    <w:rsid w:val="00160A33"/>
    <w:rsid w:val="00161BD5"/>
    <w:rsid w:val="0016489C"/>
    <w:rsid w:val="001650B7"/>
    <w:rsid w:val="00166B72"/>
    <w:rsid w:val="00172502"/>
    <w:rsid w:val="0017279F"/>
    <w:rsid w:val="001756F7"/>
    <w:rsid w:val="0018527C"/>
    <w:rsid w:val="001907FB"/>
    <w:rsid w:val="001919FF"/>
    <w:rsid w:val="00193043"/>
    <w:rsid w:val="00193DAA"/>
    <w:rsid w:val="00193FA6"/>
    <w:rsid w:val="0019690F"/>
    <w:rsid w:val="00196D3E"/>
    <w:rsid w:val="001B111D"/>
    <w:rsid w:val="001B2DD7"/>
    <w:rsid w:val="001B35D4"/>
    <w:rsid w:val="001B3E94"/>
    <w:rsid w:val="001B5B87"/>
    <w:rsid w:val="001B6513"/>
    <w:rsid w:val="001B6D48"/>
    <w:rsid w:val="001B77FB"/>
    <w:rsid w:val="001C03AD"/>
    <w:rsid w:val="001C09C7"/>
    <w:rsid w:val="001C0D94"/>
    <w:rsid w:val="001C54B6"/>
    <w:rsid w:val="001C5785"/>
    <w:rsid w:val="001C718B"/>
    <w:rsid w:val="001C781F"/>
    <w:rsid w:val="001C7B19"/>
    <w:rsid w:val="001D2D87"/>
    <w:rsid w:val="001D373E"/>
    <w:rsid w:val="001D5171"/>
    <w:rsid w:val="001D6F21"/>
    <w:rsid w:val="001E493E"/>
    <w:rsid w:val="001E7FC0"/>
    <w:rsid w:val="001F10A2"/>
    <w:rsid w:val="001F12C2"/>
    <w:rsid w:val="00203E64"/>
    <w:rsid w:val="00204824"/>
    <w:rsid w:val="00204A81"/>
    <w:rsid w:val="00204C3A"/>
    <w:rsid w:val="002076E0"/>
    <w:rsid w:val="002135BF"/>
    <w:rsid w:val="00213C0B"/>
    <w:rsid w:val="00215A8A"/>
    <w:rsid w:val="0021623B"/>
    <w:rsid w:val="002202A7"/>
    <w:rsid w:val="002238FB"/>
    <w:rsid w:val="00226AEC"/>
    <w:rsid w:val="00230710"/>
    <w:rsid w:val="00232E0F"/>
    <w:rsid w:val="00233009"/>
    <w:rsid w:val="002355EC"/>
    <w:rsid w:val="00236A0C"/>
    <w:rsid w:val="002374DB"/>
    <w:rsid w:val="0023772E"/>
    <w:rsid w:val="00237F80"/>
    <w:rsid w:val="00241043"/>
    <w:rsid w:val="00241902"/>
    <w:rsid w:val="00243081"/>
    <w:rsid w:val="0024495F"/>
    <w:rsid w:val="00246ACF"/>
    <w:rsid w:val="002520CB"/>
    <w:rsid w:val="00253588"/>
    <w:rsid w:val="00253DA9"/>
    <w:rsid w:val="00253E0F"/>
    <w:rsid w:val="00254677"/>
    <w:rsid w:val="00260D4C"/>
    <w:rsid w:val="0026146B"/>
    <w:rsid w:val="00262649"/>
    <w:rsid w:val="00263606"/>
    <w:rsid w:val="00263DAF"/>
    <w:rsid w:val="00264D0B"/>
    <w:rsid w:val="00267310"/>
    <w:rsid w:val="00267A39"/>
    <w:rsid w:val="002730CD"/>
    <w:rsid w:val="00273310"/>
    <w:rsid w:val="00273EDD"/>
    <w:rsid w:val="00274DC9"/>
    <w:rsid w:val="0027525A"/>
    <w:rsid w:val="00281821"/>
    <w:rsid w:val="002819CB"/>
    <w:rsid w:val="00282D81"/>
    <w:rsid w:val="00285E11"/>
    <w:rsid w:val="002867B2"/>
    <w:rsid w:val="00291D28"/>
    <w:rsid w:val="00295B32"/>
    <w:rsid w:val="00296922"/>
    <w:rsid w:val="00297F6C"/>
    <w:rsid w:val="002A05C0"/>
    <w:rsid w:val="002A1DED"/>
    <w:rsid w:val="002A21FB"/>
    <w:rsid w:val="002A4BDE"/>
    <w:rsid w:val="002A79A4"/>
    <w:rsid w:val="002B0689"/>
    <w:rsid w:val="002B13CC"/>
    <w:rsid w:val="002B50E6"/>
    <w:rsid w:val="002B66F5"/>
    <w:rsid w:val="002B699E"/>
    <w:rsid w:val="002C2767"/>
    <w:rsid w:val="002C2E2F"/>
    <w:rsid w:val="002C33C7"/>
    <w:rsid w:val="002C4ED2"/>
    <w:rsid w:val="002C567F"/>
    <w:rsid w:val="002C7744"/>
    <w:rsid w:val="002D0188"/>
    <w:rsid w:val="002D2889"/>
    <w:rsid w:val="002D39A0"/>
    <w:rsid w:val="002F02B2"/>
    <w:rsid w:val="0030052B"/>
    <w:rsid w:val="00302BF7"/>
    <w:rsid w:val="00307236"/>
    <w:rsid w:val="00307C2B"/>
    <w:rsid w:val="003121EC"/>
    <w:rsid w:val="00315706"/>
    <w:rsid w:val="00321C5E"/>
    <w:rsid w:val="00322554"/>
    <w:rsid w:val="0032293A"/>
    <w:rsid w:val="0032406F"/>
    <w:rsid w:val="0032768D"/>
    <w:rsid w:val="0033251A"/>
    <w:rsid w:val="00334AD9"/>
    <w:rsid w:val="00337BC5"/>
    <w:rsid w:val="00341254"/>
    <w:rsid w:val="003418CD"/>
    <w:rsid w:val="00342AF0"/>
    <w:rsid w:val="00344BBE"/>
    <w:rsid w:val="0034532D"/>
    <w:rsid w:val="00347BF3"/>
    <w:rsid w:val="00350D97"/>
    <w:rsid w:val="00352210"/>
    <w:rsid w:val="003530F0"/>
    <w:rsid w:val="0035472E"/>
    <w:rsid w:val="00361B4E"/>
    <w:rsid w:val="003626E1"/>
    <w:rsid w:val="0036543F"/>
    <w:rsid w:val="00371E46"/>
    <w:rsid w:val="00377D8C"/>
    <w:rsid w:val="003806D1"/>
    <w:rsid w:val="00380DAC"/>
    <w:rsid w:val="00383EC4"/>
    <w:rsid w:val="0038452A"/>
    <w:rsid w:val="00386E37"/>
    <w:rsid w:val="00387571"/>
    <w:rsid w:val="003900EA"/>
    <w:rsid w:val="003908BA"/>
    <w:rsid w:val="00391207"/>
    <w:rsid w:val="003913E0"/>
    <w:rsid w:val="0039169A"/>
    <w:rsid w:val="00391EF9"/>
    <w:rsid w:val="00392945"/>
    <w:rsid w:val="00393697"/>
    <w:rsid w:val="0039437E"/>
    <w:rsid w:val="00395A7D"/>
    <w:rsid w:val="003A1911"/>
    <w:rsid w:val="003A2CDD"/>
    <w:rsid w:val="003A4746"/>
    <w:rsid w:val="003A4C5D"/>
    <w:rsid w:val="003B0B75"/>
    <w:rsid w:val="003B0C77"/>
    <w:rsid w:val="003B1280"/>
    <w:rsid w:val="003B1E89"/>
    <w:rsid w:val="003B28F3"/>
    <w:rsid w:val="003B39F8"/>
    <w:rsid w:val="003B3E5E"/>
    <w:rsid w:val="003B4389"/>
    <w:rsid w:val="003B6FA0"/>
    <w:rsid w:val="003C0E79"/>
    <w:rsid w:val="003C205B"/>
    <w:rsid w:val="003C73C3"/>
    <w:rsid w:val="003D491D"/>
    <w:rsid w:val="003D4B97"/>
    <w:rsid w:val="003D4F74"/>
    <w:rsid w:val="003D5E7A"/>
    <w:rsid w:val="003E0BAB"/>
    <w:rsid w:val="003E104C"/>
    <w:rsid w:val="003E23F7"/>
    <w:rsid w:val="003E3912"/>
    <w:rsid w:val="003E7095"/>
    <w:rsid w:val="003F399F"/>
    <w:rsid w:val="003F3E2D"/>
    <w:rsid w:val="003F4186"/>
    <w:rsid w:val="003F41AD"/>
    <w:rsid w:val="003F4C4E"/>
    <w:rsid w:val="003F70EC"/>
    <w:rsid w:val="003F7F1E"/>
    <w:rsid w:val="0040024D"/>
    <w:rsid w:val="0040373E"/>
    <w:rsid w:val="00407284"/>
    <w:rsid w:val="00411E4B"/>
    <w:rsid w:val="00414F35"/>
    <w:rsid w:val="00415571"/>
    <w:rsid w:val="00415606"/>
    <w:rsid w:val="00416B5A"/>
    <w:rsid w:val="004200A9"/>
    <w:rsid w:val="00422C52"/>
    <w:rsid w:val="004240EA"/>
    <w:rsid w:val="00426513"/>
    <w:rsid w:val="0043224F"/>
    <w:rsid w:val="00432C30"/>
    <w:rsid w:val="00432E9E"/>
    <w:rsid w:val="0043558D"/>
    <w:rsid w:val="00435848"/>
    <w:rsid w:val="00436C0F"/>
    <w:rsid w:val="004372CD"/>
    <w:rsid w:val="00437C6B"/>
    <w:rsid w:val="00440CDD"/>
    <w:rsid w:val="004445AC"/>
    <w:rsid w:val="0045071C"/>
    <w:rsid w:val="00450BC0"/>
    <w:rsid w:val="0045547A"/>
    <w:rsid w:val="00455946"/>
    <w:rsid w:val="00457E1A"/>
    <w:rsid w:val="00460AAB"/>
    <w:rsid w:val="004630AA"/>
    <w:rsid w:val="00465029"/>
    <w:rsid w:val="00465CF9"/>
    <w:rsid w:val="00467C62"/>
    <w:rsid w:val="00470407"/>
    <w:rsid w:val="00470F69"/>
    <w:rsid w:val="00471317"/>
    <w:rsid w:val="004716CB"/>
    <w:rsid w:val="00472320"/>
    <w:rsid w:val="00472E0B"/>
    <w:rsid w:val="00473995"/>
    <w:rsid w:val="004745D8"/>
    <w:rsid w:val="0047488D"/>
    <w:rsid w:val="00477B08"/>
    <w:rsid w:val="00482128"/>
    <w:rsid w:val="004828C6"/>
    <w:rsid w:val="00482BE8"/>
    <w:rsid w:val="00484789"/>
    <w:rsid w:val="00490463"/>
    <w:rsid w:val="004936A0"/>
    <w:rsid w:val="00493A23"/>
    <w:rsid w:val="00496C7E"/>
    <w:rsid w:val="00497FAB"/>
    <w:rsid w:val="004C0AA8"/>
    <w:rsid w:val="004C492E"/>
    <w:rsid w:val="004D1D54"/>
    <w:rsid w:val="004D2609"/>
    <w:rsid w:val="004E08DB"/>
    <w:rsid w:val="004F0027"/>
    <w:rsid w:val="004F0A8C"/>
    <w:rsid w:val="004F2F58"/>
    <w:rsid w:val="004F398A"/>
    <w:rsid w:val="005038C8"/>
    <w:rsid w:val="00514039"/>
    <w:rsid w:val="00514B0B"/>
    <w:rsid w:val="00515F4C"/>
    <w:rsid w:val="00520D1E"/>
    <w:rsid w:val="00522817"/>
    <w:rsid w:val="00525D9D"/>
    <w:rsid w:val="00526072"/>
    <w:rsid w:val="00527DE0"/>
    <w:rsid w:val="00531767"/>
    <w:rsid w:val="00533474"/>
    <w:rsid w:val="005400A1"/>
    <w:rsid w:val="005406B5"/>
    <w:rsid w:val="00542A5D"/>
    <w:rsid w:val="00542DD4"/>
    <w:rsid w:val="005431D0"/>
    <w:rsid w:val="00544A76"/>
    <w:rsid w:val="005500CB"/>
    <w:rsid w:val="005509FC"/>
    <w:rsid w:val="00550DAA"/>
    <w:rsid w:val="0055285F"/>
    <w:rsid w:val="00552ACF"/>
    <w:rsid w:val="00553AA1"/>
    <w:rsid w:val="00565B64"/>
    <w:rsid w:val="0056742D"/>
    <w:rsid w:val="00567C4C"/>
    <w:rsid w:val="0057152C"/>
    <w:rsid w:val="0057155E"/>
    <w:rsid w:val="0057381E"/>
    <w:rsid w:val="00573C0A"/>
    <w:rsid w:val="005742C3"/>
    <w:rsid w:val="005754E8"/>
    <w:rsid w:val="0058608F"/>
    <w:rsid w:val="00587F1E"/>
    <w:rsid w:val="00590E36"/>
    <w:rsid w:val="005910A1"/>
    <w:rsid w:val="005918CD"/>
    <w:rsid w:val="00594AF9"/>
    <w:rsid w:val="00595B06"/>
    <w:rsid w:val="005A43EA"/>
    <w:rsid w:val="005A522D"/>
    <w:rsid w:val="005B0EBE"/>
    <w:rsid w:val="005B0F24"/>
    <w:rsid w:val="005B1E94"/>
    <w:rsid w:val="005B305E"/>
    <w:rsid w:val="005B35BD"/>
    <w:rsid w:val="005B7786"/>
    <w:rsid w:val="005C0DFF"/>
    <w:rsid w:val="005C2B3E"/>
    <w:rsid w:val="005C4B63"/>
    <w:rsid w:val="005C52CB"/>
    <w:rsid w:val="005C7E69"/>
    <w:rsid w:val="005D0778"/>
    <w:rsid w:val="005D56A6"/>
    <w:rsid w:val="005D5D04"/>
    <w:rsid w:val="005E4A2D"/>
    <w:rsid w:val="005E515C"/>
    <w:rsid w:val="005F7D2A"/>
    <w:rsid w:val="00600A60"/>
    <w:rsid w:val="00601E15"/>
    <w:rsid w:val="00602B3B"/>
    <w:rsid w:val="00607572"/>
    <w:rsid w:val="00610717"/>
    <w:rsid w:val="006123FD"/>
    <w:rsid w:val="00612720"/>
    <w:rsid w:val="006135B7"/>
    <w:rsid w:val="0061533C"/>
    <w:rsid w:val="00615597"/>
    <w:rsid w:val="006155FE"/>
    <w:rsid w:val="00615754"/>
    <w:rsid w:val="00616894"/>
    <w:rsid w:val="00616E57"/>
    <w:rsid w:val="006242D3"/>
    <w:rsid w:val="0062435B"/>
    <w:rsid w:val="0062456D"/>
    <w:rsid w:val="00624CA4"/>
    <w:rsid w:val="0063334F"/>
    <w:rsid w:val="006364FB"/>
    <w:rsid w:val="0064166A"/>
    <w:rsid w:val="0064198E"/>
    <w:rsid w:val="00641BEA"/>
    <w:rsid w:val="00642BD5"/>
    <w:rsid w:val="00643C15"/>
    <w:rsid w:val="00644227"/>
    <w:rsid w:val="00647C45"/>
    <w:rsid w:val="00650238"/>
    <w:rsid w:val="00650B35"/>
    <w:rsid w:val="00657523"/>
    <w:rsid w:val="00662587"/>
    <w:rsid w:val="00663543"/>
    <w:rsid w:val="00664DD8"/>
    <w:rsid w:val="00665695"/>
    <w:rsid w:val="006709D9"/>
    <w:rsid w:val="00671495"/>
    <w:rsid w:val="00673EA6"/>
    <w:rsid w:val="00677A8A"/>
    <w:rsid w:val="00677DF3"/>
    <w:rsid w:val="006826C0"/>
    <w:rsid w:val="00684038"/>
    <w:rsid w:val="00684070"/>
    <w:rsid w:val="0068557A"/>
    <w:rsid w:val="00687003"/>
    <w:rsid w:val="0069481D"/>
    <w:rsid w:val="00694ABE"/>
    <w:rsid w:val="006960F9"/>
    <w:rsid w:val="00696B53"/>
    <w:rsid w:val="006970AB"/>
    <w:rsid w:val="006A0981"/>
    <w:rsid w:val="006A0DC6"/>
    <w:rsid w:val="006B32F0"/>
    <w:rsid w:val="006B46E6"/>
    <w:rsid w:val="006B6075"/>
    <w:rsid w:val="006B78C4"/>
    <w:rsid w:val="006C144F"/>
    <w:rsid w:val="006C7AAF"/>
    <w:rsid w:val="006D0C48"/>
    <w:rsid w:val="006D1809"/>
    <w:rsid w:val="006D243C"/>
    <w:rsid w:val="006D2EFB"/>
    <w:rsid w:val="006D6243"/>
    <w:rsid w:val="006D6BD8"/>
    <w:rsid w:val="006D71AC"/>
    <w:rsid w:val="006E0746"/>
    <w:rsid w:val="006E0958"/>
    <w:rsid w:val="006E0A07"/>
    <w:rsid w:val="006E1231"/>
    <w:rsid w:val="006E5235"/>
    <w:rsid w:val="006E57B1"/>
    <w:rsid w:val="006E6778"/>
    <w:rsid w:val="006F1712"/>
    <w:rsid w:val="006F1DED"/>
    <w:rsid w:val="006F54E6"/>
    <w:rsid w:val="006F705D"/>
    <w:rsid w:val="007009A1"/>
    <w:rsid w:val="00702B9F"/>
    <w:rsid w:val="0070539A"/>
    <w:rsid w:val="00707E76"/>
    <w:rsid w:val="00713E00"/>
    <w:rsid w:val="00714AC7"/>
    <w:rsid w:val="007171EB"/>
    <w:rsid w:val="007177BC"/>
    <w:rsid w:val="00717DD3"/>
    <w:rsid w:val="00721BB9"/>
    <w:rsid w:val="00723276"/>
    <w:rsid w:val="0072477F"/>
    <w:rsid w:val="00725946"/>
    <w:rsid w:val="00730F31"/>
    <w:rsid w:val="00734C4E"/>
    <w:rsid w:val="00737A9A"/>
    <w:rsid w:val="0074127F"/>
    <w:rsid w:val="00742CD7"/>
    <w:rsid w:val="00747BE7"/>
    <w:rsid w:val="0075061F"/>
    <w:rsid w:val="00751102"/>
    <w:rsid w:val="007514B7"/>
    <w:rsid w:val="00757998"/>
    <w:rsid w:val="00757AAF"/>
    <w:rsid w:val="00761518"/>
    <w:rsid w:val="00761782"/>
    <w:rsid w:val="00762466"/>
    <w:rsid w:val="00762AF4"/>
    <w:rsid w:val="00764C0C"/>
    <w:rsid w:val="00764C9D"/>
    <w:rsid w:val="007723FE"/>
    <w:rsid w:val="007739BC"/>
    <w:rsid w:val="007739C9"/>
    <w:rsid w:val="00774220"/>
    <w:rsid w:val="00774EC9"/>
    <w:rsid w:val="00776B60"/>
    <w:rsid w:val="007803FE"/>
    <w:rsid w:val="0078201B"/>
    <w:rsid w:val="00782D86"/>
    <w:rsid w:val="0078408A"/>
    <w:rsid w:val="00784390"/>
    <w:rsid w:val="00791087"/>
    <w:rsid w:val="00791A60"/>
    <w:rsid w:val="00792826"/>
    <w:rsid w:val="00792C68"/>
    <w:rsid w:val="00793387"/>
    <w:rsid w:val="00796886"/>
    <w:rsid w:val="00796DDC"/>
    <w:rsid w:val="00796F38"/>
    <w:rsid w:val="007975B7"/>
    <w:rsid w:val="00797C97"/>
    <w:rsid w:val="007A38AD"/>
    <w:rsid w:val="007A7FEC"/>
    <w:rsid w:val="007B0A5E"/>
    <w:rsid w:val="007B17C7"/>
    <w:rsid w:val="007B3498"/>
    <w:rsid w:val="007B731E"/>
    <w:rsid w:val="007B774F"/>
    <w:rsid w:val="007B795B"/>
    <w:rsid w:val="007C2144"/>
    <w:rsid w:val="007C24A6"/>
    <w:rsid w:val="007C42CF"/>
    <w:rsid w:val="007C5DBC"/>
    <w:rsid w:val="007D3D88"/>
    <w:rsid w:val="007D5386"/>
    <w:rsid w:val="007D5E44"/>
    <w:rsid w:val="007D678A"/>
    <w:rsid w:val="007E003B"/>
    <w:rsid w:val="007E019B"/>
    <w:rsid w:val="007E198C"/>
    <w:rsid w:val="007E624D"/>
    <w:rsid w:val="007E64E8"/>
    <w:rsid w:val="007E6A39"/>
    <w:rsid w:val="007F0317"/>
    <w:rsid w:val="007F2457"/>
    <w:rsid w:val="007F2CE5"/>
    <w:rsid w:val="007F6B49"/>
    <w:rsid w:val="0080142A"/>
    <w:rsid w:val="00801A6F"/>
    <w:rsid w:val="0080268D"/>
    <w:rsid w:val="0080330A"/>
    <w:rsid w:val="00804582"/>
    <w:rsid w:val="008076D2"/>
    <w:rsid w:val="00813765"/>
    <w:rsid w:val="008164BB"/>
    <w:rsid w:val="008200F2"/>
    <w:rsid w:val="008218BE"/>
    <w:rsid w:val="008218E6"/>
    <w:rsid w:val="0082222C"/>
    <w:rsid w:val="008224EA"/>
    <w:rsid w:val="00823B5F"/>
    <w:rsid w:val="008240E5"/>
    <w:rsid w:val="008249A4"/>
    <w:rsid w:val="008255D8"/>
    <w:rsid w:val="0082578C"/>
    <w:rsid w:val="00827B28"/>
    <w:rsid w:val="008310CD"/>
    <w:rsid w:val="00832320"/>
    <w:rsid w:val="00833438"/>
    <w:rsid w:val="00833D41"/>
    <w:rsid w:val="00835BD5"/>
    <w:rsid w:val="00836431"/>
    <w:rsid w:val="00843D60"/>
    <w:rsid w:val="00847173"/>
    <w:rsid w:val="008478ED"/>
    <w:rsid w:val="008528AF"/>
    <w:rsid w:val="0085441F"/>
    <w:rsid w:val="00856C7D"/>
    <w:rsid w:val="008637A0"/>
    <w:rsid w:val="00865C45"/>
    <w:rsid w:val="008660AE"/>
    <w:rsid w:val="008662ED"/>
    <w:rsid w:val="00871313"/>
    <w:rsid w:val="0087280F"/>
    <w:rsid w:val="00872B63"/>
    <w:rsid w:val="00872D56"/>
    <w:rsid w:val="008803F5"/>
    <w:rsid w:val="008827BD"/>
    <w:rsid w:val="00883421"/>
    <w:rsid w:val="0088606A"/>
    <w:rsid w:val="00891EC1"/>
    <w:rsid w:val="00894396"/>
    <w:rsid w:val="00895034"/>
    <w:rsid w:val="00895B13"/>
    <w:rsid w:val="00896C4B"/>
    <w:rsid w:val="008A30B5"/>
    <w:rsid w:val="008A751D"/>
    <w:rsid w:val="008B0CD2"/>
    <w:rsid w:val="008B604B"/>
    <w:rsid w:val="008C38D1"/>
    <w:rsid w:val="008C3E01"/>
    <w:rsid w:val="008D291E"/>
    <w:rsid w:val="008D3944"/>
    <w:rsid w:val="008D532A"/>
    <w:rsid w:val="008D6F70"/>
    <w:rsid w:val="008E0077"/>
    <w:rsid w:val="008E0AC3"/>
    <w:rsid w:val="008E0E13"/>
    <w:rsid w:val="008E1491"/>
    <w:rsid w:val="008E39B5"/>
    <w:rsid w:val="008E3EA6"/>
    <w:rsid w:val="008E54C4"/>
    <w:rsid w:val="008E644C"/>
    <w:rsid w:val="008E73E1"/>
    <w:rsid w:val="008F0792"/>
    <w:rsid w:val="008F0C1A"/>
    <w:rsid w:val="008F1CC4"/>
    <w:rsid w:val="008F1E9E"/>
    <w:rsid w:val="008F4DF0"/>
    <w:rsid w:val="008F51ED"/>
    <w:rsid w:val="008F59D7"/>
    <w:rsid w:val="008F736A"/>
    <w:rsid w:val="00903CBC"/>
    <w:rsid w:val="0091099C"/>
    <w:rsid w:val="00910E1A"/>
    <w:rsid w:val="00913220"/>
    <w:rsid w:val="00916C15"/>
    <w:rsid w:val="0092452C"/>
    <w:rsid w:val="00925A78"/>
    <w:rsid w:val="009263DC"/>
    <w:rsid w:val="00927BA4"/>
    <w:rsid w:val="009323D4"/>
    <w:rsid w:val="00933214"/>
    <w:rsid w:val="00936D31"/>
    <w:rsid w:val="0094518A"/>
    <w:rsid w:val="009454CF"/>
    <w:rsid w:val="00945BC9"/>
    <w:rsid w:val="009466BC"/>
    <w:rsid w:val="0095024E"/>
    <w:rsid w:val="009502BF"/>
    <w:rsid w:val="00951C45"/>
    <w:rsid w:val="0095373A"/>
    <w:rsid w:val="0095547A"/>
    <w:rsid w:val="00955710"/>
    <w:rsid w:val="00955B4F"/>
    <w:rsid w:val="009575A6"/>
    <w:rsid w:val="009575EE"/>
    <w:rsid w:val="00960410"/>
    <w:rsid w:val="009627E9"/>
    <w:rsid w:val="00962BA0"/>
    <w:rsid w:val="00964014"/>
    <w:rsid w:val="009644AD"/>
    <w:rsid w:val="00967621"/>
    <w:rsid w:val="00973B51"/>
    <w:rsid w:val="009748FD"/>
    <w:rsid w:val="00977372"/>
    <w:rsid w:val="009774FE"/>
    <w:rsid w:val="00977830"/>
    <w:rsid w:val="00977C14"/>
    <w:rsid w:val="00980A65"/>
    <w:rsid w:val="0098180A"/>
    <w:rsid w:val="00981872"/>
    <w:rsid w:val="00984245"/>
    <w:rsid w:val="0099109A"/>
    <w:rsid w:val="009948E9"/>
    <w:rsid w:val="00995005"/>
    <w:rsid w:val="009963E1"/>
    <w:rsid w:val="009A3072"/>
    <w:rsid w:val="009A5534"/>
    <w:rsid w:val="009A59E9"/>
    <w:rsid w:val="009B302D"/>
    <w:rsid w:val="009B30CE"/>
    <w:rsid w:val="009B341B"/>
    <w:rsid w:val="009B647C"/>
    <w:rsid w:val="009B6F09"/>
    <w:rsid w:val="009C4081"/>
    <w:rsid w:val="009C5570"/>
    <w:rsid w:val="009C6FBF"/>
    <w:rsid w:val="009D1A01"/>
    <w:rsid w:val="009D44D3"/>
    <w:rsid w:val="009D46FB"/>
    <w:rsid w:val="009D482B"/>
    <w:rsid w:val="009D6232"/>
    <w:rsid w:val="009D7DFC"/>
    <w:rsid w:val="009E31C4"/>
    <w:rsid w:val="009E334D"/>
    <w:rsid w:val="009E523C"/>
    <w:rsid w:val="009E6781"/>
    <w:rsid w:val="009F0A3A"/>
    <w:rsid w:val="009F410A"/>
    <w:rsid w:val="009F4925"/>
    <w:rsid w:val="009F67F7"/>
    <w:rsid w:val="00A060BD"/>
    <w:rsid w:val="00A0653B"/>
    <w:rsid w:val="00A071EB"/>
    <w:rsid w:val="00A116D8"/>
    <w:rsid w:val="00A1246F"/>
    <w:rsid w:val="00A1379A"/>
    <w:rsid w:val="00A142BD"/>
    <w:rsid w:val="00A15B34"/>
    <w:rsid w:val="00A204A3"/>
    <w:rsid w:val="00A2286F"/>
    <w:rsid w:val="00A22E96"/>
    <w:rsid w:val="00A2305C"/>
    <w:rsid w:val="00A246D8"/>
    <w:rsid w:val="00A260ED"/>
    <w:rsid w:val="00A31154"/>
    <w:rsid w:val="00A31498"/>
    <w:rsid w:val="00A317EF"/>
    <w:rsid w:val="00A3543B"/>
    <w:rsid w:val="00A365F5"/>
    <w:rsid w:val="00A367A7"/>
    <w:rsid w:val="00A37884"/>
    <w:rsid w:val="00A417C5"/>
    <w:rsid w:val="00A46592"/>
    <w:rsid w:val="00A47313"/>
    <w:rsid w:val="00A50C0F"/>
    <w:rsid w:val="00A51D2F"/>
    <w:rsid w:val="00A5416C"/>
    <w:rsid w:val="00A5631B"/>
    <w:rsid w:val="00A60576"/>
    <w:rsid w:val="00A61745"/>
    <w:rsid w:val="00A66059"/>
    <w:rsid w:val="00A66652"/>
    <w:rsid w:val="00A66C3E"/>
    <w:rsid w:val="00A6717A"/>
    <w:rsid w:val="00A676AD"/>
    <w:rsid w:val="00A730E1"/>
    <w:rsid w:val="00A73A2E"/>
    <w:rsid w:val="00A77CA4"/>
    <w:rsid w:val="00A80788"/>
    <w:rsid w:val="00A80FE0"/>
    <w:rsid w:val="00A8162F"/>
    <w:rsid w:val="00A83BE1"/>
    <w:rsid w:val="00A8531F"/>
    <w:rsid w:val="00A86763"/>
    <w:rsid w:val="00A875A0"/>
    <w:rsid w:val="00A90A85"/>
    <w:rsid w:val="00A94B9F"/>
    <w:rsid w:val="00A96A4E"/>
    <w:rsid w:val="00AA2009"/>
    <w:rsid w:val="00AA3D69"/>
    <w:rsid w:val="00AB3131"/>
    <w:rsid w:val="00AB4ECD"/>
    <w:rsid w:val="00AB63A4"/>
    <w:rsid w:val="00AB6D95"/>
    <w:rsid w:val="00AB707F"/>
    <w:rsid w:val="00AC0402"/>
    <w:rsid w:val="00AC28F6"/>
    <w:rsid w:val="00AC34C5"/>
    <w:rsid w:val="00AC3AD4"/>
    <w:rsid w:val="00AC49D5"/>
    <w:rsid w:val="00AC4BC1"/>
    <w:rsid w:val="00AC4ECE"/>
    <w:rsid w:val="00AC6629"/>
    <w:rsid w:val="00AC7287"/>
    <w:rsid w:val="00AD15CE"/>
    <w:rsid w:val="00AD16F9"/>
    <w:rsid w:val="00AD5F13"/>
    <w:rsid w:val="00AE0D8E"/>
    <w:rsid w:val="00AE14C5"/>
    <w:rsid w:val="00AE3BF4"/>
    <w:rsid w:val="00AE3FC7"/>
    <w:rsid w:val="00AE5038"/>
    <w:rsid w:val="00AE60A0"/>
    <w:rsid w:val="00AE632F"/>
    <w:rsid w:val="00AE7D47"/>
    <w:rsid w:val="00AF1358"/>
    <w:rsid w:val="00AF44E1"/>
    <w:rsid w:val="00AF4BCA"/>
    <w:rsid w:val="00AF506B"/>
    <w:rsid w:val="00AF5D1D"/>
    <w:rsid w:val="00AF6E37"/>
    <w:rsid w:val="00AF70F2"/>
    <w:rsid w:val="00B002C8"/>
    <w:rsid w:val="00B03AD7"/>
    <w:rsid w:val="00B1389C"/>
    <w:rsid w:val="00B175CD"/>
    <w:rsid w:val="00B203FA"/>
    <w:rsid w:val="00B20DEA"/>
    <w:rsid w:val="00B237E0"/>
    <w:rsid w:val="00B2401B"/>
    <w:rsid w:val="00B241E1"/>
    <w:rsid w:val="00B2792E"/>
    <w:rsid w:val="00B346ED"/>
    <w:rsid w:val="00B3574A"/>
    <w:rsid w:val="00B36C23"/>
    <w:rsid w:val="00B36C47"/>
    <w:rsid w:val="00B425AB"/>
    <w:rsid w:val="00B428D5"/>
    <w:rsid w:val="00B4402B"/>
    <w:rsid w:val="00B45469"/>
    <w:rsid w:val="00B51479"/>
    <w:rsid w:val="00B53188"/>
    <w:rsid w:val="00B534C1"/>
    <w:rsid w:val="00B55615"/>
    <w:rsid w:val="00B56C4C"/>
    <w:rsid w:val="00B61769"/>
    <w:rsid w:val="00B6497D"/>
    <w:rsid w:val="00B656C3"/>
    <w:rsid w:val="00B66862"/>
    <w:rsid w:val="00B67EA0"/>
    <w:rsid w:val="00B72DEA"/>
    <w:rsid w:val="00B7324C"/>
    <w:rsid w:val="00B80D32"/>
    <w:rsid w:val="00B822FA"/>
    <w:rsid w:val="00B8266C"/>
    <w:rsid w:val="00B876CE"/>
    <w:rsid w:val="00B9372A"/>
    <w:rsid w:val="00B944DB"/>
    <w:rsid w:val="00B96C1C"/>
    <w:rsid w:val="00B977F6"/>
    <w:rsid w:val="00BA0E29"/>
    <w:rsid w:val="00BA7F2A"/>
    <w:rsid w:val="00BB060E"/>
    <w:rsid w:val="00BB0719"/>
    <w:rsid w:val="00BB1CE6"/>
    <w:rsid w:val="00BB4A53"/>
    <w:rsid w:val="00BB4C58"/>
    <w:rsid w:val="00BB5952"/>
    <w:rsid w:val="00BB5DC4"/>
    <w:rsid w:val="00BB74B0"/>
    <w:rsid w:val="00BB7DAE"/>
    <w:rsid w:val="00BC3C8D"/>
    <w:rsid w:val="00BD5583"/>
    <w:rsid w:val="00BD57E4"/>
    <w:rsid w:val="00BD647E"/>
    <w:rsid w:val="00BD75A7"/>
    <w:rsid w:val="00BE1317"/>
    <w:rsid w:val="00BE3726"/>
    <w:rsid w:val="00BE4E14"/>
    <w:rsid w:val="00BE50E3"/>
    <w:rsid w:val="00BE53F8"/>
    <w:rsid w:val="00BF07F0"/>
    <w:rsid w:val="00BF42C1"/>
    <w:rsid w:val="00BF5EB5"/>
    <w:rsid w:val="00BF7080"/>
    <w:rsid w:val="00C01A61"/>
    <w:rsid w:val="00C01A96"/>
    <w:rsid w:val="00C02550"/>
    <w:rsid w:val="00C03964"/>
    <w:rsid w:val="00C0397B"/>
    <w:rsid w:val="00C05043"/>
    <w:rsid w:val="00C06F98"/>
    <w:rsid w:val="00C131A6"/>
    <w:rsid w:val="00C13D49"/>
    <w:rsid w:val="00C15661"/>
    <w:rsid w:val="00C20B29"/>
    <w:rsid w:val="00C2342A"/>
    <w:rsid w:val="00C25CF0"/>
    <w:rsid w:val="00C32D82"/>
    <w:rsid w:val="00C331DD"/>
    <w:rsid w:val="00C40F36"/>
    <w:rsid w:val="00C41132"/>
    <w:rsid w:val="00C44B22"/>
    <w:rsid w:val="00C46CB2"/>
    <w:rsid w:val="00C502B2"/>
    <w:rsid w:val="00C5374D"/>
    <w:rsid w:val="00C54D94"/>
    <w:rsid w:val="00C565CD"/>
    <w:rsid w:val="00C567D4"/>
    <w:rsid w:val="00C57901"/>
    <w:rsid w:val="00C602DF"/>
    <w:rsid w:val="00C63985"/>
    <w:rsid w:val="00C660D6"/>
    <w:rsid w:val="00C67401"/>
    <w:rsid w:val="00C7274F"/>
    <w:rsid w:val="00C73502"/>
    <w:rsid w:val="00C773BE"/>
    <w:rsid w:val="00C77A4E"/>
    <w:rsid w:val="00C77CA3"/>
    <w:rsid w:val="00C804E7"/>
    <w:rsid w:val="00C80A00"/>
    <w:rsid w:val="00C80B5D"/>
    <w:rsid w:val="00C80EE9"/>
    <w:rsid w:val="00C81CA8"/>
    <w:rsid w:val="00C81DD2"/>
    <w:rsid w:val="00C82B19"/>
    <w:rsid w:val="00C83ACA"/>
    <w:rsid w:val="00C84A3A"/>
    <w:rsid w:val="00C85A1F"/>
    <w:rsid w:val="00C87298"/>
    <w:rsid w:val="00C91C47"/>
    <w:rsid w:val="00C9329E"/>
    <w:rsid w:val="00C941DA"/>
    <w:rsid w:val="00C95D42"/>
    <w:rsid w:val="00C960F3"/>
    <w:rsid w:val="00C96E98"/>
    <w:rsid w:val="00CA1D67"/>
    <w:rsid w:val="00CA2C39"/>
    <w:rsid w:val="00CA3A3F"/>
    <w:rsid w:val="00CA7A44"/>
    <w:rsid w:val="00CB114F"/>
    <w:rsid w:val="00CB42E0"/>
    <w:rsid w:val="00CB7406"/>
    <w:rsid w:val="00CC05B5"/>
    <w:rsid w:val="00CC0DA8"/>
    <w:rsid w:val="00CC1439"/>
    <w:rsid w:val="00CD0674"/>
    <w:rsid w:val="00CD526C"/>
    <w:rsid w:val="00CD6FEA"/>
    <w:rsid w:val="00CE479B"/>
    <w:rsid w:val="00CE7A8D"/>
    <w:rsid w:val="00CF105B"/>
    <w:rsid w:val="00CF1E6F"/>
    <w:rsid w:val="00CF2958"/>
    <w:rsid w:val="00CF3E9E"/>
    <w:rsid w:val="00D035F2"/>
    <w:rsid w:val="00D038CE"/>
    <w:rsid w:val="00D043D2"/>
    <w:rsid w:val="00D07A63"/>
    <w:rsid w:val="00D109B6"/>
    <w:rsid w:val="00D10FAE"/>
    <w:rsid w:val="00D1100C"/>
    <w:rsid w:val="00D1150F"/>
    <w:rsid w:val="00D13454"/>
    <w:rsid w:val="00D1537B"/>
    <w:rsid w:val="00D22DFC"/>
    <w:rsid w:val="00D25472"/>
    <w:rsid w:val="00D312AB"/>
    <w:rsid w:val="00D32644"/>
    <w:rsid w:val="00D3620C"/>
    <w:rsid w:val="00D371AC"/>
    <w:rsid w:val="00D45575"/>
    <w:rsid w:val="00D45E59"/>
    <w:rsid w:val="00D514E8"/>
    <w:rsid w:val="00D528F6"/>
    <w:rsid w:val="00D6047C"/>
    <w:rsid w:val="00D63DC5"/>
    <w:rsid w:val="00D676E9"/>
    <w:rsid w:val="00D703E4"/>
    <w:rsid w:val="00D73598"/>
    <w:rsid w:val="00D741B4"/>
    <w:rsid w:val="00D77225"/>
    <w:rsid w:val="00D82314"/>
    <w:rsid w:val="00D853C1"/>
    <w:rsid w:val="00D86030"/>
    <w:rsid w:val="00D860A7"/>
    <w:rsid w:val="00D86643"/>
    <w:rsid w:val="00D87A4B"/>
    <w:rsid w:val="00D945E3"/>
    <w:rsid w:val="00D97323"/>
    <w:rsid w:val="00DA27AB"/>
    <w:rsid w:val="00DA7CC3"/>
    <w:rsid w:val="00DB4DCE"/>
    <w:rsid w:val="00DC218A"/>
    <w:rsid w:val="00DC37B8"/>
    <w:rsid w:val="00DC4FEA"/>
    <w:rsid w:val="00DD0F13"/>
    <w:rsid w:val="00DD3D53"/>
    <w:rsid w:val="00DD751D"/>
    <w:rsid w:val="00DE009E"/>
    <w:rsid w:val="00DE2EDE"/>
    <w:rsid w:val="00DE3658"/>
    <w:rsid w:val="00DE5338"/>
    <w:rsid w:val="00DE6475"/>
    <w:rsid w:val="00DE6F80"/>
    <w:rsid w:val="00DE7C30"/>
    <w:rsid w:val="00DF12AE"/>
    <w:rsid w:val="00DF21B1"/>
    <w:rsid w:val="00DF5750"/>
    <w:rsid w:val="00DF78B8"/>
    <w:rsid w:val="00E0127C"/>
    <w:rsid w:val="00E0586E"/>
    <w:rsid w:val="00E075A4"/>
    <w:rsid w:val="00E10A9C"/>
    <w:rsid w:val="00E11725"/>
    <w:rsid w:val="00E11F23"/>
    <w:rsid w:val="00E11F49"/>
    <w:rsid w:val="00E14133"/>
    <w:rsid w:val="00E1464B"/>
    <w:rsid w:val="00E162C7"/>
    <w:rsid w:val="00E17285"/>
    <w:rsid w:val="00E20CFF"/>
    <w:rsid w:val="00E22633"/>
    <w:rsid w:val="00E23169"/>
    <w:rsid w:val="00E23CC4"/>
    <w:rsid w:val="00E27716"/>
    <w:rsid w:val="00E3097D"/>
    <w:rsid w:val="00E30A8D"/>
    <w:rsid w:val="00E3348D"/>
    <w:rsid w:val="00E37023"/>
    <w:rsid w:val="00E43556"/>
    <w:rsid w:val="00E4464B"/>
    <w:rsid w:val="00E44B1C"/>
    <w:rsid w:val="00E46946"/>
    <w:rsid w:val="00E46D88"/>
    <w:rsid w:val="00E54E9D"/>
    <w:rsid w:val="00E56E59"/>
    <w:rsid w:val="00E56F0A"/>
    <w:rsid w:val="00E572BE"/>
    <w:rsid w:val="00E601E0"/>
    <w:rsid w:val="00E60B80"/>
    <w:rsid w:val="00E614BF"/>
    <w:rsid w:val="00E620FE"/>
    <w:rsid w:val="00E62349"/>
    <w:rsid w:val="00E62EDB"/>
    <w:rsid w:val="00E62EE5"/>
    <w:rsid w:val="00E64583"/>
    <w:rsid w:val="00E7182E"/>
    <w:rsid w:val="00E7311B"/>
    <w:rsid w:val="00E7419F"/>
    <w:rsid w:val="00E75BDC"/>
    <w:rsid w:val="00E76657"/>
    <w:rsid w:val="00E77CBF"/>
    <w:rsid w:val="00E81766"/>
    <w:rsid w:val="00E82E16"/>
    <w:rsid w:val="00E87226"/>
    <w:rsid w:val="00E91115"/>
    <w:rsid w:val="00E92F21"/>
    <w:rsid w:val="00E93A64"/>
    <w:rsid w:val="00E97D29"/>
    <w:rsid w:val="00EA26E7"/>
    <w:rsid w:val="00EA4850"/>
    <w:rsid w:val="00EC0B66"/>
    <w:rsid w:val="00EC1053"/>
    <w:rsid w:val="00EC191E"/>
    <w:rsid w:val="00EC3C2B"/>
    <w:rsid w:val="00EC4377"/>
    <w:rsid w:val="00EC5BC5"/>
    <w:rsid w:val="00EC5F64"/>
    <w:rsid w:val="00ED117C"/>
    <w:rsid w:val="00ED24D8"/>
    <w:rsid w:val="00ED2730"/>
    <w:rsid w:val="00ED5770"/>
    <w:rsid w:val="00ED676D"/>
    <w:rsid w:val="00EE2EE0"/>
    <w:rsid w:val="00EE3999"/>
    <w:rsid w:val="00EF0352"/>
    <w:rsid w:val="00EF5975"/>
    <w:rsid w:val="00F00743"/>
    <w:rsid w:val="00F007BC"/>
    <w:rsid w:val="00F00A9E"/>
    <w:rsid w:val="00F02C22"/>
    <w:rsid w:val="00F04B7E"/>
    <w:rsid w:val="00F05D1E"/>
    <w:rsid w:val="00F06C0C"/>
    <w:rsid w:val="00F10462"/>
    <w:rsid w:val="00F16453"/>
    <w:rsid w:val="00F16C44"/>
    <w:rsid w:val="00F16D1A"/>
    <w:rsid w:val="00F16EEF"/>
    <w:rsid w:val="00F20129"/>
    <w:rsid w:val="00F22AE9"/>
    <w:rsid w:val="00F314AE"/>
    <w:rsid w:val="00F35FFE"/>
    <w:rsid w:val="00F36D4C"/>
    <w:rsid w:val="00F36F11"/>
    <w:rsid w:val="00F3712F"/>
    <w:rsid w:val="00F37367"/>
    <w:rsid w:val="00F404A9"/>
    <w:rsid w:val="00F4266A"/>
    <w:rsid w:val="00F432F6"/>
    <w:rsid w:val="00F46D13"/>
    <w:rsid w:val="00F53EBD"/>
    <w:rsid w:val="00F5663B"/>
    <w:rsid w:val="00F57394"/>
    <w:rsid w:val="00F579BE"/>
    <w:rsid w:val="00F616F2"/>
    <w:rsid w:val="00F62C2B"/>
    <w:rsid w:val="00F6337E"/>
    <w:rsid w:val="00F67C5F"/>
    <w:rsid w:val="00F71582"/>
    <w:rsid w:val="00F7408B"/>
    <w:rsid w:val="00F75337"/>
    <w:rsid w:val="00F76D5C"/>
    <w:rsid w:val="00F81221"/>
    <w:rsid w:val="00F82534"/>
    <w:rsid w:val="00F8346E"/>
    <w:rsid w:val="00F83EDC"/>
    <w:rsid w:val="00F8426A"/>
    <w:rsid w:val="00F85A5D"/>
    <w:rsid w:val="00F866E3"/>
    <w:rsid w:val="00F876BA"/>
    <w:rsid w:val="00F93FA8"/>
    <w:rsid w:val="00F95631"/>
    <w:rsid w:val="00F96854"/>
    <w:rsid w:val="00FA138B"/>
    <w:rsid w:val="00FA6C71"/>
    <w:rsid w:val="00FB1090"/>
    <w:rsid w:val="00FB114A"/>
    <w:rsid w:val="00FB2C5B"/>
    <w:rsid w:val="00FB2D96"/>
    <w:rsid w:val="00FC1629"/>
    <w:rsid w:val="00FC20CA"/>
    <w:rsid w:val="00FC2A59"/>
    <w:rsid w:val="00FC5989"/>
    <w:rsid w:val="00FC6D58"/>
    <w:rsid w:val="00FD1A63"/>
    <w:rsid w:val="00FD4977"/>
    <w:rsid w:val="00FD77B6"/>
    <w:rsid w:val="00FE0A16"/>
    <w:rsid w:val="00FE6549"/>
    <w:rsid w:val="00FF055C"/>
    <w:rsid w:val="00FF0831"/>
    <w:rsid w:val="00FF261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79D34-6947-4AFA-B694-0A7DF37B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6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4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5D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6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C5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36C0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6970AB"/>
    <w:pPr>
      <w:spacing w:line="36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970AB"/>
    <w:rPr>
      <w:sz w:val="28"/>
      <w:szCs w:val="28"/>
    </w:rPr>
  </w:style>
  <w:style w:type="paragraph" w:styleId="a6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7"/>
    <w:uiPriority w:val="99"/>
    <w:unhideWhenUsed/>
    <w:qFormat/>
    <w:rsid w:val="00734C4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615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624CA4"/>
    <w:rPr>
      <w:color w:val="0000FF"/>
      <w:u w:val="single"/>
    </w:rPr>
  </w:style>
  <w:style w:type="paragraph" w:styleId="21">
    <w:name w:val="Body Text 2"/>
    <w:basedOn w:val="a"/>
    <w:link w:val="22"/>
    <w:rsid w:val="00624C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4CA4"/>
    <w:rPr>
      <w:sz w:val="24"/>
      <w:szCs w:val="24"/>
    </w:rPr>
  </w:style>
  <w:style w:type="character" w:styleId="aa">
    <w:name w:val="Emphasis"/>
    <w:basedOn w:val="a0"/>
    <w:qFormat/>
    <w:rsid w:val="00B8266C"/>
    <w:rPr>
      <w:i/>
      <w:iCs/>
    </w:rPr>
  </w:style>
  <w:style w:type="paragraph" w:styleId="ab">
    <w:name w:val="Body Text"/>
    <w:basedOn w:val="a"/>
    <w:link w:val="ac"/>
    <w:rsid w:val="00135D40"/>
    <w:pPr>
      <w:spacing w:after="120"/>
    </w:pPr>
  </w:style>
  <w:style w:type="character" w:customStyle="1" w:styleId="ac">
    <w:name w:val="Основной текст Знак"/>
    <w:basedOn w:val="a0"/>
    <w:link w:val="ab"/>
    <w:rsid w:val="00135D4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5D40"/>
    <w:rPr>
      <w:b/>
      <w:bCs/>
      <w:sz w:val="27"/>
      <w:szCs w:val="27"/>
    </w:rPr>
  </w:style>
  <w:style w:type="paragraph" w:customStyle="1" w:styleId="ConsNormal">
    <w:name w:val="ConsNormal"/>
    <w:rsid w:val="00624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203E64"/>
  </w:style>
  <w:style w:type="character" w:customStyle="1" w:styleId="apple-converted-space">
    <w:name w:val="apple-converted-space"/>
    <w:basedOn w:val="a0"/>
    <w:rsid w:val="00203E64"/>
  </w:style>
  <w:style w:type="paragraph" w:customStyle="1" w:styleId="ConsPlusTitle">
    <w:name w:val="ConsPlusTitle"/>
    <w:rsid w:val="00AC7287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C4E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37367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link w:val="32"/>
    <w:rsid w:val="00AA3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3D69"/>
    <w:rPr>
      <w:sz w:val="16"/>
      <w:szCs w:val="16"/>
    </w:rPr>
  </w:style>
  <w:style w:type="paragraph" w:styleId="ad">
    <w:name w:val="header"/>
    <w:basedOn w:val="a"/>
    <w:link w:val="ae"/>
    <w:rsid w:val="003B39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9F8"/>
    <w:rPr>
      <w:sz w:val="24"/>
      <w:szCs w:val="24"/>
    </w:rPr>
  </w:style>
  <w:style w:type="paragraph" w:styleId="af">
    <w:name w:val="footer"/>
    <w:basedOn w:val="a"/>
    <w:link w:val="af0"/>
    <w:rsid w:val="003B39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9F8"/>
    <w:rPr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612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rsid w:val="00612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Document Map"/>
    <w:basedOn w:val="a"/>
    <w:link w:val="af2"/>
    <w:rsid w:val="006123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6123FD"/>
    <w:rPr>
      <w:rFonts w:ascii="Tahoma" w:hAnsi="Tahoma" w:cs="Tahoma"/>
      <w:shd w:val="clear" w:color="auto" w:fill="000080"/>
    </w:rPr>
  </w:style>
  <w:style w:type="paragraph" w:customStyle="1" w:styleId="Char">
    <w:name w:val="Char Знак"/>
    <w:basedOn w:val="a"/>
    <w:rsid w:val="006123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12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Нормальный"/>
    <w:rsid w:val="00612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6123F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213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link w:val="a6"/>
    <w:rsid w:val="008A30B5"/>
    <w:rPr>
      <w:sz w:val="24"/>
      <w:szCs w:val="24"/>
    </w:rPr>
  </w:style>
  <w:style w:type="paragraph" w:customStyle="1" w:styleId="Preformat">
    <w:name w:val="Preformat"/>
    <w:rsid w:val="00253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page number"/>
    <w:basedOn w:val="a0"/>
    <w:rsid w:val="00A367A7"/>
  </w:style>
  <w:style w:type="paragraph" w:styleId="af6">
    <w:name w:val="Subtitle"/>
    <w:basedOn w:val="a"/>
    <w:link w:val="af7"/>
    <w:qFormat/>
    <w:rsid w:val="007F2CE5"/>
    <w:pPr>
      <w:jc w:val="center"/>
    </w:pPr>
    <w:rPr>
      <w:b/>
      <w:bCs/>
      <w:sz w:val="48"/>
    </w:rPr>
  </w:style>
  <w:style w:type="character" w:customStyle="1" w:styleId="af7">
    <w:name w:val="Подзаголовок Знак"/>
    <w:basedOn w:val="a0"/>
    <w:link w:val="af6"/>
    <w:rsid w:val="007F2CE5"/>
    <w:rPr>
      <w:b/>
      <w:bCs/>
      <w:sz w:val="48"/>
      <w:szCs w:val="24"/>
    </w:rPr>
  </w:style>
  <w:style w:type="paragraph" w:styleId="af8">
    <w:name w:val="No Spacing"/>
    <w:uiPriority w:val="1"/>
    <w:qFormat/>
    <w:rsid w:val="00DF78B8"/>
    <w:rPr>
      <w:rFonts w:ascii="Calibri" w:hAnsi="Calibri"/>
      <w:sz w:val="22"/>
      <w:szCs w:val="22"/>
    </w:rPr>
  </w:style>
  <w:style w:type="character" w:customStyle="1" w:styleId="af9">
    <w:name w:val="Другое_"/>
    <w:basedOn w:val="a0"/>
    <w:link w:val="afa"/>
    <w:rsid w:val="00DF78B8"/>
    <w:rPr>
      <w:sz w:val="28"/>
      <w:szCs w:val="28"/>
    </w:rPr>
  </w:style>
  <w:style w:type="paragraph" w:customStyle="1" w:styleId="afa">
    <w:name w:val="Другое"/>
    <w:basedOn w:val="a"/>
    <w:link w:val="af9"/>
    <w:rsid w:val="00DF78B8"/>
    <w:pPr>
      <w:widowControl w:val="0"/>
      <w:spacing w:line="257" w:lineRule="auto"/>
    </w:pPr>
    <w:rPr>
      <w:sz w:val="28"/>
      <w:szCs w:val="28"/>
    </w:rPr>
  </w:style>
  <w:style w:type="paragraph" w:customStyle="1" w:styleId="1CharCharCharCharCharChar">
    <w:name w:val="Знак1 Char Char Знак Знак Char Char Знак Знак Char Char Знак Знак"/>
    <w:basedOn w:val="a"/>
    <w:rsid w:val="00587F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s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22DC-AE79-4FEE-8EC9-82B9E0EE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18</Pages>
  <Words>4758</Words>
  <Characters>32871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степени выполнения мероприятий муниципальной программы «Благоустройство города Кулебакт на 2015 – 2017 годы»</vt:lpstr>
    </vt:vector>
  </TitlesOfParts>
  <Company>Организация</Company>
  <LinksUpToDate>false</LinksUpToDate>
  <CharactersWithSpaces>37554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consultantplus://offline/ref=8EB2E746AB1CBBBA6D1FEBBA99B1DC2C73626FC0C162DF5B9217A0493C6B5C137F88A48D130DTET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степени выполнения мероприятий муниципальной программы «Благоустройство города Кулебакт на 2015 – 2017 годы»</dc:title>
  <dc:subject/>
  <dc:creator>oficerova</dc:creator>
  <cp:keywords/>
  <dc:description/>
  <cp:lastModifiedBy>user</cp:lastModifiedBy>
  <cp:revision>52</cp:revision>
  <cp:lastPrinted>2023-03-10T06:43:00Z</cp:lastPrinted>
  <dcterms:created xsi:type="dcterms:W3CDTF">2021-03-31T10:34:00Z</dcterms:created>
  <dcterms:modified xsi:type="dcterms:W3CDTF">2023-03-10T06:52:00Z</dcterms:modified>
</cp:coreProperties>
</file>