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FC6CA2">
        <w:rPr>
          <w:rFonts w:ascii="Times New Roman" w:hAnsi="Times New Roman" w:cs="Times New Roman"/>
          <w:sz w:val="24"/>
          <w:szCs w:val="24"/>
        </w:rPr>
        <w:t>17</w:t>
      </w:r>
      <w:r w:rsidR="008878D0">
        <w:rPr>
          <w:rFonts w:ascii="Times New Roman" w:hAnsi="Times New Roman" w:cs="Times New Roman"/>
          <w:sz w:val="24"/>
          <w:szCs w:val="24"/>
        </w:rPr>
        <w:t>.</w:t>
      </w:r>
      <w:r w:rsidR="00FC6CA2">
        <w:rPr>
          <w:rFonts w:ascii="Times New Roman" w:hAnsi="Times New Roman" w:cs="Times New Roman"/>
          <w:sz w:val="24"/>
          <w:szCs w:val="24"/>
        </w:rPr>
        <w:t>0</w:t>
      </w:r>
      <w:r w:rsidR="008878D0">
        <w:rPr>
          <w:rFonts w:ascii="Times New Roman" w:hAnsi="Times New Roman" w:cs="Times New Roman"/>
          <w:sz w:val="24"/>
          <w:szCs w:val="24"/>
        </w:rPr>
        <w:t>2</w:t>
      </w:r>
      <w:r w:rsidRPr="00FC3FE3">
        <w:rPr>
          <w:rFonts w:ascii="Times New Roman" w:hAnsi="Times New Roman" w:cs="Times New Roman"/>
          <w:sz w:val="24"/>
          <w:szCs w:val="24"/>
        </w:rPr>
        <w:t>.202</w:t>
      </w:r>
      <w:r w:rsidR="00FC6CA2">
        <w:rPr>
          <w:rFonts w:ascii="Times New Roman" w:hAnsi="Times New Roman" w:cs="Times New Roman"/>
          <w:sz w:val="24"/>
          <w:szCs w:val="24"/>
        </w:rPr>
        <w:t>3</w:t>
      </w:r>
      <w:r w:rsidRPr="00FC3FE3">
        <w:rPr>
          <w:rFonts w:ascii="Times New Roman" w:hAnsi="Times New Roman" w:cs="Times New Roman"/>
          <w:sz w:val="24"/>
          <w:szCs w:val="24"/>
        </w:rPr>
        <w:t xml:space="preserve"> №  </w:t>
      </w:r>
      <w:r w:rsidR="00381005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E01C1F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E01C1F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5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E01C1F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E01C1F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1 699 425,3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1 586 435,6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1 568 382,7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1 013 217,7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1 020 939,2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1 019 876,4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1 003 645,7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1 011 354,5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1 010 310,9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320 735,9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D04086" w:rsidRPr="00D04086" w:rsidTr="00E01C1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476 040,7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475 678,7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476 701,5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332 661,9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332 661,9</w:t>
            </w:r>
          </w:p>
        </w:tc>
      </w:tr>
      <w:tr w:rsidR="00D04086" w:rsidRPr="00D04086" w:rsidTr="00E01C1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обновление материально-технической базы для организации учебно-исследовательской, научно-практической, творческой деятельности, занятий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культурой и спортом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D04086" w:rsidRPr="00D04086" w:rsidTr="00E01C1F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86 176,2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86 176,2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</w:tr>
      <w:tr w:rsidR="00D04086" w:rsidRPr="00D04086" w:rsidTr="00E01C1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инфраструктуры и организационно-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129 184,9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123 970,5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111 752,1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13 407,6</w:t>
            </w:r>
          </w:p>
        </w:tc>
      </w:tr>
      <w:tr w:rsidR="00D04086" w:rsidRPr="00D04086" w:rsidTr="00E01C1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9 041,9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D04086" w:rsidRPr="00D04086" w:rsidTr="00E01C1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физического воспитания различных категорий и групп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D04086" w:rsidRPr="00D04086" w:rsidTr="00E01C1F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D04086" w:rsidRPr="00D04086" w:rsidTr="00E01C1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«Энергосбережение и повышение энергетической эффективности на территории городского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04086" w:rsidRPr="00D04086" w:rsidTr="00E01C1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комиссия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663 125,2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543 299,0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526 308,9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112 457,7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2 689,9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D04086" w:rsidRPr="00D04086" w:rsidTr="00E01C1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04086" w:rsidRPr="00D04086" w:rsidTr="00E01C1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D04086" w:rsidRPr="00D04086" w:rsidTr="00E01C1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Создание, восполнение и хранение запасов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муниципального учреждения (ЕДДС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04086" w:rsidRPr="00D04086" w:rsidTr="00E01C1F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преступлений и правонарушений среди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04086" w:rsidRPr="00D04086" w:rsidTr="00E01C1F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организации движения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D04086" w:rsidRPr="00D04086" w:rsidTr="00E01C1F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антитеррористической защищенности объектов возможных террористических устремлений на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D04086" w:rsidRPr="00D04086" w:rsidTr="00E01C1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АНО "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1 332,4</w:t>
            </w:r>
          </w:p>
        </w:tc>
      </w:tr>
      <w:tr w:rsidR="00D04086" w:rsidRPr="00D04086" w:rsidTr="00E01C1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из жилых помещений, находящихся в аварийных многоквартирных домах,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3 722,0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13 618,0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тротуара от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парка культуры и отдыха в 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85 467,2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85 467,2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85 203,7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D04086" w:rsidRPr="00D04086" w:rsidTr="00E01C1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04086" w:rsidRPr="00D04086" w:rsidTr="00E01C1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100 425,2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99 665,5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1 067,2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30 956,6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27 374,3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04086" w:rsidRPr="00D04086" w:rsidTr="00E01C1F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высококвалифицированных специалистов, привлекаемых на работу в городском округе город Кулебаки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47 823,4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мужской футбольной команды в Первенстве </w:t>
            </w: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D04086" w:rsidRPr="00D04086" w:rsidTr="00E01C1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D04086" w:rsidRPr="00D04086" w:rsidTr="00E01C1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D04086" w:rsidRPr="00D04086" w:rsidTr="00E01C1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D04086" w:rsidRPr="00D04086" w:rsidTr="00E01C1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D04086" w:rsidRPr="00D04086" w:rsidTr="00E01C1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D04086" w:rsidRPr="00D04086" w:rsidTr="00E01C1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86" w:rsidRPr="00D04086" w:rsidRDefault="00D04086" w:rsidP="00D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86" w:rsidRPr="00D04086" w:rsidRDefault="00D04086" w:rsidP="00D0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</w:tbl>
    <w:p w:rsidR="00D04086" w:rsidRDefault="00D04086" w:rsidP="00CA6F6E">
      <w:pPr>
        <w:jc w:val="center"/>
      </w:pPr>
    </w:p>
    <w:sectPr w:rsidR="00D04086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0E7B0A"/>
    <w:rsid w:val="00125D65"/>
    <w:rsid w:val="00132912"/>
    <w:rsid w:val="00132CBC"/>
    <w:rsid w:val="00136BD4"/>
    <w:rsid w:val="00156D93"/>
    <w:rsid w:val="00160F5A"/>
    <w:rsid w:val="00165C25"/>
    <w:rsid w:val="00166A06"/>
    <w:rsid w:val="001B0283"/>
    <w:rsid w:val="001C7D21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42D50"/>
    <w:rsid w:val="003607F8"/>
    <w:rsid w:val="00376290"/>
    <w:rsid w:val="00381005"/>
    <w:rsid w:val="0038145F"/>
    <w:rsid w:val="003858E7"/>
    <w:rsid w:val="003A0C28"/>
    <w:rsid w:val="003A605B"/>
    <w:rsid w:val="003A7EFA"/>
    <w:rsid w:val="00416CA0"/>
    <w:rsid w:val="0045220A"/>
    <w:rsid w:val="00462EE1"/>
    <w:rsid w:val="004865C9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B792B"/>
    <w:rsid w:val="006D6193"/>
    <w:rsid w:val="006E7396"/>
    <w:rsid w:val="007173A4"/>
    <w:rsid w:val="00730A40"/>
    <w:rsid w:val="007522BC"/>
    <w:rsid w:val="007621CC"/>
    <w:rsid w:val="00762E1C"/>
    <w:rsid w:val="007648FE"/>
    <w:rsid w:val="00767421"/>
    <w:rsid w:val="00791094"/>
    <w:rsid w:val="007A36D2"/>
    <w:rsid w:val="007D77A7"/>
    <w:rsid w:val="008029F9"/>
    <w:rsid w:val="008069E8"/>
    <w:rsid w:val="008107E0"/>
    <w:rsid w:val="008304BE"/>
    <w:rsid w:val="008311C0"/>
    <w:rsid w:val="008679B2"/>
    <w:rsid w:val="00867F1D"/>
    <w:rsid w:val="008878D0"/>
    <w:rsid w:val="00887B2B"/>
    <w:rsid w:val="00894531"/>
    <w:rsid w:val="0093079D"/>
    <w:rsid w:val="009313F9"/>
    <w:rsid w:val="009317E3"/>
    <w:rsid w:val="0095044C"/>
    <w:rsid w:val="00952209"/>
    <w:rsid w:val="00994222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4922"/>
    <w:rsid w:val="00B364E9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833F6"/>
    <w:rsid w:val="00CA2C99"/>
    <w:rsid w:val="00CA60D2"/>
    <w:rsid w:val="00CA6F6E"/>
    <w:rsid w:val="00CB0D5F"/>
    <w:rsid w:val="00CE5BFA"/>
    <w:rsid w:val="00D04086"/>
    <w:rsid w:val="00D35A32"/>
    <w:rsid w:val="00D551B5"/>
    <w:rsid w:val="00DA63AB"/>
    <w:rsid w:val="00DD5358"/>
    <w:rsid w:val="00DE7998"/>
    <w:rsid w:val="00E01C1F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95867"/>
    <w:rsid w:val="00FB2DA1"/>
    <w:rsid w:val="00FC6CA2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86</Pages>
  <Words>17378</Words>
  <Characters>99057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115</cp:revision>
  <dcterms:created xsi:type="dcterms:W3CDTF">2018-12-10T10:45:00Z</dcterms:created>
  <dcterms:modified xsi:type="dcterms:W3CDTF">2023-02-28T07:10:00Z</dcterms:modified>
</cp:coreProperties>
</file>