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7" w:rsidRDefault="008E66E0">
      <w:pPr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ГБОУ ДПО «Нижегородский институт развития образования»</w:t>
      </w:r>
    </w:p>
    <w:p w:rsidR="00F21067" w:rsidRDefault="00F21067">
      <w:pPr>
        <w:spacing w:line="200" w:lineRule="exact"/>
        <w:rPr>
          <w:sz w:val="20"/>
          <w:szCs w:val="20"/>
        </w:rPr>
      </w:pPr>
    </w:p>
    <w:p w:rsidR="00F21067" w:rsidRDefault="00F21067">
      <w:pPr>
        <w:spacing w:line="231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для общеобразовательных организаций по изучению предметной области «</w:t>
      </w:r>
      <w:r>
        <w:rPr>
          <w:rFonts w:eastAsia="Times New Roman"/>
          <w:b/>
          <w:bCs/>
          <w:sz w:val="28"/>
          <w:szCs w:val="28"/>
        </w:rPr>
        <w:t>Родной язык и родная литература» (среднее общее образование)</w:t>
      </w:r>
    </w:p>
    <w:p w:rsidR="00F21067" w:rsidRDefault="00F21067">
      <w:pPr>
        <w:spacing w:line="377" w:lineRule="exact"/>
        <w:rPr>
          <w:sz w:val="20"/>
          <w:szCs w:val="20"/>
        </w:rPr>
      </w:pPr>
    </w:p>
    <w:p w:rsidR="00F21067" w:rsidRDefault="008E66E0">
      <w:pPr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Май 2020 года</w:t>
      </w:r>
    </w:p>
    <w:p w:rsidR="00F21067" w:rsidRDefault="00F21067">
      <w:pPr>
        <w:spacing w:line="200" w:lineRule="exact"/>
        <w:rPr>
          <w:sz w:val="20"/>
          <w:szCs w:val="20"/>
        </w:rPr>
      </w:pPr>
    </w:p>
    <w:p w:rsidR="00F21067" w:rsidRDefault="00F21067">
      <w:pPr>
        <w:spacing w:line="228" w:lineRule="exact"/>
        <w:rPr>
          <w:sz w:val="20"/>
          <w:szCs w:val="20"/>
        </w:rPr>
      </w:pPr>
    </w:p>
    <w:p w:rsidR="00F21067" w:rsidRDefault="008E66E0">
      <w:pPr>
        <w:spacing w:line="275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Приказом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</w:t>
      </w:r>
      <w:r>
        <w:rPr>
          <w:rFonts w:eastAsia="Times New Roman"/>
          <w:sz w:val="28"/>
          <w:szCs w:val="28"/>
        </w:rPr>
        <w:t>общего образования, утвержденный приказом Министерства образования и науки Российской Федерации от 17 мая 2012 г. № 413» в федеральный государственный образовательный стандарт среднего общего образования (далее –– ФГОС СОО) в число предметных областей введ</w:t>
      </w:r>
      <w:r>
        <w:rPr>
          <w:rFonts w:eastAsia="Times New Roman"/>
          <w:sz w:val="28"/>
          <w:szCs w:val="28"/>
        </w:rPr>
        <w:t>ена предметная область «Родной язык и родная литература».</w:t>
      </w:r>
    </w:p>
    <w:p w:rsidR="00F21067" w:rsidRDefault="00F21067">
      <w:pPr>
        <w:spacing w:line="380" w:lineRule="exact"/>
        <w:rPr>
          <w:sz w:val="20"/>
          <w:szCs w:val="20"/>
        </w:rPr>
      </w:pPr>
    </w:p>
    <w:p w:rsidR="00F21067" w:rsidRDefault="008E66E0">
      <w:pPr>
        <w:numPr>
          <w:ilvl w:val="1"/>
          <w:numId w:val="3"/>
        </w:numPr>
        <w:tabs>
          <w:tab w:val="left" w:pos="983"/>
        </w:tabs>
        <w:spacing w:line="273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со ст. 12 Федерального Закона от 29 декабря 2012 г. № 273-ФЗ «Об образовании в Российской Федерации» (далее — Федеральный закон) образовательная организация наделена полномочиями по </w:t>
      </w:r>
      <w:r>
        <w:rPr>
          <w:rFonts w:eastAsia="Times New Roman"/>
          <w:sz w:val="28"/>
          <w:szCs w:val="28"/>
        </w:rPr>
        <w:t>разработке и утверждению образовательных программ, которые разрабатываются в соответствии с федеральными государственными образовательными стандартами</w:t>
      </w:r>
    </w:p>
    <w:p w:rsidR="00F21067" w:rsidRDefault="00F21067">
      <w:pPr>
        <w:spacing w:line="8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учетом примерных основных образовательных программ.</w:t>
      </w:r>
    </w:p>
    <w:p w:rsidR="00F21067" w:rsidRDefault="00F21067">
      <w:pPr>
        <w:spacing w:line="61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1"/>
          <w:numId w:val="3"/>
        </w:numPr>
        <w:tabs>
          <w:tab w:val="left" w:pos="1191"/>
        </w:tabs>
        <w:spacing w:line="271" w:lineRule="auto"/>
        <w:ind w:left="3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п.18.3.1 ФГОС СОО учебный план осн</w:t>
      </w:r>
      <w:r>
        <w:rPr>
          <w:rFonts w:eastAsia="Times New Roman"/>
          <w:sz w:val="28"/>
          <w:szCs w:val="28"/>
        </w:rPr>
        <w:t>овной образовательной программы должен предусматривать изучение не менее одного учебного предмета из каждой предметной области.</w:t>
      </w:r>
    </w:p>
    <w:p w:rsidR="00F21067" w:rsidRDefault="00F21067">
      <w:pPr>
        <w:spacing w:line="20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2" w:lineRule="auto"/>
        <w:ind w:left="3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формировании учебного плана профиля обучения и (или) индивидуального учебного плана образовательная организация может выбра</w:t>
      </w:r>
      <w:r>
        <w:rPr>
          <w:rFonts w:eastAsia="Times New Roman"/>
          <w:sz w:val="28"/>
          <w:szCs w:val="28"/>
        </w:rPr>
        <w:t>ть один из трех вариантов изучения предметной области «Родной язык и родная литература»:</w:t>
      </w:r>
    </w:p>
    <w:p w:rsidR="00F21067" w:rsidRDefault="00F21067">
      <w:pPr>
        <w:spacing w:line="7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включение в учебный план учебного предмета «Родной язык»;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включение в учебный план учебного предмета «Родная литература»;</w:t>
      </w:r>
    </w:p>
    <w:p w:rsidR="00F21067" w:rsidRDefault="00F21067">
      <w:pPr>
        <w:spacing w:line="61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7" w:lineRule="auto"/>
        <w:ind w:left="3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включение в учебный план двух </w:t>
      </w:r>
      <w:r>
        <w:rPr>
          <w:rFonts w:eastAsia="Times New Roman"/>
          <w:sz w:val="28"/>
          <w:szCs w:val="28"/>
        </w:rPr>
        <w:t>учебных предметов «Родной язык» и «Родная литература».</w:t>
      </w:r>
    </w:p>
    <w:p w:rsidR="00F21067" w:rsidRDefault="00F21067">
      <w:pPr>
        <w:spacing w:line="25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1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рабочих программ учебных предметов «Родной язык» и «Родная литература» необходимо основываться на требованиях п. 9.2 ФГОС СОО к предметным результатам изучения предметной области.</w:t>
      </w:r>
    </w:p>
    <w:p w:rsidR="00F21067" w:rsidRDefault="00F21067">
      <w:pPr>
        <w:spacing w:line="11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4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</w:t>
      </w:r>
      <w:r>
        <w:rPr>
          <w:rFonts w:eastAsia="Times New Roman"/>
          <w:b/>
          <w:bCs/>
          <w:sz w:val="28"/>
          <w:szCs w:val="28"/>
        </w:rPr>
        <w:t>ой язык</w:t>
      </w:r>
    </w:p>
    <w:p w:rsidR="00F21067" w:rsidRDefault="00F21067">
      <w:pPr>
        <w:spacing w:line="56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2"/>
          <w:numId w:val="3"/>
        </w:numPr>
        <w:tabs>
          <w:tab w:val="left" w:pos="1045"/>
        </w:tabs>
        <w:spacing w:line="265" w:lineRule="auto"/>
        <w:ind w:left="3" w:right="20" w:firstLine="7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понятий о нормах родного языка и применение знаний о них в речевой практике;</w:t>
      </w:r>
    </w:p>
    <w:p w:rsidR="00F21067" w:rsidRDefault="00F21067">
      <w:pPr>
        <w:sectPr w:rsidR="00F21067">
          <w:pgSz w:w="11900" w:h="16838"/>
          <w:pgMar w:top="1166" w:right="666" w:bottom="687" w:left="1277" w:header="0" w:footer="0" w:gutter="0"/>
          <w:cols w:space="720" w:equalWidth="0">
            <w:col w:w="9963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2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4"/>
        </w:numPr>
        <w:tabs>
          <w:tab w:val="left" w:pos="1090"/>
        </w:tabs>
        <w:spacing w:line="272" w:lineRule="auto"/>
        <w:ind w:right="20" w:firstLine="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видами речевой деятельности на родном языке (аудирование, чтение, говорение и письмо), обеспечивающими эффективное взаи</w:t>
      </w:r>
      <w:r>
        <w:rPr>
          <w:rFonts w:eastAsia="Times New Roman"/>
          <w:sz w:val="28"/>
          <w:szCs w:val="28"/>
        </w:rPr>
        <w:t>модействие с окружающими людьми в ситуациях формального и неформального межличностного и межкультурного общения;</w:t>
      </w:r>
    </w:p>
    <w:p w:rsidR="00F21067" w:rsidRDefault="00F21067">
      <w:pPr>
        <w:spacing w:line="23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4"/>
        </w:numPr>
        <w:tabs>
          <w:tab w:val="left" w:pos="1064"/>
        </w:tabs>
        <w:spacing w:line="265" w:lineRule="auto"/>
        <w:ind w:firstLine="7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F21067" w:rsidRDefault="00F21067">
      <w:pPr>
        <w:spacing w:line="28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4"/>
        </w:numPr>
        <w:tabs>
          <w:tab w:val="left" w:pos="1061"/>
        </w:tabs>
        <w:spacing w:line="271" w:lineRule="auto"/>
        <w:ind w:right="20" w:firstLine="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сформированность понятий и </w:t>
      </w:r>
      <w:r>
        <w:rPr>
          <w:rFonts w:eastAsia="Times New Roman"/>
          <w:sz w:val="28"/>
          <w:szCs w:val="28"/>
        </w:rPr>
        <w:t>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21067" w:rsidRDefault="00F21067">
      <w:pPr>
        <w:spacing w:line="6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4"/>
        </w:numPr>
        <w:tabs>
          <w:tab w:val="left" w:pos="1080"/>
        </w:tabs>
        <w:ind w:left="108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навыков проведения различных видов анализа слова</w:t>
      </w:r>
    </w:p>
    <w:p w:rsidR="00F21067" w:rsidRDefault="00F21067">
      <w:pPr>
        <w:spacing w:line="61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1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</w:t>
      </w:r>
      <w:r>
        <w:rPr>
          <w:rFonts w:eastAsia="Times New Roman"/>
          <w:sz w:val="28"/>
          <w:szCs w:val="28"/>
        </w:rPr>
        <w:t>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F21067" w:rsidRDefault="00F21067">
      <w:pPr>
        <w:spacing w:line="21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4"/>
        </w:numPr>
        <w:tabs>
          <w:tab w:val="left" w:pos="1065"/>
        </w:tabs>
        <w:spacing w:line="271" w:lineRule="auto"/>
        <w:ind w:right="20" w:firstLine="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активного и потенциального словарного запаса, расшир</w:t>
      </w:r>
      <w:r>
        <w:rPr>
          <w:rFonts w:eastAsia="Times New Roman"/>
          <w:sz w:val="28"/>
          <w:szCs w:val="28"/>
        </w:rPr>
        <w:t>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21067" w:rsidRDefault="00F21067">
      <w:pPr>
        <w:spacing w:line="6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4"/>
        </w:numPr>
        <w:tabs>
          <w:tab w:val="left" w:pos="1300"/>
        </w:tabs>
        <w:ind w:left="130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 основными   стилистическими   ресурсами   лексики   и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фразеологииродногоязыка,основныминормами</w:t>
      </w:r>
      <w:r>
        <w:rPr>
          <w:rFonts w:eastAsia="Times New Roman"/>
          <w:sz w:val="28"/>
          <w:szCs w:val="28"/>
        </w:rPr>
        <w:t>родного</w:t>
      </w:r>
      <w:r>
        <w:rPr>
          <w:rFonts w:eastAsia="Times New Roman"/>
          <w:sz w:val="27"/>
          <w:szCs w:val="27"/>
        </w:rPr>
        <w:t>языка</w:t>
      </w:r>
    </w:p>
    <w:p w:rsidR="00F21067" w:rsidRDefault="00F21067">
      <w:pPr>
        <w:spacing w:line="61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2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</w:t>
      </w:r>
      <w:r>
        <w:rPr>
          <w:rFonts w:eastAsia="Times New Roman"/>
          <w:sz w:val="28"/>
          <w:szCs w:val="28"/>
        </w:rPr>
        <w:t>ршенствованию;</w:t>
      </w:r>
    </w:p>
    <w:p w:rsidR="00F21067" w:rsidRDefault="00F21067">
      <w:pPr>
        <w:spacing w:line="23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4"/>
        </w:numPr>
        <w:tabs>
          <w:tab w:val="left" w:pos="1277"/>
        </w:tabs>
        <w:spacing w:line="273" w:lineRule="auto"/>
        <w:ind w:right="20" w:firstLine="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</w:t>
      </w:r>
      <w:r>
        <w:rPr>
          <w:rFonts w:eastAsia="Times New Roman"/>
          <w:sz w:val="28"/>
          <w:szCs w:val="28"/>
        </w:rPr>
        <w:t xml:space="preserve">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21067" w:rsidRDefault="00F21067">
      <w:pPr>
        <w:spacing w:line="19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4"/>
        </w:numPr>
        <w:tabs>
          <w:tab w:val="left" w:pos="1565"/>
        </w:tabs>
        <w:spacing w:line="272" w:lineRule="auto"/>
        <w:ind w:right="20" w:firstLine="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</w:t>
      </w:r>
      <w:r>
        <w:rPr>
          <w:rFonts w:eastAsia="Times New Roman"/>
          <w:sz w:val="28"/>
          <w:szCs w:val="28"/>
        </w:rPr>
        <w:t>стей родного языка на основе изучения выдающихся произведений культуры своего народа, российской и мировой культуры;</w:t>
      </w:r>
    </w:p>
    <w:p w:rsidR="00F21067" w:rsidRDefault="00F21067">
      <w:pPr>
        <w:spacing w:line="12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Родная литература</w:t>
      </w:r>
    </w:p>
    <w:p w:rsidR="00F21067" w:rsidRDefault="00F21067">
      <w:pPr>
        <w:spacing w:line="57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5"/>
        </w:numPr>
        <w:tabs>
          <w:tab w:val="left" w:pos="1277"/>
        </w:tabs>
        <w:spacing w:line="273" w:lineRule="auto"/>
        <w:ind w:right="20" w:firstLine="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ответственности за языковую культуру как общечеловеческую ценность; осознание значимости чтения на род</w:t>
      </w:r>
      <w:r>
        <w:rPr>
          <w:rFonts w:eastAsia="Times New Roman"/>
          <w:sz w:val="28"/>
          <w:szCs w:val="28"/>
        </w:rPr>
        <w:t>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21067" w:rsidRDefault="00F21067">
      <w:pPr>
        <w:spacing w:line="21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5"/>
        </w:numPr>
        <w:tabs>
          <w:tab w:val="left" w:pos="1046"/>
        </w:tabs>
        <w:spacing w:line="265" w:lineRule="auto"/>
        <w:ind w:right="20" w:firstLine="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сформированность </w:t>
      </w:r>
      <w:r>
        <w:rPr>
          <w:rFonts w:eastAsia="Times New Roman"/>
          <w:sz w:val="28"/>
          <w:szCs w:val="28"/>
        </w:rPr>
        <w:t>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F21067" w:rsidRDefault="00F21067">
      <w:pPr>
        <w:sectPr w:rsidR="00F21067">
          <w:pgSz w:w="11900" w:h="16838"/>
          <w:pgMar w:top="702" w:right="666" w:bottom="733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3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numPr>
          <w:ilvl w:val="1"/>
          <w:numId w:val="6"/>
        </w:numPr>
        <w:tabs>
          <w:tab w:val="left" w:pos="1112"/>
        </w:tabs>
        <w:spacing w:line="267" w:lineRule="auto"/>
        <w:ind w:right="20" w:firstLine="7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сформированность навыков понимания литературных художественных произведений, отражающих разные </w:t>
      </w:r>
      <w:r>
        <w:rPr>
          <w:rFonts w:eastAsia="Times New Roman"/>
          <w:sz w:val="28"/>
          <w:szCs w:val="28"/>
        </w:rPr>
        <w:t>этнокультурные традиции.</w:t>
      </w:r>
    </w:p>
    <w:p w:rsidR="00F21067" w:rsidRDefault="00F21067">
      <w:pPr>
        <w:spacing w:line="25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планировании и организации образовательной деятельности по учебным предметам «Родной язык» и «Родная литература» следует учитывать следующие подходы:</w:t>
      </w:r>
    </w:p>
    <w:p w:rsidR="00F21067" w:rsidRDefault="00F21067">
      <w:pPr>
        <w:spacing w:line="20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7"/>
        </w:numPr>
        <w:tabs>
          <w:tab w:val="left" w:pos="1133"/>
        </w:tabs>
        <w:spacing w:line="270" w:lineRule="auto"/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компетентностный подход, направленный на формирование личностных, </w:t>
      </w:r>
      <w:r>
        <w:rPr>
          <w:rFonts w:eastAsia="Times New Roman"/>
          <w:sz w:val="28"/>
          <w:szCs w:val="28"/>
        </w:rPr>
        <w:t>метапредметных и предметных (языковой, лингвистической, коммуникативной, культуроведческой и др.) компетенций;</w:t>
      </w:r>
    </w:p>
    <w:p w:rsidR="00F21067" w:rsidRDefault="00F21067">
      <w:pPr>
        <w:spacing w:line="24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7"/>
        </w:numPr>
        <w:tabs>
          <w:tab w:val="left" w:pos="1133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текстоцентрический подход, ориентированный на изучение всех языковых явлений на основе текста;</w:t>
      </w:r>
    </w:p>
    <w:p w:rsidR="00F21067" w:rsidRDefault="00F21067">
      <w:pPr>
        <w:spacing w:line="28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7"/>
        </w:numPr>
        <w:tabs>
          <w:tab w:val="left" w:pos="1133"/>
        </w:tabs>
        <w:spacing w:line="267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коммуникативный подход, направленный на совершен</w:t>
      </w:r>
      <w:r>
        <w:rPr>
          <w:rFonts w:eastAsia="Times New Roman"/>
          <w:sz w:val="28"/>
          <w:szCs w:val="28"/>
        </w:rPr>
        <w:t>ствование речевой деятельности во всех её видах.</w:t>
      </w:r>
    </w:p>
    <w:p w:rsidR="00F21067" w:rsidRDefault="00F21067">
      <w:pPr>
        <w:spacing w:line="12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особое внимание следует обратить на:</w:t>
      </w:r>
    </w:p>
    <w:p w:rsidR="00F21067" w:rsidRDefault="00F21067">
      <w:pPr>
        <w:spacing w:line="46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4" w:lineRule="auto"/>
        <w:ind w:left="1140" w:right="20" w:hanging="425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основные виды речевой деятельности (чтение, аудирование и слушание, говорение, письмо);</w:t>
      </w:r>
    </w:p>
    <w:p w:rsidR="00F21067" w:rsidRDefault="008E66E0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 функциональные разновидности языка и основные речевые жанры;</w:t>
      </w:r>
    </w:p>
    <w:p w:rsidR="00F21067" w:rsidRDefault="00F21067">
      <w:pPr>
        <w:spacing w:line="48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4" w:lineRule="auto"/>
        <w:ind w:left="1140" w:right="20" w:hanging="425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зависимость языковых средств от цели, темы, основной мысли и ситуации общения;</w:t>
      </w:r>
    </w:p>
    <w:p w:rsidR="00F21067" w:rsidRDefault="00F21067">
      <w:pPr>
        <w:spacing w:line="1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4" w:lineRule="auto"/>
        <w:ind w:left="1140" w:right="20" w:hanging="425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нормы построения текста (логичность, последовательность, связность, соответствие теме);</w:t>
      </w:r>
    </w:p>
    <w:p w:rsidR="00F21067" w:rsidRDefault="008E66E0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 базовые концепты национальной культуры;</w:t>
      </w:r>
    </w:p>
    <w:p w:rsidR="00F21067" w:rsidRDefault="00F21067">
      <w:pPr>
        <w:spacing w:line="46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5" w:lineRule="auto"/>
        <w:ind w:left="1140" w:right="20" w:hanging="425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приёмы сопоставления разных языков, акт</w:t>
      </w:r>
      <w:r>
        <w:rPr>
          <w:rFonts w:eastAsia="Times New Roman"/>
          <w:sz w:val="28"/>
          <w:szCs w:val="28"/>
        </w:rPr>
        <w:t>уализация которых способствует формированию толерантного отношения к культурам других народов.</w:t>
      </w:r>
    </w:p>
    <w:p w:rsidR="00F21067" w:rsidRDefault="00F21067">
      <w:pPr>
        <w:spacing w:line="14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времени, отводимого в соответствии с учебным планом на изучение учебных предметов, определяет образовательная организация самостоятельно. Примерная о</w:t>
      </w:r>
      <w:r>
        <w:rPr>
          <w:rFonts w:eastAsia="Times New Roman"/>
          <w:sz w:val="28"/>
          <w:szCs w:val="28"/>
        </w:rPr>
        <w:t>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 предлагает следующие варианты распределения часов на учебные предм</w:t>
      </w:r>
      <w:r>
        <w:rPr>
          <w:rFonts w:eastAsia="Times New Roman"/>
          <w:sz w:val="28"/>
          <w:szCs w:val="28"/>
        </w:rPr>
        <w:t>еты «Родной язык» и «Родная литература» на 10-11 класс:</w:t>
      </w:r>
    </w:p>
    <w:p w:rsidR="00F21067" w:rsidRDefault="00F21067">
      <w:pPr>
        <w:spacing w:line="18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7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базовый уровень - «Родной язык» - 70 часов, «Родная литература» - 210 часов;</w:t>
      </w:r>
    </w:p>
    <w:p w:rsidR="00F21067" w:rsidRDefault="00F21067">
      <w:pPr>
        <w:spacing w:line="25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5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углубленный уровень - «Родной язык» - 210 часов, «Родная литература» - 350 часов.</w:t>
      </w:r>
    </w:p>
    <w:p w:rsidR="00F21067" w:rsidRDefault="00F21067">
      <w:pPr>
        <w:spacing w:line="28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настоящее время в федеральном </w:t>
      </w:r>
      <w:r>
        <w:rPr>
          <w:rFonts w:eastAsia="Times New Roman"/>
          <w:sz w:val="28"/>
          <w:szCs w:val="28"/>
        </w:rPr>
        <w:t>реестре примерных основных образовательных программ отсутствуют образовательные программы для 10-11 классов по учебным предметам «Родной язык (русский)» и «Родная литература (русская)». Также отсутствуют учебники по данным учебным предметам в</w:t>
      </w:r>
    </w:p>
    <w:p w:rsidR="00F21067" w:rsidRDefault="00F21067">
      <w:pPr>
        <w:sectPr w:rsidR="00F21067">
          <w:pgSz w:w="11900" w:h="16838"/>
          <w:pgMar w:top="702" w:right="666" w:bottom="605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4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утвержденном приказом Минп</w:t>
      </w:r>
      <w:r>
        <w:rPr>
          <w:rFonts w:eastAsia="Times New Roman"/>
          <w:sz w:val="28"/>
          <w:szCs w:val="28"/>
        </w:rPr>
        <w:t>росвещения России от 28 декабря 2018 г. № 345.</w:t>
      </w:r>
    </w:p>
    <w:p w:rsidR="00F21067" w:rsidRDefault="00F21067">
      <w:pPr>
        <w:spacing w:line="24" w:lineRule="exact"/>
        <w:rPr>
          <w:sz w:val="20"/>
          <w:szCs w:val="20"/>
        </w:rPr>
      </w:pPr>
    </w:p>
    <w:p w:rsidR="00F21067" w:rsidRDefault="008E66E0">
      <w:pPr>
        <w:spacing w:line="2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образовательной организации необходимо «выделить» часы, которые будут отводиться в учебном плане на изучение учебных предметов «Родной язык (русский)», «Родная литература (русская)» из количества часо</w:t>
      </w:r>
      <w:r>
        <w:rPr>
          <w:rFonts w:eastAsia="Times New Roman"/>
          <w:sz w:val="28"/>
          <w:szCs w:val="28"/>
        </w:rPr>
        <w:t>в, предусмотренных на изучение учебных предметов «Русский язык», «Литература» соответственно.</w:t>
      </w:r>
    </w:p>
    <w:p w:rsidR="00F21067" w:rsidRDefault="00F21067">
      <w:pPr>
        <w:spacing w:line="19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разработке рабочих программ при этом отбор содержания необходимо осуществлять таким образом, чтобы содержание учебных предметов «Родной язык (русский)» и «Ро</w:t>
      </w:r>
      <w:r>
        <w:rPr>
          <w:rFonts w:eastAsia="Times New Roman"/>
          <w:sz w:val="28"/>
          <w:szCs w:val="28"/>
        </w:rPr>
        <w:t>дная литература (русская)» не дублировало содержание учебных предметов «Русский язык» и «Литература».</w:t>
      </w:r>
    </w:p>
    <w:p w:rsidR="00F21067" w:rsidRDefault="00F21067">
      <w:pPr>
        <w:spacing w:line="22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определении объёма времени, отводимого на изучение учебных предметов «Родной язык (русский)» и «Родная литература (русская)» рекомендуется ориентиров</w:t>
      </w:r>
      <w:r>
        <w:rPr>
          <w:rFonts w:eastAsia="Times New Roman"/>
          <w:sz w:val="28"/>
          <w:szCs w:val="28"/>
        </w:rPr>
        <w:t>аться на объемы времени, отводимые на учебные предметы «Русский язык» и «Литература».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этих учебных предметов может быть организовано как в одном из полугодий, так и в течение всего учебного года в непосредственной связи с отдельными разделами и т</w:t>
      </w:r>
      <w:r>
        <w:rPr>
          <w:rFonts w:eastAsia="Times New Roman"/>
          <w:sz w:val="28"/>
          <w:szCs w:val="28"/>
        </w:rPr>
        <w:t>емами учебных предметов «Русский язык» и «Литература».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Возможные варианты распределения часов по данным учебным предметам представлены в таблицах.</w:t>
      </w:r>
    </w:p>
    <w:p w:rsidR="00F21067" w:rsidRDefault="00F21067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240"/>
        <w:gridCol w:w="1900"/>
        <w:gridCol w:w="1640"/>
        <w:gridCol w:w="1140"/>
        <w:gridCol w:w="1340"/>
        <w:gridCol w:w="140"/>
      </w:tblGrid>
      <w:tr w:rsidR="00F21067">
        <w:trPr>
          <w:trHeight w:val="322"/>
        </w:trPr>
        <w:tc>
          <w:tcPr>
            <w:tcW w:w="24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21067" w:rsidRDefault="008E66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Таблица 1</w:t>
            </w:r>
          </w:p>
        </w:tc>
      </w:tr>
      <w:tr w:rsidR="00F21067">
        <w:trPr>
          <w:trHeight w:val="55"/>
        </w:trPr>
        <w:tc>
          <w:tcPr>
            <w:tcW w:w="3660" w:type="dxa"/>
            <w:gridSpan w:val="2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</w:tr>
      <w:tr w:rsidR="00F21067">
        <w:trPr>
          <w:trHeight w:val="304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6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неделю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XI класс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8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0,75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2,5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  язык  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1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F21067" w:rsidRDefault="008E66E0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(базовый</w:t>
            </w:r>
          </w:p>
        </w:tc>
        <w:tc>
          <w:tcPr>
            <w:tcW w:w="1900" w:type="dxa"/>
            <w:vAlign w:val="bottom"/>
          </w:tcPr>
          <w:p w:rsidR="00F21067" w:rsidRDefault="008E66E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(русская)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679"/>
        </w:trPr>
        <w:tc>
          <w:tcPr>
            <w:tcW w:w="24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21067" w:rsidRDefault="008E66E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Таблица 2</w:t>
            </w:r>
          </w:p>
        </w:tc>
      </w:tr>
      <w:tr w:rsidR="00F21067">
        <w:trPr>
          <w:trHeight w:val="55"/>
        </w:trPr>
        <w:tc>
          <w:tcPr>
            <w:tcW w:w="3660" w:type="dxa"/>
            <w:gridSpan w:val="2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</w:tr>
      <w:tr w:rsidR="00F21067">
        <w:trPr>
          <w:trHeight w:val="304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неделю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XI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8"/>
        </w:trPr>
        <w:tc>
          <w:tcPr>
            <w:tcW w:w="3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</w:tbl>
    <w:p w:rsidR="00F21067" w:rsidRDefault="00F21067">
      <w:pPr>
        <w:sectPr w:rsidR="00F21067">
          <w:pgSz w:w="11900" w:h="16838"/>
          <w:pgMar w:top="702" w:right="666" w:bottom="574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5</w:t>
      </w:r>
    </w:p>
    <w:p w:rsidR="00F21067" w:rsidRDefault="00F21067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260"/>
        <w:gridCol w:w="780"/>
        <w:gridCol w:w="1480"/>
        <w:gridCol w:w="40"/>
        <w:gridCol w:w="80"/>
        <w:gridCol w:w="1740"/>
        <w:gridCol w:w="1840"/>
        <w:gridCol w:w="1120"/>
        <w:gridCol w:w="1300"/>
        <w:gridCol w:w="160"/>
      </w:tblGrid>
      <w:tr w:rsidR="00F21067">
        <w:trPr>
          <w:trHeight w:val="326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21067" w:rsidRDefault="008E66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21067" w:rsidRDefault="008E66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F21067" w:rsidRDefault="008E66E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родная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(</w:t>
            </w:r>
            <w:r>
              <w:rPr>
                <w:rFonts w:eastAsia="Times New Roman"/>
                <w:sz w:val="28"/>
                <w:szCs w:val="28"/>
              </w:rPr>
              <w:t>русский)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1"/>
        </w:trPr>
        <w:tc>
          <w:tcPr>
            <w:tcW w:w="20" w:type="dxa"/>
            <w:shd w:val="clear" w:color="auto" w:fill="000000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F21067" w:rsidRDefault="008E66E0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520" w:type="dxa"/>
            <w:gridSpan w:val="2"/>
            <w:vAlign w:val="bottom"/>
          </w:tcPr>
          <w:p w:rsidR="00F21067" w:rsidRDefault="008E66E0">
            <w:pPr>
              <w:spacing w:line="30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(базовый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21067" w:rsidRDefault="008E66E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(русская)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680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21067" w:rsidRDefault="008E66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Таблица 3</w:t>
            </w:r>
          </w:p>
        </w:tc>
      </w:tr>
      <w:tr w:rsidR="00F21067">
        <w:trPr>
          <w:trHeight w:val="55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</w:tr>
      <w:tr w:rsidR="00F21067">
        <w:trPr>
          <w:trHeight w:val="304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5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неделю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0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ХI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5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8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Русский язык и </w:t>
            </w: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6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(углублённый уровень)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9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и родная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1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 (углубленный</w:t>
            </w: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6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680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21067" w:rsidRDefault="008E66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Таблица 4</w:t>
            </w:r>
          </w:p>
        </w:tc>
      </w:tr>
      <w:tr w:rsidR="00F21067">
        <w:trPr>
          <w:trHeight w:val="55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F21067" w:rsidRDefault="00F21067">
            <w:pPr>
              <w:rPr>
                <w:sz w:val="4"/>
                <w:szCs w:val="4"/>
              </w:rPr>
            </w:pPr>
          </w:p>
        </w:tc>
      </w:tr>
      <w:tr w:rsidR="00F21067">
        <w:trPr>
          <w:trHeight w:val="304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5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неделю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0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ХI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25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8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6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(углублённый уровень)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09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и родная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1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067" w:rsidRDefault="008E66E0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 (</w:t>
            </w:r>
            <w:r>
              <w:rPr>
                <w:rFonts w:eastAsia="Times New Roman"/>
                <w:sz w:val="28"/>
                <w:szCs w:val="28"/>
              </w:rPr>
              <w:t>углубленный</w:t>
            </w:r>
          </w:p>
        </w:tc>
        <w:tc>
          <w:tcPr>
            <w:tcW w:w="4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1067" w:rsidRDefault="008E66E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316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067" w:rsidRDefault="008E66E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</w:tr>
      <w:tr w:rsidR="00F21067">
        <w:trPr>
          <w:trHeight w:val="680"/>
        </w:trPr>
        <w:tc>
          <w:tcPr>
            <w:tcW w:w="20" w:type="dxa"/>
            <w:vAlign w:val="bottom"/>
          </w:tcPr>
          <w:p w:rsidR="00F21067" w:rsidRDefault="00F21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21067" w:rsidRDefault="008E66E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Ниже</w:t>
            </w:r>
          </w:p>
        </w:tc>
        <w:tc>
          <w:tcPr>
            <w:tcW w:w="4120" w:type="dxa"/>
            <w:gridSpan w:val="5"/>
            <w:vAlign w:val="bottom"/>
          </w:tcPr>
          <w:p w:rsidR="00F21067" w:rsidRDefault="008E66E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представлено   рекомендуемое</w:t>
            </w:r>
          </w:p>
        </w:tc>
        <w:tc>
          <w:tcPr>
            <w:tcW w:w="1840" w:type="dxa"/>
            <w:vAlign w:val="bottom"/>
          </w:tcPr>
          <w:p w:rsidR="00F21067" w:rsidRDefault="008E66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vAlign w:val="bottom"/>
          </w:tcPr>
          <w:p w:rsidR="00F21067" w:rsidRDefault="008E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1460" w:type="dxa"/>
            <w:gridSpan w:val="2"/>
            <w:vAlign w:val="bottom"/>
          </w:tcPr>
          <w:p w:rsidR="00F21067" w:rsidRDefault="008E66E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</w:tr>
    </w:tbl>
    <w:p w:rsidR="00F21067" w:rsidRDefault="00F210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8.1pt;margin-top:-252.15pt;width:1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F21067" w:rsidRDefault="00F21067">
      <w:pPr>
        <w:spacing w:line="28" w:lineRule="exact"/>
        <w:rPr>
          <w:sz w:val="20"/>
          <w:szCs w:val="20"/>
        </w:rPr>
      </w:pPr>
    </w:p>
    <w:p w:rsidR="00F21067" w:rsidRDefault="008E66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«Родной язык (русский)» и «Родная литература (русская)».</w:t>
      </w:r>
    </w:p>
    <w:p w:rsidR="00F21067" w:rsidRDefault="00F21067">
      <w:pPr>
        <w:spacing w:line="200" w:lineRule="exact"/>
        <w:rPr>
          <w:sz w:val="20"/>
          <w:szCs w:val="20"/>
        </w:rPr>
      </w:pPr>
    </w:p>
    <w:p w:rsidR="00F21067" w:rsidRDefault="00F21067">
      <w:pPr>
        <w:spacing w:line="222" w:lineRule="exact"/>
        <w:rPr>
          <w:sz w:val="20"/>
          <w:szCs w:val="20"/>
        </w:rPr>
      </w:pPr>
    </w:p>
    <w:p w:rsidR="00F21067" w:rsidRDefault="008E66E0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«Родной язык (русский)»</w:t>
      </w:r>
    </w:p>
    <w:p w:rsidR="00F21067" w:rsidRDefault="00F21067">
      <w:pPr>
        <w:spacing w:line="59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8"/>
        </w:numPr>
        <w:tabs>
          <w:tab w:val="left" w:pos="1025"/>
        </w:tabs>
        <w:spacing w:line="272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</w:t>
      </w:r>
      <w:r>
        <w:rPr>
          <w:rFonts w:eastAsia="Times New Roman"/>
          <w:sz w:val="28"/>
          <w:szCs w:val="28"/>
        </w:rPr>
        <w:t>сохранения преемственности с основной школой рекомендуются предусмотреть в тематическом плане рабочей программы следующие разделы, закреплённые в примерной основной образовательной программе учебного предмета для 5–9 классов: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9"/>
        </w:numPr>
        <w:tabs>
          <w:tab w:val="left" w:pos="1133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Язык и культура: </w:t>
      </w:r>
      <w:r>
        <w:rPr>
          <w:rFonts w:eastAsia="Times New Roman"/>
          <w:sz w:val="28"/>
          <w:szCs w:val="28"/>
        </w:rPr>
        <w:t>понимание вз</w:t>
      </w:r>
      <w:r>
        <w:rPr>
          <w:rFonts w:eastAsia="Times New Roman"/>
          <w:sz w:val="28"/>
          <w:szCs w:val="28"/>
        </w:rPr>
        <w:t>аимосвязи языка,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культуры и истории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народа, говорящего на нём;</w:t>
      </w:r>
    </w:p>
    <w:p w:rsidR="00F21067" w:rsidRDefault="00F21067">
      <w:pPr>
        <w:spacing w:line="28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9"/>
        </w:numPr>
        <w:tabs>
          <w:tab w:val="left" w:pos="1133"/>
        </w:tabs>
        <w:spacing w:line="271" w:lineRule="auto"/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Культура речи: </w:t>
      </w:r>
      <w:r>
        <w:rPr>
          <w:rFonts w:eastAsia="Times New Roman"/>
          <w:sz w:val="28"/>
          <w:szCs w:val="28"/>
        </w:rPr>
        <w:t>овладение основными нормами русского литературного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языка и нормами речевого этикета; приобретение опыта использования языковых норм в речевой практике;</w:t>
      </w:r>
    </w:p>
    <w:p w:rsidR="00F21067" w:rsidRDefault="00F21067">
      <w:pPr>
        <w:sectPr w:rsidR="00F21067">
          <w:pgSz w:w="11900" w:h="16838"/>
          <w:pgMar w:top="702" w:right="666" w:bottom="1440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6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10"/>
        </w:numPr>
        <w:tabs>
          <w:tab w:val="left" w:pos="1133"/>
        </w:tabs>
        <w:spacing w:line="271" w:lineRule="auto"/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Речевая деятельность: </w:t>
      </w:r>
      <w:r>
        <w:rPr>
          <w:rFonts w:eastAsia="Times New Roman"/>
          <w:sz w:val="28"/>
          <w:szCs w:val="28"/>
        </w:rPr>
        <w:t>совершенствование различных видов речевой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(говорения и слушания, чтения и письма, общения при помощи современных средств устной и письменной коммуникации).</w:t>
      </w:r>
    </w:p>
    <w:p w:rsidR="00F21067" w:rsidRDefault="00F21067">
      <w:pPr>
        <w:spacing w:line="20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1" w:lineRule="auto"/>
        <w:ind w:right="20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Язык и культура</w:t>
      </w:r>
      <w:r>
        <w:rPr>
          <w:rFonts w:eastAsia="Times New Roman"/>
          <w:sz w:val="28"/>
          <w:szCs w:val="28"/>
        </w:rPr>
        <w:t xml:space="preserve">. Современная социокультурная ситуация и русский </w:t>
      </w:r>
      <w:r>
        <w:rPr>
          <w:rFonts w:eastAsia="Times New Roman"/>
          <w:sz w:val="28"/>
          <w:szCs w:val="28"/>
        </w:rPr>
        <w:t>язык.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Дискуссии о месте заимствованной лексики в современном русском языке. Цифровая эпоха и современный русский язык.</w:t>
      </w:r>
    </w:p>
    <w:p w:rsidR="00F21067" w:rsidRDefault="00F21067">
      <w:pPr>
        <w:spacing w:line="20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5" w:lineRule="auto"/>
        <w:ind w:right="20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3-4 концептов –– по выбору (</w:t>
      </w:r>
      <w:r>
        <w:rPr>
          <w:rFonts w:eastAsia="Times New Roman"/>
          <w:i/>
          <w:iCs/>
          <w:sz w:val="28"/>
          <w:szCs w:val="28"/>
        </w:rPr>
        <w:t>родина,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слово,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время,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любовь,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воля, мир, будущее, правда </w:t>
      </w:r>
      <w:r>
        <w:rPr>
          <w:rFonts w:eastAsia="Times New Roman"/>
          <w:sz w:val="28"/>
          <w:szCs w:val="28"/>
        </w:rPr>
        <w:t xml:space="preserve">и др.). Концепты как ключевые слова </w:t>
      </w:r>
      <w:r>
        <w:rPr>
          <w:rFonts w:eastAsia="Times New Roman"/>
          <w:sz w:val="28"/>
          <w:szCs w:val="28"/>
        </w:rPr>
        <w:t>национальной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культуры, отражающие её специфику. Выход за рамки национальной культуры при рассмотрении концепта. Разграничение лексического значения и смысла. Модель концепта как «пучок смыслов». Внимание к фразеологии на уроках по концептам. Рассмотрение к</w:t>
      </w:r>
      <w:r>
        <w:rPr>
          <w:rFonts w:eastAsia="Times New Roman"/>
          <w:sz w:val="28"/>
          <w:szCs w:val="28"/>
        </w:rPr>
        <w:t>онцепта в связи с различными уровнями языковой системы. Литературное произведение на уроках по концептам. Визуализация концепта при помощи произведений изобразительного искусства. Текстоцентризм уроков по концептам, проявляющийся в работе с художественными</w:t>
      </w:r>
      <w:r>
        <w:rPr>
          <w:rFonts w:eastAsia="Times New Roman"/>
          <w:sz w:val="28"/>
          <w:szCs w:val="28"/>
        </w:rPr>
        <w:t>, публицистическими, научными текстами.</w:t>
      </w:r>
    </w:p>
    <w:p w:rsidR="00F21067" w:rsidRDefault="00F21067">
      <w:pPr>
        <w:spacing w:line="14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0" w:lineRule="auto"/>
        <w:ind w:left="740" w:right="20" w:firstLine="119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Дополнительная литература и интернет-ресурсы Кронгауз М. </w:t>
      </w:r>
      <w:r>
        <w:rPr>
          <w:rFonts w:eastAsia="Times New Roman"/>
          <w:sz w:val="28"/>
          <w:szCs w:val="28"/>
        </w:rPr>
        <w:t>Русский язык на грание нервного срыва. –– М.: АСТ, 2018.</w:t>
      </w:r>
      <w:r>
        <w:rPr>
          <w:rFonts w:eastAsia="Times New Roman"/>
          <w:i/>
          <w:iCs/>
          <w:sz w:val="28"/>
          <w:szCs w:val="28"/>
        </w:rPr>
        <w:t xml:space="preserve"> Степанов Ю.С. </w:t>
      </w:r>
      <w:r>
        <w:rPr>
          <w:rFonts w:eastAsia="Times New Roman"/>
          <w:sz w:val="28"/>
          <w:szCs w:val="28"/>
        </w:rPr>
        <w:t>Константы: Словарь русской культуры. –– Изд. 3-е, испр. и</w:t>
      </w:r>
    </w:p>
    <w:p w:rsidR="00F21067" w:rsidRDefault="00F21067">
      <w:pPr>
        <w:spacing w:line="24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84" w:lineRule="auto"/>
        <w:ind w:left="740" w:right="60" w:hanging="737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доп. –– М.: Академический Проект, 2004. </w:t>
      </w:r>
      <w:r>
        <w:rPr>
          <w:rFonts w:eastAsia="Times New Roman"/>
          <w:color w:val="0000FF"/>
          <w:sz w:val="27"/>
          <w:szCs w:val="27"/>
          <w:u w:val="single"/>
        </w:rPr>
        <w:t>https://fictionbook.ru/download/yu_s_stepanov/konstantyi_slovar_russkoyi_kultu</w:t>
      </w:r>
    </w:p>
    <w:p w:rsidR="00F21067" w:rsidRDefault="008E66E0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ryi_opyi/?formats=pdf</w:t>
      </w:r>
    </w:p>
    <w:p w:rsidR="00F21067" w:rsidRDefault="00F21067">
      <w:pPr>
        <w:spacing w:line="64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0" w:lineRule="auto"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Шутан М.И. </w:t>
      </w:r>
      <w:r>
        <w:rPr>
          <w:rFonts w:eastAsia="Times New Roman"/>
          <w:sz w:val="28"/>
          <w:szCs w:val="28"/>
        </w:rPr>
        <w:t>Этапы работы с концептом на уроке русского языка.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Нижегородское образование. –– 2017. –– №3. –– С. 9</w:t>
      </w:r>
      <w:r>
        <w:rPr>
          <w:rFonts w:eastAsia="Times New Roman"/>
          <w:sz w:val="28"/>
          <w:szCs w:val="28"/>
        </w:rPr>
        <w:t xml:space="preserve">5–100. </w:t>
      </w:r>
      <w:r>
        <w:rPr>
          <w:rFonts w:eastAsia="Times New Roman"/>
          <w:color w:val="0000FF"/>
          <w:sz w:val="28"/>
          <w:szCs w:val="28"/>
          <w:u w:val="single"/>
        </w:rPr>
        <w:t>http://nizhobr.nironn.ru/sites/default/files</w:t>
      </w:r>
    </w:p>
    <w:p w:rsidR="00F21067" w:rsidRDefault="00F21067">
      <w:pPr>
        <w:spacing w:line="8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Шутан  М.И.  </w:t>
      </w:r>
      <w:r>
        <w:rPr>
          <w:rFonts w:eastAsia="Times New Roman"/>
          <w:sz w:val="28"/>
          <w:szCs w:val="28"/>
        </w:rPr>
        <w:t>Межпредметная  интеграция  на  уроках  литературы.  ––</w:t>
      </w:r>
    </w:p>
    <w:p w:rsidR="00F21067" w:rsidRDefault="00F21067">
      <w:pPr>
        <w:spacing w:line="63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Нижегородское образование. –– 2019. –– №1. –– С. 40–45. </w:t>
      </w:r>
      <w:r>
        <w:rPr>
          <w:rFonts w:eastAsia="Times New Roman"/>
          <w:color w:val="0000FF"/>
          <w:sz w:val="28"/>
          <w:szCs w:val="28"/>
          <w:u w:val="single"/>
        </w:rPr>
        <w:t>http://nizhobr.nironn.ru/sites/default/files</w:t>
      </w:r>
    </w:p>
    <w:p w:rsidR="00F21067" w:rsidRDefault="00F21067">
      <w:pPr>
        <w:spacing w:line="28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7" w:lineRule="auto"/>
        <w:ind w:firstLine="73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Шутан М.И. </w:t>
      </w:r>
      <w:r>
        <w:rPr>
          <w:rFonts w:eastAsia="Times New Roman"/>
          <w:sz w:val="28"/>
          <w:szCs w:val="28"/>
        </w:rPr>
        <w:t>Работа с концептом «в</w:t>
      </w:r>
      <w:r>
        <w:rPr>
          <w:rFonts w:eastAsia="Times New Roman"/>
          <w:sz w:val="28"/>
          <w:szCs w:val="28"/>
        </w:rPr>
        <w:t>ремя» на уроках русского языка.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Русский язык в школе. –– 2019. –– №3. –– С. 11–16.</w:t>
      </w:r>
    </w:p>
    <w:p w:rsidR="00F21067" w:rsidRDefault="00F21067">
      <w:pPr>
        <w:spacing w:line="25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5" w:lineRule="auto"/>
        <w:ind w:right="20" w:firstLine="73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Шутан М.И. </w:t>
      </w:r>
      <w:r>
        <w:rPr>
          <w:rFonts w:eastAsia="Times New Roman"/>
          <w:sz w:val="28"/>
          <w:szCs w:val="28"/>
        </w:rPr>
        <w:t>О принципах работы с концептами на уроках русского языка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литературы. –– Русский язык в школе. –– 2020. –– №1. –– С. 7–14.</w:t>
      </w:r>
    </w:p>
    <w:p w:rsidR="00F21067" w:rsidRDefault="00F21067">
      <w:pPr>
        <w:spacing w:line="15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Культура речи. </w:t>
      </w:r>
      <w:r>
        <w:rPr>
          <w:rFonts w:eastAsia="Times New Roman"/>
          <w:sz w:val="28"/>
          <w:szCs w:val="28"/>
        </w:rPr>
        <w:t xml:space="preserve">Коммуникативные </w:t>
      </w:r>
      <w:r>
        <w:rPr>
          <w:rFonts w:eastAsia="Times New Roman"/>
          <w:sz w:val="28"/>
          <w:szCs w:val="28"/>
        </w:rPr>
        <w:t>качества речи: точность, правильность</w:t>
      </w:r>
    </w:p>
    <w:p w:rsidR="00F21067" w:rsidRDefault="00F21067">
      <w:pPr>
        <w:spacing w:line="63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(орфоэпические, лексические, фразеологические, словообразовательные, морфологические, синтаксические, орфографические, пунктуационные нормы), логичность, выразительность, богатство, уместность, чистота речи.</w:t>
      </w:r>
    </w:p>
    <w:p w:rsidR="00F21067" w:rsidRDefault="00F21067">
      <w:pPr>
        <w:spacing w:line="24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5" w:lineRule="auto"/>
        <w:ind w:right="20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реч</w:t>
      </w:r>
      <w:r>
        <w:rPr>
          <w:rFonts w:eastAsia="Times New Roman"/>
          <w:sz w:val="28"/>
          <w:szCs w:val="28"/>
        </w:rPr>
        <w:t>евых ошибок: употребление слова в несвойственном ему лексическом значении, плеоназм, тавтология, неоправданный повтор слова,</w:t>
      </w:r>
    </w:p>
    <w:p w:rsidR="00F21067" w:rsidRDefault="00F21067">
      <w:pPr>
        <w:sectPr w:rsidR="00F21067">
          <w:pgSz w:w="11900" w:h="16838"/>
          <w:pgMar w:top="702" w:right="666" w:bottom="1102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7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разрушение фразеологизма, нарушение стилевой уместности речи.</w:t>
      </w:r>
      <w:r>
        <w:rPr>
          <w:rFonts w:eastAsia="Times New Roman"/>
          <w:sz w:val="28"/>
          <w:szCs w:val="28"/>
        </w:rPr>
        <w:t xml:space="preserve"> Разграничение речевых и грамматических ошибок.</w:t>
      </w:r>
    </w:p>
    <w:p w:rsidR="00F21067" w:rsidRDefault="00F21067">
      <w:pPr>
        <w:spacing w:line="26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left="3" w:right="20" w:firstLine="7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Редактирование предложений и текстов с речевыми и грамматическими ошибками.</w:t>
      </w:r>
    </w:p>
    <w:p w:rsidR="00F21067" w:rsidRDefault="00F21067">
      <w:pPr>
        <w:spacing w:line="17" w:lineRule="exact"/>
        <w:rPr>
          <w:sz w:val="20"/>
          <w:szCs w:val="20"/>
        </w:rPr>
      </w:pPr>
    </w:p>
    <w:p w:rsidR="00F21067" w:rsidRDefault="008E66E0">
      <w:pPr>
        <w:ind w:left="13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Дополнительная литература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13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Голуб И.Б. </w:t>
      </w:r>
      <w:r>
        <w:rPr>
          <w:rFonts w:eastAsia="Times New Roman"/>
          <w:sz w:val="28"/>
          <w:szCs w:val="28"/>
        </w:rPr>
        <w:t>Стилистика русского языка.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4-е изд.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Айрис-пресс, 2003.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743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Шутан М.И. </w:t>
      </w:r>
      <w:r>
        <w:rPr>
          <w:rFonts w:eastAsia="Times New Roman"/>
          <w:sz w:val="28"/>
          <w:szCs w:val="28"/>
        </w:rPr>
        <w:t>Старшеклассникам о культуре речи: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Учебное пособие.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Прометей, 2019.</w:t>
      </w:r>
    </w:p>
    <w:p w:rsidR="00F21067" w:rsidRDefault="00F21067">
      <w:pPr>
        <w:spacing w:line="64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Речевая деятельность. </w:t>
      </w:r>
      <w:r>
        <w:rPr>
          <w:rFonts w:eastAsia="Times New Roman"/>
          <w:sz w:val="28"/>
          <w:szCs w:val="28"/>
        </w:rPr>
        <w:t>Написание сочинений в разных жанрах и стилях,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отражающих понимание рассматриваемых на уроках концептов.</w:t>
      </w:r>
    </w:p>
    <w:p w:rsidR="00F21067" w:rsidRDefault="00F21067">
      <w:pPr>
        <w:spacing w:line="28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обработка текстов, относящихся к разны</w:t>
      </w:r>
      <w:r>
        <w:rPr>
          <w:rFonts w:eastAsia="Times New Roman"/>
          <w:sz w:val="28"/>
          <w:szCs w:val="28"/>
        </w:rPr>
        <w:t>м книжным стилям: составление плана и тезисов; реферирование; создание отзывов, аннотаций, рецензий.</w:t>
      </w:r>
    </w:p>
    <w:p w:rsidR="00F21067" w:rsidRDefault="00F21067">
      <w:pPr>
        <w:spacing w:line="8" w:lineRule="exact"/>
        <w:rPr>
          <w:sz w:val="20"/>
          <w:szCs w:val="20"/>
        </w:rPr>
      </w:pPr>
    </w:p>
    <w:p w:rsidR="00F21067" w:rsidRDefault="008E66E0">
      <w:pPr>
        <w:ind w:left="13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Дополнительная литература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tabs>
          <w:tab w:val="left" w:pos="2303"/>
          <w:tab w:val="left" w:pos="3083"/>
          <w:tab w:val="left" w:pos="4203"/>
          <w:tab w:val="left" w:pos="5703"/>
          <w:tab w:val="left" w:pos="7323"/>
          <w:tab w:val="left" w:pos="8443"/>
          <w:tab w:val="left" w:pos="8843"/>
        </w:tabs>
        <w:ind w:left="703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Мещеряков</w:t>
      </w:r>
      <w:r>
        <w:rPr>
          <w:rFonts w:eastAsia="Times New Roman"/>
          <w:i/>
          <w:iCs/>
          <w:sz w:val="28"/>
          <w:szCs w:val="28"/>
        </w:rPr>
        <w:tab/>
        <w:t>В.Н.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Жанры</w:t>
      </w:r>
      <w:r>
        <w:rPr>
          <w:rFonts w:eastAsia="Times New Roman"/>
          <w:sz w:val="28"/>
          <w:szCs w:val="28"/>
        </w:rPr>
        <w:tab/>
        <w:t>школьных</w:t>
      </w:r>
      <w:r>
        <w:rPr>
          <w:rFonts w:eastAsia="Times New Roman"/>
          <w:sz w:val="28"/>
          <w:szCs w:val="28"/>
        </w:rPr>
        <w:tab/>
        <w:t>сочинений:</w:t>
      </w:r>
      <w:r>
        <w:rPr>
          <w:rFonts w:eastAsia="Times New Roman"/>
          <w:sz w:val="28"/>
          <w:szCs w:val="28"/>
        </w:rPr>
        <w:tab/>
        <w:t>Теория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практика</w:t>
      </w:r>
    </w:p>
    <w:p w:rsidR="00F21067" w:rsidRDefault="00F21067">
      <w:pPr>
        <w:spacing w:line="50" w:lineRule="exact"/>
        <w:rPr>
          <w:sz w:val="20"/>
          <w:szCs w:val="20"/>
        </w:rPr>
      </w:pPr>
    </w:p>
    <w:p w:rsidR="00F21067" w:rsidRDefault="008E66E0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написания: Учебно-методическое пособие. –– М.: ФЛИНТА, 2015.</w:t>
      </w:r>
    </w:p>
    <w:p w:rsidR="00F21067" w:rsidRDefault="00F21067">
      <w:pPr>
        <w:spacing w:line="200" w:lineRule="exact"/>
        <w:rPr>
          <w:sz w:val="20"/>
          <w:szCs w:val="20"/>
        </w:rPr>
      </w:pPr>
    </w:p>
    <w:p w:rsidR="00F21067" w:rsidRDefault="00F21067">
      <w:pPr>
        <w:spacing w:line="236" w:lineRule="exact"/>
        <w:rPr>
          <w:sz w:val="20"/>
          <w:szCs w:val="20"/>
        </w:rPr>
      </w:pPr>
    </w:p>
    <w:p w:rsidR="00F21067" w:rsidRDefault="008E66E0">
      <w:pPr>
        <w:spacing w:line="261" w:lineRule="auto"/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учебного предмета «Родная литература (русская)» </w:t>
      </w:r>
      <w:r>
        <w:rPr>
          <w:rFonts w:eastAsia="Times New Roman"/>
          <w:sz w:val="28"/>
          <w:szCs w:val="28"/>
        </w:rPr>
        <w:t>ВАРИАНТ 1</w:t>
      </w:r>
    </w:p>
    <w:p w:rsidR="00F21067" w:rsidRDefault="00F21067">
      <w:pPr>
        <w:spacing w:line="37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11"/>
        </w:numPr>
        <w:tabs>
          <w:tab w:val="left" w:pos="1064"/>
        </w:tabs>
        <w:spacing w:line="265" w:lineRule="auto"/>
        <w:ind w:left="3"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центре внимания –– русские писатели, жизнь и творчество которых связаны с Нижегородской областью.</w:t>
      </w:r>
    </w:p>
    <w:p w:rsidR="00F21067" w:rsidRDefault="00F21067">
      <w:pPr>
        <w:spacing w:line="19" w:lineRule="exact"/>
        <w:rPr>
          <w:sz w:val="20"/>
          <w:szCs w:val="20"/>
        </w:rPr>
      </w:pPr>
    </w:p>
    <w:p w:rsidR="00F21067" w:rsidRDefault="008E66E0">
      <w:pPr>
        <w:tabs>
          <w:tab w:val="left" w:pos="5363"/>
        </w:tabs>
        <w:ind w:left="358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 е с я т ы й</w:t>
      </w:r>
      <w:r>
        <w:rPr>
          <w:rFonts w:eastAsia="Times New Roman"/>
          <w:b/>
          <w:bCs/>
          <w:sz w:val="28"/>
          <w:szCs w:val="28"/>
        </w:rPr>
        <w:tab/>
        <w:t>к л а с с</w:t>
      </w:r>
    </w:p>
    <w:p w:rsidR="00F21067" w:rsidRDefault="00F21067">
      <w:pPr>
        <w:spacing w:line="59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Аввакум. </w:t>
      </w:r>
      <w:r>
        <w:rPr>
          <w:rFonts w:eastAsia="Times New Roman"/>
          <w:sz w:val="28"/>
          <w:szCs w:val="28"/>
        </w:rPr>
        <w:t>Аввакум как главный идеолог русского старообрядчества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Аввакум и Нижегородская область. Творческая свобода Аввакума, выраженная в его произведениях. Средневековый характер «Жития» Аввакума, сказывающийся</w:t>
      </w:r>
    </w:p>
    <w:p w:rsidR="00F21067" w:rsidRDefault="00F21067">
      <w:pPr>
        <w:spacing w:line="22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12"/>
        </w:numPr>
        <w:tabs>
          <w:tab w:val="left" w:pos="231"/>
        </w:tabs>
        <w:spacing w:line="274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том, что за бытовыми мелочами обнаруживается вечный, непреходящий смысл событий. Символика: море ––</w:t>
      </w:r>
      <w:r>
        <w:rPr>
          <w:rFonts w:eastAsia="Times New Roman"/>
          <w:sz w:val="28"/>
          <w:szCs w:val="28"/>
        </w:rPr>
        <w:t xml:space="preserve"> жизнь; корабль, плывущий по житейскому морю, –– человеческая судьба; якорь спасения –– христианская вера. Конкретизация церковно-библейской символики. Субъективизм повествования. Соединение элементов книжной и разговорной речи. Баллада Д.С. Мережковского </w:t>
      </w:r>
      <w:r>
        <w:rPr>
          <w:rFonts w:eastAsia="Times New Roman"/>
          <w:sz w:val="28"/>
          <w:szCs w:val="28"/>
        </w:rPr>
        <w:t>«Протопоп Аввакум».</w:t>
      </w:r>
    </w:p>
    <w:p w:rsidR="00F21067" w:rsidRDefault="00F21067">
      <w:pPr>
        <w:spacing w:line="3" w:lineRule="exact"/>
        <w:rPr>
          <w:sz w:val="20"/>
          <w:szCs w:val="20"/>
        </w:rPr>
      </w:pPr>
    </w:p>
    <w:p w:rsidR="00F21067" w:rsidRDefault="008E66E0">
      <w:pPr>
        <w:ind w:left="13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Литература и интернет-ресурсы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703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Лихачёв  Д.С.  </w:t>
      </w:r>
      <w:r>
        <w:rPr>
          <w:rFonts w:eastAsia="Times New Roman"/>
          <w:sz w:val="28"/>
          <w:szCs w:val="28"/>
        </w:rPr>
        <w:t>Великое  наследие: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Классические  произведения  литературы</w:t>
      </w:r>
    </w:p>
    <w:p w:rsidR="00F21067" w:rsidRDefault="00F21067">
      <w:pPr>
        <w:spacing w:line="50" w:lineRule="exact"/>
        <w:rPr>
          <w:sz w:val="20"/>
          <w:szCs w:val="20"/>
        </w:rPr>
      </w:pPr>
    </w:p>
    <w:p w:rsidR="00F21067" w:rsidRDefault="008E66E0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Древней Руси. –– СПб.: Азбука-Аттикус, 2014.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703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https://www.gumer.info/bibliotek_Buks/Literat/lihach/index04.php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А.С. Пушкин. </w:t>
      </w:r>
      <w:r>
        <w:rPr>
          <w:rFonts w:eastAsia="Times New Roman"/>
          <w:sz w:val="28"/>
          <w:szCs w:val="28"/>
        </w:rPr>
        <w:t>Заочная экскурсия с использованием ресурсов интернета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«Встреча с Болдинским музеем-заповедником». Болдино в жизни и творчестве А.С. Пушкина. Тематическое разнообразие болдинской лирики. Форма диалога в стихотворении «Герой». Проблематика и художественное с</w:t>
      </w:r>
      <w:r>
        <w:rPr>
          <w:rFonts w:eastAsia="Times New Roman"/>
          <w:sz w:val="28"/>
          <w:szCs w:val="28"/>
        </w:rPr>
        <w:t>воеобразие «Повестей</w:t>
      </w:r>
    </w:p>
    <w:p w:rsidR="00F21067" w:rsidRDefault="00F21067">
      <w:pPr>
        <w:sectPr w:rsidR="00F21067">
          <w:pgSz w:w="11900" w:h="16838"/>
          <w:pgMar w:top="702" w:right="666" w:bottom="725" w:left="1277" w:header="0" w:footer="0" w:gutter="0"/>
          <w:cols w:space="720" w:equalWidth="0">
            <w:col w:w="9963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8</w:t>
      </w:r>
    </w:p>
    <w:p w:rsidR="00F21067" w:rsidRDefault="00F21067">
      <w:pPr>
        <w:spacing w:line="204" w:lineRule="exact"/>
        <w:rPr>
          <w:sz w:val="20"/>
          <w:szCs w:val="20"/>
        </w:rPr>
      </w:pPr>
    </w:p>
    <w:p w:rsidR="00F21067" w:rsidRDefault="008E66E0">
      <w:pPr>
        <w:tabs>
          <w:tab w:val="left" w:pos="1620"/>
          <w:tab w:val="left" w:pos="3560"/>
          <w:tab w:val="left" w:pos="4480"/>
          <w:tab w:val="left" w:pos="6000"/>
          <w:tab w:val="left" w:pos="6580"/>
          <w:tab w:val="left" w:pos="85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Белкина».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Внутренний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человека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«Маленьких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трагедиях»:</w:t>
      </w:r>
    </w:p>
    <w:p w:rsidR="00F21067" w:rsidRDefault="00F21067">
      <w:pPr>
        <w:spacing w:line="50" w:lineRule="exact"/>
        <w:rPr>
          <w:sz w:val="20"/>
          <w:szCs w:val="20"/>
        </w:rPr>
      </w:pPr>
    </w:p>
    <w:p w:rsidR="00F21067" w:rsidRDefault="008E66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экспериментальный подход к жизни.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13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Дополнительная литература и интернет-ресурсы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Болдинская осень. Стихотворения, поэмы, маленькие трагедии, повести,</w:t>
      </w:r>
      <w:r>
        <w:rPr>
          <w:rFonts w:eastAsia="Times New Roman"/>
          <w:sz w:val="28"/>
          <w:szCs w:val="28"/>
        </w:rPr>
        <w:t xml:space="preserve"> письма, критические статьи, написанные А. С. Пушкиным в селе Болдине Лукояновского уезда Нижегородской губернии / Составитель Н. В. Колосова. Сопроводительный текст В. И. Порудоминского и Н. Я. Эйдельмана. Предисловие и научная консультация Т. Г. Цявловск</w:t>
      </w:r>
      <w:r>
        <w:rPr>
          <w:rFonts w:eastAsia="Times New Roman"/>
          <w:sz w:val="28"/>
          <w:szCs w:val="28"/>
        </w:rPr>
        <w:t>ой. — М.: Молодая гвардия, 1974.</w:t>
      </w:r>
    </w:p>
    <w:p w:rsidR="00F21067" w:rsidRDefault="00F21067">
      <w:pPr>
        <w:spacing w:line="22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Благой Д. Д. </w:t>
      </w:r>
      <w:r>
        <w:rPr>
          <w:rFonts w:eastAsia="Times New Roman"/>
          <w:sz w:val="28"/>
          <w:szCs w:val="28"/>
        </w:rPr>
        <w:t>Творческий путь Пушкина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(1826—1830).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Советский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писатель, 1967.</w:t>
      </w:r>
    </w:p>
    <w:p w:rsidR="00F21067" w:rsidRDefault="00F21067">
      <w:pPr>
        <w:spacing w:line="28" w:lineRule="exact"/>
        <w:rPr>
          <w:sz w:val="20"/>
          <w:szCs w:val="20"/>
        </w:rPr>
      </w:pPr>
    </w:p>
    <w:p w:rsidR="00F21067" w:rsidRDefault="008E66E0">
      <w:pPr>
        <w:spacing w:line="276" w:lineRule="auto"/>
        <w:ind w:left="700" w:right="9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Грехнёв В.А. </w:t>
      </w:r>
      <w:r>
        <w:rPr>
          <w:rFonts w:eastAsia="Times New Roman"/>
          <w:sz w:val="28"/>
          <w:szCs w:val="28"/>
        </w:rPr>
        <w:t>Мир пушкинской лирики.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Нижний Новгород, 1994.</w:t>
      </w:r>
      <w:r>
        <w:rPr>
          <w:rFonts w:eastAsia="Times New Roman"/>
          <w:i/>
          <w:iCs/>
          <w:sz w:val="28"/>
          <w:szCs w:val="28"/>
        </w:rPr>
        <w:t xml:space="preserve"> Смольников И. Ф. </w:t>
      </w:r>
      <w:r>
        <w:rPr>
          <w:rFonts w:eastAsia="Times New Roman"/>
          <w:sz w:val="28"/>
          <w:szCs w:val="28"/>
        </w:rPr>
        <w:t>Болдинская осень. 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Детская литература, 1986.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Болдинский</w:t>
      </w:r>
      <w:r>
        <w:rPr>
          <w:rFonts w:eastAsia="Times New Roman"/>
          <w:sz w:val="28"/>
          <w:szCs w:val="28"/>
        </w:rPr>
        <w:t xml:space="preserve"> музей. Официальный сайт: </w:t>
      </w:r>
      <w:r>
        <w:rPr>
          <w:rFonts w:eastAsia="Times New Roman"/>
          <w:color w:val="0000FF"/>
          <w:sz w:val="28"/>
          <w:szCs w:val="28"/>
          <w:u w:val="single"/>
        </w:rPr>
        <w:t>http://www.boldinomuzey.ru</w:t>
      </w:r>
    </w:p>
    <w:p w:rsidR="00F21067" w:rsidRDefault="00F21067">
      <w:pPr>
        <w:spacing w:line="357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В.Г. Короленко. </w:t>
      </w:r>
      <w:r>
        <w:rPr>
          <w:rFonts w:eastAsia="Times New Roman"/>
          <w:sz w:val="28"/>
          <w:szCs w:val="28"/>
        </w:rPr>
        <w:t>Жизнь и творчество писателя в Нижнем Новгороде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(1885 –</w:t>
      </w:r>
    </w:p>
    <w:p w:rsidR="00F21067" w:rsidRDefault="00F21067">
      <w:pPr>
        <w:spacing w:line="64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1895 г.г.). Личность писателя. Гуманистический пафос рассказа «Парадокс»; реалистическое и романтическое в произведении. Повесть</w:t>
      </w:r>
      <w:r>
        <w:rPr>
          <w:rFonts w:eastAsia="Times New Roman"/>
          <w:sz w:val="28"/>
          <w:szCs w:val="28"/>
        </w:rPr>
        <w:t xml:space="preserve"> «Слепой музыкант»: судьба творческой личности, тема искусства.</w:t>
      </w:r>
    </w:p>
    <w:p w:rsidR="00F21067" w:rsidRDefault="00F21067">
      <w:pPr>
        <w:spacing w:line="9" w:lineRule="exact"/>
        <w:rPr>
          <w:sz w:val="20"/>
          <w:szCs w:val="20"/>
        </w:rPr>
      </w:pPr>
    </w:p>
    <w:p w:rsidR="00F21067" w:rsidRDefault="008E66E0">
      <w:pPr>
        <w:ind w:left="32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Дополнительная литература</w:t>
      </w:r>
    </w:p>
    <w:p w:rsidR="00F21067" w:rsidRDefault="00F21067">
      <w:pPr>
        <w:spacing w:line="50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Фортунатов Н.М. </w:t>
      </w:r>
      <w:r>
        <w:rPr>
          <w:rFonts w:eastAsia="Times New Roman"/>
          <w:sz w:val="28"/>
          <w:szCs w:val="28"/>
        </w:rPr>
        <w:t>В.Г.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Короленко в Нижнем Новгороде.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Горький, 1986.</w:t>
      </w:r>
    </w:p>
    <w:p w:rsidR="00F21067" w:rsidRDefault="00F21067">
      <w:pPr>
        <w:spacing w:line="52" w:lineRule="exact"/>
        <w:rPr>
          <w:sz w:val="20"/>
          <w:szCs w:val="20"/>
        </w:rPr>
      </w:pPr>
    </w:p>
    <w:p w:rsidR="00F21067" w:rsidRDefault="008E66E0">
      <w:pPr>
        <w:tabs>
          <w:tab w:val="left" w:pos="240"/>
        </w:tabs>
        <w:ind w:left="1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д и н н а д ц а т ы й</w:t>
      </w:r>
      <w:r>
        <w:rPr>
          <w:rFonts w:eastAsia="Times New Roman"/>
          <w:b/>
          <w:bCs/>
          <w:sz w:val="28"/>
          <w:szCs w:val="28"/>
        </w:rPr>
        <w:tab/>
        <w:t>к л а с с</w:t>
      </w:r>
    </w:p>
    <w:p w:rsidR="00F21067" w:rsidRDefault="00F21067">
      <w:pPr>
        <w:spacing w:line="56" w:lineRule="exact"/>
        <w:rPr>
          <w:sz w:val="20"/>
          <w:szCs w:val="20"/>
        </w:rPr>
      </w:pPr>
    </w:p>
    <w:p w:rsidR="00F21067" w:rsidRDefault="008E66E0">
      <w:pPr>
        <w:spacing w:line="27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 Горький. </w:t>
      </w:r>
      <w:r>
        <w:rPr>
          <w:rFonts w:eastAsia="Times New Roman"/>
          <w:sz w:val="28"/>
          <w:szCs w:val="28"/>
        </w:rPr>
        <w:t>Заочная экскурсия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«горьковским»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местам в </w:t>
      </w:r>
      <w:r>
        <w:rPr>
          <w:rFonts w:eastAsia="Times New Roman"/>
          <w:sz w:val="28"/>
          <w:szCs w:val="28"/>
        </w:rPr>
        <w:t>Нижнем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Новгороде и их художественное отражение в произведениях писателя. Сормово на страницах повести М. Горького «Мать»; Павел Власов и Заломов (с привлечением краеведческого материала). Краеведческий подход к пьесе М. Горького «На дне». Взгляд М. Горьког</w:t>
      </w:r>
      <w:r>
        <w:rPr>
          <w:rFonts w:eastAsia="Times New Roman"/>
          <w:sz w:val="28"/>
          <w:szCs w:val="28"/>
        </w:rPr>
        <w:t>о на человека, отражённый в одном из рассказов начала двадцатых годов («Отшельник», «Карамора», «Рассказ о необыкновенном»).</w:t>
      </w:r>
    </w:p>
    <w:p w:rsidR="00F21067" w:rsidRDefault="00F21067">
      <w:pPr>
        <w:spacing w:line="17" w:lineRule="exact"/>
        <w:rPr>
          <w:sz w:val="20"/>
          <w:szCs w:val="20"/>
        </w:rPr>
      </w:pPr>
    </w:p>
    <w:p w:rsidR="00F21067" w:rsidRDefault="008E66E0">
      <w:pPr>
        <w:spacing w:line="273" w:lineRule="auto"/>
        <w:ind w:left="700" w:right="1940" w:firstLine="1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Дополнительная литература и интернет-ресурсы Быков Д.Л. </w:t>
      </w:r>
      <w:r>
        <w:rPr>
          <w:rFonts w:eastAsia="Times New Roman"/>
          <w:sz w:val="28"/>
          <w:szCs w:val="28"/>
        </w:rPr>
        <w:t>Был ли Горький?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АСТ: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Астрель.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2008.</w:t>
      </w:r>
      <w:r>
        <w:rPr>
          <w:rFonts w:eastAsia="Times New Roman"/>
          <w:i/>
          <w:iCs/>
          <w:sz w:val="28"/>
          <w:szCs w:val="28"/>
        </w:rPr>
        <w:t xml:space="preserve"> Заломов П. </w:t>
      </w:r>
      <w:r>
        <w:rPr>
          <w:rFonts w:eastAsia="Times New Roman"/>
          <w:sz w:val="28"/>
          <w:szCs w:val="28"/>
        </w:rPr>
        <w:t>Запрещённые люди.</w:t>
      </w:r>
      <w:r>
        <w:rPr>
          <w:rFonts w:eastAsia="Times New Roman"/>
          <w:sz w:val="28"/>
          <w:szCs w:val="28"/>
        </w:rPr>
        <w:t xml:space="preserve">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Правда, 1985.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Горьковские места в Нижнем Новгороде: </w:t>
      </w:r>
      <w:r>
        <w:rPr>
          <w:rFonts w:eastAsia="Times New Roman"/>
          <w:color w:val="0000FF"/>
          <w:sz w:val="28"/>
          <w:szCs w:val="28"/>
          <w:u w:val="single"/>
        </w:rPr>
        <w:t>https://www.nnov.kp.ru/daily/26360.7/3241545/</w:t>
      </w:r>
    </w:p>
    <w:p w:rsidR="00F21067" w:rsidRDefault="00F21067">
      <w:pPr>
        <w:spacing w:line="20" w:lineRule="exact"/>
        <w:rPr>
          <w:sz w:val="20"/>
          <w:szCs w:val="20"/>
        </w:rPr>
      </w:pPr>
    </w:p>
    <w:p w:rsidR="00F21067" w:rsidRDefault="008E66E0">
      <w:pPr>
        <w:spacing w:line="27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Б.П. Корнилов. </w:t>
      </w:r>
      <w:r>
        <w:rPr>
          <w:rFonts w:eastAsia="Times New Roman"/>
          <w:sz w:val="28"/>
          <w:szCs w:val="28"/>
        </w:rPr>
        <w:t>Трагическая судьба поэта.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Нижегородский край в лирике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поэта («В Нижнем Новгороде с откоса…», «Усталость тихая, вечерняя…»).</w:t>
      </w:r>
      <w:r>
        <w:rPr>
          <w:rFonts w:eastAsia="Times New Roman"/>
          <w:sz w:val="28"/>
          <w:szCs w:val="28"/>
        </w:rPr>
        <w:t xml:space="preserve"> Петербургская тема в стихотворениях «Разговор» и «Память». Тема любви в стихотворении «Соловьиха»; образы природы. Тема человеческой судьбы в стихотворении «Дети». Поэт и судьба страны («Песня о встречном»). Б.П. Корнилов и поэтические традиции С.А. Есени</w:t>
      </w:r>
      <w:r>
        <w:rPr>
          <w:rFonts w:eastAsia="Times New Roman"/>
          <w:sz w:val="28"/>
          <w:szCs w:val="28"/>
        </w:rPr>
        <w:t>на. Творческая индивидуальность поэта.</w:t>
      </w:r>
    </w:p>
    <w:p w:rsidR="00F21067" w:rsidRDefault="00F21067">
      <w:pPr>
        <w:sectPr w:rsidR="00F21067">
          <w:pgSz w:w="11900" w:h="16838"/>
          <w:pgMar w:top="702" w:right="666" w:bottom="723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9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left="700" w:right="1920" w:firstLine="120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Дополнительная литература </w:t>
      </w:r>
      <w:r>
        <w:rPr>
          <w:rFonts w:eastAsia="Times New Roman"/>
          <w:i/>
          <w:iCs/>
          <w:color w:val="222222"/>
          <w:sz w:val="28"/>
          <w:szCs w:val="28"/>
        </w:rPr>
        <w:t>и интернет–ресурсы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color w:val="222222"/>
          <w:sz w:val="28"/>
          <w:szCs w:val="28"/>
        </w:rPr>
        <w:t xml:space="preserve">Цурикова Г. </w:t>
      </w:r>
      <w:r>
        <w:rPr>
          <w:rFonts w:eastAsia="Times New Roman"/>
          <w:color w:val="222222"/>
          <w:sz w:val="28"/>
          <w:szCs w:val="28"/>
        </w:rPr>
        <w:t>Борис Корнилов. — М.—Л., 1963.</w:t>
      </w:r>
    </w:p>
    <w:p w:rsidR="00F21067" w:rsidRDefault="00F21067">
      <w:pPr>
        <w:spacing w:line="26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222222"/>
          <w:sz w:val="28"/>
          <w:szCs w:val="28"/>
        </w:rPr>
        <w:t xml:space="preserve">Берггольц О. </w:t>
      </w:r>
      <w:r>
        <w:rPr>
          <w:rFonts w:eastAsia="Times New Roman"/>
          <w:color w:val="222222"/>
          <w:sz w:val="28"/>
          <w:szCs w:val="28"/>
        </w:rPr>
        <w:t>Борис Корнилов. 1907—1938. Продолжение жизни // Русские</w:t>
      </w:r>
      <w:r>
        <w:rPr>
          <w:rFonts w:eastAsia="Times New Roman"/>
          <w:i/>
          <w:iCs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поэты: Антология. Т. 4. — М., 1968</w:t>
      </w:r>
      <w:r>
        <w:rPr>
          <w:rFonts w:eastAsia="Times New Roman"/>
          <w:color w:val="222222"/>
          <w:sz w:val="28"/>
          <w:szCs w:val="28"/>
        </w:rPr>
        <w:t>.</w:t>
      </w:r>
    </w:p>
    <w:p w:rsidR="00F21067" w:rsidRDefault="00F21067">
      <w:pPr>
        <w:spacing w:line="17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«Я буду жить до старости, до славы…». Борис Корнилов. –– СПб.: Азбука,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2011.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Борис Корнилов. Сайт: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https://pitzmann.ru/kornilov-b.htm</w:t>
      </w:r>
    </w:p>
    <w:p w:rsidR="00F21067" w:rsidRDefault="00F21067">
      <w:pPr>
        <w:spacing w:line="64" w:lineRule="exact"/>
        <w:rPr>
          <w:sz w:val="20"/>
          <w:szCs w:val="20"/>
        </w:rPr>
      </w:pPr>
    </w:p>
    <w:p w:rsidR="00F21067" w:rsidRDefault="008E66E0">
      <w:pPr>
        <w:spacing w:line="2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З. Прилепин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Социальная активность нижегородского писателя. Сюжеты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герои романов («Патологии», «Грех», «Санькя», </w:t>
      </w:r>
      <w:r>
        <w:rPr>
          <w:rFonts w:eastAsia="Times New Roman"/>
          <w:sz w:val="28"/>
          <w:szCs w:val="28"/>
        </w:rPr>
        <w:t>«Обитель», «Некоторые не попадут в ад»), повестей и рассказов (сборники «Ботинки, полные горячей водкой» и «Восьмёрка») –– обзор произведений по выбору. Реалистическая позиция писателя. Биографические книги о Л.М. Леонове и С.А. Есенине..</w:t>
      </w:r>
    </w:p>
    <w:p w:rsidR="00F21067" w:rsidRDefault="00F21067">
      <w:pPr>
        <w:spacing w:line="20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Заочный диалог с</w:t>
      </w:r>
      <w:r>
        <w:rPr>
          <w:rFonts w:eastAsia="Times New Roman"/>
          <w:sz w:val="28"/>
          <w:szCs w:val="28"/>
        </w:rPr>
        <w:t xml:space="preserve"> писателем (создание текста предполагаемого интервью с писателем).</w:t>
      </w:r>
    </w:p>
    <w:p w:rsidR="00F21067" w:rsidRDefault="00F21067">
      <w:pPr>
        <w:spacing w:line="17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Современные  нижегородские  писатели  и поэты.  </w:t>
      </w:r>
      <w:r>
        <w:rPr>
          <w:rFonts w:eastAsia="Times New Roman"/>
          <w:sz w:val="28"/>
          <w:szCs w:val="28"/>
        </w:rPr>
        <w:t>Обзор  произведений.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Литературно-художественный журнал «Нижний Новгород».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ind w:left="13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Дополнительная литература и интернет–ресурсы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Шутан М.И. </w:t>
      </w:r>
      <w:r>
        <w:rPr>
          <w:rFonts w:eastAsia="Times New Roman"/>
          <w:sz w:val="28"/>
          <w:szCs w:val="28"/>
        </w:rPr>
        <w:t>Как обр</w:t>
      </w:r>
      <w:r>
        <w:rPr>
          <w:rFonts w:eastAsia="Times New Roman"/>
          <w:sz w:val="28"/>
          <w:szCs w:val="28"/>
        </w:rPr>
        <w:t>ести живое лицо? Урок по рассказу З. Прилепина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«Жилка» // Литература. –– М.: Первое сентября. –– 2009. –– №8. –– С. 29-31:</w:t>
      </w:r>
    </w:p>
    <w:p w:rsidR="00F21067" w:rsidRDefault="00F21067">
      <w:pPr>
        <w:spacing w:line="25" w:lineRule="exact"/>
        <w:rPr>
          <w:sz w:val="20"/>
          <w:szCs w:val="20"/>
        </w:rPr>
      </w:pPr>
    </w:p>
    <w:p w:rsidR="00F21067" w:rsidRDefault="008E66E0">
      <w:pPr>
        <w:spacing w:line="285" w:lineRule="auto"/>
        <w:ind w:left="700" w:right="4180"/>
        <w:rPr>
          <w:sz w:val="20"/>
          <w:szCs w:val="20"/>
        </w:rPr>
      </w:pPr>
      <w:r>
        <w:rPr>
          <w:rFonts w:eastAsia="Times New Roman"/>
          <w:color w:val="0000FF"/>
          <w:sz w:val="27"/>
          <w:szCs w:val="27"/>
          <w:u w:val="single"/>
        </w:rPr>
        <w:t xml:space="preserve">https://lit.1sept.ru/article.php?ID=200900812 </w:t>
      </w:r>
      <w:r>
        <w:rPr>
          <w:rFonts w:eastAsia="Times New Roman"/>
          <w:color w:val="000000"/>
          <w:sz w:val="27"/>
          <w:szCs w:val="27"/>
        </w:rPr>
        <w:t xml:space="preserve">Захар Прилепин. Официальный сайт: </w:t>
      </w:r>
      <w:r>
        <w:rPr>
          <w:rFonts w:eastAsia="Times New Roman"/>
          <w:color w:val="0000FF"/>
          <w:sz w:val="27"/>
          <w:szCs w:val="27"/>
          <w:u w:val="single"/>
        </w:rPr>
        <w:t>https://zaharprilepin.ru</w:t>
      </w:r>
    </w:p>
    <w:p w:rsidR="00F21067" w:rsidRDefault="008E66E0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Журнал «Нижний Новгород». Официальный сайт: </w:t>
      </w:r>
      <w:r>
        <w:rPr>
          <w:rFonts w:eastAsia="Times New Roman"/>
          <w:color w:val="0000FF"/>
          <w:sz w:val="28"/>
          <w:szCs w:val="28"/>
          <w:u w:val="single"/>
        </w:rPr>
        <w:t>http://jurnalnn.ru</w:t>
      </w:r>
    </w:p>
    <w:p w:rsidR="00F21067" w:rsidRDefault="00F21067">
      <w:pPr>
        <w:spacing w:line="200" w:lineRule="exact"/>
        <w:rPr>
          <w:sz w:val="20"/>
          <w:szCs w:val="20"/>
        </w:rPr>
      </w:pPr>
    </w:p>
    <w:p w:rsidR="00F21067" w:rsidRDefault="00F21067">
      <w:pPr>
        <w:spacing w:line="217" w:lineRule="exact"/>
        <w:rPr>
          <w:sz w:val="20"/>
          <w:szCs w:val="20"/>
        </w:rPr>
      </w:pPr>
    </w:p>
    <w:p w:rsidR="00F21067" w:rsidRDefault="008E66E0">
      <w:pPr>
        <w:ind w:left="1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2</w:t>
      </w:r>
    </w:p>
    <w:p w:rsidR="00F21067" w:rsidRDefault="00F21067">
      <w:pPr>
        <w:spacing w:line="50" w:lineRule="exact"/>
        <w:rPr>
          <w:sz w:val="20"/>
          <w:szCs w:val="20"/>
        </w:rPr>
      </w:pPr>
    </w:p>
    <w:p w:rsidR="00F21067" w:rsidRDefault="008E66E0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центре внимания –– тема «Русская литература XIX и ХХ веков и Библия».</w:t>
      </w:r>
    </w:p>
    <w:p w:rsidR="00F21067" w:rsidRDefault="00F21067">
      <w:pPr>
        <w:spacing w:line="52" w:lineRule="exact"/>
        <w:rPr>
          <w:sz w:val="20"/>
          <w:szCs w:val="20"/>
        </w:rPr>
      </w:pPr>
    </w:p>
    <w:p w:rsidR="00F21067" w:rsidRDefault="008E66E0">
      <w:pPr>
        <w:tabs>
          <w:tab w:val="left" w:pos="260"/>
        </w:tabs>
        <w:ind w:left="1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 е с я т ы 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к л а с с</w:t>
      </w:r>
    </w:p>
    <w:p w:rsidR="00F21067" w:rsidRDefault="00F21067">
      <w:pPr>
        <w:spacing w:line="56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Библия </w:t>
      </w:r>
      <w:r>
        <w:rPr>
          <w:rFonts w:eastAsia="Times New Roman"/>
          <w:sz w:val="28"/>
          <w:szCs w:val="28"/>
        </w:rPr>
        <w:t>как памятник духовной культуры. Её построение. Элементы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художественности в </w:t>
      </w:r>
      <w:r>
        <w:rPr>
          <w:rFonts w:eastAsia="Times New Roman"/>
          <w:sz w:val="28"/>
          <w:szCs w:val="28"/>
        </w:rPr>
        <w:t>эпических и лирических частях.</w:t>
      </w:r>
    </w:p>
    <w:p w:rsidR="00F21067" w:rsidRDefault="00F21067">
      <w:pPr>
        <w:spacing w:line="25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Книга Иова: ситуация испытания; соотнесение Иова с Авраамом (Бытие, глава 22).</w:t>
      </w:r>
    </w:p>
    <w:p w:rsidR="00F21067" w:rsidRDefault="00F21067">
      <w:pPr>
        <w:spacing w:line="29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Евангелие от Иоанна: слово, свет, вода как символы; Иисус и самарянка, Иисус и блудница, воскрешение Лазаря, моление о чаше, Иисус и Понтий </w:t>
      </w:r>
      <w:r>
        <w:rPr>
          <w:rFonts w:eastAsia="Times New Roman"/>
          <w:sz w:val="28"/>
          <w:szCs w:val="28"/>
        </w:rPr>
        <w:t>Пилат – – нравственно-религиозный смысл ситуаций.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А.С. Пушкин. </w:t>
      </w:r>
      <w:r>
        <w:rPr>
          <w:rFonts w:eastAsia="Times New Roman"/>
          <w:sz w:val="28"/>
          <w:szCs w:val="28"/>
        </w:rPr>
        <w:t>Притча о сеятелях в романтическом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«Свободы сеятель пустынный…». Христианские мотивы в лирике тридцатых годов («Странник», «Мирская власть», «Подражание италиянскому», «Напрасно я</w:t>
      </w:r>
      <w:r>
        <w:rPr>
          <w:rFonts w:eastAsia="Times New Roman"/>
          <w:sz w:val="28"/>
          <w:szCs w:val="28"/>
        </w:rPr>
        <w:t xml:space="preserve"> бегу к сионским высотам…», «Отцы пустынники и жёны непорочны…»): грех,</w:t>
      </w:r>
    </w:p>
    <w:p w:rsidR="00F21067" w:rsidRDefault="00F21067">
      <w:pPr>
        <w:sectPr w:rsidR="00F21067">
          <w:pgSz w:w="11900" w:h="16838"/>
          <w:pgMar w:top="702" w:right="666" w:bottom="725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10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скорбь, «тесные врата спасенья», «некий свет», нравственный идеал; социальный ракурс; поэтическое переложение религиозного текста как художественный приём. Ст</w:t>
      </w:r>
      <w:r>
        <w:rPr>
          <w:rFonts w:eastAsia="Times New Roman"/>
          <w:sz w:val="28"/>
          <w:szCs w:val="28"/>
        </w:rPr>
        <w:t>ихотворение «Напрасно я бегу к сионским высотам…» и первая песнь из «Ада» Данте («Божественная комедия») –– сопоставление.</w:t>
      </w:r>
    </w:p>
    <w:p w:rsidR="00F21067" w:rsidRDefault="00F21067">
      <w:pPr>
        <w:spacing w:line="24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М.Ю. Лермонтов. </w:t>
      </w:r>
      <w:r>
        <w:rPr>
          <w:rFonts w:eastAsia="Times New Roman"/>
          <w:sz w:val="28"/>
          <w:szCs w:val="28"/>
        </w:rPr>
        <w:t>Три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«Молитвы» (1829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г., 1837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г., 1839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г.):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мотив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«тесного пути спасения»; забота о любимом человеке; спасительная си</w:t>
      </w:r>
      <w:r>
        <w:rPr>
          <w:rFonts w:eastAsia="Times New Roman"/>
          <w:sz w:val="28"/>
          <w:szCs w:val="28"/>
        </w:rPr>
        <w:t>ла молитвы.</w:t>
      </w:r>
    </w:p>
    <w:p w:rsidR="00F21067" w:rsidRDefault="00F21067">
      <w:pPr>
        <w:spacing w:line="9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Поэма «Демон»: диалектика добра и зла, символика.</w:t>
      </w:r>
    </w:p>
    <w:p w:rsidR="00F21067" w:rsidRDefault="00F21067">
      <w:pPr>
        <w:spacing w:line="50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Н.В. Гоголь.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«Портрет»: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нравственный облик и судьба художника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Чарткова; вопрос о фантастическом; христианская интерпретация художественного творчества.</w:t>
      </w:r>
    </w:p>
    <w:p w:rsidR="00F21067" w:rsidRDefault="00F21067">
      <w:pPr>
        <w:spacing w:line="31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Статья «Светлое Воскресенье» (</w:t>
      </w:r>
      <w:r>
        <w:rPr>
          <w:rFonts w:eastAsia="Times New Roman"/>
          <w:sz w:val="28"/>
          <w:szCs w:val="28"/>
        </w:rPr>
        <w:t>из книги «Выбранные места из переписики с друзьями»): человек девятнадцатого века и христианский праздник.</w:t>
      </w:r>
    </w:p>
    <w:p w:rsidR="00F21067" w:rsidRDefault="00F21067">
      <w:pPr>
        <w:spacing w:line="29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Ф.И. Тютчев. </w:t>
      </w:r>
      <w:r>
        <w:rPr>
          <w:rFonts w:eastAsia="Times New Roman"/>
          <w:sz w:val="28"/>
          <w:szCs w:val="28"/>
        </w:rPr>
        <w:t>Человек девятнадцатого века и Бог в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«Наш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век». Слияние темы родины с христианской темой в стихотворении «Эти бедные селен</w:t>
      </w:r>
      <w:r>
        <w:rPr>
          <w:rFonts w:eastAsia="Times New Roman"/>
          <w:sz w:val="28"/>
          <w:szCs w:val="28"/>
        </w:rPr>
        <w:t>ья…» Образы Марии и Христа в стихотворении «О вещая душа моя!..» «Риза чистая Христа» в стихотворении «Над этой тёмною толпою…»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А.К. Толстой. </w:t>
      </w:r>
      <w:r>
        <w:rPr>
          <w:rFonts w:eastAsia="Times New Roman"/>
          <w:sz w:val="28"/>
          <w:szCs w:val="28"/>
        </w:rPr>
        <w:t>Поэма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«Иоанн Дамаскин» (глава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2):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гармоничные отношения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героя поэмы с природой; тема Христа в его монологе; роман</w:t>
      </w:r>
      <w:r>
        <w:rPr>
          <w:rFonts w:eastAsia="Times New Roman"/>
          <w:sz w:val="28"/>
          <w:szCs w:val="28"/>
        </w:rPr>
        <w:t>с П.И. Чайковского («Благословляю вас, леса»).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Христианское ощущение и восприятие мира в стихотворении «Благовест». </w:t>
      </w:r>
      <w:r>
        <w:rPr>
          <w:rFonts w:eastAsia="Times New Roman"/>
          <w:b/>
          <w:bCs/>
          <w:sz w:val="28"/>
          <w:szCs w:val="28"/>
        </w:rPr>
        <w:t xml:space="preserve">Н.А. Некрасов. </w:t>
      </w:r>
      <w:r>
        <w:rPr>
          <w:rFonts w:eastAsia="Times New Roman"/>
          <w:sz w:val="28"/>
          <w:szCs w:val="28"/>
        </w:rPr>
        <w:t>Судьба и нравственный облик праведника в балладе</w:t>
      </w:r>
    </w:p>
    <w:p w:rsidR="00F21067" w:rsidRDefault="00F21067">
      <w:pPr>
        <w:spacing w:line="17" w:lineRule="exact"/>
        <w:rPr>
          <w:sz w:val="20"/>
          <w:szCs w:val="20"/>
        </w:rPr>
      </w:pPr>
    </w:p>
    <w:p w:rsidR="00F21067" w:rsidRDefault="008E66E0">
      <w:pPr>
        <w:tabs>
          <w:tab w:val="left" w:pos="1140"/>
          <w:tab w:val="left" w:pos="1840"/>
          <w:tab w:val="left" w:pos="3400"/>
          <w:tab w:val="left" w:pos="5480"/>
          <w:tab w:val="left" w:pos="7360"/>
          <w:tab w:val="left" w:pos="94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«Влас».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«Пророка»</w:t>
      </w:r>
      <w:r>
        <w:rPr>
          <w:rFonts w:eastAsia="Times New Roman"/>
          <w:sz w:val="28"/>
          <w:szCs w:val="28"/>
        </w:rPr>
        <w:tab/>
        <w:t>(сопоставление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одноимённых</w:t>
      </w:r>
      <w:r>
        <w:rPr>
          <w:rFonts w:eastAsia="Times New Roman"/>
          <w:sz w:val="28"/>
          <w:szCs w:val="28"/>
        </w:rPr>
        <w:tab/>
        <w:t>стихотворений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А.С.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Пушкина, М.Ю. Лермонтова, Н.А. Некрасова).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И.С. Тургенев</w:t>
      </w:r>
      <w:r>
        <w:rPr>
          <w:rFonts w:eastAsia="Times New Roman"/>
          <w:sz w:val="28"/>
          <w:szCs w:val="28"/>
        </w:rPr>
        <w:t>. «Живые Мощи»: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 Лукерьи и христианские мотивы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рассказе; смысл эпиграфа. Стихотворение в прозе «Христос»: «лицо, похожее на все человеческие лица, оно и есть лицо Христа».</w:t>
      </w:r>
    </w:p>
    <w:p w:rsidR="00F21067" w:rsidRDefault="00F21067">
      <w:pPr>
        <w:spacing w:line="7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Ф.М. Достоевский. 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лавы из романа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«Братья Карамазовы».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«Бунт»: отношение Ивана Карамазова к богу и к миру, им созданному; вопрос о теодицее. Глава «Великий инквизитор»: евангельская ситуация в интерпретации великого инквизитора; раздвоенность инквизитора;</w:t>
      </w:r>
      <w:r>
        <w:rPr>
          <w:rFonts w:eastAsia="Times New Roman"/>
          <w:sz w:val="28"/>
          <w:szCs w:val="28"/>
        </w:rPr>
        <w:t xml:space="preserve"> поцелуй Христа; отражение в главе христианского понимания свободы.</w:t>
      </w:r>
    </w:p>
    <w:p w:rsidR="00F21067" w:rsidRDefault="00F21067">
      <w:pPr>
        <w:spacing w:line="22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Л.Н. Толстой.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«Божеское и человеческое»: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 в Светлогубе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 воздействием Евангелия; контраст образов Светлогуба и Меженецкого; место в рассказе образа раскольника; революц</w:t>
      </w:r>
      <w:r>
        <w:rPr>
          <w:rFonts w:eastAsia="Times New Roman"/>
          <w:sz w:val="28"/>
          <w:szCs w:val="28"/>
        </w:rPr>
        <w:t>ионная тема в рассказе; отражение в рассказе мировоззрения Л.Н. Толстого; особенности композиции.</w:t>
      </w:r>
    </w:p>
    <w:p w:rsidR="00F21067" w:rsidRDefault="00F21067">
      <w:pPr>
        <w:spacing w:line="24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А.П. Чехов.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«Студент»: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евангельская легенда в переложении Ивана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Великопольского; воодушевление Ивана в конце рассказа и его причины; место пейзажа в </w:t>
      </w:r>
      <w:r>
        <w:rPr>
          <w:rFonts w:eastAsia="Times New Roman"/>
          <w:sz w:val="28"/>
          <w:szCs w:val="28"/>
        </w:rPr>
        <w:t>рассказе.</w:t>
      </w:r>
    </w:p>
    <w:p w:rsidR="00F21067" w:rsidRDefault="00F21067">
      <w:pPr>
        <w:sectPr w:rsidR="00F21067">
          <w:pgSz w:w="11900" w:h="16838"/>
          <w:pgMar w:top="702" w:right="666" w:bottom="726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11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left="1880" w:right="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Русские писатели и поэты девятнадцатого века и христианство. Обобщение. </w:t>
      </w:r>
      <w:r>
        <w:rPr>
          <w:rFonts w:eastAsia="Times New Roman"/>
          <w:b/>
          <w:bCs/>
          <w:sz w:val="28"/>
          <w:szCs w:val="28"/>
        </w:rPr>
        <w:t>О д и н н а д ц а т ы й   к л а с с</w:t>
      </w:r>
    </w:p>
    <w:p w:rsidR="00F21067" w:rsidRDefault="00F21067">
      <w:pPr>
        <w:spacing w:line="18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А.И. Куприн.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«Суламифь»: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мотивов ветхозаветной Песни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Песней Соломона в произведении о любви; о</w:t>
      </w:r>
      <w:r>
        <w:rPr>
          <w:rFonts w:eastAsia="Times New Roman"/>
          <w:sz w:val="28"/>
          <w:szCs w:val="28"/>
        </w:rPr>
        <w:t>собенности художественной речи.</w:t>
      </w:r>
    </w:p>
    <w:p w:rsidR="00F21067" w:rsidRDefault="00F21067">
      <w:pPr>
        <w:spacing w:line="31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И.А. Бунин. </w:t>
      </w:r>
      <w:r>
        <w:rPr>
          <w:rFonts w:eastAsia="Times New Roman"/>
          <w:sz w:val="28"/>
          <w:szCs w:val="28"/>
        </w:rPr>
        <w:t>Стихотворение в прозе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«Роза Иерихона»,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написанное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воспоминаниям о путешествии в Египет, Сирию, Палестину: тема памяти; сочетание временн</w:t>
      </w:r>
      <w:r>
        <w:rPr>
          <w:rFonts w:eastAsia="Times New Roman"/>
          <w:i/>
          <w:iCs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х планов в произведении.</w:t>
      </w:r>
    </w:p>
    <w:p w:rsidR="00F21067" w:rsidRDefault="00F21067">
      <w:pPr>
        <w:spacing w:line="22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Л.Н. Андреев. </w:t>
      </w:r>
      <w:r>
        <w:rPr>
          <w:rFonts w:eastAsia="Times New Roman"/>
          <w:sz w:val="28"/>
          <w:szCs w:val="28"/>
        </w:rPr>
        <w:t>Повесть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«Иуда Искариот»: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художественная интерпретация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евангельских персонажей автором; система символов.</w:t>
      </w:r>
    </w:p>
    <w:p w:rsidR="00F21067" w:rsidRDefault="00F21067">
      <w:pPr>
        <w:spacing w:line="25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 Горький.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«Отшельник»: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судьба и нравственный облик Савела-пильщика; символический смысл финальной картины; тема Бога в рассказе; Савел и Лука из пьесы «На дне» –– со</w:t>
      </w:r>
      <w:r>
        <w:rPr>
          <w:rFonts w:eastAsia="Times New Roman"/>
          <w:sz w:val="28"/>
          <w:szCs w:val="28"/>
        </w:rPr>
        <w:t>поставление.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А.А. Блок. </w:t>
      </w:r>
      <w:r>
        <w:rPr>
          <w:rFonts w:eastAsia="Times New Roman"/>
          <w:sz w:val="28"/>
          <w:szCs w:val="28"/>
        </w:rPr>
        <w:t>Христианская тема в стихотворениях</w:t>
      </w:r>
      <w:r>
        <w:rPr>
          <w:rFonts w:eastAsia="Times New Roman"/>
          <w:b/>
          <w:bCs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Вот 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Христос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цепях и розах…» и «Рождённые в года глухие…»: условия постижения «синего ока»; мотив «роковой пустоты».</w:t>
      </w:r>
    </w:p>
    <w:p w:rsidR="00F21067" w:rsidRDefault="00F21067">
      <w:pPr>
        <w:spacing w:line="25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Н.С. Гумилёв. </w:t>
      </w:r>
      <w:r>
        <w:rPr>
          <w:rFonts w:eastAsia="Times New Roman"/>
          <w:sz w:val="28"/>
          <w:szCs w:val="28"/>
        </w:rPr>
        <w:t>Тема Божьего благословенья в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«Андрей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</w:t>
      </w:r>
      <w:r>
        <w:rPr>
          <w:rFonts w:eastAsia="Times New Roman"/>
          <w:sz w:val="28"/>
          <w:szCs w:val="28"/>
        </w:rPr>
        <w:t>блёв». Противопоставление слова числу и его философско-религиозный смысл в стихотворении «Слово».</w:t>
      </w:r>
    </w:p>
    <w:p w:rsidR="00F21067" w:rsidRDefault="00F21067">
      <w:pPr>
        <w:spacing w:line="22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С.А. Есенин. </w:t>
      </w:r>
      <w:r>
        <w:rPr>
          <w:rFonts w:eastAsia="Times New Roman"/>
          <w:sz w:val="28"/>
          <w:szCs w:val="28"/>
        </w:rPr>
        <w:t>Тема Христа в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«Чую радуницу божью…»;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образы природы. Религиозная образность в революционной поэме «Иорданская голубица».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В.Ф. Ход</w:t>
      </w:r>
      <w:r>
        <w:rPr>
          <w:rFonts w:eastAsia="Times New Roman"/>
          <w:b/>
          <w:bCs/>
          <w:sz w:val="28"/>
          <w:szCs w:val="28"/>
        </w:rPr>
        <w:t xml:space="preserve">асевич. </w:t>
      </w:r>
      <w:r>
        <w:rPr>
          <w:rFonts w:eastAsia="Times New Roman"/>
          <w:sz w:val="28"/>
          <w:szCs w:val="28"/>
        </w:rPr>
        <w:t>Отражение притчи о сеятеле в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«Путём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зерна»; сопоставление со стихотворением А.С. Пушкина «Свободы сеятель пустынный…» Смысл названия стихотворения «Слёзы Рахили».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О.Э. Мандельштам. </w:t>
      </w:r>
      <w:r>
        <w:rPr>
          <w:rFonts w:eastAsia="Times New Roman"/>
          <w:sz w:val="28"/>
          <w:szCs w:val="28"/>
        </w:rPr>
        <w:t>Тема творчества в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«Отравлен хлеб,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>здух выпит…»; упоминание об Иосифе и его смысл. Строка «Я христианства пью холодный горный воздух» в стихотворении «В хрустальном омуте какая крутизна!..»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А.А. Ахматова. </w:t>
      </w:r>
      <w:r>
        <w:rPr>
          <w:rFonts w:eastAsia="Times New Roman"/>
          <w:sz w:val="28"/>
          <w:szCs w:val="28"/>
        </w:rPr>
        <w:t>Сюжет Книги Бытия в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«Лотова жена».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распятия в лирической поэме «</w:t>
      </w:r>
      <w:r>
        <w:rPr>
          <w:rFonts w:eastAsia="Times New Roman"/>
          <w:sz w:val="28"/>
          <w:szCs w:val="28"/>
        </w:rPr>
        <w:t>Реквием».</w:t>
      </w:r>
    </w:p>
    <w:p w:rsidR="00F21067" w:rsidRDefault="00F21067">
      <w:pPr>
        <w:spacing w:line="25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М.И. Цветаева. </w:t>
      </w:r>
      <w:r>
        <w:rPr>
          <w:rFonts w:eastAsia="Times New Roman"/>
          <w:sz w:val="28"/>
          <w:szCs w:val="28"/>
        </w:rPr>
        <w:t>Тема ученика в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«Быть мальчиком твоим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светлоголовым…». Евангельская ситуация в стихотворении «Магдалина».</w:t>
      </w:r>
    </w:p>
    <w:p w:rsidR="00F21067" w:rsidRDefault="00F21067">
      <w:pPr>
        <w:spacing w:line="29" w:lineRule="exact"/>
        <w:rPr>
          <w:sz w:val="20"/>
          <w:szCs w:val="20"/>
        </w:rPr>
      </w:pPr>
    </w:p>
    <w:p w:rsidR="00F21067" w:rsidRDefault="008E66E0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Б.Л. Пастернак. </w:t>
      </w:r>
      <w:r>
        <w:rPr>
          <w:rFonts w:eastAsia="Times New Roman"/>
          <w:sz w:val="28"/>
          <w:szCs w:val="28"/>
        </w:rPr>
        <w:t>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«Стихотворений Юрия Живаго»: «Гамлет», «На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Страстной», «Рождественская звезда», «Чудо», «</w:t>
      </w:r>
      <w:r>
        <w:rPr>
          <w:rFonts w:eastAsia="Times New Roman"/>
          <w:sz w:val="28"/>
          <w:szCs w:val="28"/>
        </w:rPr>
        <w:t>Магдалина» (I, II), «Гефсиманский сад». Философская проблематика стихотворений. Сочетание временн</w:t>
      </w:r>
      <w:r>
        <w:rPr>
          <w:rFonts w:eastAsia="Times New Roman"/>
          <w:i/>
          <w:iCs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х планов. Отражение христианских сюжетов, образов, мотивов в стихотворении. Лирический герой цикла.</w:t>
      </w:r>
    </w:p>
    <w:p w:rsidR="00F21067" w:rsidRDefault="00F21067">
      <w:pPr>
        <w:spacing w:line="22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А.П. Платонов.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«По небу полуночи»: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нравственный о</w:t>
      </w:r>
      <w:r>
        <w:rPr>
          <w:rFonts w:eastAsia="Times New Roman"/>
          <w:sz w:val="28"/>
          <w:szCs w:val="28"/>
        </w:rPr>
        <w:t>блик Эриха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Зуммера, отказывающегося бомбить испанских республиканцев; мотив семян и</w:t>
      </w:r>
    </w:p>
    <w:p w:rsidR="00F21067" w:rsidRDefault="00F21067">
      <w:pPr>
        <w:sectPr w:rsidR="00F21067">
          <w:pgSz w:w="11900" w:h="16838"/>
          <w:pgMar w:top="702" w:right="666" w:bottom="733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12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земли во внутреннем монологе главного героя; тема ангела в рассказе и одноимённом стихотворении М.Ю. Лермонтова –– сопоставление.</w:t>
      </w:r>
    </w:p>
    <w:p w:rsidR="00F21067" w:rsidRDefault="00F21067">
      <w:pPr>
        <w:spacing w:line="26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В.С. Гроссман.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«Авель»: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трагическое событие,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определяющее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сюжет рассказа; система образов-персонажей; смысл названия рассказа; место пейзажа в композиции рассказа.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 «Сикстинская мадонна»: восприятие картины Рафаэля, переданное в первой главе; рассмотрение</w:t>
      </w:r>
      <w:r>
        <w:rPr>
          <w:rFonts w:eastAsia="Times New Roman"/>
          <w:sz w:val="28"/>
          <w:szCs w:val="28"/>
        </w:rPr>
        <w:t xml:space="preserve"> образа Сикстинской Мадонны в историческом ракурсе во второй главе; публицистическая стилистика рассказа.</w:t>
      </w:r>
    </w:p>
    <w:p w:rsidR="00F21067" w:rsidRDefault="00F21067">
      <w:pPr>
        <w:spacing w:line="25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В.Т. Шаламов.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«Прокуратор Иудеи»: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тема памяти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(Кубанцев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Понтий Пилат).</w:t>
      </w:r>
    </w:p>
    <w:p w:rsidR="00F21067" w:rsidRDefault="00F21067">
      <w:pPr>
        <w:spacing w:line="28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В.М. Шукшин. </w:t>
      </w:r>
      <w:r>
        <w:rPr>
          <w:rFonts w:eastAsia="Times New Roman"/>
          <w:sz w:val="28"/>
          <w:szCs w:val="28"/>
        </w:rPr>
        <w:t>Рассказ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«Мастер»: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отношение Сёмки Рыси к Талицкой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церкви, проявляющееся в его поступках; городская «одиссея» Сёмки; тема красоты; реалии советской действительности в рассказе.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А.В. Вампилов. </w:t>
      </w:r>
      <w:r>
        <w:rPr>
          <w:rFonts w:eastAsia="Times New Roman"/>
          <w:sz w:val="28"/>
          <w:szCs w:val="28"/>
        </w:rPr>
        <w:t>Пьеса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«Двадцать минут с ангелом» (из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«Провинциальных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анекдотов»): парадоксальный сюжет; тема отношения к добру и с</w:t>
      </w:r>
      <w:r>
        <w:rPr>
          <w:rFonts w:eastAsia="Times New Roman"/>
          <w:sz w:val="28"/>
          <w:szCs w:val="28"/>
        </w:rPr>
        <w:t>истема образов-персонажей в произведении; нравственно-психологический облик Хомутова; христианские образы и мотивы в тексте пьесы.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И.А. Бродский. </w:t>
      </w:r>
      <w:r>
        <w:rPr>
          <w:rFonts w:eastAsia="Times New Roman"/>
          <w:sz w:val="28"/>
          <w:szCs w:val="28"/>
        </w:rPr>
        <w:t>Тема Бога в стихотворении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 деревне Бог живёт не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углам…». Евангельская ситуация в стихотворении «Сретенье</w:t>
      </w:r>
      <w:r>
        <w:rPr>
          <w:rFonts w:eastAsia="Times New Roman"/>
          <w:sz w:val="28"/>
          <w:szCs w:val="28"/>
        </w:rPr>
        <w:t>»; тема смерти; особенности художественного пространства. «Рождественская звезда» И.А. Бродского (1987 г.) и Б.Л. Пастернака –– сопоставление.</w:t>
      </w:r>
    </w:p>
    <w:p w:rsidR="00F21067" w:rsidRDefault="00F21067">
      <w:pPr>
        <w:spacing w:line="21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left="1340" w:right="6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Русские писатели и поэты двадцатого века и христианство. Обобщение. </w:t>
      </w:r>
      <w:r>
        <w:rPr>
          <w:rFonts w:eastAsia="Times New Roman"/>
          <w:i/>
          <w:iCs/>
          <w:sz w:val="28"/>
          <w:szCs w:val="28"/>
        </w:rPr>
        <w:t>Дополнительная литература и интернет-ресурсы</w:t>
      </w:r>
    </w:p>
    <w:p w:rsidR="00F21067" w:rsidRDefault="00F21067">
      <w:pPr>
        <w:spacing w:line="26" w:lineRule="exact"/>
        <w:rPr>
          <w:sz w:val="20"/>
          <w:szCs w:val="20"/>
        </w:rPr>
      </w:pPr>
    </w:p>
    <w:p w:rsidR="00F21067" w:rsidRDefault="008E66E0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Бердяев Н.А. </w:t>
      </w:r>
      <w:r>
        <w:rPr>
          <w:rFonts w:eastAsia="Times New Roman"/>
          <w:sz w:val="28"/>
          <w:szCs w:val="28"/>
        </w:rPr>
        <w:t>Откровение о человеке в творчестве Достоевского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Достоевском: творчество Достоевского в русской мысли 1881–1931 годов: Сборник статей. –– М.: Книга, 1990. –– С. 215–233.</w:t>
      </w:r>
    </w:p>
    <w:p w:rsidR="00F21067" w:rsidRDefault="00F21067">
      <w:pPr>
        <w:spacing w:line="11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Качурин М.Г. </w:t>
      </w:r>
      <w:r>
        <w:rPr>
          <w:rFonts w:eastAsia="Times New Roman"/>
          <w:sz w:val="28"/>
          <w:szCs w:val="28"/>
        </w:rPr>
        <w:t>Книга книг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Библия и русская литература: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Хрестомати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</w:p>
    <w:p w:rsidR="00F21067" w:rsidRDefault="00F21067">
      <w:pPr>
        <w:spacing w:line="48" w:lineRule="exact"/>
        <w:rPr>
          <w:sz w:val="20"/>
          <w:szCs w:val="20"/>
        </w:rPr>
      </w:pPr>
    </w:p>
    <w:p w:rsidR="00F21067" w:rsidRDefault="008E66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Автор-составитель М.Г. Качурин. –– СПб.: Каравелла, 1995. –– С. 7–94.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Круглый стол: Евангелие в русской литературе. </w:t>
      </w:r>
      <w:r>
        <w:rPr>
          <w:rFonts w:eastAsia="Times New Roman"/>
          <w:color w:val="0000FF"/>
          <w:sz w:val="28"/>
          <w:szCs w:val="28"/>
          <w:u w:val="single"/>
        </w:rPr>
        <w:t>http://litsota.ru/kruglyj-stol-evangelie-v-russkoj-literature</w:t>
      </w:r>
    </w:p>
    <w:p w:rsidR="00F21067" w:rsidRDefault="00F21067">
      <w:pPr>
        <w:spacing w:line="25" w:lineRule="exact"/>
        <w:rPr>
          <w:sz w:val="20"/>
          <w:szCs w:val="20"/>
        </w:rPr>
      </w:pPr>
    </w:p>
    <w:p w:rsidR="00F21067" w:rsidRDefault="008E66E0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Манн Ю.В. </w:t>
      </w:r>
      <w:r>
        <w:rPr>
          <w:rFonts w:eastAsia="Times New Roman"/>
          <w:sz w:val="28"/>
          <w:szCs w:val="28"/>
        </w:rPr>
        <w:t>Поэтика русского романтизма.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Наука, 1976.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С. </w:t>
      </w:r>
      <w:r>
        <w:rPr>
          <w:rFonts w:eastAsia="Times New Roman"/>
          <w:sz w:val="28"/>
          <w:szCs w:val="28"/>
        </w:rPr>
        <w:t>213–233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(глава о поэме «Демон»).</w:t>
      </w:r>
    </w:p>
    <w:p w:rsidR="00F21067" w:rsidRDefault="00F21067">
      <w:pPr>
        <w:spacing w:line="15" w:lineRule="exact"/>
        <w:rPr>
          <w:sz w:val="20"/>
          <w:szCs w:val="20"/>
        </w:rPr>
      </w:pPr>
    </w:p>
    <w:p w:rsidR="00F21067" w:rsidRDefault="008E66E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Манн Ю.В. </w:t>
      </w:r>
      <w:r>
        <w:rPr>
          <w:rFonts w:eastAsia="Times New Roman"/>
          <w:sz w:val="28"/>
          <w:szCs w:val="28"/>
        </w:rPr>
        <w:t>Поэтика Гоголя.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Художественная литература, 1978.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</w:t>
      </w:r>
    </w:p>
    <w:p w:rsidR="00F21067" w:rsidRDefault="00F21067">
      <w:pPr>
        <w:spacing w:line="50" w:lineRule="exact"/>
        <w:rPr>
          <w:sz w:val="20"/>
          <w:szCs w:val="20"/>
        </w:rPr>
      </w:pPr>
    </w:p>
    <w:p w:rsidR="00F21067" w:rsidRDefault="008E66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78–84.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Франк С.Л. </w:t>
      </w:r>
      <w:r>
        <w:rPr>
          <w:rFonts w:eastAsia="Times New Roman"/>
          <w:sz w:val="28"/>
          <w:szCs w:val="28"/>
        </w:rPr>
        <w:t>Религиозность Пушкина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Пушкин в русской философской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критике. Конец XIX –– ХХ век. –– М.–СПб.: Университетская книга, 1999. –– С.</w:t>
      </w:r>
      <w:r>
        <w:rPr>
          <w:rFonts w:eastAsia="Times New Roman"/>
          <w:sz w:val="28"/>
          <w:szCs w:val="28"/>
        </w:rPr>
        <w:t xml:space="preserve"> 426–439.</w:t>
      </w:r>
    </w:p>
    <w:p w:rsidR="00F21067" w:rsidRDefault="00F21067">
      <w:pPr>
        <w:sectPr w:rsidR="00F21067">
          <w:pgSz w:w="11900" w:h="16838"/>
          <w:pgMar w:top="702" w:right="666" w:bottom="1440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13</w:t>
      </w:r>
    </w:p>
    <w:p w:rsidR="00F21067" w:rsidRDefault="00F21067">
      <w:pPr>
        <w:spacing w:line="218" w:lineRule="exact"/>
        <w:rPr>
          <w:sz w:val="20"/>
          <w:szCs w:val="20"/>
        </w:rPr>
      </w:pPr>
    </w:p>
    <w:p w:rsidR="00F21067" w:rsidRDefault="008E66E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Шутан М.И. </w:t>
      </w:r>
      <w:r>
        <w:rPr>
          <w:rFonts w:eastAsia="Times New Roman"/>
          <w:sz w:val="28"/>
          <w:szCs w:val="28"/>
        </w:rPr>
        <w:t>Изучение концепта «ангел» в XI классе: от А.В. Вампилова 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М.Ю. Лермонтову и А.П. Платонову. –– Литература в школе. –– 2018. –– №1. –– С. 30–33.</w:t>
      </w:r>
    </w:p>
    <w:p w:rsidR="00F21067" w:rsidRDefault="00F21067">
      <w:pPr>
        <w:spacing w:line="379" w:lineRule="exact"/>
        <w:rPr>
          <w:sz w:val="20"/>
          <w:szCs w:val="20"/>
        </w:rPr>
      </w:pPr>
    </w:p>
    <w:p w:rsidR="00F21067" w:rsidRDefault="008E66E0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3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обучения в течение двух лет –– «Литература и </w:t>
      </w:r>
      <w:r>
        <w:rPr>
          <w:rFonts w:eastAsia="Times New Roman"/>
          <w:sz w:val="28"/>
          <w:szCs w:val="28"/>
        </w:rPr>
        <w:t>Россия». Ниже приводится тематика уроков, непосредственно соприкасающаяся с историко-литературным курсом, определяющим содержание учебного предмета «Литература» в десятом и одиннадцатом классах.</w:t>
      </w:r>
    </w:p>
    <w:p w:rsidR="00F21067" w:rsidRDefault="00F21067">
      <w:pPr>
        <w:spacing w:line="12" w:lineRule="exact"/>
        <w:rPr>
          <w:sz w:val="20"/>
          <w:szCs w:val="20"/>
        </w:rPr>
      </w:pPr>
    </w:p>
    <w:p w:rsidR="00F21067" w:rsidRDefault="008E66E0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Десятый класс</w:t>
      </w:r>
    </w:p>
    <w:p w:rsidR="00F21067" w:rsidRDefault="00F21067">
      <w:pPr>
        <w:spacing w:line="56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14"/>
        </w:numPr>
        <w:tabs>
          <w:tab w:val="left" w:pos="1020"/>
        </w:tabs>
        <w:spacing w:line="271" w:lineRule="auto"/>
        <w:ind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Этическая, религиозная, историческая, простра</w:t>
      </w:r>
      <w:r>
        <w:rPr>
          <w:rFonts w:eastAsia="Times New Roman"/>
          <w:sz w:val="28"/>
          <w:szCs w:val="28"/>
        </w:rPr>
        <w:t>нственная характеристика России. Изображение русской действительности в литературе первой половины 19-го века (обобщение).</w:t>
      </w:r>
    </w:p>
    <w:p w:rsidR="00F21067" w:rsidRDefault="00F21067">
      <w:pPr>
        <w:spacing w:line="7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4"/>
        </w:numPr>
        <w:tabs>
          <w:tab w:val="left" w:pos="1020"/>
        </w:tabs>
        <w:ind w:left="1020" w:hanging="3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во втором томе «Мёртвых душ» Н.В. Гоголя (на примере первой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главы).</w:t>
      </w:r>
    </w:p>
    <w:p w:rsidR="00F21067" w:rsidRDefault="00F21067">
      <w:pPr>
        <w:spacing w:line="63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4"/>
        </w:numPr>
        <w:tabs>
          <w:tab w:val="left" w:pos="1104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в лирике Ф.И. Тютчева («Русской женщине», «Эти б</w:t>
      </w:r>
      <w:r>
        <w:rPr>
          <w:rFonts w:eastAsia="Times New Roman"/>
          <w:sz w:val="28"/>
          <w:szCs w:val="28"/>
        </w:rPr>
        <w:t>едные селенья…», «Умом Россию не объять…», «Есть в осени первоначальной…»).</w:t>
      </w:r>
    </w:p>
    <w:p w:rsidR="00F21067" w:rsidRDefault="00F21067">
      <w:pPr>
        <w:spacing w:line="14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4"/>
        </w:numPr>
        <w:tabs>
          <w:tab w:val="left" w:pos="980"/>
        </w:tabs>
        <w:ind w:left="9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 воли в драме А.Н. Островского «Гроза».</w:t>
      </w:r>
    </w:p>
    <w:p w:rsidR="00F21067" w:rsidRDefault="00F21067">
      <w:pPr>
        <w:spacing w:line="61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4"/>
        </w:numPr>
        <w:tabs>
          <w:tab w:val="left" w:pos="1140"/>
        </w:tabs>
        <w:spacing w:line="267" w:lineRule="auto"/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патриархальный мир в «Сне Обломова» (И.А. Гончаров «Обломов»).</w:t>
      </w:r>
    </w:p>
    <w:p w:rsidR="00F21067" w:rsidRDefault="00F21067">
      <w:pPr>
        <w:spacing w:line="25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4"/>
        </w:numPr>
        <w:tabs>
          <w:tab w:val="left" w:pos="1039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Народное сознание в сборнике И.С. Тургенева «Записки охотника» (на примере 1–2 произведений по выбору учителя).</w:t>
      </w:r>
    </w:p>
    <w:p w:rsidR="00F21067" w:rsidRDefault="00F21067">
      <w:pPr>
        <w:spacing w:line="17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4"/>
        </w:numPr>
        <w:tabs>
          <w:tab w:val="left" w:pos="1000"/>
        </w:tabs>
        <w:ind w:left="1000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И.С.Тургенева «Дворянское гнездо» (обзор с изучением отдельных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глав).</w:t>
      </w:r>
    </w:p>
    <w:p w:rsidR="00F21067" w:rsidRDefault="00F21067">
      <w:pPr>
        <w:spacing w:line="61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15"/>
        </w:numPr>
        <w:tabs>
          <w:tab w:val="left" w:pos="1135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 Петербурга в романе Ф.М. Достоевского «Преступление и наказ</w:t>
      </w:r>
      <w:r>
        <w:rPr>
          <w:rFonts w:eastAsia="Times New Roman"/>
          <w:sz w:val="28"/>
          <w:szCs w:val="28"/>
        </w:rPr>
        <w:t>ание».</w:t>
      </w:r>
    </w:p>
    <w:p w:rsidR="00F21067" w:rsidRDefault="00F21067">
      <w:pPr>
        <w:spacing w:line="30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5"/>
        </w:numPr>
        <w:tabs>
          <w:tab w:val="left" w:pos="1029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Народная культура на страницах поэмы Н.А. Некрасова «Кому на Руси жить хорошо».</w:t>
      </w:r>
    </w:p>
    <w:p w:rsidR="00F21067" w:rsidRDefault="00F21067">
      <w:pPr>
        <w:spacing w:line="28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7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10–11. Образы праведников в русской литературе 19-го века (Н.А. Некрасов, Ф.М. Достоевский, Н.С. Лесков).</w:t>
      </w:r>
    </w:p>
    <w:p w:rsidR="00F21067" w:rsidRDefault="00F21067">
      <w:pPr>
        <w:spacing w:line="11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6"/>
        </w:numPr>
        <w:tabs>
          <w:tab w:val="left" w:pos="1120"/>
        </w:tabs>
        <w:ind w:left="11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Антитеза Петербурга и Москвы в романе Л.Н. Толстого «Война и</w:t>
      </w:r>
      <w:r>
        <w:rPr>
          <w:rFonts w:eastAsia="Times New Roman"/>
          <w:sz w:val="28"/>
          <w:szCs w:val="28"/>
        </w:rPr>
        <w:t xml:space="preserve"> мир».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6"/>
        </w:numPr>
        <w:tabs>
          <w:tab w:val="left" w:pos="1120"/>
        </w:tabs>
        <w:ind w:left="11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Евангельский текст в рассказе А.П. Чехова «Студент».</w:t>
      </w:r>
    </w:p>
    <w:p w:rsidR="00F21067" w:rsidRDefault="00F21067">
      <w:pPr>
        <w:spacing w:line="61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7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14–15. Российская действительность в литературе второй половины 19-го века. Обобщение.</w:t>
      </w:r>
    </w:p>
    <w:p w:rsidR="00F21067" w:rsidRDefault="00F21067">
      <w:pPr>
        <w:spacing w:line="11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7"/>
        </w:numPr>
        <w:tabs>
          <w:tab w:val="left" w:pos="1120"/>
        </w:tabs>
        <w:ind w:left="11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 контроль.</w:t>
      </w:r>
    </w:p>
    <w:p w:rsidR="00F21067" w:rsidRDefault="00F21067">
      <w:pPr>
        <w:spacing w:line="52" w:lineRule="exact"/>
        <w:rPr>
          <w:sz w:val="20"/>
          <w:szCs w:val="20"/>
        </w:rPr>
      </w:pPr>
    </w:p>
    <w:p w:rsidR="00F21067" w:rsidRDefault="008E66E0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Одиннадцатый класс</w:t>
      </w:r>
    </w:p>
    <w:p w:rsidR="00F21067" w:rsidRDefault="00F21067">
      <w:pPr>
        <w:spacing w:line="45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18"/>
        </w:numPr>
        <w:tabs>
          <w:tab w:val="left" w:pos="980"/>
        </w:tabs>
        <w:ind w:left="9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мир в 20 веке. Исторический и культурный ракурсы.</w:t>
      </w:r>
    </w:p>
    <w:p w:rsidR="00F21067" w:rsidRDefault="00F21067">
      <w:pPr>
        <w:spacing w:line="61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8"/>
        </w:numPr>
        <w:tabs>
          <w:tab w:val="left" w:pos="1123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Купеческий мир в повести М.Горького «Фома Гордеев» (обзор с изучением отдельных глав по выбору учителя).</w:t>
      </w:r>
    </w:p>
    <w:p w:rsidR="00F21067" w:rsidRDefault="00F21067">
      <w:pPr>
        <w:sectPr w:rsidR="00F21067">
          <w:pgSz w:w="11900" w:h="16838"/>
          <w:pgMar w:top="702" w:right="666" w:bottom="733" w:left="1280" w:header="0" w:footer="0" w:gutter="0"/>
          <w:cols w:space="720" w:equalWidth="0">
            <w:col w:w="9960"/>
          </w:cols>
        </w:sectPr>
      </w:pPr>
    </w:p>
    <w:p w:rsidR="00F21067" w:rsidRDefault="008E66E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14</w:t>
      </w:r>
    </w:p>
    <w:p w:rsidR="00F21067" w:rsidRDefault="00F21067">
      <w:pPr>
        <w:spacing w:line="204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19"/>
        </w:numPr>
        <w:tabs>
          <w:tab w:val="left" w:pos="980"/>
        </w:tabs>
        <w:ind w:left="9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Поэзия усадебной жизни в рассказе И.А. Бунина «Антоновские яблоки».</w:t>
      </w:r>
    </w:p>
    <w:p w:rsidR="00F21067" w:rsidRDefault="00F21067">
      <w:pPr>
        <w:spacing w:line="50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9"/>
        </w:numPr>
        <w:tabs>
          <w:tab w:val="left" w:pos="980"/>
        </w:tabs>
        <w:ind w:left="9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Лирический цикл А.А. Блока «На поле Куликовом».</w:t>
      </w:r>
    </w:p>
    <w:p w:rsidR="00F21067" w:rsidRDefault="00F21067">
      <w:pPr>
        <w:spacing w:line="48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9"/>
        </w:numPr>
        <w:tabs>
          <w:tab w:val="left" w:pos="980"/>
        </w:tabs>
        <w:ind w:left="9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Очерк С</w:t>
      </w:r>
      <w:r>
        <w:rPr>
          <w:rFonts w:eastAsia="Times New Roman"/>
          <w:sz w:val="28"/>
          <w:szCs w:val="28"/>
        </w:rPr>
        <w:t>.А Есенина «Ключи Марии» и художественный мир поэта.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9"/>
        </w:numPr>
        <w:tabs>
          <w:tab w:val="left" w:pos="980"/>
        </w:tabs>
        <w:ind w:left="9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 дома в лирике С.А. Есенина.</w:t>
      </w:r>
    </w:p>
    <w:p w:rsidR="00F21067" w:rsidRDefault="00F21067">
      <w:pPr>
        <w:spacing w:line="63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9"/>
        </w:numPr>
        <w:tabs>
          <w:tab w:val="left" w:pos="1010"/>
        </w:tabs>
        <w:spacing w:line="265" w:lineRule="auto"/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Национальный колорит в поэзии (на основе сопоставления произведений С.А. Есенина и Ф.Г. Лорки).</w:t>
      </w:r>
    </w:p>
    <w:p w:rsidR="00F21067" w:rsidRDefault="00F21067">
      <w:pPr>
        <w:spacing w:line="28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9"/>
        </w:numPr>
        <w:tabs>
          <w:tab w:val="left" w:pos="996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и её судьба в лирике М.И. Цветаевой (из цикла «Стихи о Москве»,</w:t>
      </w:r>
      <w:r>
        <w:rPr>
          <w:rFonts w:eastAsia="Times New Roman"/>
          <w:sz w:val="28"/>
          <w:szCs w:val="28"/>
        </w:rPr>
        <w:t xml:space="preserve"> «Ох, грибок ты мой, грибочек, белый груздь!..», «Тоска по родине»).</w:t>
      </w:r>
    </w:p>
    <w:p w:rsidR="00F21067" w:rsidRDefault="00F21067">
      <w:pPr>
        <w:spacing w:line="30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19"/>
        </w:numPr>
        <w:tabs>
          <w:tab w:val="left" w:pos="1100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Война и мир в романах-эпопеях М.А. Шолохова и Л.Н. Толстого. Сопоставление.</w:t>
      </w:r>
    </w:p>
    <w:p w:rsidR="00F21067" w:rsidRDefault="00F21067">
      <w:pPr>
        <w:spacing w:line="28" w:lineRule="exact"/>
        <w:rPr>
          <w:sz w:val="20"/>
          <w:szCs w:val="20"/>
        </w:rPr>
      </w:pPr>
    </w:p>
    <w:p w:rsidR="00F21067" w:rsidRDefault="008E66E0">
      <w:pPr>
        <w:spacing w:line="253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Рассказ А.П. Платонова «Третий сын» в контексте культурной традиции.</w:t>
      </w:r>
    </w:p>
    <w:p w:rsidR="00F21067" w:rsidRDefault="00F21067">
      <w:pPr>
        <w:spacing w:line="200" w:lineRule="exact"/>
        <w:rPr>
          <w:sz w:val="20"/>
          <w:szCs w:val="20"/>
        </w:rPr>
      </w:pPr>
    </w:p>
    <w:p w:rsidR="00F21067" w:rsidRDefault="00F21067">
      <w:pPr>
        <w:spacing w:line="203" w:lineRule="exact"/>
        <w:rPr>
          <w:sz w:val="20"/>
          <w:szCs w:val="20"/>
        </w:rPr>
      </w:pPr>
    </w:p>
    <w:p w:rsidR="00F21067" w:rsidRDefault="008E66E0">
      <w:pPr>
        <w:numPr>
          <w:ilvl w:val="0"/>
          <w:numId w:val="20"/>
        </w:numPr>
        <w:tabs>
          <w:tab w:val="left" w:pos="1192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в лирике Б.Л. Пастернака («</w:t>
      </w:r>
      <w:r>
        <w:rPr>
          <w:rFonts w:eastAsia="Times New Roman"/>
          <w:sz w:val="28"/>
          <w:szCs w:val="28"/>
        </w:rPr>
        <w:t>Зима приближается», «На ранних поездах»).</w:t>
      </w:r>
    </w:p>
    <w:p w:rsidR="00F21067" w:rsidRDefault="00F21067">
      <w:pPr>
        <w:spacing w:line="14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12.Поэма А.Т. Твардовского «Дом у дороги».</w:t>
      </w:r>
    </w:p>
    <w:p w:rsidR="00F21067" w:rsidRDefault="00F21067">
      <w:pPr>
        <w:spacing w:line="63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21"/>
        </w:numPr>
        <w:tabs>
          <w:tab w:val="left" w:pos="1140"/>
        </w:tabs>
        <w:spacing w:line="265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Народный характер в прозе А.И. Солженицына (на основе произведений «Один день Ивана Денисовича» и «Матрёнин двор»).</w:t>
      </w:r>
    </w:p>
    <w:p w:rsidR="00F21067" w:rsidRDefault="00F21067">
      <w:pPr>
        <w:spacing w:line="28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5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14–15. Российская действительность в литературе 20-г</w:t>
      </w:r>
      <w:r>
        <w:rPr>
          <w:rFonts w:eastAsia="Times New Roman"/>
          <w:sz w:val="28"/>
          <w:szCs w:val="28"/>
        </w:rPr>
        <w:t>о века (с включением обобщающего материала о «деревенской» и «городской» прозе).</w:t>
      </w:r>
    </w:p>
    <w:p w:rsidR="00F21067" w:rsidRDefault="00F21067">
      <w:pPr>
        <w:spacing w:line="17" w:lineRule="exact"/>
        <w:rPr>
          <w:rFonts w:eastAsia="Times New Roman"/>
          <w:sz w:val="28"/>
          <w:szCs w:val="28"/>
        </w:rPr>
      </w:pPr>
    </w:p>
    <w:p w:rsidR="00F21067" w:rsidRDefault="008E66E0">
      <w:pPr>
        <w:numPr>
          <w:ilvl w:val="0"/>
          <w:numId w:val="22"/>
        </w:numPr>
        <w:tabs>
          <w:tab w:val="left" w:pos="1120"/>
        </w:tabs>
        <w:ind w:left="11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 контроль.</w:t>
      </w:r>
    </w:p>
    <w:p w:rsidR="00F21067" w:rsidRDefault="00F21067">
      <w:pPr>
        <w:spacing w:line="61" w:lineRule="exact"/>
        <w:rPr>
          <w:rFonts w:eastAsia="Times New Roman"/>
          <w:sz w:val="28"/>
          <w:szCs w:val="28"/>
        </w:rPr>
      </w:pPr>
    </w:p>
    <w:p w:rsidR="00F21067" w:rsidRDefault="008E66E0">
      <w:pPr>
        <w:spacing w:line="265" w:lineRule="auto"/>
        <w:ind w:left="700" w:right="20" w:firstLine="122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Дополнительная литература и интернет-ресурсы Н.В. Гоголь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Светлое Воскресенье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(из книги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«Выбранные места из</w:t>
      </w:r>
    </w:p>
    <w:p w:rsidR="00F21067" w:rsidRDefault="00F21067">
      <w:pPr>
        <w:spacing w:line="17" w:lineRule="exact"/>
        <w:rPr>
          <w:rFonts w:eastAsia="Times New Roman"/>
          <w:sz w:val="28"/>
          <w:szCs w:val="28"/>
        </w:rPr>
      </w:pPr>
    </w:p>
    <w:p w:rsidR="00F21067" w:rsidRDefault="008E66E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переписки с друзьями»).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Акимов В.М. </w:t>
      </w: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ветрах времени: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Размышления о книгах.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Л., 1991.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Лебедев Ю.В. </w:t>
      </w:r>
      <w:r>
        <w:rPr>
          <w:rFonts w:eastAsia="Times New Roman"/>
          <w:sz w:val="28"/>
          <w:szCs w:val="28"/>
        </w:rPr>
        <w:t>Русская литература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Книга для учителя. ––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М., 1990.</w:t>
      </w:r>
    </w:p>
    <w:p w:rsidR="00F21067" w:rsidRDefault="00F21067">
      <w:pPr>
        <w:spacing w:line="47" w:lineRule="exact"/>
        <w:rPr>
          <w:rFonts w:eastAsia="Times New Roman"/>
          <w:sz w:val="28"/>
          <w:szCs w:val="28"/>
        </w:rPr>
      </w:pPr>
    </w:p>
    <w:p w:rsidR="00F21067" w:rsidRDefault="008E66E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Русский мир. </w:t>
      </w:r>
      <w:r>
        <w:rPr>
          <w:rFonts w:eastAsia="Times New Roman"/>
          <w:color w:val="0000FF"/>
          <w:sz w:val="28"/>
          <w:szCs w:val="28"/>
          <w:u w:val="single"/>
        </w:rPr>
        <w:t>https://ru.wikipedia.org/wiki</w:t>
      </w:r>
    </w:p>
    <w:sectPr w:rsidR="00F21067" w:rsidSect="00F21067">
      <w:pgSz w:w="11900" w:h="16838"/>
      <w:pgMar w:top="702" w:right="666" w:bottom="1440" w:left="128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181422DA"/>
    <w:lvl w:ilvl="0" w:tplc="46D4946A">
      <w:start w:val="1"/>
      <w:numFmt w:val="bullet"/>
      <w:lvlText w:val="№"/>
      <w:lvlJc w:val="left"/>
    </w:lvl>
    <w:lvl w:ilvl="1" w:tplc="5508752E">
      <w:start w:val="1"/>
      <w:numFmt w:val="bullet"/>
      <w:lvlText w:val="В"/>
      <w:lvlJc w:val="left"/>
    </w:lvl>
    <w:lvl w:ilvl="2" w:tplc="07349D04">
      <w:numFmt w:val="decimal"/>
      <w:lvlText w:val=""/>
      <w:lvlJc w:val="left"/>
    </w:lvl>
    <w:lvl w:ilvl="3" w:tplc="0E201E8C">
      <w:numFmt w:val="decimal"/>
      <w:lvlText w:val=""/>
      <w:lvlJc w:val="left"/>
    </w:lvl>
    <w:lvl w:ilvl="4" w:tplc="683C64A8">
      <w:numFmt w:val="decimal"/>
      <w:lvlText w:val=""/>
      <w:lvlJc w:val="left"/>
    </w:lvl>
    <w:lvl w:ilvl="5" w:tplc="1542F48C">
      <w:numFmt w:val="decimal"/>
      <w:lvlText w:val=""/>
      <w:lvlJc w:val="left"/>
    </w:lvl>
    <w:lvl w:ilvl="6" w:tplc="5D6447EE">
      <w:numFmt w:val="decimal"/>
      <w:lvlText w:val=""/>
      <w:lvlJc w:val="left"/>
    </w:lvl>
    <w:lvl w:ilvl="7" w:tplc="EBB0794E">
      <w:numFmt w:val="decimal"/>
      <w:lvlText w:val=""/>
      <w:lvlJc w:val="left"/>
    </w:lvl>
    <w:lvl w:ilvl="8" w:tplc="18443D08">
      <w:numFmt w:val="decimal"/>
      <w:lvlText w:val=""/>
      <w:lvlJc w:val="left"/>
    </w:lvl>
  </w:abstractNum>
  <w:abstractNum w:abstractNumId="1">
    <w:nsid w:val="0000074D"/>
    <w:multiLevelType w:val="hybridMultilevel"/>
    <w:tmpl w:val="8C7C0714"/>
    <w:lvl w:ilvl="0" w:tplc="0E10EAF2">
      <w:start w:val="1"/>
      <w:numFmt w:val="bullet"/>
      <w:lvlText w:val="В"/>
      <w:lvlJc w:val="left"/>
    </w:lvl>
    <w:lvl w:ilvl="1" w:tplc="06986CE2">
      <w:numFmt w:val="decimal"/>
      <w:lvlText w:val=""/>
      <w:lvlJc w:val="left"/>
    </w:lvl>
    <w:lvl w:ilvl="2" w:tplc="84A054A0">
      <w:numFmt w:val="decimal"/>
      <w:lvlText w:val=""/>
      <w:lvlJc w:val="left"/>
    </w:lvl>
    <w:lvl w:ilvl="3" w:tplc="DF36AF10">
      <w:numFmt w:val="decimal"/>
      <w:lvlText w:val=""/>
      <w:lvlJc w:val="left"/>
    </w:lvl>
    <w:lvl w:ilvl="4" w:tplc="93BC1DD0">
      <w:numFmt w:val="decimal"/>
      <w:lvlText w:val=""/>
      <w:lvlJc w:val="left"/>
    </w:lvl>
    <w:lvl w:ilvl="5" w:tplc="23C47854">
      <w:numFmt w:val="decimal"/>
      <w:lvlText w:val=""/>
      <w:lvlJc w:val="left"/>
    </w:lvl>
    <w:lvl w:ilvl="6" w:tplc="B6E870D6">
      <w:numFmt w:val="decimal"/>
      <w:lvlText w:val=""/>
      <w:lvlJc w:val="left"/>
    </w:lvl>
    <w:lvl w:ilvl="7" w:tplc="55005DEE">
      <w:numFmt w:val="decimal"/>
      <w:lvlText w:val=""/>
      <w:lvlJc w:val="left"/>
    </w:lvl>
    <w:lvl w:ilvl="8" w:tplc="D004E5BE">
      <w:numFmt w:val="decimal"/>
      <w:lvlText w:val=""/>
      <w:lvlJc w:val="left"/>
    </w:lvl>
  </w:abstractNum>
  <w:abstractNum w:abstractNumId="2">
    <w:nsid w:val="00001238"/>
    <w:multiLevelType w:val="hybridMultilevel"/>
    <w:tmpl w:val="4C106760"/>
    <w:lvl w:ilvl="0" w:tplc="51A46258">
      <w:start w:val="16"/>
      <w:numFmt w:val="decimal"/>
      <w:lvlText w:val="%1."/>
      <w:lvlJc w:val="left"/>
    </w:lvl>
    <w:lvl w:ilvl="1" w:tplc="3A7623F6">
      <w:numFmt w:val="decimal"/>
      <w:lvlText w:val=""/>
      <w:lvlJc w:val="left"/>
    </w:lvl>
    <w:lvl w:ilvl="2" w:tplc="F1B8BD56">
      <w:numFmt w:val="decimal"/>
      <w:lvlText w:val=""/>
      <w:lvlJc w:val="left"/>
    </w:lvl>
    <w:lvl w:ilvl="3" w:tplc="3FE45E22">
      <w:numFmt w:val="decimal"/>
      <w:lvlText w:val=""/>
      <w:lvlJc w:val="left"/>
    </w:lvl>
    <w:lvl w:ilvl="4" w:tplc="B02E76AA">
      <w:numFmt w:val="decimal"/>
      <w:lvlText w:val=""/>
      <w:lvlJc w:val="left"/>
    </w:lvl>
    <w:lvl w:ilvl="5" w:tplc="EA1A6DE6">
      <w:numFmt w:val="decimal"/>
      <w:lvlText w:val=""/>
      <w:lvlJc w:val="left"/>
    </w:lvl>
    <w:lvl w:ilvl="6" w:tplc="91BAF76E">
      <w:numFmt w:val="decimal"/>
      <w:lvlText w:val=""/>
      <w:lvlJc w:val="left"/>
    </w:lvl>
    <w:lvl w:ilvl="7" w:tplc="F9FAB554">
      <w:numFmt w:val="decimal"/>
      <w:lvlText w:val=""/>
      <w:lvlJc w:val="left"/>
    </w:lvl>
    <w:lvl w:ilvl="8" w:tplc="C8A8546C">
      <w:numFmt w:val="decimal"/>
      <w:lvlText w:val=""/>
      <w:lvlJc w:val="left"/>
    </w:lvl>
  </w:abstractNum>
  <w:abstractNum w:abstractNumId="3">
    <w:nsid w:val="00001547"/>
    <w:multiLevelType w:val="hybridMultilevel"/>
    <w:tmpl w:val="F8D47C28"/>
    <w:lvl w:ilvl="0" w:tplc="725248E4">
      <w:start w:val="1"/>
      <w:numFmt w:val="decimal"/>
      <w:lvlText w:val="%1)"/>
      <w:lvlJc w:val="left"/>
    </w:lvl>
    <w:lvl w:ilvl="1" w:tplc="A7469466">
      <w:start w:val="1"/>
      <w:numFmt w:val="decimal"/>
      <w:lvlText w:val="%2"/>
      <w:lvlJc w:val="left"/>
    </w:lvl>
    <w:lvl w:ilvl="2" w:tplc="73E246E8">
      <w:numFmt w:val="decimal"/>
      <w:lvlText w:val=""/>
      <w:lvlJc w:val="left"/>
    </w:lvl>
    <w:lvl w:ilvl="3" w:tplc="ADFAC730">
      <w:numFmt w:val="decimal"/>
      <w:lvlText w:val=""/>
      <w:lvlJc w:val="left"/>
    </w:lvl>
    <w:lvl w:ilvl="4" w:tplc="23F48EBE">
      <w:numFmt w:val="decimal"/>
      <w:lvlText w:val=""/>
      <w:lvlJc w:val="left"/>
    </w:lvl>
    <w:lvl w:ilvl="5" w:tplc="A1ACAAB0">
      <w:numFmt w:val="decimal"/>
      <w:lvlText w:val=""/>
      <w:lvlJc w:val="left"/>
    </w:lvl>
    <w:lvl w:ilvl="6" w:tplc="C0F61FF4">
      <w:numFmt w:val="decimal"/>
      <w:lvlText w:val=""/>
      <w:lvlJc w:val="left"/>
    </w:lvl>
    <w:lvl w:ilvl="7" w:tplc="3208C010">
      <w:numFmt w:val="decimal"/>
      <w:lvlText w:val=""/>
      <w:lvlJc w:val="left"/>
    </w:lvl>
    <w:lvl w:ilvl="8" w:tplc="B37ACE88">
      <w:numFmt w:val="decimal"/>
      <w:lvlText w:val=""/>
      <w:lvlJc w:val="left"/>
    </w:lvl>
  </w:abstractNum>
  <w:abstractNum w:abstractNumId="4">
    <w:nsid w:val="000026A6"/>
    <w:multiLevelType w:val="hybridMultilevel"/>
    <w:tmpl w:val="34CA7C90"/>
    <w:lvl w:ilvl="0" w:tplc="33187C0E">
      <w:start w:val="12"/>
      <w:numFmt w:val="decimal"/>
      <w:lvlText w:val="%1."/>
      <w:lvlJc w:val="left"/>
    </w:lvl>
    <w:lvl w:ilvl="1" w:tplc="831ADE2E">
      <w:numFmt w:val="decimal"/>
      <w:lvlText w:val=""/>
      <w:lvlJc w:val="left"/>
    </w:lvl>
    <w:lvl w:ilvl="2" w:tplc="35823996">
      <w:numFmt w:val="decimal"/>
      <w:lvlText w:val=""/>
      <w:lvlJc w:val="left"/>
    </w:lvl>
    <w:lvl w:ilvl="3" w:tplc="912CCDE0">
      <w:numFmt w:val="decimal"/>
      <w:lvlText w:val=""/>
      <w:lvlJc w:val="left"/>
    </w:lvl>
    <w:lvl w:ilvl="4" w:tplc="8EFE4D78">
      <w:numFmt w:val="decimal"/>
      <w:lvlText w:val=""/>
      <w:lvlJc w:val="left"/>
    </w:lvl>
    <w:lvl w:ilvl="5" w:tplc="4C82A140">
      <w:numFmt w:val="decimal"/>
      <w:lvlText w:val=""/>
      <w:lvlJc w:val="left"/>
    </w:lvl>
    <w:lvl w:ilvl="6" w:tplc="9678E9E8">
      <w:numFmt w:val="decimal"/>
      <w:lvlText w:val=""/>
      <w:lvlJc w:val="left"/>
    </w:lvl>
    <w:lvl w:ilvl="7" w:tplc="F062943E">
      <w:numFmt w:val="decimal"/>
      <w:lvlText w:val=""/>
      <w:lvlJc w:val="left"/>
    </w:lvl>
    <w:lvl w:ilvl="8" w:tplc="B95ED116">
      <w:numFmt w:val="decimal"/>
      <w:lvlText w:val=""/>
      <w:lvlJc w:val="left"/>
    </w:lvl>
  </w:abstractNum>
  <w:abstractNum w:abstractNumId="5">
    <w:nsid w:val="00002D12"/>
    <w:multiLevelType w:val="hybridMultilevel"/>
    <w:tmpl w:val="181A143A"/>
    <w:lvl w:ilvl="0" w:tplc="6112698A">
      <w:start w:val="3"/>
      <w:numFmt w:val="decimal"/>
      <w:lvlText w:val="%1)"/>
      <w:lvlJc w:val="left"/>
    </w:lvl>
    <w:lvl w:ilvl="1" w:tplc="5B38EDF6">
      <w:numFmt w:val="decimal"/>
      <w:lvlText w:val=""/>
      <w:lvlJc w:val="left"/>
    </w:lvl>
    <w:lvl w:ilvl="2" w:tplc="BA84D80C">
      <w:numFmt w:val="decimal"/>
      <w:lvlText w:val=""/>
      <w:lvlJc w:val="left"/>
    </w:lvl>
    <w:lvl w:ilvl="3" w:tplc="CCB28268">
      <w:numFmt w:val="decimal"/>
      <w:lvlText w:val=""/>
      <w:lvlJc w:val="left"/>
    </w:lvl>
    <w:lvl w:ilvl="4" w:tplc="75269612">
      <w:numFmt w:val="decimal"/>
      <w:lvlText w:val=""/>
      <w:lvlJc w:val="left"/>
    </w:lvl>
    <w:lvl w:ilvl="5" w:tplc="BAC226A6">
      <w:numFmt w:val="decimal"/>
      <w:lvlText w:val=""/>
      <w:lvlJc w:val="left"/>
    </w:lvl>
    <w:lvl w:ilvl="6" w:tplc="2FF8B7FA">
      <w:numFmt w:val="decimal"/>
      <w:lvlText w:val=""/>
      <w:lvlJc w:val="left"/>
    </w:lvl>
    <w:lvl w:ilvl="7" w:tplc="6A304650">
      <w:numFmt w:val="decimal"/>
      <w:lvlText w:val=""/>
      <w:lvlJc w:val="left"/>
    </w:lvl>
    <w:lvl w:ilvl="8" w:tplc="EE8867E0">
      <w:numFmt w:val="decimal"/>
      <w:lvlText w:val=""/>
      <w:lvlJc w:val="left"/>
    </w:lvl>
  </w:abstractNum>
  <w:abstractNum w:abstractNumId="6">
    <w:nsid w:val="0000305E"/>
    <w:multiLevelType w:val="hybridMultilevel"/>
    <w:tmpl w:val="E51CF896"/>
    <w:lvl w:ilvl="0" w:tplc="4000BBDE">
      <w:start w:val="1"/>
      <w:numFmt w:val="bullet"/>
      <w:lvlText w:val="№"/>
      <w:lvlJc w:val="left"/>
    </w:lvl>
    <w:lvl w:ilvl="1" w:tplc="B1301D74">
      <w:start w:val="1"/>
      <w:numFmt w:val="decimal"/>
      <w:lvlText w:val="%2."/>
      <w:lvlJc w:val="left"/>
    </w:lvl>
    <w:lvl w:ilvl="2" w:tplc="647C68B8">
      <w:start w:val="2"/>
      <w:numFmt w:val="decimal"/>
      <w:lvlText w:val="%3."/>
      <w:lvlJc w:val="left"/>
    </w:lvl>
    <w:lvl w:ilvl="3" w:tplc="EC507DD2">
      <w:numFmt w:val="decimal"/>
      <w:lvlText w:val=""/>
      <w:lvlJc w:val="left"/>
    </w:lvl>
    <w:lvl w:ilvl="4" w:tplc="3EC8F252">
      <w:numFmt w:val="decimal"/>
      <w:lvlText w:val=""/>
      <w:lvlJc w:val="left"/>
    </w:lvl>
    <w:lvl w:ilvl="5" w:tplc="B756D994">
      <w:numFmt w:val="decimal"/>
      <w:lvlText w:val=""/>
      <w:lvlJc w:val="left"/>
    </w:lvl>
    <w:lvl w:ilvl="6" w:tplc="99D635E8">
      <w:numFmt w:val="decimal"/>
      <w:lvlText w:val=""/>
      <w:lvlJc w:val="left"/>
    </w:lvl>
    <w:lvl w:ilvl="7" w:tplc="6FA0D6EA">
      <w:numFmt w:val="decimal"/>
      <w:lvlText w:val=""/>
      <w:lvlJc w:val="left"/>
    </w:lvl>
    <w:lvl w:ilvl="8" w:tplc="81BC74E8">
      <w:numFmt w:val="decimal"/>
      <w:lvlText w:val=""/>
      <w:lvlJc w:val="left"/>
    </w:lvl>
  </w:abstractNum>
  <w:abstractNum w:abstractNumId="7">
    <w:nsid w:val="000039B3"/>
    <w:multiLevelType w:val="hybridMultilevel"/>
    <w:tmpl w:val="A3DA6C8E"/>
    <w:lvl w:ilvl="0" w:tplc="1B9ED320">
      <w:start w:val="1"/>
      <w:numFmt w:val="decimal"/>
      <w:lvlText w:val="%1)"/>
      <w:lvlJc w:val="left"/>
    </w:lvl>
    <w:lvl w:ilvl="1" w:tplc="1DEA10F2">
      <w:numFmt w:val="decimal"/>
      <w:lvlText w:val=""/>
      <w:lvlJc w:val="left"/>
    </w:lvl>
    <w:lvl w:ilvl="2" w:tplc="94C60788">
      <w:numFmt w:val="decimal"/>
      <w:lvlText w:val=""/>
      <w:lvlJc w:val="left"/>
    </w:lvl>
    <w:lvl w:ilvl="3" w:tplc="6546A300">
      <w:numFmt w:val="decimal"/>
      <w:lvlText w:val=""/>
      <w:lvlJc w:val="left"/>
    </w:lvl>
    <w:lvl w:ilvl="4" w:tplc="C19ADC4A">
      <w:numFmt w:val="decimal"/>
      <w:lvlText w:val=""/>
      <w:lvlJc w:val="left"/>
    </w:lvl>
    <w:lvl w:ilvl="5" w:tplc="B47EEAEE">
      <w:numFmt w:val="decimal"/>
      <w:lvlText w:val=""/>
      <w:lvlJc w:val="left"/>
    </w:lvl>
    <w:lvl w:ilvl="6" w:tplc="5DAE6462">
      <w:numFmt w:val="decimal"/>
      <w:lvlText w:val=""/>
      <w:lvlJc w:val="left"/>
    </w:lvl>
    <w:lvl w:ilvl="7" w:tplc="6DFA8798">
      <w:numFmt w:val="decimal"/>
      <w:lvlText w:val=""/>
      <w:lvlJc w:val="left"/>
    </w:lvl>
    <w:lvl w:ilvl="8" w:tplc="5EB0F1FC">
      <w:numFmt w:val="decimal"/>
      <w:lvlText w:val=""/>
      <w:lvlJc w:val="left"/>
    </w:lvl>
  </w:abstractNum>
  <w:abstractNum w:abstractNumId="8">
    <w:nsid w:val="0000428B"/>
    <w:multiLevelType w:val="hybridMultilevel"/>
    <w:tmpl w:val="8DAC8AFE"/>
    <w:lvl w:ilvl="0" w:tplc="D2C8D9AC">
      <w:start w:val="8"/>
      <w:numFmt w:val="decimal"/>
      <w:lvlText w:val="%1."/>
      <w:lvlJc w:val="left"/>
    </w:lvl>
    <w:lvl w:ilvl="1" w:tplc="28001056">
      <w:numFmt w:val="decimal"/>
      <w:lvlText w:val=""/>
      <w:lvlJc w:val="left"/>
    </w:lvl>
    <w:lvl w:ilvl="2" w:tplc="3848A5C4">
      <w:numFmt w:val="decimal"/>
      <w:lvlText w:val=""/>
      <w:lvlJc w:val="left"/>
    </w:lvl>
    <w:lvl w:ilvl="3" w:tplc="D5E65948">
      <w:numFmt w:val="decimal"/>
      <w:lvlText w:val=""/>
      <w:lvlJc w:val="left"/>
    </w:lvl>
    <w:lvl w:ilvl="4" w:tplc="97E81AEE">
      <w:numFmt w:val="decimal"/>
      <w:lvlText w:val=""/>
      <w:lvlJc w:val="left"/>
    </w:lvl>
    <w:lvl w:ilvl="5" w:tplc="7F3A7750">
      <w:numFmt w:val="decimal"/>
      <w:lvlText w:val=""/>
      <w:lvlJc w:val="left"/>
    </w:lvl>
    <w:lvl w:ilvl="6" w:tplc="D8FA92A8">
      <w:numFmt w:val="decimal"/>
      <w:lvlText w:val=""/>
      <w:lvlJc w:val="left"/>
    </w:lvl>
    <w:lvl w:ilvl="7" w:tplc="AD4A7002">
      <w:numFmt w:val="decimal"/>
      <w:lvlText w:val=""/>
      <w:lvlJc w:val="left"/>
    </w:lvl>
    <w:lvl w:ilvl="8" w:tplc="853A648E">
      <w:numFmt w:val="decimal"/>
      <w:lvlText w:val=""/>
      <w:lvlJc w:val="left"/>
    </w:lvl>
  </w:abstractNum>
  <w:abstractNum w:abstractNumId="9">
    <w:nsid w:val="0000440D"/>
    <w:multiLevelType w:val="hybridMultilevel"/>
    <w:tmpl w:val="549C450C"/>
    <w:lvl w:ilvl="0" w:tplc="4596DE52">
      <w:start w:val="1"/>
      <w:numFmt w:val="bullet"/>
      <w:lvlText w:val="и"/>
      <w:lvlJc w:val="left"/>
    </w:lvl>
    <w:lvl w:ilvl="1" w:tplc="B43E2BA6">
      <w:start w:val="1"/>
      <w:numFmt w:val="bullet"/>
      <w:lvlText w:val="В"/>
      <w:lvlJc w:val="left"/>
    </w:lvl>
    <w:lvl w:ilvl="2" w:tplc="CAE2F16C">
      <w:start w:val="1"/>
      <w:numFmt w:val="decimal"/>
      <w:lvlText w:val="%3)"/>
      <w:lvlJc w:val="left"/>
    </w:lvl>
    <w:lvl w:ilvl="3" w:tplc="4EC408E0">
      <w:numFmt w:val="decimal"/>
      <w:lvlText w:val=""/>
      <w:lvlJc w:val="left"/>
    </w:lvl>
    <w:lvl w:ilvl="4" w:tplc="DB5AC6C8">
      <w:numFmt w:val="decimal"/>
      <w:lvlText w:val=""/>
      <w:lvlJc w:val="left"/>
    </w:lvl>
    <w:lvl w:ilvl="5" w:tplc="6DD02C56">
      <w:numFmt w:val="decimal"/>
      <w:lvlText w:val=""/>
      <w:lvlJc w:val="left"/>
    </w:lvl>
    <w:lvl w:ilvl="6" w:tplc="3F144BD2">
      <w:numFmt w:val="decimal"/>
      <w:lvlText w:val=""/>
      <w:lvlJc w:val="left"/>
    </w:lvl>
    <w:lvl w:ilvl="7" w:tplc="488EE1AA">
      <w:numFmt w:val="decimal"/>
      <w:lvlText w:val=""/>
      <w:lvlJc w:val="left"/>
    </w:lvl>
    <w:lvl w:ilvl="8" w:tplc="D6481680">
      <w:numFmt w:val="decimal"/>
      <w:lvlText w:val=""/>
      <w:lvlJc w:val="left"/>
    </w:lvl>
  </w:abstractNum>
  <w:abstractNum w:abstractNumId="10">
    <w:nsid w:val="00004509"/>
    <w:multiLevelType w:val="hybridMultilevel"/>
    <w:tmpl w:val="6D827292"/>
    <w:lvl w:ilvl="0" w:tplc="C9C4DD98">
      <w:start w:val="13"/>
      <w:numFmt w:val="decimal"/>
      <w:lvlText w:val="%1."/>
      <w:lvlJc w:val="left"/>
    </w:lvl>
    <w:lvl w:ilvl="1" w:tplc="AF8AEA2A">
      <w:numFmt w:val="decimal"/>
      <w:lvlText w:val=""/>
      <w:lvlJc w:val="left"/>
    </w:lvl>
    <w:lvl w:ilvl="2" w:tplc="DF380B18">
      <w:numFmt w:val="decimal"/>
      <w:lvlText w:val=""/>
      <w:lvlJc w:val="left"/>
    </w:lvl>
    <w:lvl w:ilvl="3" w:tplc="F59E743A">
      <w:numFmt w:val="decimal"/>
      <w:lvlText w:val=""/>
      <w:lvlJc w:val="left"/>
    </w:lvl>
    <w:lvl w:ilvl="4" w:tplc="641E5D84">
      <w:numFmt w:val="decimal"/>
      <w:lvlText w:val=""/>
      <w:lvlJc w:val="left"/>
    </w:lvl>
    <w:lvl w:ilvl="5" w:tplc="00F88F94">
      <w:numFmt w:val="decimal"/>
      <w:lvlText w:val=""/>
      <w:lvlJc w:val="left"/>
    </w:lvl>
    <w:lvl w:ilvl="6" w:tplc="A31634BA">
      <w:numFmt w:val="decimal"/>
      <w:lvlText w:val=""/>
      <w:lvlJc w:val="left"/>
    </w:lvl>
    <w:lvl w:ilvl="7" w:tplc="4B76426E">
      <w:numFmt w:val="decimal"/>
      <w:lvlText w:val=""/>
      <w:lvlJc w:val="left"/>
    </w:lvl>
    <w:lvl w:ilvl="8" w:tplc="DAAC8776">
      <w:numFmt w:val="decimal"/>
      <w:lvlText w:val=""/>
      <w:lvlJc w:val="left"/>
    </w:lvl>
  </w:abstractNum>
  <w:abstractNum w:abstractNumId="11">
    <w:nsid w:val="0000491C"/>
    <w:multiLevelType w:val="hybridMultilevel"/>
    <w:tmpl w:val="8C96B6E6"/>
    <w:lvl w:ilvl="0" w:tplc="4B2E882E">
      <w:start w:val="2"/>
      <w:numFmt w:val="decimal"/>
      <w:lvlText w:val="%1)"/>
      <w:lvlJc w:val="left"/>
    </w:lvl>
    <w:lvl w:ilvl="1" w:tplc="EE12C1D0">
      <w:numFmt w:val="decimal"/>
      <w:lvlText w:val=""/>
      <w:lvlJc w:val="left"/>
    </w:lvl>
    <w:lvl w:ilvl="2" w:tplc="DA1E5222">
      <w:numFmt w:val="decimal"/>
      <w:lvlText w:val=""/>
      <w:lvlJc w:val="left"/>
    </w:lvl>
    <w:lvl w:ilvl="3" w:tplc="74A2F4A4">
      <w:numFmt w:val="decimal"/>
      <w:lvlText w:val=""/>
      <w:lvlJc w:val="left"/>
    </w:lvl>
    <w:lvl w:ilvl="4" w:tplc="F0F8FD52">
      <w:numFmt w:val="decimal"/>
      <w:lvlText w:val=""/>
      <w:lvlJc w:val="left"/>
    </w:lvl>
    <w:lvl w:ilvl="5" w:tplc="E0549DAC">
      <w:numFmt w:val="decimal"/>
      <w:lvlText w:val=""/>
      <w:lvlJc w:val="left"/>
    </w:lvl>
    <w:lvl w:ilvl="6" w:tplc="433A6C10">
      <w:numFmt w:val="decimal"/>
      <w:lvlText w:val=""/>
      <w:lvlJc w:val="left"/>
    </w:lvl>
    <w:lvl w:ilvl="7" w:tplc="3614EFFC">
      <w:numFmt w:val="decimal"/>
      <w:lvlText w:val=""/>
      <w:lvlJc w:val="left"/>
    </w:lvl>
    <w:lvl w:ilvl="8" w:tplc="1D023A90">
      <w:numFmt w:val="decimal"/>
      <w:lvlText w:val=""/>
      <w:lvlJc w:val="left"/>
    </w:lvl>
  </w:abstractNum>
  <w:abstractNum w:abstractNumId="12">
    <w:nsid w:val="00004D06"/>
    <w:multiLevelType w:val="hybridMultilevel"/>
    <w:tmpl w:val="3A505FC0"/>
    <w:lvl w:ilvl="0" w:tplc="B0DED81C">
      <w:start w:val="1"/>
      <w:numFmt w:val="decimal"/>
      <w:lvlText w:val="%1)"/>
      <w:lvlJc w:val="left"/>
    </w:lvl>
    <w:lvl w:ilvl="1" w:tplc="4FF26FA0">
      <w:numFmt w:val="decimal"/>
      <w:lvlText w:val=""/>
      <w:lvlJc w:val="left"/>
    </w:lvl>
    <w:lvl w:ilvl="2" w:tplc="B234E238">
      <w:numFmt w:val="decimal"/>
      <w:lvlText w:val=""/>
      <w:lvlJc w:val="left"/>
    </w:lvl>
    <w:lvl w:ilvl="3" w:tplc="2E16637A">
      <w:numFmt w:val="decimal"/>
      <w:lvlText w:val=""/>
      <w:lvlJc w:val="left"/>
    </w:lvl>
    <w:lvl w:ilvl="4" w:tplc="D6727AEA">
      <w:numFmt w:val="decimal"/>
      <w:lvlText w:val=""/>
      <w:lvlJc w:val="left"/>
    </w:lvl>
    <w:lvl w:ilvl="5" w:tplc="E9BC658E">
      <w:numFmt w:val="decimal"/>
      <w:lvlText w:val=""/>
      <w:lvlJc w:val="left"/>
    </w:lvl>
    <w:lvl w:ilvl="6" w:tplc="79563D5E">
      <w:numFmt w:val="decimal"/>
      <w:lvlText w:val=""/>
      <w:lvlJc w:val="left"/>
    </w:lvl>
    <w:lvl w:ilvl="7" w:tplc="CEFC18CA">
      <w:numFmt w:val="decimal"/>
      <w:lvlText w:val=""/>
      <w:lvlJc w:val="left"/>
    </w:lvl>
    <w:lvl w:ilvl="8" w:tplc="54E095C6">
      <w:numFmt w:val="decimal"/>
      <w:lvlText w:val=""/>
      <w:lvlJc w:val="left"/>
    </w:lvl>
  </w:abstractNum>
  <w:abstractNum w:abstractNumId="13">
    <w:nsid w:val="00004DB7"/>
    <w:multiLevelType w:val="hybridMultilevel"/>
    <w:tmpl w:val="529E0C04"/>
    <w:lvl w:ilvl="0" w:tplc="53A0A390">
      <w:start w:val="1"/>
      <w:numFmt w:val="decimal"/>
      <w:lvlText w:val="%1"/>
      <w:lvlJc w:val="left"/>
    </w:lvl>
    <w:lvl w:ilvl="1" w:tplc="3C26EADA">
      <w:start w:val="3"/>
      <w:numFmt w:val="decimal"/>
      <w:lvlText w:val="%2)"/>
      <w:lvlJc w:val="left"/>
    </w:lvl>
    <w:lvl w:ilvl="2" w:tplc="5D946B28">
      <w:numFmt w:val="decimal"/>
      <w:lvlText w:val=""/>
      <w:lvlJc w:val="left"/>
    </w:lvl>
    <w:lvl w:ilvl="3" w:tplc="5B38010A">
      <w:numFmt w:val="decimal"/>
      <w:lvlText w:val=""/>
      <w:lvlJc w:val="left"/>
    </w:lvl>
    <w:lvl w:ilvl="4" w:tplc="36F60CA2">
      <w:numFmt w:val="decimal"/>
      <w:lvlText w:val=""/>
      <w:lvlJc w:val="left"/>
    </w:lvl>
    <w:lvl w:ilvl="5" w:tplc="256CED36">
      <w:numFmt w:val="decimal"/>
      <w:lvlText w:val=""/>
      <w:lvlJc w:val="left"/>
    </w:lvl>
    <w:lvl w:ilvl="6" w:tplc="B2F023BC">
      <w:numFmt w:val="decimal"/>
      <w:lvlText w:val=""/>
      <w:lvlJc w:val="left"/>
    </w:lvl>
    <w:lvl w:ilvl="7" w:tplc="2E26D9E2">
      <w:numFmt w:val="decimal"/>
      <w:lvlText w:val=""/>
      <w:lvlJc w:val="left"/>
    </w:lvl>
    <w:lvl w:ilvl="8" w:tplc="410CBFBA">
      <w:numFmt w:val="decimal"/>
      <w:lvlText w:val=""/>
      <w:lvlJc w:val="left"/>
    </w:lvl>
  </w:abstractNum>
  <w:abstractNum w:abstractNumId="14">
    <w:nsid w:val="00004DC8"/>
    <w:multiLevelType w:val="hybridMultilevel"/>
    <w:tmpl w:val="3FA8644C"/>
    <w:lvl w:ilvl="0" w:tplc="4AD412D6">
      <w:start w:val="1"/>
      <w:numFmt w:val="bullet"/>
      <w:lvlText w:val="в"/>
      <w:lvlJc w:val="left"/>
    </w:lvl>
    <w:lvl w:ilvl="1" w:tplc="DCAC55F0">
      <w:numFmt w:val="decimal"/>
      <w:lvlText w:val=""/>
      <w:lvlJc w:val="left"/>
    </w:lvl>
    <w:lvl w:ilvl="2" w:tplc="385C8A2C">
      <w:numFmt w:val="decimal"/>
      <w:lvlText w:val=""/>
      <w:lvlJc w:val="left"/>
    </w:lvl>
    <w:lvl w:ilvl="3" w:tplc="4F1C52B4">
      <w:numFmt w:val="decimal"/>
      <w:lvlText w:val=""/>
      <w:lvlJc w:val="left"/>
    </w:lvl>
    <w:lvl w:ilvl="4" w:tplc="4CB885D8">
      <w:numFmt w:val="decimal"/>
      <w:lvlText w:val=""/>
      <w:lvlJc w:val="left"/>
    </w:lvl>
    <w:lvl w:ilvl="5" w:tplc="13308B8E">
      <w:numFmt w:val="decimal"/>
      <w:lvlText w:val=""/>
      <w:lvlJc w:val="left"/>
    </w:lvl>
    <w:lvl w:ilvl="6" w:tplc="2ED4DE1A">
      <w:numFmt w:val="decimal"/>
      <w:lvlText w:val=""/>
      <w:lvlJc w:val="left"/>
    </w:lvl>
    <w:lvl w:ilvl="7" w:tplc="2DF0C13E">
      <w:numFmt w:val="decimal"/>
      <w:lvlText w:val=""/>
      <w:lvlJc w:val="left"/>
    </w:lvl>
    <w:lvl w:ilvl="8" w:tplc="DD22FCFA">
      <w:numFmt w:val="decimal"/>
      <w:lvlText w:val=""/>
      <w:lvlJc w:val="left"/>
    </w:lvl>
  </w:abstractNum>
  <w:abstractNum w:abstractNumId="15">
    <w:nsid w:val="000054DE"/>
    <w:multiLevelType w:val="hybridMultilevel"/>
    <w:tmpl w:val="CE5E9114"/>
    <w:lvl w:ilvl="0" w:tplc="40B4C76A">
      <w:start w:val="1"/>
      <w:numFmt w:val="bullet"/>
      <w:lvlText w:val="В"/>
      <w:lvlJc w:val="left"/>
    </w:lvl>
    <w:lvl w:ilvl="1" w:tplc="AFACD694">
      <w:numFmt w:val="decimal"/>
      <w:lvlText w:val=""/>
      <w:lvlJc w:val="left"/>
    </w:lvl>
    <w:lvl w:ilvl="2" w:tplc="7FE0111E">
      <w:numFmt w:val="decimal"/>
      <w:lvlText w:val=""/>
      <w:lvlJc w:val="left"/>
    </w:lvl>
    <w:lvl w:ilvl="3" w:tplc="E912FB68">
      <w:numFmt w:val="decimal"/>
      <w:lvlText w:val=""/>
      <w:lvlJc w:val="left"/>
    </w:lvl>
    <w:lvl w:ilvl="4" w:tplc="6D667C1A">
      <w:numFmt w:val="decimal"/>
      <w:lvlText w:val=""/>
      <w:lvlJc w:val="left"/>
    </w:lvl>
    <w:lvl w:ilvl="5" w:tplc="5F32938A">
      <w:numFmt w:val="decimal"/>
      <w:lvlText w:val=""/>
      <w:lvlJc w:val="left"/>
    </w:lvl>
    <w:lvl w:ilvl="6" w:tplc="B6705410">
      <w:numFmt w:val="decimal"/>
      <w:lvlText w:val=""/>
      <w:lvlJc w:val="left"/>
    </w:lvl>
    <w:lvl w:ilvl="7" w:tplc="771C01FA">
      <w:numFmt w:val="decimal"/>
      <w:lvlText w:val=""/>
      <w:lvlJc w:val="left"/>
    </w:lvl>
    <w:lvl w:ilvl="8" w:tplc="1EEC969E">
      <w:numFmt w:val="decimal"/>
      <w:lvlText w:val=""/>
      <w:lvlJc w:val="left"/>
    </w:lvl>
  </w:abstractNum>
  <w:abstractNum w:abstractNumId="16">
    <w:nsid w:val="00005D03"/>
    <w:multiLevelType w:val="hybridMultilevel"/>
    <w:tmpl w:val="61DC8958"/>
    <w:lvl w:ilvl="0" w:tplc="7AB03D1C">
      <w:start w:val="1"/>
      <w:numFmt w:val="decimal"/>
      <w:lvlText w:val="%1."/>
      <w:lvlJc w:val="left"/>
    </w:lvl>
    <w:lvl w:ilvl="1" w:tplc="E43088FE">
      <w:numFmt w:val="decimal"/>
      <w:lvlText w:val=""/>
      <w:lvlJc w:val="left"/>
    </w:lvl>
    <w:lvl w:ilvl="2" w:tplc="DEDE8A90">
      <w:numFmt w:val="decimal"/>
      <w:lvlText w:val=""/>
      <w:lvlJc w:val="left"/>
    </w:lvl>
    <w:lvl w:ilvl="3" w:tplc="5DEA7430">
      <w:numFmt w:val="decimal"/>
      <w:lvlText w:val=""/>
      <w:lvlJc w:val="left"/>
    </w:lvl>
    <w:lvl w:ilvl="4" w:tplc="E00A7C4C">
      <w:numFmt w:val="decimal"/>
      <w:lvlText w:val=""/>
      <w:lvlJc w:val="left"/>
    </w:lvl>
    <w:lvl w:ilvl="5" w:tplc="DAAA2936">
      <w:numFmt w:val="decimal"/>
      <w:lvlText w:val=""/>
      <w:lvlJc w:val="left"/>
    </w:lvl>
    <w:lvl w:ilvl="6" w:tplc="694C0B14">
      <w:numFmt w:val="decimal"/>
      <w:lvlText w:val=""/>
      <w:lvlJc w:val="left"/>
    </w:lvl>
    <w:lvl w:ilvl="7" w:tplc="3B6612A2">
      <w:numFmt w:val="decimal"/>
      <w:lvlText w:val=""/>
      <w:lvlJc w:val="left"/>
    </w:lvl>
    <w:lvl w:ilvl="8" w:tplc="12304316">
      <w:numFmt w:val="decimal"/>
      <w:lvlText w:val=""/>
      <w:lvlJc w:val="left"/>
    </w:lvl>
  </w:abstractNum>
  <w:abstractNum w:abstractNumId="17">
    <w:nsid w:val="00006443"/>
    <w:multiLevelType w:val="hybridMultilevel"/>
    <w:tmpl w:val="C5EC8EDC"/>
    <w:lvl w:ilvl="0" w:tplc="213413CC">
      <w:start w:val="1"/>
      <w:numFmt w:val="bullet"/>
      <w:lvlText w:val="\endash "/>
      <w:lvlJc w:val="left"/>
    </w:lvl>
    <w:lvl w:ilvl="1" w:tplc="FFD8AE2A">
      <w:numFmt w:val="decimal"/>
      <w:lvlText w:val=""/>
      <w:lvlJc w:val="left"/>
    </w:lvl>
    <w:lvl w:ilvl="2" w:tplc="2FFA0FC6">
      <w:numFmt w:val="decimal"/>
      <w:lvlText w:val=""/>
      <w:lvlJc w:val="left"/>
    </w:lvl>
    <w:lvl w:ilvl="3" w:tplc="759ECC92">
      <w:numFmt w:val="decimal"/>
      <w:lvlText w:val=""/>
      <w:lvlJc w:val="left"/>
    </w:lvl>
    <w:lvl w:ilvl="4" w:tplc="8AFECA68">
      <w:numFmt w:val="decimal"/>
      <w:lvlText w:val=""/>
      <w:lvlJc w:val="left"/>
    </w:lvl>
    <w:lvl w:ilvl="5" w:tplc="94B2EAB6">
      <w:numFmt w:val="decimal"/>
      <w:lvlText w:val=""/>
      <w:lvlJc w:val="left"/>
    </w:lvl>
    <w:lvl w:ilvl="6" w:tplc="F036D92C">
      <w:numFmt w:val="decimal"/>
      <w:lvlText w:val=""/>
      <w:lvlJc w:val="left"/>
    </w:lvl>
    <w:lvl w:ilvl="7" w:tplc="2DCC5A1A">
      <w:numFmt w:val="decimal"/>
      <w:lvlText w:val=""/>
      <w:lvlJc w:val="left"/>
    </w:lvl>
    <w:lvl w:ilvl="8" w:tplc="F6B2C630">
      <w:numFmt w:val="decimal"/>
      <w:lvlText w:val=""/>
      <w:lvlJc w:val="left"/>
    </w:lvl>
  </w:abstractNum>
  <w:abstractNum w:abstractNumId="18">
    <w:nsid w:val="000066BB"/>
    <w:multiLevelType w:val="hybridMultilevel"/>
    <w:tmpl w:val="AF38A42C"/>
    <w:lvl w:ilvl="0" w:tplc="C158DAD6">
      <w:start w:val="1"/>
      <w:numFmt w:val="decimal"/>
      <w:lvlText w:val="%1."/>
      <w:lvlJc w:val="left"/>
    </w:lvl>
    <w:lvl w:ilvl="1" w:tplc="DFAEDB6C">
      <w:numFmt w:val="decimal"/>
      <w:lvlText w:val=""/>
      <w:lvlJc w:val="left"/>
    </w:lvl>
    <w:lvl w:ilvl="2" w:tplc="6AD86FF2">
      <w:numFmt w:val="decimal"/>
      <w:lvlText w:val=""/>
      <w:lvlJc w:val="left"/>
    </w:lvl>
    <w:lvl w:ilvl="3" w:tplc="F1CE0D40">
      <w:numFmt w:val="decimal"/>
      <w:lvlText w:val=""/>
      <w:lvlJc w:val="left"/>
    </w:lvl>
    <w:lvl w:ilvl="4" w:tplc="8EEEBB7C">
      <w:numFmt w:val="decimal"/>
      <w:lvlText w:val=""/>
      <w:lvlJc w:val="left"/>
    </w:lvl>
    <w:lvl w:ilvl="5" w:tplc="13DE9A6E">
      <w:numFmt w:val="decimal"/>
      <w:lvlText w:val=""/>
      <w:lvlJc w:val="left"/>
    </w:lvl>
    <w:lvl w:ilvl="6" w:tplc="F15AAB70">
      <w:numFmt w:val="decimal"/>
      <w:lvlText w:val=""/>
      <w:lvlJc w:val="left"/>
    </w:lvl>
    <w:lvl w:ilvl="7" w:tplc="512A4056">
      <w:numFmt w:val="decimal"/>
      <w:lvlText w:val=""/>
      <w:lvlJc w:val="left"/>
    </w:lvl>
    <w:lvl w:ilvl="8" w:tplc="AF8871DC">
      <w:numFmt w:val="decimal"/>
      <w:lvlText w:val=""/>
      <w:lvlJc w:val="left"/>
    </w:lvl>
  </w:abstractNum>
  <w:abstractNum w:abstractNumId="19">
    <w:nsid w:val="0000701F"/>
    <w:multiLevelType w:val="hybridMultilevel"/>
    <w:tmpl w:val="F6C81230"/>
    <w:lvl w:ilvl="0" w:tplc="2CF652C0">
      <w:start w:val="16"/>
      <w:numFmt w:val="decimal"/>
      <w:lvlText w:val="%1."/>
      <w:lvlJc w:val="left"/>
    </w:lvl>
    <w:lvl w:ilvl="1" w:tplc="204A3476">
      <w:numFmt w:val="decimal"/>
      <w:lvlText w:val=""/>
      <w:lvlJc w:val="left"/>
    </w:lvl>
    <w:lvl w:ilvl="2" w:tplc="F98893D8">
      <w:numFmt w:val="decimal"/>
      <w:lvlText w:val=""/>
      <w:lvlJc w:val="left"/>
    </w:lvl>
    <w:lvl w:ilvl="3" w:tplc="5DE0E5A2">
      <w:numFmt w:val="decimal"/>
      <w:lvlText w:val=""/>
      <w:lvlJc w:val="left"/>
    </w:lvl>
    <w:lvl w:ilvl="4" w:tplc="20E2CB7A">
      <w:numFmt w:val="decimal"/>
      <w:lvlText w:val=""/>
      <w:lvlJc w:val="left"/>
    </w:lvl>
    <w:lvl w:ilvl="5" w:tplc="C18EF2EE">
      <w:numFmt w:val="decimal"/>
      <w:lvlText w:val=""/>
      <w:lvlJc w:val="left"/>
    </w:lvl>
    <w:lvl w:ilvl="6" w:tplc="505AE814">
      <w:numFmt w:val="decimal"/>
      <w:lvlText w:val=""/>
      <w:lvlJc w:val="left"/>
    </w:lvl>
    <w:lvl w:ilvl="7" w:tplc="0214235C">
      <w:numFmt w:val="decimal"/>
      <w:lvlText w:val=""/>
      <w:lvlJc w:val="left"/>
    </w:lvl>
    <w:lvl w:ilvl="8" w:tplc="09DED218">
      <w:numFmt w:val="decimal"/>
      <w:lvlText w:val=""/>
      <w:lvlJc w:val="left"/>
    </w:lvl>
  </w:abstractNum>
  <w:abstractNum w:abstractNumId="20">
    <w:nsid w:val="0000767D"/>
    <w:multiLevelType w:val="hybridMultilevel"/>
    <w:tmpl w:val="B512FACC"/>
    <w:lvl w:ilvl="0" w:tplc="0ACA48E8">
      <w:start w:val="11"/>
      <w:numFmt w:val="decimal"/>
      <w:lvlText w:val="%1."/>
      <w:lvlJc w:val="left"/>
    </w:lvl>
    <w:lvl w:ilvl="1" w:tplc="38EC2734">
      <w:numFmt w:val="decimal"/>
      <w:lvlText w:val=""/>
      <w:lvlJc w:val="left"/>
    </w:lvl>
    <w:lvl w:ilvl="2" w:tplc="37F2C226">
      <w:numFmt w:val="decimal"/>
      <w:lvlText w:val=""/>
      <w:lvlJc w:val="left"/>
    </w:lvl>
    <w:lvl w:ilvl="3" w:tplc="C040D932">
      <w:numFmt w:val="decimal"/>
      <w:lvlText w:val=""/>
      <w:lvlJc w:val="left"/>
    </w:lvl>
    <w:lvl w:ilvl="4" w:tplc="08C852BA">
      <w:numFmt w:val="decimal"/>
      <w:lvlText w:val=""/>
      <w:lvlJc w:val="left"/>
    </w:lvl>
    <w:lvl w:ilvl="5" w:tplc="3B42A10C">
      <w:numFmt w:val="decimal"/>
      <w:lvlText w:val=""/>
      <w:lvlJc w:val="left"/>
    </w:lvl>
    <w:lvl w:ilvl="6" w:tplc="E7729044">
      <w:numFmt w:val="decimal"/>
      <w:lvlText w:val=""/>
      <w:lvlJc w:val="left"/>
    </w:lvl>
    <w:lvl w:ilvl="7" w:tplc="27AA1B4E">
      <w:numFmt w:val="decimal"/>
      <w:lvlText w:val=""/>
      <w:lvlJc w:val="left"/>
    </w:lvl>
    <w:lvl w:ilvl="8" w:tplc="FD24EEC4">
      <w:numFmt w:val="decimal"/>
      <w:lvlText w:val=""/>
      <w:lvlJc w:val="left"/>
    </w:lvl>
  </w:abstractNum>
  <w:abstractNum w:abstractNumId="21">
    <w:nsid w:val="00007A5A"/>
    <w:multiLevelType w:val="hybridMultilevel"/>
    <w:tmpl w:val="EFE249DC"/>
    <w:lvl w:ilvl="0" w:tplc="F93AABEE">
      <w:start w:val="3"/>
      <w:numFmt w:val="decimal"/>
      <w:lvlText w:val="%1."/>
      <w:lvlJc w:val="left"/>
    </w:lvl>
    <w:lvl w:ilvl="1" w:tplc="4E2C6038">
      <w:numFmt w:val="decimal"/>
      <w:lvlText w:val=""/>
      <w:lvlJc w:val="left"/>
    </w:lvl>
    <w:lvl w:ilvl="2" w:tplc="B772305A">
      <w:numFmt w:val="decimal"/>
      <w:lvlText w:val=""/>
      <w:lvlJc w:val="left"/>
    </w:lvl>
    <w:lvl w:ilvl="3" w:tplc="68A62038">
      <w:numFmt w:val="decimal"/>
      <w:lvlText w:val=""/>
      <w:lvlJc w:val="left"/>
    </w:lvl>
    <w:lvl w:ilvl="4" w:tplc="87CABD36">
      <w:numFmt w:val="decimal"/>
      <w:lvlText w:val=""/>
      <w:lvlJc w:val="left"/>
    </w:lvl>
    <w:lvl w:ilvl="5" w:tplc="32684646">
      <w:numFmt w:val="decimal"/>
      <w:lvlText w:val=""/>
      <w:lvlJc w:val="left"/>
    </w:lvl>
    <w:lvl w:ilvl="6" w:tplc="573E6B3C">
      <w:numFmt w:val="decimal"/>
      <w:lvlText w:val=""/>
      <w:lvlJc w:val="left"/>
    </w:lvl>
    <w:lvl w:ilvl="7" w:tplc="546C3F60">
      <w:numFmt w:val="decimal"/>
      <w:lvlText w:val=""/>
      <w:lvlJc w:val="left"/>
    </w:lvl>
    <w:lvl w:ilvl="8" w:tplc="B5DC65E0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1067"/>
    <w:rsid w:val="008E66E0"/>
    <w:rsid w:val="00F2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Методисты</cp:lastModifiedBy>
  <cp:revision>2</cp:revision>
  <dcterms:created xsi:type="dcterms:W3CDTF">2020-06-02T12:06:00Z</dcterms:created>
  <dcterms:modified xsi:type="dcterms:W3CDTF">2020-06-02T09:11:00Z</dcterms:modified>
</cp:coreProperties>
</file>