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7"/>
      </w:tblGrid>
      <w:tr w:rsidR="000F4546" w:rsidRPr="009761F0" w:rsidTr="000F4546">
        <w:trPr>
          <w:trHeight w:val="2156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0F4546" w:rsidRPr="009761F0" w:rsidRDefault="000F4546" w:rsidP="000F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3860" cy="634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546" w:rsidRPr="000F4546" w:rsidRDefault="000F4546" w:rsidP="00B419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546">
              <w:rPr>
                <w:rFonts w:ascii="Times New Roman" w:hAnsi="Times New Roman" w:cs="Times New Roman"/>
              </w:rPr>
              <w:t>КОНТРОЛЬНО-СЧЕТНАЯ КОМИССИЯ</w:t>
            </w:r>
          </w:p>
          <w:p w:rsidR="000F4546" w:rsidRPr="000F4546" w:rsidRDefault="000F4546" w:rsidP="00B419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546">
              <w:rPr>
                <w:rFonts w:ascii="Times New Roman" w:hAnsi="Times New Roman" w:cs="Times New Roman"/>
              </w:rPr>
              <w:t>ГОРОДСКОГО ОКРУГА ГОРОД КУЛЕБАКИ</w:t>
            </w:r>
          </w:p>
          <w:p w:rsidR="000F4546" w:rsidRPr="000F4546" w:rsidRDefault="000F4546" w:rsidP="00B419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546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0F4546" w:rsidRPr="000F4546" w:rsidRDefault="000F4546" w:rsidP="00B419F9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F4546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0F4546" w:rsidRDefault="000F4546" w:rsidP="00B419F9">
            <w:pPr>
              <w:pStyle w:val="6"/>
              <w:spacing w:before="0" w:after="0"/>
              <w:jc w:val="center"/>
              <w:rPr>
                <w:b w:val="0"/>
              </w:rPr>
            </w:pPr>
            <w:r w:rsidRPr="000F4546">
              <w:rPr>
                <w:b w:val="0"/>
              </w:rPr>
              <w:t xml:space="preserve">электронная почта: </w:t>
            </w:r>
            <w:hyperlink r:id="rId9" w:history="1">
              <w:r w:rsidRPr="006001B9">
                <w:rPr>
                  <w:rStyle w:val="ac"/>
                  <w:b w:val="0"/>
                  <w:lang w:val="en-US"/>
                </w:rPr>
                <w:t>krk</w:t>
              </w:r>
              <w:r w:rsidRPr="006001B9">
                <w:rPr>
                  <w:rStyle w:val="ac"/>
                  <w:b w:val="0"/>
                </w:rPr>
                <w:t>.</w:t>
              </w:r>
              <w:r w:rsidRPr="006001B9">
                <w:rPr>
                  <w:rStyle w:val="ac"/>
                  <w:b w:val="0"/>
                  <w:lang w:val="en-US"/>
                </w:rPr>
                <w:t>kuleb</w:t>
              </w:r>
              <w:r w:rsidRPr="006001B9">
                <w:rPr>
                  <w:rStyle w:val="ac"/>
                  <w:b w:val="0"/>
                </w:rPr>
                <w:t>@</w:t>
              </w:r>
              <w:r w:rsidRPr="006001B9">
                <w:rPr>
                  <w:rStyle w:val="ac"/>
                  <w:b w:val="0"/>
                  <w:lang w:val="en-US"/>
                </w:rPr>
                <w:t>adm</w:t>
              </w:r>
              <w:r w:rsidRPr="006001B9">
                <w:rPr>
                  <w:rStyle w:val="ac"/>
                  <w:b w:val="0"/>
                </w:rPr>
                <w:t>.</w:t>
              </w:r>
              <w:r w:rsidRPr="006001B9">
                <w:rPr>
                  <w:rStyle w:val="ac"/>
                  <w:b w:val="0"/>
                  <w:lang w:val="en-US"/>
                </w:rPr>
                <w:t>klb</w:t>
              </w:r>
              <w:r w:rsidRPr="006001B9">
                <w:rPr>
                  <w:rStyle w:val="ac"/>
                  <w:b w:val="0"/>
                </w:rPr>
                <w:t>.</w:t>
              </w:r>
              <w:r w:rsidRPr="006001B9">
                <w:rPr>
                  <w:rStyle w:val="ac"/>
                  <w:b w:val="0"/>
                  <w:lang w:val="en-US"/>
                </w:rPr>
                <w:t>nnov</w:t>
              </w:r>
              <w:r w:rsidRPr="006001B9">
                <w:rPr>
                  <w:rStyle w:val="ac"/>
                  <w:b w:val="0"/>
                </w:rPr>
                <w:t>.</w:t>
              </w:r>
              <w:proofErr w:type="spellStart"/>
              <w:r w:rsidRPr="006001B9">
                <w:rPr>
                  <w:rStyle w:val="ac"/>
                  <w:b w:val="0"/>
                  <w:lang w:val="en-US"/>
                </w:rPr>
                <w:t>ru</w:t>
              </w:r>
              <w:proofErr w:type="spellEnd"/>
            </w:hyperlink>
          </w:p>
          <w:p w:rsidR="000F4546" w:rsidRPr="000F4546" w:rsidRDefault="000F4546" w:rsidP="000F4546">
            <w:pPr>
              <w:rPr>
                <w:lang w:eastAsia="ru-RU"/>
              </w:rPr>
            </w:pPr>
          </w:p>
        </w:tc>
      </w:tr>
    </w:tbl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Заключение №</w:t>
      </w:r>
      <w:r w:rsidR="00153F94">
        <w:rPr>
          <w:rFonts w:ascii="Times New Roman" w:hAnsi="Times New Roman" w:cs="Times New Roman"/>
          <w:sz w:val="28"/>
          <w:szCs w:val="28"/>
        </w:rPr>
        <w:t xml:space="preserve"> 30</w:t>
      </w:r>
      <w:r w:rsidR="0033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Кулебаки Нижегородской области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9E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Нижегородской области от </w:t>
      </w:r>
      <w:r w:rsidR="00FC07DB">
        <w:rPr>
          <w:rFonts w:ascii="Times New Roman" w:hAnsi="Times New Roman" w:cs="Times New Roman"/>
          <w:sz w:val="28"/>
          <w:szCs w:val="28"/>
        </w:rPr>
        <w:t>10.12</w:t>
      </w:r>
      <w:r w:rsidRPr="00B1749E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B17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округа город Кулебаки от 17.12.2020 года №39 «О бюджете городского округа город Кулебаки Нижегородской области на 2021 год и на плановый период 2022 и 2023 годов»»</w:t>
      </w:r>
    </w:p>
    <w:p w:rsidR="001C3355" w:rsidRDefault="001C3355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C5" w:rsidRDefault="0033748B" w:rsidP="0015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5E4552">
        <w:rPr>
          <w:rFonts w:ascii="Times New Roman" w:hAnsi="Times New Roman" w:cs="Times New Roman"/>
          <w:sz w:val="28"/>
          <w:szCs w:val="28"/>
        </w:rPr>
        <w:t xml:space="preserve">бря 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53F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3355" w:rsidRPr="001C3355">
        <w:rPr>
          <w:rFonts w:ascii="Times New Roman" w:hAnsi="Times New Roman" w:cs="Times New Roman"/>
          <w:sz w:val="28"/>
          <w:szCs w:val="28"/>
        </w:rPr>
        <w:t>г.Кулебаки</w:t>
      </w:r>
    </w:p>
    <w:p w:rsidR="002D4BC5" w:rsidRDefault="002D4BC5" w:rsidP="006050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BC5">
        <w:rPr>
          <w:rFonts w:ascii="Times New Roman" w:hAnsi="Times New Roman" w:cs="Times New Roman"/>
          <w:sz w:val="28"/>
          <w:szCs w:val="28"/>
        </w:rPr>
        <w:t xml:space="preserve">Настоящее заключение по результатам экспертизы проекта решения Совета депутатов городского округа город Кулебаки Нижегородской области от </w:t>
      </w:r>
      <w:r w:rsidR="00B419F9">
        <w:rPr>
          <w:rFonts w:ascii="Times New Roman" w:hAnsi="Times New Roman" w:cs="Times New Roman"/>
          <w:sz w:val="28"/>
          <w:szCs w:val="28"/>
        </w:rPr>
        <w:t>10.12</w:t>
      </w:r>
      <w:r w:rsidRPr="002D4BC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2D4B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4BC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Нижегородской области от 17.12.2020 года №39 «О бюджете городского округа город Кулебаки Нижегородской области на 2021 год и на плановый период 2022 и 2023 годов»» (далее – проект решения) подготовлено в соответствии с Бюджетным кодексом Российской Федерации (далее – БК РФ),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Ни</w:t>
      </w:r>
      <w:r w:rsidR="001C3355">
        <w:rPr>
          <w:rFonts w:ascii="Times New Roman" w:hAnsi="Times New Roman" w:cs="Times New Roman"/>
          <w:sz w:val="28"/>
          <w:szCs w:val="28"/>
        </w:rPr>
        <w:t>жегородской области от 25.06.2021 №55</w:t>
      </w:r>
      <w:r w:rsidRPr="002D4B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комиссии городского округа город Кулебаки Нижегородской области», решением Совета депутатов городского округа город Кулебаки Нижегородской области от 31.10.2017 №84 «Об утверждении Положения о бюджетном процессе в городском округе город Кулебаки Нижегородской области» и иными правовыми актами, регулирующими бюджетные отношения.</w:t>
      </w:r>
    </w:p>
    <w:p w:rsidR="002B745C" w:rsidRPr="002D4BC5" w:rsidRDefault="002B745C" w:rsidP="002D4B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BC5">
        <w:rPr>
          <w:rFonts w:ascii="Times New Roman" w:hAnsi="Times New Roman" w:cs="Times New Roman"/>
          <w:b/>
          <w:i/>
          <w:sz w:val="28"/>
          <w:szCs w:val="28"/>
        </w:rPr>
        <w:lastRenderedPageBreak/>
        <w:t>1.  Общие положения</w:t>
      </w:r>
    </w:p>
    <w:p w:rsidR="00BE4630" w:rsidRPr="00F91B78" w:rsidRDefault="002B745C" w:rsidP="00971F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78">
        <w:rPr>
          <w:rFonts w:ascii="Times New Roman" w:hAnsi="Times New Roman" w:cs="Times New Roman"/>
          <w:sz w:val="28"/>
          <w:szCs w:val="28"/>
        </w:rPr>
        <w:t xml:space="preserve">1.1.  </w:t>
      </w:r>
      <w:r w:rsidR="00971FFF" w:rsidRPr="00F91B78">
        <w:rPr>
          <w:rFonts w:ascii="Times New Roman" w:hAnsi="Times New Roman" w:cs="Times New Roman"/>
          <w:sz w:val="28"/>
          <w:szCs w:val="28"/>
        </w:rPr>
        <w:t>Пр</w:t>
      </w:r>
      <w:r w:rsidR="007F000C">
        <w:rPr>
          <w:rFonts w:ascii="Times New Roman" w:hAnsi="Times New Roman" w:cs="Times New Roman"/>
          <w:sz w:val="28"/>
          <w:szCs w:val="28"/>
        </w:rPr>
        <w:t>оект решения с приложениями №</w:t>
      </w:r>
      <w:r w:rsidR="00F91B78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153F94">
        <w:rPr>
          <w:rFonts w:ascii="Times New Roman" w:hAnsi="Times New Roman" w:cs="Times New Roman"/>
          <w:sz w:val="28"/>
          <w:szCs w:val="28"/>
        </w:rPr>
        <w:t xml:space="preserve">1, </w:t>
      </w:r>
      <w:r w:rsidR="00971FFF" w:rsidRPr="00F91B78">
        <w:rPr>
          <w:rFonts w:ascii="Times New Roman" w:hAnsi="Times New Roman" w:cs="Times New Roman"/>
          <w:sz w:val="28"/>
          <w:szCs w:val="28"/>
        </w:rPr>
        <w:t>3, 4, 5, 6, 7 подготовлен финансовым управлением администрации городского округа город Кулебаки Нижегородской области (далее – финансовое управлени</w:t>
      </w:r>
      <w:r w:rsidR="007F000C">
        <w:rPr>
          <w:rFonts w:ascii="Times New Roman" w:hAnsi="Times New Roman" w:cs="Times New Roman"/>
          <w:sz w:val="28"/>
          <w:szCs w:val="28"/>
        </w:rPr>
        <w:t>е</w:t>
      </w:r>
      <w:r w:rsidR="00153F94">
        <w:rPr>
          <w:rFonts w:ascii="Times New Roman" w:hAnsi="Times New Roman" w:cs="Times New Roman"/>
          <w:sz w:val="28"/>
          <w:szCs w:val="28"/>
        </w:rPr>
        <w:t>) и представлен на экспертизу 30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B419F9">
        <w:rPr>
          <w:rFonts w:ascii="Times New Roman" w:hAnsi="Times New Roman" w:cs="Times New Roman"/>
          <w:sz w:val="28"/>
          <w:szCs w:val="28"/>
        </w:rPr>
        <w:t>ноя</w:t>
      </w:r>
      <w:r w:rsidR="007F000C">
        <w:rPr>
          <w:rFonts w:ascii="Times New Roman" w:hAnsi="Times New Roman" w:cs="Times New Roman"/>
          <w:sz w:val="28"/>
          <w:szCs w:val="28"/>
        </w:rPr>
        <w:t>бря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E463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19F9">
        <w:rPr>
          <w:rFonts w:ascii="Times New Roman" w:hAnsi="Times New Roman" w:cs="Times New Roman"/>
          <w:sz w:val="28"/>
          <w:szCs w:val="28"/>
        </w:rPr>
        <w:t xml:space="preserve"> </w:t>
      </w:r>
      <w:r w:rsidR="00971FFF" w:rsidRPr="00F91B78">
        <w:rPr>
          <w:rFonts w:ascii="Times New Roman" w:hAnsi="Times New Roman" w:cs="Times New Roman"/>
          <w:sz w:val="28"/>
          <w:szCs w:val="28"/>
        </w:rPr>
        <w:t>соответствует сроку его предоставления, установленному статьей 25 Положения о бюджетном процессе в городском округе город Кулебаки Нижегородской области, утвержденного решением Совета депутатов городского округа город Кулебаки Нижегородской области от 31.10.2017 № 84.</w:t>
      </w:r>
      <w:r w:rsidR="007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86" w:rsidRPr="00CC4385" w:rsidRDefault="00815557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 проекта  решения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проведена  по  вопросам  обоснованности вносимых  изменений  в  показатели  бюджета  </w:t>
      </w:r>
      <w:r w:rsidR="001409B8">
        <w:rPr>
          <w:rFonts w:ascii="Times New Roman" w:hAnsi="Times New Roman" w:cs="Times New Roman"/>
          <w:sz w:val="28"/>
          <w:szCs w:val="28"/>
        </w:rPr>
        <w:t>м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униципального  образования  городской  округ Кулебаки  Нижегородской  области,  утвержденный  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решением  Совета  депутатов  городской  округ  Кулебаки  Нижегородской  области  от  </w:t>
      </w:r>
      <w:r w:rsidR="001409B8" w:rsidRPr="001409B8">
        <w:rPr>
          <w:rFonts w:ascii="Times New Roman" w:hAnsi="Times New Roman" w:cs="Times New Roman"/>
          <w:sz w:val="28"/>
          <w:szCs w:val="28"/>
        </w:rPr>
        <w:t>17.12.2020  №  39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городской округ Кулебаки Нижег</w:t>
      </w:r>
      <w:r w:rsidR="002B745C" w:rsidRPr="00CC4385">
        <w:rPr>
          <w:rFonts w:ascii="Times New Roman" w:hAnsi="Times New Roman" w:cs="Times New Roman"/>
          <w:sz w:val="28"/>
          <w:szCs w:val="28"/>
        </w:rPr>
        <w:t>ородской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области  на 2021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570386" w:rsidRPr="00CC4385">
        <w:rPr>
          <w:rFonts w:ascii="Times New Roman" w:hAnsi="Times New Roman" w:cs="Times New Roman"/>
          <w:sz w:val="28"/>
          <w:szCs w:val="28"/>
        </w:rPr>
        <w:t>год и на плановый период 2022  и 2023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годов» (далее </w:t>
      </w:r>
      <w:r w:rsidR="008950E2">
        <w:rPr>
          <w:rFonts w:ascii="Times New Roman" w:hAnsi="Times New Roman" w:cs="Times New Roman"/>
          <w:sz w:val="28"/>
          <w:szCs w:val="28"/>
        </w:rPr>
        <w:t>–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8950E2">
        <w:rPr>
          <w:rFonts w:ascii="Times New Roman" w:hAnsi="Times New Roman" w:cs="Times New Roman"/>
          <w:sz w:val="28"/>
          <w:szCs w:val="28"/>
        </w:rPr>
        <w:t>Утвержденный бюджет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)  </w:t>
      </w:r>
      <w:r w:rsidR="002B745C" w:rsidRPr="002061F1">
        <w:rPr>
          <w:rFonts w:ascii="Times New Roman" w:hAnsi="Times New Roman" w:cs="Times New Roman"/>
          <w:sz w:val="28"/>
          <w:szCs w:val="28"/>
        </w:rPr>
        <w:t>(</w:t>
      </w:r>
      <w:r w:rsidR="001409B8" w:rsidRPr="002061F1">
        <w:rPr>
          <w:rFonts w:ascii="Times New Roman" w:hAnsi="Times New Roman" w:cs="Times New Roman"/>
          <w:sz w:val="28"/>
          <w:szCs w:val="28"/>
        </w:rPr>
        <w:t>с изменениями  от 26.02.2021</w:t>
      </w:r>
      <w:r w:rsidR="002061F1" w:rsidRPr="002061F1">
        <w:rPr>
          <w:rFonts w:ascii="Times New Roman" w:hAnsi="Times New Roman" w:cs="Times New Roman"/>
          <w:sz w:val="28"/>
          <w:szCs w:val="28"/>
        </w:rPr>
        <w:t xml:space="preserve"> №  8 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30.03.2021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20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28.05.2021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28</w:t>
      </w:r>
      <w:r w:rsidR="001409B8" w:rsidRPr="002061F1">
        <w:rPr>
          <w:rFonts w:ascii="Times New Roman" w:hAnsi="Times New Roman" w:cs="Times New Roman"/>
          <w:sz w:val="28"/>
          <w:szCs w:val="28"/>
        </w:rPr>
        <w:t>, от 25.06.2021</w:t>
      </w:r>
      <w:r w:rsidR="001362CA" w:rsidRPr="002061F1">
        <w:rPr>
          <w:rFonts w:ascii="Times New Roman" w:hAnsi="Times New Roman" w:cs="Times New Roman"/>
          <w:sz w:val="28"/>
          <w:szCs w:val="28"/>
        </w:rPr>
        <w:t xml:space="preserve">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54</w:t>
      </w:r>
      <w:r w:rsidR="007F000C">
        <w:rPr>
          <w:rFonts w:ascii="Times New Roman" w:hAnsi="Times New Roman" w:cs="Times New Roman"/>
          <w:sz w:val="28"/>
          <w:szCs w:val="28"/>
        </w:rPr>
        <w:t>, от 31.08.2021 № 57</w:t>
      </w:r>
      <w:r w:rsidR="009E1252">
        <w:rPr>
          <w:rFonts w:ascii="Times New Roman" w:hAnsi="Times New Roman" w:cs="Times New Roman"/>
          <w:sz w:val="28"/>
          <w:szCs w:val="28"/>
        </w:rPr>
        <w:t>,</w:t>
      </w:r>
      <w:r w:rsidR="00B419F9">
        <w:rPr>
          <w:rFonts w:ascii="Times New Roman" w:hAnsi="Times New Roman" w:cs="Times New Roman"/>
          <w:sz w:val="28"/>
          <w:szCs w:val="28"/>
        </w:rPr>
        <w:t xml:space="preserve"> </w:t>
      </w:r>
      <w:r w:rsidR="009E1252">
        <w:rPr>
          <w:rFonts w:ascii="Times New Roman" w:hAnsi="Times New Roman" w:cs="Times New Roman"/>
          <w:sz w:val="28"/>
          <w:szCs w:val="28"/>
        </w:rPr>
        <w:t xml:space="preserve"> от 28.09.2021 № 62</w:t>
      </w:r>
      <w:r w:rsidR="00B419F9">
        <w:rPr>
          <w:rFonts w:ascii="Times New Roman" w:hAnsi="Times New Roman" w:cs="Times New Roman"/>
          <w:sz w:val="28"/>
          <w:szCs w:val="28"/>
        </w:rPr>
        <w:t>, от 29.10.2021 № 65</w:t>
      </w:r>
      <w:r w:rsidR="006E7F74">
        <w:rPr>
          <w:rFonts w:ascii="Times New Roman" w:hAnsi="Times New Roman" w:cs="Times New Roman"/>
          <w:sz w:val="28"/>
          <w:szCs w:val="28"/>
        </w:rPr>
        <w:t xml:space="preserve"> – действующее решение</w:t>
      </w:r>
      <w:r w:rsidR="002061F1">
        <w:rPr>
          <w:rFonts w:ascii="Times New Roman" w:hAnsi="Times New Roman" w:cs="Times New Roman"/>
          <w:sz w:val="28"/>
          <w:szCs w:val="28"/>
        </w:rPr>
        <w:t>)  и  соблюдения  проекта  р</w:t>
      </w:r>
      <w:r w:rsidR="002B745C" w:rsidRPr="002061F1">
        <w:rPr>
          <w:rFonts w:ascii="Times New Roman" w:hAnsi="Times New Roman" w:cs="Times New Roman"/>
          <w:sz w:val="28"/>
          <w:szCs w:val="28"/>
        </w:rPr>
        <w:t>ешения  о бюджете действующему бюджетному законодательству.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5C" w:rsidRPr="00CE1F6A" w:rsidRDefault="00597F8D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</w:t>
      </w:r>
      <w:r w:rsidR="002B745C" w:rsidRPr="00CE1F6A">
        <w:rPr>
          <w:rFonts w:ascii="Times New Roman" w:hAnsi="Times New Roman" w:cs="Times New Roman"/>
          <w:sz w:val="28"/>
          <w:szCs w:val="28"/>
        </w:rPr>
        <w:t>ешения вносятся изменен</w:t>
      </w:r>
      <w:r w:rsidR="00570386" w:rsidRPr="00CE1F6A">
        <w:rPr>
          <w:rFonts w:ascii="Times New Roman" w:hAnsi="Times New Roman" w:cs="Times New Roman"/>
          <w:sz w:val="28"/>
          <w:szCs w:val="28"/>
        </w:rPr>
        <w:t>ия в показатели бюджета  на 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419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2022 и </w:t>
      </w:r>
      <w:r w:rsidR="00CE1F6A">
        <w:rPr>
          <w:rFonts w:ascii="Times New Roman" w:hAnsi="Times New Roman" w:cs="Times New Roman"/>
          <w:sz w:val="28"/>
          <w:szCs w:val="28"/>
        </w:rPr>
        <w:t>2023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B745C" w:rsidRPr="00CE1F6A">
        <w:rPr>
          <w:rFonts w:ascii="Times New Roman" w:hAnsi="Times New Roman" w:cs="Times New Roman"/>
          <w:sz w:val="28"/>
          <w:szCs w:val="28"/>
        </w:rPr>
        <w:t>.</w:t>
      </w:r>
    </w:p>
    <w:p w:rsidR="002B745C" w:rsidRDefault="00597F8D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ешения  </w:t>
      </w:r>
      <w:r w:rsidR="00815557">
        <w:rPr>
          <w:rFonts w:ascii="Times New Roman" w:hAnsi="Times New Roman" w:cs="Times New Roman"/>
          <w:sz w:val="28"/>
          <w:szCs w:val="28"/>
        </w:rPr>
        <w:t>п</w:t>
      </w:r>
      <w:r w:rsidR="002B745C" w:rsidRPr="00CE1F6A">
        <w:rPr>
          <w:rFonts w:ascii="Times New Roman" w:hAnsi="Times New Roman" w:cs="Times New Roman"/>
          <w:sz w:val="28"/>
          <w:szCs w:val="28"/>
        </w:rPr>
        <w:t>редлагается  утвердить  основные  характеристики бюджета городского округа Кулебаки:</w:t>
      </w:r>
    </w:p>
    <w:p w:rsidR="00237FA9" w:rsidRPr="0048501E" w:rsidRDefault="00237FA9" w:rsidP="00CE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на 2021 год</w:t>
      </w:r>
      <w:r w:rsidRPr="0048501E">
        <w:rPr>
          <w:rFonts w:ascii="Times New Roman" w:hAnsi="Times New Roman" w:cs="Times New Roman"/>
          <w:sz w:val="28"/>
          <w:szCs w:val="28"/>
        </w:rPr>
        <w:t>:</w:t>
      </w:r>
    </w:p>
    <w:p w:rsidR="002B745C" w:rsidRPr="00CE1F6A" w:rsidRDefault="002B745C" w:rsidP="00C9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* общий  о</w:t>
      </w:r>
      <w:r w:rsidR="00F24DFB" w:rsidRPr="00CE1F6A">
        <w:rPr>
          <w:rFonts w:ascii="Times New Roman" w:hAnsi="Times New Roman" w:cs="Times New Roman"/>
          <w:sz w:val="28"/>
          <w:szCs w:val="28"/>
        </w:rPr>
        <w:t xml:space="preserve">бъем  доходов  бюджета  </w:t>
      </w:r>
      <w:r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585EB2">
        <w:rPr>
          <w:rFonts w:ascii="Times New Roman" w:hAnsi="Times New Roman" w:cs="Times New Roman"/>
          <w:sz w:val="28"/>
          <w:szCs w:val="28"/>
        </w:rPr>
        <w:t>1 488 307,6</w:t>
      </w:r>
      <w:r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="00585EB2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 xml:space="preserve"> тыс.  рублей</w:t>
      </w:r>
      <w:r w:rsidR="00BE4630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>(под</w:t>
      </w:r>
      <w:r w:rsidR="002C4EB0" w:rsidRPr="00CE1F6A">
        <w:rPr>
          <w:rFonts w:ascii="Times New Roman" w:hAnsi="Times New Roman" w:cs="Times New Roman"/>
          <w:sz w:val="28"/>
          <w:szCs w:val="28"/>
        </w:rPr>
        <w:t>пункт «1)» пункта  1.  Проекта р</w:t>
      </w:r>
      <w:r w:rsidR="006E7F74">
        <w:rPr>
          <w:rFonts w:ascii="Times New Roman" w:hAnsi="Times New Roman" w:cs="Times New Roman"/>
          <w:sz w:val="28"/>
          <w:szCs w:val="28"/>
        </w:rPr>
        <w:t>ешения</w:t>
      </w:r>
      <w:r w:rsidR="006E7F74" w:rsidRPr="00D7254A">
        <w:rPr>
          <w:rFonts w:ascii="Times New Roman" w:hAnsi="Times New Roman" w:cs="Times New Roman"/>
          <w:sz w:val="28"/>
          <w:szCs w:val="28"/>
        </w:rPr>
        <w:t>)</w:t>
      </w:r>
      <w:r w:rsidRPr="00D7254A">
        <w:rPr>
          <w:rFonts w:ascii="Times New Roman" w:hAnsi="Times New Roman" w:cs="Times New Roman"/>
          <w:sz w:val="28"/>
          <w:szCs w:val="28"/>
        </w:rPr>
        <w:t xml:space="preserve"> с</w:t>
      </w:r>
      <w:r w:rsidR="009C2632" w:rsidRPr="00D7254A">
        <w:rPr>
          <w:rFonts w:ascii="Times New Roman" w:hAnsi="Times New Roman" w:cs="Times New Roman"/>
          <w:sz w:val="28"/>
          <w:szCs w:val="28"/>
        </w:rPr>
        <w:t xml:space="preserve"> </w:t>
      </w:r>
      <w:r w:rsidRPr="00D7254A">
        <w:rPr>
          <w:rFonts w:ascii="Times New Roman" w:hAnsi="Times New Roman" w:cs="Times New Roman"/>
          <w:sz w:val="28"/>
          <w:szCs w:val="28"/>
        </w:rPr>
        <w:t xml:space="preserve"> ростом к показателям </w:t>
      </w:r>
      <w:r w:rsidR="00F86564" w:rsidRPr="00D7254A">
        <w:rPr>
          <w:rFonts w:ascii="Times New Roman" w:hAnsi="Times New Roman" w:cs="Times New Roman"/>
          <w:sz w:val="28"/>
          <w:szCs w:val="28"/>
        </w:rPr>
        <w:t>действующего</w:t>
      </w:r>
      <w:r w:rsidRPr="00D7254A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BB6D34" w:rsidRPr="00D7254A">
        <w:rPr>
          <w:rFonts w:ascii="Times New Roman" w:hAnsi="Times New Roman" w:cs="Times New Roman"/>
          <w:sz w:val="28"/>
          <w:szCs w:val="28"/>
        </w:rPr>
        <w:t xml:space="preserve">на  </w:t>
      </w:r>
      <w:r w:rsidR="00585EB2">
        <w:rPr>
          <w:rFonts w:ascii="Times New Roman" w:hAnsi="Times New Roman" w:cs="Times New Roman"/>
          <w:sz w:val="28"/>
          <w:szCs w:val="28"/>
        </w:rPr>
        <w:t>2 071,0</w:t>
      </w:r>
      <w:r w:rsidR="001362CA" w:rsidRPr="00D7254A">
        <w:rPr>
          <w:rFonts w:ascii="Times New Roman" w:hAnsi="Times New Roman" w:cs="Times New Roman"/>
          <w:sz w:val="28"/>
          <w:szCs w:val="28"/>
        </w:rPr>
        <w:t xml:space="preserve"> тыс.  рублей  или</w:t>
      </w:r>
      <w:r w:rsidR="00585EB2">
        <w:rPr>
          <w:rFonts w:ascii="Times New Roman" w:hAnsi="Times New Roman" w:cs="Times New Roman"/>
          <w:sz w:val="28"/>
          <w:szCs w:val="28"/>
        </w:rPr>
        <w:t xml:space="preserve">  на  0,14</w:t>
      </w:r>
      <w:r w:rsidR="001362CA" w:rsidRPr="00D7254A">
        <w:rPr>
          <w:rFonts w:ascii="Times New Roman" w:hAnsi="Times New Roman" w:cs="Times New Roman"/>
          <w:sz w:val="28"/>
          <w:szCs w:val="28"/>
        </w:rPr>
        <w:t>%</w:t>
      </w:r>
      <w:r w:rsidR="007876AA">
        <w:rPr>
          <w:rFonts w:ascii="Times New Roman" w:hAnsi="Times New Roman" w:cs="Times New Roman"/>
          <w:sz w:val="28"/>
          <w:szCs w:val="28"/>
        </w:rPr>
        <w:t xml:space="preserve">, </w:t>
      </w:r>
      <w:r w:rsidR="007876AA" w:rsidRPr="00CE1F6A">
        <w:rPr>
          <w:rFonts w:ascii="Times New Roman" w:hAnsi="Times New Roman" w:cs="Times New Roman"/>
          <w:sz w:val="28"/>
          <w:szCs w:val="28"/>
        </w:rPr>
        <w:t>в  том  числе  объем  межбюджетных трансфертов,  получаемых  из  других  бюджетов  бюджетной  системы  Российской  Федерации увеличивается на</w:t>
      </w:r>
      <w:r w:rsidR="007876AA">
        <w:rPr>
          <w:rFonts w:ascii="Times New Roman" w:hAnsi="Times New Roman" w:cs="Times New Roman"/>
          <w:sz w:val="28"/>
          <w:szCs w:val="28"/>
        </w:rPr>
        <w:t xml:space="preserve"> 2 071,0 тыс.рублей или на 0,2%</w:t>
      </w:r>
      <w:r w:rsidR="001362CA" w:rsidRPr="00D7254A">
        <w:rPr>
          <w:rFonts w:ascii="Times New Roman" w:hAnsi="Times New Roman" w:cs="Times New Roman"/>
          <w:sz w:val="28"/>
          <w:szCs w:val="28"/>
        </w:rPr>
        <w:t xml:space="preserve"> </w:t>
      </w:r>
      <w:r w:rsidRPr="00D7254A">
        <w:rPr>
          <w:rFonts w:ascii="Times New Roman" w:hAnsi="Times New Roman" w:cs="Times New Roman"/>
          <w:sz w:val="28"/>
          <w:szCs w:val="28"/>
        </w:rPr>
        <w:t>;</w:t>
      </w:r>
    </w:p>
    <w:p w:rsidR="002B745C" w:rsidRPr="00CC4385" w:rsidRDefault="00570386" w:rsidP="00C9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 xml:space="preserve">*общий объем расходов 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585EB2">
        <w:rPr>
          <w:rFonts w:ascii="Times New Roman" w:hAnsi="Times New Roman" w:cs="Times New Roman"/>
          <w:sz w:val="28"/>
          <w:szCs w:val="28"/>
        </w:rPr>
        <w:t>1 536 387</w:t>
      </w:r>
      <w:r w:rsidR="00FC267B">
        <w:rPr>
          <w:rFonts w:ascii="Times New Roman" w:hAnsi="Times New Roman" w:cs="Times New Roman"/>
          <w:sz w:val="28"/>
          <w:szCs w:val="28"/>
        </w:rPr>
        <w:t>,3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 тыс.  рублей  (подпункт «</w:t>
      </w:r>
      <w:r w:rsidR="006E7F74">
        <w:rPr>
          <w:rFonts w:ascii="Times New Roman" w:hAnsi="Times New Roman" w:cs="Times New Roman"/>
          <w:sz w:val="28"/>
          <w:szCs w:val="28"/>
        </w:rPr>
        <w:t>2)» пункта  1.  Проекта  р</w:t>
      </w:r>
      <w:r w:rsidR="00F86564">
        <w:rPr>
          <w:rFonts w:ascii="Times New Roman" w:hAnsi="Times New Roman" w:cs="Times New Roman"/>
          <w:sz w:val="28"/>
          <w:szCs w:val="28"/>
        </w:rPr>
        <w:t>ешения</w:t>
      </w:r>
      <w:r w:rsidR="006E7F74" w:rsidRPr="00D7254A">
        <w:rPr>
          <w:rFonts w:ascii="Times New Roman" w:hAnsi="Times New Roman" w:cs="Times New Roman"/>
          <w:sz w:val="28"/>
          <w:szCs w:val="28"/>
        </w:rPr>
        <w:t>)</w:t>
      </w:r>
      <w:r w:rsidR="002B745C" w:rsidRPr="00D7254A">
        <w:rPr>
          <w:rFonts w:ascii="Times New Roman" w:hAnsi="Times New Roman" w:cs="Times New Roman"/>
          <w:sz w:val="28"/>
          <w:szCs w:val="28"/>
        </w:rPr>
        <w:t xml:space="preserve">  с  ростом  к  показателям  </w:t>
      </w:r>
      <w:r w:rsidR="00F86564" w:rsidRPr="00D7254A">
        <w:rPr>
          <w:rFonts w:ascii="Times New Roman" w:hAnsi="Times New Roman" w:cs="Times New Roman"/>
          <w:sz w:val="28"/>
          <w:szCs w:val="28"/>
        </w:rPr>
        <w:t>действующего</w:t>
      </w:r>
      <w:r w:rsidR="002B745C" w:rsidRPr="00D7254A">
        <w:rPr>
          <w:rFonts w:ascii="Times New Roman" w:hAnsi="Times New Roman" w:cs="Times New Roman"/>
          <w:sz w:val="28"/>
          <w:szCs w:val="28"/>
        </w:rPr>
        <w:t xml:space="preserve"> бюджета  н</w:t>
      </w:r>
      <w:r w:rsidR="003335E4" w:rsidRPr="00D7254A">
        <w:rPr>
          <w:rFonts w:ascii="Times New Roman" w:hAnsi="Times New Roman" w:cs="Times New Roman"/>
          <w:sz w:val="28"/>
          <w:szCs w:val="28"/>
        </w:rPr>
        <w:t xml:space="preserve">а </w:t>
      </w:r>
      <w:r w:rsidR="00585EB2">
        <w:rPr>
          <w:rFonts w:ascii="Times New Roman" w:hAnsi="Times New Roman" w:cs="Times New Roman"/>
          <w:sz w:val="28"/>
          <w:szCs w:val="28"/>
        </w:rPr>
        <w:t>2 071,0 тыс. рублей или на 0,13</w:t>
      </w:r>
      <w:r w:rsidR="002B745C" w:rsidRPr="00D7254A">
        <w:rPr>
          <w:rFonts w:ascii="Times New Roman" w:hAnsi="Times New Roman" w:cs="Times New Roman"/>
          <w:sz w:val="28"/>
          <w:szCs w:val="28"/>
        </w:rPr>
        <w:t xml:space="preserve"> </w:t>
      </w:r>
      <w:r w:rsidR="00CE1F6A" w:rsidRPr="00D7254A">
        <w:rPr>
          <w:rFonts w:ascii="Times New Roman" w:hAnsi="Times New Roman" w:cs="Times New Roman"/>
          <w:sz w:val="28"/>
          <w:szCs w:val="28"/>
        </w:rPr>
        <w:t>%</w:t>
      </w:r>
      <w:r w:rsidR="002B745C" w:rsidRPr="00D7254A">
        <w:rPr>
          <w:rFonts w:ascii="Times New Roman" w:hAnsi="Times New Roman" w:cs="Times New Roman"/>
          <w:sz w:val="28"/>
          <w:szCs w:val="28"/>
        </w:rPr>
        <w:t>;</w:t>
      </w:r>
    </w:p>
    <w:p w:rsidR="002B745C" w:rsidRDefault="00570386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 xml:space="preserve">* дефицит  бюджета  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FC267B">
        <w:rPr>
          <w:rFonts w:ascii="Times New Roman" w:hAnsi="Times New Roman" w:cs="Times New Roman"/>
          <w:sz w:val="28"/>
          <w:szCs w:val="28"/>
        </w:rPr>
        <w:t>48 079,7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  тыс.  рублей  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 (подпункт  «3)»  пункта  1. </w:t>
      </w:r>
      <w:r w:rsidR="00597F8D" w:rsidRPr="00024C58">
        <w:rPr>
          <w:rFonts w:ascii="Times New Roman" w:hAnsi="Times New Roman" w:cs="Times New Roman"/>
          <w:sz w:val="28"/>
          <w:szCs w:val="28"/>
        </w:rPr>
        <w:t>Проекта  р</w:t>
      </w:r>
      <w:r w:rsidR="00F8656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B745C" w:rsidRPr="00024C58">
        <w:rPr>
          <w:rFonts w:ascii="Times New Roman" w:hAnsi="Times New Roman" w:cs="Times New Roman"/>
          <w:sz w:val="28"/>
          <w:szCs w:val="28"/>
        </w:rPr>
        <w:t>)</w:t>
      </w:r>
      <w:r w:rsidR="00FC267B">
        <w:rPr>
          <w:rFonts w:ascii="Times New Roman" w:hAnsi="Times New Roman" w:cs="Times New Roman"/>
          <w:sz w:val="28"/>
          <w:szCs w:val="28"/>
        </w:rPr>
        <w:t xml:space="preserve"> к показателю действующего  бюджета</w:t>
      </w:r>
      <w:r w:rsidR="00585EB2">
        <w:rPr>
          <w:rFonts w:ascii="Times New Roman" w:hAnsi="Times New Roman" w:cs="Times New Roman"/>
          <w:sz w:val="28"/>
          <w:szCs w:val="28"/>
        </w:rPr>
        <w:t xml:space="preserve"> </w:t>
      </w:r>
      <w:r w:rsidR="00FC267B">
        <w:rPr>
          <w:rFonts w:ascii="Times New Roman" w:hAnsi="Times New Roman" w:cs="Times New Roman"/>
          <w:sz w:val="28"/>
          <w:szCs w:val="28"/>
        </w:rPr>
        <w:t xml:space="preserve"> </w:t>
      </w:r>
      <w:r w:rsidR="00585EB2">
        <w:rPr>
          <w:rFonts w:ascii="Times New Roman" w:hAnsi="Times New Roman" w:cs="Times New Roman"/>
          <w:sz w:val="28"/>
          <w:szCs w:val="28"/>
        </w:rPr>
        <w:t>остается без изменений.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19F" w:rsidRDefault="00C9619F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74" w:rsidRPr="006E7F74" w:rsidRDefault="006E7F74" w:rsidP="006E7F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F74">
        <w:rPr>
          <w:rFonts w:ascii="Times New Roman" w:hAnsi="Times New Roman" w:cs="Times New Roman"/>
          <w:sz w:val="28"/>
          <w:szCs w:val="28"/>
        </w:rPr>
        <w:t>Общий анализ изменений основных характеристик бюджета городского округа город Кулебаки на 2021 год представлен в таблице №1.</w:t>
      </w:r>
    </w:p>
    <w:p w:rsid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>Таблица №1</w:t>
      </w:r>
    </w:p>
    <w:p w:rsidR="006E7F74" w:rsidRP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1187"/>
        <w:gridCol w:w="1258"/>
        <w:gridCol w:w="1188"/>
        <w:gridCol w:w="1190"/>
        <w:gridCol w:w="1259"/>
        <w:gridCol w:w="979"/>
        <w:gridCol w:w="979"/>
      </w:tblGrid>
      <w:tr w:rsidR="006E7F74" w:rsidRPr="006E7F74" w:rsidTr="00C06944">
        <w:trPr>
          <w:trHeight w:val="456"/>
        </w:trPr>
        <w:tc>
          <w:tcPr>
            <w:tcW w:w="1578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40" w:type="dxa"/>
            <w:gridSpan w:val="7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 городского округа город Кулебаки</w:t>
            </w:r>
          </w:p>
        </w:tc>
      </w:tr>
      <w:tr w:rsidR="006E7F74" w:rsidRPr="006E7F74" w:rsidTr="000B31B0">
        <w:trPr>
          <w:trHeight w:val="452"/>
        </w:trPr>
        <w:tc>
          <w:tcPr>
            <w:tcW w:w="1578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6E7F74" w:rsidRPr="006E7F74" w:rsidRDefault="008950E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  <w:r w:rsidR="006E7F74"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(№39 от 17.12.2020)</w:t>
            </w:r>
          </w:p>
        </w:tc>
        <w:tc>
          <w:tcPr>
            <w:tcW w:w="1258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Действую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</w:t>
            </w:r>
          </w:p>
        </w:tc>
        <w:tc>
          <w:tcPr>
            <w:tcW w:w="1188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4407" w:type="dxa"/>
            <w:gridSpan w:val="4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6E7F74" w:rsidRPr="006E7F74" w:rsidTr="000B31B0">
        <w:trPr>
          <w:trHeight w:val="362"/>
        </w:trPr>
        <w:tc>
          <w:tcPr>
            <w:tcW w:w="1578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первоначальному</w:t>
            </w:r>
          </w:p>
        </w:tc>
        <w:tc>
          <w:tcPr>
            <w:tcW w:w="125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тыс.руб. 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97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в % к первоначальному </w:t>
            </w:r>
          </w:p>
        </w:tc>
        <w:tc>
          <w:tcPr>
            <w:tcW w:w="97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в % к действующему</w:t>
            </w:r>
          </w:p>
        </w:tc>
      </w:tr>
      <w:tr w:rsidR="007876AA" w:rsidRPr="006E7F74" w:rsidTr="000B31B0">
        <w:trPr>
          <w:trHeight w:val="1459"/>
        </w:trPr>
        <w:tc>
          <w:tcPr>
            <w:tcW w:w="1578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бюджета,</w:t>
            </w:r>
          </w:p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87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1 328 481,9</w:t>
            </w:r>
          </w:p>
        </w:tc>
        <w:tc>
          <w:tcPr>
            <w:tcW w:w="1258" w:type="dxa"/>
            <w:vAlign w:val="center"/>
          </w:tcPr>
          <w:p w:rsidR="007876AA" w:rsidRPr="006E7F74" w:rsidRDefault="007876AA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1 486 236,6</w:t>
            </w:r>
          </w:p>
        </w:tc>
        <w:tc>
          <w:tcPr>
            <w:tcW w:w="1188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1 488 307,6</w:t>
            </w:r>
          </w:p>
        </w:tc>
        <w:tc>
          <w:tcPr>
            <w:tcW w:w="1190" w:type="dxa"/>
            <w:vAlign w:val="center"/>
          </w:tcPr>
          <w:p w:rsidR="007876AA" w:rsidRPr="00643A26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+159 825,7</w:t>
            </w:r>
          </w:p>
        </w:tc>
        <w:tc>
          <w:tcPr>
            <w:tcW w:w="1259" w:type="dxa"/>
            <w:vAlign w:val="center"/>
          </w:tcPr>
          <w:p w:rsidR="007876AA" w:rsidRPr="00643A26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+2 071,0</w:t>
            </w:r>
          </w:p>
        </w:tc>
        <w:tc>
          <w:tcPr>
            <w:tcW w:w="979" w:type="dxa"/>
            <w:vAlign w:val="center"/>
          </w:tcPr>
          <w:p w:rsidR="007876AA" w:rsidRPr="00643A26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+0,14</w:t>
            </w:r>
          </w:p>
        </w:tc>
        <w:tc>
          <w:tcPr>
            <w:tcW w:w="979" w:type="dxa"/>
            <w:vAlign w:val="center"/>
          </w:tcPr>
          <w:p w:rsidR="007876AA" w:rsidRPr="00643A26" w:rsidRDefault="001923B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+12,0</w:t>
            </w:r>
          </w:p>
        </w:tc>
      </w:tr>
      <w:tr w:rsidR="000D116D" w:rsidRPr="006E7F74" w:rsidTr="000B31B0">
        <w:trPr>
          <w:trHeight w:val="1009"/>
        </w:trPr>
        <w:tc>
          <w:tcPr>
            <w:tcW w:w="1578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187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448 653,7</w:t>
            </w:r>
          </w:p>
        </w:tc>
        <w:tc>
          <w:tcPr>
            <w:tcW w:w="1258" w:type="dxa"/>
            <w:vAlign w:val="center"/>
          </w:tcPr>
          <w:p w:rsidR="000D116D" w:rsidRPr="006E7F74" w:rsidRDefault="000D116D" w:rsidP="0087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463 219,6</w:t>
            </w:r>
          </w:p>
        </w:tc>
        <w:tc>
          <w:tcPr>
            <w:tcW w:w="1188" w:type="dxa"/>
            <w:vAlign w:val="center"/>
          </w:tcPr>
          <w:p w:rsidR="000D116D" w:rsidRPr="006E7F74" w:rsidRDefault="000D116D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463 219,6</w:t>
            </w:r>
          </w:p>
        </w:tc>
        <w:tc>
          <w:tcPr>
            <w:tcW w:w="1190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+14 565,9</w:t>
            </w:r>
          </w:p>
        </w:tc>
        <w:tc>
          <w:tcPr>
            <w:tcW w:w="125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+3,2</w:t>
            </w:r>
          </w:p>
        </w:tc>
        <w:tc>
          <w:tcPr>
            <w:tcW w:w="97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76AA" w:rsidRPr="006E7F74" w:rsidTr="000B31B0">
        <w:trPr>
          <w:trHeight w:val="1009"/>
        </w:trPr>
        <w:tc>
          <w:tcPr>
            <w:tcW w:w="1578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187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879 828,2</w:t>
            </w:r>
          </w:p>
        </w:tc>
        <w:tc>
          <w:tcPr>
            <w:tcW w:w="1258" w:type="dxa"/>
            <w:vAlign w:val="center"/>
          </w:tcPr>
          <w:p w:rsidR="007876AA" w:rsidRPr="00137A5B" w:rsidRDefault="007876AA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1 023 017,0</w:t>
            </w:r>
          </w:p>
        </w:tc>
        <w:tc>
          <w:tcPr>
            <w:tcW w:w="1188" w:type="dxa"/>
            <w:vAlign w:val="center"/>
          </w:tcPr>
          <w:p w:rsidR="007876AA" w:rsidRPr="00137A5B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3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="0019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088,0</w:t>
            </w:r>
          </w:p>
        </w:tc>
        <w:tc>
          <w:tcPr>
            <w:tcW w:w="1190" w:type="dxa"/>
            <w:vAlign w:val="center"/>
          </w:tcPr>
          <w:p w:rsidR="007876AA" w:rsidRPr="00137A5B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923B2">
              <w:rPr>
                <w:rFonts w:ascii="Times New Roman" w:hAnsi="Times New Roman" w:cs="Times New Roman"/>
                <w:sz w:val="20"/>
                <w:szCs w:val="20"/>
              </w:rPr>
              <w:t>145 259,8</w:t>
            </w:r>
          </w:p>
        </w:tc>
        <w:tc>
          <w:tcPr>
            <w:tcW w:w="1259" w:type="dxa"/>
            <w:vAlign w:val="center"/>
          </w:tcPr>
          <w:p w:rsidR="007876AA" w:rsidRPr="00CD051C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+2 071,0</w:t>
            </w:r>
          </w:p>
        </w:tc>
        <w:tc>
          <w:tcPr>
            <w:tcW w:w="979" w:type="dxa"/>
            <w:vAlign w:val="center"/>
          </w:tcPr>
          <w:p w:rsidR="007876AA" w:rsidRPr="00CD051C" w:rsidRDefault="007876AA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79" w:type="dxa"/>
            <w:vAlign w:val="center"/>
          </w:tcPr>
          <w:p w:rsidR="007876AA" w:rsidRPr="00CD051C" w:rsidRDefault="001923B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+16,5</w:t>
            </w:r>
          </w:p>
        </w:tc>
      </w:tr>
      <w:tr w:rsidR="000D116D" w:rsidRPr="006E7F74" w:rsidTr="000B31B0">
        <w:trPr>
          <w:trHeight w:val="2319"/>
        </w:trPr>
        <w:tc>
          <w:tcPr>
            <w:tcW w:w="1578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187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-3 298,0</w:t>
            </w:r>
          </w:p>
        </w:tc>
        <w:tc>
          <w:tcPr>
            <w:tcW w:w="1188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-3 298,0</w:t>
            </w:r>
          </w:p>
        </w:tc>
        <w:tc>
          <w:tcPr>
            <w:tcW w:w="1190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-3 298,0</w:t>
            </w:r>
          </w:p>
        </w:tc>
        <w:tc>
          <w:tcPr>
            <w:tcW w:w="125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vAlign w:val="center"/>
          </w:tcPr>
          <w:p w:rsidR="000D116D" w:rsidRPr="00137A5B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vAlign w:val="center"/>
          </w:tcPr>
          <w:p w:rsidR="000D116D" w:rsidRPr="00137A5B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16D" w:rsidRPr="006E7F74" w:rsidTr="000B31B0">
        <w:trPr>
          <w:trHeight w:val="919"/>
        </w:trPr>
        <w:tc>
          <w:tcPr>
            <w:tcW w:w="1578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187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5 830,6</w:t>
            </w:r>
          </w:p>
        </w:tc>
        <w:tc>
          <w:tcPr>
            <w:tcW w:w="1188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5 830,6</w:t>
            </w:r>
          </w:p>
        </w:tc>
        <w:tc>
          <w:tcPr>
            <w:tcW w:w="1190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+5 830,0</w:t>
            </w:r>
          </w:p>
        </w:tc>
        <w:tc>
          <w:tcPr>
            <w:tcW w:w="125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vAlign w:val="center"/>
          </w:tcPr>
          <w:p w:rsidR="000D116D" w:rsidRPr="00137A5B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76AA" w:rsidRPr="006E7F74" w:rsidTr="000B31B0">
        <w:trPr>
          <w:trHeight w:val="990"/>
        </w:trPr>
        <w:tc>
          <w:tcPr>
            <w:tcW w:w="1578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</w:t>
            </w:r>
          </w:p>
        </w:tc>
        <w:tc>
          <w:tcPr>
            <w:tcW w:w="1187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1 328 481,9</w:t>
            </w:r>
          </w:p>
        </w:tc>
        <w:tc>
          <w:tcPr>
            <w:tcW w:w="1258" w:type="dxa"/>
            <w:vAlign w:val="center"/>
          </w:tcPr>
          <w:p w:rsidR="007876AA" w:rsidRPr="006E7F74" w:rsidRDefault="007876AA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1 534 316,3</w:t>
            </w:r>
          </w:p>
        </w:tc>
        <w:tc>
          <w:tcPr>
            <w:tcW w:w="1188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1 536 387,3</w:t>
            </w:r>
          </w:p>
        </w:tc>
        <w:tc>
          <w:tcPr>
            <w:tcW w:w="1190" w:type="dxa"/>
            <w:vAlign w:val="center"/>
          </w:tcPr>
          <w:p w:rsidR="007876AA" w:rsidRPr="006E7F74" w:rsidRDefault="001923B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+207 905,4</w:t>
            </w:r>
          </w:p>
        </w:tc>
        <w:tc>
          <w:tcPr>
            <w:tcW w:w="1259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+2 071,0</w:t>
            </w:r>
          </w:p>
        </w:tc>
        <w:tc>
          <w:tcPr>
            <w:tcW w:w="979" w:type="dxa"/>
            <w:vAlign w:val="center"/>
          </w:tcPr>
          <w:p w:rsidR="007876AA" w:rsidRPr="006E7F74" w:rsidRDefault="007876A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+0,13</w:t>
            </w:r>
          </w:p>
        </w:tc>
        <w:tc>
          <w:tcPr>
            <w:tcW w:w="979" w:type="dxa"/>
            <w:vAlign w:val="center"/>
          </w:tcPr>
          <w:p w:rsidR="007876AA" w:rsidRPr="006E7F74" w:rsidRDefault="001923B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+15,6</w:t>
            </w:r>
          </w:p>
        </w:tc>
      </w:tr>
      <w:tr w:rsidR="000D116D" w:rsidRPr="006E7F74" w:rsidTr="000B31B0">
        <w:trPr>
          <w:trHeight w:val="742"/>
        </w:trPr>
        <w:tc>
          <w:tcPr>
            <w:tcW w:w="1578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187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-48 079,7</w:t>
            </w:r>
          </w:p>
        </w:tc>
        <w:tc>
          <w:tcPr>
            <w:tcW w:w="1188" w:type="dxa"/>
            <w:vAlign w:val="center"/>
          </w:tcPr>
          <w:p w:rsidR="000D116D" w:rsidRPr="006E7F74" w:rsidRDefault="000D116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-48 079,7</w:t>
            </w:r>
          </w:p>
        </w:tc>
        <w:tc>
          <w:tcPr>
            <w:tcW w:w="1190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-48 079,7</w:t>
            </w:r>
          </w:p>
        </w:tc>
        <w:tc>
          <w:tcPr>
            <w:tcW w:w="125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vAlign w:val="center"/>
          </w:tcPr>
          <w:p w:rsidR="000D116D" w:rsidRPr="006E7F74" w:rsidRDefault="000D116D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F016E" w:rsidRDefault="007461CB" w:rsidP="00CF01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CB">
        <w:rPr>
          <w:rFonts w:ascii="Times New Roman" w:hAnsi="Times New Roman" w:cs="Times New Roman"/>
          <w:sz w:val="28"/>
          <w:szCs w:val="28"/>
        </w:rPr>
        <w:lastRenderedPageBreak/>
        <w:t>Оценка изменений основных характеристик проведена на основании пояснительной записки финансового управления администрации городского округа город Кулебаки Нижегородской области к проекту решения.</w:t>
      </w:r>
    </w:p>
    <w:p w:rsidR="003A60A5" w:rsidRPr="00C9619F" w:rsidRDefault="009D2D61" w:rsidP="00CC43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0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B5EBF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 Доходы м</w:t>
      </w:r>
      <w:r w:rsidR="00CC4385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="003A60A5"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745C" w:rsidRPr="00CC4385" w:rsidRDefault="00CC4385" w:rsidP="003156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385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CC4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7B84" w:rsidRDefault="00CC6C2D" w:rsidP="001F7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796EF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52500">
        <w:rPr>
          <w:rFonts w:ascii="Times New Roman" w:hAnsi="Times New Roman" w:cs="Times New Roman"/>
          <w:sz w:val="28"/>
          <w:szCs w:val="28"/>
        </w:rPr>
        <w:t>2 071,0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366329">
        <w:rPr>
          <w:rFonts w:ascii="Times New Roman" w:hAnsi="Times New Roman" w:cs="Times New Roman"/>
          <w:sz w:val="28"/>
          <w:szCs w:val="28"/>
        </w:rPr>
        <w:t xml:space="preserve">тыс.рублей, в том числе </w:t>
      </w:r>
      <w:r w:rsidR="002B745C" w:rsidRPr="00366329">
        <w:rPr>
          <w:rFonts w:ascii="Times New Roman" w:hAnsi="Times New Roman" w:cs="Times New Roman"/>
          <w:sz w:val="28"/>
          <w:szCs w:val="28"/>
        </w:rPr>
        <w:t>связано  с  увеличением  объема межбюджетных  трансфертов,  получаемых  из  других  бюджетов  бюджетной  системы Российской Федерации, а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="003B2CB2" w:rsidRPr="003B2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о</w:t>
      </w:r>
      <w:r w:rsidR="00796EF3">
        <w:rPr>
          <w:rFonts w:ascii="Times New Roman" w:hAnsi="Times New Roman" w:cs="Times New Roman"/>
          <w:sz w:val="28"/>
          <w:szCs w:val="28"/>
        </w:rPr>
        <w:t xml:space="preserve">бъема </w:t>
      </w:r>
      <w:r w:rsidR="00C97C5B">
        <w:rPr>
          <w:rFonts w:ascii="Times New Roman" w:hAnsi="Times New Roman" w:cs="Times New Roman"/>
          <w:sz w:val="28"/>
          <w:szCs w:val="28"/>
        </w:rPr>
        <w:t xml:space="preserve">иных </w:t>
      </w:r>
      <w:r w:rsidR="001F793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96EF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52500">
        <w:rPr>
          <w:rFonts w:ascii="Times New Roman" w:hAnsi="Times New Roman" w:cs="Times New Roman"/>
          <w:sz w:val="28"/>
          <w:szCs w:val="28"/>
        </w:rPr>
        <w:t>3 822,9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1F7936" w:rsidRPr="001F7936">
        <w:rPr>
          <w:rFonts w:ascii="Times New Roman" w:hAnsi="Times New Roman" w:cs="Times New Roman"/>
          <w:sz w:val="28"/>
          <w:szCs w:val="28"/>
        </w:rPr>
        <w:t xml:space="preserve">; </w:t>
      </w:r>
      <w:r w:rsidR="00C97C5B">
        <w:rPr>
          <w:rFonts w:ascii="Times New Roman" w:hAnsi="Times New Roman" w:cs="Times New Roman"/>
          <w:sz w:val="28"/>
          <w:szCs w:val="28"/>
        </w:rPr>
        <w:t xml:space="preserve"> </w:t>
      </w:r>
      <w:r w:rsidR="001F7936">
        <w:rPr>
          <w:rFonts w:ascii="Times New Roman" w:hAnsi="Times New Roman" w:cs="Times New Roman"/>
          <w:sz w:val="28"/>
          <w:szCs w:val="28"/>
        </w:rPr>
        <w:t xml:space="preserve">на основании уведомлений главных администраторов средств областного бюджета доходная часть бюджета предусмотрена к уменьшению в сумме </w:t>
      </w:r>
      <w:r w:rsidR="00352500">
        <w:rPr>
          <w:rFonts w:ascii="Times New Roman" w:hAnsi="Times New Roman" w:cs="Times New Roman"/>
          <w:sz w:val="28"/>
          <w:szCs w:val="28"/>
        </w:rPr>
        <w:t>1 751,9</w:t>
      </w:r>
      <w:r w:rsidR="001F793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C97C5B">
        <w:rPr>
          <w:rFonts w:ascii="Times New Roman" w:hAnsi="Times New Roman" w:cs="Times New Roman"/>
          <w:sz w:val="28"/>
          <w:szCs w:val="28"/>
        </w:rPr>
        <w:t>, в том числе</w:t>
      </w:r>
      <w:r w:rsidR="00C97C5B" w:rsidRPr="00C97C5B">
        <w:rPr>
          <w:rFonts w:ascii="Times New Roman" w:hAnsi="Times New Roman" w:cs="Times New Roman"/>
          <w:sz w:val="28"/>
          <w:szCs w:val="28"/>
        </w:rPr>
        <w:t xml:space="preserve">: </w:t>
      </w:r>
      <w:r w:rsidR="001F7936">
        <w:rPr>
          <w:rFonts w:ascii="Times New Roman" w:hAnsi="Times New Roman" w:cs="Times New Roman"/>
          <w:sz w:val="28"/>
          <w:szCs w:val="28"/>
        </w:rPr>
        <w:t xml:space="preserve"> за счет м</w:t>
      </w:r>
      <w:r w:rsidR="00352500">
        <w:rPr>
          <w:rFonts w:ascii="Times New Roman" w:hAnsi="Times New Roman" w:cs="Times New Roman"/>
          <w:sz w:val="28"/>
          <w:szCs w:val="28"/>
        </w:rPr>
        <w:t>ежбюджетных субсидий в сумме 377,2</w:t>
      </w:r>
      <w:r w:rsidR="001F7936">
        <w:rPr>
          <w:rFonts w:ascii="Times New Roman" w:hAnsi="Times New Roman" w:cs="Times New Roman"/>
          <w:sz w:val="28"/>
          <w:szCs w:val="28"/>
        </w:rPr>
        <w:t xml:space="preserve"> тыс.рублей, субвенций ф</w:t>
      </w:r>
      <w:r w:rsidR="00C97C5B">
        <w:rPr>
          <w:rFonts w:ascii="Times New Roman" w:hAnsi="Times New Roman" w:cs="Times New Roman"/>
          <w:sz w:val="28"/>
          <w:szCs w:val="28"/>
        </w:rPr>
        <w:t>е</w:t>
      </w:r>
      <w:r w:rsidR="00571BC3">
        <w:rPr>
          <w:rFonts w:ascii="Times New Roman" w:hAnsi="Times New Roman" w:cs="Times New Roman"/>
          <w:sz w:val="28"/>
          <w:szCs w:val="28"/>
        </w:rPr>
        <w:t>дерального бюджета на сумму 1 366,1</w:t>
      </w:r>
      <w:r w:rsidR="00EB42AE">
        <w:rPr>
          <w:rFonts w:ascii="Times New Roman" w:hAnsi="Times New Roman" w:cs="Times New Roman"/>
          <w:sz w:val="28"/>
          <w:szCs w:val="28"/>
        </w:rPr>
        <w:t xml:space="preserve"> </w:t>
      </w:r>
      <w:r w:rsidR="001F7936">
        <w:rPr>
          <w:rFonts w:ascii="Times New Roman" w:hAnsi="Times New Roman" w:cs="Times New Roman"/>
          <w:sz w:val="28"/>
          <w:szCs w:val="28"/>
        </w:rPr>
        <w:t xml:space="preserve"> тыс.рублей и субвенций </w:t>
      </w:r>
      <w:r w:rsidR="00C97C5B">
        <w:rPr>
          <w:rFonts w:ascii="Times New Roman" w:hAnsi="Times New Roman" w:cs="Times New Roman"/>
          <w:sz w:val="28"/>
          <w:szCs w:val="28"/>
        </w:rPr>
        <w:t xml:space="preserve">областного бюджета на сумму </w:t>
      </w:r>
      <w:r w:rsidR="00571BC3">
        <w:rPr>
          <w:rFonts w:ascii="Times New Roman" w:hAnsi="Times New Roman" w:cs="Times New Roman"/>
          <w:sz w:val="28"/>
          <w:szCs w:val="28"/>
        </w:rPr>
        <w:t>8</w:t>
      </w:r>
      <w:r w:rsidR="00C97C5B">
        <w:rPr>
          <w:rFonts w:ascii="Times New Roman" w:hAnsi="Times New Roman" w:cs="Times New Roman"/>
          <w:sz w:val="28"/>
          <w:szCs w:val="28"/>
        </w:rPr>
        <w:t>,</w:t>
      </w:r>
      <w:r w:rsidR="00571BC3">
        <w:rPr>
          <w:rFonts w:ascii="Times New Roman" w:hAnsi="Times New Roman" w:cs="Times New Roman"/>
          <w:sz w:val="28"/>
          <w:szCs w:val="28"/>
        </w:rPr>
        <w:t>6</w:t>
      </w:r>
      <w:r w:rsidR="001F7936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5466E4" w:rsidRDefault="00CC6C2D" w:rsidP="00605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31">
        <w:rPr>
          <w:rFonts w:ascii="Times New Roman" w:hAnsi="Times New Roman" w:cs="Times New Roman"/>
          <w:sz w:val="28"/>
          <w:szCs w:val="28"/>
        </w:rPr>
        <w:tab/>
      </w:r>
      <w:r w:rsidR="005466E4" w:rsidRPr="00CF4BC5">
        <w:rPr>
          <w:rFonts w:ascii="Times New Roman" w:hAnsi="Times New Roman" w:cs="Times New Roman"/>
          <w:sz w:val="28"/>
          <w:szCs w:val="28"/>
        </w:rPr>
        <w:t xml:space="preserve">Динамика  изменений  местного  бюджета  по  видам  доходов </w:t>
      </w:r>
      <w:r w:rsidR="00605031">
        <w:rPr>
          <w:rFonts w:ascii="Times New Roman" w:hAnsi="Times New Roman" w:cs="Times New Roman"/>
          <w:sz w:val="28"/>
          <w:szCs w:val="28"/>
        </w:rPr>
        <w:t>п</w:t>
      </w:r>
      <w:r w:rsidR="005466E4" w:rsidRPr="00CF4BC5">
        <w:rPr>
          <w:rFonts w:ascii="Times New Roman" w:hAnsi="Times New Roman" w:cs="Times New Roman"/>
          <w:sz w:val="28"/>
          <w:szCs w:val="28"/>
        </w:rPr>
        <w:t>редставлена  в таблице № 2.</w:t>
      </w:r>
    </w:p>
    <w:p w:rsidR="005466E4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№2</w:t>
      </w:r>
    </w:p>
    <w:p w:rsidR="005466E4" w:rsidRPr="006774CE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1701"/>
        <w:gridCol w:w="1418"/>
        <w:gridCol w:w="981"/>
      </w:tblGrid>
      <w:tr w:rsidR="00EF40A8" w:rsidTr="00EF40A8">
        <w:trPr>
          <w:trHeight w:val="204"/>
        </w:trPr>
        <w:tc>
          <w:tcPr>
            <w:tcW w:w="3510" w:type="dxa"/>
            <w:vMerge w:val="restart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4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701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2399" w:type="dxa"/>
            <w:gridSpan w:val="2"/>
          </w:tcPr>
          <w:p w:rsidR="00EF40A8" w:rsidRPr="00B91D40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EF40A8" w:rsidTr="00EF40A8">
        <w:trPr>
          <w:trHeight w:val="204"/>
        </w:trPr>
        <w:tc>
          <w:tcPr>
            <w:tcW w:w="3510" w:type="dxa"/>
            <w:vMerge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C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1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C7357" w:rsidTr="00B82583">
        <w:trPr>
          <w:trHeight w:val="335"/>
        </w:trPr>
        <w:tc>
          <w:tcPr>
            <w:tcW w:w="3510" w:type="dxa"/>
          </w:tcPr>
          <w:p w:rsidR="00BC7357" w:rsidRPr="00730BC9" w:rsidRDefault="00BC7357" w:rsidP="008E6F5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доходов, в том числе</w:t>
            </w:r>
            <w:r w:rsidRPr="00730B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C7357" w:rsidRPr="00EA60DC" w:rsidRDefault="00BC7357" w:rsidP="00871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1 486 236,6</w:t>
            </w:r>
          </w:p>
        </w:tc>
        <w:tc>
          <w:tcPr>
            <w:tcW w:w="1701" w:type="dxa"/>
          </w:tcPr>
          <w:p w:rsidR="00BC7357" w:rsidRPr="00EA60DC" w:rsidRDefault="00BC7357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1 488 307,6</w:t>
            </w:r>
          </w:p>
        </w:tc>
        <w:tc>
          <w:tcPr>
            <w:tcW w:w="1418" w:type="dxa"/>
          </w:tcPr>
          <w:p w:rsidR="00BC7357" w:rsidRPr="009551D6" w:rsidRDefault="00BC7357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+2 071,0</w:t>
            </w:r>
          </w:p>
        </w:tc>
        <w:tc>
          <w:tcPr>
            <w:tcW w:w="981" w:type="dxa"/>
          </w:tcPr>
          <w:p w:rsidR="00BC7357" w:rsidRPr="009551D6" w:rsidRDefault="00BC7357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+0,14</w:t>
            </w:r>
          </w:p>
        </w:tc>
      </w:tr>
      <w:tr w:rsidR="00BC7357" w:rsidTr="003B117D">
        <w:trPr>
          <w:trHeight w:val="661"/>
        </w:trPr>
        <w:tc>
          <w:tcPr>
            <w:tcW w:w="3510" w:type="dxa"/>
          </w:tcPr>
          <w:p w:rsidR="00BC7357" w:rsidRPr="00D36E43" w:rsidRDefault="00BC7357" w:rsidP="003B117D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совокупный доход, в том числе</w:t>
            </w:r>
            <w:r w:rsidRPr="00D36E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BC7357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34 818,7</w:t>
            </w:r>
          </w:p>
        </w:tc>
        <w:tc>
          <w:tcPr>
            <w:tcW w:w="1701" w:type="dxa"/>
          </w:tcPr>
          <w:p w:rsidR="00BC7357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34 818,7</w:t>
            </w:r>
          </w:p>
        </w:tc>
        <w:tc>
          <w:tcPr>
            <w:tcW w:w="1418" w:type="dxa"/>
          </w:tcPr>
          <w:p w:rsidR="00BC7357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BC7357" w:rsidTr="003B117D">
        <w:trPr>
          <w:trHeight w:val="702"/>
        </w:trPr>
        <w:tc>
          <w:tcPr>
            <w:tcW w:w="3510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E10C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E1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5 409,8</w:t>
            </w:r>
          </w:p>
        </w:tc>
        <w:tc>
          <w:tcPr>
            <w:tcW w:w="1701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5 409,8</w:t>
            </w:r>
          </w:p>
        </w:tc>
        <w:tc>
          <w:tcPr>
            <w:tcW w:w="1418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BC7357" w:rsidTr="003B117D">
        <w:trPr>
          <w:trHeight w:val="841"/>
        </w:trPr>
        <w:tc>
          <w:tcPr>
            <w:tcW w:w="3510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E10C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E1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7 732,6</w:t>
            </w:r>
          </w:p>
        </w:tc>
        <w:tc>
          <w:tcPr>
            <w:tcW w:w="1701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7 732,6</w:t>
            </w:r>
          </w:p>
        </w:tc>
        <w:tc>
          <w:tcPr>
            <w:tcW w:w="1418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Pr="006E10C2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BC7357" w:rsidTr="003B117D">
        <w:trPr>
          <w:trHeight w:val="882"/>
        </w:trPr>
        <w:tc>
          <w:tcPr>
            <w:tcW w:w="3510" w:type="dxa"/>
          </w:tcPr>
          <w:p w:rsidR="00BC7357" w:rsidRPr="000D2418" w:rsidRDefault="00BC7357" w:rsidP="003B117D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F40A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20 924,7</w:t>
            </w:r>
          </w:p>
        </w:tc>
        <w:tc>
          <w:tcPr>
            <w:tcW w:w="1701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20 924,7</w:t>
            </w:r>
          </w:p>
        </w:tc>
        <w:tc>
          <w:tcPr>
            <w:tcW w:w="1418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BC7357" w:rsidTr="003B117D">
        <w:trPr>
          <w:trHeight w:val="1272"/>
        </w:trPr>
        <w:tc>
          <w:tcPr>
            <w:tcW w:w="3510" w:type="dxa"/>
          </w:tcPr>
          <w:p w:rsidR="00BC7357" w:rsidRPr="00EF40A8" w:rsidRDefault="00BC7357" w:rsidP="003B117D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F40A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12 650,6</w:t>
            </w:r>
          </w:p>
        </w:tc>
        <w:tc>
          <w:tcPr>
            <w:tcW w:w="1701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12 650,6</w:t>
            </w:r>
          </w:p>
        </w:tc>
        <w:tc>
          <w:tcPr>
            <w:tcW w:w="1418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Pr="009551D6" w:rsidRDefault="00BC7357" w:rsidP="003B117D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BC7357" w:rsidTr="006E10C2">
        <w:trPr>
          <w:trHeight w:val="979"/>
        </w:trPr>
        <w:tc>
          <w:tcPr>
            <w:tcW w:w="3510" w:type="dxa"/>
          </w:tcPr>
          <w:p w:rsidR="00BC7357" w:rsidRPr="00EF40A8" w:rsidRDefault="00BC7357" w:rsidP="006E10C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2)</w:t>
            </w:r>
            <w:r w:rsidRPr="00EF40A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BC7357" w:rsidRPr="009551D6" w:rsidRDefault="00BC7357" w:rsidP="0087158F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8 274,1</w:t>
            </w:r>
          </w:p>
        </w:tc>
        <w:tc>
          <w:tcPr>
            <w:tcW w:w="170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8 274,1</w:t>
            </w:r>
          </w:p>
        </w:tc>
        <w:tc>
          <w:tcPr>
            <w:tcW w:w="1418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BC7357" w:rsidRPr="009551D6" w:rsidTr="006E10C2">
        <w:trPr>
          <w:trHeight w:val="237"/>
        </w:trPr>
        <w:tc>
          <w:tcPr>
            <w:tcW w:w="3510" w:type="dxa"/>
          </w:tcPr>
          <w:p w:rsidR="00BC7357" w:rsidRPr="000D2418" w:rsidRDefault="00BC7357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BC7357" w:rsidRPr="009551D6" w:rsidRDefault="00BC7357" w:rsidP="0087158F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1 023 017,0</w:t>
            </w:r>
          </w:p>
        </w:tc>
        <w:tc>
          <w:tcPr>
            <w:tcW w:w="170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1 025 088,0</w:t>
            </w:r>
          </w:p>
        </w:tc>
        <w:tc>
          <w:tcPr>
            <w:tcW w:w="1418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+2 071,0</w:t>
            </w:r>
          </w:p>
        </w:tc>
        <w:tc>
          <w:tcPr>
            <w:tcW w:w="98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+0,2</w:t>
            </w:r>
          </w:p>
        </w:tc>
      </w:tr>
      <w:tr w:rsidR="00BC7357" w:rsidRPr="009551D6" w:rsidTr="006E10C2">
        <w:trPr>
          <w:trHeight w:val="237"/>
        </w:trPr>
        <w:tc>
          <w:tcPr>
            <w:tcW w:w="3510" w:type="dxa"/>
          </w:tcPr>
          <w:p w:rsidR="00BC7357" w:rsidRPr="000D2418" w:rsidRDefault="00BC7357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Pr="000D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BC7357" w:rsidRPr="009551D6" w:rsidRDefault="00BC7357" w:rsidP="0087158F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1 024 668,2</w:t>
            </w:r>
          </w:p>
        </w:tc>
        <w:tc>
          <w:tcPr>
            <w:tcW w:w="170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1 026 739,2</w:t>
            </w:r>
          </w:p>
        </w:tc>
        <w:tc>
          <w:tcPr>
            <w:tcW w:w="1418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+2 071,0</w:t>
            </w:r>
          </w:p>
        </w:tc>
        <w:tc>
          <w:tcPr>
            <w:tcW w:w="98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+0,2</w:t>
            </w:r>
          </w:p>
        </w:tc>
      </w:tr>
      <w:tr w:rsidR="00BC7357" w:rsidRPr="009551D6" w:rsidTr="006E10C2">
        <w:trPr>
          <w:trHeight w:val="237"/>
        </w:trPr>
        <w:tc>
          <w:tcPr>
            <w:tcW w:w="3510" w:type="dxa"/>
          </w:tcPr>
          <w:p w:rsidR="00BC7357" w:rsidRPr="009551D6" w:rsidRDefault="00BC7357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843" w:type="dxa"/>
          </w:tcPr>
          <w:p w:rsidR="00BC7357" w:rsidRPr="009551D6" w:rsidRDefault="00BC7357" w:rsidP="0087158F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270 097,1</w:t>
            </w:r>
          </w:p>
        </w:tc>
        <w:tc>
          <w:tcPr>
            <w:tcW w:w="170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270 097,1</w:t>
            </w:r>
          </w:p>
        </w:tc>
        <w:tc>
          <w:tcPr>
            <w:tcW w:w="1418" w:type="dxa"/>
          </w:tcPr>
          <w:p w:rsidR="00BC7357" w:rsidRPr="006E41D4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E41D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Pr="006E41D4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E41D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BC7357" w:rsidRPr="009551D6" w:rsidTr="006E10C2">
        <w:trPr>
          <w:trHeight w:val="237"/>
        </w:trPr>
        <w:tc>
          <w:tcPr>
            <w:tcW w:w="3510" w:type="dxa"/>
          </w:tcPr>
          <w:p w:rsidR="00BC7357" w:rsidRPr="009551D6" w:rsidRDefault="00BC7357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</w:tcPr>
          <w:p w:rsidR="00BC7357" w:rsidRPr="009551D6" w:rsidRDefault="00BC7357" w:rsidP="0087158F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244 836,2</w:t>
            </w:r>
          </w:p>
        </w:tc>
        <w:tc>
          <w:tcPr>
            <w:tcW w:w="170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244 637,9</w:t>
            </w:r>
          </w:p>
        </w:tc>
        <w:tc>
          <w:tcPr>
            <w:tcW w:w="1418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-198,3</w:t>
            </w:r>
          </w:p>
        </w:tc>
        <w:tc>
          <w:tcPr>
            <w:tcW w:w="98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-0,08</w:t>
            </w:r>
          </w:p>
        </w:tc>
      </w:tr>
      <w:tr w:rsidR="00BC7357" w:rsidRPr="009551D6" w:rsidTr="006E10C2">
        <w:trPr>
          <w:trHeight w:val="237"/>
        </w:trPr>
        <w:tc>
          <w:tcPr>
            <w:tcW w:w="3510" w:type="dxa"/>
          </w:tcPr>
          <w:p w:rsidR="00BC7357" w:rsidRPr="009551D6" w:rsidRDefault="00BC7357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BC7357" w:rsidRPr="009551D6" w:rsidRDefault="00BC7357" w:rsidP="0087158F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503 904,3</w:t>
            </w:r>
          </w:p>
        </w:tc>
        <w:tc>
          <w:tcPr>
            <w:tcW w:w="170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506 173,6</w:t>
            </w:r>
          </w:p>
        </w:tc>
        <w:tc>
          <w:tcPr>
            <w:tcW w:w="1418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+2 269,3</w:t>
            </w:r>
          </w:p>
        </w:tc>
        <w:tc>
          <w:tcPr>
            <w:tcW w:w="98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+0,45</w:t>
            </w:r>
          </w:p>
        </w:tc>
      </w:tr>
      <w:tr w:rsidR="00BC7357" w:rsidRPr="00053AC4" w:rsidTr="006E10C2">
        <w:trPr>
          <w:trHeight w:val="237"/>
        </w:trPr>
        <w:tc>
          <w:tcPr>
            <w:tcW w:w="3510" w:type="dxa"/>
          </w:tcPr>
          <w:p w:rsidR="00BC7357" w:rsidRDefault="00BC7357" w:rsidP="006E10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C7357" w:rsidRDefault="00BC7357" w:rsidP="006E10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  <w:r w:rsidRPr="009551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BC7357" w:rsidRPr="000D2418" w:rsidRDefault="00BC7357" w:rsidP="006E10C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C7357" w:rsidRPr="009551D6" w:rsidRDefault="00BC7357" w:rsidP="0087158F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5 830,6</w:t>
            </w:r>
          </w:p>
        </w:tc>
        <w:tc>
          <w:tcPr>
            <w:tcW w:w="1701" w:type="dxa"/>
          </w:tcPr>
          <w:p w:rsidR="00BC7357" w:rsidRPr="009551D6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5 830,6</w:t>
            </w:r>
          </w:p>
        </w:tc>
        <w:tc>
          <w:tcPr>
            <w:tcW w:w="1418" w:type="dxa"/>
          </w:tcPr>
          <w:p w:rsidR="00BC7357" w:rsidRPr="00053AC4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C7357" w:rsidRPr="00053AC4" w:rsidRDefault="00BC7357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</w:tbl>
    <w:p w:rsidR="002B745C" w:rsidRDefault="003848A8" w:rsidP="002B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="002B745C" w:rsidRPr="00CC4385">
        <w:rPr>
          <w:rFonts w:ascii="Times New Roman" w:hAnsi="Times New Roman" w:cs="Times New Roman"/>
          <w:sz w:val="28"/>
          <w:szCs w:val="28"/>
        </w:rPr>
        <w:t>, предусмотре</w:t>
      </w:r>
      <w:r w:rsidR="00657F7A">
        <w:rPr>
          <w:rFonts w:ascii="Times New Roman" w:hAnsi="Times New Roman" w:cs="Times New Roman"/>
          <w:sz w:val="28"/>
          <w:szCs w:val="28"/>
        </w:rPr>
        <w:t>нный в текстовой части проекта р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 w:rsidR="00456C6F">
        <w:rPr>
          <w:rFonts w:ascii="Times New Roman" w:hAnsi="Times New Roman" w:cs="Times New Roman"/>
          <w:sz w:val="28"/>
          <w:szCs w:val="28"/>
        </w:rPr>
        <w:t xml:space="preserve">в </w:t>
      </w:r>
      <w:r w:rsidR="00456C6F" w:rsidRPr="005874E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874E7" w:rsidRPr="005874E7">
        <w:rPr>
          <w:rFonts w:ascii="Times New Roman" w:hAnsi="Times New Roman" w:cs="Times New Roman"/>
          <w:b/>
          <w:sz w:val="28"/>
          <w:szCs w:val="28"/>
        </w:rPr>
        <w:t>1 488 307,6</w:t>
      </w:r>
      <w:r w:rsidR="00194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4E7" w:rsidRPr="0058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154" w:rsidRPr="005874E7">
        <w:rPr>
          <w:rFonts w:ascii="Times New Roman" w:hAnsi="Times New Roman" w:cs="Times New Roman"/>
          <w:sz w:val="28"/>
          <w:szCs w:val="28"/>
        </w:rPr>
        <w:t>тыс</w:t>
      </w:r>
      <w:r w:rsidR="00E04154">
        <w:rPr>
          <w:rFonts w:ascii="Times New Roman" w:hAnsi="Times New Roman" w:cs="Times New Roman"/>
          <w:sz w:val="28"/>
          <w:szCs w:val="28"/>
        </w:rPr>
        <w:t>.</w:t>
      </w:r>
      <w:r w:rsidR="00456C6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соответствует объему доходов,  отраженному в </w:t>
      </w:r>
      <w:r w:rsidR="002B5EBF">
        <w:rPr>
          <w:rFonts w:ascii="Times New Roman" w:hAnsi="Times New Roman" w:cs="Times New Roman"/>
          <w:sz w:val="28"/>
          <w:szCs w:val="28"/>
        </w:rPr>
        <w:t>приложении  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2B5EBF" w:rsidRPr="00CC4385">
        <w:rPr>
          <w:rFonts w:ascii="Times New Roman" w:hAnsi="Times New Roman" w:cs="Times New Roman"/>
          <w:sz w:val="28"/>
          <w:szCs w:val="28"/>
        </w:rPr>
        <w:t>«Поступление доходов по группам, подгруппам и статьям классификации доходов бюджета на 2021 год и на плановый период 2022 и 2023 годов»</w:t>
      </w:r>
      <w:r w:rsidR="00091B66">
        <w:rPr>
          <w:rFonts w:ascii="Times New Roman" w:hAnsi="Times New Roman" w:cs="Times New Roman"/>
          <w:sz w:val="28"/>
          <w:szCs w:val="28"/>
        </w:rPr>
        <w:t xml:space="preserve"> к проекту р</w:t>
      </w:r>
      <w:r w:rsidR="00CC6C2D">
        <w:rPr>
          <w:rFonts w:ascii="Times New Roman" w:hAnsi="Times New Roman" w:cs="Times New Roman"/>
          <w:sz w:val="28"/>
          <w:szCs w:val="28"/>
        </w:rPr>
        <w:t>ешения.</w:t>
      </w:r>
    </w:p>
    <w:p w:rsidR="00153F94" w:rsidRDefault="00153F94" w:rsidP="002B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F94" w:rsidRDefault="00153F94" w:rsidP="00153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53F94">
        <w:rPr>
          <w:rFonts w:ascii="Times New Roman" w:hAnsi="Times New Roman" w:cs="Times New Roman"/>
          <w:b/>
          <w:sz w:val="28"/>
          <w:szCs w:val="28"/>
        </w:rPr>
        <w:t>а 2022 год</w:t>
      </w:r>
    </w:p>
    <w:p w:rsidR="004027E3" w:rsidRDefault="00153F94" w:rsidP="00402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 доходной части</w:t>
      </w:r>
      <w:r w:rsidRPr="00CC4385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 xml:space="preserve"> составило 35 391,3</w:t>
      </w:r>
      <w:r w:rsidRPr="00CC4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тыс.рублей, в том числе </w:t>
      </w:r>
      <w:r w:rsidRPr="00366329">
        <w:rPr>
          <w:rFonts w:ascii="Times New Roman" w:hAnsi="Times New Roman" w:cs="Times New Roman"/>
          <w:sz w:val="28"/>
          <w:szCs w:val="28"/>
        </w:rPr>
        <w:t>связано  с  увеличением  объема межбюджетных  трансфертов,  получаемых  из  других  бюджетов  бюджетной  системы Российской Федерации, а</w:t>
      </w:r>
      <w:r w:rsidRPr="00CC438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3B2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7C">
        <w:rPr>
          <w:rFonts w:ascii="Times New Roman" w:hAnsi="Times New Roman" w:cs="Times New Roman"/>
          <w:sz w:val="28"/>
          <w:szCs w:val="28"/>
        </w:rPr>
        <w:t>увеличением объема субсидий на сумму 35 391,3 тыс.рублей.</w:t>
      </w:r>
    </w:p>
    <w:p w:rsidR="0021157C" w:rsidRDefault="0021157C" w:rsidP="00402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доходной части</w:t>
      </w:r>
      <w:r w:rsidRPr="00CC438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Pr="00CC4385">
        <w:rPr>
          <w:rFonts w:ascii="Times New Roman" w:hAnsi="Times New Roman" w:cs="Times New Roman"/>
          <w:sz w:val="28"/>
          <w:szCs w:val="28"/>
        </w:rPr>
        <w:t>, предусмотре</w:t>
      </w:r>
      <w:r>
        <w:rPr>
          <w:rFonts w:ascii="Times New Roman" w:hAnsi="Times New Roman" w:cs="Times New Roman"/>
          <w:sz w:val="28"/>
          <w:szCs w:val="28"/>
        </w:rPr>
        <w:t>нный в текстовой части проекта р</w:t>
      </w:r>
      <w:r w:rsidRPr="00CC4385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74E7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1 404 443,7 </w:t>
      </w:r>
      <w:r w:rsidRPr="0058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4E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.рублей </w:t>
      </w:r>
      <w:r w:rsidRPr="00CC4385">
        <w:rPr>
          <w:rFonts w:ascii="Times New Roman" w:hAnsi="Times New Roman" w:cs="Times New Roman"/>
          <w:sz w:val="28"/>
          <w:szCs w:val="28"/>
        </w:rPr>
        <w:t xml:space="preserve">соответствует объему доходов,  отраженному в </w:t>
      </w:r>
      <w:r>
        <w:rPr>
          <w:rFonts w:ascii="Times New Roman" w:hAnsi="Times New Roman" w:cs="Times New Roman"/>
          <w:sz w:val="28"/>
          <w:szCs w:val="28"/>
        </w:rPr>
        <w:t>приложении  3</w:t>
      </w:r>
      <w:r w:rsidRPr="00CC4385">
        <w:rPr>
          <w:rFonts w:ascii="Times New Roman" w:hAnsi="Times New Roman" w:cs="Times New Roman"/>
          <w:sz w:val="28"/>
          <w:szCs w:val="28"/>
        </w:rPr>
        <w:t xml:space="preserve">  «Поступление доходов по группам, подгруппам и статьям класс</w:t>
      </w:r>
      <w:r>
        <w:rPr>
          <w:rFonts w:ascii="Times New Roman" w:hAnsi="Times New Roman" w:cs="Times New Roman"/>
          <w:sz w:val="28"/>
          <w:szCs w:val="28"/>
        </w:rPr>
        <w:t>ификации доходов бюджета на 2021</w:t>
      </w:r>
      <w:r w:rsidRPr="00CC4385"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решения.</w:t>
      </w:r>
    </w:p>
    <w:p w:rsidR="0021157C" w:rsidRDefault="0021157C" w:rsidP="00211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1157C">
        <w:rPr>
          <w:rFonts w:ascii="Times New Roman" w:hAnsi="Times New Roman" w:cs="Times New Roman"/>
          <w:b/>
          <w:sz w:val="28"/>
          <w:szCs w:val="28"/>
        </w:rPr>
        <w:t xml:space="preserve">а 2023 год </w:t>
      </w:r>
    </w:p>
    <w:p w:rsidR="0021157C" w:rsidRDefault="0021157C" w:rsidP="0021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 доходной части</w:t>
      </w:r>
      <w:r w:rsidRPr="00CC4385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 xml:space="preserve"> составило 42 111,4</w:t>
      </w:r>
      <w:r w:rsidRPr="00CC4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тыс.рублей, в том числе </w:t>
      </w:r>
      <w:r w:rsidRPr="00366329">
        <w:rPr>
          <w:rFonts w:ascii="Times New Roman" w:hAnsi="Times New Roman" w:cs="Times New Roman"/>
          <w:sz w:val="28"/>
          <w:szCs w:val="28"/>
        </w:rPr>
        <w:t xml:space="preserve">связано  с  увеличением  объема межбюджетных  трансфертов,  </w:t>
      </w:r>
      <w:r w:rsidRPr="00366329">
        <w:rPr>
          <w:rFonts w:ascii="Times New Roman" w:hAnsi="Times New Roman" w:cs="Times New Roman"/>
          <w:sz w:val="28"/>
          <w:szCs w:val="28"/>
        </w:rPr>
        <w:lastRenderedPageBreak/>
        <w:t>получаемых  из  других  бюджетов  бюджетной  системы Российской Федерации, а</w:t>
      </w:r>
      <w:r w:rsidRPr="00CC438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3B2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объема субсидий на сумму 42 111,4 тыс.рублей.</w:t>
      </w:r>
    </w:p>
    <w:p w:rsidR="0021157C" w:rsidRDefault="0021157C" w:rsidP="0021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доходной части</w:t>
      </w:r>
      <w:r w:rsidRPr="00CC438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Pr="00CC4385">
        <w:rPr>
          <w:rFonts w:ascii="Times New Roman" w:hAnsi="Times New Roman" w:cs="Times New Roman"/>
          <w:sz w:val="28"/>
          <w:szCs w:val="28"/>
        </w:rPr>
        <w:t>, предусмотре</w:t>
      </w:r>
      <w:r>
        <w:rPr>
          <w:rFonts w:ascii="Times New Roman" w:hAnsi="Times New Roman" w:cs="Times New Roman"/>
          <w:sz w:val="28"/>
          <w:szCs w:val="28"/>
        </w:rPr>
        <w:t>нный в текстовой части проекта р</w:t>
      </w:r>
      <w:r w:rsidRPr="00CC4385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74E7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1 452 239,8 </w:t>
      </w:r>
      <w:r w:rsidRPr="0058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4E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.рублей </w:t>
      </w:r>
      <w:r w:rsidRPr="00CC4385">
        <w:rPr>
          <w:rFonts w:ascii="Times New Roman" w:hAnsi="Times New Roman" w:cs="Times New Roman"/>
          <w:sz w:val="28"/>
          <w:szCs w:val="28"/>
        </w:rPr>
        <w:t xml:space="preserve">соответствует объему доходов,  отраженному в </w:t>
      </w:r>
      <w:r>
        <w:rPr>
          <w:rFonts w:ascii="Times New Roman" w:hAnsi="Times New Roman" w:cs="Times New Roman"/>
          <w:sz w:val="28"/>
          <w:szCs w:val="28"/>
        </w:rPr>
        <w:t>приложении  3</w:t>
      </w:r>
      <w:r w:rsidRPr="00CC4385">
        <w:rPr>
          <w:rFonts w:ascii="Times New Roman" w:hAnsi="Times New Roman" w:cs="Times New Roman"/>
          <w:sz w:val="28"/>
          <w:szCs w:val="28"/>
        </w:rPr>
        <w:t xml:space="preserve">  «Поступление доходов по группам, подгруппам и статьям класс</w:t>
      </w:r>
      <w:r>
        <w:rPr>
          <w:rFonts w:ascii="Times New Roman" w:hAnsi="Times New Roman" w:cs="Times New Roman"/>
          <w:sz w:val="28"/>
          <w:szCs w:val="28"/>
        </w:rPr>
        <w:t>ификации доходов бюджета на 2021</w:t>
      </w:r>
      <w:r w:rsidRPr="00CC4385"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решения.</w:t>
      </w:r>
    </w:p>
    <w:p w:rsidR="00810319" w:rsidRDefault="00810319" w:rsidP="007C7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1E62" w:rsidRPr="00C9619F" w:rsidRDefault="00B21E62" w:rsidP="007C7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1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657F7A" w:rsidRPr="00C9619F">
        <w:rPr>
          <w:rFonts w:ascii="Times New Roman" w:hAnsi="Times New Roman" w:cs="Times New Roman"/>
          <w:b/>
          <w:i/>
          <w:sz w:val="28"/>
          <w:szCs w:val="28"/>
        </w:rPr>
        <w:t>Расходы м</w:t>
      </w:r>
      <w:r w:rsidR="00E04154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56BE" w:rsidRPr="00E04154" w:rsidRDefault="00E04154" w:rsidP="00315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E041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0506" w:rsidRPr="005A0506" w:rsidRDefault="005A0506" w:rsidP="00315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506">
        <w:rPr>
          <w:rFonts w:ascii="Times New Roman" w:hAnsi="Times New Roman" w:cs="Times New Roman"/>
          <w:sz w:val="28"/>
          <w:szCs w:val="28"/>
        </w:rPr>
        <w:t>Сведения об изменениях расходов бюджета на 2021 год по разделам бюджетной классиф</w:t>
      </w:r>
      <w:r>
        <w:rPr>
          <w:rFonts w:ascii="Times New Roman" w:hAnsi="Times New Roman" w:cs="Times New Roman"/>
          <w:sz w:val="28"/>
          <w:szCs w:val="28"/>
        </w:rPr>
        <w:t>икации представлены в таблице №3</w:t>
      </w:r>
      <w:r w:rsidRPr="005A0506">
        <w:rPr>
          <w:rFonts w:ascii="Times New Roman" w:hAnsi="Times New Roman" w:cs="Times New Roman"/>
          <w:sz w:val="28"/>
          <w:szCs w:val="28"/>
        </w:rPr>
        <w:t>.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№3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506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134"/>
        <w:gridCol w:w="992"/>
        <w:gridCol w:w="850"/>
        <w:gridCol w:w="722"/>
      </w:tblGrid>
      <w:tr w:rsidR="005A0506" w:rsidRPr="005A0506" w:rsidTr="00A25E36">
        <w:trPr>
          <w:trHeight w:val="469"/>
        </w:trPr>
        <w:tc>
          <w:tcPr>
            <w:tcW w:w="2235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  бюджет</w:t>
            </w:r>
            <w:r w:rsidR="008E6F55">
              <w:rPr>
                <w:rFonts w:ascii="Times New Roman" w:hAnsi="Times New Roman" w:cs="Times New Roman"/>
                <w:sz w:val="20"/>
                <w:szCs w:val="20"/>
              </w:rPr>
              <w:t xml:space="preserve"> (первоначальный)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17.12.2020 №39</w:t>
            </w:r>
          </w:p>
        </w:tc>
        <w:tc>
          <w:tcPr>
            <w:tcW w:w="1276" w:type="dxa"/>
            <w:vMerge w:val="restart"/>
            <w:vAlign w:val="center"/>
          </w:tcPr>
          <w:p w:rsidR="005A0506" w:rsidRPr="00E44EA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418" w:type="dxa"/>
            <w:vMerge w:val="restart"/>
            <w:vAlign w:val="center"/>
          </w:tcPr>
          <w:p w:rsidR="005A0506" w:rsidRPr="00E44EA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698" w:type="dxa"/>
            <w:gridSpan w:val="4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5A0506" w:rsidRPr="005A0506" w:rsidTr="00ED58C1">
        <w:trPr>
          <w:trHeight w:val="316"/>
        </w:trPr>
        <w:tc>
          <w:tcPr>
            <w:tcW w:w="223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0506" w:rsidRPr="003156B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572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0506" w:rsidRPr="005A0506" w:rsidTr="00ED58C1">
        <w:trPr>
          <w:trHeight w:val="226"/>
        </w:trPr>
        <w:tc>
          <w:tcPr>
            <w:tcW w:w="223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0506" w:rsidRPr="003156B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992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850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722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</w:tr>
      <w:tr w:rsidR="00194608" w:rsidRPr="00194608" w:rsidTr="00ED58C1">
        <w:trPr>
          <w:trHeight w:val="439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113 390,3</w:t>
            </w:r>
          </w:p>
        </w:tc>
        <w:tc>
          <w:tcPr>
            <w:tcW w:w="1276" w:type="dxa"/>
            <w:vAlign w:val="center"/>
          </w:tcPr>
          <w:p w:rsidR="00194608" w:rsidRPr="00E624A1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114 836,9</w:t>
            </w:r>
          </w:p>
        </w:tc>
        <w:tc>
          <w:tcPr>
            <w:tcW w:w="1418" w:type="dxa"/>
            <w:vAlign w:val="center"/>
          </w:tcPr>
          <w:p w:rsidR="00194608" w:rsidRPr="00E624A1" w:rsidRDefault="0019460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113 048,8</w:t>
            </w:r>
          </w:p>
        </w:tc>
        <w:tc>
          <w:tcPr>
            <w:tcW w:w="1134" w:type="dxa"/>
            <w:vAlign w:val="center"/>
          </w:tcPr>
          <w:p w:rsidR="00194608" w:rsidRPr="008F4E3F" w:rsidRDefault="00A76A0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-341,5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71">
              <w:rPr>
                <w:rFonts w:ascii="Times New Roman" w:hAnsi="Times New Roman" w:cs="Times New Roman"/>
                <w:sz w:val="20"/>
                <w:szCs w:val="20"/>
              </w:rPr>
              <w:t>-1 788,3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C8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</w:tr>
      <w:tr w:rsidR="00194608" w:rsidRPr="00194608" w:rsidTr="00ED58C1">
        <w:trPr>
          <w:trHeight w:val="1117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15 137,6</w:t>
            </w:r>
          </w:p>
        </w:tc>
        <w:tc>
          <w:tcPr>
            <w:tcW w:w="1276" w:type="dxa"/>
            <w:vAlign w:val="center"/>
          </w:tcPr>
          <w:p w:rsidR="00194608" w:rsidRPr="00E44EAE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21 411,1</w:t>
            </w:r>
          </w:p>
        </w:tc>
        <w:tc>
          <w:tcPr>
            <w:tcW w:w="1418" w:type="dxa"/>
            <w:vAlign w:val="center"/>
          </w:tcPr>
          <w:p w:rsidR="00194608" w:rsidRPr="00E44EAE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21 354,1</w:t>
            </w:r>
          </w:p>
        </w:tc>
        <w:tc>
          <w:tcPr>
            <w:tcW w:w="1134" w:type="dxa"/>
            <w:vAlign w:val="center"/>
          </w:tcPr>
          <w:p w:rsidR="00194608" w:rsidRPr="008F4E3F" w:rsidRDefault="00A76A0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+6 216,5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-57,0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+41,1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194608" w:rsidRPr="00194608" w:rsidTr="00ED58C1">
        <w:trPr>
          <w:trHeight w:val="445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82 762,3</w:t>
            </w:r>
          </w:p>
        </w:tc>
        <w:tc>
          <w:tcPr>
            <w:tcW w:w="1276" w:type="dxa"/>
            <w:vAlign w:val="center"/>
          </w:tcPr>
          <w:p w:rsidR="00194608" w:rsidRPr="00E44EAE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141 891,1</w:t>
            </w:r>
          </w:p>
        </w:tc>
        <w:tc>
          <w:tcPr>
            <w:tcW w:w="1418" w:type="dxa"/>
            <w:vAlign w:val="center"/>
          </w:tcPr>
          <w:p w:rsidR="00194608" w:rsidRPr="00E44EAE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142 737,6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+59 975,3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+846,5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+72,5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194608" w:rsidRPr="00194608" w:rsidTr="00ED58C1">
        <w:trPr>
          <w:trHeight w:val="697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81 105,8</w:t>
            </w:r>
          </w:p>
        </w:tc>
        <w:tc>
          <w:tcPr>
            <w:tcW w:w="1276" w:type="dxa"/>
            <w:vAlign w:val="center"/>
          </w:tcPr>
          <w:p w:rsidR="00194608" w:rsidRPr="00E44EAE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111 532,4</w:t>
            </w:r>
          </w:p>
        </w:tc>
        <w:tc>
          <w:tcPr>
            <w:tcW w:w="1418" w:type="dxa"/>
            <w:vAlign w:val="center"/>
          </w:tcPr>
          <w:p w:rsidR="00194608" w:rsidRPr="00E44EAE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112 502,8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+31 397,0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+970,4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+38,7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</w:tr>
      <w:tr w:rsidR="00194608" w:rsidRPr="00194608" w:rsidTr="00ED58C1">
        <w:trPr>
          <w:trHeight w:val="825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276" w:type="dxa"/>
            <w:vAlign w:val="center"/>
          </w:tcPr>
          <w:p w:rsidR="00194608" w:rsidRPr="00E44EAE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418" w:type="dxa"/>
            <w:vAlign w:val="center"/>
          </w:tcPr>
          <w:p w:rsidR="00194608" w:rsidRPr="00E44EAE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229,1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-105,9</w:t>
            </w:r>
          </w:p>
        </w:tc>
        <w:tc>
          <w:tcPr>
            <w:tcW w:w="992" w:type="dxa"/>
            <w:vAlign w:val="center"/>
          </w:tcPr>
          <w:p w:rsidR="00194608" w:rsidRPr="00806F71" w:rsidRDefault="0019460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F71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-35,8</w:t>
            </w:r>
          </w:p>
        </w:tc>
      </w:tr>
      <w:tr w:rsidR="00194608" w:rsidRPr="00194608" w:rsidTr="00ED58C1">
        <w:trPr>
          <w:trHeight w:val="446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866 311,7</w:t>
            </w:r>
          </w:p>
        </w:tc>
        <w:tc>
          <w:tcPr>
            <w:tcW w:w="1276" w:type="dxa"/>
            <w:vAlign w:val="center"/>
          </w:tcPr>
          <w:p w:rsidR="00194608" w:rsidRPr="00E44EAE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969 846,2</w:t>
            </w:r>
          </w:p>
        </w:tc>
        <w:tc>
          <w:tcPr>
            <w:tcW w:w="1418" w:type="dxa"/>
            <w:vAlign w:val="center"/>
          </w:tcPr>
          <w:p w:rsidR="00194608" w:rsidRPr="00E44EAE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971 849,7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+105 538,0</w:t>
            </w:r>
          </w:p>
        </w:tc>
        <w:tc>
          <w:tcPr>
            <w:tcW w:w="992" w:type="dxa"/>
            <w:vAlign w:val="center"/>
          </w:tcPr>
          <w:p w:rsidR="00194608" w:rsidRPr="00806F71" w:rsidRDefault="0019460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71">
              <w:rPr>
                <w:rFonts w:ascii="Times New Roman" w:hAnsi="Times New Roman" w:cs="Times New Roman"/>
                <w:sz w:val="20"/>
                <w:szCs w:val="20"/>
              </w:rPr>
              <w:t>+2 572,2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+12,2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194608" w:rsidRPr="00194608" w:rsidTr="00ED58C1">
        <w:trPr>
          <w:trHeight w:val="469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94 314,0</w:t>
            </w:r>
          </w:p>
        </w:tc>
        <w:tc>
          <w:tcPr>
            <w:tcW w:w="1276" w:type="dxa"/>
            <w:vAlign w:val="center"/>
          </w:tcPr>
          <w:p w:rsidR="00194608" w:rsidRPr="00E624A1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95 918,2</w:t>
            </w:r>
          </w:p>
        </w:tc>
        <w:tc>
          <w:tcPr>
            <w:tcW w:w="1418" w:type="dxa"/>
            <w:vAlign w:val="center"/>
          </w:tcPr>
          <w:p w:rsidR="00194608" w:rsidRPr="00E624A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96 097,1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+1 783,1</w:t>
            </w:r>
          </w:p>
        </w:tc>
        <w:tc>
          <w:tcPr>
            <w:tcW w:w="992" w:type="dxa"/>
            <w:vAlign w:val="center"/>
          </w:tcPr>
          <w:p w:rsidR="00194608" w:rsidRPr="00806F71" w:rsidRDefault="0019460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7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06F71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194608" w:rsidRPr="00194608" w:rsidTr="00ED58C1">
        <w:trPr>
          <w:trHeight w:val="728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35 748,4</w:t>
            </w:r>
          </w:p>
        </w:tc>
        <w:tc>
          <w:tcPr>
            <w:tcW w:w="1276" w:type="dxa"/>
            <w:vAlign w:val="center"/>
          </w:tcPr>
          <w:p w:rsidR="00194608" w:rsidRPr="00E44EAE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37 749,8</w:t>
            </w:r>
          </w:p>
        </w:tc>
        <w:tc>
          <w:tcPr>
            <w:tcW w:w="1418" w:type="dxa"/>
            <w:vAlign w:val="center"/>
          </w:tcPr>
          <w:p w:rsidR="00194608" w:rsidRPr="00E44EAE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37 327,5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+1 579,1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71">
              <w:rPr>
                <w:rFonts w:ascii="Times New Roman" w:hAnsi="Times New Roman" w:cs="Times New Roman"/>
                <w:sz w:val="20"/>
                <w:szCs w:val="20"/>
              </w:rPr>
              <w:t>-422,3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194608" w:rsidRPr="00194608" w:rsidTr="00ED58C1">
        <w:trPr>
          <w:trHeight w:val="695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37 373,7</w:t>
            </w:r>
          </w:p>
        </w:tc>
        <w:tc>
          <w:tcPr>
            <w:tcW w:w="1276" w:type="dxa"/>
            <w:vAlign w:val="center"/>
          </w:tcPr>
          <w:p w:rsidR="00194608" w:rsidRPr="00E624A1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38 855,0</w:t>
            </w:r>
          </w:p>
        </w:tc>
        <w:tc>
          <w:tcPr>
            <w:tcW w:w="1418" w:type="dxa"/>
            <w:vAlign w:val="center"/>
          </w:tcPr>
          <w:p w:rsidR="00194608" w:rsidRPr="00E624A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38 998,1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+1 624,4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+143,1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+4,3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194608" w:rsidRPr="00194608" w:rsidTr="00ED58C1">
        <w:trPr>
          <w:trHeight w:val="751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2 003,1</w:t>
            </w:r>
          </w:p>
        </w:tc>
        <w:tc>
          <w:tcPr>
            <w:tcW w:w="1276" w:type="dxa"/>
            <w:vAlign w:val="center"/>
          </w:tcPr>
          <w:p w:rsidR="00194608" w:rsidRPr="00E624A1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2 024,1</w:t>
            </w:r>
          </w:p>
        </w:tc>
        <w:tc>
          <w:tcPr>
            <w:tcW w:w="1418" w:type="dxa"/>
            <w:vAlign w:val="center"/>
          </w:tcPr>
          <w:p w:rsidR="00194608" w:rsidRPr="00E624A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2 242,7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+239,6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+218,6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+12,0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+10,8</w:t>
            </w:r>
          </w:p>
        </w:tc>
      </w:tr>
      <w:tr w:rsidR="00194608" w:rsidRPr="00194608" w:rsidTr="00ED58C1">
        <w:trPr>
          <w:trHeight w:val="728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Обслуживания госдолга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94608" w:rsidRPr="00E624A1" w:rsidRDefault="00194608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194608" w:rsidRPr="00E624A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608" w:rsidRPr="00194608" w:rsidTr="00ED58C1">
        <w:trPr>
          <w:trHeight w:val="482"/>
        </w:trPr>
        <w:tc>
          <w:tcPr>
            <w:tcW w:w="223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vAlign w:val="center"/>
          </w:tcPr>
          <w:p w:rsidR="00194608" w:rsidRPr="005A0506" w:rsidRDefault="00194608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276" w:type="dxa"/>
            <w:vAlign w:val="center"/>
          </w:tcPr>
          <w:p w:rsidR="00194608" w:rsidRPr="008E6F55" w:rsidRDefault="00194608" w:rsidP="00871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1 534 316,3</w:t>
            </w:r>
          </w:p>
        </w:tc>
        <w:tc>
          <w:tcPr>
            <w:tcW w:w="1418" w:type="dxa"/>
            <w:vAlign w:val="center"/>
          </w:tcPr>
          <w:p w:rsidR="00194608" w:rsidRPr="008E6F55" w:rsidRDefault="00806F71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1 536 387,3</w:t>
            </w:r>
          </w:p>
        </w:tc>
        <w:tc>
          <w:tcPr>
            <w:tcW w:w="1134" w:type="dxa"/>
            <w:vAlign w:val="center"/>
          </w:tcPr>
          <w:p w:rsidR="00194608" w:rsidRPr="008F4E3F" w:rsidRDefault="00C31BC8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+207 905,4</w:t>
            </w:r>
          </w:p>
        </w:tc>
        <w:tc>
          <w:tcPr>
            <w:tcW w:w="992" w:type="dxa"/>
            <w:vAlign w:val="center"/>
          </w:tcPr>
          <w:p w:rsidR="00194608" w:rsidRPr="00806F71" w:rsidRDefault="00194608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06F71">
              <w:rPr>
                <w:rFonts w:ascii="Times New Roman" w:hAnsi="Times New Roman" w:cs="Times New Roman"/>
                <w:b/>
                <w:sz w:val="20"/>
                <w:szCs w:val="20"/>
              </w:rPr>
              <w:t>2 071,0</w:t>
            </w:r>
          </w:p>
        </w:tc>
        <w:tc>
          <w:tcPr>
            <w:tcW w:w="850" w:type="dxa"/>
            <w:vAlign w:val="center"/>
          </w:tcPr>
          <w:p w:rsidR="00194608" w:rsidRPr="00C31BC8" w:rsidRDefault="00C31BC8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+15,6</w:t>
            </w:r>
          </w:p>
        </w:tc>
        <w:tc>
          <w:tcPr>
            <w:tcW w:w="722" w:type="dxa"/>
            <w:vAlign w:val="center"/>
          </w:tcPr>
          <w:p w:rsidR="00194608" w:rsidRPr="00806F71" w:rsidRDefault="00806F71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</w:t>
            </w:r>
          </w:p>
        </w:tc>
      </w:tr>
    </w:tbl>
    <w:p w:rsidR="008420FF" w:rsidRPr="00E734D4" w:rsidRDefault="0053090D" w:rsidP="008405B0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0FF" w:rsidRPr="00492B7F">
        <w:rPr>
          <w:rFonts w:ascii="Times New Roman" w:hAnsi="Times New Roman" w:cs="Times New Roman"/>
          <w:sz w:val="28"/>
          <w:szCs w:val="28"/>
        </w:rPr>
        <w:t xml:space="preserve">Проведенным анализом расходной части бюджета установлено, что </w:t>
      </w:r>
      <w:r w:rsidR="00BB751A" w:rsidRPr="00492B7F">
        <w:rPr>
          <w:rFonts w:ascii="Times New Roman" w:hAnsi="Times New Roman" w:cs="Times New Roman"/>
          <w:sz w:val="28"/>
          <w:szCs w:val="28"/>
        </w:rPr>
        <w:t xml:space="preserve"> ассигнования увеличиваются по </w:t>
      </w:r>
      <w:r w:rsidR="00E82329">
        <w:rPr>
          <w:rFonts w:ascii="Times New Roman" w:hAnsi="Times New Roman" w:cs="Times New Roman"/>
          <w:sz w:val="28"/>
          <w:szCs w:val="28"/>
        </w:rPr>
        <w:t>6</w:t>
      </w:r>
      <w:r w:rsidR="008420FF" w:rsidRPr="00492B7F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BB751A" w:rsidRPr="00492B7F">
        <w:rPr>
          <w:rFonts w:ascii="Times New Roman" w:hAnsi="Times New Roman" w:cs="Times New Roman"/>
          <w:sz w:val="28"/>
          <w:szCs w:val="28"/>
        </w:rPr>
        <w:t xml:space="preserve"> бюджетной классификации, уменьшаются ассигнования по  </w:t>
      </w:r>
      <w:r w:rsidR="00E82329">
        <w:rPr>
          <w:rFonts w:ascii="Times New Roman" w:hAnsi="Times New Roman" w:cs="Times New Roman"/>
          <w:sz w:val="28"/>
          <w:szCs w:val="28"/>
        </w:rPr>
        <w:t>4</w:t>
      </w:r>
      <w:r w:rsidR="00492B7F" w:rsidRPr="00492B7F">
        <w:rPr>
          <w:rFonts w:ascii="Times New Roman" w:hAnsi="Times New Roman" w:cs="Times New Roman"/>
          <w:sz w:val="28"/>
          <w:szCs w:val="28"/>
        </w:rPr>
        <w:t xml:space="preserve"> разделам, </w:t>
      </w:r>
      <w:r w:rsidR="008420FF" w:rsidRPr="00492B7F">
        <w:rPr>
          <w:rFonts w:ascii="Times New Roman" w:hAnsi="Times New Roman" w:cs="Times New Roman"/>
          <w:sz w:val="28"/>
          <w:szCs w:val="28"/>
        </w:rPr>
        <w:t xml:space="preserve">общая сумма  изменений составляет </w:t>
      </w:r>
      <w:r w:rsidR="00E82329">
        <w:rPr>
          <w:rFonts w:ascii="Times New Roman" w:hAnsi="Times New Roman" w:cs="Times New Roman"/>
          <w:b/>
          <w:sz w:val="28"/>
          <w:szCs w:val="28"/>
        </w:rPr>
        <w:t>2 071,0</w:t>
      </w:r>
      <w:r w:rsidR="008420FF" w:rsidRPr="00492B7F">
        <w:rPr>
          <w:rFonts w:ascii="Times New Roman" w:hAnsi="Times New Roman" w:cs="Times New Roman"/>
          <w:b/>
          <w:sz w:val="28"/>
          <w:szCs w:val="28"/>
        </w:rPr>
        <w:t xml:space="preserve">  тыс. рублей</w:t>
      </w:r>
      <w:r w:rsidR="008420FF" w:rsidRPr="00492B7F">
        <w:rPr>
          <w:rFonts w:ascii="Times New Roman" w:hAnsi="Times New Roman" w:cs="Times New Roman"/>
          <w:sz w:val="28"/>
          <w:szCs w:val="28"/>
        </w:rPr>
        <w:t>.</w:t>
      </w:r>
    </w:p>
    <w:p w:rsidR="005F7847" w:rsidRPr="008B0F54" w:rsidRDefault="005F7847" w:rsidP="0084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F54">
        <w:rPr>
          <w:rFonts w:ascii="Times New Roman" w:hAnsi="Times New Roman" w:cs="Times New Roman"/>
          <w:sz w:val="28"/>
          <w:szCs w:val="28"/>
        </w:rPr>
        <w:t xml:space="preserve">Решением о бюджете городского округа предусмотрено финансирование 18 муниципальных программ в объеме </w:t>
      </w:r>
      <w:r w:rsidR="00254951">
        <w:rPr>
          <w:rFonts w:ascii="Times New Roman" w:hAnsi="Times New Roman" w:cs="Times New Roman"/>
          <w:sz w:val="28"/>
          <w:szCs w:val="28"/>
        </w:rPr>
        <w:t>1 395 691,4</w:t>
      </w:r>
      <w:r w:rsidR="008B0F54" w:rsidRPr="008B0F54">
        <w:rPr>
          <w:rFonts w:ascii="Times New Roman" w:hAnsi="Times New Roman" w:cs="Times New Roman"/>
          <w:sz w:val="28"/>
          <w:szCs w:val="28"/>
        </w:rPr>
        <w:t xml:space="preserve"> </w:t>
      </w:r>
      <w:r w:rsidRPr="008B0F54">
        <w:rPr>
          <w:rFonts w:ascii="Times New Roman" w:hAnsi="Times New Roman" w:cs="Times New Roman"/>
          <w:sz w:val="28"/>
          <w:szCs w:val="28"/>
        </w:rPr>
        <w:t>тыс. рублей.</w:t>
      </w:r>
    </w:p>
    <w:p w:rsidR="00EB3DAB" w:rsidRPr="005F7847" w:rsidRDefault="005F7847" w:rsidP="0084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F54">
        <w:rPr>
          <w:rFonts w:ascii="Times New Roman" w:hAnsi="Times New Roman" w:cs="Times New Roman"/>
          <w:sz w:val="28"/>
          <w:szCs w:val="28"/>
        </w:rPr>
        <w:t xml:space="preserve">В проекте решения предусматривается изменения финансирования бюджетных ассигнований по </w:t>
      </w:r>
      <w:r w:rsidR="00254951">
        <w:rPr>
          <w:rFonts w:ascii="Times New Roman" w:hAnsi="Times New Roman" w:cs="Times New Roman"/>
          <w:sz w:val="28"/>
          <w:szCs w:val="28"/>
        </w:rPr>
        <w:t>6</w:t>
      </w:r>
      <w:r w:rsidRPr="008B0F54">
        <w:rPr>
          <w:rFonts w:ascii="Times New Roman" w:hAnsi="Times New Roman" w:cs="Times New Roman"/>
          <w:sz w:val="28"/>
          <w:szCs w:val="28"/>
        </w:rPr>
        <w:t xml:space="preserve">-ти муниципальным программам на сумму </w:t>
      </w:r>
      <w:r w:rsidR="00254951">
        <w:rPr>
          <w:rFonts w:ascii="Times New Roman" w:hAnsi="Times New Roman" w:cs="Times New Roman"/>
          <w:sz w:val="28"/>
          <w:szCs w:val="28"/>
        </w:rPr>
        <w:t>2 481,9</w:t>
      </w:r>
      <w:r w:rsidRPr="00627A8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8B0F5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B0F54" w:rsidRPr="008B0F54">
        <w:rPr>
          <w:rFonts w:ascii="Times New Roman" w:hAnsi="Times New Roman" w:cs="Times New Roman"/>
          <w:sz w:val="28"/>
          <w:szCs w:val="28"/>
        </w:rPr>
        <w:t>0,4</w:t>
      </w:r>
      <w:r w:rsidRPr="008B0F54">
        <w:rPr>
          <w:rFonts w:ascii="Times New Roman" w:hAnsi="Times New Roman" w:cs="Times New Roman"/>
          <w:sz w:val="28"/>
          <w:szCs w:val="28"/>
        </w:rPr>
        <w:t>%</w:t>
      </w:r>
      <w:r w:rsidR="009009E6" w:rsidRPr="008B0F54">
        <w:rPr>
          <w:rFonts w:ascii="Times New Roman" w:hAnsi="Times New Roman" w:cs="Times New Roman"/>
          <w:sz w:val="28"/>
          <w:szCs w:val="28"/>
        </w:rPr>
        <w:t xml:space="preserve"> от действующего решения</w:t>
      </w:r>
      <w:r w:rsidRPr="008B0F54">
        <w:rPr>
          <w:rFonts w:ascii="Times New Roman" w:hAnsi="Times New Roman" w:cs="Times New Roman"/>
          <w:sz w:val="28"/>
          <w:szCs w:val="28"/>
        </w:rPr>
        <w:t xml:space="preserve"> (общее финансирование муниципальных программ </w:t>
      </w:r>
      <w:r w:rsidR="00D87229" w:rsidRPr="008B0F54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B0F54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254951">
        <w:rPr>
          <w:rFonts w:ascii="Times New Roman" w:hAnsi="Times New Roman" w:cs="Times New Roman"/>
          <w:sz w:val="28"/>
          <w:szCs w:val="28"/>
        </w:rPr>
        <w:t> 398 173,3</w:t>
      </w:r>
      <w:r w:rsidRPr="008B0F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F7847" w:rsidRPr="005F7847" w:rsidRDefault="005F7847" w:rsidP="0009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847">
        <w:rPr>
          <w:rFonts w:ascii="Times New Roman" w:hAnsi="Times New Roman" w:cs="Times New Roman"/>
          <w:sz w:val="28"/>
          <w:szCs w:val="28"/>
        </w:rPr>
        <w:t>Сведения об изменениях расходов бюджета на 2021 год по муниципальным прог</w:t>
      </w:r>
      <w:r w:rsidR="0095049F">
        <w:rPr>
          <w:rFonts w:ascii="Times New Roman" w:hAnsi="Times New Roman" w:cs="Times New Roman"/>
          <w:sz w:val="28"/>
          <w:szCs w:val="28"/>
        </w:rPr>
        <w:t>раммам представлены в таблице №</w:t>
      </w:r>
      <w:r w:rsidR="00097C98">
        <w:rPr>
          <w:rFonts w:ascii="Times New Roman" w:hAnsi="Times New Roman" w:cs="Times New Roman"/>
          <w:sz w:val="28"/>
          <w:szCs w:val="28"/>
        </w:rPr>
        <w:t xml:space="preserve"> </w:t>
      </w:r>
      <w:r w:rsidR="0095049F">
        <w:rPr>
          <w:rFonts w:ascii="Times New Roman" w:hAnsi="Times New Roman" w:cs="Times New Roman"/>
          <w:sz w:val="28"/>
          <w:szCs w:val="28"/>
        </w:rPr>
        <w:t>4</w:t>
      </w:r>
      <w:r w:rsidRPr="005F7847">
        <w:rPr>
          <w:rFonts w:ascii="Times New Roman" w:hAnsi="Times New Roman" w:cs="Times New Roman"/>
          <w:sz w:val="28"/>
          <w:szCs w:val="28"/>
        </w:rPr>
        <w:t>.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Таблица №4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1200"/>
        <w:gridCol w:w="1200"/>
        <w:gridCol w:w="1152"/>
        <w:gridCol w:w="1134"/>
        <w:gridCol w:w="992"/>
        <w:gridCol w:w="987"/>
        <w:gridCol w:w="800"/>
      </w:tblGrid>
      <w:tr w:rsidR="00422423" w:rsidRPr="00422423" w:rsidTr="004D253A">
        <w:trPr>
          <w:trHeight w:val="277"/>
        </w:trPr>
        <w:tc>
          <w:tcPr>
            <w:tcW w:w="2368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(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воначальное решение) от 17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>.12.2020 №39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152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913" w:type="dxa"/>
            <w:gridSpan w:val="4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422423" w:rsidRPr="00422423" w:rsidTr="004D253A">
        <w:trPr>
          <w:trHeight w:val="132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787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22423" w:rsidRPr="00422423" w:rsidTr="004D253A">
        <w:trPr>
          <w:trHeight w:val="105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992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987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8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</w:tr>
      <w:tr w:rsidR="00254951" w:rsidRPr="00422423" w:rsidTr="004D253A">
        <w:trPr>
          <w:trHeight w:val="1014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 в городском округе город Кулебаки на 2020 - 2025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804 748,9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907 261,6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909 365,1</w:t>
            </w:r>
          </w:p>
        </w:tc>
        <w:tc>
          <w:tcPr>
            <w:tcW w:w="1134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+104 616,2</w:t>
            </w:r>
          </w:p>
        </w:tc>
        <w:tc>
          <w:tcPr>
            <w:tcW w:w="992" w:type="dxa"/>
            <w:vAlign w:val="center"/>
          </w:tcPr>
          <w:p w:rsidR="00254951" w:rsidRPr="00422423" w:rsidRDefault="00BF397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+2 103,5</w:t>
            </w:r>
          </w:p>
        </w:tc>
        <w:tc>
          <w:tcPr>
            <w:tcW w:w="987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+13,0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145 580,9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147 406,1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147 585,0</w:t>
            </w:r>
          </w:p>
        </w:tc>
        <w:tc>
          <w:tcPr>
            <w:tcW w:w="1134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+2 004,1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+178,9</w:t>
            </w:r>
          </w:p>
        </w:tc>
        <w:tc>
          <w:tcPr>
            <w:tcW w:w="987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культуры, спорта и молодежной  политики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55 105,3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56 873,6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56 993,6</w:t>
            </w:r>
          </w:p>
        </w:tc>
        <w:tc>
          <w:tcPr>
            <w:tcW w:w="1134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+1 888,3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+120,0</w:t>
            </w:r>
          </w:p>
        </w:tc>
        <w:tc>
          <w:tcPr>
            <w:tcW w:w="987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59 576,7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98 486,5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98 173,4</w:t>
            </w:r>
          </w:p>
        </w:tc>
        <w:tc>
          <w:tcPr>
            <w:tcW w:w="1134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+38 596,7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-313,0</w:t>
            </w:r>
          </w:p>
        </w:tc>
        <w:tc>
          <w:tcPr>
            <w:tcW w:w="987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+64,8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«Охрана окружающей среды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3 840,4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6 695,6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6 695,6</w:t>
            </w:r>
          </w:p>
        </w:tc>
        <w:tc>
          <w:tcPr>
            <w:tcW w:w="1134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+2 855,20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4D253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+74,4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4 523,6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4 275,1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4 275,1</w:t>
            </w:r>
          </w:p>
        </w:tc>
        <w:tc>
          <w:tcPr>
            <w:tcW w:w="1134" w:type="dxa"/>
            <w:vAlign w:val="center"/>
          </w:tcPr>
          <w:p w:rsidR="00254951" w:rsidRPr="00422423" w:rsidRDefault="005F104F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-248,5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5F104F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«Управление муниципальным имуществом городского округа город Кулебаки Нижегородской области на 2018-2027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7 033,3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8 339,4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8 739,4</w:t>
            </w:r>
          </w:p>
        </w:tc>
        <w:tc>
          <w:tcPr>
            <w:tcW w:w="1134" w:type="dxa"/>
            <w:vAlign w:val="center"/>
          </w:tcPr>
          <w:p w:rsidR="00254951" w:rsidRPr="00422423" w:rsidRDefault="005F104F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+1 706,1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+400,0</w:t>
            </w:r>
          </w:p>
        </w:tc>
        <w:tc>
          <w:tcPr>
            <w:tcW w:w="987" w:type="dxa"/>
            <w:vAlign w:val="center"/>
          </w:tcPr>
          <w:p w:rsidR="00254951" w:rsidRPr="00422423" w:rsidRDefault="005F104F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+4,8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городском округе город Кулебаки на 2020 - 2025 года»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1 482,2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965,5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-524,1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987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-35,4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транспортной системы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32 674,0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54 816,0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55 435,6</w:t>
            </w:r>
          </w:p>
        </w:tc>
        <w:tc>
          <w:tcPr>
            <w:tcW w:w="1134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+22 761,6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+619,6</w:t>
            </w:r>
          </w:p>
        </w:tc>
        <w:tc>
          <w:tcPr>
            <w:tcW w:w="987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+69,7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«Управление муниципальными финансами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14 885,5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15 139,7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15 139,7</w:t>
            </w:r>
          </w:p>
        </w:tc>
        <w:tc>
          <w:tcPr>
            <w:tcW w:w="1134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+254,2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2 471,0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2 535,0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2 535,0</w:t>
            </w:r>
          </w:p>
        </w:tc>
        <w:tc>
          <w:tcPr>
            <w:tcW w:w="1134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+64,0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«Развитие предпринимательства в городском округе город Кулебаки на 2020-2025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1 201,7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3 372,0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3 372,0</w:t>
            </w:r>
          </w:p>
        </w:tc>
        <w:tc>
          <w:tcPr>
            <w:tcW w:w="1134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+2 170,3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BE454B" w:rsidP="002639E7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+180,6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126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2500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3 221,0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  <w:tc>
          <w:tcPr>
            <w:tcW w:w="1134" w:type="dxa"/>
            <w:vAlign w:val="center"/>
          </w:tcPr>
          <w:p w:rsidR="00254951" w:rsidRPr="00422423" w:rsidRDefault="00BE454B" w:rsidP="001B0B39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BE454B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-12,4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1348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населенных пунктов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35 727,0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55 637,0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55 162,4</w:t>
            </w:r>
          </w:p>
        </w:tc>
        <w:tc>
          <w:tcPr>
            <w:tcW w:w="1134" w:type="dxa"/>
            <w:vAlign w:val="center"/>
          </w:tcPr>
          <w:p w:rsidR="00254951" w:rsidRPr="00422423" w:rsidRDefault="00DB70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+19 435,4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-474,6</w:t>
            </w:r>
          </w:p>
        </w:tc>
        <w:tc>
          <w:tcPr>
            <w:tcW w:w="987" w:type="dxa"/>
            <w:vAlign w:val="center"/>
          </w:tcPr>
          <w:p w:rsidR="00254951" w:rsidRPr="00422423" w:rsidRDefault="00DB70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+54,4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1B0B39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254951" w:rsidRPr="00422423" w:rsidTr="004D253A">
        <w:trPr>
          <w:trHeight w:val="1803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27 353,3</w:t>
            </w:r>
          </w:p>
        </w:tc>
        <w:tc>
          <w:tcPr>
            <w:tcW w:w="1200" w:type="dxa"/>
            <w:vAlign w:val="center"/>
          </w:tcPr>
          <w:p w:rsidR="00254951" w:rsidRPr="00B806DD" w:rsidRDefault="00B828F5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28 181,</w:t>
            </w:r>
            <w:r w:rsidR="00254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28 036,8</w:t>
            </w:r>
          </w:p>
        </w:tc>
        <w:tc>
          <w:tcPr>
            <w:tcW w:w="1134" w:type="dxa"/>
            <w:vAlign w:val="center"/>
          </w:tcPr>
          <w:p w:rsidR="00254951" w:rsidRPr="00422423" w:rsidRDefault="00DB70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+683,5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B828F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7" w:type="dxa"/>
            <w:vAlign w:val="center"/>
          </w:tcPr>
          <w:p w:rsidR="00254951" w:rsidRPr="00422423" w:rsidRDefault="00DB70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254951" w:rsidRPr="00422423" w:rsidTr="00C06944">
        <w:trPr>
          <w:trHeight w:val="443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951" w:rsidRDefault="008121F9" w:rsidP="00882396">
            <w:pPr>
              <w:jc w:val="center"/>
            </w:pPr>
            <w:r>
              <w:t>0,0</w:t>
            </w:r>
          </w:p>
        </w:tc>
        <w:tc>
          <w:tcPr>
            <w:tcW w:w="987" w:type="dxa"/>
            <w:vAlign w:val="center"/>
          </w:tcPr>
          <w:p w:rsidR="00254951" w:rsidRDefault="008121F9" w:rsidP="00882396">
            <w:pPr>
              <w:jc w:val="center"/>
            </w:pPr>
            <w:r>
              <w:t>0,0</w:t>
            </w:r>
          </w:p>
        </w:tc>
        <w:tc>
          <w:tcPr>
            <w:tcW w:w="800" w:type="dxa"/>
            <w:vAlign w:val="center"/>
          </w:tcPr>
          <w:p w:rsidR="00254951" w:rsidRDefault="008121F9" w:rsidP="00882396">
            <w:pPr>
              <w:jc w:val="center"/>
            </w:pPr>
            <w:r>
              <w:t>0,0</w:t>
            </w:r>
          </w:p>
        </w:tc>
      </w:tr>
      <w:tr w:rsidR="00254951" w:rsidRPr="00422423" w:rsidTr="004D253A">
        <w:trPr>
          <w:trHeight w:val="2032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«Обеспечение населения городского округа город Кулебаки Нижегородской области качественными услугами в сфере жилищно-коммунального хозяйства на 2020 – 2025 годы»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</w:tc>
        <w:tc>
          <w:tcPr>
            <w:tcW w:w="1200" w:type="dxa"/>
            <w:vAlign w:val="center"/>
          </w:tcPr>
          <w:p w:rsidR="00254951" w:rsidRPr="005D3E6C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2 459,5</w:t>
            </w:r>
          </w:p>
        </w:tc>
        <w:tc>
          <w:tcPr>
            <w:tcW w:w="1152" w:type="dxa"/>
            <w:vAlign w:val="center"/>
          </w:tcPr>
          <w:p w:rsidR="00254951" w:rsidRPr="005D3E6C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2 459,5</w:t>
            </w:r>
          </w:p>
        </w:tc>
        <w:tc>
          <w:tcPr>
            <w:tcW w:w="1134" w:type="dxa"/>
            <w:vAlign w:val="center"/>
          </w:tcPr>
          <w:p w:rsidR="00254951" w:rsidRPr="00422423" w:rsidRDefault="00DB70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+400,0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54951" w:rsidRPr="00422423" w:rsidRDefault="00DB70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951" w:rsidRPr="00422423" w:rsidTr="004D253A">
        <w:trPr>
          <w:trHeight w:val="399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126 571,6</w:t>
            </w:r>
          </w:p>
        </w:tc>
        <w:tc>
          <w:tcPr>
            <w:tcW w:w="1200" w:type="dxa"/>
            <w:vAlign w:val="center"/>
          </w:tcPr>
          <w:p w:rsidR="00254951" w:rsidRPr="00B806DD" w:rsidRDefault="00254951" w:rsidP="0087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138 624,9</w:t>
            </w:r>
          </w:p>
        </w:tc>
        <w:tc>
          <w:tcPr>
            <w:tcW w:w="1152" w:type="dxa"/>
            <w:vAlign w:val="center"/>
          </w:tcPr>
          <w:p w:rsidR="00254951" w:rsidRPr="00B806DD" w:rsidRDefault="001652D8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138 214,0</w:t>
            </w:r>
          </w:p>
        </w:tc>
        <w:tc>
          <w:tcPr>
            <w:tcW w:w="1134" w:type="dxa"/>
            <w:vAlign w:val="center"/>
          </w:tcPr>
          <w:p w:rsidR="00254951" w:rsidRPr="00422423" w:rsidRDefault="00967FF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+11 642,4</w:t>
            </w:r>
          </w:p>
        </w:tc>
        <w:tc>
          <w:tcPr>
            <w:tcW w:w="992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-410,9</w:t>
            </w:r>
          </w:p>
        </w:tc>
        <w:tc>
          <w:tcPr>
            <w:tcW w:w="987" w:type="dxa"/>
            <w:vAlign w:val="center"/>
          </w:tcPr>
          <w:p w:rsidR="00254951" w:rsidRPr="00422423" w:rsidRDefault="00967FF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+11,0</w:t>
            </w:r>
          </w:p>
        </w:tc>
        <w:tc>
          <w:tcPr>
            <w:tcW w:w="800" w:type="dxa"/>
            <w:vAlign w:val="center"/>
          </w:tcPr>
          <w:p w:rsidR="00254951" w:rsidRPr="00422423" w:rsidRDefault="008121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254951" w:rsidRPr="00422423" w:rsidTr="004D253A">
        <w:trPr>
          <w:trHeight w:val="422"/>
        </w:trPr>
        <w:tc>
          <w:tcPr>
            <w:tcW w:w="2368" w:type="dxa"/>
            <w:vAlign w:val="center"/>
          </w:tcPr>
          <w:p w:rsidR="00254951" w:rsidRPr="00422423" w:rsidRDefault="00254951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00" w:type="dxa"/>
            <w:vAlign w:val="center"/>
          </w:tcPr>
          <w:p w:rsidR="00254951" w:rsidRPr="00422423" w:rsidRDefault="00254951" w:rsidP="00A22F15">
            <w:pPr>
              <w:tabs>
                <w:tab w:val="left" w:pos="963"/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200" w:type="dxa"/>
            <w:vAlign w:val="center"/>
          </w:tcPr>
          <w:p w:rsidR="00254951" w:rsidRPr="00FC6D2A" w:rsidRDefault="00254951" w:rsidP="00871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1 534 316,3</w:t>
            </w:r>
          </w:p>
        </w:tc>
        <w:tc>
          <w:tcPr>
            <w:tcW w:w="1152" w:type="dxa"/>
            <w:vAlign w:val="center"/>
          </w:tcPr>
          <w:p w:rsidR="00254951" w:rsidRPr="00DB702A" w:rsidRDefault="001652D8" w:rsidP="00B806D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B702A">
              <w:rPr>
                <w:rFonts w:ascii="Times New Roman" w:hAnsi="Times New Roman" w:cs="Times New Roman"/>
                <w:b/>
                <w:sz w:val="19"/>
                <w:szCs w:val="19"/>
              </w:rPr>
              <w:t>1 536 387,3</w:t>
            </w:r>
          </w:p>
        </w:tc>
        <w:tc>
          <w:tcPr>
            <w:tcW w:w="1134" w:type="dxa"/>
            <w:vAlign w:val="center"/>
          </w:tcPr>
          <w:p w:rsidR="00254951" w:rsidRPr="00FC6D2A" w:rsidRDefault="00967FF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+207 905,4</w:t>
            </w:r>
          </w:p>
        </w:tc>
        <w:tc>
          <w:tcPr>
            <w:tcW w:w="992" w:type="dxa"/>
            <w:vAlign w:val="center"/>
          </w:tcPr>
          <w:p w:rsidR="00254951" w:rsidRPr="00FC6D2A" w:rsidRDefault="00967FF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+2 071,0</w:t>
            </w:r>
          </w:p>
        </w:tc>
        <w:tc>
          <w:tcPr>
            <w:tcW w:w="987" w:type="dxa"/>
            <w:vAlign w:val="center"/>
          </w:tcPr>
          <w:p w:rsidR="00254951" w:rsidRPr="00FC6D2A" w:rsidRDefault="00967FF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+15,6</w:t>
            </w:r>
          </w:p>
        </w:tc>
        <w:tc>
          <w:tcPr>
            <w:tcW w:w="800" w:type="dxa"/>
            <w:vAlign w:val="center"/>
          </w:tcPr>
          <w:p w:rsidR="00254951" w:rsidRPr="00FC6D2A" w:rsidRDefault="00967FF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</w:t>
            </w:r>
            <w:r w:rsidR="0087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75B1E" w:rsidRDefault="00D75B1E" w:rsidP="00D834A4">
      <w:pPr>
        <w:pStyle w:val="a4"/>
        <w:ind w:left="0" w:firstLine="708"/>
        <w:jc w:val="both"/>
        <w:rPr>
          <w:b/>
          <w:sz w:val="28"/>
          <w:szCs w:val="28"/>
          <w:lang w:val="en-US"/>
        </w:rPr>
      </w:pPr>
    </w:p>
    <w:p w:rsidR="00D834A4" w:rsidRPr="007D1D2E" w:rsidRDefault="00D834A4" w:rsidP="0004648B">
      <w:pPr>
        <w:pStyle w:val="a4"/>
        <w:ind w:left="0" w:firstLine="708"/>
        <w:jc w:val="both"/>
        <w:rPr>
          <w:b/>
          <w:sz w:val="28"/>
          <w:szCs w:val="28"/>
        </w:rPr>
      </w:pPr>
      <w:r w:rsidRPr="007D1D2E">
        <w:rPr>
          <w:b/>
          <w:sz w:val="28"/>
          <w:szCs w:val="28"/>
        </w:rPr>
        <w:t>1)</w:t>
      </w:r>
      <w:r w:rsidRPr="007D1D2E">
        <w:rPr>
          <w:sz w:val="28"/>
          <w:szCs w:val="28"/>
        </w:rPr>
        <w:t xml:space="preserve"> За счет межбюджетных трансфертов из </w:t>
      </w:r>
      <w:r w:rsidR="00C27294" w:rsidRPr="007D1D2E">
        <w:rPr>
          <w:sz w:val="28"/>
          <w:szCs w:val="28"/>
        </w:rPr>
        <w:t>областного бюджета</w:t>
      </w:r>
      <w:r w:rsidRPr="007D1D2E">
        <w:rPr>
          <w:sz w:val="28"/>
          <w:szCs w:val="28"/>
        </w:rPr>
        <w:t xml:space="preserve"> проектом решения предлагается внести изменения в расходную часть бюджета по </w:t>
      </w:r>
      <w:r w:rsidRPr="007D1D2E">
        <w:rPr>
          <w:b/>
          <w:sz w:val="28"/>
          <w:szCs w:val="28"/>
        </w:rPr>
        <w:t xml:space="preserve">программным расходам </w:t>
      </w:r>
      <w:r w:rsidRPr="007D1D2E">
        <w:rPr>
          <w:sz w:val="28"/>
          <w:szCs w:val="28"/>
        </w:rPr>
        <w:t xml:space="preserve">на общую </w:t>
      </w:r>
      <w:r w:rsidRPr="00BA5FD1">
        <w:rPr>
          <w:sz w:val="28"/>
          <w:szCs w:val="28"/>
        </w:rPr>
        <w:t>сумму</w:t>
      </w:r>
      <w:r w:rsidRPr="00BA5FD1">
        <w:rPr>
          <w:b/>
          <w:sz w:val="28"/>
          <w:szCs w:val="28"/>
        </w:rPr>
        <w:t xml:space="preserve"> </w:t>
      </w:r>
      <w:r w:rsidR="00BA5FD1" w:rsidRPr="00BA5FD1">
        <w:rPr>
          <w:b/>
          <w:sz w:val="28"/>
          <w:szCs w:val="28"/>
        </w:rPr>
        <w:t>1 961,9</w:t>
      </w:r>
      <w:r w:rsidRPr="00BA5FD1">
        <w:rPr>
          <w:b/>
          <w:sz w:val="28"/>
          <w:szCs w:val="28"/>
        </w:rPr>
        <w:t xml:space="preserve">  тыс.</w:t>
      </w:r>
      <w:r w:rsidRPr="007D1D2E">
        <w:rPr>
          <w:b/>
          <w:sz w:val="28"/>
          <w:szCs w:val="28"/>
        </w:rPr>
        <w:t xml:space="preserve"> рублей</w:t>
      </w:r>
      <w:r w:rsidRPr="007D1D2E">
        <w:rPr>
          <w:sz w:val="28"/>
          <w:szCs w:val="28"/>
        </w:rPr>
        <w:t>, из них:</w:t>
      </w:r>
    </w:p>
    <w:p w:rsidR="00301D6D" w:rsidRPr="0087158F" w:rsidRDefault="00301D6D" w:rsidP="0004648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87158F">
        <w:rPr>
          <w:i/>
          <w:sz w:val="28"/>
          <w:szCs w:val="28"/>
        </w:rPr>
        <w:t>увеличиваются</w:t>
      </w:r>
      <w:r w:rsidRPr="0087158F">
        <w:rPr>
          <w:sz w:val="28"/>
          <w:szCs w:val="28"/>
        </w:rPr>
        <w:t xml:space="preserve"> ассигнования по </w:t>
      </w:r>
      <w:r w:rsidRPr="0087158F">
        <w:rPr>
          <w:i/>
          <w:sz w:val="28"/>
          <w:szCs w:val="28"/>
        </w:rPr>
        <w:t xml:space="preserve">программным расходам </w:t>
      </w:r>
      <w:r w:rsidRPr="0087158F">
        <w:rPr>
          <w:sz w:val="28"/>
          <w:szCs w:val="28"/>
        </w:rPr>
        <w:t xml:space="preserve">на сумму </w:t>
      </w:r>
      <w:r w:rsidR="0074020E" w:rsidRPr="007405F9">
        <w:rPr>
          <w:b/>
          <w:i/>
          <w:sz w:val="28"/>
          <w:szCs w:val="28"/>
        </w:rPr>
        <w:t>4 180,3</w:t>
      </w:r>
      <w:r w:rsidR="00C95AC5" w:rsidRPr="007405F9">
        <w:rPr>
          <w:b/>
          <w:i/>
          <w:sz w:val="28"/>
          <w:szCs w:val="28"/>
        </w:rPr>
        <w:t xml:space="preserve"> </w:t>
      </w:r>
      <w:r w:rsidRPr="007405F9">
        <w:rPr>
          <w:b/>
          <w:i/>
          <w:sz w:val="28"/>
          <w:szCs w:val="28"/>
        </w:rPr>
        <w:t>тыс. рублей</w:t>
      </w:r>
      <w:r w:rsidRPr="007405F9">
        <w:rPr>
          <w:sz w:val="28"/>
          <w:szCs w:val="28"/>
        </w:rPr>
        <w:t>, в том</w:t>
      </w:r>
      <w:r w:rsidRPr="0087158F">
        <w:rPr>
          <w:sz w:val="28"/>
          <w:szCs w:val="28"/>
        </w:rPr>
        <w:t xml:space="preserve"> числе:</w:t>
      </w:r>
      <w:r w:rsidRPr="0087158F">
        <w:rPr>
          <w:b/>
          <w:sz w:val="28"/>
          <w:szCs w:val="28"/>
        </w:rPr>
        <w:t xml:space="preserve"> </w:t>
      </w:r>
    </w:p>
    <w:p w:rsidR="0087158F" w:rsidRPr="0074020E" w:rsidRDefault="00301D6D" w:rsidP="001756A7">
      <w:pPr>
        <w:pStyle w:val="a4"/>
        <w:spacing w:after="0"/>
        <w:ind w:left="0" w:firstLine="567"/>
        <w:jc w:val="both"/>
        <w:rPr>
          <w:b/>
          <w:i/>
          <w:sz w:val="28"/>
          <w:szCs w:val="28"/>
        </w:rPr>
      </w:pPr>
      <w:r w:rsidRPr="00256D50">
        <w:rPr>
          <w:b/>
          <w:sz w:val="28"/>
          <w:szCs w:val="28"/>
        </w:rPr>
        <w:t>-</w:t>
      </w:r>
      <w:r w:rsidR="001756A7" w:rsidRPr="00256D50">
        <w:rPr>
          <w:b/>
          <w:sz w:val="28"/>
          <w:szCs w:val="28"/>
        </w:rPr>
        <w:t xml:space="preserve"> по</w:t>
      </w:r>
      <w:r w:rsidRPr="00256D50">
        <w:rPr>
          <w:b/>
          <w:sz w:val="28"/>
          <w:szCs w:val="28"/>
        </w:rPr>
        <w:t xml:space="preserve"> </w:t>
      </w:r>
      <w:r w:rsidR="001756A7" w:rsidRPr="00256D50">
        <w:rPr>
          <w:b/>
          <w:sz w:val="28"/>
          <w:szCs w:val="28"/>
        </w:rPr>
        <w:t xml:space="preserve"> МП «Развитие образования в городском округе город Кулебаки на 2020 - 2025 годы»</w:t>
      </w:r>
      <w:r w:rsidR="001756A7" w:rsidRPr="00256D50">
        <w:rPr>
          <w:sz w:val="28"/>
          <w:szCs w:val="28"/>
        </w:rPr>
        <w:t xml:space="preserve"> на сумму </w:t>
      </w:r>
      <w:r w:rsidR="0087158F" w:rsidRPr="00256D50">
        <w:rPr>
          <w:b/>
          <w:i/>
          <w:sz w:val="28"/>
          <w:szCs w:val="28"/>
        </w:rPr>
        <w:t>3 533,7</w:t>
      </w:r>
      <w:r w:rsidR="001756A7" w:rsidRPr="00256D50">
        <w:rPr>
          <w:b/>
          <w:i/>
          <w:sz w:val="28"/>
          <w:szCs w:val="28"/>
        </w:rPr>
        <w:t xml:space="preserve">  тыс. рублей</w:t>
      </w:r>
      <w:r w:rsidR="0087158F" w:rsidRPr="00256D50">
        <w:rPr>
          <w:b/>
          <w:i/>
          <w:sz w:val="28"/>
          <w:szCs w:val="28"/>
        </w:rPr>
        <w:t xml:space="preserve">, в том числе: </w:t>
      </w:r>
    </w:p>
    <w:p w:rsidR="00AE38C0" w:rsidRPr="00256D50" w:rsidRDefault="00092D81" w:rsidP="001756A7">
      <w:pPr>
        <w:pStyle w:val="a4"/>
        <w:spacing w:after="0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87158F" w:rsidRPr="00256D50">
        <w:rPr>
          <w:sz w:val="28"/>
          <w:szCs w:val="28"/>
        </w:rPr>
        <w:t>на предоставление субсидий на выполнение муниципального задания дошкольным образовательных организациях</w:t>
      </w:r>
      <w:r w:rsidR="00256D50" w:rsidRPr="00256D50">
        <w:rPr>
          <w:sz w:val="28"/>
          <w:szCs w:val="28"/>
        </w:rPr>
        <w:t xml:space="preserve"> - </w:t>
      </w:r>
      <w:r w:rsidR="00256D50" w:rsidRPr="00256D50">
        <w:rPr>
          <w:b/>
          <w:i/>
          <w:sz w:val="28"/>
          <w:szCs w:val="28"/>
        </w:rPr>
        <w:t>3 244,0 тыс.рублей</w:t>
      </w:r>
      <w:r w:rsidR="001756A7" w:rsidRPr="00256D50">
        <w:rPr>
          <w:sz w:val="28"/>
          <w:szCs w:val="28"/>
        </w:rPr>
        <w:t>;</w:t>
      </w:r>
      <w:r w:rsidR="001756A7" w:rsidRPr="00256D50">
        <w:rPr>
          <w:b/>
          <w:i/>
          <w:sz w:val="28"/>
          <w:szCs w:val="28"/>
        </w:rPr>
        <w:t xml:space="preserve"> </w:t>
      </w:r>
    </w:p>
    <w:p w:rsidR="0087158F" w:rsidRPr="00256D50" w:rsidRDefault="00092D81" w:rsidP="001756A7">
      <w:pPr>
        <w:pStyle w:val="a4"/>
        <w:spacing w:after="0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256D50" w:rsidRPr="00256D50">
        <w:rPr>
          <w:sz w:val="28"/>
          <w:szCs w:val="28"/>
        </w:rPr>
        <w:t xml:space="preserve">на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- </w:t>
      </w:r>
      <w:r w:rsidR="0087158F" w:rsidRPr="00256D50">
        <w:rPr>
          <w:b/>
          <w:i/>
          <w:sz w:val="28"/>
          <w:szCs w:val="28"/>
        </w:rPr>
        <w:t xml:space="preserve">289,7 тыс.рублей </w:t>
      </w:r>
    </w:p>
    <w:p w:rsidR="00CA3F9D" w:rsidRPr="00CA3F9D" w:rsidRDefault="001756A7" w:rsidP="00CA3F9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F9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A3F9D">
        <w:rPr>
          <w:rFonts w:ascii="Times New Roman" w:hAnsi="Times New Roman" w:cs="Times New Roman"/>
          <w:b/>
          <w:sz w:val="28"/>
          <w:szCs w:val="28"/>
        </w:rPr>
        <w:t xml:space="preserve">по МП «Развитие культуры городского округа город Кулебаки на 2018-2025 годы» </w:t>
      </w:r>
      <w:r w:rsidRPr="00CA3F9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3F9D" w:rsidRPr="00CA3F9D">
        <w:rPr>
          <w:rFonts w:ascii="Times New Roman" w:hAnsi="Times New Roman" w:cs="Times New Roman"/>
          <w:b/>
          <w:i/>
          <w:sz w:val="28"/>
          <w:szCs w:val="28"/>
        </w:rPr>
        <w:t>178,9</w:t>
      </w:r>
      <w:r w:rsidRPr="00CA3F9D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</w:t>
      </w:r>
      <w:r w:rsidRPr="00CA3F9D">
        <w:rPr>
          <w:rFonts w:ascii="Times New Roman" w:hAnsi="Times New Roman" w:cs="Times New Roman"/>
          <w:sz w:val="28"/>
          <w:szCs w:val="28"/>
        </w:rPr>
        <w:t xml:space="preserve"> </w:t>
      </w:r>
      <w:r w:rsidR="00CA3F9D" w:rsidRPr="00CA3F9D">
        <w:rPr>
          <w:rFonts w:ascii="Times New Roman" w:hAnsi="Times New Roman" w:cs="Times New Roman"/>
          <w:sz w:val="28"/>
          <w:szCs w:val="28"/>
        </w:rPr>
        <w:t>на комплектования книжных фондов библиотечной системы городского округа город Кулебаки Нижегородской области;</w:t>
      </w:r>
    </w:p>
    <w:p w:rsidR="000A66FB" w:rsidRPr="000A66FB" w:rsidRDefault="00092D81" w:rsidP="00092D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81">
        <w:rPr>
          <w:rFonts w:ascii="Times New Roman" w:hAnsi="Times New Roman" w:cs="Times New Roman"/>
          <w:b/>
          <w:sz w:val="28"/>
          <w:szCs w:val="28"/>
        </w:rPr>
        <w:t>- по МП «Развитие транспортной системы городского округа город Кулебаки на 2018-2025 годы</w:t>
      </w:r>
      <w:r w:rsidRPr="00092D81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7D1D2E" w:rsidRPr="000A66FB">
        <w:rPr>
          <w:rFonts w:ascii="Times New Roman" w:hAnsi="Times New Roman" w:cs="Times New Roman"/>
          <w:b/>
          <w:i/>
          <w:sz w:val="28"/>
          <w:szCs w:val="28"/>
        </w:rPr>
        <w:t>467</w:t>
      </w:r>
      <w:r w:rsidR="007D1D2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D1D2E" w:rsidRPr="000A66FB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092D81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092D81">
        <w:rPr>
          <w:rFonts w:ascii="Times New Roman" w:hAnsi="Times New Roman" w:cs="Times New Roman"/>
          <w:sz w:val="28"/>
          <w:szCs w:val="28"/>
        </w:rPr>
        <w:t xml:space="preserve"> </w:t>
      </w:r>
      <w:r w:rsidR="000A66FB">
        <w:rPr>
          <w:rFonts w:ascii="Times New Roman" w:hAnsi="Times New Roman" w:cs="Times New Roman"/>
          <w:sz w:val="28"/>
          <w:szCs w:val="28"/>
        </w:rPr>
        <w:t>, в том числе</w:t>
      </w:r>
      <w:r w:rsidR="000A66FB" w:rsidRPr="000A66FB">
        <w:rPr>
          <w:rFonts w:ascii="Times New Roman" w:hAnsi="Times New Roman" w:cs="Times New Roman"/>
          <w:sz w:val="28"/>
          <w:szCs w:val="28"/>
        </w:rPr>
        <w:t>:</w:t>
      </w:r>
    </w:p>
    <w:p w:rsidR="00092D81" w:rsidRPr="0074020E" w:rsidRDefault="000A66FB" w:rsidP="00092D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6FB">
        <w:rPr>
          <w:rFonts w:ascii="Times New Roman" w:hAnsi="Times New Roman" w:cs="Times New Roman"/>
          <w:sz w:val="28"/>
          <w:szCs w:val="28"/>
        </w:rPr>
        <w:t>-</w:t>
      </w:r>
      <w:r w:rsidR="00092D81" w:rsidRPr="00092D81">
        <w:rPr>
          <w:rFonts w:ascii="Times New Roman" w:hAnsi="Times New Roman" w:cs="Times New Roman"/>
          <w:sz w:val="28"/>
          <w:szCs w:val="28"/>
        </w:rPr>
        <w:t>на приобретение светофорных объектов</w:t>
      </w:r>
      <w:r w:rsidR="00092D81">
        <w:rPr>
          <w:rFonts w:ascii="Times New Roman" w:hAnsi="Times New Roman" w:cs="Times New Roman"/>
          <w:sz w:val="28"/>
          <w:szCs w:val="28"/>
        </w:rPr>
        <w:t xml:space="preserve"> </w:t>
      </w:r>
      <w:r w:rsidR="00092D81" w:rsidRPr="00092D81">
        <w:rPr>
          <w:rFonts w:ascii="Times New Roman" w:hAnsi="Times New Roman" w:cs="Times New Roman"/>
          <w:sz w:val="28"/>
          <w:szCs w:val="28"/>
        </w:rPr>
        <w:t>в количестве 3 комплектов</w:t>
      </w:r>
      <w:r w:rsidR="00092D81">
        <w:rPr>
          <w:rFonts w:ascii="Times New Roman" w:hAnsi="Times New Roman" w:cs="Times New Roman"/>
          <w:sz w:val="28"/>
          <w:szCs w:val="28"/>
        </w:rPr>
        <w:t xml:space="preserve"> </w:t>
      </w:r>
      <w:r w:rsidR="00092D81" w:rsidRPr="00092D81">
        <w:rPr>
          <w:rFonts w:ascii="Times New Roman" w:hAnsi="Times New Roman" w:cs="Times New Roman"/>
          <w:sz w:val="28"/>
          <w:szCs w:val="28"/>
        </w:rPr>
        <w:t>за счет экономии по МП «Благоустройство населенных пунктов..»</w:t>
      </w:r>
      <w:r w:rsidR="00092D81">
        <w:rPr>
          <w:rFonts w:ascii="Times New Roman" w:hAnsi="Times New Roman" w:cs="Times New Roman"/>
          <w:sz w:val="28"/>
          <w:szCs w:val="28"/>
        </w:rPr>
        <w:t xml:space="preserve"> </w:t>
      </w:r>
      <w:r w:rsidR="00092D81" w:rsidRPr="00092D81">
        <w:rPr>
          <w:rFonts w:ascii="Times New Roman" w:hAnsi="Times New Roman" w:cs="Times New Roman"/>
          <w:sz w:val="28"/>
          <w:szCs w:val="28"/>
        </w:rPr>
        <w:t>(доля областного бюджета за счет субсидии на реализацию социально значимых мероприятий)</w:t>
      </w:r>
      <w:r w:rsidRPr="000A66FB">
        <w:rPr>
          <w:rFonts w:ascii="Times New Roman" w:hAnsi="Times New Roman" w:cs="Times New Roman"/>
          <w:sz w:val="28"/>
          <w:szCs w:val="28"/>
        </w:rPr>
        <w:t xml:space="preserve">- </w:t>
      </w:r>
      <w:r w:rsidRPr="000A66FB">
        <w:rPr>
          <w:b/>
          <w:i/>
          <w:sz w:val="28"/>
          <w:szCs w:val="28"/>
        </w:rPr>
        <w:t xml:space="preserve"> </w:t>
      </w:r>
      <w:r w:rsidRPr="000A66FB">
        <w:rPr>
          <w:rFonts w:ascii="Times New Roman" w:hAnsi="Times New Roman" w:cs="Times New Roman"/>
          <w:b/>
          <w:i/>
          <w:sz w:val="28"/>
          <w:szCs w:val="28"/>
        </w:rPr>
        <w:t>467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A66FB">
        <w:rPr>
          <w:rFonts w:ascii="Times New Roman" w:hAnsi="Times New Roman" w:cs="Times New Roman"/>
          <w:b/>
          <w:i/>
          <w:sz w:val="28"/>
          <w:szCs w:val="28"/>
        </w:rPr>
        <w:t>7 тыс. рублей</w:t>
      </w:r>
      <w:r w:rsidR="00092D81" w:rsidRPr="00092D81">
        <w:rPr>
          <w:rFonts w:ascii="Times New Roman" w:hAnsi="Times New Roman" w:cs="Times New Roman"/>
          <w:sz w:val="28"/>
          <w:szCs w:val="28"/>
        </w:rPr>
        <w:t>;</w:t>
      </w:r>
    </w:p>
    <w:p w:rsidR="00FE235F" w:rsidRPr="00566712" w:rsidRDefault="007212A2" w:rsidP="0004648B">
      <w:pPr>
        <w:pStyle w:val="a4"/>
        <w:numPr>
          <w:ilvl w:val="0"/>
          <w:numId w:val="3"/>
        </w:numPr>
        <w:autoSpaceDE/>
        <w:autoSpaceDN/>
        <w:spacing w:after="0"/>
        <w:ind w:left="0" w:firstLine="540"/>
        <w:jc w:val="both"/>
        <w:rPr>
          <w:b/>
          <w:sz w:val="28"/>
          <w:szCs w:val="28"/>
        </w:rPr>
      </w:pPr>
      <w:r w:rsidRPr="00566712">
        <w:rPr>
          <w:i/>
          <w:sz w:val="28"/>
          <w:szCs w:val="28"/>
        </w:rPr>
        <w:t>уменьшаются</w:t>
      </w:r>
      <w:r w:rsidRPr="00566712">
        <w:rPr>
          <w:sz w:val="28"/>
          <w:szCs w:val="28"/>
        </w:rPr>
        <w:t xml:space="preserve"> ассигнования по </w:t>
      </w:r>
      <w:r w:rsidRPr="00566712">
        <w:rPr>
          <w:i/>
          <w:sz w:val="28"/>
          <w:szCs w:val="28"/>
        </w:rPr>
        <w:t xml:space="preserve">программным расходам </w:t>
      </w:r>
      <w:r w:rsidRPr="00BA5FD1">
        <w:rPr>
          <w:sz w:val="28"/>
          <w:szCs w:val="28"/>
        </w:rPr>
        <w:t xml:space="preserve">на </w:t>
      </w:r>
      <w:r w:rsidR="0074020E" w:rsidRPr="00BA5FD1">
        <w:rPr>
          <w:b/>
          <w:i/>
          <w:sz w:val="28"/>
          <w:szCs w:val="28"/>
        </w:rPr>
        <w:t>2 218,4</w:t>
      </w:r>
      <w:r w:rsidRPr="00BA5FD1">
        <w:rPr>
          <w:b/>
          <w:i/>
          <w:sz w:val="28"/>
          <w:szCs w:val="28"/>
        </w:rPr>
        <w:t xml:space="preserve"> тыс.</w:t>
      </w:r>
      <w:r w:rsidRPr="00566712">
        <w:rPr>
          <w:b/>
          <w:i/>
          <w:sz w:val="28"/>
          <w:szCs w:val="28"/>
        </w:rPr>
        <w:t xml:space="preserve"> рублей</w:t>
      </w:r>
      <w:r w:rsidRPr="00566712">
        <w:rPr>
          <w:sz w:val="28"/>
          <w:szCs w:val="28"/>
        </w:rPr>
        <w:t>, в том числе:</w:t>
      </w:r>
    </w:p>
    <w:p w:rsidR="00566712" w:rsidRPr="00566712" w:rsidRDefault="00566712" w:rsidP="00566712">
      <w:pPr>
        <w:pStyle w:val="a4"/>
        <w:spacing w:after="0"/>
        <w:ind w:left="0" w:firstLine="567"/>
        <w:jc w:val="both"/>
        <w:rPr>
          <w:b/>
          <w:i/>
          <w:sz w:val="28"/>
          <w:szCs w:val="28"/>
        </w:rPr>
      </w:pPr>
      <w:r w:rsidRPr="00256D50">
        <w:rPr>
          <w:b/>
          <w:sz w:val="28"/>
          <w:szCs w:val="28"/>
        </w:rPr>
        <w:t>- по  МП «Развитие образования в городском округе город Кулебаки на 2020 - 2025 годы»</w:t>
      </w:r>
      <w:r w:rsidRPr="00256D50">
        <w:rPr>
          <w:sz w:val="28"/>
          <w:szCs w:val="28"/>
        </w:rPr>
        <w:t xml:space="preserve"> на сумму </w:t>
      </w:r>
      <w:r>
        <w:rPr>
          <w:b/>
          <w:i/>
          <w:sz w:val="28"/>
          <w:szCs w:val="28"/>
        </w:rPr>
        <w:t>1 430,2</w:t>
      </w:r>
      <w:r w:rsidRPr="00256D50">
        <w:rPr>
          <w:b/>
          <w:i/>
          <w:sz w:val="28"/>
          <w:szCs w:val="28"/>
        </w:rPr>
        <w:t xml:space="preserve">  тыс. рублей, в том числе: </w:t>
      </w:r>
    </w:p>
    <w:p w:rsidR="00BA604A" w:rsidRPr="0074020E" w:rsidRDefault="0002263A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63A">
        <w:rPr>
          <w:rFonts w:ascii="Times New Roman" w:hAnsi="Times New Roman" w:cs="Times New Roman"/>
          <w:sz w:val="28"/>
          <w:szCs w:val="28"/>
        </w:rPr>
        <w:lastRenderedPageBreak/>
        <w:t xml:space="preserve">-на 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Федерации- </w:t>
      </w:r>
      <w:r w:rsidRPr="0002263A">
        <w:rPr>
          <w:rFonts w:ascii="Times New Roman" w:hAnsi="Times New Roman" w:cs="Times New Roman"/>
          <w:b/>
          <w:i/>
          <w:sz w:val="28"/>
          <w:szCs w:val="28"/>
        </w:rPr>
        <w:t>870,5 тыс. рублей;</w:t>
      </w:r>
    </w:p>
    <w:p w:rsidR="0002263A" w:rsidRPr="002F3C87" w:rsidRDefault="0002263A" w:rsidP="0002263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63A">
        <w:rPr>
          <w:sz w:val="28"/>
          <w:szCs w:val="28"/>
        </w:rPr>
        <w:t>-</w:t>
      </w:r>
      <w:r w:rsidRPr="002F3C87">
        <w:rPr>
          <w:rFonts w:ascii="Times New Roman" w:hAnsi="Times New Roman" w:cs="Times New Roman"/>
          <w:sz w:val="28"/>
          <w:szCs w:val="28"/>
        </w:rPr>
        <w:t xml:space="preserve">на капитальный ремонт образовательных организаций- </w:t>
      </w:r>
      <w:r w:rsidRPr="002F3C87">
        <w:rPr>
          <w:rFonts w:ascii="Times New Roman" w:hAnsi="Times New Roman" w:cs="Times New Roman"/>
          <w:b/>
          <w:i/>
          <w:sz w:val="28"/>
          <w:szCs w:val="28"/>
        </w:rPr>
        <w:t>377,2 тыс. рублей;</w:t>
      </w:r>
    </w:p>
    <w:p w:rsidR="0002263A" w:rsidRDefault="0002263A" w:rsidP="0002263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C8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F3C87">
        <w:rPr>
          <w:rFonts w:ascii="Times New Roman" w:hAnsi="Times New Roman" w:cs="Times New Roman"/>
          <w:sz w:val="28"/>
          <w:szCs w:val="28"/>
        </w:rPr>
        <w:t>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питания-</w:t>
      </w:r>
      <w:r w:rsidR="002F3C87" w:rsidRPr="002F3C87">
        <w:rPr>
          <w:rFonts w:ascii="Times New Roman" w:hAnsi="Times New Roman" w:cs="Times New Roman"/>
          <w:b/>
          <w:i/>
          <w:sz w:val="28"/>
          <w:szCs w:val="28"/>
        </w:rPr>
        <w:t>182,5 тыс.рублей;</w:t>
      </w:r>
    </w:p>
    <w:p w:rsidR="00A910CE" w:rsidRPr="002F3C87" w:rsidRDefault="00A910CE" w:rsidP="0002263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63A" w:rsidRPr="003B117D" w:rsidRDefault="0074020E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20E">
        <w:rPr>
          <w:rFonts w:ascii="Times New Roman" w:hAnsi="Times New Roman" w:cs="Times New Roman"/>
          <w:b/>
          <w:sz w:val="28"/>
          <w:szCs w:val="28"/>
        </w:rPr>
        <w:t>- по МП «Обеспечение граждан городского округа город Кулебаки Нижегородской области доступным и комфортным жильем на 2018-2025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0E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0E">
        <w:rPr>
          <w:rFonts w:ascii="Times New Roman" w:hAnsi="Times New Roman" w:cs="Times New Roman"/>
          <w:b/>
          <w:i/>
          <w:sz w:val="28"/>
          <w:szCs w:val="28"/>
        </w:rPr>
        <w:t>313,1 тыс.рублей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, в том числе</w:t>
      </w:r>
      <w:r w:rsidRPr="007402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020E" w:rsidRDefault="0074020E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20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4020E">
        <w:rPr>
          <w:sz w:val="28"/>
          <w:szCs w:val="28"/>
        </w:rPr>
        <w:t xml:space="preserve"> </w:t>
      </w:r>
      <w:r w:rsidRPr="0074020E">
        <w:rPr>
          <w:rFonts w:ascii="Times New Roman" w:hAnsi="Times New Roman" w:cs="Times New Roman"/>
          <w:sz w:val="28"/>
          <w:szCs w:val="28"/>
        </w:rPr>
        <w:t xml:space="preserve"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помещениями- </w:t>
      </w:r>
      <w:r w:rsidRPr="0074020E">
        <w:rPr>
          <w:rFonts w:ascii="Times New Roman" w:hAnsi="Times New Roman" w:cs="Times New Roman"/>
          <w:b/>
          <w:i/>
          <w:sz w:val="28"/>
          <w:szCs w:val="28"/>
        </w:rPr>
        <w:t>313,1 тыс.рублей;</w:t>
      </w:r>
    </w:p>
    <w:p w:rsidR="00A910CE" w:rsidRDefault="00A910CE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20E" w:rsidRPr="003B117D" w:rsidRDefault="0074020E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20E">
        <w:rPr>
          <w:rFonts w:ascii="Times New Roman" w:hAnsi="Times New Roman" w:cs="Times New Roman"/>
          <w:b/>
          <w:sz w:val="28"/>
          <w:szCs w:val="28"/>
        </w:rPr>
        <w:t>-по МП «Развитие сельского хозяйства в городском округе город Кулебаки на 2020 - 2025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0E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0E">
        <w:rPr>
          <w:rFonts w:ascii="Times New Roman" w:hAnsi="Times New Roman" w:cs="Times New Roman"/>
          <w:b/>
          <w:i/>
          <w:sz w:val="28"/>
          <w:szCs w:val="28"/>
        </w:rPr>
        <w:t>7,4 тыс.рублей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, в том числе</w:t>
      </w:r>
      <w:r w:rsidRPr="007402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020E" w:rsidRDefault="0074020E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20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4020E">
        <w:rPr>
          <w:sz w:val="28"/>
          <w:szCs w:val="28"/>
        </w:rPr>
        <w:t xml:space="preserve"> </w:t>
      </w:r>
      <w:r w:rsidRPr="0074020E">
        <w:rPr>
          <w:rFonts w:ascii="Times New Roman" w:hAnsi="Times New Roman" w:cs="Times New Roman"/>
          <w:sz w:val="28"/>
          <w:szCs w:val="28"/>
        </w:rPr>
        <w:t>на поддержку</w:t>
      </w:r>
      <w:r w:rsidRPr="0074020E">
        <w:rPr>
          <w:rFonts w:ascii="Times New Roman" w:hAnsi="Times New Roman" w:cs="Times New Roman"/>
          <w:bCs/>
          <w:sz w:val="28"/>
          <w:szCs w:val="28"/>
        </w:rPr>
        <w:t xml:space="preserve"> собственного производства молока в связи с уменьшением количества заявителей на получение данной поддержки</w:t>
      </w:r>
      <w:r w:rsidRPr="0074020E">
        <w:rPr>
          <w:bCs/>
          <w:sz w:val="28"/>
          <w:szCs w:val="28"/>
        </w:rPr>
        <w:t>-</w:t>
      </w:r>
      <w:r w:rsidRPr="0074020E">
        <w:rPr>
          <w:rFonts w:ascii="Times New Roman" w:hAnsi="Times New Roman" w:cs="Times New Roman"/>
          <w:b/>
          <w:i/>
          <w:sz w:val="28"/>
          <w:szCs w:val="28"/>
        </w:rPr>
        <w:t>7,4 тыс.рублей;</w:t>
      </w:r>
    </w:p>
    <w:p w:rsidR="00A910CE" w:rsidRDefault="00A910CE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20E" w:rsidRPr="003B117D" w:rsidRDefault="0074020E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4020E">
        <w:rPr>
          <w:rFonts w:ascii="Times New Roman" w:hAnsi="Times New Roman" w:cs="Times New Roman"/>
          <w:b/>
          <w:sz w:val="28"/>
          <w:szCs w:val="28"/>
        </w:rPr>
        <w:t>по  МП «Благоустройство населенных пунктов городского округа город Кулебаки на 2020-2025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A8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A82">
        <w:rPr>
          <w:rFonts w:ascii="Times New Roman" w:hAnsi="Times New Roman" w:cs="Times New Roman"/>
          <w:b/>
          <w:i/>
          <w:sz w:val="28"/>
          <w:szCs w:val="28"/>
        </w:rPr>
        <w:t>467,7 тыс.рублей</w:t>
      </w:r>
      <w:r w:rsidR="00003A82">
        <w:rPr>
          <w:rFonts w:ascii="Times New Roman" w:hAnsi="Times New Roman" w:cs="Times New Roman"/>
          <w:b/>
          <w:i/>
          <w:sz w:val="28"/>
          <w:szCs w:val="28"/>
        </w:rPr>
        <w:t>, в том числе</w:t>
      </w:r>
      <w:r w:rsidR="00003A82" w:rsidRPr="00003A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3A82" w:rsidRPr="003B117D" w:rsidRDefault="00003A82" w:rsidP="00C95AC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8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03A82">
        <w:rPr>
          <w:sz w:val="28"/>
          <w:szCs w:val="28"/>
        </w:rPr>
        <w:t xml:space="preserve"> </w:t>
      </w:r>
      <w:r w:rsidRPr="00003A82">
        <w:rPr>
          <w:rFonts w:ascii="Times New Roman" w:hAnsi="Times New Roman" w:cs="Times New Roman"/>
          <w:sz w:val="28"/>
          <w:szCs w:val="28"/>
        </w:rPr>
        <w:t>на приобретение светофорных объектов</w:t>
      </w:r>
      <w:r w:rsidR="00610BF7">
        <w:rPr>
          <w:rFonts w:ascii="Times New Roman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hAnsi="Times New Roman" w:cs="Times New Roman"/>
          <w:sz w:val="28"/>
          <w:szCs w:val="28"/>
        </w:rPr>
        <w:t>в количестве 3 комплектов</w:t>
      </w:r>
      <w:r w:rsidR="00610BF7">
        <w:rPr>
          <w:rFonts w:ascii="Times New Roman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hAnsi="Times New Roman" w:cs="Times New Roman"/>
          <w:sz w:val="28"/>
          <w:szCs w:val="28"/>
        </w:rPr>
        <w:t>за счет экономии по МП «Благоустройство населенных пунктов..»(доля областного бюджета за счет субсидии на реализацию социально значимых мероприятий)-</w:t>
      </w:r>
      <w:r w:rsidRPr="00003A82">
        <w:rPr>
          <w:rFonts w:ascii="Times New Roman" w:hAnsi="Times New Roman" w:cs="Times New Roman"/>
          <w:b/>
          <w:i/>
          <w:sz w:val="28"/>
          <w:szCs w:val="28"/>
        </w:rPr>
        <w:t xml:space="preserve"> 467,7 тыс.рублей</w:t>
      </w:r>
      <w:r w:rsidRPr="00003A82">
        <w:rPr>
          <w:rFonts w:ascii="Times New Roman" w:hAnsi="Times New Roman" w:cs="Times New Roman"/>
          <w:i/>
          <w:sz w:val="28"/>
          <w:szCs w:val="28"/>
        </w:rPr>
        <w:t>;</w:t>
      </w:r>
    </w:p>
    <w:p w:rsidR="00092D81" w:rsidRPr="00764745" w:rsidRDefault="00CF7E51" w:rsidP="00092D81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764745">
        <w:rPr>
          <w:i/>
          <w:sz w:val="28"/>
          <w:szCs w:val="28"/>
        </w:rPr>
        <w:t xml:space="preserve"> </w:t>
      </w:r>
      <w:r w:rsidR="00092D81" w:rsidRPr="00764745">
        <w:rPr>
          <w:i/>
          <w:sz w:val="28"/>
          <w:szCs w:val="28"/>
        </w:rPr>
        <w:t>увеличиваются</w:t>
      </w:r>
      <w:r w:rsidR="00092D81" w:rsidRPr="00764745">
        <w:rPr>
          <w:sz w:val="28"/>
          <w:szCs w:val="28"/>
        </w:rPr>
        <w:t xml:space="preserve"> ассигнования по </w:t>
      </w:r>
      <w:proofErr w:type="spellStart"/>
      <w:r w:rsidR="00092D81" w:rsidRPr="00764745">
        <w:rPr>
          <w:i/>
          <w:sz w:val="28"/>
          <w:szCs w:val="28"/>
        </w:rPr>
        <w:t>непрограммным</w:t>
      </w:r>
      <w:proofErr w:type="spellEnd"/>
      <w:r w:rsidR="00092D81" w:rsidRPr="00764745">
        <w:rPr>
          <w:i/>
          <w:sz w:val="28"/>
          <w:szCs w:val="28"/>
        </w:rPr>
        <w:t xml:space="preserve"> расходам </w:t>
      </w:r>
      <w:r w:rsidR="00092D81" w:rsidRPr="00764745">
        <w:rPr>
          <w:sz w:val="28"/>
          <w:szCs w:val="28"/>
        </w:rPr>
        <w:t xml:space="preserve">на сумму  </w:t>
      </w:r>
      <w:r w:rsidR="003D1B10" w:rsidRPr="00764745">
        <w:rPr>
          <w:b/>
          <w:i/>
          <w:sz w:val="28"/>
          <w:szCs w:val="28"/>
        </w:rPr>
        <w:t>109</w:t>
      </w:r>
      <w:r w:rsidR="007405F9" w:rsidRPr="00764745">
        <w:rPr>
          <w:b/>
          <w:i/>
          <w:sz w:val="28"/>
          <w:szCs w:val="28"/>
        </w:rPr>
        <w:t>,</w:t>
      </w:r>
      <w:r w:rsidR="003D1B10" w:rsidRPr="00764745">
        <w:rPr>
          <w:b/>
          <w:i/>
          <w:sz w:val="28"/>
          <w:szCs w:val="28"/>
        </w:rPr>
        <w:t>1</w:t>
      </w:r>
      <w:r w:rsidR="00092D81" w:rsidRPr="00764745">
        <w:rPr>
          <w:b/>
          <w:i/>
          <w:sz w:val="28"/>
          <w:szCs w:val="28"/>
        </w:rPr>
        <w:t xml:space="preserve"> тыс. рублей</w:t>
      </w:r>
      <w:r w:rsidR="003D1B10" w:rsidRPr="00764745">
        <w:rPr>
          <w:sz w:val="28"/>
          <w:szCs w:val="28"/>
        </w:rPr>
        <w:t>, в том числе:</w:t>
      </w:r>
    </w:p>
    <w:p w:rsidR="003D1B10" w:rsidRPr="00764745" w:rsidRDefault="003D1B10" w:rsidP="003D1B10">
      <w:pPr>
        <w:pStyle w:val="a4"/>
        <w:spacing w:after="0"/>
        <w:ind w:left="0"/>
        <w:jc w:val="both"/>
        <w:rPr>
          <w:b/>
          <w:i/>
          <w:sz w:val="28"/>
          <w:szCs w:val="28"/>
        </w:rPr>
      </w:pPr>
      <w:r w:rsidRPr="00764745">
        <w:rPr>
          <w:sz w:val="28"/>
          <w:szCs w:val="28"/>
        </w:rPr>
        <w:t xml:space="preserve">-на осуществлении деятельности по обращению с животными в части отлова и содержания животных без владельцев- </w:t>
      </w:r>
      <w:r w:rsidRPr="00764745">
        <w:rPr>
          <w:b/>
          <w:i/>
          <w:sz w:val="28"/>
          <w:szCs w:val="28"/>
        </w:rPr>
        <w:t>109</w:t>
      </w:r>
      <w:r w:rsidR="007405F9" w:rsidRPr="00764745">
        <w:rPr>
          <w:b/>
          <w:i/>
          <w:sz w:val="28"/>
          <w:szCs w:val="28"/>
        </w:rPr>
        <w:t>,</w:t>
      </w:r>
      <w:r w:rsidRPr="00764745">
        <w:rPr>
          <w:b/>
          <w:i/>
          <w:sz w:val="28"/>
          <w:szCs w:val="28"/>
        </w:rPr>
        <w:t>1 тыс. рублей;</w:t>
      </w:r>
    </w:p>
    <w:p w:rsidR="007405F9" w:rsidRPr="003D1B10" w:rsidRDefault="007405F9" w:rsidP="003D1B10">
      <w:pPr>
        <w:pStyle w:val="a4"/>
        <w:spacing w:after="0"/>
        <w:ind w:left="0"/>
        <w:jc w:val="both"/>
        <w:rPr>
          <w:sz w:val="28"/>
          <w:szCs w:val="28"/>
          <w:highlight w:val="yellow"/>
        </w:rPr>
      </w:pPr>
    </w:p>
    <w:p w:rsidR="00957475" w:rsidRPr="00530B2D" w:rsidRDefault="00530B2D" w:rsidP="0095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D6" w:rsidRPr="00530B2D">
        <w:rPr>
          <w:rFonts w:ascii="Times New Roman" w:hAnsi="Times New Roman" w:cs="Times New Roman"/>
          <w:b/>
          <w:sz w:val="28"/>
          <w:szCs w:val="28"/>
        </w:rPr>
        <w:t>)</w:t>
      </w:r>
      <w:r w:rsidR="009E699A" w:rsidRPr="0053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B10" w:rsidRPr="00530B2D">
        <w:rPr>
          <w:rFonts w:ascii="Times New Roman" w:hAnsi="Times New Roman" w:cs="Times New Roman"/>
          <w:b/>
          <w:sz w:val="28"/>
          <w:szCs w:val="28"/>
        </w:rPr>
        <w:t>За счет собственных доходов</w:t>
      </w:r>
      <w:r w:rsidR="00684CA8" w:rsidRPr="00530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CA8" w:rsidRPr="00530B2D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Pr="00530B2D">
        <w:rPr>
          <w:rFonts w:ascii="Times New Roman" w:hAnsi="Times New Roman" w:cs="Times New Roman"/>
          <w:bCs/>
          <w:sz w:val="28"/>
          <w:szCs w:val="28"/>
        </w:rPr>
        <w:t>изменения расходной части бюджета путем перераспределения средств без изменений общей суммы расходов</w:t>
      </w:r>
      <w:r w:rsidR="00957475" w:rsidRPr="00530B2D">
        <w:rPr>
          <w:rFonts w:ascii="Times New Roman" w:hAnsi="Times New Roman" w:cs="Times New Roman"/>
          <w:sz w:val="28"/>
          <w:szCs w:val="28"/>
        </w:rPr>
        <w:t>:</w:t>
      </w:r>
    </w:p>
    <w:p w:rsidR="00957475" w:rsidRDefault="00957475" w:rsidP="00FC5F56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091768">
        <w:rPr>
          <w:i/>
          <w:sz w:val="28"/>
          <w:szCs w:val="28"/>
        </w:rPr>
        <w:lastRenderedPageBreak/>
        <w:t>увеличиваются</w:t>
      </w:r>
      <w:r w:rsidRPr="00091768">
        <w:rPr>
          <w:sz w:val="28"/>
          <w:szCs w:val="28"/>
        </w:rPr>
        <w:t xml:space="preserve"> ассигнования </w:t>
      </w:r>
      <w:r w:rsidRPr="00091768">
        <w:rPr>
          <w:sz w:val="28"/>
          <w:szCs w:val="28"/>
          <w:u w:val="single"/>
        </w:rPr>
        <w:t xml:space="preserve">по </w:t>
      </w:r>
      <w:r w:rsidRPr="00091768">
        <w:rPr>
          <w:i/>
          <w:sz w:val="28"/>
          <w:szCs w:val="28"/>
          <w:u w:val="single"/>
        </w:rPr>
        <w:t>программным расходам</w:t>
      </w:r>
      <w:r w:rsidRPr="00091768">
        <w:rPr>
          <w:i/>
          <w:sz w:val="28"/>
          <w:szCs w:val="28"/>
        </w:rPr>
        <w:t xml:space="preserve"> </w:t>
      </w:r>
      <w:r w:rsidRPr="00091768">
        <w:rPr>
          <w:sz w:val="28"/>
          <w:szCs w:val="28"/>
        </w:rPr>
        <w:t xml:space="preserve">на сумму  </w:t>
      </w:r>
      <w:r w:rsidR="00610BF7">
        <w:rPr>
          <w:b/>
          <w:i/>
          <w:sz w:val="28"/>
          <w:szCs w:val="28"/>
        </w:rPr>
        <w:t>781</w:t>
      </w:r>
      <w:r w:rsidR="00C95AC5" w:rsidRPr="007D1D2E">
        <w:rPr>
          <w:b/>
          <w:i/>
          <w:sz w:val="28"/>
          <w:szCs w:val="28"/>
        </w:rPr>
        <w:t>,9</w:t>
      </w:r>
      <w:r w:rsidRPr="007D1D2E">
        <w:rPr>
          <w:b/>
          <w:i/>
          <w:sz w:val="28"/>
          <w:szCs w:val="28"/>
        </w:rPr>
        <w:t xml:space="preserve">  тыс. рублей</w:t>
      </w:r>
      <w:r w:rsidRPr="007D1D2E">
        <w:rPr>
          <w:sz w:val="28"/>
          <w:szCs w:val="28"/>
        </w:rPr>
        <w:t>, в том</w:t>
      </w:r>
      <w:r w:rsidRPr="00091768">
        <w:rPr>
          <w:sz w:val="28"/>
          <w:szCs w:val="28"/>
        </w:rPr>
        <w:t xml:space="preserve"> числе:</w:t>
      </w:r>
    </w:p>
    <w:p w:rsidR="00610BF7" w:rsidRPr="00091768" w:rsidRDefault="00610BF7" w:rsidP="00610BF7">
      <w:pPr>
        <w:pStyle w:val="a4"/>
        <w:autoSpaceDE/>
        <w:autoSpaceDN/>
        <w:spacing w:after="0"/>
        <w:ind w:left="567"/>
        <w:jc w:val="both"/>
        <w:rPr>
          <w:sz w:val="28"/>
          <w:szCs w:val="28"/>
        </w:rPr>
      </w:pPr>
    </w:p>
    <w:p w:rsidR="00C95AC5" w:rsidRDefault="002E4334" w:rsidP="00C95AC5">
      <w:pPr>
        <w:pStyle w:val="a4"/>
        <w:ind w:left="0" w:firstLine="539"/>
        <w:jc w:val="both"/>
        <w:rPr>
          <w:color w:val="000000"/>
          <w:sz w:val="28"/>
          <w:szCs w:val="28"/>
        </w:rPr>
      </w:pPr>
      <w:r w:rsidRPr="00091768">
        <w:rPr>
          <w:b/>
          <w:sz w:val="28"/>
          <w:szCs w:val="28"/>
        </w:rPr>
        <w:t>-</w:t>
      </w:r>
      <w:r w:rsidR="00FC5F56" w:rsidRPr="00091768">
        <w:rPr>
          <w:b/>
          <w:sz w:val="28"/>
          <w:szCs w:val="28"/>
        </w:rPr>
        <w:t xml:space="preserve"> </w:t>
      </w:r>
      <w:r w:rsidR="00C95AC5" w:rsidRPr="00092D81">
        <w:rPr>
          <w:sz w:val="28"/>
          <w:szCs w:val="28"/>
        </w:rPr>
        <w:t xml:space="preserve"> </w:t>
      </w:r>
      <w:r w:rsidR="00C95AC5" w:rsidRPr="00092D81">
        <w:rPr>
          <w:b/>
          <w:sz w:val="28"/>
          <w:szCs w:val="28"/>
        </w:rPr>
        <w:t>-</w:t>
      </w:r>
      <w:r w:rsidR="00C95AC5">
        <w:rPr>
          <w:b/>
          <w:sz w:val="28"/>
          <w:szCs w:val="28"/>
        </w:rPr>
        <w:t>по</w:t>
      </w:r>
      <w:r w:rsidR="00C95AC5" w:rsidRPr="00092D81">
        <w:rPr>
          <w:b/>
          <w:sz w:val="28"/>
          <w:szCs w:val="28"/>
        </w:rPr>
        <w:t xml:space="preserve"> МП «</w:t>
      </w:r>
      <w:r w:rsidR="00C95AC5" w:rsidRPr="001971BF">
        <w:rPr>
          <w:b/>
          <w:sz w:val="28"/>
          <w:szCs w:val="28"/>
        </w:rPr>
        <w:t xml:space="preserve">Развитие физической культуры, спорта и молодежной  политики городского округа город Кулебаки на 2020-2025 годы» </w:t>
      </w:r>
      <w:r w:rsidR="00C95AC5" w:rsidRPr="001971BF">
        <w:rPr>
          <w:sz w:val="28"/>
          <w:szCs w:val="28"/>
        </w:rPr>
        <w:t xml:space="preserve">на сумму </w:t>
      </w:r>
      <w:r w:rsidR="00C95AC5">
        <w:rPr>
          <w:b/>
          <w:i/>
          <w:sz w:val="28"/>
          <w:szCs w:val="28"/>
        </w:rPr>
        <w:t>120</w:t>
      </w:r>
      <w:r w:rsidR="00C95AC5" w:rsidRPr="001971BF">
        <w:rPr>
          <w:b/>
          <w:i/>
          <w:sz w:val="28"/>
          <w:szCs w:val="28"/>
        </w:rPr>
        <w:t>,0 тыс. рублей</w:t>
      </w:r>
      <w:r w:rsidR="00C95AC5" w:rsidRPr="001971BF">
        <w:rPr>
          <w:sz w:val="28"/>
          <w:szCs w:val="28"/>
        </w:rPr>
        <w:t xml:space="preserve"> </w:t>
      </w:r>
      <w:r w:rsidR="00C95AC5">
        <w:rPr>
          <w:sz w:val="28"/>
          <w:szCs w:val="28"/>
        </w:rPr>
        <w:t xml:space="preserve">на субсидии на иные цели МБУ ФОК «Темп» на приобретение спортивного оборудования для секции фигурного катания </w:t>
      </w:r>
      <w:r w:rsidR="00C95AC5">
        <w:rPr>
          <w:bCs/>
          <w:sz w:val="28"/>
          <w:szCs w:val="28"/>
        </w:rPr>
        <w:t>за счет средств</w:t>
      </w:r>
      <w:r w:rsidR="00C95AC5">
        <w:rPr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="00C95AC5" w:rsidRPr="00092D81">
        <w:rPr>
          <w:color w:val="000000"/>
          <w:sz w:val="28"/>
          <w:szCs w:val="28"/>
        </w:rPr>
        <w:t>;</w:t>
      </w:r>
    </w:p>
    <w:p w:rsidR="00610BF7" w:rsidRPr="000A66FB" w:rsidRDefault="00610BF7" w:rsidP="00C95AC5">
      <w:pPr>
        <w:pStyle w:val="a4"/>
        <w:ind w:left="0" w:firstLine="539"/>
        <w:jc w:val="both"/>
        <w:rPr>
          <w:color w:val="000000"/>
          <w:sz w:val="28"/>
          <w:szCs w:val="28"/>
        </w:rPr>
      </w:pPr>
    </w:p>
    <w:p w:rsidR="00566712" w:rsidRDefault="00C95AC5" w:rsidP="00C95AC5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2D81">
        <w:rPr>
          <w:sz w:val="20"/>
          <w:szCs w:val="20"/>
        </w:rPr>
        <w:t xml:space="preserve"> </w:t>
      </w:r>
      <w:r w:rsidRPr="00092D81">
        <w:rPr>
          <w:b/>
          <w:sz w:val="28"/>
          <w:szCs w:val="28"/>
        </w:rPr>
        <w:t xml:space="preserve">по МП «Управление муниципальным имуществом городского округа город Кулебаки Нижегородской области на 2018-2027 годы» </w:t>
      </w:r>
      <w:r w:rsidRPr="001971BF">
        <w:rPr>
          <w:b/>
          <w:sz w:val="28"/>
          <w:szCs w:val="28"/>
        </w:rPr>
        <w:t xml:space="preserve">» </w:t>
      </w:r>
      <w:r w:rsidRPr="001971BF"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400</w:t>
      </w:r>
      <w:r w:rsidRPr="001971BF">
        <w:rPr>
          <w:b/>
          <w:i/>
          <w:sz w:val="28"/>
          <w:szCs w:val="28"/>
        </w:rPr>
        <w:t>,0 тыс. рублей</w:t>
      </w:r>
      <w:r w:rsidRPr="00C142DF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 субсидии МП «ПАП» на возмещение части затрат, возникающих при предоставлении населению общегигиенических услуг, связанных с деятельностью бани в г.Кулебаки за 3 и 4 квартал 2021 года</w:t>
      </w:r>
      <w:r w:rsidRPr="00C142DF">
        <w:rPr>
          <w:sz w:val="28"/>
          <w:szCs w:val="28"/>
        </w:rPr>
        <w:t>;</w:t>
      </w:r>
    </w:p>
    <w:p w:rsidR="00610BF7" w:rsidRDefault="00610BF7" w:rsidP="00C95AC5">
      <w:pPr>
        <w:pStyle w:val="a4"/>
        <w:spacing w:after="0"/>
        <w:ind w:left="0" w:firstLine="540"/>
        <w:jc w:val="both"/>
        <w:rPr>
          <w:sz w:val="28"/>
          <w:szCs w:val="28"/>
        </w:rPr>
      </w:pPr>
    </w:p>
    <w:p w:rsidR="007D1D2E" w:rsidRPr="000A66FB" w:rsidRDefault="007D1D2E" w:rsidP="007D1D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81">
        <w:rPr>
          <w:rFonts w:ascii="Times New Roman" w:hAnsi="Times New Roman" w:cs="Times New Roman"/>
          <w:b/>
          <w:sz w:val="28"/>
          <w:szCs w:val="28"/>
        </w:rPr>
        <w:t>- по МП «Развитие транспортной системы городского округа город Кулебаки на 2018-2025 годы</w:t>
      </w:r>
      <w:r w:rsidRPr="00092D81">
        <w:rPr>
          <w:rFonts w:ascii="Times New Roman" w:hAnsi="Times New Roman" w:cs="Times New Roman"/>
          <w:sz w:val="28"/>
          <w:szCs w:val="28"/>
        </w:rPr>
        <w:t xml:space="preserve">»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151,9</w:t>
      </w:r>
      <w:r w:rsidRPr="00092D81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09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A66FB">
        <w:rPr>
          <w:rFonts w:ascii="Times New Roman" w:hAnsi="Times New Roman" w:cs="Times New Roman"/>
          <w:sz w:val="28"/>
          <w:szCs w:val="28"/>
        </w:rPr>
        <w:t>:</w:t>
      </w:r>
    </w:p>
    <w:p w:rsidR="007D1D2E" w:rsidRPr="007D1D2E" w:rsidRDefault="007D1D2E" w:rsidP="007D1D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D2E">
        <w:rPr>
          <w:rFonts w:ascii="Times New Roman" w:hAnsi="Times New Roman" w:cs="Times New Roman"/>
          <w:sz w:val="28"/>
          <w:szCs w:val="28"/>
        </w:rPr>
        <w:t>-</w:t>
      </w:r>
      <w:r w:rsidRPr="007D1D2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D1D2E">
        <w:rPr>
          <w:rFonts w:ascii="Times New Roman" w:hAnsi="Times New Roman" w:cs="Times New Roman"/>
          <w:sz w:val="28"/>
          <w:szCs w:val="28"/>
        </w:rPr>
        <w:t xml:space="preserve">приобретение светофорных объектов в количестве 3 комплектов за счет экономии по МП «Благоустройство населенных пунктов..»(доля местного бюджета)- </w:t>
      </w:r>
      <w:r w:rsidRPr="007D1D2E">
        <w:rPr>
          <w:rFonts w:ascii="Times New Roman" w:hAnsi="Times New Roman" w:cs="Times New Roman"/>
          <w:b/>
          <w:i/>
          <w:sz w:val="28"/>
          <w:szCs w:val="28"/>
        </w:rPr>
        <w:t>116,9 тыс.рублей</w:t>
      </w:r>
      <w:r w:rsidRPr="007D1D2E">
        <w:rPr>
          <w:rFonts w:ascii="Times New Roman" w:hAnsi="Times New Roman" w:cs="Times New Roman"/>
          <w:sz w:val="28"/>
          <w:szCs w:val="28"/>
        </w:rPr>
        <w:t>;</w:t>
      </w:r>
    </w:p>
    <w:p w:rsidR="00D66283" w:rsidRDefault="007D1D2E" w:rsidP="00D6628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D2E">
        <w:rPr>
          <w:rFonts w:ascii="Times New Roman" w:hAnsi="Times New Roman" w:cs="Times New Roman"/>
          <w:sz w:val="28"/>
          <w:szCs w:val="28"/>
        </w:rPr>
        <w:t>-для организации безопасности дорожного движения на нерегулируемом пешеходном переходе вблизи детского дошкольного учреждения: установка светофоров Т7, знаков пешеходного перехода и ограждения 100 м (МДОУ детсад № 8 Звездочка) в связи с увеличением сметной стоимости по этому объекту-</w:t>
      </w:r>
      <w:r w:rsidRPr="007D1D2E">
        <w:rPr>
          <w:rFonts w:ascii="Times New Roman" w:hAnsi="Times New Roman" w:cs="Times New Roman"/>
          <w:b/>
          <w:i/>
          <w:sz w:val="28"/>
          <w:szCs w:val="28"/>
        </w:rPr>
        <w:t>35,0 тыс.</w:t>
      </w:r>
      <w:r w:rsidRPr="00D66283">
        <w:rPr>
          <w:rFonts w:ascii="Times New Roman" w:hAnsi="Times New Roman" w:cs="Times New Roman"/>
          <w:b/>
          <w:i/>
          <w:sz w:val="28"/>
          <w:szCs w:val="28"/>
        </w:rPr>
        <w:t>рублей</w:t>
      </w:r>
      <w:r w:rsidRPr="00D66283">
        <w:rPr>
          <w:rFonts w:ascii="Times New Roman" w:hAnsi="Times New Roman" w:cs="Times New Roman"/>
          <w:i/>
          <w:sz w:val="28"/>
          <w:szCs w:val="28"/>
        </w:rPr>
        <w:t>;</w:t>
      </w:r>
    </w:p>
    <w:p w:rsidR="00530B2D" w:rsidRDefault="00530B2D" w:rsidP="00D6628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4020E">
        <w:rPr>
          <w:rFonts w:ascii="Times New Roman" w:hAnsi="Times New Roman" w:cs="Times New Roman"/>
          <w:b/>
          <w:sz w:val="28"/>
          <w:szCs w:val="28"/>
        </w:rPr>
        <w:t>по  МП «Благоустройство населенных пунктов городского округа город Кулебаки на 2020-2025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A8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283">
        <w:rPr>
          <w:rFonts w:ascii="Times New Roman" w:hAnsi="Times New Roman" w:cs="Times New Roman"/>
          <w:b/>
          <w:i/>
          <w:sz w:val="28"/>
          <w:szCs w:val="28"/>
        </w:rPr>
        <w:t>110,0</w:t>
      </w:r>
      <w:r w:rsidRPr="00003A82">
        <w:rPr>
          <w:rFonts w:ascii="Times New Roman" w:hAnsi="Times New Roman" w:cs="Times New Roman"/>
          <w:b/>
          <w:i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, в том числе</w:t>
      </w:r>
      <w:r w:rsidRPr="00003A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0B2D" w:rsidRPr="00530B2D" w:rsidRDefault="00530B2D" w:rsidP="001D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2D">
        <w:rPr>
          <w:rFonts w:ascii="Times New Roman" w:hAnsi="Times New Roman" w:cs="Times New Roman"/>
          <w:sz w:val="28"/>
          <w:szCs w:val="28"/>
        </w:rPr>
        <w:t xml:space="preserve">- на снос и подрезку аварийных деревьев в связи с необходимостью увеличения объема выполняемых работ в рамках заключенного ранее муниципального контракта на эти работы- </w:t>
      </w:r>
      <w:r w:rsidRPr="00530B2D">
        <w:rPr>
          <w:rFonts w:ascii="Times New Roman" w:hAnsi="Times New Roman" w:cs="Times New Roman"/>
          <w:b/>
          <w:i/>
          <w:sz w:val="28"/>
          <w:szCs w:val="28"/>
        </w:rPr>
        <w:t>80 тыс.рублей</w:t>
      </w:r>
      <w:r w:rsidRPr="00530B2D">
        <w:rPr>
          <w:rFonts w:ascii="Times New Roman" w:hAnsi="Times New Roman" w:cs="Times New Roman"/>
          <w:sz w:val="28"/>
          <w:szCs w:val="28"/>
        </w:rPr>
        <w:t>;</w:t>
      </w:r>
    </w:p>
    <w:p w:rsidR="00530B2D" w:rsidRDefault="00530B2D" w:rsidP="00BE69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B2D">
        <w:rPr>
          <w:rFonts w:ascii="Times New Roman" w:hAnsi="Times New Roman" w:cs="Times New Roman"/>
          <w:sz w:val="28"/>
          <w:szCs w:val="28"/>
        </w:rPr>
        <w:t xml:space="preserve">- на ремонт водоотводного лотка на ул.Восстания в г.Кулебаки Нижегородской области в связи с увеличением сметной стоимости по этому объекту- </w:t>
      </w:r>
      <w:r w:rsidRPr="00530B2D">
        <w:rPr>
          <w:rFonts w:ascii="Times New Roman" w:hAnsi="Times New Roman" w:cs="Times New Roman"/>
          <w:b/>
          <w:i/>
          <w:sz w:val="28"/>
          <w:szCs w:val="28"/>
        </w:rPr>
        <w:t>30 тыс.рубле</w:t>
      </w:r>
      <w:r w:rsidRPr="00BE69E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E69EA">
        <w:rPr>
          <w:rFonts w:ascii="Times New Roman" w:hAnsi="Times New Roman" w:cs="Times New Roman"/>
          <w:i/>
          <w:sz w:val="28"/>
          <w:szCs w:val="28"/>
        </w:rPr>
        <w:t>;</w:t>
      </w:r>
    </w:p>
    <w:p w:rsidR="00D66283" w:rsidRDefault="00D66283" w:rsidP="00BE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D2E" w:rsidRDefault="007D1D2E" w:rsidP="007D1D2E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091768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меньшаются </w:t>
      </w:r>
      <w:r w:rsidRPr="00091768">
        <w:rPr>
          <w:sz w:val="28"/>
          <w:szCs w:val="28"/>
        </w:rPr>
        <w:t xml:space="preserve"> ассигнования </w:t>
      </w:r>
      <w:r w:rsidRPr="00091768">
        <w:rPr>
          <w:sz w:val="28"/>
          <w:szCs w:val="28"/>
          <w:u w:val="single"/>
        </w:rPr>
        <w:t xml:space="preserve">по </w:t>
      </w:r>
      <w:r w:rsidRPr="00091768">
        <w:rPr>
          <w:i/>
          <w:sz w:val="28"/>
          <w:szCs w:val="28"/>
          <w:u w:val="single"/>
        </w:rPr>
        <w:t>программным расходам</w:t>
      </w:r>
      <w:r w:rsidRPr="00091768">
        <w:rPr>
          <w:i/>
          <w:sz w:val="28"/>
          <w:szCs w:val="28"/>
        </w:rPr>
        <w:t xml:space="preserve"> </w:t>
      </w:r>
      <w:r w:rsidRPr="00091768">
        <w:rPr>
          <w:sz w:val="28"/>
          <w:szCs w:val="28"/>
        </w:rPr>
        <w:t xml:space="preserve">на сумму  </w:t>
      </w:r>
      <w:r w:rsidR="00517026">
        <w:rPr>
          <w:b/>
          <w:i/>
          <w:sz w:val="28"/>
          <w:szCs w:val="28"/>
        </w:rPr>
        <w:t>26</w:t>
      </w:r>
      <w:r w:rsidRPr="007D1D2E">
        <w:rPr>
          <w:b/>
          <w:i/>
          <w:sz w:val="28"/>
          <w:szCs w:val="28"/>
        </w:rPr>
        <w:t>1,9  тыс. рублей</w:t>
      </w:r>
      <w:r w:rsidRPr="007D1D2E">
        <w:rPr>
          <w:sz w:val="28"/>
          <w:szCs w:val="28"/>
        </w:rPr>
        <w:t>, в том</w:t>
      </w:r>
      <w:r w:rsidRPr="00091768">
        <w:rPr>
          <w:sz w:val="28"/>
          <w:szCs w:val="28"/>
        </w:rPr>
        <w:t xml:space="preserve"> числе:</w:t>
      </w:r>
    </w:p>
    <w:p w:rsidR="00530B2D" w:rsidRDefault="00530B2D" w:rsidP="001D6A43">
      <w:pPr>
        <w:pStyle w:val="a4"/>
        <w:autoSpaceDE/>
        <w:autoSpaceDN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4020E">
        <w:rPr>
          <w:b/>
          <w:sz w:val="28"/>
          <w:szCs w:val="28"/>
        </w:rPr>
        <w:t>по  МП «Благоустройство населенных пунктов городского округа город Кулебаки на 2020-2025 годы»</w:t>
      </w:r>
      <w:r>
        <w:rPr>
          <w:b/>
          <w:sz w:val="28"/>
          <w:szCs w:val="28"/>
        </w:rPr>
        <w:t xml:space="preserve"> </w:t>
      </w:r>
      <w:r w:rsidRPr="00003A82">
        <w:rPr>
          <w:sz w:val="28"/>
          <w:szCs w:val="28"/>
        </w:rPr>
        <w:t>на сумму</w:t>
      </w:r>
      <w:r>
        <w:rPr>
          <w:b/>
          <w:sz w:val="28"/>
          <w:szCs w:val="28"/>
        </w:rPr>
        <w:t xml:space="preserve"> </w:t>
      </w:r>
      <w:r w:rsidR="001D6A43">
        <w:rPr>
          <w:b/>
          <w:i/>
          <w:sz w:val="28"/>
          <w:szCs w:val="28"/>
        </w:rPr>
        <w:t>116,9</w:t>
      </w:r>
      <w:r w:rsidRPr="00003A82">
        <w:rPr>
          <w:b/>
          <w:i/>
          <w:sz w:val="28"/>
          <w:szCs w:val="28"/>
        </w:rPr>
        <w:t xml:space="preserve"> тыс.рублей</w:t>
      </w:r>
      <w:r>
        <w:rPr>
          <w:b/>
          <w:i/>
          <w:sz w:val="28"/>
          <w:szCs w:val="28"/>
        </w:rPr>
        <w:t>, в том числе</w:t>
      </w:r>
      <w:r w:rsidRPr="00003A82">
        <w:rPr>
          <w:b/>
          <w:i/>
          <w:sz w:val="28"/>
          <w:szCs w:val="28"/>
        </w:rPr>
        <w:t>:</w:t>
      </w:r>
    </w:p>
    <w:p w:rsidR="001D6A43" w:rsidRDefault="001D6A43" w:rsidP="00F66B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A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D6A4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экономией в результате конкурсных процедур при приобретении автомобиля ГАЗ-33086 и новогодней ели с комплектом оформления</w:t>
      </w:r>
      <w:r w:rsidRPr="001D6A43">
        <w:rPr>
          <w:rFonts w:ascii="Times New Roman" w:hAnsi="Times New Roman" w:cs="Times New Roman"/>
          <w:sz w:val="28"/>
          <w:szCs w:val="28"/>
        </w:rPr>
        <w:t>(доля местного бюджета)</w:t>
      </w:r>
      <w:r w:rsidR="00F62817" w:rsidRPr="00F62817">
        <w:rPr>
          <w:b/>
          <w:i/>
          <w:sz w:val="28"/>
          <w:szCs w:val="28"/>
        </w:rPr>
        <w:t xml:space="preserve"> </w:t>
      </w:r>
      <w:r w:rsidR="00F62817" w:rsidRPr="004708BC">
        <w:rPr>
          <w:rFonts w:ascii="Times New Roman" w:hAnsi="Times New Roman" w:cs="Times New Roman"/>
          <w:b/>
          <w:i/>
          <w:sz w:val="28"/>
          <w:szCs w:val="28"/>
        </w:rPr>
        <w:t>116,9</w:t>
      </w:r>
      <w:r w:rsidR="00F62817" w:rsidRPr="00003A82">
        <w:rPr>
          <w:rFonts w:ascii="Times New Roman" w:hAnsi="Times New Roman" w:cs="Times New Roman"/>
          <w:b/>
          <w:i/>
          <w:sz w:val="28"/>
          <w:szCs w:val="28"/>
        </w:rPr>
        <w:t xml:space="preserve"> тыс.</w:t>
      </w:r>
      <w:r w:rsidR="00F62817" w:rsidRPr="00F62817">
        <w:rPr>
          <w:rFonts w:ascii="Times New Roman" w:hAnsi="Times New Roman" w:cs="Times New Roman"/>
          <w:b/>
          <w:i/>
          <w:sz w:val="28"/>
          <w:szCs w:val="28"/>
        </w:rPr>
        <w:t>рублей</w:t>
      </w:r>
      <w:r w:rsidR="00F62817" w:rsidRPr="00F62817">
        <w:rPr>
          <w:rFonts w:ascii="Times New Roman" w:hAnsi="Times New Roman" w:cs="Times New Roman"/>
          <w:i/>
          <w:sz w:val="28"/>
          <w:szCs w:val="28"/>
        </w:rPr>
        <w:t>;</w:t>
      </w:r>
    </w:p>
    <w:p w:rsidR="00F62817" w:rsidRPr="00F66B93" w:rsidRDefault="00F62817" w:rsidP="00F66B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62817">
        <w:rPr>
          <w:rFonts w:ascii="Times New Roman" w:hAnsi="Times New Roman" w:cs="Times New Roman"/>
          <w:b/>
          <w:sz w:val="28"/>
          <w:szCs w:val="28"/>
        </w:rPr>
        <w:t>по МП «Формирование современной городской среды на территории городского округа город Кулебаки Нижегородской области на 2018-2024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4708BC" w:rsidRPr="004708BC">
        <w:rPr>
          <w:rFonts w:ascii="Times New Roman" w:hAnsi="Times New Roman" w:cs="Times New Roman"/>
          <w:b/>
          <w:i/>
          <w:sz w:val="28"/>
          <w:szCs w:val="28"/>
        </w:rPr>
        <w:t>145,0 тыс.рублей</w:t>
      </w:r>
      <w:r w:rsidR="00F66B93" w:rsidRPr="00F66B93">
        <w:rPr>
          <w:sz w:val="28"/>
          <w:szCs w:val="28"/>
        </w:rPr>
        <w:t xml:space="preserve"> </w:t>
      </w:r>
      <w:r w:rsidR="00F66B93" w:rsidRPr="00F66B93">
        <w:rPr>
          <w:rFonts w:ascii="Times New Roman" w:hAnsi="Times New Roman" w:cs="Times New Roman"/>
          <w:sz w:val="28"/>
          <w:szCs w:val="28"/>
        </w:rPr>
        <w:t>в связи с экономией средств на разработку ПСД на благоустройство общественной территории площадь Ленина г. Кулебаки.</w:t>
      </w:r>
    </w:p>
    <w:p w:rsidR="00CD3A00" w:rsidRPr="00764745" w:rsidRDefault="00FC5F56" w:rsidP="000925CA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764745">
        <w:rPr>
          <w:i/>
          <w:sz w:val="28"/>
          <w:szCs w:val="28"/>
        </w:rPr>
        <w:t>у</w:t>
      </w:r>
      <w:r w:rsidR="007405F9" w:rsidRPr="00764745">
        <w:rPr>
          <w:i/>
          <w:sz w:val="28"/>
          <w:szCs w:val="28"/>
        </w:rPr>
        <w:t>меньшаются</w:t>
      </w:r>
      <w:r w:rsidRPr="00764745">
        <w:rPr>
          <w:sz w:val="28"/>
          <w:szCs w:val="28"/>
        </w:rPr>
        <w:t xml:space="preserve"> ассигнования по </w:t>
      </w:r>
      <w:proofErr w:type="spellStart"/>
      <w:r w:rsidRPr="00764745">
        <w:rPr>
          <w:i/>
          <w:sz w:val="28"/>
          <w:szCs w:val="28"/>
          <w:u w:val="single"/>
        </w:rPr>
        <w:t>непрограммным</w:t>
      </w:r>
      <w:proofErr w:type="spellEnd"/>
      <w:r w:rsidRPr="00764745">
        <w:rPr>
          <w:i/>
          <w:sz w:val="28"/>
          <w:szCs w:val="28"/>
          <w:u w:val="single"/>
        </w:rPr>
        <w:t xml:space="preserve"> расходам</w:t>
      </w:r>
      <w:r w:rsidRPr="00764745">
        <w:rPr>
          <w:i/>
          <w:sz w:val="28"/>
          <w:szCs w:val="28"/>
        </w:rPr>
        <w:t xml:space="preserve"> </w:t>
      </w:r>
      <w:r w:rsidRPr="00764745">
        <w:rPr>
          <w:sz w:val="28"/>
          <w:szCs w:val="28"/>
        </w:rPr>
        <w:t xml:space="preserve">на сумму  </w:t>
      </w:r>
      <w:r w:rsidR="007405F9" w:rsidRPr="00764745">
        <w:rPr>
          <w:b/>
          <w:i/>
          <w:sz w:val="28"/>
          <w:szCs w:val="28"/>
        </w:rPr>
        <w:t>520,0</w:t>
      </w:r>
      <w:r w:rsidRPr="00764745">
        <w:rPr>
          <w:b/>
          <w:i/>
          <w:sz w:val="28"/>
          <w:szCs w:val="28"/>
        </w:rPr>
        <w:t xml:space="preserve">  тыс. рублей</w:t>
      </w:r>
      <w:r w:rsidR="00B73C58" w:rsidRPr="00764745">
        <w:rPr>
          <w:sz w:val="28"/>
          <w:szCs w:val="28"/>
        </w:rPr>
        <w:t>, в том числе</w:t>
      </w:r>
      <w:r w:rsidR="00CD3A00" w:rsidRPr="00764745">
        <w:rPr>
          <w:sz w:val="28"/>
          <w:szCs w:val="28"/>
        </w:rPr>
        <w:t xml:space="preserve">: </w:t>
      </w:r>
    </w:p>
    <w:p w:rsidR="00CE7395" w:rsidRPr="00CE7395" w:rsidRDefault="00764745" w:rsidP="00764745">
      <w:pPr>
        <w:pStyle w:val="a4"/>
        <w:spacing w:after="0"/>
        <w:ind w:left="0" w:firstLine="53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уменьшение</w:t>
      </w:r>
      <w:r w:rsidR="00CE7395">
        <w:rPr>
          <w:color w:val="000000"/>
          <w:sz w:val="28"/>
          <w:szCs w:val="28"/>
        </w:rPr>
        <w:t xml:space="preserve"> ассигнований</w:t>
      </w:r>
      <w:r>
        <w:rPr>
          <w:color w:val="000000"/>
          <w:sz w:val="28"/>
          <w:szCs w:val="28"/>
        </w:rPr>
        <w:t xml:space="preserve">  </w:t>
      </w:r>
      <w:r w:rsidR="00CE7395">
        <w:rPr>
          <w:color w:val="000000"/>
          <w:sz w:val="28"/>
          <w:szCs w:val="28"/>
        </w:rPr>
        <w:t xml:space="preserve">фонда поддержки территорий городского округа город Кулебаки Нижегородской области - </w:t>
      </w:r>
      <w:r w:rsidR="00CE7395" w:rsidRPr="00CE7395">
        <w:rPr>
          <w:b/>
          <w:i/>
          <w:color w:val="000000"/>
          <w:sz w:val="28"/>
          <w:szCs w:val="28"/>
        </w:rPr>
        <w:t>120,0 тыс. рублей;</w:t>
      </w:r>
    </w:p>
    <w:p w:rsidR="00CE7395" w:rsidRPr="009D6EB1" w:rsidRDefault="00764745" w:rsidP="00764745">
      <w:pPr>
        <w:pStyle w:val="a4"/>
        <w:spacing w:after="0"/>
        <w:ind w:left="0" w:firstLine="53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уменьшение </w:t>
      </w:r>
      <w:r w:rsidR="00CE7395">
        <w:rPr>
          <w:color w:val="000000"/>
          <w:sz w:val="28"/>
          <w:szCs w:val="28"/>
        </w:rPr>
        <w:t xml:space="preserve"> ассигнований </w:t>
      </w:r>
      <w:r>
        <w:rPr>
          <w:color w:val="000000"/>
          <w:sz w:val="28"/>
          <w:szCs w:val="28"/>
        </w:rPr>
        <w:t xml:space="preserve"> по </w:t>
      </w:r>
      <w:r w:rsidR="00CE7395">
        <w:rPr>
          <w:color w:val="000000"/>
          <w:sz w:val="28"/>
          <w:szCs w:val="28"/>
        </w:rPr>
        <w:t>ФОТ Совета депутатов городского округа город Кулебаки Нижегородской области в связи с не назначением в 2021 году на штатные должности депутатов Совета депутатов</w:t>
      </w:r>
      <w:r w:rsidR="009D6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AB1145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1 960,7</w:t>
      </w:r>
      <w:r w:rsidRPr="00CE7395">
        <w:rPr>
          <w:b/>
          <w:i/>
          <w:color w:val="000000"/>
          <w:sz w:val="28"/>
          <w:szCs w:val="28"/>
        </w:rPr>
        <w:t xml:space="preserve"> тыс. рублей;</w:t>
      </w:r>
    </w:p>
    <w:p w:rsidR="00764745" w:rsidRPr="00CE7395" w:rsidRDefault="00764745" w:rsidP="00764745">
      <w:pPr>
        <w:pStyle w:val="a4"/>
        <w:spacing w:after="0"/>
        <w:ind w:left="0" w:firstLine="53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ассигнований на</w:t>
      </w:r>
      <w:r w:rsidR="00CE7395">
        <w:rPr>
          <w:color w:val="000000"/>
          <w:sz w:val="28"/>
          <w:szCs w:val="28"/>
        </w:rPr>
        <w:t xml:space="preserve"> ФОТ</w:t>
      </w:r>
      <w:r>
        <w:rPr>
          <w:color w:val="000000"/>
          <w:sz w:val="28"/>
          <w:szCs w:val="28"/>
        </w:rPr>
        <w:t xml:space="preserve"> </w:t>
      </w:r>
      <w:r w:rsidR="00CE7395">
        <w:rPr>
          <w:color w:val="000000"/>
          <w:sz w:val="28"/>
          <w:szCs w:val="28"/>
        </w:rPr>
        <w:t>администрации городского округа город Кулебаки в связи с изменением структуры, штатной численности и изменением штатного расписания</w:t>
      </w:r>
      <w:r>
        <w:rPr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>1 139,8</w:t>
      </w:r>
      <w:r w:rsidRPr="00CE7395">
        <w:rPr>
          <w:b/>
          <w:i/>
          <w:color w:val="000000"/>
          <w:sz w:val="28"/>
          <w:szCs w:val="28"/>
        </w:rPr>
        <w:t xml:space="preserve"> тыс. рублей;</w:t>
      </w:r>
    </w:p>
    <w:p w:rsidR="00764745" w:rsidRDefault="00764745" w:rsidP="00764745">
      <w:pPr>
        <w:pStyle w:val="a4"/>
        <w:spacing w:after="0"/>
        <w:ind w:left="0" w:firstLine="53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ассигнований</w:t>
      </w:r>
      <w:r w:rsidR="00CE7395">
        <w:rPr>
          <w:color w:val="000000"/>
          <w:sz w:val="28"/>
          <w:szCs w:val="28"/>
        </w:rPr>
        <w:t xml:space="preserve"> на оплату</w:t>
      </w:r>
      <w:r>
        <w:rPr>
          <w:color w:val="000000"/>
          <w:sz w:val="28"/>
          <w:szCs w:val="28"/>
        </w:rPr>
        <w:t xml:space="preserve"> </w:t>
      </w:r>
      <w:r w:rsidR="00CE7395" w:rsidRPr="00601309">
        <w:rPr>
          <w:color w:val="000000"/>
          <w:sz w:val="28"/>
          <w:szCs w:val="28"/>
        </w:rPr>
        <w:t>по исполнительным листам за отоплени</w:t>
      </w:r>
      <w:r w:rsidR="00CE7395">
        <w:rPr>
          <w:color w:val="000000"/>
          <w:sz w:val="28"/>
          <w:szCs w:val="28"/>
        </w:rPr>
        <w:t xml:space="preserve">е </w:t>
      </w:r>
      <w:r w:rsidR="00CE7395" w:rsidRPr="00601309">
        <w:rPr>
          <w:color w:val="000000"/>
          <w:sz w:val="28"/>
          <w:szCs w:val="28"/>
        </w:rPr>
        <w:t>муниципальных жилых помещений (квартир) и вы</w:t>
      </w:r>
      <w:r w:rsidR="00CE7395">
        <w:rPr>
          <w:color w:val="000000"/>
          <w:sz w:val="28"/>
          <w:szCs w:val="28"/>
        </w:rPr>
        <w:t>воз ТКО с кладбища на ул.Серова</w:t>
      </w:r>
      <w:r>
        <w:rPr>
          <w:color w:val="000000"/>
          <w:sz w:val="28"/>
          <w:szCs w:val="28"/>
        </w:rPr>
        <w:t xml:space="preserve"> –</w:t>
      </w:r>
      <w:r>
        <w:rPr>
          <w:b/>
          <w:i/>
          <w:color w:val="000000"/>
          <w:sz w:val="28"/>
          <w:szCs w:val="28"/>
        </w:rPr>
        <w:t xml:space="preserve"> 420,9 </w:t>
      </w:r>
      <w:r w:rsidR="00153F94">
        <w:rPr>
          <w:b/>
          <w:i/>
          <w:color w:val="000000"/>
          <w:sz w:val="28"/>
          <w:szCs w:val="28"/>
        </w:rPr>
        <w:t xml:space="preserve"> тыс. рублей.</w:t>
      </w:r>
    </w:p>
    <w:p w:rsidR="00810319" w:rsidRDefault="00810319" w:rsidP="00764745">
      <w:pPr>
        <w:pStyle w:val="a4"/>
        <w:spacing w:after="0"/>
        <w:ind w:left="0" w:firstLine="539"/>
        <w:jc w:val="both"/>
        <w:rPr>
          <w:b/>
          <w:i/>
          <w:color w:val="000000"/>
          <w:sz w:val="28"/>
          <w:szCs w:val="28"/>
        </w:rPr>
      </w:pPr>
    </w:p>
    <w:p w:rsidR="00153F94" w:rsidRDefault="00810319" w:rsidP="0081031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03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153F94" w:rsidRPr="00810319">
        <w:rPr>
          <w:rFonts w:ascii="Times New Roman" w:hAnsi="Times New Roman" w:cs="Times New Roman"/>
          <w:b/>
          <w:color w:val="000000"/>
          <w:sz w:val="28"/>
          <w:szCs w:val="28"/>
        </w:rPr>
        <w:t>2022 год</w:t>
      </w:r>
    </w:p>
    <w:p w:rsidR="001426BE" w:rsidRPr="001426BE" w:rsidRDefault="001426BE" w:rsidP="001426B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6BE">
        <w:rPr>
          <w:rFonts w:ascii="Times New Roman" w:hAnsi="Times New Roman" w:cs="Times New Roman"/>
          <w:sz w:val="28"/>
          <w:szCs w:val="28"/>
        </w:rPr>
        <w:t xml:space="preserve">Расходная часть бюджета уваливается всего на </w:t>
      </w:r>
      <w:r w:rsidRPr="001426BE">
        <w:rPr>
          <w:rFonts w:ascii="Times New Roman" w:hAnsi="Times New Roman" w:cs="Times New Roman"/>
          <w:b/>
          <w:sz w:val="28"/>
          <w:szCs w:val="28"/>
        </w:rPr>
        <w:t>35391,3 тыс. рублей.</w:t>
      </w:r>
    </w:p>
    <w:p w:rsidR="001426BE" w:rsidRPr="00A115B0" w:rsidRDefault="00A115B0" w:rsidP="00142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B0">
        <w:rPr>
          <w:rFonts w:ascii="Times New Roman" w:hAnsi="Times New Roman" w:cs="Times New Roman"/>
          <w:sz w:val="28"/>
          <w:szCs w:val="28"/>
        </w:rPr>
        <w:t xml:space="preserve">1) </w:t>
      </w:r>
      <w:r w:rsidR="001426BE" w:rsidRPr="008B0F54">
        <w:rPr>
          <w:rFonts w:ascii="Times New Roman" w:hAnsi="Times New Roman" w:cs="Times New Roman"/>
          <w:sz w:val="28"/>
          <w:szCs w:val="28"/>
        </w:rPr>
        <w:t xml:space="preserve">В проекте решения предусматривается изменения финансирования бюджетных ассигнований по </w:t>
      </w:r>
      <w:r w:rsidR="001426BE">
        <w:rPr>
          <w:rFonts w:ascii="Times New Roman" w:hAnsi="Times New Roman" w:cs="Times New Roman"/>
          <w:sz w:val="28"/>
          <w:szCs w:val="28"/>
        </w:rPr>
        <w:t>4-ем</w:t>
      </w:r>
      <w:r w:rsidR="001426BE" w:rsidRPr="008B0F54">
        <w:rPr>
          <w:rFonts w:ascii="Times New Roman" w:hAnsi="Times New Roman" w:cs="Times New Roman"/>
          <w:sz w:val="28"/>
          <w:szCs w:val="28"/>
        </w:rPr>
        <w:t xml:space="preserve"> муниципальным программам на сумму </w:t>
      </w:r>
      <w:r w:rsidR="001426BE" w:rsidRPr="001426BE">
        <w:rPr>
          <w:rFonts w:ascii="Times New Roman" w:hAnsi="Times New Roman" w:cs="Times New Roman"/>
          <w:b/>
          <w:sz w:val="28"/>
          <w:szCs w:val="28"/>
        </w:rPr>
        <w:t>3</w:t>
      </w:r>
      <w:r w:rsidR="001426BE">
        <w:rPr>
          <w:rFonts w:ascii="Times New Roman" w:hAnsi="Times New Roman" w:cs="Times New Roman"/>
          <w:b/>
          <w:sz w:val="28"/>
          <w:szCs w:val="28"/>
        </w:rPr>
        <w:t>5 391,3</w:t>
      </w:r>
      <w:r w:rsidR="001426BE" w:rsidRPr="001426B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1426BE" w:rsidRPr="00627A83">
        <w:rPr>
          <w:rFonts w:ascii="Times New Roman" w:hAnsi="Times New Roman" w:cs="Times New Roman"/>
          <w:sz w:val="28"/>
          <w:szCs w:val="28"/>
        </w:rPr>
        <w:t xml:space="preserve"> </w:t>
      </w:r>
      <w:r w:rsidR="001426BE">
        <w:rPr>
          <w:rFonts w:ascii="Times New Roman" w:hAnsi="Times New Roman" w:cs="Times New Roman"/>
          <w:sz w:val="28"/>
          <w:szCs w:val="28"/>
        </w:rPr>
        <w:t>, в том числе</w:t>
      </w:r>
      <w:r w:rsidR="001426BE" w:rsidRPr="001426BE">
        <w:rPr>
          <w:rFonts w:ascii="Times New Roman" w:hAnsi="Times New Roman" w:cs="Times New Roman"/>
          <w:sz w:val="28"/>
          <w:szCs w:val="28"/>
        </w:rPr>
        <w:t>:</w:t>
      </w:r>
    </w:p>
    <w:p w:rsidR="00A115B0" w:rsidRPr="00A115B0" w:rsidRDefault="00A115B0" w:rsidP="00A11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6BE" w:rsidRPr="00A115B0">
        <w:rPr>
          <w:rFonts w:ascii="Times New Roman" w:hAnsi="Times New Roman" w:cs="Times New Roman"/>
          <w:sz w:val="28"/>
          <w:szCs w:val="28"/>
        </w:rPr>
        <w:t xml:space="preserve">увеличиваются ассигнования по </w:t>
      </w:r>
      <w:r w:rsidR="001426BE" w:rsidRPr="00A115B0">
        <w:rPr>
          <w:rFonts w:ascii="Times New Roman" w:hAnsi="Times New Roman" w:cs="Times New Roman"/>
          <w:b/>
          <w:sz w:val="28"/>
          <w:szCs w:val="28"/>
        </w:rPr>
        <w:t>МП «Обеспечение граждан городского округа город Кулебаки Нижегородской области доступным и комфортным жильем на 2018-2025 годы»</w:t>
      </w:r>
      <w:r w:rsidRPr="00A11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5B0">
        <w:rPr>
          <w:rFonts w:ascii="Times New Roman" w:hAnsi="Times New Roman" w:cs="Times New Roman"/>
          <w:sz w:val="28"/>
          <w:szCs w:val="28"/>
        </w:rPr>
        <w:t xml:space="preserve">на переселение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115B0">
        <w:rPr>
          <w:rFonts w:ascii="Times New Roman" w:hAnsi="Times New Roman" w:cs="Times New Roman"/>
          <w:b/>
          <w:i/>
          <w:sz w:val="28"/>
          <w:szCs w:val="28"/>
        </w:rPr>
        <w:t>35930,5 тыс.рублей</w:t>
      </w:r>
      <w:r w:rsidRPr="00A115B0">
        <w:rPr>
          <w:rFonts w:ascii="Times New Roman" w:hAnsi="Times New Roman" w:cs="Times New Roman"/>
          <w:sz w:val="28"/>
          <w:szCs w:val="28"/>
        </w:rPr>
        <w:t>;</w:t>
      </w:r>
    </w:p>
    <w:p w:rsidR="00153F94" w:rsidRPr="00A115B0" w:rsidRDefault="00A115B0" w:rsidP="00764745">
      <w:pPr>
        <w:pStyle w:val="a4"/>
        <w:numPr>
          <w:ilvl w:val="0"/>
          <w:numId w:val="7"/>
        </w:numPr>
        <w:spacing w:after="0"/>
        <w:ind w:left="0" w:firstLine="539"/>
        <w:jc w:val="both"/>
        <w:rPr>
          <w:b/>
          <w:color w:val="000000"/>
          <w:sz w:val="28"/>
          <w:szCs w:val="28"/>
          <w:u w:val="single"/>
        </w:rPr>
      </w:pPr>
      <w:r w:rsidRPr="00A115B0">
        <w:rPr>
          <w:sz w:val="28"/>
          <w:szCs w:val="28"/>
        </w:rPr>
        <w:t>уменьшаются ассигнования</w:t>
      </w:r>
      <w:r w:rsidRPr="00A115B0">
        <w:rPr>
          <w:b/>
          <w:sz w:val="28"/>
          <w:szCs w:val="28"/>
        </w:rPr>
        <w:t xml:space="preserve"> </w:t>
      </w:r>
      <w:r w:rsidRPr="00A115B0">
        <w:rPr>
          <w:sz w:val="28"/>
          <w:szCs w:val="28"/>
        </w:rPr>
        <w:t>по</w:t>
      </w:r>
      <w:r w:rsidRPr="00A115B0">
        <w:rPr>
          <w:b/>
          <w:sz w:val="28"/>
          <w:szCs w:val="28"/>
        </w:rPr>
        <w:t xml:space="preserve"> МП «Информационное общество городского округа город Кулебаки Нижегородской области на 2018-2025 годы»</w:t>
      </w:r>
      <w:r w:rsidRPr="00A115B0">
        <w:rPr>
          <w:sz w:val="28"/>
          <w:szCs w:val="28"/>
        </w:rPr>
        <w:t xml:space="preserve"> </w:t>
      </w:r>
      <w:r w:rsidRPr="00925C13">
        <w:rPr>
          <w:sz w:val="28"/>
          <w:szCs w:val="28"/>
        </w:rPr>
        <w:t>на обеспечение доступа к системе электронного документооборота</w:t>
      </w:r>
      <w:r>
        <w:rPr>
          <w:sz w:val="28"/>
          <w:szCs w:val="28"/>
        </w:rPr>
        <w:t xml:space="preserve"> на сумму </w:t>
      </w:r>
      <w:r w:rsidRPr="00A115B0">
        <w:rPr>
          <w:b/>
          <w:i/>
          <w:sz w:val="28"/>
          <w:szCs w:val="28"/>
        </w:rPr>
        <w:t>539,2 тыс.рублей</w:t>
      </w:r>
      <w:r w:rsidRPr="00A115B0">
        <w:rPr>
          <w:sz w:val="28"/>
          <w:szCs w:val="28"/>
        </w:rPr>
        <w:t>;</w:t>
      </w:r>
    </w:p>
    <w:p w:rsidR="00153F94" w:rsidRPr="00A115B0" w:rsidRDefault="00153F94" w:rsidP="00764745">
      <w:pPr>
        <w:pStyle w:val="a4"/>
        <w:spacing w:after="0"/>
        <w:ind w:left="0" w:firstLine="539"/>
        <w:jc w:val="both"/>
        <w:rPr>
          <w:b/>
          <w:i/>
          <w:color w:val="000000"/>
          <w:sz w:val="28"/>
          <w:szCs w:val="28"/>
        </w:rPr>
      </w:pPr>
    </w:p>
    <w:p w:rsidR="00A115B0" w:rsidRPr="00A115B0" w:rsidRDefault="00A115B0" w:rsidP="00A115B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5B0">
        <w:rPr>
          <w:rFonts w:ascii="Times New Roman" w:hAnsi="Times New Roman" w:cs="Times New Roman"/>
          <w:bCs/>
          <w:sz w:val="28"/>
          <w:szCs w:val="28"/>
        </w:rPr>
        <w:t>2) За счет собственных доходов предлагаются изменения расходной части бюджета путем перераспределения средств без изменений общей суммы расходов:</w:t>
      </w:r>
    </w:p>
    <w:p w:rsidR="00A115B0" w:rsidRDefault="00A115B0" w:rsidP="00A115B0">
      <w:pPr>
        <w:pStyle w:val="a4"/>
        <w:spacing w:after="0"/>
        <w:ind w:left="0" w:firstLine="539"/>
        <w:jc w:val="both"/>
        <w:rPr>
          <w:bCs/>
          <w:sz w:val="28"/>
          <w:szCs w:val="28"/>
        </w:rPr>
      </w:pPr>
      <w:r w:rsidRPr="00A115B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увеличиваются ассигнования по </w:t>
      </w:r>
      <w:r w:rsidRPr="00A115B0">
        <w:rPr>
          <w:b/>
          <w:sz w:val="28"/>
          <w:szCs w:val="28"/>
        </w:rPr>
        <w:t xml:space="preserve">МП «Обеспечение населения городского округа город Кулебаки Нижегородской области качественными услугами в сфере жилищно-коммунального хозяйства </w:t>
      </w:r>
      <w:r w:rsidRPr="00A115B0">
        <w:rPr>
          <w:b/>
          <w:sz w:val="28"/>
          <w:szCs w:val="28"/>
        </w:rPr>
        <w:lastRenderedPageBreak/>
        <w:t>на 2020 – 2025 годы»</w:t>
      </w:r>
      <w:r>
        <w:rPr>
          <w:b/>
          <w:sz w:val="28"/>
          <w:szCs w:val="28"/>
        </w:rPr>
        <w:t xml:space="preserve"> </w:t>
      </w:r>
      <w:r w:rsidRPr="00A115B0">
        <w:rPr>
          <w:sz w:val="28"/>
          <w:szCs w:val="28"/>
        </w:rPr>
        <w:t>на сумму</w:t>
      </w:r>
      <w:r>
        <w:rPr>
          <w:b/>
          <w:sz w:val="28"/>
          <w:szCs w:val="28"/>
        </w:rPr>
        <w:t xml:space="preserve"> </w:t>
      </w:r>
      <w:r w:rsidRPr="00A115B0">
        <w:rPr>
          <w:b/>
          <w:i/>
          <w:sz w:val="28"/>
          <w:szCs w:val="28"/>
        </w:rPr>
        <w:t>749,2 тыс.рублей</w:t>
      </w:r>
      <w:r w:rsidRPr="00A115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ремонт </w:t>
      </w:r>
      <w:r w:rsidRPr="001F6509">
        <w:rPr>
          <w:bCs/>
          <w:sz w:val="28"/>
          <w:szCs w:val="28"/>
        </w:rPr>
        <w:t xml:space="preserve">водопровод </w:t>
      </w:r>
      <w:proofErr w:type="spellStart"/>
      <w:r w:rsidRPr="001F6509">
        <w:rPr>
          <w:bCs/>
          <w:sz w:val="28"/>
          <w:szCs w:val="28"/>
        </w:rPr>
        <w:t>Гремячево</w:t>
      </w:r>
      <w:proofErr w:type="spellEnd"/>
      <w:r>
        <w:rPr>
          <w:bCs/>
          <w:sz w:val="28"/>
          <w:szCs w:val="28"/>
        </w:rPr>
        <w:t xml:space="preserve"> в рамках проекта «Вам решать»</w:t>
      </w:r>
      <w:r w:rsidRPr="00A115B0">
        <w:rPr>
          <w:bCs/>
          <w:sz w:val="28"/>
          <w:szCs w:val="28"/>
        </w:rPr>
        <w:t>;</w:t>
      </w:r>
    </w:p>
    <w:p w:rsidR="00A115B0" w:rsidRDefault="00A115B0" w:rsidP="00A115B0">
      <w:pPr>
        <w:pStyle w:val="a4"/>
        <w:spacing w:after="0"/>
        <w:ind w:left="0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уменьшаются ассигнования по </w:t>
      </w:r>
      <w:r w:rsidRPr="00A115B0">
        <w:rPr>
          <w:b/>
          <w:sz w:val="28"/>
          <w:szCs w:val="28"/>
        </w:rPr>
        <w:t>МП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</w:r>
      <w:r>
        <w:rPr>
          <w:b/>
          <w:sz w:val="28"/>
          <w:szCs w:val="28"/>
        </w:rPr>
        <w:t xml:space="preserve"> на сумму </w:t>
      </w:r>
      <w:r w:rsidRPr="00A115B0">
        <w:rPr>
          <w:b/>
          <w:i/>
          <w:sz w:val="28"/>
          <w:szCs w:val="28"/>
        </w:rPr>
        <w:t>749,2 тыс.рублей</w:t>
      </w:r>
      <w:r w:rsidRPr="00A115B0">
        <w:rPr>
          <w:bCs/>
          <w:sz w:val="28"/>
          <w:szCs w:val="28"/>
        </w:rPr>
        <w:t xml:space="preserve"> </w:t>
      </w:r>
      <w:r w:rsidR="00F65C65">
        <w:rPr>
          <w:bCs/>
          <w:sz w:val="28"/>
          <w:szCs w:val="28"/>
        </w:rPr>
        <w:t>в связи с отсутствием потребности в ранее запланированных мероприятиях по ремонту системы отопления</w:t>
      </w:r>
      <w:r w:rsidR="008157F2">
        <w:rPr>
          <w:bCs/>
          <w:sz w:val="28"/>
          <w:szCs w:val="28"/>
        </w:rPr>
        <w:t>.</w:t>
      </w:r>
    </w:p>
    <w:p w:rsidR="008157F2" w:rsidRDefault="008157F2" w:rsidP="00A115B0">
      <w:pPr>
        <w:pStyle w:val="a4"/>
        <w:spacing w:after="0"/>
        <w:ind w:left="0" w:firstLine="539"/>
        <w:jc w:val="both"/>
        <w:rPr>
          <w:bCs/>
          <w:sz w:val="28"/>
          <w:szCs w:val="28"/>
        </w:rPr>
      </w:pPr>
    </w:p>
    <w:p w:rsidR="008157F2" w:rsidRDefault="008157F2" w:rsidP="008157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7F2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C452FD" w:rsidRPr="001426BE" w:rsidRDefault="00C452FD" w:rsidP="00C452F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6BE">
        <w:rPr>
          <w:rFonts w:ascii="Times New Roman" w:hAnsi="Times New Roman" w:cs="Times New Roman"/>
          <w:sz w:val="28"/>
          <w:szCs w:val="28"/>
        </w:rPr>
        <w:t xml:space="preserve">Расходная часть бюджета уваливается всего на </w:t>
      </w:r>
      <w:r>
        <w:rPr>
          <w:rFonts w:ascii="Times New Roman" w:hAnsi="Times New Roman" w:cs="Times New Roman"/>
          <w:b/>
          <w:sz w:val="28"/>
          <w:szCs w:val="28"/>
        </w:rPr>
        <w:t>42 111,4</w:t>
      </w:r>
      <w:r w:rsidRPr="001426BE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C452FD" w:rsidRDefault="00C452FD" w:rsidP="00C4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B0">
        <w:rPr>
          <w:rFonts w:ascii="Times New Roman" w:hAnsi="Times New Roman" w:cs="Times New Roman"/>
          <w:sz w:val="28"/>
          <w:szCs w:val="28"/>
        </w:rPr>
        <w:t xml:space="preserve">1) </w:t>
      </w:r>
      <w:r w:rsidRPr="008B0F54">
        <w:rPr>
          <w:rFonts w:ascii="Times New Roman" w:hAnsi="Times New Roman" w:cs="Times New Roman"/>
          <w:sz w:val="28"/>
          <w:szCs w:val="28"/>
        </w:rPr>
        <w:t xml:space="preserve">В проекте решения предусматривается изменения финансирования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>2-м</w:t>
      </w:r>
      <w:r w:rsidRPr="008B0F54">
        <w:rPr>
          <w:rFonts w:ascii="Times New Roman" w:hAnsi="Times New Roman" w:cs="Times New Roman"/>
          <w:sz w:val="28"/>
          <w:szCs w:val="28"/>
        </w:rPr>
        <w:t xml:space="preserve"> муниципальным программам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 42 111,4</w:t>
      </w:r>
      <w:r w:rsidRPr="001426B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2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426BE">
        <w:rPr>
          <w:rFonts w:ascii="Times New Roman" w:hAnsi="Times New Roman" w:cs="Times New Roman"/>
          <w:sz w:val="28"/>
          <w:szCs w:val="28"/>
        </w:rPr>
        <w:t>:</w:t>
      </w:r>
    </w:p>
    <w:p w:rsidR="00C452FD" w:rsidRPr="00C452FD" w:rsidRDefault="00C452FD" w:rsidP="00C4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15B0">
        <w:rPr>
          <w:rFonts w:ascii="Times New Roman" w:hAnsi="Times New Roman" w:cs="Times New Roman"/>
          <w:sz w:val="28"/>
          <w:szCs w:val="28"/>
        </w:rPr>
        <w:t xml:space="preserve">увеличиваются ассигнования по </w:t>
      </w:r>
      <w:r w:rsidRPr="00C452FD">
        <w:rPr>
          <w:rFonts w:ascii="Times New Roman" w:hAnsi="Times New Roman" w:cs="Times New Roman"/>
          <w:b/>
          <w:sz w:val="28"/>
          <w:szCs w:val="28"/>
        </w:rPr>
        <w:t>МП «Развитие образования в городском округе город Кулебаки на 2020 - 2025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2FD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2FD">
        <w:rPr>
          <w:rFonts w:ascii="Times New Roman" w:hAnsi="Times New Roman" w:cs="Times New Roman"/>
          <w:b/>
          <w:i/>
          <w:sz w:val="28"/>
          <w:szCs w:val="28"/>
        </w:rPr>
        <w:t>6 180,9 тыс.рублей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2FD">
        <w:rPr>
          <w:rFonts w:ascii="Times New Roman" w:hAnsi="Times New Roman" w:cs="Times New Roman"/>
          <w:sz w:val="28"/>
          <w:szCs w:val="28"/>
        </w:rPr>
        <w:t xml:space="preserve">на строительство школы в </w:t>
      </w:r>
      <w:proofErr w:type="spellStart"/>
      <w:r w:rsidRPr="00C452FD">
        <w:rPr>
          <w:rFonts w:ascii="Times New Roman" w:hAnsi="Times New Roman" w:cs="Times New Roman"/>
          <w:sz w:val="28"/>
          <w:szCs w:val="28"/>
        </w:rPr>
        <w:t>с.Ломовка</w:t>
      </w:r>
      <w:proofErr w:type="spellEnd"/>
      <w:r w:rsidRPr="00C452FD">
        <w:rPr>
          <w:rFonts w:ascii="Times New Roman" w:hAnsi="Times New Roman" w:cs="Times New Roman"/>
          <w:sz w:val="28"/>
          <w:szCs w:val="28"/>
        </w:rPr>
        <w:t>;</w:t>
      </w:r>
    </w:p>
    <w:p w:rsidR="00C452FD" w:rsidRPr="00A115B0" w:rsidRDefault="00C452FD" w:rsidP="00C4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5B0">
        <w:rPr>
          <w:rFonts w:ascii="Times New Roman" w:hAnsi="Times New Roman" w:cs="Times New Roman"/>
          <w:sz w:val="28"/>
          <w:szCs w:val="28"/>
        </w:rPr>
        <w:t xml:space="preserve">увеличиваются ассигнования по </w:t>
      </w:r>
      <w:r w:rsidRPr="00A115B0">
        <w:rPr>
          <w:rFonts w:ascii="Times New Roman" w:hAnsi="Times New Roman" w:cs="Times New Roman"/>
          <w:b/>
          <w:sz w:val="28"/>
          <w:szCs w:val="28"/>
        </w:rPr>
        <w:t xml:space="preserve">МП «Обеспечение граждан городского округа город Кулебаки Нижегородской области доступным и комфортным жильем на 2018-2025 годы»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115B0">
        <w:rPr>
          <w:rFonts w:ascii="Times New Roman" w:hAnsi="Times New Roman" w:cs="Times New Roman"/>
          <w:b/>
          <w:i/>
          <w:sz w:val="28"/>
          <w:szCs w:val="28"/>
        </w:rPr>
        <w:t>35930,5 тыс.рублей</w:t>
      </w:r>
      <w:r w:rsidRPr="00A115B0">
        <w:rPr>
          <w:rFonts w:ascii="Times New Roman" w:hAnsi="Times New Roman" w:cs="Times New Roman"/>
          <w:sz w:val="28"/>
          <w:szCs w:val="28"/>
        </w:rPr>
        <w:t xml:space="preserve"> на переселение гражда</w:t>
      </w:r>
      <w:r>
        <w:rPr>
          <w:rFonts w:ascii="Times New Roman" w:hAnsi="Times New Roman" w:cs="Times New Roman"/>
          <w:sz w:val="28"/>
          <w:szCs w:val="28"/>
        </w:rPr>
        <w:t>н из аварийного жилищного фонда.</w:t>
      </w:r>
    </w:p>
    <w:p w:rsidR="008157F2" w:rsidRPr="008157F2" w:rsidRDefault="008157F2" w:rsidP="008157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F2" w:rsidRDefault="008157F2" w:rsidP="00A115B0">
      <w:pPr>
        <w:pStyle w:val="a4"/>
        <w:spacing w:after="0"/>
        <w:ind w:left="0" w:firstLine="539"/>
        <w:jc w:val="both"/>
        <w:rPr>
          <w:bCs/>
          <w:sz w:val="28"/>
          <w:szCs w:val="28"/>
        </w:rPr>
      </w:pPr>
    </w:p>
    <w:p w:rsidR="00C452FD" w:rsidRDefault="00D83F0D" w:rsidP="00C452FD">
      <w:pPr>
        <w:pStyle w:val="a4"/>
        <w:spacing w:after="0"/>
        <w:ind w:left="0" w:firstLine="539"/>
        <w:jc w:val="center"/>
        <w:rPr>
          <w:b/>
          <w:i/>
          <w:sz w:val="28"/>
          <w:szCs w:val="28"/>
        </w:rPr>
      </w:pPr>
      <w:r w:rsidRPr="00516E5B">
        <w:rPr>
          <w:b/>
          <w:i/>
          <w:sz w:val="28"/>
          <w:szCs w:val="28"/>
        </w:rPr>
        <w:t>4</w:t>
      </w:r>
      <w:r w:rsidR="002B745C" w:rsidRPr="00516E5B">
        <w:rPr>
          <w:b/>
          <w:i/>
          <w:sz w:val="28"/>
          <w:szCs w:val="28"/>
        </w:rPr>
        <w:t xml:space="preserve">.  </w:t>
      </w:r>
      <w:r w:rsidR="00F52CEC" w:rsidRPr="00516E5B">
        <w:rPr>
          <w:b/>
          <w:i/>
          <w:sz w:val="28"/>
          <w:szCs w:val="28"/>
        </w:rPr>
        <w:t>Дефицит м</w:t>
      </w:r>
      <w:r w:rsidR="008D2F27" w:rsidRPr="00516E5B">
        <w:rPr>
          <w:b/>
          <w:i/>
          <w:sz w:val="28"/>
          <w:szCs w:val="28"/>
        </w:rPr>
        <w:t>естного бюджета</w:t>
      </w:r>
    </w:p>
    <w:p w:rsidR="002B745C" w:rsidRPr="00C452FD" w:rsidRDefault="008D2F27" w:rsidP="00C45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FD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C452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7229" w:rsidRDefault="005267C1" w:rsidP="00A25E3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B">
        <w:rPr>
          <w:rFonts w:ascii="Times New Roman" w:hAnsi="Times New Roman" w:cs="Times New Roman"/>
          <w:sz w:val="28"/>
          <w:szCs w:val="28"/>
        </w:rPr>
        <w:t>Размер дефицита бюджета составляет</w:t>
      </w:r>
      <w:r w:rsidR="001E597B" w:rsidRPr="00516E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0CAC" w:rsidRPr="00516E5B">
        <w:rPr>
          <w:rFonts w:ascii="Times New Roman" w:hAnsi="Times New Roman" w:cs="Times New Roman"/>
          <w:b/>
          <w:i/>
          <w:sz w:val="28"/>
          <w:szCs w:val="28"/>
        </w:rPr>
        <w:t>48 079,7</w:t>
      </w:r>
      <w:r w:rsidR="001E597B" w:rsidRPr="00516E5B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516E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E597B" w:rsidRPr="00516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2FD" w:rsidRDefault="00C452FD" w:rsidP="00C45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F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C452FD" w:rsidRDefault="00C452FD" w:rsidP="00C452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5B">
        <w:rPr>
          <w:rFonts w:ascii="Times New Roman" w:hAnsi="Times New Roman" w:cs="Times New Roman"/>
          <w:sz w:val="28"/>
          <w:szCs w:val="28"/>
        </w:rPr>
        <w:t xml:space="preserve">Размер дефицита бюджета составляет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0,0</w:t>
      </w:r>
      <w:r w:rsidRPr="00516E5B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16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2FD" w:rsidRDefault="00C452FD" w:rsidP="00C45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52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52FD" w:rsidRDefault="00C452FD" w:rsidP="00C452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B">
        <w:rPr>
          <w:rFonts w:ascii="Times New Roman" w:hAnsi="Times New Roman" w:cs="Times New Roman"/>
          <w:sz w:val="28"/>
          <w:szCs w:val="28"/>
        </w:rPr>
        <w:t xml:space="preserve">Размер дефицита бюджета составляет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0,0</w:t>
      </w:r>
      <w:r w:rsidRPr="00516E5B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16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2FD" w:rsidRPr="00C452FD" w:rsidRDefault="00C452FD" w:rsidP="00C45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6CF" w:rsidRDefault="00EC0B3F" w:rsidP="008019C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E3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E46CF" w:rsidRPr="00A25E36">
        <w:rPr>
          <w:rFonts w:ascii="Times New Roman" w:hAnsi="Times New Roman" w:cs="Times New Roman"/>
          <w:b/>
          <w:i/>
          <w:sz w:val="28"/>
          <w:szCs w:val="28"/>
        </w:rPr>
        <w:t>.  Анализ текстовой части проекта решения.</w:t>
      </w:r>
    </w:p>
    <w:p w:rsidR="00BA5FD1" w:rsidRDefault="00C452FD" w:rsidP="00BA5FD1">
      <w:pPr>
        <w:rPr>
          <w:rFonts w:ascii="Times New Roman" w:hAnsi="Times New Roman" w:cs="Times New Roman"/>
          <w:b/>
          <w:sz w:val="28"/>
          <w:szCs w:val="28"/>
        </w:rPr>
      </w:pPr>
      <w:r w:rsidRPr="00C452FD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6A5906" w:rsidRPr="006A5906" w:rsidRDefault="006A5906" w:rsidP="00BA5FD1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Pr="00CC4385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Pr="006A5906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характеристики бюджета городского округа город Кулебаки </w:t>
      </w:r>
      <w:r>
        <w:rPr>
          <w:rFonts w:ascii="Times New Roman" w:hAnsi="Times New Roman" w:cs="Times New Roman"/>
          <w:bCs/>
          <w:iCs/>
          <w:sz w:val="28"/>
          <w:szCs w:val="28"/>
        </w:rPr>
        <w:t>Нижегородской области</w:t>
      </w:r>
      <w:r w:rsidRPr="006A590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A5906" w:rsidRPr="006A5906" w:rsidRDefault="00D87229" w:rsidP="00D872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>1)</w:t>
      </w:r>
      <w:r w:rsidR="006A5906">
        <w:rPr>
          <w:rFonts w:ascii="Times New Roman" w:hAnsi="Times New Roman" w:cs="Times New Roman"/>
          <w:sz w:val="28"/>
          <w:szCs w:val="28"/>
        </w:rPr>
        <w:t xml:space="preserve"> в пункте 1.1</w:t>
      </w:r>
      <w:r w:rsidR="00A07134">
        <w:rPr>
          <w:rFonts w:ascii="Times New Roman" w:hAnsi="Times New Roman" w:cs="Times New Roman"/>
          <w:sz w:val="28"/>
          <w:szCs w:val="28"/>
        </w:rPr>
        <w:t>.</w:t>
      </w:r>
      <w:r w:rsidR="006A5906">
        <w:rPr>
          <w:rFonts w:ascii="Times New Roman" w:hAnsi="Times New Roman" w:cs="Times New Roman"/>
          <w:sz w:val="28"/>
          <w:szCs w:val="28"/>
        </w:rPr>
        <w:t xml:space="preserve"> проекта решения статью 1 предлагается изложить в следующей редакции</w:t>
      </w:r>
      <w:r w:rsidRPr="00D87229">
        <w:rPr>
          <w:rFonts w:ascii="Times New Roman" w:hAnsi="Times New Roman" w:cs="Times New Roman"/>
          <w:sz w:val="28"/>
          <w:szCs w:val="28"/>
        </w:rPr>
        <w:t>:</w:t>
      </w:r>
    </w:p>
    <w:p w:rsidR="00D87229" w:rsidRPr="00627E4E" w:rsidRDefault="00516E5B" w:rsidP="00D872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D87229" w:rsidRPr="00D8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7229" w:rsidRPr="00627E4E">
        <w:rPr>
          <w:rFonts w:ascii="Times New Roman" w:hAnsi="Times New Roman" w:cs="Times New Roman"/>
          <w:sz w:val="28"/>
          <w:szCs w:val="28"/>
        </w:rPr>
        <w:t>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D87229" w:rsidRPr="00627E4E" w:rsidRDefault="00D87229" w:rsidP="00D87229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 xml:space="preserve">- </w:t>
      </w:r>
      <w:r w:rsidRPr="00627E4E">
        <w:rPr>
          <w:rFonts w:ascii="Times New Roman" w:hAnsi="Times New Roman" w:cs="Times New Roman"/>
          <w:sz w:val="28"/>
          <w:szCs w:val="28"/>
        </w:rPr>
        <w:t>общ</w:t>
      </w:r>
      <w:r w:rsidR="00516E5B">
        <w:rPr>
          <w:rFonts w:ascii="Times New Roman" w:hAnsi="Times New Roman" w:cs="Times New Roman"/>
          <w:sz w:val="28"/>
          <w:szCs w:val="28"/>
        </w:rPr>
        <w:t>ий объем доходов в сумме   1 488 307</w:t>
      </w:r>
      <w:r w:rsidR="00BF30B5">
        <w:rPr>
          <w:rFonts w:ascii="Times New Roman" w:hAnsi="Times New Roman" w:cs="Times New Roman"/>
          <w:sz w:val="28"/>
          <w:szCs w:val="28"/>
        </w:rPr>
        <w:t>,6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7229" w:rsidRPr="00627E4E" w:rsidRDefault="00D87229" w:rsidP="00D87229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7E4E">
        <w:rPr>
          <w:rFonts w:ascii="Times New Roman" w:hAnsi="Times New Roman" w:cs="Times New Roman"/>
          <w:sz w:val="28"/>
          <w:szCs w:val="28"/>
        </w:rPr>
        <w:t>общий объем расходов в сумме 1</w:t>
      </w:r>
      <w:r w:rsidR="00516E5B">
        <w:rPr>
          <w:rFonts w:ascii="Times New Roman" w:hAnsi="Times New Roman" w:cs="Times New Roman"/>
          <w:sz w:val="28"/>
          <w:szCs w:val="28"/>
        </w:rPr>
        <w:t> 536 387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0B5">
        <w:rPr>
          <w:rFonts w:ascii="Times New Roman" w:hAnsi="Times New Roman" w:cs="Times New Roman"/>
          <w:sz w:val="28"/>
          <w:szCs w:val="28"/>
        </w:rPr>
        <w:t>3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7229" w:rsidRPr="00D87229" w:rsidRDefault="00D87229" w:rsidP="00A25E36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>- размер</w:t>
      </w:r>
      <w:r w:rsidR="00BF30B5">
        <w:rPr>
          <w:rFonts w:ascii="Times New Roman" w:hAnsi="Times New Roman" w:cs="Times New Roman"/>
          <w:sz w:val="28"/>
          <w:szCs w:val="28"/>
        </w:rPr>
        <w:t xml:space="preserve"> дефицита  в сумме 48 079,7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6E5B" w:rsidRPr="00A26B85" w:rsidRDefault="00516E5B" w:rsidP="00516E5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B85">
        <w:rPr>
          <w:rFonts w:ascii="Times New Roman" w:hAnsi="Times New Roman" w:cs="Times New Roman"/>
          <w:sz w:val="28"/>
          <w:szCs w:val="28"/>
        </w:rPr>
        <w:t>2.Утвердить основные  характеристики бюджета городского округа на  плановый  период 2022 и 2023 годов:</w:t>
      </w:r>
    </w:p>
    <w:p w:rsidR="00516E5B" w:rsidRPr="00A26B85" w:rsidRDefault="00516E5B" w:rsidP="00516E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A26B85">
        <w:rPr>
          <w:rFonts w:ascii="Times New Roman" w:hAnsi="Times New Roman" w:cs="Times New Roman"/>
          <w:sz w:val="28"/>
          <w:szCs w:val="28"/>
        </w:rPr>
        <w:t xml:space="preserve"> общий  объем  доходов на 2022 год в сумме 1 404 443,7 тыс. рублей, на 2023 год в сумме  1 452 239,8 тыс. рублей;</w:t>
      </w:r>
    </w:p>
    <w:p w:rsidR="00516E5B" w:rsidRPr="003901FE" w:rsidRDefault="00516E5B" w:rsidP="00516E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3901FE">
        <w:rPr>
          <w:rFonts w:ascii="Times New Roman" w:hAnsi="Times New Roman" w:cs="Times New Roman"/>
          <w:sz w:val="28"/>
          <w:szCs w:val="28"/>
        </w:rPr>
        <w:t xml:space="preserve"> общий  объем расходов на 2022 год в сумме 1 404 443,7 тыс. рублей, в том  числе условно утверждаемые расходы в сумме 18815,3 тыс. рублей,  на 2023 год в сумме 1 452 239,8 тыс. рублей, в том  числе  условно  утверждаемые расходы  в сумме 40 517,1 тыс. рублей;</w:t>
      </w:r>
    </w:p>
    <w:p w:rsidR="00516E5B" w:rsidRPr="00516E5B" w:rsidRDefault="00516E5B" w:rsidP="00516E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3901FE">
        <w:rPr>
          <w:rFonts w:ascii="Times New Roman" w:hAnsi="Times New Roman" w:cs="Times New Roman"/>
          <w:sz w:val="28"/>
          <w:szCs w:val="28"/>
        </w:rPr>
        <w:t>размер  дефицита на 2022 год в сумме 0,0 тыс. рублей, на 2023 год  в сумме 0,0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6E5B" w:rsidRPr="00516E5B" w:rsidRDefault="00516E5B" w:rsidP="00516E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в пункте 1.2. проекта </w:t>
      </w:r>
      <w:r w:rsidR="006D630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статью 5 предлагается изложить в следующей редакции</w:t>
      </w:r>
      <w:r w:rsidRPr="00516E5B">
        <w:rPr>
          <w:rFonts w:ascii="Times New Roman" w:hAnsi="Times New Roman" w:cs="Times New Roman"/>
          <w:sz w:val="28"/>
          <w:szCs w:val="28"/>
        </w:rPr>
        <w:t>:</w:t>
      </w:r>
    </w:p>
    <w:p w:rsidR="00516E5B" w:rsidRPr="00A94A68" w:rsidRDefault="00516E5B" w:rsidP="00516E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4A68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516E5B" w:rsidRPr="00A94A68" w:rsidRDefault="00516E5B" w:rsidP="00516E5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A68">
        <w:rPr>
          <w:rFonts w:ascii="Times New Roman" w:hAnsi="Times New Roman" w:cs="Times New Roman"/>
          <w:sz w:val="28"/>
          <w:szCs w:val="28"/>
        </w:rPr>
        <w:t>на 2021 год в сумме 1 026 739,2 тыс. рублей, в том числе объем субсидий, субвенций и иных межбюджетных трансфертов, имеющих целевое назначение, в сумме 756 642,1 тыс. рублей;</w:t>
      </w:r>
    </w:p>
    <w:p w:rsidR="00516E5B" w:rsidRPr="00A94A68" w:rsidRDefault="00516E5B" w:rsidP="00516E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4A68">
        <w:rPr>
          <w:rFonts w:ascii="Times New Roman" w:hAnsi="Times New Roman" w:cs="Times New Roman"/>
          <w:sz w:val="28"/>
          <w:szCs w:val="28"/>
        </w:rPr>
        <w:t>на 2022 год в сумме 931 341,2 тыс. рублей, в том числе объем субсидий, субвенций и иных межбюджетных трансфертов, имеющих целевое назначение, в сумме 651 830,6 тыс. рублей;</w:t>
      </w:r>
    </w:p>
    <w:p w:rsidR="00516E5B" w:rsidRDefault="00516E5B" w:rsidP="00516E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4A68">
        <w:rPr>
          <w:rFonts w:ascii="Times New Roman" w:hAnsi="Times New Roman" w:cs="Times New Roman"/>
          <w:sz w:val="28"/>
          <w:szCs w:val="28"/>
        </w:rPr>
        <w:t>на 2023 год в сумме 947 909,3 тыс. рублей, в том  числе объем  субсидий, субвенций и иных межбюджетных трансфертов, имеющих целевое назначение, в  сумме 725 845,5 тыс. рублей.»</w:t>
      </w:r>
    </w:p>
    <w:p w:rsidR="00516E5B" w:rsidRDefault="00516E5B" w:rsidP="006D630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D6302">
        <w:rPr>
          <w:rFonts w:ascii="Times New Roman" w:hAnsi="Times New Roman" w:cs="Times New Roman"/>
          <w:sz w:val="28"/>
          <w:szCs w:val="28"/>
        </w:rPr>
        <w:t xml:space="preserve"> В пункте 1.3. пункты 3 и 20  статьи 13 проекта решения  предлагается изложить в следующей редакции</w:t>
      </w:r>
      <w:r w:rsidR="006D6302" w:rsidRPr="006D6302">
        <w:rPr>
          <w:rFonts w:ascii="Times New Roman" w:hAnsi="Times New Roman" w:cs="Times New Roman"/>
          <w:sz w:val="28"/>
          <w:szCs w:val="28"/>
        </w:rPr>
        <w:t>:</w:t>
      </w:r>
    </w:p>
    <w:p w:rsidR="006D6302" w:rsidRDefault="006D6302" w:rsidP="006D6302">
      <w:pPr>
        <w:pStyle w:val="a4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7023">
        <w:rPr>
          <w:sz w:val="28"/>
          <w:szCs w:val="28"/>
        </w:rPr>
        <w:t>3) на возмещение части затрат, 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</w:t>
      </w:r>
      <w:r>
        <w:rPr>
          <w:sz w:val="28"/>
          <w:szCs w:val="28"/>
        </w:rPr>
        <w:t xml:space="preserve"> муниципальному предприятию «Пассажирское автотранспортное предприятие»</w:t>
      </w:r>
      <w:r w:rsidRPr="00707023">
        <w:rPr>
          <w:sz w:val="28"/>
          <w:szCs w:val="28"/>
        </w:rPr>
        <w:t>;</w:t>
      </w:r>
    </w:p>
    <w:p w:rsidR="006D6302" w:rsidRDefault="006D6302" w:rsidP="006D6302">
      <w:pPr>
        <w:pStyle w:val="a4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«20) на возмещение затрат на оснащение водопроводных сетей запорной арматурой МУП «</w:t>
      </w:r>
      <w:proofErr w:type="spellStart"/>
      <w:r>
        <w:rPr>
          <w:sz w:val="28"/>
          <w:szCs w:val="28"/>
        </w:rPr>
        <w:t>Райводоканал</w:t>
      </w:r>
      <w:proofErr w:type="spellEnd"/>
      <w:r>
        <w:rPr>
          <w:sz w:val="28"/>
          <w:szCs w:val="28"/>
        </w:rPr>
        <w:t>».</w:t>
      </w:r>
    </w:p>
    <w:p w:rsidR="006D6302" w:rsidRDefault="006D6302" w:rsidP="006D630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0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 пункте 1.4 проекта решения предлагается в статье 14 исключить пункт 2.</w:t>
      </w:r>
    </w:p>
    <w:p w:rsidR="006D6302" w:rsidRPr="006D6302" w:rsidRDefault="006D6302" w:rsidP="006D630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1.5. проекта решения предлагается статью 15 изложить в следующей редакции</w:t>
      </w:r>
      <w:r w:rsidRPr="006D6302">
        <w:rPr>
          <w:rFonts w:ascii="Times New Roman" w:hAnsi="Times New Roman" w:cs="Times New Roman"/>
          <w:sz w:val="28"/>
          <w:szCs w:val="28"/>
        </w:rPr>
        <w:t>:</w:t>
      </w:r>
    </w:p>
    <w:p w:rsidR="006D6302" w:rsidRPr="000456A2" w:rsidRDefault="006D6302" w:rsidP="006D6302">
      <w:pPr>
        <w:pStyle w:val="a4"/>
        <w:spacing w:after="0"/>
        <w:ind w:left="0" w:firstLine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456A2">
        <w:rPr>
          <w:bCs/>
          <w:sz w:val="28"/>
          <w:szCs w:val="28"/>
        </w:rPr>
        <w:t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Решением, предоставляются в порядке, установленном администрацией городского округа город Кулебаки:</w:t>
      </w:r>
    </w:p>
    <w:p w:rsidR="006D6302" w:rsidRPr="000456A2" w:rsidRDefault="006D6302" w:rsidP="006D6302">
      <w:pPr>
        <w:pStyle w:val="a4"/>
        <w:spacing w:after="0"/>
        <w:ind w:left="0" w:firstLine="45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0456A2">
        <w:rPr>
          <w:bCs/>
          <w:sz w:val="28"/>
          <w:szCs w:val="28"/>
        </w:rPr>
        <w:t xml:space="preserve">1)частным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включенными в реестр исполнителей образовательных услуг в рамках системы </w:t>
      </w:r>
      <w:r w:rsidRPr="000456A2">
        <w:rPr>
          <w:sz w:val="28"/>
          <w:szCs w:val="28"/>
        </w:rPr>
        <w:t>персонифицированного финансирования</w:t>
      </w:r>
      <w:r w:rsidRPr="000456A2">
        <w:rPr>
          <w:bCs/>
          <w:sz w:val="28"/>
          <w:szCs w:val="28"/>
        </w:rPr>
        <w:t>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6D6302" w:rsidRPr="000456A2" w:rsidRDefault="006D6302" w:rsidP="006D6302">
      <w:pPr>
        <w:pStyle w:val="a4"/>
        <w:spacing w:after="0"/>
        <w:ind w:left="0" w:firstLine="450"/>
        <w:jc w:val="both"/>
        <w:rPr>
          <w:bCs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ab/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2)социально ориентированным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некоммерческим организациям на реализацию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общественно полезных (социальных) проектов (программ).</w:t>
      </w:r>
      <w:r>
        <w:rPr>
          <w:rFonts w:eastAsiaTheme="minorHAnsi"/>
          <w:bCs/>
          <w:kern w:val="0"/>
          <w:sz w:val="28"/>
          <w:szCs w:val="28"/>
          <w:lang w:eastAsia="en-US"/>
        </w:rPr>
        <w:t>»</w:t>
      </w:r>
    </w:p>
    <w:p w:rsidR="00516E5B" w:rsidRPr="006D6302" w:rsidRDefault="00516E5B" w:rsidP="00C452F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6CF" w:rsidRPr="00153F94" w:rsidRDefault="002E46CF" w:rsidP="006D6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</w:t>
      </w:r>
      <w:r w:rsidR="00EC0B3F">
        <w:rPr>
          <w:rFonts w:ascii="Times New Roman" w:hAnsi="Times New Roman" w:cs="Times New Roman"/>
          <w:sz w:val="28"/>
          <w:szCs w:val="28"/>
        </w:rPr>
        <w:t xml:space="preserve">и с изменением объемов доходов и расходов 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Проектом решения  </w:t>
      </w:r>
      <w:r w:rsidRPr="00CC4385">
        <w:rPr>
          <w:rFonts w:ascii="Times New Roman" w:hAnsi="Times New Roman" w:cs="Times New Roman"/>
          <w:sz w:val="28"/>
          <w:szCs w:val="28"/>
        </w:rPr>
        <w:t>предлагается внести изме</w:t>
      </w:r>
      <w:r>
        <w:rPr>
          <w:rFonts w:ascii="Times New Roman" w:hAnsi="Times New Roman" w:cs="Times New Roman"/>
          <w:sz w:val="28"/>
          <w:szCs w:val="28"/>
        </w:rPr>
        <w:t>нения в следующие приложения к Р</w:t>
      </w:r>
      <w:r w:rsidRPr="00CC4385">
        <w:rPr>
          <w:rFonts w:ascii="Times New Roman" w:hAnsi="Times New Roman" w:cs="Times New Roman"/>
          <w:sz w:val="28"/>
          <w:szCs w:val="28"/>
        </w:rPr>
        <w:t>ешению о бюджете:</w:t>
      </w:r>
    </w:p>
    <w:p w:rsidR="006D6302" w:rsidRPr="006D6302" w:rsidRDefault="006D6302" w:rsidP="006D63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 Приложение 1 «</w:t>
      </w:r>
      <w:r w:rsidRPr="006D6302">
        <w:rPr>
          <w:rFonts w:ascii="Times New Roman" w:hAnsi="Times New Roman" w:cs="Times New Roman"/>
          <w:i/>
          <w:sz w:val="28"/>
          <w:szCs w:val="28"/>
        </w:rPr>
        <w:t>Перечень главных администраторов доходов бюджета городского округа город Кулебаки Нижегородской области»</w:t>
      </w:r>
    </w:p>
    <w:p w:rsidR="002E46CF" w:rsidRPr="00417967" w:rsidRDefault="002E46CF" w:rsidP="006D63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>-</w:t>
      </w:r>
      <w:r w:rsidR="006D630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D6302">
        <w:rPr>
          <w:rFonts w:ascii="Times New Roman" w:hAnsi="Times New Roman" w:cs="Times New Roman"/>
          <w:sz w:val="28"/>
          <w:szCs w:val="28"/>
        </w:rPr>
        <w:t xml:space="preserve">в </w:t>
      </w:r>
      <w:r w:rsidRPr="00417967">
        <w:rPr>
          <w:rFonts w:ascii="Times New Roman" w:hAnsi="Times New Roman" w:cs="Times New Roman"/>
          <w:sz w:val="28"/>
          <w:szCs w:val="28"/>
        </w:rPr>
        <w:t>Приложение  3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 «Поступление доходов по группам, подгруппам и статьям классификации доходов бюджета на 2021 год и на плановый </w:t>
      </w:r>
    </w:p>
    <w:p w:rsidR="002E46CF" w:rsidRPr="00417967" w:rsidRDefault="002E46CF" w:rsidP="006D63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>период 2022 и 2023 годов»;</w:t>
      </w:r>
    </w:p>
    <w:p w:rsidR="00D071BD" w:rsidRPr="00417967" w:rsidRDefault="002E46CF" w:rsidP="006D63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>-</w:t>
      </w:r>
      <w:r w:rsidR="00D071BD" w:rsidRPr="00417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967">
        <w:rPr>
          <w:rFonts w:ascii="Times New Roman" w:hAnsi="Times New Roman" w:cs="Times New Roman"/>
          <w:sz w:val="28"/>
          <w:szCs w:val="28"/>
        </w:rPr>
        <w:t>в</w:t>
      </w:r>
      <w:r w:rsidR="00D071BD" w:rsidRPr="00417967">
        <w:rPr>
          <w:rFonts w:ascii="Times New Roman" w:hAnsi="Times New Roman" w:cs="Times New Roman"/>
          <w:sz w:val="28"/>
          <w:szCs w:val="28"/>
        </w:rPr>
        <w:t xml:space="preserve"> </w:t>
      </w:r>
      <w:r w:rsidRPr="00417967">
        <w:rPr>
          <w:rFonts w:ascii="Times New Roman" w:hAnsi="Times New Roman" w:cs="Times New Roman"/>
          <w:sz w:val="28"/>
          <w:szCs w:val="28"/>
        </w:rPr>
        <w:t xml:space="preserve"> Приложение 4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«Источники финансирования дефицита бюджета городского округа город Кулебаки Нижегородской области  на 2021 год и на плановый период 2022 и 2023 годов»;</w:t>
      </w:r>
    </w:p>
    <w:p w:rsidR="002E46CF" w:rsidRPr="00417967" w:rsidRDefault="002E46CF" w:rsidP="006D63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17967">
        <w:rPr>
          <w:rFonts w:ascii="Times New Roman" w:hAnsi="Times New Roman" w:cs="Times New Roman"/>
          <w:sz w:val="28"/>
          <w:szCs w:val="28"/>
        </w:rPr>
        <w:t>в  Приложение  5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 «Распределение бюджетных ассигнований по целевым статьям (муниципальным программам и </w:t>
      </w:r>
      <w:proofErr w:type="spellStart"/>
      <w:r w:rsidRPr="00417967">
        <w:rPr>
          <w:rFonts w:ascii="Times New Roman" w:hAnsi="Times New Roman" w:cs="Times New Roman"/>
          <w:i/>
          <w:sz w:val="28"/>
          <w:szCs w:val="28"/>
        </w:rPr>
        <w:t>непрограммным</w:t>
      </w:r>
      <w:proofErr w:type="spellEnd"/>
      <w:r w:rsidRPr="00417967">
        <w:rPr>
          <w:rFonts w:ascii="Times New Roman" w:hAnsi="Times New Roman" w:cs="Times New Roman"/>
          <w:i/>
          <w:sz w:val="28"/>
          <w:szCs w:val="28"/>
        </w:rPr>
        <w:t xml:space="preserve">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годов»;</w:t>
      </w:r>
    </w:p>
    <w:p w:rsidR="002E46CF" w:rsidRPr="00417967" w:rsidRDefault="00EC0B3F" w:rsidP="006D63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17967">
        <w:rPr>
          <w:rFonts w:ascii="Times New Roman" w:hAnsi="Times New Roman" w:cs="Times New Roman"/>
          <w:sz w:val="28"/>
          <w:szCs w:val="28"/>
        </w:rPr>
        <w:t>в П</w:t>
      </w:r>
      <w:r w:rsidR="002E46CF" w:rsidRPr="00417967">
        <w:rPr>
          <w:rFonts w:ascii="Times New Roman" w:hAnsi="Times New Roman" w:cs="Times New Roman"/>
          <w:sz w:val="28"/>
          <w:szCs w:val="28"/>
        </w:rPr>
        <w:t>риложение 6</w:t>
      </w:r>
      <w:r w:rsidR="002E46CF" w:rsidRPr="00417967">
        <w:rPr>
          <w:rFonts w:ascii="Times New Roman" w:hAnsi="Times New Roman" w:cs="Times New Roman"/>
          <w:i/>
          <w:sz w:val="28"/>
          <w:szCs w:val="28"/>
        </w:rPr>
        <w:t xml:space="preserve"> «Ведомственная структура расходов бюджета  городского округа город Кулебаки Нижегородской области на 2021 год и на плановый период 2022 и 2023 годов»;</w:t>
      </w:r>
    </w:p>
    <w:p w:rsidR="002E1A89" w:rsidRPr="00CC4385" w:rsidRDefault="002E46CF" w:rsidP="006D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17967">
        <w:rPr>
          <w:rFonts w:ascii="Times New Roman" w:hAnsi="Times New Roman" w:cs="Times New Roman"/>
          <w:sz w:val="28"/>
          <w:szCs w:val="28"/>
        </w:rPr>
        <w:t>в  Приложение  7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 «Распределение бюджетных ассигнований по разделам, подразделам и группам видов расходов классификации расходов бюджета городского округа город Кулебаки Нижегородской области на 2021 год и на плановый период 2022 и 2023 годов».</w:t>
      </w:r>
    </w:p>
    <w:p w:rsidR="00D87229" w:rsidRDefault="00D87229" w:rsidP="006D6302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текстовой части проекта р</w:t>
      </w:r>
      <w:r w:rsidRPr="00CC4385">
        <w:rPr>
          <w:sz w:val="28"/>
          <w:szCs w:val="28"/>
        </w:rPr>
        <w:t>ешения о бюджете, предложенного к утверждению, не выявил оснований для его отклонения.</w:t>
      </w:r>
    </w:p>
    <w:p w:rsidR="008019C9" w:rsidRPr="003D7C15" w:rsidRDefault="00A25E36" w:rsidP="008019C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019C9" w:rsidRPr="003D7C15"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</w:t>
      </w:r>
    </w:p>
    <w:p w:rsidR="00BD2695" w:rsidRDefault="00AA5BD5" w:rsidP="002E1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A5BD5">
        <w:rPr>
          <w:sz w:val="28"/>
          <w:szCs w:val="28"/>
        </w:rPr>
        <w:t xml:space="preserve"> </w:t>
      </w:r>
      <w:r w:rsidRPr="00AA5BD5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Кулебаки Нижегородской области от </w:t>
      </w:r>
      <w:r w:rsidR="00A45B3E">
        <w:rPr>
          <w:rFonts w:ascii="Times New Roman" w:hAnsi="Times New Roman" w:cs="Times New Roman"/>
          <w:sz w:val="28"/>
          <w:szCs w:val="28"/>
        </w:rPr>
        <w:t>10.12</w:t>
      </w:r>
      <w:r w:rsidRPr="00AA5BD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AA5B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A5BD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от 17.12.2020 </w:t>
      </w:r>
      <w:r w:rsidRPr="00AA5BD5">
        <w:rPr>
          <w:rFonts w:ascii="Times New Roman" w:hAnsi="Times New Roman" w:cs="Times New Roman"/>
          <w:sz w:val="28"/>
          <w:szCs w:val="28"/>
        </w:rPr>
        <w:lastRenderedPageBreak/>
        <w:t>№39 «О бюджете городского округа город Кулебаки Нижегородской области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53D">
        <w:rPr>
          <w:rFonts w:ascii="Times New Roman" w:hAnsi="Times New Roman" w:cs="Times New Roman"/>
          <w:sz w:val="28"/>
          <w:szCs w:val="28"/>
        </w:rPr>
        <w:t xml:space="preserve">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подготовлен в рамках действующего бюджетного законодательства</w:t>
      </w:r>
      <w:r w:rsidR="008E553D">
        <w:rPr>
          <w:rFonts w:ascii="Times New Roman" w:hAnsi="Times New Roman" w:cs="Times New Roman"/>
          <w:sz w:val="28"/>
          <w:szCs w:val="28"/>
        </w:rPr>
        <w:t>,</w:t>
      </w:r>
      <w:r w:rsidR="008E553D" w:rsidRPr="008E553D">
        <w:rPr>
          <w:sz w:val="28"/>
          <w:szCs w:val="28"/>
        </w:rPr>
        <w:t xml:space="preserve"> </w:t>
      </w:r>
      <w:r w:rsidR="008E553D" w:rsidRPr="008E553D">
        <w:rPr>
          <w:rFonts w:ascii="Times New Roman" w:hAnsi="Times New Roman" w:cs="Times New Roman"/>
          <w:sz w:val="28"/>
          <w:szCs w:val="28"/>
        </w:rPr>
        <w:t>бюджет городского округа город Кулебаки Нижегородской области на 2021 год и на плановый период 2022 и 2023 годов сформирован сбалансированным по доходам и расходам и соответствует нормам бюджетного законодательства</w:t>
      </w:r>
      <w:r w:rsidR="008E553D">
        <w:rPr>
          <w:rFonts w:ascii="Times New Roman" w:hAnsi="Times New Roman" w:cs="Times New Roman"/>
          <w:sz w:val="28"/>
          <w:szCs w:val="28"/>
        </w:rPr>
        <w:t>.</w:t>
      </w:r>
    </w:p>
    <w:p w:rsidR="00BD2695" w:rsidRPr="00BD2695" w:rsidRDefault="00BD2695" w:rsidP="0006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Проведенная  экспертиза  проекта  решения  о  бюджете  показала,  что  оснований  для  его отклонения не установлено и он может быть рассмотрен  на очередном заседании Совета депутатов городского округа Кулебаки Нижегородской области.</w:t>
      </w:r>
    </w:p>
    <w:p w:rsidR="007523F0" w:rsidRPr="00BD2695" w:rsidRDefault="007523F0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5C" w:rsidRPr="00BD2695" w:rsidRDefault="002B745C" w:rsidP="002B745C">
      <w:pPr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Настоящее Заключение составлено в 3-х экземплярах.</w:t>
      </w:r>
    </w:p>
    <w:p w:rsidR="00C03B20" w:rsidRPr="00BD2695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C03B20" w:rsidRPr="00BD2695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</w:p>
    <w:p w:rsidR="00C03B20" w:rsidRPr="00C03B20" w:rsidRDefault="00C03B20" w:rsidP="0006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Нижегородской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7C34">
        <w:rPr>
          <w:rFonts w:ascii="Times New Roman" w:hAnsi="Times New Roman" w:cs="Times New Roman"/>
          <w:sz w:val="28"/>
          <w:szCs w:val="28"/>
        </w:rPr>
        <w:t xml:space="preserve">   </w:t>
      </w:r>
      <w:r w:rsidRPr="00C03B20">
        <w:rPr>
          <w:rFonts w:ascii="Times New Roman" w:hAnsi="Times New Roman" w:cs="Times New Roman"/>
          <w:sz w:val="28"/>
          <w:szCs w:val="28"/>
        </w:rPr>
        <w:t xml:space="preserve">  Н.И.</w:t>
      </w:r>
      <w:r w:rsidR="00067C34">
        <w:rPr>
          <w:rFonts w:ascii="Times New Roman" w:hAnsi="Times New Roman" w:cs="Times New Roman"/>
          <w:sz w:val="28"/>
          <w:szCs w:val="28"/>
        </w:rPr>
        <w:t xml:space="preserve"> </w:t>
      </w:r>
      <w:r w:rsidRPr="00C03B20">
        <w:rPr>
          <w:rFonts w:ascii="Times New Roman" w:hAnsi="Times New Roman" w:cs="Times New Roman"/>
          <w:sz w:val="28"/>
          <w:szCs w:val="28"/>
        </w:rPr>
        <w:t>Козырева</w:t>
      </w:r>
      <w:r w:rsidR="00067C34">
        <w:rPr>
          <w:rFonts w:ascii="Times New Roman" w:hAnsi="Times New Roman" w:cs="Times New Roman"/>
          <w:sz w:val="28"/>
          <w:szCs w:val="28"/>
        </w:rPr>
        <w:t>.</w:t>
      </w:r>
      <w:r w:rsidRPr="00C03B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03B20" w:rsidRDefault="00C03B20" w:rsidP="00F52C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45C" w:rsidRPr="00CC4385" w:rsidRDefault="002B745C" w:rsidP="00C03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745C" w:rsidRPr="00CC4385" w:rsidSect="000F4546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B3" w:rsidRDefault="006469B3" w:rsidP="00C9619F">
      <w:pPr>
        <w:spacing w:after="0" w:line="240" w:lineRule="auto"/>
      </w:pPr>
      <w:r>
        <w:separator/>
      </w:r>
    </w:p>
  </w:endnote>
  <w:endnote w:type="continuationSeparator" w:id="0">
    <w:p w:rsidR="006469B3" w:rsidRDefault="006469B3" w:rsidP="00C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B3" w:rsidRDefault="006469B3" w:rsidP="00C9619F">
      <w:pPr>
        <w:spacing w:after="0" w:line="240" w:lineRule="auto"/>
      </w:pPr>
      <w:r>
        <w:separator/>
      </w:r>
    </w:p>
  </w:footnote>
  <w:footnote w:type="continuationSeparator" w:id="0">
    <w:p w:rsidR="006469B3" w:rsidRDefault="006469B3" w:rsidP="00C9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815"/>
    </w:sdtPr>
    <w:sdtContent>
      <w:p w:rsidR="00F65C65" w:rsidRDefault="00F65C65">
        <w:pPr>
          <w:pStyle w:val="a6"/>
          <w:jc w:val="center"/>
        </w:pPr>
        <w:fldSimple w:instr=" PAGE   \* MERGEFORMAT ">
          <w:r w:rsidR="00A910CE">
            <w:rPr>
              <w:noProof/>
            </w:rPr>
            <w:t>17</w:t>
          </w:r>
        </w:fldSimple>
      </w:p>
    </w:sdtContent>
  </w:sdt>
  <w:p w:rsidR="00F65C65" w:rsidRDefault="00F65C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B2ABD"/>
    <w:multiLevelType w:val="multilevel"/>
    <w:tmpl w:val="30CB2ABD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>
    <w:nsid w:val="3FD21C56"/>
    <w:multiLevelType w:val="multilevel"/>
    <w:tmpl w:val="3FD21C5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7555E0"/>
    <w:multiLevelType w:val="hybridMultilevel"/>
    <w:tmpl w:val="A19A187E"/>
    <w:lvl w:ilvl="0" w:tplc="B09AB26E">
      <w:start w:val="2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4B2A5BA2"/>
    <w:multiLevelType w:val="multilevel"/>
    <w:tmpl w:val="1BA2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6F41B84"/>
    <w:multiLevelType w:val="hybridMultilevel"/>
    <w:tmpl w:val="7C3C935A"/>
    <w:lvl w:ilvl="0" w:tplc="32880C12">
      <w:start w:val="5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7D7251D0"/>
    <w:multiLevelType w:val="hybridMultilevel"/>
    <w:tmpl w:val="9B9EAD76"/>
    <w:lvl w:ilvl="0" w:tplc="CEBA4E76">
      <w:start w:val="20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5C"/>
    <w:rsid w:val="00003A82"/>
    <w:rsid w:val="00017C84"/>
    <w:rsid w:val="0002263A"/>
    <w:rsid w:val="00024C58"/>
    <w:rsid w:val="00033A66"/>
    <w:rsid w:val="0004648B"/>
    <w:rsid w:val="000478D9"/>
    <w:rsid w:val="00053AC4"/>
    <w:rsid w:val="00056DFF"/>
    <w:rsid w:val="000661B7"/>
    <w:rsid w:val="00067C34"/>
    <w:rsid w:val="00074B2E"/>
    <w:rsid w:val="00077192"/>
    <w:rsid w:val="00091768"/>
    <w:rsid w:val="00091B66"/>
    <w:rsid w:val="000925CA"/>
    <w:rsid w:val="00092D81"/>
    <w:rsid w:val="00094A08"/>
    <w:rsid w:val="00097C98"/>
    <w:rsid w:val="000A66FB"/>
    <w:rsid w:val="000B31B0"/>
    <w:rsid w:val="000B6352"/>
    <w:rsid w:val="000C5FD4"/>
    <w:rsid w:val="000C68A1"/>
    <w:rsid w:val="000D116D"/>
    <w:rsid w:val="000D2418"/>
    <w:rsid w:val="000E50A8"/>
    <w:rsid w:val="000F1AB8"/>
    <w:rsid w:val="000F3515"/>
    <w:rsid w:val="000F4546"/>
    <w:rsid w:val="00103825"/>
    <w:rsid w:val="00105AAE"/>
    <w:rsid w:val="00117EC0"/>
    <w:rsid w:val="00121125"/>
    <w:rsid w:val="001336D5"/>
    <w:rsid w:val="001362CA"/>
    <w:rsid w:val="00137A5B"/>
    <w:rsid w:val="001409B8"/>
    <w:rsid w:val="001426BE"/>
    <w:rsid w:val="00144880"/>
    <w:rsid w:val="00144BFA"/>
    <w:rsid w:val="00152CA3"/>
    <w:rsid w:val="00153402"/>
    <w:rsid w:val="00153F94"/>
    <w:rsid w:val="001550A2"/>
    <w:rsid w:val="001652D8"/>
    <w:rsid w:val="0017217D"/>
    <w:rsid w:val="00173833"/>
    <w:rsid w:val="001756A7"/>
    <w:rsid w:val="00190F19"/>
    <w:rsid w:val="001923B2"/>
    <w:rsid w:val="00194608"/>
    <w:rsid w:val="001971BF"/>
    <w:rsid w:val="001A6FE8"/>
    <w:rsid w:val="001B0B39"/>
    <w:rsid w:val="001B1B99"/>
    <w:rsid w:val="001C0603"/>
    <w:rsid w:val="001C2FE8"/>
    <w:rsid w:val="001C3355"/>
    <w:rsid w:val="001D6A43"/>
    <w:rsid w:val="001E597B"/>
    <w:rsid w:val="001E7BFA"/>
    <w:rsid w:val="001F0336"/>
    <w:rsid w:val="001F47B5"/>
    <w:rsid w:val="001F6476"/>
    <w:rsid w:val="001F7936"/>
    <w:rsid w:val="002061F1"/>
    <w:rsid w:val="0021157C"/>
    <w:rsid w:val="002137E1"/>
    <w:rsid w:val="00237B84"/>
    <w:rsid w:val="00237FA9"/>
    <w:rsid w:val="00254951"/>
    <w:rsid w:val="00256D50"/>
    <w:rsid w:val="00256FFF"/>
    <w:rsid w:val="00257F95"/>
    <w:rsid w:val="002639E7"/>
    <w:rsid w:val="00280471"/>
    <w:rsid w:val="002B5EBF"/>
    <w:rsid w:val="002B61FD"/>
    <w:rsid w:val="002B745C"/>
    <w:rsid w:val="002C451D"/>
    <w:rsid w:val="002C4EB0"/>
    <w:rsid w:val="002C6424"/>
    <w:rsid w:val="002D4BC5"/>
    <w:rsid w:val="002E0C5C"/>
    <w:rsid w:val="002E1A89"/>
    <w:rsid w:val="002E428F"/>
    <w:rsid w:val="002E4334"/>
    <w:rsid w:val="002E46CF"/>
    <w:rsid w:val="002F3C87"/>
    <w:rsid w:val="00301D6D"/>
    <w:rsid w:val="003156BE"/>
    <w:rsid w:val="00315EDA"/>
    <w:rsid w:val="00317297"/>
    <w:rsid w:val="003250B9"/>
    <w:rsid w:val="00330220"/>
    <w:rsid w:val="003335E4"/>
    <w:rsid w:val="0033748B"/>
    <w:rsid w:val="00350023"/>
    <w:rsid w:val="00351035"/>
    <w:rsid w:val="00352500"/>
    <w:rsid w:val="003547E8"/>
    <w:rsid w:val="00366329"/>
    <w:rsid w:val="00370A78"/>
    <w:rsid w:val="00380104"/>
    <w:rsid w:val="00380304"/>
    <w:rsid w:val="00381914"/>
    <w:rsid w:val="003839B2"/>
    <w:rsid w:val="003848A8"/>
    <w:rsid w:val="00394843"/>
    <w:rsid w:val="003A1E71"/>
    <w:rsid w:val="003A60A5"/>
    <w:rsid w:val="003A7E78"/>
    <w:rsid w:val="003B117D"/>
    <w:rsid w:val="003B1E3A"/>
    <w:rsid w:val="003B2CB2"/>
    <w:rsid w:val="003B72C2"/>
    <w:rsid w:val="003C498C"/>
    <w:rsid w:val="003D1B10"/>
    <w:rsid w:val="003D3875"/>
    <w:rsid w:val="003D448A"/>
    <w:rsid w:val="003D7115"/>
    <w:rsid w:val="003D7C15"/>
    <w:rsid w:val="003E645B"/>
    <w:rsid w:val="003F1759"/>
    <w:rsid w:val="004027E3"/>
    <w:rsid w:val="0041191A"/>
    <w:rsid w:val="00417967"/>
    <w:rsid w:val="00422423"/>
    <w:rsid w:val="00451278"/>
    <w:rsid w:val="00456C6F"/>
    <w:rsid w:val="00461D8C"/>
    <w:rsid w:val="004708BC"/>
    <w:rsid w:val="0047510E"/>
    <w:rsid w:val="00480545"/>
    <w:rsid w:val="00484EDB"/>
    <w:rsid w:val="0048501E"/>
    <w:rsid w:val="00491A86"/>
    <w:rsid w:val="00492B7F"/>
    <w:rsid w:val="004939FC"/>
    <w:rsid w:val="004D253A"/>
    <w:rsid w:val="004F337F"/>
    <w:rsid w:val="0051167A"/>
    <w:rsid w:val="00516E5B"/>
    <w:rsid w:val="00517026"/>
    <w:rsid w:val="005267C1"/>
    <w:rsid w:val="00526D0E"/>
    <w:rsid w:val="0053090D"/>
    <w:rsid w:val="00530B2D"/>
    <w:rsid w:val="0054064D"/>
    <w:rsid w:val="005466E4"/>
    <w:rsid w:val="00551D1D"/>
    <w:rsid w:val="00554036"/>
    <w:rsid w:val="005568E1"/>
    <w:rsid w:val="00566712"/>
    <w:rsid w:val="00570386"/>
    <w:rsid w:val="00571BC3"/>
    <w:rsid w:val="00585E69"/>
    <w:rsid w:val="00585EB2"/>
    <w:rsid w:val="005874E7"/>
    <w:rsid w:val="00597F8D"/>
    <w:rsid w:val="005A0506"/>
    <w:rsid w:val="005B51EB"/>
    <w:rsid w:val="005C7431"/>
    <w:rsid w:val="005D13BE"/>
    <w:rsid w:val="005D3E6C"/>
    <w:rsid w:val="005E4552"/>
    <w:rsid w:val="005E5540"/>
    <w:rsid w:val="005F104F"/>
    <w:rsid w:val="005F3A33"/>
    <w:rsid w:val="005F7847"/>
    <w:rsid w:val="00601888"/>
    <w:rsid w:val="00605031"/>
    <w:rsid w:val="00607D10"/>
    <w:rsid w:val="00610BF7"/>
    <w:rsid w:val="00610CAC"/>
    <w:rsid w:val="006121E8"/>
    <w:rsid w:val="00625A58"/>
    <w:rsid w:val="0062748C"/>
    <w:rsid w:val="00627A83"/>
    <w:rsid w:val="00634635"/>
    <w:rsid w:val="00634C37"/>
    <w:rsid w:val="00643A26"/>
    <w:rsid w:val="006469B3"/>
    <w:rsid w:val="00647282"/>
    <w:rsid w:val="00657799"/>
    <w:rsid w:val="00657F7A"/>
    <w:rsid w:val="00664526"/>
    <w:rsid w:val="006721BB"/>
    <w:rsid w:val="00673196"/>
    <w:rsid w:val="006774CE"/>
    <w:rsid w:val="006800BB"/>
    <w:rsid w:val="006841B4"/>
    <w:rsid w:val="00684CA8"/>
    <w:rsid w:val="006904A6"/>
    <w:rsid w:val="00691416"/>
    <w:rsid w:val="006A516E"/>
    <w:rsid w:val="006A5906"/>
    <w:rsid w:val="006B046B"/>
    <w:rsid w:val="006B4C8D"/>
    <w:rsid w:val="006D2136"/>
    <w:rsid w:val="006D5462"/>
    <w:rsid w:val="006D6302"/>
    <w:rsid w:val="006E10C2"/>
    <w:rsid w:val="006E41D4"/>
    <w:rsid w:val="006E4238"/>
    <w:rsid w:val="006E7F74"/>
    <w:rsid w:val="006F011A"/>
    <w:rsid w:val="00704E90"/>
    <w:rsid w:val="00706214"/>
    <w:rsid w:val="0071277D"/>
    <w:rsid w:val="007212A2"/>
    <w:rsid w:val="00726707"/>
    <w:rsid w:val="00730BC9"/>
    <w:rsid w:val="0074020E"/>
    <w:rsid w:val="007405F9"/>
    <w:rsid w:val="007422BD"/>
    <w:rsid w:val="00745514"/>
    <w:rsid w:val="007461CB"/>
    <w:rsid w:val="007523F0"/>
    <w:rsid w:val="00760250"/>
    <w:rsid w:val="007606FB"/>
    <w:rsid w:val="00764745"/>
    <w:rsid w:val="0077559F"/>
    <w:rsid w:val="007763B1"/>
    <w:rsid w:val="007876AA"/>
    <w:rsid w:val="00787C66"/>
    <w:rsid w:val="00787FF5"/>
    <w:rsid w:val="00793D25"/>
    <w:rsid w:val="00796EF3"/>
    <w:rsid w:val="007A209D"/>
    <w:rsid w:val="007A334A"/>
    <w:rsid w:val="007A3EF6"/>
    <w:rsid w:val="007B581F"/>
    <w:rsid w:val="007B7E7D"/>
    <w:rsid w:val="007C10CE"/>
    <w:rsid w:val="007C72BA"/>
    <w:rsid w:val="007D1D2E"/>
    <w:rsid w:val="007D7DFC"/>
    <w:rsid w:val="007E05D9"/>
    <w:rsid w:val="007F000C"/>
    <w:rsid w:val="007F0860"/>
    <w:rsid w:val="008019C9"/>
    <w:rsid w:val="00803C3F"/>
    <w:rsid w:val="00806F71"/>
    <w:rsid w:val="00810319"/>
    <w:rsid w:val="008121F9"/>
    <w:rsid w:val="00815557"/>
    <w:rsid w:val="008157F2"/>
    <w:rsid w:val="00816F5C"/>
    <w:rsid w:val="008237F7"/>
    <w:rsid w:val="008405B0"/>
    <w:rsid w:val="008420FF"/>
    <w:rsid w:val="00845EC9"/>
    <w:rsid w:val="008647AC"/>
    <w:rsid w:val="0087158F"/>
    <w:rsid w:val="0087677D"/>
    <w:rsid w:val="00882396"/>
    <w:rsid w:val="008925EA"/>
    <w:rsid w:val="008950E2"/>
    <w:rsid w:val="008B0F54"/>
    <w:rsid w:val="008C79EE"/>
    <w:rsid w:val="008D2F27"/>
    <w:rsid w:val="008E208A"/>
    <w:rsid w:val="008E553D"/>
    <w:rsid w:val="008E6F55"/>
    <w:rsid w:val="008F2187"/>
    <w:rsid w:val="008F4E3F"/>
    <w:rsid w:val="009009E6"/>
    <w:rsid w:val="00903955"/>
    <w:rsid w:val="00905BDF"/>
    <w:rsid w:val="0095049F"/>
    <w:rsid w:val="009551D6"/>
    <w:rsid w:val="00957475"/>
    <w:rsid w:val="00967FFA"/>
    <w:rsid w:val="00971FFF"/>
    <w:rsid w:val="00975B62"/>
    <w:rsid w:val="009A4EDE"/>
    <w:rsid w:val="009A6F5E"/>
    <w:rsid w:val="009B5565"/>
    <w:rsid w:val="009C0D55"/>
    <w:rsid w:val="009C2632"/>
    <w:rsid w:val="009C38D2"/>
    <w:rsid w:val="009D2D61"/>
    <w:rsid w:val="009D4A86"/>
    <w:rsid w:val="009D6EB1"/>
    <w:rsid w:val="009E1252"/>
    <w:rsid w:val="009E5EC1"/>
    <w:rsid w:val="009E699A"/>
    <w:rsid w:val="009F73B8"/>
    <w:rsid w:val="00A04D37"/>
    <w:rsid w:val="00A07134"/>
    <w:rsid w:val="00A115B0"/>
    <w:rsid w:val="00A22AD3"/>
    <w:rsid w:val="00A22F15"/>
    <w:rsid w:val="00A2353A"/>
    <w:rsid w:val="00A25E36"/>
    <w:rsid w:val="00A35AB7"/>
    <w:rsid w:val="00A45B3E"/>
    <w:rsid w:val="00A474B2"/>
    <w:rsid w:val="00A56568"/>
    <w:rsid w:val="00A6475C"/>
    <w:rsid w:val="00A64858"/>
    <w:rsid w:val="00A649DF"/>
    <w:rsid w:val="00A66526"/>
    <w:rsid w:val="00A76A07"/>
    <w:rsid w:val="00A910CE"/>
    <w:rsid w:val="00AA00EF"/>
    <w:rsid w:val="00AA5019"/>
    <w:rsid w:val="00AA5BD5"/>
    <w:rsid w:val="00AB1145"/>
    <w:rsid w:val="00AB38F7"/>
    <w:rsid w:val="00AD2275"/>
    <w:rsid w:val="00AD387A"/>
    <w:rsid w:val="00AD7DF9"/>
    <w:rsid w:val="00AE38C0"/>
    <w:rsid w:val="00AF6ABF"/>
    <w:rsid w:val="00B11BB6"/>
    <w:rsid w:val="00B12BDB"/>
    <w:rsid w:val="00B1749E"/>
    <w:rsid w:val="00B21E62"/>
    <w:rsid w:val="00B307D6"/>
    <w:rsid w:val="00B356C1"/>
    <w:rsid w:val="00B419F9"/>
    <w:rsid w:val="00B43892"/>
    <w:rsid w:val="00B73C58"/>
    <w:rsid w:val="00B806DD"/>
    <w:rsid w:val="00B82583"/>
    <w:rsid w:val="00B828F5"/>
    <w:rsid w:val="00B91D40"/>
    <w:rsid w:val="00B91EBA"/>
    <w:rsid w:val="00B92E72"/>
    <w:rsid w:val="00B954A9"/>
    <w:rsid w:val="00BA5FD1"/>
    <w:rsid w:val="00BA604A"/>
    <w:rsid w:val="00BA65B5"/>
    <w:rsid w:val="00BB6D34"/>
    <w:rsid w:val="00BB751A"/>
    <w:rsid w:val="00BC7357"/>
    <w:rsid w:val="00BD2695"/>
    <w:rsid w:val="00BD2FC1"/>
    <w:rsid w:val="00BE1B0A"/>
    <w:rsid w:val="00BE41D4"/>
    <w:rsid w:val="00BE454B"/>
    <w:rsid w:val="00BE4630"/>
    <w:rsid w:val="00BE69EA"/>
    <w:rsid w:val="00BE6D86"/>
    <w:rsid w:val="00BF30B5"/>
    <w:rsid w:val="00BF3976"/>
    <w:rsid w:val="00C03B20"/>
    <w:rsid w:val="00C04F66"/>
    <w:rsid w:val="00C05616"/>
    <w:rsid w:val="00C06944"/>
    <w:rsid w:val="00C142DF"/>
    <w:rsid w:val="00C23DD2"/>
    <w:rsid w:val="00C27294"/>
    <w:rsid w:val="00C31BC8"/>
    <w:rsid w:val="00C3214C"/>
    <w:rsid w:val="00C33B6F"/>
    <w:rsid w:val="00C452FD"/>
    <w:rsid w:val="00C566D2"/>
    <w:rsid w:val="00C839FA"/>
    <w:rsid w:val="00C923FB"/>
    <w:rsid w:val="00C93102"/>
    <w:rsid w:val="00C95AC5"/>
    <w:rsid w:val="00C9619F"/>
    <w:rsid w:val="00C97C5B"/>
    <w:rsid w:val="00CA0F2F"/>
    <w:rsid w:val="00CA2ABE"/>
    <w:rsid w:val="00CA35AF"/>
    <w:rsid w:val="00CA3F9D"/>
    <w:rsid w:val="00CC0EED"/>
    <w:rsid w:val="00CC4385"/>
    <w:rsid w:val="00CC6C2D"/>
    <w:rsid w:val="00CD051C"/>
    <w:rsid w:val="00CD3A00"/>
    <w:rsid w:val="00CD63EE"/>
    <w:rsid w:val="00CE1F6A"/>
    <w:rsid w:val="00CE7395"/>
    <w:rsid w:val="00CF016E"/>
    <w:rsid w:val="00CF387B"/>
    <w:rsid w:val="00CF4BC5"/>
    <w:rsid w:val="00CF640B"/>
    <w:rsid w:val="00CF7E51"/>
    <w:rsid w:val="00D071BD"/>
    <w:rsid w:val="00D07C73"/>
    <w:rsid w:val="00D1048A"/>
    <w:rsid w:val="00D177A5"/>
    <w:rsid w:val="00D22BC4"/>
    <w:rsid w:val="00D35C7D"/>
    <w:rsid w:val="00D36E43"/>
    <w:rsid w:val="00D60DD3"/>
    <w:rsid w:val="00D61AA8"/>
    <w:rsid w:val="00D61E54"/>
    <w:rsid w:val="00D66283"/>
    <w:rsid w:val="00D7254A"/>
    <w:rsid w:val="00D72941"/>
    <w:rsid w:val="00D75B1E"/>
    <w:rsid w:val="00D834A4"/>
    <w:rsid w:val="00D83F0D"/>
    <w:rsid w:val="00D87229"/>
    <w:rsid w:val="00D872DD"/>
    <w:rsid w:val="00D938DE"/>
    <w:rsid w:val="00D94283"/>
    <w:rsid w:val="00DA59F0"/>
    <w:rsid w:val="00DB702A"/>
    <w:rsid w:val="00DD40E0"/>
    <w:rsid w:val="00DE1657"/>
    <w:rsid w:val="00DE628F"/>
    <w:rsid w:val="00E04154"/>
    <w:rsid w:val="00E07221"/>
    <w:rsid w:val="00E31ED0"/>
    <w:rsid w:val="00E44EAE"/>
    <w:rsid w:val="00E4504C"/>
    <w:rsid w:val="00E47A67"/>
    <w:rsid w:val="00E51BAE"/>
    <w:rsid w:val="00E624A1"/>
    <w:rsid w:val="00E62C4B"/>
    <w:rsid w:val="00E63304"/>
    <w:rsid w:val="00E63391"/>
    <w:rsid w:val="00E70188"/>
    <w:rsid w:val="00E734D4"/>
    <w:rsid w:val="00E81598"/>
    <w:rsid w:val="00E82329"/>
    <w:rsid w:val="00E92519"/>
    <w:rsid w:val="00E97D6D"/>
    <w:rsid w:val="00EA60DC"/>
    <w:rsid w:val="00EB3224"/>
    <w:rsid w:val="00EB3DAB"/>
    <w:rsid w:val="00EB42AE"/>
    <w:rsid w:val="00EC0B3F"/>
    <w:rsid w:val="00ED58C1"/>
    <w:rsid w:val="00EE14BB"/>
    <w:rsid w:val="00EE1D39"/>
    <w:rsid w:val="00EF40A8"/>
    <w:rsid w:val="00F04DBE"/>
    <w:rsid w:val="00F2075D"/>
    <w:rsid w:val="00F24DFB"/>
    <w:rsid w:val="00F26D31"/>
    <w:rsid w:val="00F43957"/>
    <w:rsid w:val="00F450AF"/>
    <w:rsid w:val="00F52CEC"/>
    <w:rsid w:val="00F56388"/>
    <w:rsid w:val="00F62817"/>
    <w:rsid w:val="00F65C65"/>
    <w:rsid w:val="00F66B93"/>
    <w:rsid w:val="00F86564"/>
    <w:rsid w:val="00F91B78"/>
    <w:rsid w:val="00FA2E41"/>
    <w:rsid w:val="00FB0519"/>
    <w:rsid w:val="00FC07DB"/>
    <w:rsid w:val="00FC102A"/>
    <w:rsid w:val="00FC267B"/>
    <w:rsid w:val="00FC4F35"/>
    <w:rsid w:val="00FC508D"/>
    <w:rsid w:val="00FC5F56"/>
    <w:rsid w:val="00FC6D2A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D"/>
  </w:style>
  <w:style w:type="paragraph" w:styleId="6">
    <w:name w:val="heading 6"/>
    <w:basedOn w:val="a"/>
    <w:next w:val="a"/>
    <w:link w:val="60"/>
    <w:qFormat/>
    <w:rsid w:val="000F45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7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84ED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5557"/>
    <w:pPr>
      <w:autoSpaceDE w:val="0"/>
      <w:autoSpaceDN w:val="0"/>
      <w:spacing w:after="12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No Spacing"/>
    <w:uiPriority w:val="1"/>
    <w:qFormat/>
    <w:rsid w:val="00EF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19F"/>
  </w:style>
  <w:style w:type="paragraph" w:styleId="a8">
    <w:name w:val="footer"/>
    <w:basedOn w:val="a"/>
    <w:link w:val="a9"/>
    <w:uiPriority w:val="99"/>
    <w:semiHidden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19F"/>
  </w:style>
  <w:style w:type="paragraph" w:styleId="aa">
    <w:name w:val="Balloon Text"/>
    <w:basedOn w:val="a"/>
    <w:link w:val="ab"/>
    <w:uiPriority w:val="99"/>
    <w:semiHidden/>
    <w:unhideWhenUsed/>
    <w:rsid w:val="004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0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F4546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Hyperlink"/>
    <w:basedOn w:val="a0"/>
    <w:uiPriority w:val="99"/>
    <w:unhideWhenUsed/>
    <w:rsid w:val="000F4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.kuleb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27D3E-42A7-4CE3-B0A2-2FD7EAB9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17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2021-12-09T13:21:00Z</cp:lastPrinted>
  <dcterms:created xsi:type="dcterms:W3CDTF">2021-12-07T07:15:00Z</dcterms:created>
  <dcterms:modified xsi:type="dcterms:W3CDTF">2021-12-09T13:31:00Z</dcterms:modified>
</cp:coreProperties>
</file>