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3" w:rsidRPr="00BB1EDE" w:rsidRDefault="00B65973" w:rsidP="00E80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65973" w:rsidRPr="00BB1EDE" w:rsidRDefault="00B65973" w:rsidP="00B659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 </w:t>
      </w:r>
    </w:p>
    <w:p w:rsidR="00B65973" w:rsidRPr="00BB1EDE" w:rsidRDefault="00B65973" w:rsidP="00B659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от </w:t>
      </w:r>
      <w:r w:rsidR="00EF5B54">
        <w:rPr>
          <w:rFonts w:ascii="Times New Roman" w:hAnsi="Times New Roman" w:cs="Times New Roman"/>
          <w:sz w:val="28"/>
          <w:szCs w:val="28"/>
        </w:rPr>
        <w:t>17.12.</w:t>
      </w:r>
      <w:r w:rsidRPr="00BB1EDE">
        <w:rPr>
          <w:rFonts w:ascii="Times New Roman" w:hAnsi="Times New Roman" w:cs="Times New Roman"/>
          <w:sz w:val="28"/>
          <w:szCs w:val="28"/>
        </w:rPr>
        <w:t>20</w:t>
      </w:r>
      <w:r w:rsidR="00644514">
        <w:rPr>
          <w:rFonts w:ascii="Times New Roman" w:hAnsi="Times New Roman" w:cs="Times New Roman"/>
          <w:sz w:val="28"/>
          <w:szCs w:val="28"/>
        </w:rPr>
        <w:t>20</w:t>
      </w:r>
      <w:r w:rsidRPr="00BB1EDE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EF5B54">
        <w:rPr>
          <w:rFonts w:ascii="Times New Roman" w:hAnsi="Times New Roman" w:cs="Times New Roman"/>
          <w:sz w:val="28"/>
          <w:szCs w:val="28"/>
        </w:rPr>
        <w:t>39</w:t>
      </w:r>
    </w:p>
    <w:p w:rsidR="00EB0B52" w:rsidRPr="00CE4E4E" w:rsidRDefault="00CE4E4E" w:rsidP="00EB0B52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(в редакции решения Совета депутатов городского округа город Кулебаки </w:t>
      </w:r>
      <w:r w:rsidR="0037295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AD6C55" w:rsidRPr="00AD6C55">
        <w:rPr>
          <w:rFonts w:ascii="Times New Roman" w:hAnsi="Times New Roman" w:cs="Times New Roman"/>
          <w:sz w:val="28"/>
          <w:szCs w:val="28"/>
        </w:rPr>
        <w:t>от 28 мая 2021 г. № 28</w:t>
      </w: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)</w:t>
      </w:r>
    </w:p>
    <w:p w:rsidR="00162CD6" w:rsidRPr="00CE4E4E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162CD6" w:rsidRPr="00162CD6" w:rsidRDefault="00B71E09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 бюджета 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на 20</w:t>
      </w:r>
      <w:r w:rsidR="00525987">
        <w:rPr>
          <w:rFonts w:ascii="Times New Roman" w:hAnsi="Times New Roman" w:cs="Times New Roman"/>
          <w:b/>
          <w:sz w:val="28"/>
          <w:szCs w:val="28"/>
        </w:rPr>
        <w:t>2</w:t>
      </w:r>
      <w:r w:rsidR="00644514">
        <w:rPr>
          <w:rFonts w:ascii="Times New Roman" w:hAnsi="Times New Roman" w:cs="Times New Roman"/>
          <w:b/>
          <w:sz w:val="28"/>
          <w:szCs w:val="28"/>
        </w:rPr>
        <w:t>1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="00162CD6" w:rsidRPr="001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B65973">
        <w:rPr>
          <w:rFonts w:ascii="Times New Roman" w:hAnsi="Times New Roman" w:cs="Times New Roman"/>
          <w:b/>
          <w:sz w:val="28"/>
          <w:szCs w:val="28"/>
        </w:rPr>
        <w:t>2</w:t>
      </w:r>
      <w:r w:rsidR="00644514">
        <w:rPr>
          <w:rFonts w:ascii="Times New Roman" w:hAnsi="Times New Roman" w:cs="Times New Roman"/>
          <w:b/>
          <w:sz w:val="28"/>
          <w:szCs w:val="28"/>
        </w:rPr>
        <w:t>2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44514">
        <w:rPr>
          <w:rFonts w:ascii="Times New Roman" w:hAnsi="Times New Roman" w:cs="Times New Roman"/>
          <w:b/>
          <w:sz w:val="28"/>
          <w:szCs w:val="28"/>
        </w:rPr>
        <w:t>3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B0B52" w:rsidRPr="00DE45E6" w:rsidRDefault="00EB0B52" w:rsidP="00EB0B52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0B52" w:rsidRPr="00162CD6" w:rsidRDefault="00EB0B52" w:rsidP="00EB0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>(тыс. руб</w:t>
      </w:r>
      <w:r w:rsidR="00162CD6" w:rsidRPr="00162CD6">
        <w:rPr>
          <w:rFonts w:ascii="Times New Roman" w:hAnsi="Times New Roman" w:cs="Times New Roman"/>
          <w:sz w:val="28"/>
          <w:szCs w:val="28"/>
        </w:rPr>
        <w:t>лей</w:t>
      </w:r>
      <w:r w:rsidRPr="00162CD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1418"/>
        <w:gridCol w:w="1417"/>
        <w:gridCol w:w="1559"/>
      </w:tblGrid>
      <w:tr w:rsidR="00525987" w:rsidRPr="00DE45E6" w:rsidTr="00DE4D36">
        <w:trPr>
          <w:trHeight w:val="1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1002C">
            <w:pPr>
              <w:autoSpaceDE w:val="0"/>
              <w:autoSpaceDN w:val="0"/>
              <w:spacing w:before="240" w:after="0"/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5987" w:rsidRPr="00DE45E6" w:rsidTr="00DE4D36">
        <w:trPr>
          <w:trHeight w:val="5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448 653,7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473 102,5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504 330,5</w:t>
            </w:r>
          </w:p>
        </w:tc>
      </w:tr>
      <w:tr w:rsidR="00525987" w:rsidRPr="00DE45E6" w:rsidTr="00DE4D36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322 366,8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343 939,9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368 672,0</w:t>
            </w:r>
          </w:p>
        </w:tc>
      </w:tr>
      <w:tr w:rsidR="00B1002C" w:rsidRPr="00DE45E6" w:rsidTr="00DE4D36">
        <w:trPr>
          <w:trHeight w:val="5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322 366,8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343 939,9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368 672,0</w:t>
            </w:r>
          </w:p>
        </w:tc>
      </w:tr>
      <w:tr w:rsidR="00B1002C" w:rsidRPr="00DE45E6" w:rsidTr="00DE4D36">
        <w:trPr>
          <w:trHeight w:val="1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B6597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1.2. Налоги на товары (работы, услуги), реализуемые на территории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14 154,6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15 347,1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16 876,2</w:t>
            </w:r>
          </w:p>
        </w:tc>
      </w:tr>
      <w:tr w:rsidR="00B1002C" w:rsidRPr="00DE45E6" w:rsidTr="00DE4D36">
        <w:trPr>
          <w:trHeight w:val="1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14 154,6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15 347,1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16 876,2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 Налоги на </w:t>
            </w:r>
            <w:r w:rsidRPr="009D2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совокупный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31 547,3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B1002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29 630,3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31 615,0</w:t>
            </w:r>
          </w:p>
        </w:tc>
      </w:tr>
      <w:tr w:rsidR="00B1002C" w:rsidRPr="00BB788C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5C27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6C0B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FD747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C0B">
              <w:rPr>
                <w:rFonts w:ascii="Times New Roman" w:hAnsi="Times New Roman"/>
                <w:bCs/>
                <w:sz w:val="24"/>
                <w:szCs w:val="24"/>
              </w:rPr>
              <w:t>1.3.1. Налог,    взимаемый  в  связи  с   применением    упрощенной  системы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21 663,3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23 705,4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25 293,7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4 309,8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E44CCB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13,6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5 561,2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5 911,6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6 307,7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5456C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41 </w:t>
            </w:r>
            <w:r w:rsidR="005456C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44 350,6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46 722,7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E44CCB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1.4.1. 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16 875,3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18 562,8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20 419,1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24 325,1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25 787,8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26 303,6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4 642,2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4 822,5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5 040,2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1.5.1. Государственная      пошлина      по      делам,     рассматриваемым  в   судах   общей юрисдикции, мировыми судьям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4 632,2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4 817,5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5 010,2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0C67E8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  <w:r w:rsidR="000C67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4447C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5456C2" w:rsidRDefault="007D54A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456C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19748,6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5456C2" w:rsidRDefault="007D54A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456C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20 538,5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5456C2" w:rsidRDefault="005456C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21 359,9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1.6.1. Доходы, получаемые в виде арендной  либо иной  платы  за  передачу  в  возмездное пользование государственного и муниципального имущества (за исключением имущества   бюджетных    и    автономных учреждений,    а     также     имущества государственных     и      муниципальных унитарных  предприятий,  в   том   числе 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14 295,5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14 867,3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15 461,9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1.6.2. 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1618,5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1683,2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1 750,5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1.6.3. Прочие доходы от использования имущества и прав, находящихся в государственной и муниципальной собственности (за исключением имущества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3 834,6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3 988,0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4 147,5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1 169,2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1 216,0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1 264,6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733BC4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733BC4" w:rsidRDefault="0051426A" w:rsidP="007638BD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1 169,2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1 216,0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1 264,6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5 576,4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5 799,5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6 031,5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5 576,4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5 799,5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6 031,5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1426A" w:rsidP="009859D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7 200,0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6 480,0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1426A" w:rsidP="00D72C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</w:t>
            </w:r>
            <w:r w:rsidR="00D72CE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 949,9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3 240,0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4B18CA" w:rsidRDefault="0051426A" w:rsidP="004B18C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4B18CA" w:rsidRDefault="0051426A" w:rsidP="0013563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</w:t>
            </w:r>
            <w:r w:rsidR="0013563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9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</w:t>
            </w:r>
            <w:r w:rsidR="0013563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D72CE1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3 050,1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3 240,0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B504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248,2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258,1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268,4</w:t>
            </w:r>
          </w:p>
        </w:tc>
      </w:tr>
      <w:tr w:rsidR="0051426A" w:rsidRPr="00DE45E6" w:rsidTr="00DE4D36">
        <w:trPr>
          <w:trHeight w:val="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5C27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6A" w:rsidRPr="00927972" w:rsidRDefault="0051426A" w:rsidP="008603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9D266B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162,8</w:t>
            </w:r>
          </w:p>
        </w:tc>
      </w:tr>
      <w:tr w:rsidR="0051426A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92">
              <w:rPr>
                <w:rFonts w:ascii="Times New Roman" w:hAnsi="Times New Roman"/>
                <w:sz w:val="23"/>
                <w:szCs w:val="23"/>
              </w:rPr>
              <w:t>1 16 02000 02 0000 140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6E2C92">
              <w:rPr>
                <w:rFonts w:ascii="Times New Roman" w:hAnsi="Times New Roman"/>
                <w:bCs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75,7</w:t>
            </w:r>
          </w:p>
        </w:tc>
      </w:tr>
      <w:tr w:rsidR="0051426A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z w:val="24"/>
                <w:szCs w:val="24"/>
              </w:rPr>
              <w:t>1 16 07000 01 0000 140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.3.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9D266B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29,9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37295B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924772,3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7E5394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895949,9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B87622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928039,8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DE4D36" w:rsidRDefault="0037295B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926423,5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EE7163" w:rsidRDefault="007E5394" w:rsidP="0068173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895949,9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EE7163" w:rsidRDefault="00B87622" w:rsidP="0068173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928039,8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B2D8E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2.1.1.</w:t>
            </w:r>
            <w:r w:rsidR="00EE7163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субъектов  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270 097,1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87622" w:rsidP="005F4EF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279</w:t>
            </w:r>
            <w:r w:rsidR="005F4EF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222 063,8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2 02 20000 00 0000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B2D8E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2.1.2.</w:t>
            </w:r>
            <w:r w:rsidR="00EE7163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37295B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147373,4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8762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111783,3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B87622" w:rsidP="00A737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202450,5</w:t>
            </w:r>
          </w:p>
        </w:tc>
      </w:tr>
      <w:tr w:rsidR="00EE7163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2 02 30000 00 0000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B2D8E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2.1.3.</w:t>
            </w:r>
            <w:r w:rsidR="00EE7163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37295B" w:rsidP="00DE4D36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504102,0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7E539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504656,0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B8762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503525,5</w:t>
            </w:r>
          </w:p>
        </w:tc>
      </w:tr>
      <w:tr w:rsidR="00BB2D8E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1B1FF7" w:rsidRDefault="00BB2D8E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2 02 40000 00 0000 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BB2D8E" w:rsidRDefault="00BB2D8E" w:rsidP="00BB2D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>2.1.4.Иные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37295B" w:rsidP="00DE4D36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4851,0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BB2D8E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1B1FF7" w:rsidRDefault="00BB2D8E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2 19 00000 00 0000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BB2D8E" w:rsidRDefault="00BB2D8E" w:rsidP="00BB2D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B2D8E">
              <w:rPr>
                <w:rFonts w:ascii="Times New Roman" w:eastAsia="Times New Roman" w:hAnsi="Times New Roman" w:cs="Times New Roman"/>
              </w:rPr>
              <w:t xml:space="preserve">2.4. 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Возвраты  остатков  субсидий, субвенций и иных  межбюджетных  трансфертов, имеющих  целевое  назначение,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DE4D36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-1651,2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EE7163" w:rsidRPr="00DE45E6" w:rsidTr="00DE4D36">
        <w:trPr>
          <w:trHeight w:val="6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DE4D36">
            <w:pPr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B40D02">
            <w:pPr>
              <w:autoSpaceDE w:val="0"/>
              <w:autoSpaceDN w:val="0"/>
              <w:spacing w:before="240" w:after="0"/>
              <w:ind w:hanging="28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37295B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1373426,0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EE7163" w:rsidRDefault="007E539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1369052,4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EE7163" w:rsidRDefault="00B87622" w:rsidP="00DE4D36">
            <w:pPr>
              <w:autoSpaceDE w:val="0"/>
              <w:autoSpaceDN w:val="0"/>
              <w:spacing w:before="240" w:after="0"/>
              <w:ind w:left="547" w:right="-108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1432370,3</w:t>
            </w:r>
          </w:p>
        </w:tc>
      </w:tr>
    </w:tbl>
    <w:p w:rsidR="00EB0B52" w:rsidRPr="00DE45E6" w:rsidRDefault="00EB0B52" w:rsidP="004A426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</w:p>
    <w:p w:rsidR="003E24D3" w:rsidRDefault="003E24D3" w:rsidP="00EB0B52"/>
    <w:sectPr w:rsidR="003E24D3" w:rsidSect="00D71A75">
      <w:pgSz w:w="11906" w:h="16838"/>
      <w:pgMar w:top="567" w:right="851" w:bottom="56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0B52"/>
    <w:rsid w:val="0002000F"/>
    <w:rsid w:val="000452A9"/>
    <w:rsid w:val="00051AD4"/>
    <w:rsid w:val="000677A3"/>
    <w:rsid w:val="000773E5"/>
    <w:rsid w:val="0008230C"/>
    <w:rsid w:val="000A464E"/>
    <w:rsid w:val="000C67E8"/>
    <w:rsid w:val="000D6D28"/>
    <w:rsid w:val="000F48F6"/>
    <w:rsid w:val="001051C9"/>
    <w:rsid w:val="00123CE0"/>
    <w:rsid w:val="00135639"/>
    <w:rsid w:val="00162CD6"/>
    <w:rsid w:val="001A046F"/>
    <w:rsid w:val="001A5A88"/>
    <w:rsid w:val="001A6C0B"/>
    <w:rsid w:val="001B1FF7"/>
    <w:rsid w:val="001B7033"/>
    <w:rsid w:val="001F2DE5"/>
    <w:rsid w:val="001F5A5A"/>
    <w:rsid w:val="00210A93"/>
    <w:rsid w:val="00213A18"/>
    <w:rsid w:val="00235FA6"/>
    <w:rsid w:val="0025244C"/>
    <w:rsid w:val="00257319"/>
    <w:rsid w:val="002B15A5"/>
    <w:rsid w:val="002C2F20"/>
    <w:rsid w:val="002D7CAB"/>
    <w:rsid w:val="002E1DD2"/>
    <w:rsid w:val="002F13B2"/>
    <w:rsid w:val="002F4AEB"/>
    <w:rsid w:val="003246F7"/>
    <w:rsid w:val="003268B4"/>
    <w:rsid w:val="0036062B"/>
    <w:rsid w:val="0037295B"/>
    <w:rsid w:val="00380AB8"/>
    <w:rsid w:val="00384C8D"/>
    <w:rsid w:val="003E24D3"/>
    <w:rsid w:val="003F55DF"/>
    <w:rsid w:val="004031C1"/>
    <w:rsid w:val="004447C7"/>
    <w:rsid w:val="00451FF5"/>
    <w:rsid w:val="00475C86"/>
    <w:rsid w:val="00490EE9"/>
    <w:rsid w:val="004A4262"/>
    <w:rsid w:val="004B18CA"/>
    <w:rsid w:val="004B2190"/>
    <w:rsid w:val="004B5042"/>
    <w:rsid w:val="0051426A"/>
    <w:rsid w:val="005155A8"/>
    <w:rsid w:val="00515B47"/>
    <w:rsid w:val="00520AC0"/>
    <w:rsid w:val="00521C01"/>
    <w:rsid w:val="00525987"/>
    <w:rsid w:val="005456C2"/>
    <w:rsid w:val="0058358E"/>
    <w:rsid w:val="005848E1"/>
    <w:rsid w:val="00596881"/>
    <w:rsid w:val="005A74C1"/>
    <w:rsid w:val="005B68A3"/>
    <w:rsid w:val="005C237C"/>
    <w:rsid w:val="005F4EFA"/>
    <w:rsid w:val="005F775A"/>
    <w:rsid w:val="00644514"/>
    <w:rsid w:val="0065400A"/>
    <w:rsid w:val="00675F88"/>
    <w:rsid w:val="006A3562"/>
    <w:rsid w:val="007039B9"/>
    <w:rsid w:val="0070415F"/>
    <w:rsid w:val="00720AEA"/>
    <w:rsid w:val="00731409"/>
    <w:rsid w:val="00733BC4"/>
    <w:rsid w:val="007632AE"/>
    <w:rsid w:val="007638BD"/>
    <w:rsid w:val="007837F3"/>
    <w:rsid w:val="007A4379"/>
    <w:rsid w:val="007A47FF"/>
    <w:rsid w:val="007D4802"/>
    <w:rsid w:val="007D54A7"/>
    <w:rsid w:val="007D5F04"/>
    <w:rsid w:val="007E5394"/>
    <w:rsid w:val="0080567D"/>
    <w:rsid w:val="00842EBB"/>
    <w:rsid w:val="00860383"/>
    <w:rsid w:val="00873602"/>
    <w:rsid w:val="0087708D"/>
    <w:rsid w:val="00913080"/>
    <w:rsid w:val="00924F52"/>
    <w:rsid w:val="00927972"/>
    <w:rsid w:val="00946EA3"/>
    <w:rsid w:val="00982F16"/>
    <w:rsid w:val="009859D5"/>
    <w:rsid w:val="009933A0"/>
    <w:rsid w:val="009D266B"/>
    <w:rsid w:val="00A65D0E"/>
    <w:rsid w:val="00A73747"/>
    <w:rsid w:val="00AB1670"/>
    <w:rsid w:val="00AC06A5"/>
    <w:rsid w:val="00AD6C55"/>
    <w:rsid w:val="00B1002C"/>
    <w:rsid w:val="00B26ED4"/>
    <w:rsid w:val="00B40D02"/>
    <w:rsid w:val="00B65973"/>
    <w:rsid w:val="00B71E09"/>
    <w:rsid w:val="00B87622"/>
    <w:rsid w:val="00BB2D8E"/>
    <w:rsid w:val="00BB788C"/>
    <w:rsid w:val="00BB7EF0"/>
    <w:rsid w:val="00C04567"/>
    <w:rsid w:val="00C14F70"/>
    <w:rsid w:val="00C32EB3"/>
    <w:rsid w:val="00C34474"/>
    <w:rsid w:val="00C51132"/>
    <w:rsid w:val="00C52C6A"/>
    <w:rsid w:val="00C91CE9"/>
    <w:rsid w:val="00C91E14"/>
    <w:rsid w:val="00CD44C0"/>
    <w:rsid w:val="00CE4E4E"/>
    <w:rsid w:val="00D1029F"/>
    <w:rsid w:val="00D25F7E"/>
    <w:rsid w:val="00D32D42"/>
    <w:rsid w:val="00D36EB6"/>
    <w:rsid w:val="00D71A75"/>
    <w:rsid w:val="00D72CE1"/>
    <w:rsid w:val="00D82C98"/>
    <w:rsid w:val="00DB3F1D"/>
    <w:rsid w:val="00DC7F6C"/>
    <w:rsid w:val="00DD4804"/>
    <w:rsid w:val="00DE3E76"/>
    <w:rsid w:val="00DE45E6"/>
    <w:rsid w:val="00DE4D36"/>
    <w:rsid w:val="00E2583A"/>
    <w:rsid w:val="00E304BE"/>
    <w:rsid w:val="00E35C17"/>
    <w:rsid w:val="00E43577"/>
    <w:rsid w:val="00E44CCB"/>
    <w:rsid w:val="00E60549"/>
    <w:rsid w:val="00E76068"/>
    <w:rsid w:val="00E80AFD"/>
    <w:rsid w:val="00E82B5E"/>
    <w:rsid w:val="00EA17C1"/>
    <w:rsid w:val="00EA1E66"/>
    <w:rsid w:val="00EB0B52"/>
    <w:rsid w:val="00EE7163"/>
    <w:rsid w:val="00EF5B54"/>
    <w:rsid w:val="00F45A4C"/>
    <w:rsid w:val="00F92BF4"/>
    <w:rsid w:val="00FA0A5C"/>
    <w:rsid w:val="00FA7DE5"/>
    <w:rsid w:val="00FB6826"/>
    <w:rsid w:val="00FC3306"/>
    <w:rsid w:val="00FD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D4"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B2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B2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AEC6A-89B1-4646-A73D-DF748F76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Морозова</cp:lastModifiedBy>
  <cp:revision>12</cp:revision>
  <cp:lastPrinted>2018-11-14T12:05:00Z</cp:lastPrinted>
  <dcterms:created xsi:type="dcterms:W3CDTF">2021-02-16T08:57:00Z</dcterms:created>
  <dcterms:modified xsi:type="dcterms:W3CDTF">2021-06-09T07:18:00Z</dcterms:modified>
</cp:coreProperties>
</file>