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9" w:type="dxa"/>
        <w:jc w:val="center"/>
        <w:tblLook w:val="01E0" w:firstRow="1" w:lastRow="1" w:firstColumn="1" w:lastColumn="1" w:noHBand="0" w:noVBand="0"/>
      </w:tblPr>
      <w:tblGrid>
        <w:gridCol w:w="10379"/>
      </w:tblGrid>
      <w:tr w:rsidR="00031658" w:rsidRPr="00031658" w:rsidTr="00341375">
        <w:trPr>
          <w:jc w:val="center"/>
        </w:trPr>
        <w:tc>
          <w:tcPr>
            <w:tcW w:w="10379" w:type="dxa"/>
          </w:tcPr>
          <w:p w:rsidR="00031658" w:rsidRDefault="001930D9" w:rsidP="0029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Справочная информация, подлежащая размещению на официальном сайте городского округа город Кулебаки Нижегородской области </w:t>
            </w:r>
            <w:hyperlink r:id="rId8" w:history="1">
              <w:r w:rsidRPr="001930D9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www</w:t>
              </w:r>
              <w:r w:rsidRPr="001930D9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1930D9">
                <w:rPr>
                  <w:rFonts w:ascii="Times New Roman" w:hAnsi="Times New Roman" w:cs="Times New Roman"/>
                  <w:b/>
                  <w:iCs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1930D9">
                <w:rPr>
                  <w:rFonts w:ascii="Times New Roman" w:hAnsi="Times New Roman" w:cs="Times New Roman"/>
                  <w:b/>
                  <w:iCs/>
                  <w:sz w:val="28"/>
                  <w:szCs w:val="28"/>
                  <w:u w:val="single"/>
                </w:rPr>
                <w:t>кулебаки-округ.рф</w:t>
              </w:r>
              <w:proofErr w:type="spellEnd"/>
            </w:hyperlink>
          </w:p>
          <w:p w:rsidR="009861FD" w:rsidRDefault="001930D9" w:rsidP="0029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</w:t>
            </w: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предоставлению муниципальной услуги </w:t>
            </w:r>
          </w:p>
          <w:p w:rsidR="001930D9" w:rsidRPr="001930D9" w:rsidRDefault="001930D9" w:rsidP="0029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861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Кулебаки Нижегородской области</w:t>
            </w:r>
            <w:r w:rsidR="009861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2"/>
            </w:tblGrid>
            <w:tr w:rsidR="00031658" w:rsidRPr="00031658" w:rsidTr="00341375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658" w:rsidRPr="00031658" w:rsidRDefault="00031658" w:rsidP="00297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31658" w:rsidRPr="00031658" w:rsidRDefault="00FA1C96" w:rsidP="0029744E">
            <w:pPr>
              <w:spacing w:after="0" w:line="240" w:lineRule="auto"/>
              <w:ind w:firstLine="7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31658"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Информация о местонахождении и графике работы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</w:t>
            </w:r>
            <w:r w:rsidR="00B40296">
              <w:rPr>
                <w:rFonts w:ascii="Times New Roman" w:hAnsi="Times New Roman" w:cs="Times New Roman"/>
                <w:b/>
                <w:sz w:val="28"/>
                <w:szCs w:val="28"/>
              </w:rPr>
              <w:t>, многофункциональных центров предоставления государственных и муниципальных услуг</w:t>
            </w:r>
            <w:r w:rsidR="00031658"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31658" w:rsidRPr="00031658" w:rsidRDefault="00031658" w:rsidP="0029744E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 КУМИ:</w:t>
            </w: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городского округа город Кулебаки Нижегородской области, </w:t>
            </w: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>607018, Нижегородская область, г.</w:t>
            </w:r>
            <w:r w:rsidR="003413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Кулебаки, </w:t>
            </w:r>
            <w:proofErr w:type="spellStart"/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>ул.Воровского</w:t>
            </w:r>
            <w:proofErr w:type="spellEnd"/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>, д. 49, 5-й этаж (ком. 510, 511).</w:t>
            </w:r>
          </w:p>
          <w:p w:rsidR="00031658" w:rsidRPr="00031658" w:rsidRDefault="00031658" w:rsidP="0029744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местонахождения </w:t>
            </w:r>
            <w:proofErr w:type="gramStart"/>
            <w:r w:rsidR="00343AFF" w:rsidRPr="00343AFF">
              <w:rPr>
                <w:rFonts w:ascii="Times New Roman" w:hAnsi="Times New Roman" w:cs="Times New Roman"/>
                <w:b/>
                <w:sz w:val="28"/>
                <w:szCs w:val="28"/>
              </w:rPr>
              <w:t>ГБУ</w:t>
            </w:r>
            <w:proofErr w:type="gramEnd"/>
            <w:r w:rsidR="00343AFF" w:rsidRPr="00343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 «УМФЦ»</w:t>
            </w:r>
            <w:r w:rsidR="00343AFF" w:rsidRPr="00343A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316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 xml:space="preserve">607010, </w:t>
            </w: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>Нижегородская область,</w:t>
            </w: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 xml:space="preserve"> г. Кулебаки, ул.</w:t>
            </w:r>
            <w:r w:rsidR="00341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>Циолковского, д. 39 А.</w:t>
            </w:r>
          </w:p>
          <w:p w:rsidR="00031658" w:rsidRPr="00031658" w:rsidRDefault="00031658" w:rsidP="0029744E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 КУМИ администрации городского округа город Кулебаки Нижегородской области: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28"/>
              <w:gridCol w:w="1980"/>
              <w:gridCol w:w="1080"/>
              <w:gridCol w:w="1980"/>
            </w:tblGrid>
            <w:tr w:rsidR="00031658" w:rsidRPr="00031658" w:rsidTr="00341375">
              <w:tc>
                <w:tcPr>
                  <w:tcW w:w="2628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031658" w:rsidRPr="00031658" w:rsidTr="00341375">
              <w:tc>
                <w:tcPr>
                  <w:tcW w:w="2628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031658" w:rsidRPr="00031658" w:rsidTr="00341375">
              <w:tc>
                <w:tcPr>
                  <w:tcW w:w="2628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031658" w:rsidRPr="00031658" w:rsidTr="00341375">
              <w:tc>
                <w:tcPr>
                  <w:tcW w:w="2628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031658" w:rsidRPr="00031658" w:rsidTr="00341375">
              <w:tc>
                <w:tcPr>
                  <w:tcW w:w="2628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16.12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</w:tbl>
          <w:p w:rsidR="00031658" w:rsidRPr="00031658" w:rsidRDefault="00031658" w:rsidP="00297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дни.</w:t>
            </w:r>
          </w:p>
          <w:p w:rsidR="00031658" w:rsidRPr="00343AFF" w:rsidRDefault="00031658" w:rsidP="00297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58" w:rsidRPr="00343AFF" w:rsidRDefault="00031658" w:rsidP="0029744E">
            <w:pPr>
              <w:suppressAutoHyphens/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работы </w:t>
            </w:r>
            <w:proofErr w:type="gramStart"/>
            <w:r w:rsidR="00343AFF" w:rsidRPr="00343AFF">
              <w:rPr>
                <w:rFonts w:ascii="Times New Roman" w:hAnsi="Times New Roman" w:cs="Times New Roman"/>
                <w:b/>
                <w:sz w:val="28"/>
                <w:szCs w:val="28"/>
              </w:rPr>
              <w:t>ГБУ</w:t>
            </w:r>
            <w:proofErr w:type="gramEnd"/>
            <w:r w:rsidR="00343AFF" w:rsidRPr="00343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 «УМФЦ»</w:t>
            </w:r>
            <w:r w:rsidRPr="00343A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19"/>
              <w:gridCol w:w="5954"/>
            </w:tblGrid>
            <w:tr w:rsidR="00031658" w:rsidRPr="00343AFF" w:rsidTr="00341375">
              <w:tc>
                <w:tcPr>
                  <w:tcW w:w="4119" w:type="dxa"/>
                </w:tcPr>
                <w:p w:rsidR="00031658" w:rsidRPr="00343AFF" w:rsidRDefault="00341375" w:rsidP="002974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Понедельник, среда, </w:t>
                  </w:r>
                  <w:r w:rsidR="00031658"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5954" w:type="dxa"/>
                </w:tcPr>
                <w:p w:rsidR="00031658" w:rsidRPr="00343AFF" w:rsidRDefault="00341375" w:rsidP="00297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="00031658"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17.00</w:t>
                  </w:r>
                  <w:r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(обед с 12.00 до 13.00)</w:t>
                  </w:r>
                </w:p>
              </w:tc>
            </w:tr>
            <w:tr w:rsidR="00031658" w:rsidRPr="00343AFF" w:rsidTr="00341375">
              <w:tc>
                <w:tcPr>
                  <w:tcW w:w="4119" w:type="dxa"/>
                </w:tcPr>
                <w:p w:rsidR="00031658" w:rsidRPr="00343AFF" w:rsidRDefault="00341375" w:rsidP="002974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5954" w:type="dxa"/>
                </w:tcPr>
                <w:p w:rsidR="00031658" w:rsidRPr="00343AFF" w:rsidRDefault="00341375" w:rsidP="002974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="00031658"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20.00</w:t>
                  </w:r>
                  <w:r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(обед с 12.00 до 13.00)</w:t>
                  </w:r>
                </w:p>
              </w:tc>
            </w:tr>
            <w:tr w:rsidR="00031658" w:rsidRPr="00343AFF" w:rsidTr="00341375">
              <w:tc>
                <w:tcPr>
                  <w:tcW w:w="4119" w:type="dxa"/>
                </w:tcPr>
                <w:p w:rsidR="00031658" w:rsidRPr="00343AFF" w:rsidRDefault="00031658" w:rsidP="002974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Суббота</w:t>
                  </w:r>
                </w:p>
              </w:tc>
              <w:tc>
                <w:tcPr>
                  <w:tcW w:w="5954" w:type="dxa"/>
                </w:tcPr>
                <w:p w:rsidR="00031658" w:rsidRPr="00343AFF" w:rsidRDefault="00341375" w:rsidP="00297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8.00 – 13.3</w:t>
                  </w:r>
                  <w:r w:rsidR="00031658"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(без обеда)</w:t>
                  </w:r>
                </w:p>
              </w:tc>
            </w:tr>
            <w:tr w:rsidR="00031658" w:rsidRPr="00343AFF" w:rsidTr="00341375">
              <w:tc>
                <w:tcPr>
                  <w:tcW w:w="4119" w:type="dxa"/>
                </w:tcPr>
                <w:p w:rsidR="00031658" w:rsidRPr="00343AFF" w:rsidRDefault="00031658" w:rsidP="002974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Воскресенье</w:t>
                  </w:r>
                </w:p>
              </w:tc>
              <w:tc>
                <w:tcPr>
                  <w:tcW w:w="5954" w:type="dxa"/>
                </w:tcPr>
                <w:p w:rsidR="00031658" w:rsidRPr="00343AFF" w:rsidRDefault="00031658" w:rsidP="00297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выходной день</w:t>
                  </w:r>
                </w:p>
              </w:tc>
            </w:tr>
          </w:tbl>
          <w:p w:rsidR="00031658" w:rsidRPr="00343AFF" w:rsidRDefault="00031658" w:rsidP="00297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58" w:rsidRPr="00343AFF" w:rsidRDefault="00FA1C96" w:rsidP="0029744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FF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  <w:r w:rsidR="00031658" w:rsidRPr="00343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Справочные телефоны органа, предоставляющего муниципальную услугу, организаций, участвующих в предоставлении муниципальной услуги:</w:t>
            </w:r>
          </w:p>
          <w:p w:rsidR="00031658" w:rsidRPr="00343AFF" w:rsidRDefault="00031658" w:rsidP="0029744E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AFF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телефоны КУМИ: 8 (83176) 5-48-20, 5-70-70;</w:t>
            </w:r>
          </w:p>
          <w:p w:rsidR="00031658" w:rsidRPr="00343AFF" w:rsidRDefault="00031658" w:rsidP="0029744E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Контактные телефоны </w:t>
            </w:r>
            <w:r w:rsidR="00343AFF" w:rsidRPr="00343AFF">
              <w:rPr>
                <w:rFonts w:ascii="Times New Roman" w:hAnsi="Times New Roman" w:cs="Times New Roman"/>
                <w:sz w:val="28"/>
                <w:szCs w:val="28"/>
              </w:rPr>
              <w:t>ГБУ НО «УМФЦ</w:t>
            </w:r>
            <w:proofErr w:type="gramStart"/>
            <w:r w:rsidR="00343AFF" w:rsidRPr="00343A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43A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3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3A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43AF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proofErr w:type="gramEnd"/>
            <w:r w:rsidRPr="0034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(831 76) </w:t>
            </w:r>
            <w:r w:rsidR="00BD6CE4" w:rsidRPr="00343AFF">
              <w:rPr>
                <w:rFonts w:ascii="Times New Roman" w:hAnsi="Times New Roman" w:cs="Times New Roman"/>
                <w:sz w:val="28"/>
                <w:szCs w:val="28"/>
              </w:rPr>
              <w:t>5-51-55.</w:t>
            </w:r>
          </w:p>
          <w:p w:rsidR="00031658" w:rsidRPr="00343AFF" w:rsidRDefault="00031658" w:rsidP="0029744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AFF">
              <w:rPr>
                <w:rFonts w:ascii="Times New Roman" w:hAnsi="Times New Roman" w:cs="Times New Roman"/>
                <w:b/>
                <w:sz w:val="28"/>
                <w:szCs w:val="28"/>
              </w:rPr>
              <w:t>1.3. Адреса официальных сайтов, в сети Интернет адреса, адреса электронной почты, содержащие информацию о предоставлении муниципальной услуги:</w:t>
            </w:r>
          </w:p>
          <w:p w:rsidR="00031658" w:rsidRPr="00343AFF" w:rsidRDefault="00031658" w:rsidP="0029744E">
            <w:pPr>
              <w:numPr>
                <w:ilvl w:val="0"/>
                <w:numId w:val="17"/>
              </w:num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официальный Интернет -сайте </w:t>
            </w:r>
            <w:r w:rsidRPr="00343A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9" w:history="1">
              <w:r w:rsidRPr="00343AF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43AF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43AFF">
                <w:rPr>
                  <w:rStyle w:val="a8"/>
                  <w:rFonts w:ascii="Times New Roman" w:hAnsi="Times New Roman" w:cs="Times New Roman"/>
                  <w:iCs/>
                  <w:sz w:val="28"/>
                  <w:szCs w:val="28"/>
                </w:rPr>
                <w:t>кулебаки-округ.рф</w:t>
              </w:r>
              <w:proofErr w:type="spellEnd"/>
            </w:hyperlink>
            <w:r w:rsidRPr="00343AFF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3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разделе «Муниципальные услуги»;</w:t>
            </w:r>
          </w:p>
          <w:p w:rsidR="00031658" w:rsidRPr="00031658" w:rsidRDefault="00031658" w:rsidP="0029744E">
            <w:pPr>
              <w:numPr>
                <w:ilvl w:val="0"/>
                <w:numId w:val="17"/>
              </w:num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информационная система Нижегородской области «Единый Интернет - портал государственных и муниципальных услуг </w:t>
            </w:r>
            <w:proofErr w:type="gramStart"/>
            <w:r w:rsidRPr="00343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Нижегородской  области</w:t>
            </w:r>
            <w:proofErr w:type="gramEnd"/>
            <w:r w:rsidRPr="00343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</w:t>
            </w:r>
            <w:hyperlink r:id="rId10" w:tgtFrame="_blank" w:history="1">
              <w:r w:rsidRPr="00343AFF">
                <w:rPr>
                  <w:rStyle w:val="a8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www</w:t>
              </w:r>
              <w:r w:rsidRPr="00343AFF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343AFF">
                <w:rPr>
                  <w:rStyle w:val="a8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gu</w:t>
              </w:r>
              <w:r w:rsidRPr="00343AFF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343AFF">
                <w:rPr>
                  <w:rStyle w:val="a8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nnov</w:t>
              </w:r>
              <w:r w:rsidRPr="00343AFF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343AFF">
                <w:rPr>
                  <w:rStyle w:val="a8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ru</w:t>
              </w:r>
            </w:hyperlink>
            <w:r w:rsidRPr="00031658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031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31658" w:rsidRPr="00031658" w:rsidRDefault="00031658" w:rsidP="0029744E">
            <w:pPr>
              <w:tabs>
                <w:tab w:val="left" w:pos="0"/>
              </w:tabs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электронная почта: </w:t>
            </w:r>
            <w:hyperlink r:id="rId11" w:history="1"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official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klb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nnov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316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skotnikova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ss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@adm.klb.nnov.ru</w:t>
              </w:r>
            </w:hyperlink>
          </w:p>
          <w:p w:rsidR="00031658" w:rsidRDefault="00031658" w:rsidP="0029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B1ADC" w:rsidRPr="00031658" w:rsidRDefault="00EB1ADC" w:rsidP="0029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31658" w:rsidRPr="00B36A60" w:rsidRDefault="00031658" w:rsidP="00297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Перечень нормативных правовых документов, регулирующих отношения, возникающие в связи с предоставлением муниципальной услуги</w:t>
            </w:r>
          </w:p>
          <w:p w:rsidR="00031658" w:rsidRPr="00B36A60" w:rsidRDefault="00031658" w:rsidP="00297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соответствии со следующими нормативными правовыми актами:</w:t>
            </w:r>
          </w:p>
          <w:p w:rsidR="00B36A60" w:rsidRPr="00B36A60" w:rsidRDefault="00B36A60" w:rsidP="0029744E">
            <w:pPr>
              <w:spacing w:after="0" w:line="240" w:lineRule="auto"/>
              <w:ind w:firstLine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Конституция Российской Федерации («Российская газета», 25 декабря 1993г. № 237);</w:t>
            </w:r>
          </w:p>
          <w:p w:rsidR="00B36A60" w:rsidRPr="00B36A60" w:rsidRDefault="00B36A60" w:rsidP="00297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2. Федеральный Закон «Об общих принципах организации местного самоуправления в Российской Федерации» от 06.10.2003 г. № 131-ФЗ. («Российская газета», N 202, 08.10.2003);</w:t>
            </w:r>
          </w:p>
          <w:p w:rsidR="00B36A60" w:rsidRPr="00B36A60" w:rsidRDefault="00B36A60" w:rsidP="00297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3. Гражданский кодекс Российской Федерации (Часть первая) от 30.11.1994 N 51-ФЗ («Российская газета», N 238-239, 08.12.1994);</w:t>
            </w:r>
          </w:p>
          <w:p w:rsidR="00B36A60" w:rsidRPr="00B36A60" w:rsidRDefault="00B36A60" w:rsidP="00297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4. Гражданский кодекс Российской Федерации (Часть вторая) от 26.01.1996 N 14-ФЗ («Российская газета», N 23, 06.02.1996, N 24, 07.02.1996, N 25, 08.02.1996, N 27, 10.02.1996);</w:t>
            </w:r>
          </w:p>
          <w:p w:rsidR="00B36A60" w:rsidRPr="00B36A60" w:rsidRDefault="00B36A60" w:rsidP="00297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5. Федеральный закон «О рекламе» от 13.03.2006г. № 38-ФЗ»;</w:t>
            </w:r>
          </w:p>
          <w:p w:rsidR="00B36A60" w:rsidRPr="00B36A60" w:rsidRDefault="00B36A60" w:rsidP="00297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6. Федеральный закон от 26.07.2006 года № 135-ФЗ «О защите конкуренции» («Российская газета», N 162, 27.07.2006);</w:t>
            </w:r>
          </w:p>
          <w:p w:rsidR="00B36A60" w:rsidRPr="00B36A60" w:rsidRDefault="00B36A60" w:rsidP="002974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Федеральный закон от 24 ноября 1995 г. № 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№22. ст.2267; 2001, №24, ст.2410; №33, ст.3426; №53, ст.5024; 2002, №1, ст.2; №22, ст.2026; 2003, №2, ст. 167; №43. ст.4108; 2004. №35, ст.3607; 2005, №1, ст.25; 2006, №1, ст. 10; 2007, №43. ст.5084; №49, ст.6070; 2008, №9, ст.817; №29, ст.3410; №30, ст. 3616; №52, ст.6224; 2009, №18, ст.2152; №30, ст.3739; 2010, №50, ст.6609; 2011, №27, ст.3880; №30, ст.4596: №45, </w:t>
            </w: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ст.6329, </w:t>
            </w: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№47, ст.6608; №49, ст.7033; 2012, №29, ст.3990; №30, ст.4175; №53, ст. 7621; 2013, №8, ст.717; №19, ст.2331; №27, ст.3460, 3475, 3477; №48, ст.6160; №52, ст.6986; 2014, №26, ст.3406; №30, ст.4268; №49, ст.6928; 2015, №14. ст. 2008, №27, ст.3967, №48, ст.6724; 2016, №1, ст. 19);</w:t>
            </w:r>
          </w:p>
          <w:p w:rsidR="00B36A60" w:rsidRPr="00BD6CE4" w:rsidRDefault="00B36A60" w:rsidP="002974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Закон Нижегородской области от 05.03.2009 г. №21-3 «О </w:t>
            </w:r>
            <w:proofErr w:type="spellStart"/>
            <w:r w:rsidRPr="00BD6CE4">
              <w:rPr>
                <w:rFonts w:ascii="Times New Roman" w:eastAsia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BD6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среде для маломобильных граждан на территории Нижегородской области» </w:t>
            </w:r>
            <w:r w:rsidRPr="00BD6CE4">
              <w:rPr>
                <w:rStyle w:val="133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D6CE4">
              <w:rPr>
                <w:rFonts w:ascii="Times New Roman" w:eastAsia="Times New Roman" w:hAnsi="Times New Roman" w:cs="Times New Roman"/>
                <w:sz w:val="28"/>
                <w:szCs w:val="28"/>
              </w:rPr>
              <w:t>"Правовая среда", № 19(1005), 14.03.2009 (приложение к газете "Нижегородские новости", № 45(4177), 14.03.2009);</w:t>
            </w:r>
          </w:p>
          <w:p w:rsidR="00B36A60" w:rsidRPr="00BD6CE4" w:rsidRDefault="00B36A60" w:rsidP="0029744E">
            <w:pPr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CE4">
              <w:rPr>
                <w:rFonts w:ascii="Times New Roman" w:eastAsia="Times New Roman" w:hAnsi="Times New Roman" w:cs="Times New Roman"/>
                <w:sz w:val="28"/>
                <w:szCs w:val="28"/>
              </w:rPr>
              <w:t>9. Приказ</w:t>
            </w: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ФАС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      </w:r>
            <w:r w:rsidRPr="00BD6C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предусматривающих переход прав владения и (или) пользования в отношении государственного или муниципального имущества»» («Российская газета», N 37, 24.02.2010);</w:t>
            </w:r>
          </w:p>
          <w:p w:rsidR="00B36A60" w:rsidRPr="00BD6CE4" w:rsidRDefault="00B36A60" w:rsidP="002974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</w:t>
            </w:r>
            <w:r w:rsidRPr="00BD6C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Министерством юстиции Российской Федерации 21.07.2015. № 38115);</w:t>
            </w:r>
          </w:p>
          <w:p w:rsidR="00B36A60" w:rsidRPr="00B36A60" w:rsidRDefault="00B36A60" w:rsidP="002974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CE4">
              <w:rPr>
                <w:rFonts w:ascii="Times New Roman" w:eastAsia="Times New Roman" w:hAnsi="Times New Roman" w:cs="Times New Roman"/>
                <w:sz w:val="28"/>
                <w:szCs w:val="28"/>
              </w:rPr>
              <w:t>11. Приказ Министерства труда и социальной защиты Российской Федерации от 30.07.2015 г. № 527н «Об утверждении Порядка обеспечения условий доступности для инвалидов</w:t>
            </w: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 (Опубликован на официальном интернет-портале правовой информации http://www.pravo.gov.ru, 18.09.2015).</w:t>
            </w:r>
          </w:p>
          <w:p w:rsidR="00B36A60" w:rsidRPr="00B36A60" w:rsidRDefault="00B36A60" w:rsidP="002974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12. Устав городского округа город Кулебаки Нижегородской области (документ опубликован в газете «Кулебакский металлист» от 30.03.2016г №22-23);</w:t>
            </w:r>
          </w:p>
          <w:p w:rsidR="00B36A60" w:rsidRPr="00B36A60" w:rsidRDefault="00B36A60" w:rsidP="002974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Положение о порядке управления и распоряжения муниципальным имуществом и земельными ресурсами городского округа город Кулебаки Нижегородской области </w:t>
            </w:r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утвержденное Решением Совета депутатов </w:t>
            </w:r>
            <w:proofErr w:type="spellStart"/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>. Кулебаки Нижегородской области №</w:t>
            </w:r>
            <w:r w:rsidR="00E06B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 от 27.11.2015г. </w:t>
            </w: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  <w:proofErr w:type="spellStart"/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>. Кулебаки Нижегородской области</w:t>
            </w:r>
            <w:r w:rsidR="00E06B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E06B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>39 от 27.11.2015г.</w:t>
            </w:r>
            <w:r w:rsidR="00B67ED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042B6" w:rsidRPr="00887DE3" w:rsidRDefault="00B36A60" w:rsidP="002974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>14. Положение о комитете по управлению муниципальным имуществом администрации городского округа город</w:t>
            </w:r>
            <w:r w:rsidR="00E06B78"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Кулебаки Нижегородской области</w:t>
            </w:r>
            <w:r w:rsidR="007042B6"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утвержденное Распоряжением администрации </w:t>
            </w:r>
            <w:proofErr w:type="spellStart"/>
            <w:r w:rsidR="007042B6"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="007042B6"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Кулебаки № </w:t>
            </w:r>
            <w:r w:rsidR="00887DE3"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  <w:r w:rsidR="007042B6"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>-р от 2</w:t>
            </w:r>
            <w:r w:rsidR="00887DE3"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>1.06.2022</w:t>
            </w:r>
            <w:r w:rsidR="007042B6"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>(опубликован</w:t>
            </w:r>
            <w:r w:rsidR="007042B6"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размещения на официальном сайте администрации)</w:t>
            </w:r>
            <w:r w:rsidR="007042B6"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36A60" w:rsidRPr="00DB1C0C" w:rsidRDefault="00B36A60" w:rsidP="002974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Положение о порядке решения вопроса местного значения по утверждению схемы размещения рекламных конструкций, выдаче разрешений на установку и эксплуатацию рекламных конструкций на территории </w:t>
            </w:r>
            <w:r w:rsidRPr="00B3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округа город Кулебаки Нижегородской области</w:t>
            </w: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аннулированию таких разрешений, выдаче предписаний о демонтаже самовольно установленных рекламных </w:t>
            </w:r>
            <w:r w:rsidRPr="00500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конструкций на территории </w:t>
            </w:r>
            <w:r w:rsidRPr="005004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округа город Кулебаки Нижегородской области</w:t>
            </w:r>
            <w:r w:rsidR="007042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утверждённое </w:t>
            </w:r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  <w:proofErr w:type="spellStart"/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Кулебаки Нижегородской </w:t>
            </w:r>
            <w:r w:rsidR="007042B6" w:rsidRPr="00DB1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области №53 от 15.12.2015г. </w:t>
            </w:r>
            <w:r w:rsidRPr="00DB1C0C">
              <w:rPr>
                <w:rFonts w:ascii="Times New Roman" w:eastAsia="Times New Roman" w:hAnsi="Times New Roman" w:cs="Times New Roman"/>
                <w:sz w:val="28"/>
                <w:szCs w:val="28"/>
              </w:rPr>
              <w:t>(опубликован</w:t>
            </w:r>
            <w:r w:rsidR="007042B6" w:rsidRPr="00DB1C0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B1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размещения на официальном сайте администрации);</w:t>
            </w:r>
          </w:p>
          <w:p w:rsidR="007042B6" w:rsidRPr="00DB1C0C" w:rsidRDefault="00B36A60" w:rsidP="00EB1ADC">
            <w:pPr>
              <w:spacing w:after="0" w:line="240" w:lineRule="auto"/>
              <w:ind w:firstLine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  <w:r w:rsidR="005004AE" w:rsidRPr="00DB1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r w:rsidR="005004AE" w:rsidRPr="00DB1C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округа город Кулебаки Нижегородской области</w:t>
            </w:r>
            <w:r w:rsidR="00DB1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7 октября 2022 г. № 61</w:t>
            </w:r>
            <w:r w:rsidR="005004AE" w:rsidRPr="00DB1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B1C0C" w:rsidRPr="00DB1C0C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формы торгов на право заключения договора 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</w:t>
            </w:r>
            <w:r w:rsidR="00DB1C0C" w:rsidRPr="00DB1C0C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 город Кулебаки Нижегородской области</w:t>
            </w:r>
            <w:r w:rsidR="005004AE" w:rsidRPr="00DB1C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7042B6" w:rsidRPr="00DB1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(опубликовано путем размещения на официальном сайте администрации);</w:t>
            </w:r>
          </w:p>
          <w:p w:rsidR="00031658" w:rsidRPr="00031658" w:rsidRDefault="00B36A60" w:rsidP="00EB1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2B6" w:rsidRPr="00DB1C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B1C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15AC" w:rsidRPr="00DB1C0C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администрации городского округа город Кулебаки Нижегородской области по предоставлению муниципальной услуги «Заключение договора на установку и эксплуатацию рекламной конструкции на земельном участке, здании или ином недвижимом</w:t>
            </w:r>
            <w:r w:rsidR="000115AC" w:rsidRPr="000115AC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имуществе, находящемся в муниципальной собственности городского округа город Кулебаки Нижегородской области»</w:t>
            </w:r>
            <w:r w:rsidR="000115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</w:t>
            </w:r>
            <w:proofErr w:type="spellStart"/>
            <w:r w:rsidR="000115AC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="000115AC">
              <w:rPr>
                <w:rFonts w:ascii="Times New Roman" w:hAnsi="Times New Roman" w:cs="Times New Roman"/>
                <w:sz w:val="28"/>
                <w:szCs w:val="28"/>
              </w:rPr>
              <w:t>. Кулебаки Нижегород</w:t>
            </w:r>
            <w:r w:rsidR="00DB1C0C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№ </w:t>
            </w:r>
            <w:r w:rsidR="0029744E">
              <w:rPr>
                <w:rFonts w:ascii="Times New Roman" w:hAnsi="Times New Roman" w:cs="Times New Roman"/>
                <w:sz w:val="28"/>
                <w:szCs w:val="28"/>
              </w:rPr>
              <w:t>2732</w:t>
            </w:r>
            <w:r w:rsidR="00DB1C0C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29744E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  <w:r w:rsidR="00DB1C0C">
              <w:rPr>
                <w:rFonts w:ascii="Times New Roman" w:hAnsi="Times New Roman" w:cs="Times New Roman"/>
                <w:sz w:val="28"/>
                <w:szCs w:val="28"/>
              </w:rPr>
              <w:t>.2022.</w:t>
            </w:r>
          </w:p>
        </w:tc>
      </w:tr>
    </w:tbl>
    <w:p w:rsidR="00351EC4" w:rsidRDefault="00351EC4">
      <w:bookmarkStart w:id="0" w:name="_GoBack"/>
      <w:bookmarkEnd w:id="0"/>
    </w:p>
    <w:p w:rsidR="00EB1ADC" w:rsidRPr="00EB1ADC" w:rsidRDefault="00EB1ADC" w:rsidP="00EB1ADC">
      <w:pPr>
        <w:jc w:val="center"/>
      </w:pPr>
      <w:r w:rsidRPr="00EB1ADC">
        <w:rPr>
          <w:szCs w:val="28"/>
        </w:rPr>
        <w:t>_________________</w:t>
      </w:r>
    </w:p>
    <w:sectPr w:rsidR="00EB1ADC" w:rsidRPr="00EB1ADC" w:rsidSect="00031658">
      <w:headerReference w:type="even" r:id="rId13"/>
      <w:headerReference w:type="default" r:id="rId14"/>
      <w:pgSz w:w="11906" w:h="16838"/>
      <w:pgMar w:top="567" w:right="62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6F" w:rsidRDefault="00B5556F">
      <w:pPr>
        <w:spacing w:after="0" w:line="240" w:lineRule="auto"/>
      </w:pPr>
      <w:r>
        <w:separator/>
      </w:r>
    </w:p>
  </w:endnote>
  <w:endnote w:type="continuationSeparator" w:id="0">
    <w:p w:rsidR="00B5556F" w:rsidRDefault="00B5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6F" w:rsidRDefault="00B5556F">
      <w:pPr>
        <w:spacing w:after="0" w:line="240" w:lineRule="auto"/>
      </w:pPr>
      <w:r>
        <w:separator/>
      </w:r>
    </w:p>
  </w:footnote>
  <w:footnote w:type="continuationSeparator" w:id="0">
    <w:p w:rsidR="00B5556F" w:rsidRDefault="00B55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B78" w:rsidRDefault="00E06B78" w:rsidP="0034137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6B78" w:rsidRDefault="00E06B7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B78" w:rsidRPr="009543B9" w:rsidRDefault="00E06B78" w:rsidP="00341375">
    <w:pPr>
      <w:pStyle w:val="ac"/>
      <w:framePr w:wrap="around" w:vAnchor="text" w:hAnchor="margin" w:xAlign="center" w:y="1"/>
      <w:rPr>
        <w:rStyle w:val="ae"/>
        <w:sz w:val="28"/>
        <w:szCs w:val="28"/>
      </w:rPr>
    </w:pPr>
    <w:r w:rsidRPr="009543B9">
      <w:rPr>
        <w:rStyle w:val="ae"/>
        <w:sz w:val="28"/>
        <w:szCs w:val="28"/>
      </w:rPr>
      <w:fldChar w:fldCharType="begin"/>
    </w:r>
    <w:r w:rsidRPr="009543B9">
      <w:rPr>
        <w:rStyle w:val="ae"/>
        <w:sz w:val="28"/>
        <w:szCs w:val="28"/>
      </w:rPr>
      <w:instrText xml:space="preserve">PAGE  </w:instrText>
    </w:r>
    <w:r w:rsidRPr="009543B9">
      <w:rPr>
        <w:rStyle w:val="ae"/>
        <w:sz w:val="28"/>
        <w:szCs w:val="28"/>
      </w:rPr>
      <w:fldChar w:fldCharType="separate"/>
    </w:r>
    <w:r w:rsidR="00EB1ADC">
      <w:rPr>
        <w:rStyle w:val="ae"/>
        <w:noProof/>
        <w:sz w:val="28"/>
        <w:szCs w:val="28"/>
      </w:rPr>
      <w:t>3</w:t>
    </w:r>
    <w:r w:rsidRPr="009543B9">
      <w:rPr>
        <w:rStyle w:val="ae"/>
        <w:sz w:val="28"/>
        <w:szCs w:val="28"/>
      </w:rPr>
      <w:fldChar w:fldCharType="end"/>
    </w:r>
  </w:p>
  <w:p w:rsidR="00E06B78" w:rsidRPr="009543B9" w:rsidRDefault="00E06B78">
    <w:pPr>
      <w:pStyle w:val="ac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5313DBB"/>
    <w:multiLevelType w:val="hybridMultilevel"/>
    <w:tmpl w:val="DD4AF178"/>
    <w:lvl w:ilvl="0" w:tplc="04190001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AC228E"/>
    <w:multiLevelType w:val="multilevel"/>
    <w:tmpl w:val="AC1895E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1CAC1D7C"/>
    <w:multiLevelType w:val="multilevel"/>
    <w:tmpl w:val="B472FCE2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4"/>
        </w:tabs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abstractNum w:abstractNumId="7" w15:restartNumberingAfterBreak="0">
    <w:nsid w:val="22106AFF"/>
    <w:multiLevelType w:val="hybridMultilevel"/>
    <w:tmpl w:val="EF6A49FC"/>
    <w:lvl w:ilvl="0" w:tplc="C97C2A1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F3D740A"/>
    <w:multiLevelType w:val="hybridMultilevel"/>
    <w:tmpl w:val="02305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A52EA"/>
    <w:multiLevelType w:val="multilevel"/>
    <w:tmpl w:val="2EAC0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 w15:restartNumberingAfterBreak="0">
    <w:nsid w:val="3D034BA3"/>
    <w:multiLevelType w:val="hybridMultilevel"/>
    <w:tmpl w:val="4B5459A6"/>
    <w:lvl w:ilvl="0" w:tplc="B248F9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62A52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A926C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D96A7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F02C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E5A59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2EC5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F249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3008C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9447815"/>
    <w:multiLevelType w:val="multilevel"/>
    <w:tmpl w:val="07BC26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4"/>
  </w:num>
  <w:num w:numId="8">
    <w:abstractNumId w:val="12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16"/>
  </w:num>
  <w:num w:numId="12">
    <w:abstractNumId w:val="10"/>
  </w:num>
  <w:num w:numId="13">
    <w:abstractNumId w:val="13"/>
  </w:num>
  <w:num w:numId="14">
    <w:abstractNumId w:val="4"/>
  </w:num>
  <w:num w:numId="15">
    <w:abstractNumId w:val="5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58"/>
    <w:rsid w:val="000115AC"/>
    <w:rsid w:val="00031658"/>
    <w:rsid w:val="00115600"/>
    <w:rsid w:val="001930D9"/>
    <w:rsid w:val="001C6915"/>
    <w:rsid w:val="0029744E"/>
    <w:rsid w:val="00341375"/>
    <w:rsid w:val="00343AFF"/>
    <w:rsid w:val="00351EC4"/>
    <w:rsid w:val="005004AE"/>
    <w:rsid w:val="007042B6"/>
    <w:rsid w:val="008350F8"/>
    <w:rsid w:val="00887DE3"/>
    <w:rsid w:val="00943D6E"/>
    <w:rsid w:val="00975BDC"/>
    <w:rsid w:val="009861FD"/>
    <w:rsid w:val="00A356E2"/>
    <w:rsid w:val="00A442AC"/>
    <w:rsid w:val="00B36A60"/>
    <w:rsid w:val="00B40296"/>
    <w:rsid w:val="00B5556F"/>
    <w:rsid w:val="00B67EDD"/>
    <w:rsid w:val="00BA0F10"/>
    <w:rsid w:val="00BD6CE4"/>
    <w:rsid w:val="00DB0F59"/>
    <w:rsid w:val="00DB1C0C"/>
    <w:rsid w:val="00DE05B7"/>
    <w:rsid w:val="00E06B78"/>
    <w:rsid w:val="00EB1ADC"/>
    <w:rsid w:val="00ED17AD"/>
    <w:rsid w:val="00FA1C96"/>
    <w:rsid w:val="00F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D9E9E-D579-4187-8682-E308FDA0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0316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316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16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0316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0316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3165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1658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031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0316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0316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03165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0316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031658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basedOn w:val="a0"/>
    <w:rsid w:val="00031658"/>
    <w:rPr>
      <w:color w:val="0000FF"/>
      <w:u w:val="single"/>
    </w:rPr>
  </w:style>
  <w:style w:type="paragraph" w:customStyle="1" w:styleId="ConsPlusNonformat">
    <w:name w:val="ConsPlusNonformat"/>
    <w:rsid w:val="000316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031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0316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link w:val="ab"/>
    <w:rsid w:val="000316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31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31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urier12">
    <w:name w:val="Courier12"/>
    <w:basedOn w:val="a"/>
    <w:rsid w:val="0003165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ac">
    <w:name w:val="header"/>
    <w:basedOn w:val="a"/>
    <w:link w:val="ad"/>
    <w:rsid w:val="0003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031658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031658"/>
  </w:style>
  <w:style w:type="paragraph" w:styleId="21">
    <w:name w:val="Body Text 2"/>
    <w:basedOn w:val="a"/>
    <w:link w:val="22"/>
    <w:rsid w:val="000316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3165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03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3165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03165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03165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0316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31658"/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Знак Знак Знак Знак"/>
    <w:basedOn w:val="a"/>
    <w:rsid w:val="000316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FollowedHyperlink"/>
    <w:basedOn w:val="a0"/>
    <w:rsid w:val="00031658"/>
    <w:rPr>
      <w:color w:val="800080"/>
      <w:u w:val="single"/>
    </w:rPr>
  </w:style>
  <w:style w:type="paragraph" w:styleId="af5">
    <w:name w:val="caption"/>
    <w:basedOn w:val="a"/>
    <w:next w:val="a"/>
    <w:qFormat/>
    <w:rsid w:val="0003165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Document Map"/>
    <w:basedOn w:val="a"/>
    <w:link w:val="af7"/>
    <w:semiHidden/>
    <w:rsid w:val="000316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03165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3">
    <w:name w:val="Обычный1"/>
    <w:rsid w:val="000316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Subtitle"/>
    <w:basedOn w:val="a"/>
    <w:link w:val="af9"/>
    <w:qFormat/>
    <w:rsid w:val="000316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f9">
    <w:name w:val="Подзаголовок Знак"/>
    <w:basedOn w:val="a0"/>
    <w:link w:val="af8"/>
    <w:rsid w:val="00031658"/>
    <w:rPr>
      <w:rFonts w:ascii="Times New Roman" w:eastAsia="Times New Roman" w:hAnsi="Times New Roman" w:cs="Times New Roman"/>
      <w:b/>
      <w:bCs/>
      <w:sz w:val="48"/>
      <w:szCs w:val="24"/>
    </w:rPr>
  </w:style>
  <w:style w:type="paragraph" w:customStyle="1" w:styleId="1">
    <w:name w:val="нум список 1"/>
    <w:basedOn w:val="a"/>
    <w:rsid w:val="00031658"/>
    <w:pPr>
      <w:numPr>
        <w:numId w:val="4"/>
      </w:numPr>
      <w:spacing w:before="120" w:after="120" w:line="240" w:lineRule="auto"/>
      <w:ind w:left="-720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марк список 1"/>
    <w:basedOn w:val="a"/>
    <w:rsid w:val="00031658"/>
    <w:pPr>
      <w:numPr>
        <w:numId w:val="3"/>
      </w:numPr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a">
    <w:name w:val="Содержимое таблицы"/>
    <w:basedOn w:val="a"/>
    <w:rsid w:val="00031658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0316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b">
    <w:name w:val="Цветовое выделение"/>
    <w:rsid w:val="00031658"/>
    <w:rPr>
      <w:b/>
      <w:bCs/>
      <w:color w:val="000080"/>
      <w:sz w:val="20"/>
      <w:szCs w:val="20"/>
    </w:rPr>
  </w:style>
  <w:style w:type="paragraph" w:customStyle="1" w:styleId="afc">
    <w:name w:val="основной текст документа"/>
    <w:basedOn w:val="a"/>
    <w:rsid w:val="000316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d">
    <w:name w:val="Таблицы (моноширинный)"/>
    <w:basedOn w:val="a"/>
    <w:next w:val="a"/>
    <w:rsid w:val="0003165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e">
    <w:name w:val="No Spacing"/>
    <w:qFormat/>
    <w:rsid w:val="0003165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b-serp-urlitem1">
    <w:name w:val="b-serp-url__item1"/>
    <w:basedOn w:val="a0"/>
    <w:rsid w:val="00031658"/>
  </w:style>
  <w:style w:type="paragraph" w:customStyle="1" w:styleId="aff">
    <w:name w:val="Знак"/>
    <w:basedOn w:val="a"/>
    <w:rsid w:val="00031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b">
    <w:name w:val="Обычный (веб) Знак"/>
    <w:basedOn w:val="a0"/>
    <w:link w:val="aa"/>
    <w:locked/>
    <w:rsid w:val="00031658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0316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31658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03165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val="en-US" w:eastAsia="en-US"/>
    </w:rPr>
  </w:style>
  <w:style w:type="character" w:styleId="aff1">
    <w:name w:val="Strong"/>
    <w:basedOn w:val="a0"/>
    <w:qFormat/>
    <w:rsid w:val="00031658"/>
    <w:rPr>
      <w:b/>
      <w:bCs/>
    </w:rPr>
  </w:style>
  <w:style w:type="paragraph" w:customStyle="1" w:styleId="aff2">
    <w:name w:val="Знак Знак Знак"/>
    <w:basedOn w:val="a"/>
    <w:rsid w:val="000316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133">
    <w:name w:val="Основной текст + 133"/>
    <w:aliases w:val="5 pt5"/>
    <w:basedOn w:val="a0"/>
    <w:rsid w:val="00031658"/>
    <w:rPr>
      <w:sz w:val="27"/>
      <w:szCs w:val="27"/>
      <w:lang w:val="ru-RU" w:eastAsia="ru-RU" w:bidi="ar-SA"/>
    </w:rPr>
  </w:style>
  <w:style w:type="paragraph" w:styleId="aff3">
    <w:name w:val="Balloon Text"/>
    <w:basedOn w:val="a"/>
    <w:link w:val="aff4"/>
    <w:uiPriority w:val="99"/>
    <w:semiHidden/>
    <w:unhideWhenUsed/>
    <w:rsid w:val="0003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031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ebaki-rayon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otnikova.ss@adm.klb.nn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ial@adm.klb.nn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.nn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2;&#1091;&#1083;&#1077;&#1073;&#1072;&#1082;&#1080;-&#1086;&#1082;&#1088;&#1091;&#1075;.&#1088;&#1092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D804-CC50-4605-B3EA-83EDC82E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2021-12-01T07:52:00Z</dcterms:created>
  <dcterms:modified xsi:type="dcterms:W3CDTF">2022-12-15T06:40:00Z</dcterms:modified>
</cp:coreProperties>
</file>