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0B1476">
        <w:t>П</w:t>
      </w:r>
      <w:r w:rsidR="00706412" w:rsidRPr="009427C4">
        <w:t>редседател</w:t>
      </w:r>
      <w:r w:rsidR="000B1476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</w:t>
      </w:r>
      <w:r w:rsidR="000B1476">
        <w:t>А.В. Борисова</w:t>
      </w:r>
    </w:p>
    <w:p w:rsidR="00706412" w:rsidRPr="009427C4" w:rsidRDefault="002B7D7D" w:rsidP="00706412">
      <w:pPr>
        <w:jc w:val="right"/>
      </w:pPr>
      <w:r>
        <w:t>«</w:t>
      </w:r>
      <w:r w:rsidR="000B1476">
        <w:t>16</w:t>
      </w:r>
      <w:r w:rsidR="00706412" w:rsidRPr="009427C4">
        <w:t xml:space="preserve">» </w:t>
      </w:r>
      <w:r w:rsidR="000B1476">
        <w:t>ноября</w:t>
      </w:r>
      <w:r w:rsidR="00CB65B5">
        <w:t xml:space="preserve"> 2021</w:t>
      </w:r>
      <w:r w:rsidR="00706412"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0B1476">
        <w:t>16 ноября</w:t>
      </w:r>
      <w:r w:rsidR="002B7D7D">
        <w:t xml:space="preserve"> </w:t>
      </w:r>
      <w:r w:rsidR="00CB65B5">
        <w:t>2021</w:t>
      </w:r>
      <w:r w:rsidRPr="009427C4">
        <w:t xml:space="preserve"> г.</w:t>
      </w:r>
      <w:r w:rsidR="00B26692">
        <w:t xml:space="preserve"> 1</w:t>
      </w:r>
      <w:r w:rsidR="00385D94">
        <w:t>4</w:t>
      </w:r>
      <w:r w:rsidR="00B26692">
        <w:t xml:space="preserve"> час. 00 мин.</w:t>
      </w:r>
    </w:p>
    <w:p w:rsidR="00706412" w:rsidRDefault="00706412" w:rsidP="00706412">
      <w:pPr>
        <w:rPr>
          <w:b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0B1476">
        <w:t>17</w:t>
      </w:r>
      <w:r w:rsidR="00FF2352">
        <w:t xml:space="preserve"> </w:t>
      </w:r>
      <w:r w:rsidR="000B1476">
        <w:t>ноября</w:t>
      </w:r>
      <w:r w:rsidR="00385D94">
        <w:t xml:space="preserve"> 202</w:t>
      </w:r>
      <w:r w:rsidR="00CB65B5">
        <w:t>1</w:t>
      </w:r>
      <w:r>
        <w:t xml:space="preserve"> г. </w:t>
      </w:r>
      <w:r w:rsidR="00385D94">
        <w:t>09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</w:t>
      </w:r>
      <w:r w:rsidR="00CB65B5">
        <w:t>а</w:t>
      </w:r>
      <w:r>
        <w:t xml:space="preserve"> аренды </w:t>
      </w:r>
      <w:r w:rsidR="00CB65B5">
        <w:t>земельного участка</w:t>
      </w:r>
      <w:r>
        <w:t>, находящ</w:t>
      </w:r>
      <w:r w:rsidR="00CB65B5">
        <w:t>егося</w:t>
      </w:r>
      <w:r>
        <w:t xml:space="preserve"> в </w:t>
      </w:r>
      <w:r w:rsidR="002B7D7D">
        <w:t>государственной собственности до разграничения</w:t>
      </w:r>
      <w:r>
        <w:t>.</w:t>
      </w:r>
    </w:p>
    <w:p w:rsidR="00CB65B5" w:rsidRPr="00B9707B" w:rsidRDefault="00CB65B5" w:rsidP="00CB65B5">
      <w:pPr>
        <w:ind w:left="-142" w:firstLine="426"/>
        <w:jc w:val="both"/>
      </w:pPr>
      <w:r w:rsidRPr="00FD7B38">
        <w:t xml:space="preserve">Лот №1. </w:t>
      </w:r>
      <w:r w:rsidRPr="00B9707B">
        <w:t xml:space="preserve">Характеристика земельного участка: </w:t>
      </w:r>
    </w:p>
    <w:p w:rsidR="000B1476" w:rsidRPr="00366A08" w:rsidRDefault="000B1476" w:rsidP="000B1476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366A08">
        <w:t xml:space="preserve">Местоположение участка установлено относительно ориентира, расположенного за пределами участка. Участок находится примерно в 45 м по направлению на юго-запад от ориентира. Почтовый адрес ориентира: Нижегородская область, </w:t>
      </w:r>
      <w:proofErr w:type="spellStart"/>
      <w:r w:rsidRPr="00366A08">
        <w:t>Кулебакский</w:t>
      </w:r>
      <w:proofErr w:type="spellEnd"/>
      <w:r w:rsidRPr="00366A08">
        <w:t xml:space="preserve"> район, г. Кулебаки, ул. Бутова, д.66/4</w:t>
      </w:r>
      <w:r>
        <w:t>,</w:t>
      </w:r>
    </w:p>
    <w:p w:rsidR="000B1476" w:rsidRPr="00B9707B" w:rsidRDefault="000B1476" w:rsidP="000B1476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0B1476" w:rsidRPr="00B9707B" w:rsidRDefault="000B1476" w:rsidP="000B1476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</w:t>
      </w:r>
      <w:r>
        <w:t>02</w:t>
      </w:r>
      <w:r w:rsidRPr="00B9707B">
        <w:t>000</w:t>
      </w:r>
      <w:r>
        <w:t>1</w:t>
      </w:r>
      <w:r w:rsidRPr="00B9707B">
        <w:t>:</w:t>
      </w:r>
      <w:r>
        <w:t>2742</w:t>
      </w:r>
      <w:r w:rsidRPr="00B9707B">
        <w:t xml:space="preserve">, </w:t>
      </w:r>
    </w:p>
    <w:p w:rsidR="000B1476" w:rsidRPr="00C4041F" w:rsidRDefault="000B1476" w:rsidP="000B1476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400</w:t>
      </w:r>
      <w:r w:rsidRPr="00C4041F">
        <w:t xml:space="preserve"> кв.м., </w:t>
      </w:r>
    </w:p>
    <w:p w:rsidR="000B1476" w:rsidRPr="00366A08" w:rsidRDefault="000B1476" w:rsidP="000B1476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>
        <w:rPr>
          <w:b/>
        </w:rPr>
        <w:t xml:space="preserve"> </w:t>
      </w:r>
      <w:r w:rsidRPr="00FD7B38">
        <w:rPr>
          <w:b/>
        </w:rPr>
        <w:t>земельного участка</w:t>
      </w:r>
      <w:r>
        <w:rPr>
          <w:b/>
        </w:rPr>
        <w:t xml:space="preserve"> – </w:t>
      </w:r>
      <w:r w:rsidRPr="00366A08">
        <w:t>для размещения складских помещений,</w:t>
      </w:r>
    </w:p>
    <w:p w:rsidR="000B1476" w:rsidRDefault="000B1476" w:rsidP="000B1476">
      <w:pPr>
        <w:ind w:firstLine="284"/>
        <w:jc w:val="both"/>
      </w:pPr>
      <w:r>
        <w:rPr>
          <w:b/>
        </w:rPr>
        <w:t>Ц</w:t>
      </w:r>
      <w:r w:rsidRPr="00EF19A9">
        <w:rPr>
          <w:b/>
        </w:rPr>
        <w:t>елевое</w:t>
      </w:r>
      <w:r w:rsidRPr="00FD7B38">
        <w:rPr>
          <w:b/>
        </w:rPr>
        <w:t xml:space="preserve"> </w:t>
      </w:r>
      <w:r>
        <w:rPr>
          <w:b/>
        </w:rPr>
        <w:t xml:space="preserve">назначение </w:t>
      </w:r>
      <w:r w:rsidRPr="00C4041F">
        <w:t>–</w:t>
      </w:r>
      <w:r>
        <w:t xml:space="preserve"> складские площадки (код 6.9.1.),</w:t>
      </w:r>
    </w:p>
    <w:p w:rsidR="000B1476" w:rsidRDefault="000B1476" w:rsidP="000B1476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на 10 лет</w:t>
      </w:r>
      <w:r w:rsidRPr="00FD7B38">
        <w:t>,</w:t>
      </w:r>
    </w:p>
    <w:p w:rsidR="000B1476" w:rsidRPr="00FD7B38" w:rsidRDefault="000B1476" w:rsidP="000B1476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>
        <w:rPr>
          <w:sz w:val="24"/>
        </w:rPr>
        <w:t>19250</w:t>
      </w:r>
      <w:r w:rsidRPr="00FD7B38">
        <w:rPr>
          <w:sz w:val="24"/>
        </w:rPr>
        <w:t xml:space="preserve"> (</w:t>
      </w:r>
      <w:r>
        <w:rPr>
          <w:sz w:val="24"/>
        </w:rPr>
        <w:t>Девятнадцать тысяч двести пятьдесят) рублей, определена на основании отчета независимого оценщика от 15.09.2021 №2258/240/37,</w:t>
      </w:r>
    </w:p>
    <w:p w:rsidR="000B1476" w:rsidRPr="00FD7B38" w:rsidRDefault="000B1476" w:rsidP="000B1476">
      <w:pPr>
        <w:pStyle w:val="a4"/>
        <w:ind w:left="-142" w:right="-144" w:firstLine="425"/>
      </w:pPr>
      <w:r>
        <w:rPr>
          <w:b/>
        </w:rPr>
        <w:t>Размер задатка – 5000</w:t>
      </w:r>
      <w:r>
        <w:t xml:space="preserve"> (Пять тысяч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Pr="00366A08">
        <w:rPr>
          <w:b/>
        </w:rPr>
        <w:t>20</w:t>
      </w:r>
      <w:r w:rsidRPr="00740C57">
        <w:rPr>
          <w:b/>
        </w:rPr>
        <w:t>0</w:t>
      </w:r>
      <w:r w:rsidRPr="00FD7B38">
        <w:t xml:space="preserve"> (</w:t>
      </w:r>
      <w:r>
        <w:t>Двести) рублей</w:t>
      </w:r>
      <w:r w:rsidRPr="00FD7B38">
        <w:t>.</w:t>
      </w:r>
    </w:p>
    <w:p w:rsidR="000B1476" w:rsidRPr="00312E6D" w:rsidRDefault="000B1476" w:rsidP="000B1476">
      <w:pPr>
        <w:pStyle w:val="23"/>
        <w:shd w:val="clear" w:color="auto" w:fill="auto"/>
        <w:spacing w:before="0" w:line="270" w:lineRule="exact"/>
        <w:ind w:left="60" w:right="60" w:firstLine="224"/>
        <w:jc w:val="both"/>
        <w:rPr>
          <w:sz w:val="24"/>
          <w:szCs w:val="24"/>
        </w:rPr>
      </w:pPr>
      <w:r w:rsidRPr="0051371D">
        <w:rPr>
          <w:rStyle w:val="3TimesNewRoman115pt"/>
          <w:rFonts w:eastAsia="Courier New"/>
          <w:b/>
          <w:sz w:val="24"/>
          <w:szCs w:val="24"/>
        </w:rPr>
        <w:t>Основные виды разрешенного использования земельного участка</w:t>
      </w:r>
      <w:r w:rsidRPr="00312E6D">
        <w:rPr>
          <w:rStyle w:val="3TimesNewRoman115pt0"/>
          <w:rFonts w:eastAsia="Courier New"/>
          <w:sz w:val="24"/>
          <w:szCs w:val="24"/>
        </w:rPr>
        <w:t xml:space="preserve">, </w:t>
      </w:r>
      <w:r w:rsidRPr="000B1476">
        <w:rPr>
          <w:rStyle w:val="3TimesNewRoman115pt0"/>
          <w:rFonts w:eastAsia="Courier New"/>
          <w:b w:val="0"/>
          <w:sz w:val="24"/>
          <w:szCs w:val="24"/>
        </w:rPr>
        <w:t xml:space="preserve">расположенного в территориальной зоне: Зона П3 предприятия 4 класса вредности </w:t>
      </w:r>
      <w:r w:rsidRPr="000B1476">
        <w:rPr>
          <w:sz w:val="24"/>
          <w:szCs w:val="24"/>
        </w:rPr>
        <w:t>включает</w:t>
      </w:r>
      <w:r w:rsidRPr="00312E6D">
        <w:rPr>
          <w:sz w:val="24"/>
          <w:szCs w:val="24"/>
        </w:rPr>
        <w:t xml:space="preserve"> в себя виды:</w:t>
      </w:r>
      <w:r w:rsidRPr="00312E6D">
        <w:rPr>
          <w:rStyle w:val="3TimesNewRoman115pt0"/>
          <w:rFonts w:eastAsia="Courier New"/>
          <w:b w:val="0"/>
          <w:sz w:val="24"/>
          <w:szCs w:val="24"/>
        </w:rPr>
        <w:t xml:space="preserve"> животноводство, код (1.7); скотоводство, код (1.8); звероводство, код (1.9); Птицеводство, код (1.10); свиноводство, код (1.11); пчеловодство, код (1.12); рыбоводство, код (1.13); научное обеспечение сельского хозяйства, код (1.14); хранение и переработка сельскохозяйственного производства, код (1.18); </w:t>
      </w:r>
      <w:r w:rsidRPr="00312E6D">
        <w:rPr>
          <w:sz w:val="24"/>
          <w:szCs w:val="24"/>
        </w:rPr>
        <w:t xml:space="preserve">коммунальное обслуживание, код (3.1); обеспечение научной деятельности, код (3.9); ветеринарное обслуживание, код (3.10); амбулаторное ветеринарное обслуживание, код (3.10.1); приюты для животных, код (3.10.2); деловое управление, код (4.1); магазины, код (4.4); общественное питание, код ( </w:t>
      </w:r>
      <w:r>
        <w:rPr>
          <w:sz w:val="24"/>
          <w:szCs w:val="24"/>
        </w:rPr>
        <w:t>4.6</w:t>
      </w:r>
      <w:r w:rsidRPr="00312E6D">
        <w:rPr>
          <w:sz w:val="24"/>
          <w:szCs w:val="24"/>
        </w:rPr>
        <w:t xml:space="preserve"> ); обслуживание автотранспорта, код (4.9); объекты придорожного сервиса, код (4.9.1); недропользование, код (6.1); тяжелая промышленность, код (6.2); автомобилестроительная промышленность, код (6.2.1.); легкая промышленность, код (6.3); пищевая промышленность, код (6.4); нефтехимическая промышленность, код (6.5); строительная промышленность, код (6.6.); энергетика, код (6.7); связь, код (6.8); склады, код (6.9); целлюлозно-бумажная промышленность, код (6.11); обеспечение внутреннего правопорядка, код (8.3); земельные участки (территории) общего пользования, код (12.0), Правила землепользования и застройки территории города Кулебаки Нижегородской области, утвержденные Решением совета депутатов городского округа город Кулебаки Нижегородской области от 02.03.2018 №21.</w:t>
      </w:r>
    </w:p>
    <w:p w:rsidR="009427C4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0B1476" w:rsidRPr="00F45081" w:rsidRDefault="000B1476" w:rsidP="00624FBE">
      <w:pPr>
        <w:pStyle w:val="21"/>
        <w:tabs>
          <w:tab w:val="left" w:pos="8328"/>
        </w:tabs>
        <w:spacing w:after="0" w:line="240" w:lineRule="atLeast"/>
      </w:pPr>
      <w:proofErr w:type="spellStart"/>
      <w:r>
        <w:t>Скотникова</w:t>
      </w:r>
      <w:proofErr w:type="spellEnd"/>
      <w:r>
        <w:t xml:space="preserve"> С.С. –начальник сектора по имущественным вопросам 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Соколова Е.О. - начальник отдела </w:t>
      </w:r>
      <w:r w:rsidR="000B1476">
        <w:rPr>
          <w:sz w:val="24"/>
          <w:szCs w:val="24"/>
        </w:rPr>
        <w:t xml:space="preserve">планирования </w:t>
      </w:r>
      <w:r>
        <w:rPr>
          <w:sz w:val="24"/>
          <w:szCs w:val="24"/>
        </w:rPr>
        <w:t xml:space="preserve">доходов </w:t>
      </w:r>
      <w:r w:rsidR="000B1476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финансового управления;</w:t>
      </w:r>
    </w:p>
    <w:p w:rsidR="000B1476" w:rsidRDefault="000B1476" w:rsidP="000B1476">
      <w:pPr>
        <w:pStyle w:val="3"/>
        <w:spacing w:after="0"/>
        <w:rPr>
          <w:sz w:val="24"/>
          <w:szCs w:val="24"/>
        </w:rPr>
      </w:pPr>
      <w:r w:rsidRPr="000B1476">
        <w:rPr>
          <w:sz w:val="24"/>
          <w:szCs w:val="24"/>
        </w:rPr>
        <w:t xml:space="preserve">Щукина И.А. – </w:t>
      </w:r>
      <w:r>
        <w:rPr>
          <w:sz w:val="24"/>
          <w:szCs w:val="24"/>
        </w:rPr>
        <w:t>начальник сектора по</w:t>
      </w:r>
      <w:r w:rsidRPr="000B1476">
        <w:rPr>
          <w:sz w:val="24"/>
          <w:szCs w:val="24"/>
        </w:rPr>
        <w:t xml:space="preserve"> </w:t>
      </w:r>
      <w:r w:rsidRPr="009427C4">
        <w:rPr>
          <w:sz w:val="24"/>
          <w:szCs w:val="24"/>
        </w:rPr>
        <w:t>земельным ресурсам КУМИ</w:t>
      </w:r>
      <w:r>
        <w:rPr>
          <w:sz w:val="24"/>
          <w:szCs w:val="24"/>
        </w:rPr>
        <w:t>;</w:t>
      </w:r>
    </w:p>
    <w:p w:rsidR="0051371D" w:rsidRDefault="0051371D" w:rsidP="0051371D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>
        <w:rPr>
          <w:sz w:val="24"/>
          <w:szCs w:val="24"/>
        </w:rPr>
        <w:t>;</w:t>
      </w:r>
    </w:p>
    <w:p w:rsidR="0051371D" w:rsidRDefault="0051371D" w:rsidP="00706412">
      <w:pPr>
        <w:ind w:firstLine="708"/>
        <w:jc w:val="both"/>
      </w:pP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736"/>
        <w:gridCol w:w="1417"/>
        <w:gridCol w:w="2126"/>
        <w:gridCol w:w="1843"/>
        <w:gridCol w:w="1623"/>
      </w:tblGrid>
      <w:tr w:rsidR="00706412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0B1476" w:rsidP="00B86B34">
            <w:pPr>
              <w:snapToGrid w:val="0"/>
              <w:jc w:val="both"/>
            </w:pPr>
            <w:r>
              <w:t xml:space="preserve"> Рогов Александр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0B1476" w:rsidP="00386DA7">
            <w:pPr>
              <w:snapToGrid w:val="0"/>
              <w:jc w:val="both"/>
            </w:pPr>
            <w:r>
              <w:t>18.10</w:t>
            </w:r>
            <w:r w:rsidR="00CB65B5"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0B1476" w:rsidP="0089710B">
            <w:pPr>
              <w:snapToGrid w:val="0"/>
              <w:jc w:val="both"/>
            </w:pPr>
            <w:r>
              <w:t>18.10</w:t>
            </w:r>
            <w:r w:rsidR="00CB65B5">
              <w:t>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0B1476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51371D" w:rsidRDefault="0051371D" w:rsidP="002B0C14">
      <w:pPr>
        <w:autoSpaceDE w:val="0"/>
        <w:autoSpaceDN w:val="0"/>
        <w:adjustRightInd w:val="0"/>
        <w:ind w:firstLine="540"/>
        <w:jc w:val="both"/>
      </w:pPr>
    </w:p>
    <w:p w:rsidR="002B0C14" w:rsidRPr="008C5D2F" w:rsidRDefault="002B0C14" w:rsidP="002B0C14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>
        <w:t>Комиссия решила: В соответствии с пп.9, 13, 14 ст. 39.12 ЗК РФ признать аукцион</w:t>
      </w:r>
      <w:r w:rsidR="008C5D2F">
        <w:t xml:space="preserve"> не</w:t>
      </w:r>
      <w:r w:rsidR="002A3F39">
        <w:t xml:space="preserve"> </w:t>
      </w:r>
      <w:r w:rsidR="008C5D2F">
        <w:t xml:space="preserve">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CB65B5">
        <w:t>.</w:t>
      </w:r>
    </w:p>
    <w:p w:rsidR="002B0C14" w:rsidRPr="0051371D" w:rsidRDefault="008C5D2F" w:rsidP="002B0C14">
      <w:pPr>
        <w:ind w:left="-142" w:firstLine="426"/>
        <w:jc w:val="both"/>
      </w:pPr>
      <w:r w:rsidRPr="00DE0081">
        <w:rPr>
          <w:b/>
        </w:rPr>
        <w:t>ЛОТ№1.</w:t>
      </w:r>
      <w:r w:rsidR="00BB48DE" w:rsidRPr="008C5D2F">
        <w:t xml:space="preserve"> </w:t>
      </w:r>
      <w:r w:rsidR="00CB65B5">
        <w:t>Признать</w:t>
      </w:r>
      <w:r w:rsidR="000B1476">
        <w:t xml:space="preserve"> гр. Рогова </w:t>
      </w:r>
      <w:r w:rsidR="000B1476" w:rsidRPr="0051371D">
        <w:t>Александра Павловича</w:t>
      </w:r>
      <w:r w:rsidR="002B0C14" w:rsidRPr="0051371D">
        <w:t xml:space="preserve"> единственным участником аукциона на право заключения договора аренды земельного участка, </w:t>
      </w:r>
      <w:r w:rsidR="000B1476" w:rsidRPr="0051371D">
        <w:t>м</w:t>
      </w:r>
      <w:r w:rsidR="000B1476" w:rsidRPr="0051371D">
        <w:t xml:space="preserve">естоположение </w:t>
      </w:r>
      <w:r w:rsidR="000B1476" w:rsidRPr="0051371D">
        <w:t>которого</w:t>
      </w:r>
      <w:r w:rsidR="000B1476" w:rsidRPr="0051371D">
        <w:t xml:space="preserve"> установлено относительно ориентира, расположенного за пределами участка. Участок находится примерно в 45 м по направлению на юго-запад от ориентира. Почтовый адрес ориентира: Нижегородская область, </w:t>
      </w:r>
      <w:proofErr w:type="spellStart"/>
      <w:r w:rsidR="000B1476" w:rsidRPr="0051371D">
        <w:t>Кулебакский</w:t>
      </w:r>
      <w:proofErr w:type="spellEnd"/>
      <w:r w:rsidR="000B1476" w:rsidRPr="0051371D">
        <w:t xml:space="preserve"> район, г. Кулебаки, ул. Бутова, д.66/4</w:t>
      </w:r>
      <w:r w:rsidR="00CB65B5" w:rsidRPr="0051371D">
        <w:t>,</w:t>
      </w:r>
      <w:r w:rsidR="00CF2D95" w:rsidRPr="0051371D">
        <w:t xml:space="preserve"> общей площадью </w:t>
      </w:r>
      <w:r w:rsidR="000B1476" w:rsidRPr="0051371D">
        <w:t>400</w:t>
      </w:r>
      <w:r w:rsidR="00CF2D95" w:rsidRPr="0051371D">
        <w:t xml:space="preserve"> кв.м., кадастровы</w:t>
      </w:r>
      <w:r w:rsidR="000B1476" w:rsidRPr="0051371D">
        <w:t>й номер</w:t>
      </w:r>
      <w:r w:rsidR="00CF2D95" w:rsidRPr="0051371D">
        <w:t xml:space="preserve"> 52:3</w:t>
      </w:r>
      <w:r w:rsidR="002B7D7D" w:rsidRPr="0051371D">
        <w:t>8</w:t>
      </w:r>
      <w:r w:rsidR="00CF2D95" w:rsidRPr="0051371D">
        <w:t>:00</w:t>
      </w:r>
      <w:r w:rsidR="000B1476" w:rsidRPr="0051371D">
        <w:t>2</w:t>
      </w:r>
      <w:r w:rsidR="00CF2D95" w:rsidRPr="0051371D">
        <w:t>000</w:t>
      </w:r>
      <w:r w:rsidR="000B1476" w:rsidRPr="0051371D">
        <w:t>1</w:t>
      </w:r>
      <w:r w:rsidR="00CF2D95" w:rsidRPr="0051371D">
        <w:t>:</w:t>
      </w:r>
      <w:r w:rsidR="000B1476" w:rsidRPr="0051371D">
        <w:t>2742</w:t>
      </w:r>
      <w:r w:rsidR="00587189" w:rsidRPr="0051371D">
        <w:t xml:space="preserve">, </w:t>
      </w:r>
      <w:r w:rsidR="002B0C14" w:rsidRPr="0051371D">
        <w:t>по начальной цене</w:t>
      </w:r>
      <w:r w:rsidR="002B0C14" w:rsidRPr="008C5D2F">
        <w:t xml:space="preserve"> предмета аукциона </w:t>
      </w:r>
      <w:r w:rsidR="000B1476" w:rsidRPr="0051371D">
        <w:t>19250</w:t>
      </w:r>
      <w:r w:rsidR="002B0C14" w:rsidRPr="0051371D">
        <w:t xml:space="preserve"> (</w:t>
      </w:r>
      <w:r w:rsidR="000B1476" w:rsidRPr="0051371D">
        <w:t>Девятнадцать тысяч двести пятьдесят</w:t>
      </w:r>
      <w:r w:rsidR="00CB65B5" w:rsidRPr="0051371D">
        <w:t>)</w:t>
      </w:r>
      <w:r w:rsidR="002B0C14" w:rsidRPr="0051371D">
        <w:t xml:space="preserve"> рубл</w:t>
      </w:r>
      <w:r w:rsidR="00CD717A" w:rsidRPr="0051371D">
        <w:t>ей</w:t>
      </w:r>
      <w:r w:rsidR="002B0C14" w:rsidRPr="0051371D">
        <w:t xml:space="preserve">. </w:t>
      </w:r>
    </w:p>
    <w:p w:rsidR="002B0C14" w:rsidRPr="008C5D2F" w:rsidRDefault="002B0C14" w:rsidP="002B0C14">
      <w:pPr>
        <w:ind w:firstLine="708"/>
        <w:jc w:val="both"/>
      </w:pPr>
      <w:r w:rsidRPr="008C5D2F">
        <w:t xml:space="preserve">Направить </w:t>
      </w:r>
      <w:r w:rsidR="000B1476">
        <w:t>гр. Рогову Александру Павловичу</w:t>
      </w:r>
      <w:r w:rsidR="00CB65B5">
        <w:t xml:space="preserve"> </w:t>
      </w:r>
      <w:r w:rsidR="00CB65B5" w:rsidRPr="008C5D2F">
        <w:t>три</w:t>
      </w:r>
      <w:r w:rsidRPr="008C5D2F">
        <w:t xml:space="preserve">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2A3F39" w:rsidRDefault="002A3F39" w:rsidP="00706412">
      <w:pPr>
        <w:ind w:firstLine="708"/>
        <w:jc w:val="both"/>
      </w:pPr>
    </w:p>
    <w:p w:rsidR="00CB65B5" w:rsidRDefault="00CB65B5" w:rsidP="00706412">
      <w:pPr>
        <w:ind w:firstLine="708"/>
        <w:jc w:val="both"/>
      </w:pPr>
    </w:p>
    <w:p w:rsidR="00706412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CB65B5" w:rsidRDefault="00CB65B5" w:rsidP="00706412">
      <w:pPr>
        <w:ind w:firstLine="708"/>
        <w:jc w:val="both"/>
      </w:pPr>
    </w:p>
    <w:p w:rsidR="00CB65B5" w:rsidRPr="009427C4" w:rsidRDefault="00CB65B5" w:rsidP="00706412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</w:t>
            </w:r>
            <w:r w:rsidR="0051371D">
              <w:t xml:space="preserve">С.С. </w:t>
            </w:r>
            <w:proofErr w:type="spellStart"/>
            <w:r w:rsidR="0051371D">
              <w:t>Скотникова</w:t>
            </w:r>
            <w:proofErr w:type="spellEnd"/>
            <w:r w:rsidRPr="009427C4">
              <w:t xml:space="preserve"> </w:t>
            </w:r>
          </w:p>
          <w:p w:rsidR="00CB65B5" w:rsidRDefault="00CB65B5" w:rsidP="00CB65B5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CB65B5" w:rsidRPr="009427C4" w:rsidRDefault="00CB65B5" w:rsidP="00C623FA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51371D" w:rsidRDefault="0051371D" w:rsidP="0051371D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  <w:p w:rsidR="00706412" w:rsidRPr="009427C4" w:rsidRDefault="0051371D" w:rsidP="00CB65B5">
            <w:pPr>
              <w:spacing w:line="360" w:lineRule="auto"/>
              <w:jc w:val="both"/>
            </w:pPr>
            <w:r>
              <w:t>_____________________ И.А. Щукина</w:t>
            </w:r>
          </w:p>
        </w:tc>
      </w:tr>
    </w:tbl>
    <w:p w:rsidR="00EE275F" w:rsidRDefault="00EE275F" w:rsidP="00DE0081">
      <w:pPr>
        <w:pStyle w:val="2"/>
        <w:jc w:val="right"/>
      </w:pPr>
    </w:p>
    <w:sectPr w:rsidR="00EE275F" w:rsidSect="002A3F39">
      <w:footnotePr>
        <w:pos w:val="beneathText"/>
      </w:footnotePr>
      <w:pgSz w:w="11905" w:h="16837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37AB9"/>
    <w:multiLevelType w:val="multilevel"/>
    <w:tmpl w:val="26B0A3C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1476"/>
    <w:rsid w:val="000B4B04"/>
    <w:rsid w:val="000C730A"/>
    <w:rsid w:val="001012CA"/>
    <w:rsid w:val="001222F5"/>
    <w:rsid w:val="0012458C"/>
    <w:rsid w:val="00154814"/>
    <w:rsid w:val="0017643E"/>
    <w:rsid w:val="001A10D7"/>
    <w:rsid w:val="001B5BFA"/>
    <w:rsid w:val="001D3CA3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F538E"/>
    <w:rsid w:val="00302E80"/>
    <w:rsid w:val="00384A33"/>
    <w:rsid w:val="00385D94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1371D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A40AC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A5B56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B65B5"/>
    <w:rsid w:val="00CC6761"/>
    <w:rsid w:val="00CD422A"/>
    <w:rsid w:val="00CD717A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45DE0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character" w:customStyle="1" w:styleId="ae">
    <w:name w:val="Основной текст_"/>
    <w:link w:val="23"/>
    <w:rsid w:val="000B1476"/>
    <w:rPr>
      <w:sz w:val="23"/>
      <w:szCs w:val="23"/>
      <w:shd w:val="clear" w:color="auto" w:fill="FFFFFF"/>
    </w:rPr>
  </w:style>
  <w:style w:type="character" w:customStyle="1" w:styleId="3TimesNewRoman115pt">
    <w:name w:val="Основной текст (3) + Times New Roman;11;5 pt"/>
    <w:rsid w:val="000B14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TimesNewRoman115pt0">
    <w:name w:val="Основной текст (3) + Times New Roman;11;5 pt;Не полужирный"/>
    <w:rsid w:val="000B14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e"/>
    <w:rsid w:val="000B1476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D300-C2B3-4C8E-A21F-30B54A55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2021-07-22T06:09:00Z</cp:lastPrinted>
  <dcterms:created xsi:type="dcterms:W3CDTF">2004-09-01T05:47:00Z</dcterms:created>
  <dcterms:modified xsi:type="dcterms:W3CDTF">2021-10-28T12:53:00Z</dcterms:modified>
</cp:coreProperties>
</file>