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41" w:rsidRDefault="007E5241" w:rsidP="00730D3E">
      <w:pPr>
        <w:pStyle w:val="4"/>
        <w:tabs>
          <w:tab w:val="left" w:pos="10490"/>
        </w:tabs>
        <w:ind w:right="-144"/>
        <w:rPr>
          <w:sz w:val="24"/>
          <w:szCs w:val="24"/>
        </w:rPr>
      </w:pPr>
    </w:p>
    <w:p w:rsidR="004C1425" w:rsidRPr="00730D3E" w:rsidRDefault="004C1425" w:rsidP="00730D3E">
      <w:pPr>
        <w:pStyle w:val="4"/>
        <w:tabs>
          <w:tab w:val="left" w:pos="10490"/>
        </w:tabs>
        <w:ind w:right="-144"/>
        <w:rPr>
          <w:sz w:val="24"/>
          <w:szCs w:val="24"/>
        </w:rPr>
      </w:pPr>
      <w:r w:rsidRPr="00730D3E">
        <w:rPr>
          <w:sz w:val="24"/>
          <w:szCs w:val="24"/>
        </w:rPr>
        <w:t xml:space="preserve">Извещение о проведении в электронной форме аукциона по продаже </w:t>
      </w:r>
      <w:r w:rsidR="00E8771C" w:rsidRPr="00730D3E">
        <w:rPr>
          <w:sz w:val="24"/>
          <w:szCs w:val="24"/>
        </w:rPr>
        <w:t>права на заключение договор</w:t>
      </w:r>
      <w:r w:rsidR="00DB7842" w:rsidRPr="00730D3E">
        <w:rPr>
          <w:sz w:val="24"/>
          <w:szCs w:val="24"/>
        </w:rPr>
        <w:t>ов</w:t>
      </w:r>
      <w:r w:rsidR="00E8771C" w:rsidRPr="00730D3E">
        <w:rPr>
          <w:sz w:val="24"/>
          <w:szCs w:val="24"/>
        </w:rPr>
        <w:t xml:space="preserve"> аренды</w:t>
      </w:r>
      <w:r w:rsidR="00DB7842" w:rsidRPr="00730D3E">
        <w:rPr>
          <w:sz w:val="24"/>
          <w:szCs w:val="24"/>
        </w:rPr>
        <w:t xml:space="preserve"> на </w:t>
      </w:r>
      <w:r w:rsidR="00E8771C" w:rsidRPr="00730D3E">
        <w:rPr>
          <w:sz w:val="24"/>
          <w:szCs w:val="24"/>
        </w:rPr>
        <w:t>земельн</w:t>
      </w:r>
      <w:r w:rsidR="00DB7842" w:rsidRPr="00730D3E">
        <w:rPr>
          <w:sz w:val="24"/>
          <w:szCs w:val="24"/>
        </w:rPr>
        <w:t>ые участки</w:t>
      </w:r>
      <w:r w:rsidRPr="00730D3E">
        <w:rPr>
          <w:sz w:val="24"/>
          <w:szCs w:val="24"/>
        </w:rPr>
        <w:t xml:space="preserve">  </w:t>
      </w:r>
    </w:p>
    <w:p w:rsidR="00CB49A8" w:rsidRPr="00730D3E" w:rsidRDefault="00CB49A8" w:rsidP="00730D3E">
      <w:pPr>
        <w:pStyle w:val="23"/>
        <w:shd w:val="clear" w:color="auto" w:fill="auto"/>
        <w:spacing w:before="0" w:line="240" w:lineRule="auto"/>
        <w:ind w:left="100" w:right="120" w:firstLine="320"/>
        <w:jc w:val="both"/>
        <w:rPr>
          <w:rFonts w:ascii="Times New Roman" w:hAnsi="Times New Roman" w:cs="Times New Roman"/>
          <w:sz w:val="24"/>
          <w:szCs w:val="24"/>
        </w:rPr>
      </w:pPr>
      <w:r w:rsidRPr="00730D3E">
        <w:rPr>
          <w:rFonts w:ascii="Times New Roman" w:hAnsi="Times New Roman" w:cs="Times New Roman"/>
          <w:sz w:val="24"/>
          <w:szCs w:val="24"/>
        </w:rPr>
        <w:t>Администрация городского округа город Кулебаки Нижегородской области сообщает</w:t>
      </w:r>
      <w:r w:rsidR="00E15535" w:rsidRPr="00730D3E">
        <w:rPr>
          <w:rFonts w:ascii="Times New Roman" w:hAnsi="Times New Roman" w:cs="Times New Roman"/>
          <w:sz w:val="24"/>
          <w:szCs w:val="24"/>
        </w:rPr>
        <w:t xml:space="preserve"> о</w:t>
      </w:r>
      <w:r w:rsidRPr="00730D3E">
        <w:rPr>
          <w:rFonts w:ascii="Times New Roman" w:hAnsi="Times New Roman" w:cs="Times New Roman"/>
          <w:sz w:val="24"/>
          <w:szCs w:val="24"/>
        </w:rPr>
        <w:t xml:space="preserve"> проведении в электронной форме аукциона по продаже права на заключение договора аренды земельного участка в соответствии со </w:t>
      </w:r>
      <w:proofErr w:type="spellStart"/>
      <w:r w:rsidRPr="00730D3E">
        <w:rPr>
          <w:rFonts w:ascii="Times New Roman" w:hAnsi="Times New Roman" w:cs="Times New Roman"/>
          <w:sz w:val="24"/>
          <w:szCs w:val="24"/>
        </w:rPr>
        <w:t>ст.ст</w:t>
      </w:r>
      <w:proofErr w:type="spellEnd"/>
      <w:r w:rsidRPr="00730D3E">
        <w:rPr>
          <w:rFonts w:ascii="Times New Roman" w:hAnsi="Times New Roman" w:cs="Times New Roman"/>
          <w:sz w:val="24"/>
          <w:szCs w:val="24"/>
        </w:rPr>
        <w:t xml:space="preserve">. </w:t>
      </w:r>
      <w:proofErr w:type="gramStart"/>
      <w:r w:rsidRPr="00730D3E">
        <w:rPr>
          <w:rFonts w:ascii="Times New Roman" w:hAnsi="Times New Roman" w:cs="Times New Roman"/>
          <w:sz w:val="24"/>
          <w:szCs w:val="24"/>
        </w:rPr>
        <w:t>39.11.,</w:t>
      </w:r>
      <w:proofErr w:type="gramEnd"/>
      <w:r w:rsidRPr="00730D3E">
        <w:rPr>
          <w:rFonts w:ascii="Times New Roman" w:hAnsi="Times New Roman" w:cs="Times New Roman"/>
          <w:sz w:val="24"/>
          <w:szCs w:val="24"/>
        </w:rPr>
        <w:t xml:space="preserve"> 39.12.,39.13. Земельного кодекса РФ</w:t>
      </w:r>
    </w:p>
    <w:p w:rsidR="00BC3D49" w:rsidRPr="00730D3E" w:rsidRDefault="00820EA0" w:rsidP="00730D3E">
      <w:pPr>
        <w:pStyle w:val="21"/>
        <w:tabs>
          <w:tab w:val="left" w:pos="10490"/>
        </w:tabs>
        <w:ind w:right="-36" w:firstLine="567"/>
        <w:jc w:val="both"/>
        <w:rPr>
          <w:rStyle w:val="3TimesNewRoman"/>
          <w:rFonts w:eastAsia="Courier New"/>
          <w:i w:val="0"/>
          <w:sz w:val="24"/>
          <w:szCs w:val="24"/>
        </w:rPr>
      </w:pPr>
      <w:r>
        <w:rPr>
          <w:b/>
          <w:bCs/>
          <w:sz w:val="24"/>
        </w:rPr>
        <w:t>16 января 2023</w:t>
      </w:r>
      <w:r w:rsidR="00CB49A8" w:rsidRPr="00FD374A">
        <w:rPr>
          <w:b/>
          <w:bCs/>
          <w:sz w:val="24"/>
        </w:rPr>
        <w:t xml:space="preserve"> </w:t>
      </w:r>
      <w:r w:rsidR="00CB49A8" w:rsidRPr="00730D3E">
        <w:rPr>
          <w:b/>
          <w:bCs/>
          <w:sz w:val="24"/>
        </w:rPr>
        <w:t xml:space="preserve">года в 10.00 часов по московскому времени </w:t>
      </w:r>
      <w:r w:rsidR="00CB49A8" w:rsidRPr="00730D3E">
        <w:rPr>
          <w:b/>
          <w:spacing w:val="-6"/>
          <w:sz w:val="24"/>
        </w:rPr>
        <w:t>на электронной торговой площадке НЭП- Фабрикант (</w:t>
      </w:r>
      <w:hyperlink r:id="rId5" w:history="1">
        <w:r w:rsidR="00CB49A8" w:rsidRPr="00730D3E">
          <w:rPr>
            <w:rStyle w:val="a7"/>
            <w:b/>
            <w:iCs/>
            <w:color w:val="000000"/>
            <w:sz w:val="24"/>
            <w:lang w:eastAsia="en-US"/>
          </w:rPr>
          <w:t>https://www.fabrikant.ru</w:t>
        </w:r>
      </w:hyperlink>
      <w:r w:rsidR="00CB49A8" w:rsidRPr="00730D3E">
        <w:rPr>
          <w:b/>
          <w:sz w:val="24"/>
          <w:lang w:eastAsia="en-US"/>
        </w:rPr>
        <w:t xml:space="preserve">) </w:t>
      </w:r>
      <w:r w:rsidR="00E8771C" w:rsidRPr="00730D3E">
        <w:rPr>
          <w:b/>
          <w:bCs/>
          <w:sz w:val="24"/>
        </w:rPr>
        <w:t xml:space="preserve">состоится </w:t>
      </w:r>
      <w:r w:rsidR="00CB49A8" w:rsidRPr="00730D3E">
        <w:rPr>
          <w:b/>
          <w:bCs/>
          <w:sz w:val="24"/>
        </w:rPr>
        <w:t xml:space="preserve">открытый по составу участников и открытый по форме подачи предложений </w:t>
      </w:r>
      <w:r w:rsidR="00CB49A8" w:rsidRPr="00730D3E">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 (для целей, не связанных со строительством)</w:t>
      </w:r>
      <w:r w:rsidR="00BC3D49" w:rsidRPr="00730D3E">
        <w:rPr>
          <w:rStyle w:val="3TimesNewRoman"/>
          <w:rFonts w:eastAsia="Courier New"/>
          <w:i w:val="0"/>
          <w:sz w:val="24"/>
          <w:szCs w:val="24"/>
        </w:rPr>
        <w:t>.</w:t>
      </w:r>
    </w:p>
    <w:p w:rsidR="00CB49A8" w:rsidRPr="00730D3E" w:rsidRDefault="00CB49A8" w:rsidP="00730D3E">
      <w:pPr>
        <w:pStyle w:val="34"/>
        <w:shd w:val="clear" w:color="auto" w:fill="auto"/>
        <w:spacing w:before="0" w:after="0" w:line="240" w:lineRule="auto"/>
        <w:ind w:right="120"/>
        <w:jc w:val="both"/>
        <w:rPr>
          <w:rFonts w:ascii="Times New Roman" w:hAnsi="Times New Roman" w:cs="Times New Roman"/>
          <w:sz w:val="24"/>
          <w:szCs w:val="24"/>
        </w:rPr>
      </w:pPr>
      <w:r w:rsidRPr="00730D3E">
        <w:rPr>
          <w:rStyle w:val="3TimesNewRoman"/>
          <w:rFonts w:eastAsia="Courier New"/>
          <w:i w:val="0"/>
          <w:sz w:val="24"/>
          <w:szCs w:val="24"/>
        </w:rPr>
        <w:t xml:space="preserve">     </w:t>
      </w:r>
      <w:r w:rsidRPr="00730D3E">
        <w:rPr>
          <w:rStyle w:val="3TimesNewRoman"/>
          <w:rFonts w:eastAsia="Courier New"/>
          <w:i w:val="0"/>
          <w:iCs w:val="0"/>
          <w:sz w:val="24"/>
          <w:szCs w:val="24"/>
        </w:rPr>
        <w:t>Лот №1. Характеристика земельного участка:</w:t>
      </w:r>
    </w:p>
    <w:p w:rsidR="002D0DBA" w:rsidRPr="00730D3E" w:rsidRDefault="002D0DBA" w:rsidP="00730D3E">
      <w:pPr>
        <w:pStyle w:val="34"/>
        <w:shd w:val="clear" w:color="auto" w:fill="auto"/>
        <w:spacing w:before="0" w:after="0" w:line="240" w:lineRule="auto"/>
        <w:ind w:right="101"/>
        <w:jc w:val="both"/>
        <w:rPr>
          <w:rStyle w:val="3TimesNewRoman"/>
          <w:rFonts w:eastAsia="Courier New"/>
          <w:i w:val="0"/>
          <w:sz w:val="24"/>
          <w:szCs w:val="24"/>
        </w:rPr>
      </w:pPr>
      <w:r w:rsidRPr="00730D3E">
        <w:rPr>
          <w:rStyle w:val="3TimesNewRoman"/>
          <w:rFonts w:eastAsia="Courier New"/>
          <w:i w:val="0"/>
          <w:sz w:val="24"/>
          <w:szCs w:val="24"/>
        </w:rPr>
        <w:t xml:space="preserve">Месторасположение: Российская Федерация, </w:t>
      </w:r>
      <w:r w:rsidRPr="00730D3E">
        <w:rPr>
          <w:rStyle w:val="3TimesNewRoman"/>
          <w:rFonts w:eastAsia="Courier New"/>
          <w:b w:val="0"/>
          <w:i w:val="0"/>
          <w:sz w:val="24"/>
          <w:szCs w:val="24"/>
        </w:rPr>
        <w:t>Нижегородская область</w:t>
      </w:r>
      <w:r w:rsidRPr="00730D3E">
        <w:rPr>
          <w:rStyle w:val="3TimesNewRoman"/>
          <w:rFonts w:eastAsia="Courier New"/>
          <w:b w:val="0"/>
          <w:i w:val="0"/>
          <w:iCs w:val="0"/>
          <w:sz w:val="24"/>
          <w:szCs w:val="24"/>
        </w:rPr>
        <w:t xml:space="preserve">, городской округ город Кулебаки, </w:t>
      </w:r>
      <w:r w:rsidR="00025D60">
        <w:rPr>
          <w:rStyle w:val="3TimesNewRoman"/>
          <w:rFonts w:eastAsia="Courier New"/>
          <w:b w:val="0"/>
          <w:i w:val="0"/>
          <w:iCs w:val="0"/>
          <w:sz w:val="24"/>
          <w:szCs w:val="24"/>
        </w:rPr>
        <w:t xml:space="preserve">с. </w:t>
      </w:r>
      <w:proofErr w:type="spellStart"/>
      <w:r w:rsidR="00025D60">
        <w:rPr>
          <w:rStyle w:val="3TimesNewRoman"/>
          <w:rFonts w:eastAsia="Courier New"/>
          <w:b w:val="0"/>
          <w:i w:val="0"/>
          <w:iCs w:val="0"/>
          <w:sz w:val="24"/>
          <w:szCs w:val="24"/>
        </w:rPr>
        <w:t>Ломовка</w:t>
      </w:r>
      <w:proofErr w:type="spellEnd"/>
      <w:r w:rsidRPr="00730D3E">
        <w:rPr>
          <w:rStyle w:val="3TimesNewRoman"/>
          <w:rFonts w:eastAsia="Courier New"/>
          <w:b w:val="0"/>
          <w:i w:val="0"/>
          <w:sz w:val="24"/>
          <w:szCs w:val="24"/>
        </w:rPr>
        <w:t xml:space="preserve">, ул. </w:t>
      </w:r>
      <w:r w:rsidR="00025D60">
        <w:rPr>
          <w:rStyle w:val="3TimesNewRoman"/>
          <w:rFonts w:eastAsia="Courier New"/>
          <w:b w:val="0"/>
          <w:i w:val="0"/>
          <w:sz w:val="24"/>
          <w:szCs w:val="24"/>
        </w:rPr>
        <w:t>Советская</w:t>
      </w:r>
      <w:r w:rsidRPr="00730D3E">
        <w:rPr>
          <w:rStyle w:val="3TimesNewRoman"/>
          <w:rFonts w:eastAsia="Courier New"/>
          <w:b w:val="0"/>
          <w:i w:val="0"/>
          <w:sz w:val="24"/>
          <w:szCs w:val="24"/>
        </w:rPr>
        <w:t>, з</w:t>
      </w:r>
      <w:r w:rsidR="00025D60">
        <w:rPr>
          <w:rStyle w:val="3TimesNewRoman"/>
          <w:rFonts w:eastAsia="Courier New"/>
          <w:b w:val="0"/>
          <w:i w:val="0"/>
          <w:sz w:val="24"/>
          <w:szCs w:val="24"/>
        </w:rPr>
        <w:t>емельный участок</w:t>
      </w:r>
      <w:r w:rsidRPr="00730D3E">
        <w:rPr>
          <w:rStyle w:val="3TimesNewRoman"/>
          <w:rFonts w:eastAsia="Courier New"/>
          <w:b w:val="0"/>
          <w:i w:val="0"/>
          <w:sz w:val="24"/>
          <w:szCs w:val="24"/>
        </w:rPr>
        <w:t xml:space="preserve"> </w:t>
      </w:r>
      <w:r w:rsidR="00025D60">
        <w:rPr>
          <w:rStyle w:val="3TimesNewRoman"/>
          <w:rFonts w:eastAsia="Courier New"/>
          <w:b w:val="0"/>
          <w:i w:val="0"/>
          <w:sz w:val="24"/>
          <w:szCs w:val="24"/>
        </w:rPr>
        <w:t>40</w:t>
      </w:r>
      <w:r w:rsidRPr="00730D3E">
        <w:rPr>
          <w:rStyle w:val="3TimesNewRoman"/>
          <w:rFonts w:eastAsia="Courier New"/>
          <w:b w:val="0"/>
          <w:i w:val="0"/>
          <w:sz w:val="24"/>
          <w:szCs w:val="24"/>
        </w:rPr>
        <w:t>;</w:t>
      </w:r>
    </w:p>
    <w:p w:rsidR="002D0DBA" w:rsidRPr="00730D3E" w:rsidRDefault="002D0DBA" w:rsidP="00730D3E">
      <w:pPr>
        <w:pStyle w:val="34"/>
        <w:shd w:val="clear" w:color="auto" w:fill="auto"/>
        <w:spacing w:before="0" w:after="0" w:line="240" w:lineRule="auto"/>
        <w:ind w:right="1520"/>
        <w:jc w:val="left"/>
        <w:rPr>
          <w:rStyle w:val="3TimesNewRoman"/>
          <w:rFonts w:eastAsia="Courier New"/>
          <w:b w:val="0"/>
          <w:i w:val="0"/>
          <w:iCs w:val="0"/>
          <w:sz w:val="24"/>
          <w:szCs w:val="24"/>
        </w:rPr>
      </w:pPr>
      <w:r w:rsidRPr="00730D3E">
        <w:rPr>
          <w:rStyle w:val="3TimesNewRoman"/>
          <w:rFonts w:eastAsia="Courier New"/>
          <w:i w:val="0"/>
          <w:sz w:val="24"/>
          <w:szCs w:val="24"/>
        </w:rPr>
        <w:t>Категория земель:</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 xml:space="preserve">земли населенных пунктов; </w:t>
      </w:r>
    </w:p>
    <w:p w:rsidR="002D0DBA" w:rsidRPr="00730D3E" w:rsidRDefault="002D0DBA" w:rsidP="00730D3E">
      <w:pPr>
        <w:pStyle w:val="34"/>
        <w:shd w:val="clear" w:color="auto" w:fill="auto"/>
        <w:spacing w:before="0" w:after="0" w:line="240" w:lineRule="auto"/>
        <w:ind w:right="1520"/>
        <w:jc w:val="left"/>
        <w:rPr>
          <w:rStyle w:val="3TimesNewRoman"/>
          <w:rFonts w:eastAsia="Courier New"/>
          <w:i w:val="0"/>
          <w:iCs w:val="0"/>
          <w:sz w:val="24"/>
          <w:szCs w:val="24"/>
        </w:rPr>
      </w:pPr>
      <w:r w:rsidRPr="00730D3E">
        <w:rPr>
          <w:rStyle w:val="3TimesNewRoman"/>
          <w:rFonts w:eastAsia="Courier New"/>
          <w:i w:val="0"/>
          <w:sz w:val="24"/>
          <w:szCs w:val="24"/>
        </w:rPr>
        <w:t>Кадастровый номер:</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52:3</w:t>
      </w:r>
      <w:r w:rsidR="00025D60">
        <w:rPr>
          <w:rStyle w:val="3TimesNewRoman"/>
          <w:rFonts w:eastAsia="Courier New"/>
          <w:b w:val="0"/>
          <w:i w:val="0"/>
          <w:iCs w:val="0"/>
          <w:sz w:val="24"/>
          <w:szCs w:val="24"/>
        </w:rPr>
        <w:t>9</w:t>
      </w:r>
      <w:r w:rsidRPr="00730D3E">
        <w:rPr>
          <w:rStyle w:val="3TimesNewRoman"/>
          <w:rFonts w:eastAsia="Courier New"/>
          <w:b w:val="0"/>
          <w:i w:val="0"/>
          <w:iCs w:val="0"/>
          <w:sz w:val="24"/>
          <w:szCs w:val="24"/>
        </w:rPr>
        <w:t>:00</w:t>
      </w:r>
      <w:r w:rsidR="00025D60">
        <w:rPr>
          <w:rStyle w:val="3TimesNewRoman"/>
          <w:rFonts w:eastAsia="Courier New"/>
          <w:b w:val="0"/>
          <w:i w:val="0"/>
          <w:iCs w:val="0"/>
          <w:sz w:val="24"/>
          <w:szCs w:val="24"/>
        </w:rPr>
        <w:t>4</w:t>
      </w:r>
      <w:r w:rsidRPr="00730D3E">
        <w:rPr>
          <w:rStyle w:val="3TimesNewRoman"/>
          <w:rFonts w:eastAsia="Courier New"/>
          <w:b w:val="0"/>
          <w:i w:val="0"/>
          <w:iCs w:val="0"/>
          <w:sz w:val="24"/>
          <w:szCs w:val="24"/>
        </w:rPr>
        <w:t>000</w:t>
      </w:r>
      <w:r w:rsidR="00025D60">
        <w:rPr>
          <w:rStyle w:val="3TimesNewRoman"/>
          <w:rFonts w:eastAsia="Courier New"/>
          <w:b w:val="0"/>
          <w:i w:val="0"/>
          <w:iCs w:val="0"/>
          <w:sz w:val="24"/>
          <w:szCs w:val="24"/>
        </w:rPr>
        <w:t>7</w:t>
      </w:r>
      <w:r w:rsidRPr="00730D3E">
        <w:rPr>
          <w:rStyle w:val="3TimesNewRoman"/>
          <w:rFonts w:eastAsia="Courier New"/>
          <w:b w:val="0"/>
          <w:i w:val="0"/>
          <w:iCs w:val="0"/>
          <w:sz w:val="24"/>
          <w:szCs w:val="24"/>
        </w:rPr>
        <w:t>:</w:t>
      </w:r>
      <w:r w:rsidRPr="00730D3E">
        <w:rPr>
          <w:rStyle w:val="3TimesNewRoman"/>
          <w:rFonts w:eastAsia="Courier New"/>
          <w:b w:val="0"/>
          <w:i w:val="0"/>
          <w:sz w:val="24"/>
          <w:szCs w:val="24"/>
        </w:rPr>
        <w:t>4</w:t>
      </w:r>
      <w:r w:rsidR="00025D60">
        <w:rPr>
          <w:rStyle w:val="3TimesNewRoman"/>
          <w:rFonts w:eastAsia="Courier New"/>
          <w:b w:val="0"/>
          <w:i w:val="0"/>
          <w:sz w:val="24"/>
          <w:szCs w:val="24"/>
        </w:rPr>
        <w:t>21</w:t>
      </w:r>
      <w:r w:rsidRPr="00730D3E">
        <w:rPr>
          <w:rStyle w:val="3TimesNewRoman"/>
          <w:rFonts w:eastAsia="Courier New"/>
          <w:b w:val="0"/>
          <w:i w:val="0"/>
          <w:iCs w:val="0"/>
          <w:sz w:val="24"/>
          <w:szCs w:val="24"/>
        </w:rPr>
        <w:t>;</w:t>
      </w:r>
      <w:r w:rsidRPr="00730D3E">
        <w:rPr>
          <w:rStyle w:val="3TimesNewRoman"/>
          <w:rFonts w:eastAsia="Courier New"/>
          <w:i w:val="0"/>
          <w:iCs w:val="0"/>
          <w:sz w:val="24"/>
          <w:szCs w:val="24"/>
        </w:rPr>
        <w:t xml:space="preserve"> </w:t>
      </w:r>
    </w:p>
    <w:p w:rsidR="002D0DBA" w:rsidRPr="00730D3E" w:rsidRDefault="002D0DBA" w:rsidP="00730D3E">
      <w:pPr>
        <w:pStyle w:val="34"/>
        <w:shd w:val="clear" w:color="auto" w:fill="auto"/>
        <w:spacing w:before="0" w:after="0" w:line="240" w:lineRule="auto"/>
        <w:ind w:right="1520"/>
        <w:jc w:val="left"/>
        <w:rPr>
          <w:rFonts w:ascii="Times New Roman" w:hAnsi="Times New Roman" w:cs="Times New Roman"/>
          <w:sz w:val="24"/>
          <w:szCs w:val="24"/>
        </w:rPr>
      </w:pPr>
      <w:r w:rsidRPr="00730D3E">
        <w:rPr>
          <w:rStyle w:val="3TimesNewRoman"/>
          <w:rFonts w:eastAsia="Courier New"/>
          <w:i w:val="0"/>
          <w:sz w:val="24"/>
          <w:szCs w:val="24"/>
        </w:rPr>
        <w:t>Площадь земельного участка</w:t>
      </w:r>
      <w:r w:rsidR="00025D60">
        <w:rPr>
          <w:rStyle w:val="3TimesNewRoman"/>
          <w:rFonts w:eastAsia="Courier New"/>
          <w:i w:val="0"/>
          <w:sz w:val="24"/>
          <w:szCs w:val="24"/>
        </w:rPr>
        <w:t xml:space="preserve"> -</w:t>
      </w:r>
      <w:r w:rsidR="00025D60">
        <w:rPr>
          <w:rStyle w:val="3TimesNewRoman"/>
          <w:rFonts w:eastAsia="Courier New"/>
          <w:i w:val="0"/>
          <w:iCs w:val="0"/>
          <w:sz w:val="24"/>
          <w:szCs w:val="24"/>
        </w:rPr>
        <w:t xml:space="preserve"> </w:t>
      </w:r>
      <w:r w:rsidR="00025D60" w:rsidRPr="00025D60">
        <w:rPr>
          <w:rStyle w:val="3TimesNewRoman"/>
          <w:rFonts w:eastAsia="Courier New"/>
          <w:b w:val="0"/>
          <w:i w:val="0"/>
          <w:iCs w:val="0"/>
          <w:sz w:val="24"/>
          <w:szCs w:val="24"/>
        </w:rPr>
        <w:t>695</w:t>
      </w:r>
      <w:r w:rsidRPr="00730D3E">
        <w:rPr>
          <w:rStyle w:val="3TimesNewRoman"/>
          <w:rFonts w:eastAsia="Courier New"/>
          <w:b w:val="0"/>
          <w:i w:val="0"/>
          <w:iCs w:val="0"/>
          <w:sz w:val="24"/>
          <w:szCs w:val="24"/>
        </w:rPr>
        <w:t xml:space="preserve"> кв.м.;</w:t>
      </w:r>
    </w:p>
    <w:p w:rsidR="002D0DBA" w:rsidRPr="00730D3E" w:rsidRDefault="002D0DBA" w:rsidP="00730D3E">
      <w:pPr>
        <w:pStyle w:val="34"/>
        <w:shd w:val="clear" w:color="auto" w:fill="auto"/>
        <w:spacing w:before="0" w:after="0" w:line="240" w:lineRule="auto"/>
        <w:ind w:right="120"/>
        <w:jc w:val="both"/>
        <w:rPr>
          <w:rFonts w:ascii="Times New Roman" w:hAnsi="Times New Roman" w:cs="Times New Roman"/>
          <w:b/>
          <w:sz w:val="24"/>
          <w:szCs w:val="24"/>
        </w:rPr>
      </w:pPr>
      <w:r w:rsidRPr="00730D3E">
        <w:rPr>
          <w:rStyle w:val="3TimesNewRoman"/>
          <w:rFonts w:eastAsia="Courier New"/>
          <w:i w:val="0"/>
          <w:sz w:val="24"/>
          <w:szCs w:val="24"/>
        </w:rPr>
        <w:t>Вид разрешенного использования и целевое назначение земельного участка</w:t>
      </w:r>
      <w:r w:rsidRPr="00730D3E">
        <w:rPr>
          <w:rStyle w:val="3TimesNewRoman"/>
          <w:rFonts w:eastAsia="Courier New"/>
          <w:i w:val="0"/>
          <w:iCs w:val="0"/>
          <w:sz w:val="24"/>
          <w:szCs w:val="24"/>
        </w:rPr>
        <w:t xml:space="preserve"> – </w:t>
      </w:r>
      <w:r w:rsidRPr="00730D3E">
        <w:rPr>
          <w:rStyle w:val="3TimesNewRoman"/>
          <w:rFonts w:eastAsia="Courier New"/>
          <w:b w:val="0"/>
          <w:i w:val="0"/>
          <w:iCs w:val="0"/>
          <w:sz w:val="24"/>
          <w:szCs w:val="24"/>
        </w:rPr>
        <w:t>складские площадки;</w:t>
      </w:r>
    </w:p>
    <w:p w:rsidR="002D0DBA" w:rsidRPr="00730D3E" w:rsidRDefault="002D0DBA" w:rsidP="00730D3E">
      <w:pPr>
        <w:pStyle w:val="23"/>
        <w:shd w:val="clear" w:color="auto" w:fill="auto"/>
        <w:spacing w:before="0" w:line="240" w:lineRule="auto"/>
        <w:ind w:right="120"/>
        <w:rPr>
          <w:rFonts w:ascii="Times New Roman" w:hAnsi="Times New Roman" w:cs="Times New Roman"/>
          <w:sz w:val="24"/>
          <w:szCs w:val="24"/>
        </w:rPr>
      </w:pPr>
      <w:r w:rsidRPr="00730D3E">
        <w:rPr>
          <w:rStyle w:val="af"/>
          <w:rFonts w:ascii="Times New Roman" w:hAnsi="Times New Roman" w:cs="Times New Roman"/>
          <w:sz w:val="24"/>
          <w:szCs w:val="24"/>
        </w:rPr>
        <w:t>Вид приобретаемого права:</w:t>
      </w:r>
      <w:r w:rsidRPr="00730D3E">
        <w:rPr>
          <w:rFonts w:ascii="Times New Roman" w:hAnsi="Times New Roman" w:cs="Times New Roman"/>
          <w:sz w:val="24"/>
          <w:szCs w:val="24"/>
        </w:rPr>
        <w:t xml:space="preserve"> аренда сроком на 5 л</w:t>
      </w:r>
      <w:bookmarkStart w:id="0" w:name="_GoBack"/>
      <w:bookmarkEnd w:id="0"/>
      <w:r w:rsidRPr="00730D3E">
        <w:rPr>
          <w:rFonts w:ascii="Times New Roman" w:hAnsi="Times New Roman" w:cs="Times New Roman"/>
          <w:sz w:val="24"/>
          <w:szCs w:val="24"/>
        </w:rPr>
        <w:t xml:space="preserve">ет; </w:t>
      </w:r>
    </w:p>
    <w:p w:rsidR="00BC3D49" w:rsidRPr="00730D3E" w:rsidRDefault="00BC3D49"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Форма собственности</w:t>
      </w:r>
      <w:r w:rsidRPr="00730D3E">
        <w:rPr>
          <w:rFonts w:ascii="Times New Roman" w:hAnsi="Times New Roman" w:cs="Times New Roman"/>
          <w:sz w:val="24"/>
          <w:szCs w:val="24"/>
        </w:rPr>
        <w:t>: государственная собственность до разграничения;</w:t>
      </w:r>
    </w:p>
    <w:p w:rsidR="00E15535" w:rsidRDefault="00E15535"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Основание проведения</w:t>
      </w:r>
      <w:r w:rsidRPr="00730D3E">
        <w:rPr>
          <w:rFonts w:ascii="Times New Roman" w:hAnsi="Times New Roman" w:cs="Times New Roman"/>
          <w:sz w:val="24"/>
          <w:szCs w:val="24"/>
        </w:rPr>
        <w:t xml:space="preserve"> – Постановление администрации городского округа город Кулебаки Нижегородской области от </w:t>
      </w:r>
      <w:r w:rsidR="00025D60">
        <w:rPr>
          <w:rFonts w:ascii="Times New Roman" w:hAnsi="Times New Roman" w:cs="Times New Roman"/>
          <w:sz w:val="24"/>
          <w:szCs w:val="24"/>
        </w:rPr>
        <w:t>14.11</w:t>
      </w:r>
      <w:r w:rsidRPr="00730D3E">
        <w:rPr>
          <w:rFonts w:ascii="Times New Roman" w:hAnsi="Times New Roman" w:cs="Times New Roman"/>
          <w:sz w:val="24"/>
          <w:szCs w:val="24"/>
        </w:rPr>
        <w:t>.2022 №2</w:t>
      </w:r>
      <w:r w:rsidR="00025D60">
        <w:rPr>
          <w:rFonts w:ascii="Times New Roman" w:hAnsi="Times New Roman" w:cs="Times New Roman"/>
          <w:sz w:val="24"/>
          <w:szCs w:val="24"/>
        </w:rPr>
        <w:t>642</w:t>
      </w:r>
      <w:r w:rsidRPr="00730D3E">
        <w:rPr>
          <w:rFonts w:ascii="Times New Roman" w:hAnsi="Times New Roman" w:cs="Times New Roman"/>
          <w:sz w:val="24"/>
          <w:szCs w:val="24"/>
        </w:rPr>
        <w:t xml:space="preserve"> «О проведении в электронной форме аукциона по продаже права на заключение договора аренды земельного участка»;  </w:t>
      </w:r>
    </w:p>
    <w:p w:rsidR="00025D60" w:rsidRPr="00535812" w:rsidRDefault="00025D60" w:rsidP="00025D60">
      <w:pPr>
        <w:pStyle w:val="23"/>
        <w:shd w:val="clear" w:color="auto" w:fill="auto"/>
        <w:spacing w:before="0" w:line="240" w:lineRule="auto"/>
        <w:ind w:right="120"/>
        <w:jc w:val="both"/>
        <w:rPr>
          <w:rFonts w:ascii="Times New Roman" w:hAnsi="Times New Roman" w:cs="Times New Roman"/>
          <w:sz w:val="24"/>
          <w:szCs w:val="24"/>
        </w:rPr>
      </w:pPr>
      <w:r w:rsidRPr="00025D60">
        <w:rPr>
          <w:rFonts w:ascii="Times New Roman" w:hAnsi="Times New Roman" w:cs="Times New Roman"/>
          <w:b/>
          <w:sz w:val="24"/>
          <w:szCs w:val="24"/>
        </w:rPr>
        <w:t>Ограничения прав</w:t>
      </w:r>
      <w:r w:rsidRPr="00025D60">
        <w:rPr>
          <w:rFonts w:ascii="Times New Roman" w:hAnsi="Times New Roman" w:cs="Times New Roman"/>
          <w:color w:val="FF0000"/>
          <w:sz w:val="24"/>
          <w:szCs w:val="24"/>
        </w:rPr>
        <w:t xml:space="preserve">: </w:t>
      </w:r>
      <w:r w:rsidRPr="00535812">
        <w:rPr>
          <w:rFonts w:ascii="Times New Roman" w:hAnsi="Times New Roman" w:cs="Times New Roman"/>
          <w:sz w:val="24"/>
          <w:szCs w:val="24"/>
        </w:rPr>
        <w:t xml:space="preserve">на весь земельный участок установлены ограничения прав, предусмотренные ст. 56 Земельного кодекса Российской Федерации. </w:t>
      </w:r>
      <w:r w:rsidR="00535812" w:rsidRPr="00535812">
        <w:rPr>
          <w:rFonts w:ascii="Times New Roman" w:hAnsi="Times New Roman" w:cs="Times New Roman"/>
          <w:sz w:val="24"/>
          <w:szCs w:val="24"/>
        </w:rPr>
        <w:t xml:space="preserve">Земельный участок </w:t>
      </w:r>
      <w:r w:rsidR="00535812">
        <w:rPr>
          <w:rFonts w:ascii="Times New Roman" w:hAnsi="Times New Roman" w:cs="Times New Roman"/>
          <w:sz w:val="24"/>
          <w:szCs w:val="24"/>
        </w:rPr>
        <w:t xml:space="preserve">полностью расположен в границах зоны с реестровым </w:t>
      </w:r>
      <w:r w:rsidR="00FD374A">
        <w:rPr>
          <w:rFonts w:ascii="Times New Roman" w:hAnsi="Times New Roman" w:cs="Times New Roman"/>
          <w:sz w:val="24"/>
          <w:szCs w:val="24"/>
        </w:rPr>
        <w:t>номером 52:39:-6.68 от 10.03.2020</w:t>
      </w:r>
      <w:r w:rsidR="00535812">
        <w:rPr>
          <w:rFonts w:ascii="Times New Roman" w:hAnsi="Times New Roman" w:cs="Times New Roman"/>
          <w:sz w:val="24"/>
          <w:szCs w:val="24"/>
        </w:rPr>
        <w:t xml:space="preserve">, ограничение использования </w:t>
      </w:r>
      <w:r w:rsidR="00576972">
        <w:rPr>
          <w:rFonts w:ascii="Times New Roman" w:hAnsi="Times New Roman" w:cs="Times New Roman"/>
          <w:sz w:val="24"/>
          <w:szCs w:val="24"/>
        </w:rPr>
        <w:t>земельного участка в пределах зон</w:t>
      </w:r>
      <w:r w:rsidR="00535812">
        <w:rPr>
          <w:rFonts w:ascii="Times New Roman" w:hAnsi="Times New Roman" w:cs="Times New Roman"/>
          <w:sz w:val="24"/>
          <w:szCs w:val="24"/>
        </w:rPr>
        <w:t>ы:</w:t>
      </w:r>
      <w:r w:rsidR="00576972">
        <w:rPr>
          <w:rFonts w:ascii="Times New Roman" w:hAnsi="Times New Roman" w:cs="Times New Roman"/>
          <w:sz w:val="24"/>
          <w:szCs w:val="24"/>
        </w:rPr>
        <w:t xml:space="preserve"> Ограничения использования земельных участков в границах зон санитарной охраны скважин МУП «</w:t>
      </w:r>
      <w:proofErr w:type="spellStart"/>
      <w:r w:rsidR="00576972">
        <w:rPr>
          <w:rFonts w:ascii="Times New Roman" w:hAnsi="Times New Roman" w:cs="Times New Roman"/>
          <w:sz w:val="24"/>
          <w:szCs w:val="24"/>
        </w:rPr>
        <w:t>Райводоканал</w:t>
      </w:r>
      <w:proofErr w:type="spellEnd"/>
      <w:r w:rsidR="00576972">
        <w:rPr>
          <w:rFonts w:ascii="Times New Roman" w:hAnsi="Times New Roman" w:cs="Times New Roman"/>
          <w:sz w:val="24"/>
          <w:szCs w:val="24"/>
        </w:rPr>
        <w:t xml:space="preserve">» №№7,633,99,4856 п. Молочная ферма в </w:t>
      </w:r>
      <w:proofErr w:type="spellStart"/>
      <w:r w:rsidR="00576972">
        <w:rPr>
          <w:rFonts w:ascii="Times New Roman" w:hAnsi="Times New Roman" w:cs="Times New Roman"/>
          <w:sz w:val="24"/>
          <w:szCs w:val="24"/>
        </w:rPr>
        <w:t>г.о.г</w:t>
      </w:r>
      <w:proofErr w:type="spellEnd"/>
      <w:r w:rsidR="00576972">
        <w:rPr>
          <w:rFonts w:ascii="Times New Roman" w:hAnsi="Times New Roman" w:cs="Times New Roman"/>
          <w:sz w:val="24"/>
          <w:szCs w:val="24"/>
        </w:rPr>
        <w:t>. Кулебаки Нижегородской области, установлены частью 1 статьи 43 и пунктом 1 части 3 статьи 44 Водного кодекса Российской Федерации, подпунктом 14 пункта 5 статьи 27 Земельного кодекса Российской Федерации</w:t>
      </w:r>
      <w:r w:rsidR="00FD374A">
        <w:rPr>
          <w:rFonts w:ascii="Times New Roman" w:hAnsi="Times New Roman" w:cs="Times New Roman"/>
          <w:sz w:val="24"/>
          <w:szCs w:val="24"/>
        </w:rPr>
        <w:t>.</w:t>
      </w:r>
      <w:r w:rsidR="00576972">
        <w:rPr>
          <w:rFonts w:ascii="Times New Roman" w:hAnsi="Times New Roman" w:cs="Times New Roman"/>
          <w:sz w:val="24"/>
          <w:szCs w:val="24"/>
        </w:rPr>
        <w:t xml:space="preserve"> </w:t>
      </w:r>
      <w:r w:rsidR="00FD374A">
        <w:rPr>
          <w:rFonts w:ascii="Times New Roman" w:hAnsi="Times New Roman" w:cs="Times New Roman"/>
          <w:sz w:val="24"/>
          <w:szCs w:val="24"/>
        </w:rPr>
        <w:t>М</w:t>
      </w:r>
      <w:r w:rsidR="00576972">
        <w:rPr>
          <w:rFonts w:ascii="Times New Roman" w:hAnsi="Times New Roman" w:cs="Times New Roman"/>
          <w:sz w:val="24"/>
          <w:szCs w:val="24"/>
        </w:rPr>
        <w:t>ероприятия и режим хозяйственного использования территорий в границах зон санитарной охраны скважин МУР «</w:t>
      </w:r>
      <w:proofErr w:type="spellStart"/>
      <w:r w:rsidR="00576972">
        <w:rPr>
          <w:rFonts w:ascii="Times New Roman" w:hAnsi="Times New Roman" w:cs="Times New Roman"/>
          <w:sz w:val="24"/>
          <w:szCs w:val="24"/>
        </w:rPr>
        <w:t>Райводоканал</w:t>
      </w:r>
      <w:proofErr w:type="spellEnd"/>
      <w:r w:rsidR="00576972">
        <w:rPr>
          <w:rFonts w:ascii="Times New Roman" w:hAnsi="Times New Roman" w:cs="Times New Roman"/>
          <w:sz w:val="24"/>
          <w:szCs w:val="24"/>
        </w:rPr>
        <w:t xml:space="preserve">» №№ №№7,633,99,4856 п. Молочная ферма в </w:t>
      </w:r>
      <w:proofErr w:type="spellStart"/>
      <w:r w:rsidR="00576972">
        <w:rPr>
          <w:rFonts w:ascii="Times New Roman" w:hAnsi="Times New Roman" w:cs="Times New Roman"/>
          <w:sz w:val="24"/>
          <w:szCs w:val="24"/>
        </w:rPr>
        <w:t>г.о.г</w:t>
      </w:r>
      <w:proofErr w:type="spellEnd"/>
      <w:r w:rsidR="00576972">
        <w:rPr>
          <w:rFonts w:ascii="Times New Roman" w:hAnsi="Times New Roman" w:cs="Times New Roman"/>
          <w:sz w:val="24"/>
          <w:szCs w:val="24"/>
        </w:rPr>
        <w:t>. Кулебаки Нижегородской области, определены пунктом 3.2 СанПиН 2.1.4.1110-02 «Зоны санитарной охраны источников водоснабжения и водопроводов питьевого назначения», вид/наименование: Третий пояс зоны санитарной охраны скважин МУП «</w:t>
      </w:r>
      <w:proofErr w:type="spellStart"/>
      <w:r w:rsidR="00576972">
        <w:rPr>
          <w:rFonts w:ascii="Times New Roman" w:hAnsi="Times New Roman" w:cs="Times New Roman"/>
          <w:sz w:val="24"/>
          <w:szCs w:val="24"/>
        </w:rPr>
        <w:t>Райводоканал</w:t>
      </w:r>
      <w:proofErr w:type="spellEnd"/>
      <w:r w:rsidR="00576972">
        <w:rPr>
          <w:rFonts w:ascii="Times New Roman" w:hAnsi="Times New Roman" w:cs="Times New Roman"/>
          <w:sz w:val="24"/>
          <w:szCs w:val="24"/>
        </w:rPr>
        <w:t xml:space="preserve">» №4856 с. </w:t>
      </w:r>
      <w:proofErr w:type="spellStart"/>
      <w:r w:rsidR="00576972">
        <w:rPr>
          <w:rFonts w:ascii="Times New Roman" w:hAnsi="Times New Roman" w:cs="Times New Roman"/>
          <w:sz w:val="24"/>
          <w:szCs w:val="24"/>
        </w:rPr>
        <w:t>Ломовка</w:t>
      </w:r>
      <w:proofErr w:type="spellEnd"/>
      <w:r w:rsidR="00576972">
        <w:rPr>
          <w:rFonts w:ascii="Times New Roman" w:hAnsi="Times New Roman" w:cs="Times New Roman"/>
          <w:sz w:val="24"/>
          <w:szCs w:val="24"/>
        </w:rPr>
        <w:t xml:space="preserve"> в </w:t>
      </w:r>
      <w:proofErr w:type="spellStart"/>
      <w:r w:rsidR="00576972">
        <w:rPr>
          <w:rFonts w:ascii="Times New Roman" w:hAnsi="Times New Roman" w:cs="Times New Roman"/>
          <w:sz w:val="24"/>
          <w:szCs w:val="24"/>
        </w:rPr>
        <w:t>г.о.г</w:t>
      </w:r>
      <w:proofErr w:type="spellEnd"/>
      <w:r w:rsidR="00576972">
        <w:rPr>
          <w:rFonts w:ascii="Times New Roman" w:hAnsi="Times New Roman" w:cs="Times New Roman"/>
          <w:sz w:val="24"/>
          <w:szCs w:val="24"/>
        </w:rPr>
        <w:t>. Кулебаки Нижегородской области, тип: охраны источников Зона санитарной охраны источников водоснабжения и водопроводов питьевого назначения, дата решения 09.01.2020, номер решения 319-2/19П/од, наименование ОГВ/ОМСУ: Министерство экологии и природных ресурсов Нижегородской области.</w:t>
      </w:r>
    </w:p>
    <w:p w:rsidR="008F07BD" w:rsidRPr="00535812" w:rsidRDefault="002D0DBA" w:rsidP="008F07BD">
      <w:pPr>
        <w:jc w:val="both"/>
        <w:rPr>
          <w:bCs/>
          <w:noProof/>
          <w:u w:val="single"/>
        </w:rPr>
      </w:pPr>
      <w:r w:rsidRPr="00535812">
        <w:rPr>
          <w:rStyle w:val="3TimesNewRoman"/>
          <w:rFonts w:eastAsia="Courier New"/>
          <w:i w:val="0"/>
          <w:sz w:val="24"/>
          <w:szCs w:val="24"/>
        </w:rPr>
        <w:t xml:space="preserve">     Основные виды разрешенного использования земельного участка,</w:t>
      </w:r>
      <w:r w:rsidRPr="00535812">
        <w:rPr>
          <w:rStyle w:val="3TimesNewRoman"/>
          <w:rFonts w:eastAsia="Courier New"/>
          <w:i w:val="0"/>
          <w:iCs w:val="0"/>
          <w:sz w:val="24"/>
          <w:szCs w:val="24"/>
        </w:rPr>
        <w:t xml:space="preserve"> расположенного в территориальной зоне </w:t>
      </w:r>
      <w:r w:rsidR="008F07BD" w:rsidRPr="00535812">
        <w:t xml:space="preserve">П-1 – Предприятия </w:t>
      </w:r>
      <w:r w:rsidR="008F07BD" w:rsidRPr="00535812">
        <w:rPr>
          <w:lang w:val="en-US"/>
        </w:rPr>
        <w:t>IV</w:t>
      </w:r>
      <w:r w:rsidR="008F07BD" w:rsidRPr="00535812">
        <w:t>-</w:t>
      </w:r>
      <w:r w:rsidR="008F07BD" w:rsidRPr="00535812">
        <w:rPr>
          <w:lang w:val="en-US"/>
        </w:rPr>
        <w:t>V</w:t>
      </w:r>
      <w:r w:rsidR="008F07BD" w:rsidRPr="00535812">
        <w:t xml:space="preserve"> класса вредности</w:t>
      </w:r>
      <w:r w:rsidR="00535812">
        <w:t>, типы производственных зон устанавливаются в зависимости от предусматриваемых видов использования и определяются классом вредности. Виды разрешенного использования</w:t>
      </w:r>
      <w:r w:rsidRPr="00535812">
        <w:rPr>
          <w:bCs/>
          <w:noProof/>
        </w:rPr>
        <w:t>:</w:t>
      </w:r>
      <w:r w:rsidR="00535812">
        <w:rPr>
          <w:bCs/>
          <w:noProof/>
        </w:rPr>
        <w:t xml:space="preserve"> предприятия </w:t>
      </w:r>
      <w:r w:rsidR="00535812">
        <w:rPr>
          <w:bCs/>
          <w:noProof/>
          <w:lang w:val="en-US"/>
        </w:rPr>
        <w:t>V</w:t>
      </w:r>
      <w:r w:rsidR="00535812" w:rsidRPr="00535812">
        <w:rPr>
          <w:bCs/>
          <w:noProof/>
        </w:rPr>
        <w:t xml:space="preserve"> </w:t>
      </w:r>
      <w:r w:rsidR="00535812">
        <w:rPr>
          <w:bCs/>
          <w:noProof/>
        </w:rPr>
        <w:t>класса врендности;</w:t>
      </w:r>
      <w:r w:rsidRPr="00535812">
        <w:rPr>
          <w:bCs/>
          <w:noProof/>
        </w:rPr>
        <w:t xml:space="preserve"> </w:t>
      </w:r>
      <w:r w:rsidR="008F07BD" w:rsidRPr="00535812">
        <w:rPr>
          <w:bCs/>
          <w:noProof/>
        </w:rPr>
        <w:t>сооружения для временного и постоянного хранения транспортных средств; предприятия по обслуживанию транспортных средств; инженерные сооружения; склады, базы.</w:t>
      </w:r>
    </w:p>
    <w:p w:rsidR="008F755B" w:rsidRPr="00535812" w:rsidRDefault="008F755B" w:rsidP="00730D3E">
      <w:pPr>
        <w:pStyle w:val="ConsPlusNormal"/>
        <w:jc w:val="both"/>
        <w:rPr>
          <w:rFonts w:ascii="Times New Roman" w:hAnsi="Times New Roman" w:cs="Times New Roman"/>
          <w:bCs/>
          <w:noProof/>
          <w:sz w:val="24"/>
          <w:szCs w:val="24"/>
          <w:u w:val="single"/>
        </w:rPr>
      </w:pPr>
    </w:p>
    <w:p w:rsidR="002D0DBA" w:rsidRPr="00730D3E" w:rsidRDefault="002D0DBA" w:rsidP="00730D3E">
      <w:pPr>
        <w:pStyle w:val="23"/>
        <w:shd w:val="clear" w:color="auto" w:fill="auto"/>
        <w:spacing w:before="0" w:line="240" w:lineRule="auto"/>
        <w:ind w:left="60" w:right="60" w:firstLine="400"/>
        <w:jc w:val="both"/>
        <w:rPr>
          <w:rFonts w:ascii="Times New Roman" w:hAnsi="Times New Roman" w:cs="Times New Roman"/>
          <w:sz w:val="24"/>
          <w:szCs w:val="24"/>
        </w:rPr>
      </w:pPr>
      <w:r w:rsidRPr="00730D3E">
        <w:rPr>
          <w:rStyle w:val="af"/>
          <w:rFonts w:ascii="Times New Roman" w:hAnsi="Times New Roman" w:cs="Times New Roman"/>
          <w:sz w:val="24"/>
          <w:szCs w:val="24"/>
        </w:rPr>
        <w:t>Начальный размер годовой арендной платы земельного участка</w:t>
      </w:r>
      <w:r w:rsidRPr="00730D3E">
        <w:rPr>
          <w:rFonts w:ascii="Times New Roman" w:hAnsi="Times New Roman" w:cs="Times New Roman"/>
          <w:sz w:val="24"/>
          <w:szCs w:val="24"/>
        </w:rPr>
        <w:t xml:space="preserve"> - </w:t>
      </w:r>
      <w:r w:rsidR="00F56D82">
        <w:rPr>
          <w:rFonts w:ascii="Times New Roman" w:hAnsi="Times New Roman" w:cs="Times New Roman"/>
          <w:sz w:val="24"/>
          <w:szCs w:val="24"/>
        </w:rPr>
        <w:t>11857</w:t>
      </w:r>
      <w:r w:rsidRPr="00730D3E">
        <w:rPr>
          <w:rFonts w:ascii="Times New Roman" w:hAnsi="Times New Roman" w:cs="Times New Roman"/>
          <w:sz w:val="24"/>
          <w:szCs w:val="24"/>
        </w:rPr>
        <w:t xml:space="preserve"> (</w:t>
      </w:r>
      <w:r w:rsidR="00F56D82">
        <w:rPr>
          <w:rFonts w:ascii="Times New Roman" w:hAnsi="Times New Roman" w:cs="Times New Roman"/>
          <w:sz w:val="24"/>
          <w:szCs w:val="24"/>
        </w:rPr>
        <w:t xml:space="preserve">Одиннадцать </w:t>
      </w:r>
      <w:r w:rsidR="00EB4878" w:rsidRPr="00730D3E">
        <w:rPr>
          <w:rFonts w:ascii="Times New Roman" w:hAnsi="Times New Roman" w:cs="Times New Roman"/>
          <w:sz w:val="24"/>
          <w:szCs w:val="24"/>
        </w:rPr>
        <w:t xml:space="preserve">тысяч восемьсот </w:t>
      </w:r>
      <w:r w:rsidR="00F56D82">
        <w:rPr>
          <w:rFonts w:ascii="Times New Roman" w:hAnsi="Times New Roman" w:cs="Times New Roman"/>
          <w:sz w:val="24"/>
          <w:szCs w:val="24"/>
        </w:rPr>
        <w:t>пятьдесят семь</w:t>
      </w:r>
      <w:r w:rsidRPr="00730D3E">
        <w:rPr>
          <w:rFonts w:ascii="Times New Roman" w:hAnsi="Times New Roman" w:cs="Times New Roman"/>
          <w:sz w:val="24"/>
          <w:szCs w:val="24"/>
        </w:rPr>
        <w:t>) рублей, определена на основании отчета независимого оценщика от</w:t>
      </w:r>
      <w:r w:rsidR="00F56D82">
        <w:rPr>
          <w:rFonts w:ascii="Times New Roman" w:hAnsi="Times New Roman" w:cs="Times New Roman"/>
          <w:sz w:val="24"/>
          <w:szCs w:val="24"/>
        </w:rPr>
        <w:t xml:space="preserve"> 26.10.</w:t>
      </w:r>
      <w:r w:rsidRPr="00730D3E">
        <w:rPr>
          <w:rFonts w:ascii="Times New Roman" w:hAnsi="Times New Roman" w:cs="Times New Roman"/>
          <w:sz w:val="24"/>
          <w:szCs w:val="24"/>
        </w:rPr>
        <w:t>2022 №3267/1249/</w:t>
      </w:r>
      <w:r w:rsidR="0098439D" w:rsidRPr="00730D3E">
        <w:rPr>
          <w:rFonts w:ascii="Times New Roman" w:hAnsi="Times New Roman" w:cs="Times New Roman"/>
          <w:sz w:val="24"/>
          <w:szCs w:val="24"/>
        </w:rPr>
        <w:t>3</w:t>
      </w:r>
      <w:r w:rsidR="00F56D82">
        <w:rPr>
          <w:rFonts w:ascii="Times New Roman" w:hAnsi="Times New Roman" w:cs="Times New Roman"/>
          <w:sz w:val="24"/>
          <w:szCs w:val="24"/>
        </w:rPr>
        <w:t>9</w:t>
      </w:r>
      <w:r w:rsidRPr="00730D3E">
        <w:rPr>
          <w:rFonts w:ascii="Times New Roman" w:hAnsi="Times New Roman" w:cs="Times New Roman"/>
          <w:sz w:val="24"/>
          <w:szCs w:val="24"/>
        </w:rPr>
        <w:t>,</w:t>
      </w:r>
    </w:p>
    <w:p w:rsidR="002D0DBA" w:rsidRPr="00730D3E" w:rsidRDefault="002D0DBA" w:rsidP="00730D3E">
      <w:pPr>
        <w:pStyle w:val="23"/>
        <w:shd w:val="clear" w:color="auto" w:fill="auto"/>
        <w:spacing w:before="0" w:line="240" w:lineRule="auto"/>
        <w:ind w:left="60" w:firstLine="400"/>
        <w:jc w:val="both"/>
        <w:rPr>
          <w:rFonts w:ascii="Times New Roman" w:hAnsi="Times New Roman" w:cs="Times New Roman"/>
          <w:sz w:val="24"/>
          <w:szCs w:val="24"/>
        </w:rPr>
      </w:pPr>
      <w:r w:rsidRPr="00730D3E">
        <w:rPr>
          <w:rStyle w:val="af"/>
          <w:rFonts w:ascii="Times New Roman" w:hAnsi="Times New Roman" w:cs="Times New Roman"/>
          <w:sz w:val="24"/>
          <w:szCs w:val="24"/>
        </w:rPr>
        <w:t xml:space="preserve">Размер задатка </w:t>
      </w:r>
      <w:r w:rsidR="0098439D" w:rsidRPr="00730D3E">
        <w:rPr>
          <w:rStyle w:val="af"/>
          <w:rFonts w:ascii="Times New Roman" w:hAnsi="Times New Roman" w:cs="Times New Roman"/>
          <w:sz w:val="24"/>
          <w:szCs w:val="24"/>
        </w:rPr>
        <w:t>100</w:t>
      </w:r>
      <w:r w:rsidRPr="00730D3E">
        <w:rPr>
          <w:rStyle w:val="af"/>
          <w:rFonts w:ascii="Times New Roman" w:hAnsi="Times New Roman" w:cs="Times New Roman"/>
          <w:b w:val="0"/>
          <w:sz w:val="24"/>
          <w:szCs w:val="24"/>
        </w:rPr>
        <w:t xml:space="preserve"> % от начальной цены аукциона - </w:t>
      </w:r>
      <w:r w:rsidR="00F56D82">
        <w:rPr>
          <w:rFonts w:ascii="Times New Roman" w:hAnsi="Times New Roman" w:cs="Times New Roman"/>
          <w:sz w:val="24"/>
          <w:szCs w:val="24"/>
        </w:rPr>
        <w:t>11857</w:t>
      </w:r>
      <w:r w:rsidR="00F56D82" w:rsidRPr="00730D3E">
        <w:rPr>
          <w:rFonts w:ascii="Times New Roman" w:hAnsi="Times New Roman" w:cs="Times New Roman"/>
          <w:sz w:val="24"/>
          <w:szCs w:val="24"/>
        </w:rPr>
        <w:t xml:space="preserve"> (</w:t>
      </w:r>
      <w:r w:rsidR="00F56D82">
        <w:rPr>
          <w:rFonts w:ascii="Times New Roman" w:hAnsi="Times New Roman" w:cs="Times New Roman"/>
          <w:sz w:val="24"/>
          <w:szCs w:val="24"/>
        </w:rPr>
        <w:t xml:space="preserve">Одиннадцать </w:t>
      </w:r>
      <w:r w:rsidR="00F56D82" w:rsidRPr="00730D3E">
        <w:rPr>
          <w:rFonts w:ascii="Times New Roman" w:hAnsi="Times New Roman" w:cs="Times New Roman"/>
          <w:sz w:val="24"/>
          <w:szCs w:val="24"/>
        </w:rPr>
        <w:t xml:space="preserve">тысяч восемьсот </w:t>
      </w:r>
      <w:r w:rsidR="00F56D82">
        <w:rPr>
          <w:rFonts w:ascii="Times New Roman" w:hAnsi="Times New Roman" w:cs="Times New Roman"/>
          <w:sz w:val="24"/>
          <w:szCs w:val="24"/>
        </w:rPr>
        <w:t>пятьдесят семь</w:t>
      </w:r>
      <w:r w:rsidR="00F56D82" w:rsidRPr="00730D3E">
        <w:rPr>
          <w:rFonts w:ascii="Times New Roman" w:hAnsi="Times New Roman" w:cs="Times New Roman"/>
          <w:sz w:val="24"/>
          <w:szCs w:val="24"/>
        </w:rPr>
        <w:t>) рублей</w:t>
      </w:r>
      <w:r w:rsidRPr="00730D3E">
        <w:rPr>
          <w:rFonts w:ascii="Times New Roman" w:hAnsi="Times New Roman" w:cs="Times New Roman"/>
          <w:sz w:val="24"/>
          <w:szCs w:val="24"/>
        </w:rPr>
        <w:t>,</w:t>
      </w:r>
      <w:r w:rsidRPr="00730D3E">
        <w:rPr>
          <w:rStyle w:val="af"/>
          <w:rFonts w:ascii="Times New Roman" w:hAnsi="Times New Roman" w:cs="Times New Roman"/>
          <w:sz w:val="24"/>
          <w:szCs w:val="24"/>
        </w:rPr>
        <w:t xml:space="preserve"> шаг аукциона </w:t>
      </w:r>
      <w:r w:rsidRPr="00730D3E">
        <w:rPr>
          <w:rStyle w:val="af"/>
          <w:rFonts w:ascii="Times New Roman" w:hAnsi="Times New Roman" w:cs="Times New Roman"/>
          <w:b w:val="0"/>
          <w:sz w:val="24"/>
          <w:szCs w:val="24"/>
        </w:rPr>
        <w:t xml:space="preserve">1% - </w:t>
      </w:r>
      <w:r w:rsidR="00F56D82">
        <w:rPr>
          <w:rStyle w:val="af"/>
          <w:rFonts w:ascii="Times New Roman" w:hAnsi="Times New Roman" w:cs="Times New Roman"/>
          <w:b w:val="0"/>
          <w:sz w:val="24"/>
          <w:szCs w:val="24"/>
        </w:rPr>
        <w:t>119</w:t>
      </w:r>
      <w:r w:rsidR="0098439D" w:rsidRPr="00730D3E">
        <w:rPr>
          <w:rStyle w:val="af"/>
          <w:rFonts w:ascii="Times New Roman" w:hAnsi="Times New Roman" w:cs="Times New Roman"/>
          <w:b w:val="0"/>
          <w:sz w:val="24"/>
          <w:szCs w:val="24"/>
        </w:rPr>
        <w:t xml:space="preserve"> </w:t>
      </w:r>
      <w:r w:rsidRPr="00730D3E">
        <w:rPr>
          <w:rFonts w:ascii="Times New Roman" w:hAnsi="Times New Roman" w:cs="Times New Roman"/>
          <w:sz w:val="24"/>
          <w:szCs w:val="24"/>
        </w:rPr>
        <w:t>(</w:t>
      </w:r>
      <w:r w:rsidR="00F56D82">
        <w:rPr>
          <w:rFonts w:ascii="Times New Roman" w:hAnsi="Times New Roman" w:cs="Times New Roman"/>
          <w:sz w:val="24"/>
          <w:szCs w:val="24"/>
        </w:rPr>
        <w:t>Сто девятнадцать</w:t>
      </w:r>
      <w:r w:rsidRPr="00730D3E">
        <w:rPr>
          <w:rFonts w:ascii="Times New Roman" w:hAnsi="Times New Roman" w:cs="Times New Roman"/>
          <w:sz w:val="24"/>
          <w:szCs w:val="24"/>
        </w:rPr>
        <w:t>) рублей.</w:t>
      </w:r>
    </w:p>
    <w:p w:rsidR="00CB49A8" w:rsidRPr="00730D3E" w:rsidRDefault="00CB49A8" w:rsidP="00730D3E">
      <w:pPr>
        <w:pStyle w:val="23"/>
        <w:shd w:val="clear" w:color="auto" w:fill="auto"/>
        <w:spacing w:before="0" w:line="240" w:lineRule="auto"/>
        <w:ind w:left="60" w:right="60" w:firstLine="400"/>
        <w:jc w:val="both"/>
        <w:rPr>
          <w:rFonts w:ascii="Times New Roman" w:hAnsi="Times New Roman" w:cs="Times New Roman"/>
          <w:sz w:val="24"/>
          <w:szCs w:val="24"/>
        </w:rPr>
      </w:pPr>
      <w:r w:rsidRPr="00730D3E">
        <w:rPr>
          <w:rFonts w:ascii="Times New Roman" w:hAnsi="Times New Roman" w:cs="Times New Roman"/>
          <w:b/>
          <w:sz w:val="24"/>
          <w:szCs w:val="24"/>
        </w:rPr>
        <w:t>Организатор торгов</w:t>
      </w:r>
      <w:r w:rsidRPr="00730D3E">
        <w:rPr>
          <w:rFonts w:ascii="Times New Roman" w:hAnsi="Times New Roman" w:cs="Times New Roman"/>
          <w:sz w:val="24"/>
          <w:szCs w:val="24"/>
        </w:rPr>
        <w:t>: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p>
    <w:p w:rsidR="00E8771C" w:rsidRPr="00730D3E" w:rsidRDefault="00CB49A8" w:rsidP="00730D3E">
      <w:pPr>
        <w:autoSpaceDE w:val="0"/>
        <w:autoSpaceDN w:val="0"/>
        <w:adjustRightInd w:val="0"/>
        <w:jc w:val="both"/>
        <w:rPr>
          <w:spacing w:val="-6"/>
        </w:rPr>
      </w:pPr>
      <w:r w:rsidRPr="00730D3E">
        <w:rPr>
          <w:b/>
        </w:rPr>
        <w:lastRenderedPageBreak/>
        <w:t xml:space="preserve">        </w:t>
      </w:r>
      <w:r w:rsidR="008F5217" w:rsidRPr="00730D3E">
        <w:rPr>
          <w:b/>
        </w:rPr>
        <w:t xml:space="preserve"> </w:t>
      </w:r>
      <w:r w:rsidRPr="00730D3E">
        <w:rPr>
          <w:b/>
        </w:rPr>
        <w:t>Оператор электронной площадки</w:t>
      </w:r>
      <w:r w:rsidRPr="00730D3E">
        <w:t xml:space="preserve"> – «НЭП –Фабрикант», владельцем и операторам которой является Акционерное общество "Электронные торговые системы» (АО «ЭТС»</w:t>
      </w:r>
      <w:r w:rsidRPr="00730D3E">
        <w:rPr>
          <w:spacing w:val="-6"/>
        </w:rPr>
        <w:t>).</w:t>
      </w:r>
    </w:p>
    <w:p w:rsidR="00E8771C" w:rsidRPr="00730D3E" w:rsidRDefault="00CB49A8" w:rsidP="00730D3E">
      <w:pPr>
        <w:autoSpaceDE w:val="0"/>
        <w:autoSpaceDN w:val="0"/>
        <w:adjustRightInd w:val="0"/>
        <w:jc w:val="both"/>
        <w:rPr>
          <w:spacing w:val="-6"/>
        </w:rPr>
      </w:pPr>
      <w:r w:rsidRPr="00730D3E">
        <w:rPr>
          <w:spacing w:val="-6"/>
        </w:rPr>
        <w:t xml:space="preserve"> </w:t>
      </w:r>
      <w:r w:rsidR="00E8771C" w:rsidRPr="00730D3E">
        <w:rPr>
          <w:spacing w:val="-6"/>
        </w:rPr>
        <w:t xml:space="preserve">Адрес: 123112, г. Москва, ул. </w:t>
      </w:r>
      <w:proofErr w:type="spellStart"/>
      <w:r w:rsidR="00E8771C" w:rsidRPr="00730D3E">
        <w:rPr>
          <w:spacing w:val="-6"/>
        </w:rPr>
        <w:t>Тестовская</w:t>
      </w:r>
      <w:proofErr w:type="spellEnd"/>
      <w:r w:rsidR="00E8771C" w:rsidRPr="00730D3E">
        <w:rPr>
          <w:spacing w:val="-6"/>
        </w:rPr>
        <w:t>, д.10 тел. 84955140204.</w:t>
      </w:r>
    </w:p>
    <w:p w:rsidR="00CB49A8" w:rsidRPr="00730D3E" w:rsidRDefault="00CB49A8" w:rsidP="00730D3E">
      <w:pPr>
        <w:pStyle w:val="21"/>
        <w:tabs>
          <w:tab w:val="left" w:pos="10490"/>
        </w:tabs>
        <w:ind w:firstLine="567"/>
        <w:jc w:val="both"/>
        <w:rPr>
          <w:sz w:val="24"/>
          <w:lang w:eastAsia="en-US"/>
        </w:rPr>
      </w:pPr>
      <w:r w:rsidRPr="00730D3E">
        <w:rPr>
          <w:b/>
          <w:spacing w:val="-6"/>
          <w:sz w:val="24"/>
        </w:rPr>
        <w:t>Сайт оператора</w:t>
      </w:r>
      <w:r w:rsidRPr="00730D3E">
        <w:rPr>
          <w:spacing w:val="-6"/>
          <w:sz w:val="24"/>
        </w:rPr>
        <w:t xml:space="preserve"> электронной площадки в сети интернет: (</w:t>
      </w:r>
      <w:hyperlink r:id="rId6" w:history="1">
        <w:r w:rsidRPr="00730D3E">
          <w:rPr>
            <w:rStyle w:val="a7"/>
            <w:iCs/>
            <w:color w:val="000000"/>
            <w:sz w:val="24"/>
            <w:lang w:eastAsia="en-US"/>
          </w:rPr>
          <w:t>https://www.fabrikant.ru</w:t>
        </w:r>
      </w:hyperlink>
      <w:r w:rsidRPr="00730D3E">
        <w:rPr>
          <w:sz w:val="24"/>
          <w:lang w:eastAsia="en-US"/>
        </w:rPr>
        <w:t>).</w:t>
      </w:r>
    </w:p>
    <w:p w:rsidR="00CB49A8" w:rsidRPr="00730D3E" w:rsidRDefault="00CB49A8" w:rsidP="00730D3E">
      <w:pPr>
        <w:ind w:firstLine="567"/>
        <w:jc w:val="both"/>
      </w:pPr>
      <w:r w:rsidRPr="00730D3E">
        <w:rPr>
          <w:b/>
        </w:rPr>
        <w:t>Порядок проведения аукциона</w:t>
      </w:r>
      <w:r w:rsidRPr="00730D3E">
        <w:t>: установлен ст. 39.12. Земельного кодекса Российской Федерации.</w:t>
      </w:r>
    </w:p>
    <w:p w:rsidR="00CB49A8" w:rsidRPr="00730D3E" w:rsidRDefault="00CB49A8" w:rsidP="00730D3E">
      <w:pPr>
        <w:suppressAutoHyphens/>
        <w:autoSpaceDE w:val="0"/>
        <w:ind w:firstLine="567"/>
        <w:jc w:val="center"/>
        <w:rPr>
          <w:b/>
        </w:rPr>
      </w:pPr>
      <w:r w:rsidRPr="00730D3E">
        <w:rPr>
          <w:b/>
        </w:rPr>
        <w:t>Порядок регистрации претендентов на участие в аукционе на Электронной площадке: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Регистрация на электронной площадке осуществляется без взимания платы.</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730D3E">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730D3E">
        <w:rPr>
          <w:rFonts w:eastAsia="Calibri"/>
          <w:b w:val="0"/>
          <w:bCs/>
          <w:sz w:val="24"/>
          <w:szCs w:val="24"/>
          <w:lang w:val="ru-RU"/>
        </w:rPr>
        <w:t>площадки.</w:t>
      </w:r>
      <w:r w:rsidRPr="00730D3E">
        <w:rPr>
          <w:rFonts w:eastAsia="Calibri"/>
          <w:b w:val="0"/>
          <w:bCs/>
          <w:color w:val="000000"/>
          <w:sz w:val="24"/>
          <w:szCs w:val="24"/>
          <w:lang w:val="ru-RU"/>
        </w:rPr>
        <w:t xml:space="preserve"> </w:t>
      </w:r>
    </w:p>
    <w:p w:rsidR="00CB49A8" w:rsidRPr="00730D3E" w:rsidRDefault="00CB49A8" w:rsidP="00730D3E">
      <w:pPr>
        <w:pStyle w:val="a8"/>
        <w:spacing w:before="0"/>
        <w:jc w:val="center"/>
        <w:rPr>
          <w:b/>
          <w:bCs/>
        </w:rPr>
      </w:pPr>
      <w:r w:rsidRPr="00730D3E">
        <w:rPr>
          <w:b/>
          <w:bCs/>
        </w:rPr>
        <w:t>Порядок подачи заявок.</w:t>
      </w:r>
    </w:p>
    <w:p w:rsidR="00CB49A8" w:rsidRPr="00730D3E" w:rsidRDefault="00CB49A8" w:rsidP="00730D3E">
      <w:pPr>
        <w:pStyle w:val="a8"/>
        <w:spacing w:before="0"/>
        <w:jc w:val="both"/>
      </w:pPr>
      <w:r w:rsidRPr="00730D3E">
        <w:t xml:space="preserve">            </w:t>
      </w:r>
      <w:r w:rsidRPr="00730D3E">
        <w:rPr>
          <w:rFonts w:eastAsia="Arial"/>
          <w:b/>
          <w:bCs/>
          <w:iCs/>
          <w:lang w:eastAsia="ar-SA"/>
        </w:rPr>
        <w:t>Дата начала приема заявок</w:t>
      </w:r>
      <w:r w:rsidRPr="00730D3E">
        <w:rPr>
          <w:rFonts w:eastAsia="Arial"/>
          <w:bCs/>
          <w:iCs/>
          <w:lang w:eastAsia="ar-SA"/>
        </w:rPr>
        <w:t xml:space="preserve"> на участие в аукционе</w:t>
      </w:r>
      <w:r w:rsidRPr="00730D3E">
        <w:rPr>
          <w:rFonts w:eastAsia="Arial"/>
          <w:lang w:eastAsia="ar-SA"/>
        </w:rPr>
        <w:t xml:space="preserve"> </w:t>
      </w:r>
      <w:r w:rsidRPr="00730D3E">
        <w:t xml:space="preserve">на электронной торговой площадке </w:t>
      </w:r>
      <w:r w:rsidRPr="00730D3E">
        <w:rPr>
          <w:spacing w:val="-6"/>
        </w:rPr>
        <w:t>НЭП- Фабрикант (</w:t>
      </w:r>
      <w:hyperlink r:id="rId7" w:history="1">
        <w:r w:rsidRPr="00730D3E">
          <w:rPr>
            <w:rStyle w:val="a7"/>
            <w:iCs/>
            <w:color w:val="000000"/>
            <w:lang w:eastAsia="en-US"/>
          </w:rPr>
          <w:t>https://www.fabrikant.ru</w:t>
        </w:r>
      </w:hyperlink>
      <w:r w:rsidRPr="00730D3E">
        <w:rPr>
          <w:lang w:eastAsia="en-US"/>
        </w:rPr>
        <w:t xml:space="preserve">) </w:t>
      </w:r>
      <w:r w:rsidRPr="006E3113">
        <w:rPr>
          <w:b/>
        </w:rPr>
        <w:t>–</w:t>
      </w:r>
      <w:r w:rsidRPr="00576972">
        <w:rPr>
          <w:b/>
        </w:rPr>
        <w:t xml:space="preserve"> </w:t>
      </w:r>
      <w:r w:rsidR="006E3113" w:rsidRPr="00E77FF4">
        <w:rPr>
          <w:b/>
        </w:rPr>
        <w:t>01.12.2</w:t>
      </w:r>
      <w:r w:rsidRPr="00E77FF4">
        <w:rPr>
          <w:b/>
        </w:rPr>
        <w:t>022</w:t>
      </w:r>
      <w:r w:rsidRPr="00E77FF4">
        <w:t xml:space="preserve"> </w:t>
      </w:r>
      <w:r w:rsidRPr="00730D3E">
        <w:t>года с 08-00 по московскому времени.</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sz w:val="24"/>
          <w:szCs w:val="24"/>
          <w:lang w:val="ru-RU"/>
        </w:rPr>
        <w:t>Дата окончания приема заявок</w:t>
      </w:r>
      <w:r w:rsidRPr="00730D3E">
        <w:rPr>
          <w:b w:val="0"/>
          <w:sz w:val="24"/>
          <w:szCs w:val="24"/>
          <w:lang w:val="ru-RU"/>
        </w:rPr>
        <w:t xml:space="preserve"> на участие в аукционе – </w:t>
      </w:r>
      <w:r w:rsidR="008B2CBE" w:rsidRPr="00E77FF4">
        <w:rPr>
          <w:sz w:val="24"/>
          <w:szCs w:val="24"/>
          <w:lang w:val="ru-RU"/>
        </w:rPr>
        <w:t>1</w:t>
      </w:r>
      <w:r w:rsidR="006E3113" w:rsidRPr="00E77FF4">
        <w:rPr>
          <w:sz w:val="24"/>
          <w:szCs w:val="24"/>
          <w:lang w:val="ru-RU"/>
        </w:rPr>
        <w:t>1.0</w:t>
      </w:r>
      <w:r w:rsidR="008B2CBE" w:rsidRPr="00E77FF4">
        <w:rPr>
          <w:sz w:val="24"/>
          <w:szCs w:val="24"/>
          <w:lang w:val="ru-RU"/>
        </w:rPr>
        <w:t>1</w:t>
      </w:r>
      <w:r w:rsidRPr="00E77FF4">
        <w:rPr>
          <w:sz w:val="24"/>
          <w:szCs w:val="24"/>
          <w:lang w:val="ru-RU"/>
        </w:rPr>
        <w:t>.202</w:t>
      </w:r>
      <w:r w:rsidR="006E3113" w:rsidRPr="00E77FF4">
        <w:rPr>
          <w:sz w:val="24"/>
          <w:szCs w:val="24"/>
          <w:lang w:val="ru-RU"/>
        </w:rPr>
        <w:t>3</w:t>
      </w:r>
      <w:r w:rsidRPr="00E77FF4">
        <w:rPr>
          <w:b w:val="0"/>
          <w:sz w:val="24"/>
          <w:szCs w:val="24"/>
          <w:lang w:val="ru-RU"/>
        </w:rPr>
        <w:t xml:space="preserve"> </w:t>
      </w:r>
      <w:r w:rsidRPr="00730D3E">
        <w:rPr>
          <w:b w:val="0"/>
          <w:sz w:val="24"/>
          <w:szCs w:val="24"/>
          <w:lang w:val="ru-RU"/>
        </w:rPr>
        <w:t>года в 16-00 по московскому времени.</w:t>
      </w:r>
    </w:p>
    <w:p w:rsidR="00CB49A8" w:rsidRPr="00730D3E" w:rsidRDefault="00CB49A8" w:rsidP="00730D3E">
      <w:pPr>
        <w:tabs>
          <w:tab w:val="left" w:pos="10490"/>
        </w:tabs>
        <w:autoSpaceDE w:val="0"/>
        <w:autoSpaceDN w:val="0"/>
        <w:adjustRightInd w:val="0"/>
        <w:ind w:firstLine="708"/>
        <w:jc w:val="both"/>
        <w:outlineLvl w:val="1"/>
        <w:rPr>
          <w:rFonts w:eastAsia="Calibri"/>
          <w:bCs/>
        </w:rPr>
      </w:pPr>
      <w:r w:rsidRPr="00730D3E">
        <w:t>Для участия в аукционе Претендентам</w:t>
      </w:r>
      <w:r w:rsidRPr="00730D3E">
        <w:rPr>
          <w:rFonts w:eastAsia="Calibri"/>
          <w:bCs/>
          <w:color w:val="000000"/>
        </w:rPr>
        <w:t xml:space="preserve"> необходимо подать</w:t>
      </w:r>
      <w:r w:rsidRPr="00730D3E">
        <w:rPr>
          <w:bCs/>
        </w:rPr>
        <w:t xml:space="preserve"> заявку в электронной форме</w:t>
      </w:r>
      <w:r w:rsidRPr="00730D3E">
        <w:t xml:space="preserve">, приложив к ней </w:t>
      </w:r>
      <w:r w:rsidRPr="00730D3E">
        <w:rPr>
          <w:rFonts w:eastAsia="Calibri"/>
          <w:bCs/>
        </w:rPr>
        <w:t xml:space="preserve">электронные образы следующих документов: </w:t>
      </w:r>
    </w:p>
    <w:p w:rsidR="00CB49A8" w:rsidRPr="00730D3E" w:rsidRDefault="00CB49A8" w:rsidP="00730D3E">
      <w:pPr>
        <w:tabs>
          <w:tab w:val="left" w:pos="10490"/>
        </w:tabs>
        <w:autoSpaceDE w:val="0"/>
        <w:autoSpaceDN w:val="0"/>
        <w:adjustRightInd w:val="0"/>
        <w:ind w:firstLine="708"/>
        <w:jc w:val="both"/>
        <w:outlineLvl w:val="1"/>
      </w:pPr>
      <w:r w:rsidRPr="00730D3E">
        <w:t>1) заявку на участие в аукционе по установленной в извещении форме</w:t>
      </w:r>
      <w:r w:rsidR="00F56D82">
        <w:t xml:space="preserve"> (Приложение №1 к информационному извещению)</w:t>
      </w:r>
      <w:r w:rsidRPr="00730D3E">
        <w:t xml:space="preserve"> с указанием банковских реквизитов счета для возврата задатка;</w:t>
      </w:r>
    </w:p>
    <w:p w:rsidR="00CB49A8" w:rsidRPr="00730D3E" w:rsidRDefault="00CB49A8" w:rsidP="00730D3E">
      <w:pPr>
        <w:tabs>
          <w:tab w:val="left" w:pos="10490"/>
        </w:tabs>
        <w:autoSpaceDE w:val="0"/>
        <w:autoSpaceDN w:val="0"/>
        <w:adjustRightInd w:val="0"/>
        <w:ind w:firstLine="708"/>
        <w:jc w:val="both"/>
        <w:outlineLvl w:val="1"/>
      </w:pPr>
      <w:r w:rsidRPr="00730D3E">
        <w:t xml:space="preserve">2) копии всех листов документов, удостоверяющих личность заявителя (для физических лиц); </w:t>
      </w:r>
    </w:p>
    <w:p w:rsidR="00CB49A8" w:rsidRPr="00730D3E" w:rsidRDefault="00CB49A8" w:rsidP="00730D3E">
      <w:pPr>
        <w:tabs>
          <w:tab w:val="left" w:pos="10490"/>
        </w:tabs>
        <w:autoSpaceDE w:val="0"/>
        <w:autoSpaceDN w:val="0"/>
        <w:adjustRightInd w:val="0"/>
        <w:ind w:firstLine="709"/>
        <w:jc w:val="both"/>
        <w:outlineLvl w:val="1"/>
      </w:pPr>
      <w:r w:rsidRPr="00730D3E">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49A8" w:rsidRPr="00730D3E" w:rsidRDefault="00CB49A8" w:rsidP="00730D3E">
      <w:pPr>
        <w:tabs>
          <w:tab w:val="left" w:pos="10490"/>
        </w:tabs>
        <w:autoSpaceDE w:val="0"/>
        <w:autoSpaceDN w:val="0"/>
        <w:adjustRightInd w:val="0"/>
        <w:ind w:firstLine="709"/>
        <w:jc w:val="both"/>
        <w:outlineLvl w:val="1"/>
      </w:pPr>
      <w:r w:rsidRPr="00730D3E">
        <w:t>4) документы, подтверждающие внесение задатка.</w:t>
      </w:r>
    </w:p>
    <w:p w:rsidR="00CB49A8" w:rsidRPr="00730D3E" w:rsidRDefault="00CB49A8" w:rsidP="00730D3E">
      <w:pPr>
        <w:pStyle w:val="a8"/>
        <w:spacing w:before="0"/>
        <w:ind w:firstLine="709"/>
        <w:jc w:val="both"/>
      </w:pPr>
      <w:r w:rsidRPr="00730D3E">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49A8" w:rsidRPr="00730D3E" w:rsidRDefault="00CB49A8" w:rsidP="00730D3E">
      <w:pPr>
        <w:pStyle w:val="a5"/>
        <w:tabs>
          <w:tab w:val="left" w:pos="10490"/>
        </w:tabs>
        <w:rPr>
          <w:sz w:val="24"/>
        </w:rPr>
      </w:pPr>
      <w:r w:rsidRPr="00730D3E">
        <w:rPr>
          <w:sz w:val="24"/>
        </w:rPr>
        <w:t>В случае подачи заявки представителем претендента предъявляется надлежащим образом оформленная доверенность.</w:t>
      </w:r>
    </w:p>
    <w:p w:rsidR="00CB49A8" w:rsidRPr="00730D3E" w:rsidRDefault="00CB49A8" w:rsidP="00730D3E">
      <w:pPr>
        <w:pStyle w:val="a5"/>
        <w:tabs>
          <w:tab w:val="left" w:pos="10490"/>
        </w:tabs>
        <w:ind w:firstLine="283"/>
        <w:rPr>
          <w:sz w:val="24"/>
        </w:rPr>
      </w:pPr>
      <w:r w:rsidRPr="00730D3E">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730D3E">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730D3E">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730D3E">
        <w:rPr>
          <w:rFonts w:eastAsia="Calibri"/>
          <w:bCs/>
          <w:color w:val="000000"/>
          <w:sz w:val="24"/>
          <w:szCs w:val="24"/>
          <w:lang w:val="ru-RU"/>
        </w:rPr>
        <w:t>Порядок и срок отзыва заявок, порядок внесения изменений в заявку.</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w:t>
      </w:r>
      <w:r w:rsidRPr="00730D3E">
        <w:rPr>
          <w:rFonts w:eastAsia="Calibri"/>
          <w:b w:val="0"/>
          <w:bCs/>
          <w:color w:val="000000"/>
          <w:sz w:val="24"/>
          <w:szCs w:val="24"/>
          <w:lang w:val="ru-RU"/>
        </w:rPr>
        <w:lastRenderedPageBreak/>
        <w:t>первоначальная заявка должна быть отозвана.</w:t>
      </w: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r w:rsidRPr="00730D3E">
        <w:rPr>
          <w:b/>
        </w:rPr>
        <w:t>Порядок внесения и возврата задатка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730D3E">
        <w:rPr>
          <w:sz w:val="24"/>
          <w:szCs w:val="24"/>
          <w:lang w:val="ru-RU"/>
        </w:rPr>
        <w:t xml:space="preserve">не позднее </w:t>
      </w:r>
      <w:r w:rsidR="006E3113" w:rsidRPr="00E77FF4">
        <w:rPr>
          <w:sz w:val="24"/>
          <w:szCs w:val="24"/>
          <w:lang w:val="ru-RU"/>
        </w:rPr>
        <w:t>11.01.2023</w:t>
      </w:r>
      <w:r w:rsidRPr="00E77FF4">
        <w:rPr>
          <w:b w:val="0"/>
          <w:sz w:val="24"/>
          <w:szCs w:val="24"/>
          <w:lang w:val="ru-RU"/>
        </w:rPr>
        <w:t xml:space="preserve"> </w:t>
      </w:r>
      <w:r w:rsidRPr="00730D3E">
        <w:rPr>
          <w:b w:val="0"/>
          <w:sz w:val="24"/>
          <w:szCs w:val="24"/>
          <w:lang w:val="ru-RU"/>
        </w:rPr>
        <w:t>года в 16-00 по московскому времени:</w:t>
      </w:r>
    </w:p>
    <w:p w:rsidR="00CB49A8" w:rsidRPr="00730D3E" w:rsidRDefault="00CB49A8" w:rsidP="00730D3E">
      <w:pPr>
        <w:pStyle w:val="TextBoldCenter"/>
        <w:spacing w:before="0"/>
        <w:ind w:firstLine="709"/>
        <w:jc w:val="both"/>
        <w:outlineLvl w:val="0"/>
        <w:rPr>
          <w:b w:val="0"/>
          <w:sz w:val="24"/>
          <w:szCs w:val="24"/>
        </w:rPr>
      </w:pPr>
      <w:r w:rsidRPr="00730D3E">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CB49A8" w:rsidRPr="00730D3E" w:rsidRDefault="00CB49A8" w:rsidP="00730D3E">
      <w:pPr>
        <w:pStyle w:val="western"/>
        <w:spacing w:before="0" w:beforeAutospacing="0" w:after="0" w:afterAutospacing="0"/>
        <w:ind w:firstLine="720"/>
        <w:jc w:val="both"/>
      </w:pPr>
      <w:r w:rsidRPr="00730D3E">
        <w:t>Данные условия являются условиями публичной оферты в соответствии со статьей 437 Гражданского кодекса Российской Федерации</w:t>
      </w:r>
      <w:r w:rsidRPr="00730D3E">
        <w:rPr>
          <w:b/>
          <w:bCs/>
        </w:rPr>
        <w:t xml:space="preserve"> (</w:t>
      </w:r>
      <w:r w:rsidRPr="00730D3E">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CB49A8" w:rsidRPr="00730D3E" w:rsidRDefault="00CB49A8" w:rsidP="00730D3E">
      <w:pPr>
        <w:pStyle w:val="TextBoldCenter"/>
        <w:spacing w:before="0"/>
        <w:ind w:firstLine="709"/>
        <w:jc w:val="both"/>
        <w:outlineLvl w:val="0"/>
        <w:rPr>
          <w:b w:val="0"/>
          <w:sz w:val="24"/>
          <w:szCs w:val="24"/>
          <w:lang w:eastAsia="en-US"/>
        </w:rPr>
      </w:pPr>
    </w:p>
    <w:p w:rsidR="00CB49A8" w:rsidRPr="00730D3E" w:rsidRDefault="00CB49A8" w:rsidP="00730D3E">
      <w:pPr>
        <w:pStyle w:val="a8"/>
        <w:spacing w:before="0"/>
        <w:ind w:firstLine="709"/>
        <w:jc w:val="center"/>
      </w:pPr>
      <w:r w:rsidRPr="00730D3E">
        <w:rPr>
          <w:b/>
          <w:bCs/>
        </w:rPr>
        <w:t>Признание претендентов участниками аукциона, рассмотрение заявок</w:t>
      </w: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730D3E">
        <w:t xml:space="preserve">Дата рассмотрения заявок и документов претендентов (признание претендентов участниками аукциона) </w:t>
      </w:r>
      <w:r w:rsidRPr="00730D3E">
        <w:rPr>
          <w:b/>
        </w:rPr>
        <w:t xml:space="preserve">– </w:t>
      </w:r>
      <w:r w:rsidRPr="00E77FF4">
        <w:rPr>
          <w:b/>
        </w:rPr>
        <w:t>1</w:t>
      </w:r>
      <w:r w:rsidR="006E3113" w:rsidRPr="00E77FF4">
        <w:rPr>
          <w:b/>
        </w:rPr>
        <w:t>3.0</w:t>
      </w:r>
      <w:r w:rsidR="00337209" w:rsidRPr="00E77FF4">
        <w:rPr>
          <w:b/>
        </w:rPr>
        <w:t>1</w:t>
      </w:r>
      <w:r w:rsidRPr="00E77FF4">
        <w:rPr>
          <w:b/>
        </w:rPr>
        <w:t>.202</w:t>
      </w:r>
      <w:r w:rsidR="006E3113" w:rsidRPr="00E77FF4">
        <w:rPr>
          <w:b/>
        </w:rPr>
        <w:t>3</w:t>
      </w:r>
      <w:r w:rsidRPr="00E77FF4">
        <w:rPr>
          <w:b/>
        </w:rPr>
        <w:t xml:space="preserve"> года </w:t>
      </w:r>
      <w:r w:rsidRPr="00730D3E">
        <w:rPr>
          <w:b/>
        </w:rPr>
        <w:t xml:space="preserve">в 10-00 </w:t>
      </w:r>
      <w:r w:rsidRPr="00730D3E">
        <w:t>по московскому времени.</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730D3E">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Организатор аукциона рассматривает заявки и документы заявителей.</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CB49A8" w:rsidRPr="00730D3E" w:rsidRDefault="00CB49A8" w:rsidP="00730D3E">
      <w:pPr>
        <w:autoSpaceDE w:val="0"/>
        <w:autoSpaceDN w:val="0"/>
        <w:adjustRightInd w:val="0"/>
        <w:ind w:firstLine="567"/>
        <w:jc w:val="both"/>
      </w:pPr>
      <w:r w:rsidRPr="00730D3E">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CB49A8" w:rsidRPr="00730D3E" w:rsidRDefault="00CB49A8" w:rsidP="00730D3E">
      <w:pPr>
        <w:pStyle w:val="a8"/>
        <w:shd w:val="clear" w:color="auto" w:fill="FFFFFF"/>
        <w:spacing w:before="0"/>
        <w:ind w:firstLine="1418"/>
        <w:jc w:val="center"/>
        <w:rPr>
          <w:b/>
        </w:rPr>
      </w:pPr>
    </w:p>
    <w:p w:rsidR="00CB49A8" w:rsidRPr="00730D3E" w:rsidRDefault="00CB49A8" w:rsidP="00730D3E">
      <w:pPr>
        <w:tabs>
          <w:tab w:val="left" w:pos="1418"/>
        </w:tabs>
        <w:overflowPunct w:val="0"/>
        <w:autoSpaceDE w:val="0"/>
        <w:ind w:left="540"/>
        <w:jc w:val="center"/>
        <w:textAlignment w:val="baseline"/>
        <w:rPr>
          <w:b/>
        </w:rPr>
      </w:pPr>
      <w:r w:rsidRPr="00730D3E">
        <w:rPr>
          <w:rFonts w:eastAsia="Lucida Sans Unicode"/>
          <w:b/>
          <w:kern w:val="2"/>
        </w:rPr>
        <w:t>Порядок проведения аукциона в электронной форме.</w:t>
      </w:r>
    </w:p>
    <w:p w:rsidR="00CB49A8" w:rsidRPr="00730D3E" w:rsidRDefault="00CB49A8" w:rsidP="00730D3E">
      <w:pPr>
        <w:tabs>
          <w:tab w:val="left" w:pos="1418"/>
        </w:tabs>
        <w:overflowPunct w:val="0"/>
        <w:autoSpaceDE w:val="0"/>
        <w:ind w:firstLine="851"/>
        <w:jc w:val="both"/>
        <w:textAlignment w:val="baseline"/>
      </w:pPr>
      <w:r w:rsidRPr="00730D3E">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CB49A8" w:rsidRPr="00730D3E" w:rsidRDefault="00CB49A8" w:rsidP="00730D3E">
      <w:pPr>
        <w:tabs>
          <w:tab w:val="left" w:pos="1418"/>
        </w:tabs>
        <w:overflowPunct w:val="0"/>
        <w:autoSpaceDE w:val="0"/>
        <w:ind w:firstLine="851"/>
        <w:jc w:val="both"/>
        <w:textAlignment w:val="baseline"/>
      </w:pPr>
      <w:r w:rsidRPr="00730D3E">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CB49A8" w:rsidRPr="00730D3E" w:rsidRDefault="00CB49A8" w:rsidP="00730D3E">
      <w:pPr>
        <w:tabs>
          <w:tab w:val="left" w:pos="1418"/>
        </w:tabs>
        <w:overflowPunct w:val="0"/>
        <w:autoSpaceDE w:val="0"/>
        <w:ind w:firstLine="851"/>
        <w:jc w:val="both"/>
        <w:textAlignment w:val="baseline"/>
        <w:rPr>
          <w:b/>
        </w:rPr>
      </w:pPr>
      <w:r w:rsidRPr="00730D3E">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w:t>
      </w:r>
      <w:r w:rsidRPr="00730D3E">
        <w:rPr>
          <w:b/>
        </w:rPr>
        <w:t xml:space="preserve"> </w:t>
      </w:r>
      <w:r w:rsidRPr="00730D3E">
        <w:rPr>
          <w:rStyle w:val="3TimesNewRoman"/>
          <w:rFonts w:eastAsia="Courier New"/>
          <w:b w:val="0"/>
          <w:i w:val="0"/>
          <w:sz w:val="24"/>
          <w:szCs w:val="24"/>
        </w:rPr>
        <w:t>земельного участка (размере годовой арендной платы)</w:t>
      </w:r>
      <w:r w:rsidRPr="00730D3E">
        <w:rPr>
          <w:b/>
        </w:rPr>
        <w:t>.</w:t>
      </w:r>
    </w:p>
    <w:p w:rsidR="00CB49A8" w:rsidRPr="00730D3E" w:rsidRDefault="00CB49A8" w:rsidP="00730D3E">
      <w:pPr>
        <w:tabs>
          <w:tab w:val="left" w:pos="1418"/>
        </w:tabs>
        <w:overflowPunct w:val="0"/>
        <w:autoSpaceDE w:val="0"/>
        <w:ind w:firstLine="851"/>
        <w:jc w:val="both"/>
        <w:textAlignment w:val="baseline"/>
      </w:pPr>
      <w:r w:rsidRPr="00730D3E">
        <w:t>Со времени начала проведения процедуры аукциона Организатором торгов размещается:</w:t>
      </w:r>
    </w:p>
    <w:p w:rsidR="00CB49A8" w:rsidRPr="00730D3E" w:rsidRDefault="00CB49A8" w:rsidP="00730D3E">
      <w:pPr>
        <w:tabs>
          <w:tab w:val="left" w:pos="1418"/>
        </w:tabs>
        <w:overflowPunct w:val="0"/>
        <w:autoSpaceDE w:val="0"/>
        <w:ind w:firstLine="851"/>
        <w:jc w:val="both"/>
        <w:textAlignment w:val="baseline"/>
      </w:pPr>
      <w:r w:rsidRPr="00730D3E">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CB49A8" w:rsidRPr="00730D3E" w:rsidRDefault="00CB49A8" w:rsidP="00730D3E">
      <w:pPr>
        <w:tabs>
          <w:tab w:val="left" w:pos="1418"/>
        </w:tabs>
        <w:overflowPunct w:val="0"/>
        <w:autoSpaceDE w:val="0"/>
        <w:ind w:firstLine="851"/>
        <w:jc w:val="both"/>
        <w:textAlignment w:val="baseline"/>
        <w:rPr>
          <w:b/>
        </w:rPr>
      </w:pPr>
      <w:r w:rsidRPr="00730D3E">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730D3E">
        <w:rPr>
          <w:b/>
        </w:rPr>
        <w:t xml:space="preserve"> </w:t>
      </w:r>
      <w:r w:rsidRPr="00730D3E">
        <w:t>о начальной цене земельного участка</w:t>
      </w:r>
      <w:r w:rsidRPr="00730D3E">
        <w:rPr>
          <w:b/>
        </w:rPr>
        <w:t>.</w:t>
      </w:r>
    </w:p>
    <w:p w:rsidR="00CB49A8" w:rsidRPr="00730D3E" w:rsidRDefault="00CB49A8" w:rsidP="00730D3E">
      <w:pPr>
        <w:tabs>
          <w:tab w:val="left" w:pos="1418"/>
        </w:tabs>
        <w:overflowPunct w:val="0"/>
        <w:autoSpaceDE w:val="0"/>
        <w:ind w:firstLine="851"/>
        <w:jc w:val="both"/>
        <w:textAlignment w:val="baseline"/>
      </w:pPr>
      <w:r w:rsidRPr="00730D3E">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CB49A8" w:rsidRPr="00730D3E" w:rsidRDefault="00CB49A8" w:rsidP="00730D3E">
      <w:pPr>
        <w:tabs>
          <w:tab w:val="left" w:pos="1418"/>
        </w:tabs>
        <w:overflowPunct w:val="0"/>
        <w:autoSpaceDE w:val="0"/>
        <w:ind w:firstLine="851"/>
        <w:jc w:val="both"/>
        <w:textAlignment w:val="baseline"/>
      </w:pPr>
      <w:r w:rsidRPr="00730D3E">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CB49A8" w:rsidRPr="00730D3E" w:rsidRDefault="00CB49A8" w:rsidP="00730D3E">
      <w:pPr>
        <w:tabs>
          <w:tab w:val="left" w:pos="1418"/>
        </w:tabs>
        <w:overflowPunct w:val="0"/>
        <w:autoSpaceDE w:val="0"/>
        <w:ind w:firstLine="851"/>
        <w:jc w:val="both"/>
        <w:textAlignment w:val="baseline"/>
      </w:pPr>
      <w:r w:rsidRPr="00730D3E">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730D3E" w:rsidRDefault="00730D3E" w:rsidP="00730D3E">
      <w:pPr>
        <w:tabs>
          <w:tab w:val="right" w:leader="dot" w:pos="4762"/>
        </w:tabs>
        <w:suppressAutoHyphens/>
        <w:autoSpaceDE w:val="0"/>
        <w:ind w:firstLine="567"/>
        <w:jc w:val="center"/>
        <w:rPr>
          <w:rFonts w:eastAsia="Arial"/>
          <w:b/>
          <w:lang w:eastAsia="ar-SA"/>
        </w:rPr>
      </w:pPr>
    </w:p>
    <w:p w:rsidR="00CB49A8" w:rsidRPr="00730D3E" w:rsidRDefault="00CB49A8" w:rsidP="00730D3E">
      <w:pPr>
        <w:tabs>
          <w:tab w:val="right" w:leader="dot" w:pos="4762"/>
        </w:tabs>
        <w:suppressAutoHyphens/>
        <w:autoSpaceDE w:val="0"/>
        <w:ind w:firstLine="567"/>
        <w:jc w:val="center"/>
        <w:rPr>
          <w:rFonts w:eastAsia="Arial"/>
          <w:lang w:eastAsia="ar-SA"/>
        </w:rPr>
      </w:pPr>
      <w:r w:rsidRPr="00730D3E">
        <w:rPr>
          <w:rFonts w:eastAsia="Arial"/>
          <w:b/>
          <w:lang w:eastAsia="ar-SA"/>
        </w:rPr>
        <w:t>Порядок определения победителей</w:t>
      </w:r>
    </w:p>
    <w:p w:rsidR="00CB49A8" w:rsidRPr="00730D3E" w:rsidRDefault="00CB49A8" w:rsidP="00730D3E">
      <w:pPr>
        <w:tabs>
          <w:tab w:val="right" w:leader="dot" w:pos="4762"/>
        </w:tabs>
        <w:suppressAutoHyphens/>
        <w:autoSpaceDE w:val="0"/>
        <w:ind w:firstLine="567"/>
        <w:jc w:val="both"/>
        <w:rPr>
          <w:lang w:eastAsia="ar-SA"/>
        </w:rPr>
      </w:pPr>
      <w:r w:rsidRPr="00730D3E">
        <w:rPr>
          <w:rFonts w:eastAsia="Arial"/>
          <w:lang w:eastAsia="ar-SA"/>
        </w:rPr>
        <w:t xml:space="preserve"> </w:t>
      </w:r>
      <w:r w:rsidRPr="00730D3E">
        <w:t>Победителем признается участник, предло</w:t>
      </w:r>
      <w:r w:rsidR="006441F3" w:rsidRPr="00730D3E">
        <w:t>живший наиболее высокую цену зе</w:t>
      </w:r>
      <w:r w:rsidRPr="00730D3E">
        <w:t xml:space="preserve">мельного участка (годовой размер арендной платы). </w:t>
      </w:r>
      <w:r w:rsidRPr="00730D3E">
        <w:rPr>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CB49A8" w:rsidRPr="00730D3E" w:rsidRDefault="00CB49A8" w:rsidP="00730D3E">
      <w:pPr>
        <w:tabs>
          <w:tab w:val="right" w:leader="dot" w:pos="4762"/>
        </w:tabs>
        <w:suppressAutoHyphens/>
        <w:autoSpaceDE w:val="0"/>
        <w:ind w:firstLine="567"/>
        <w:jc w:val="both"/>
        <w:rPr>
          <w:lang w:eastAsia="ar-SA"/>
        </w:rPr>
      </w:pPr>
    </w:p>
    <w:p w:rsidR="00CB49A8" w:rsidRPr="00730D3E" w:rsidRDefault="00CB49A8" w:rsidP="00730D3E">
      <w:pPr>
        <w:pStyle w:val="a5"/>
        <w:keepNext/>
        <w:keepLines/>
        <w:mirrorIndents/>
        <w:jc w:val="center"/>
        <w:rPr>
          <w:b/>
          <w:sz w:val="24"/>
        </w:rPr>
      </w:pPr>
      <w:r w:rsidRPr="00730D3E">
        <w:rPr>
          <w:b/>
          <w:sz w:val="24"/>
        </w:rPr>
        <w:t>Место и срок подведения итогов аукциона</w:t>
      </w:r>
    </w:p>
    <w:p w:rsidR="00CB49A8" w:rsidRPr="00730D3E" w:rsidRDefault="00CB49A8" w:rsidP="00730D3E">
      <w:pPr>
        <w:pStyle w:val="a5"/>
        <w:keepNext/>
        <w:keepLines/>
        <w:mirrorIndents/>
        <w:rPr>
          <w:b/>
          <w:sz w:val="24"/>
        </w:rPr>
      </w:pPr>
      <w:r w:rsidRPr="00730D3E">
        <w:rPr>
          <w:sz w:val="24"/>
        </w:rPr>
        <w:t>Нижегородская область, г. Кулебаки, ул. Воровского, д.49 по окончании аукциона в электронной форме.</w:t>
      </w:r>
    </w:p>
    <w:p w:rsidR="00CB49A8" w:rsidRPr="00730D3E" w:rsidRDefault="00CB49A8" w:rsidP="00730D3E">
      <w:pPr>
        <w:jc w:val="both"/>
      </w:pPr>
      <w:r w:rsidRPr="00730D3E">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CB49A8" w:rsidRPr="00730D3E" w:rsidRDefault="00CB49A8" w:rsidP="00730D3E">
      <w:pPr>
        <w:suppressAutoHyphens/>
        <w:autoSpaceDE w:val="0"/>
        <w:ind w:firstLine="567"/>
        <w:jc w:val="both"/>
      </w:pPr>
      <w:r w:rsidRPr="00730D3E">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CB49A8" w:rsidRPr="00F56D82" w:rsidRDefault="00CB49A8" w:rsidP="00730D3E">
      <w:pPr>
        <w:pStyle w:val="ConsPlusNormal"/>
        <w:ind w:firstLine="540"/>
        <w:jc w:val="both"/>
        <w:rPr>
          <w:rFonts w:ascii="Times New Roman" w:hAnsi="Times New Roman" w:cs="Times New Roman"/>
          <w:bCs/>
          <w:sz w:val="24"/>
          <w:szCs w:val="24"/>
        </w:rPr>
      </w:pPr>
      <w:r w:rsidRPr="00730D3E">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w:t>
      </w:r>
      <w:r w:rsidRPr="00F56D82">
        <w:rPr>
          <w:rFonts w:ascii="Times New Roman" w:hAnsi="Times New Roman" w:cs="Times New Roman"/>
          <w:sz w:val="24"/>
          <w:szCs w:val="24"/>
        </w:rPr>
        <w:t xml:space="preserve">на сайте </w:t>
      </w:r>
      <w:r w:rsidRPr="00F56D82">
        <w:rPr>
          <w:rFonts w:ascii="Times New Roman" w:hAnsi="Times New Roman" w:cs="Times New Roman"/>
          <w:bCs/>
          <w:sz w:val="24"/>
          <w:szCs w:val="24"/>
        </w:rPr>
        <w:t xml:space="preserve">Российской Федерации </w:t>
      </w:r>
      <w:r w:rsidRPr="006E3113">
        <w:rPr>
          <w:rFonts w:ascii="Times New Roman" w:hAnsi="Times New Roman" w:cs="Times New Roman"/>
          <w:bCs/>
          <w:sz w:val="24"/>
          <w:szCs w:val="24"/>
        </w:rPr>
        <w:t>(</w:t>
      </w:r>
      <w:hyperlink r:id="rId8" w:history="1">
        <w:r w:rsidR="00F56D82" w:rsidRPr="006E3113">
          <w:rPr>
            <w:rStyle w:val="a7"/>
            <w:rFonts w:ascii="Times New Roman" w:hAnsi="Times New Roman" w:cs="Times New Roman"/>
            <w:bCs/>
            <w:color w:val="auto"/>
            <w:sz w:val="24"/>
            <w:szCs w:val="24"/>
            <w:u w:val="none"/>
            <w:lang w:val="en-US"/>
          </w:rPr>
          <w:t>http</w:t>
        </w:r>
        <w:r w:rsidR="00F56D82" w:rsidRPr="006E3113">
          <w:rPr>
            <w:rStyle w:val="a7"/>
            <w:rFonts w:ascii="Times New Roman" w:hAnsi="Times New Roman" w:cs="Times New Roman"/>
            <w:bCs/>
            <w:color w:val="auto"/>
            <w:sz w:val="24"/>
            <w:szCs w:val="24"/>
            <w:u w:val="none"/>
          </w:rPr>
          <w:t>://</w:t>
        </w:r>
        <w:r w:rsidR="00F56D82" w:rsidRPr="006E3113">
          <w:rPr>
            <w:rStyle w:val="a7"/>
            <w:rFonts w:ascii="Times New Roman" w:hAnsi="Times New Roman" w:cs="Times New Roman"/>
            <w:bCs/>
            <w:color w:val="auto"/>
            <w:sz w:val="24"/>
            <w:szCs w:val="24"/>
            <w:u w:val="none"/>
            <w:lang w:val="en-US"/>
          </w:rPr>
          <w:t>torgi</w:t>
        </w:r>
        <w:r w:rsidR="00F56D82" w:rsidRPr="006E3113">
          <w:rPr>
            <w:rStyle w:val="a7"/>
            <w:rFonts w:ascii="Times New Roman" w:hAnsi="Times New Roman" w:cs="Times New Roman"/>
            <w:bCs/>
            <w:color w:val="auto"/>
            <w:sz w:val="24"/>
            <w:szCs w:val="24"/>
            <w:u w:val="none"/>
          </w:rPr>
          <w:t>.</w:t>
        </w:r>
        <w:r w:rsidR="00F56D82" w:rsidRPr="006E3113">
          <w:rPr>
            <w:rStyle w:val="a7"/>
            <w:rFonts w:ascii="Times New Roman" w:hAnsi="Times New Roman" w:cs="Times New Roman"/>
            <w:bCs/>
            <w:color w:val="auto"/>
            <w:sz w:val="24"/>
            <w:szCs w:val="24"/>
            <w:u w:val="none"/>
            <w:lang w:val="en-US"/>
          </w:rPr>
          <w:t>gov</w:t>
        </w:r>
        <w:r w:rsidR="00F56D82" w:rsidRPr="006E3113">
          <w:rPr>
            <w:rStyle w:val="a7"/>
            <w:rFonts w:ascii="Times New Roman" w:hAnsi="Times New Roman" w:cs="Times New Roman"/>
            <w:bCs/>
            <w:color w:val="auto"/>
            <w:sz w:val="24"/>
            <w:szCs w:val="24"/>
            <w:u w:val="none"/>
          </w:rPr>
          <w:t>.</w:t>
        </w:r>
        <w:r w:rsidR="00F56D82" w:rsidRPr="006E3113">
          <w:rPr>
            <w:rStyle w:val="a7"/>
            <w:rFonts w:ascii="Times New Roman" w:hAnsi="Times New Roman" w:cs="Times New Roman"/>
            <w:bCs/>
            <w:color w:val="auto"/>
            <w:sz w:val="24"/>
            <w:szCs w:val="24"/>
            <w:u w:val="none"/>
            <w:lang w:val="en-US"/>
          </w:rPr>
          <w:t>ru</w:t>
        </w:r>
      </w:hyperlink>
      <w:r w:rsidRPr="00F56D82">
        <w:rPr>
          <w:rFonts w:ascii="Times New Roman" w:hAnsi="Times New Roman" w:cs="Times New Roman"/>
          <w:bCs/>
          <w:sz w:val="24"/>
          <w:szCs w:val="24"/>
        </w:rPr>
        <w:t>), официальном интернет-сайте (</w:t>
      </w:r>
      <w:r w:rsidRPr="00F56D82">
        <w:rPr>
          <w:rFonts w:ascii="Times New Roman" w:hAnsi="Times New Roman" w:cs="Times New Roman"/>
          <w:bCs/>
          <w:sz w:val="24"/>
          <w:szCs w:val="24"/>
          <w:lang w:val="en-US"/>
        </w:rPr>
        <w:t>http</w:t>
      </w:r>
      <w:r w:rsidRPr="00F56D82">
        <w:rPr>
          <w:rFonts w:ascii="Times New Roman" w:hAnsi="Times New Roman" w:cs="Times New Roman"/>
          <w:bCs/>
          <w:sz w:val="24"/>
          <w:szCs w:val="24"/>
        </w:rPr>
        <w:t>:/</w:t>
      </w:r>
      <w:r w:rsidRPr="00F56D82">
        <w:rPr>
          <w:rFonts w:ascii="Times New Roman" w:hAnsi="Times New Roman" w:cs="Times New Roman"/>
          <w:sz w:val="24"/>
          <w:szCs w:val="24"/>
        </w:rPr>
        <w:t xml:space="preserve"> </w:t>
      </w:r>
      <w:proofErr w:type="spellStart"/>
      <w:r w:rsidRPr="00F56D82">
        <w:rPr>
          <w:rFonts w:ascii="Times New Roman" w:hAnsi="Times New Roman" w:cs="Times New Roman"/>
          <w:sz w:val="24"/>
          <w:szCs w:val="24"/>
        </w:rPr>
        <w:t>кулебаки-округ.рф</w:t>
      </w:r>
      <w:proofErr w:type="spellEnd"/>
      <w:r w:rsidRPr="00F56D82">
        <w:rPr>
          <w:rFonts w:ascii="Times New Roman" w:hAnsi="Times New Roman" w:cs="Times New Roman"/>
          <w:sz w:val="24"/>
          <w:szCs w:val="24"/>
        </w:rPr>
        <w:t>)</w:t>
      </w:r>
      <w:r w:rsidR="00F56D82" w:rsidRPr="00F56D82">
        <w:rPr>
          <w:rFonts w:ascii="Times New Roman" w:hAnsi="Times New Roman" w:cs="Times New Roman"/>
          <w:sz w:val="24"/>
          <w:szCs w:val="24"/>
        </w:rPr>
        <w:t xml:space="preserve">, </w:t>
      </w:r>
      <w:r w:rsidR="00F56D82">
        <w:rPr>
          <w:rFonts w:ascii="Times New Roman" w:hAnsi="Times New Roman" w:cs="Times New Roman"/>
          <w:sz w:val="24"/>
          <w:szCs w:val="24"/>
        </w:rPr>
        <w:t xml:space="preserve">электронной </w:t>
      </w:r>
      <w:r w:rsidR="00F56D82" w:rsidRPr="00F56D82">
        <w:rPr>
          <w:rFonts w:ascii="Times New Roman" w:hAnsi="Times New Roman" w:cs="Times New Roman"/>
          <w:sz w:val="24"/>
          <w:szCs w:val="24"/>
        </w:rPr>
        <w:t xml:space="preserve">торговой площадке </w:t>
      </w:r>
      <w:r w:rsidR="00F56D82" w:rsidRPr="00F56D82">
        <w:rPr>
          <w:rFonts w:ascii="Times New Roman" w:hAnsi="Times New Roman" w:cs="Times New Roman"/>
          <w:spacing w:val="-6"/>
          <w:sz w:val="24"/>
          <w:szCs w:val="24"/>
        </w:rPr>
        <w:t>НЭП- Фабрикант (</w:t>
      </w:r>
      <w:hyperlink r:id="rId9" w:history="1">
        <w:r w:rsidR="00F56D82" w:rsidRPr="00F56D82">
          <w:rPr>
            <w:rStyle w:val="a7"/>
            <w:rFonts w:ascii="Times New Roman" w:hAnsi="Times New Roman" w:cs="Times New Roman"/>
            <w:iCs/>
            <w:color w:val="000000"/>
            <w:sz w:val="24"/>
            <w:szCs w:val="24"/>
            <w:u w:val="none"/>
            <w:lang w:eastAsia="en-US"/>
          </w:rPr>
          <w:t>https://www.fabrikant.ru</w:t>
        </w:r>
      </w:hyperlink>
      <w:r w:rsidR="00F56D82" w:rsidRPr="00F56D82">
        <w:rPr>
          <w:rFonts w:ascii="Times New Roman" w:hAnsi="Times New Roman" w:cs="Times New Roman"/>
          <w:sz w:val="24"/>
          <w:szCs w:val="24"/>
          <w:lang w:eastAsia="en-US"/>
        </w:rPr>
        <w:t>)</w:t>
      </w:r>
      <w:r w:rsidR="00F56D82" w:rsidRPr="00F56D82">
        <w:rPr>
          <w:rFonts w:ascii="Times New Roman" w:hAnsi="Times New Roman" w:cs="Times New Roman"/>
          <w:sz w:val="24"/>
          <w:szCs w:val="24"/>
        </w:rPr>
        <w:t>.</w:t>
      </w:r>
    </w:p>
    <w:p w:rsidR="00CB49A8" w:rsidRPr="00730D3E" w:rsidRDefault="00CB49A8" w:rsidP="00730D3E">
      <w:pPr>
        <w:ind w:firstLine="709"/>
        <w:jc w:val="both"/>
        <w:rPr>
          <w:color w:val="000000"/>
        </w:rPr>
      </w:pPr>
      <w:r w:rsidRPr="00730D3E">
        <w:rPr>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B49A8" w:rsidRPr="00730D3E" w:rsidRDefault="00CB49A8" w:rsidP="00730D3E">
      <w:pPr>
        <w:autoSpaceDE w:val="0"/>
        <w:autoSpaceDN w:val="0"/>
        <w:adjustRightInd w:val="0"/>
        <w:ind w:firstLine="567"/>
        <w:jc w:val="both"/>
        <w:outlineLvl w:val="1"/>
      </w:pPr>
      <w:r w:rsidRPr="00730D3E">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CB49A8" w:rsidRPr="00730D3E" w:rsidRDefault="00CB49A8" w:rsidP="00730D3E">
      <w:pPr>
        <w:ind w:firstLine="567"/>
        <w:jc w:val="both"/>
      </w:pPr>
      <w:r w:rsidRPr="00730D3E">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B49A8" w:rsidRPr="00730D3E" w:rsidRDefault="00CB49A8" w:rsidP="00730D3E">
      <w:pPr>
        <w:pStyle w:val="a8"/>
        <w:shd w:val="clear" w:color="auto" w:fill="FFFFFF"/>
        <w:spacing w:before="0"/>
        <w:ind w:firstLine="567"/>
        <w:jc w:val="both"/>
      </w:pPr>
      <w:r w:rsidRPr="00730D3E">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CB49A8" w:rsidRPr="00730D3E" w:rsidRDefault="00CB49A8" w:rsidP="00730D3E">
      <w:pPr>
        <w:pStyle w:val="a3"/>
        <w:ind w:firstLine="567"/>
        <w:jc w:val="both"/>
        <w:rPr>
          <w:sz w:val="24"/>
          <w:szCs w:val="24"/>
        </w:rPr>
      </w:pPr>
      <w:r w:rsidRPr="00730D3E">
        <w:rPr>
          <w:sz w:val="24"/>
          <w:szCs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CB49A8" w:rsidRPr="00730D3E" w:rsidRDefault="00CB49A8" w:rsidP="00730D3E">
      <w:pPr>
        <w:pStyle w:val="a3"/>
        <w:ind w:firstLine="567"/>
        <w:jc w:val="both"/>
        <w:rPr>
          <w:sz w:val="24"/>
          <w:szCs w:val="24"/>
        </w:rPr>
      </w:pPr>
    </w:p>
    <w:p w:rsidR="00665BA2" w:rsidRDefault="00665BA2" w:rsidP="00730D3E">
      <w:pPr>
        <w:pStyle w:val="31"/>
        <w:ind w:left="0" w:firstLine="720"/>
        <w:rPr>
          <w:sz w:val="24"/>
        </w:rPr>
      </w:pPr>
    </w:p>
    <w:p w:rsidR="00730D3E" w:rsidRPr="00730D3E" w:rsidRDefault="00730D3E" w:rsidP="00730D3E">
      <w:pPr>
        <w:pStyle w:val="31"/>
        <w:ind w:left="0" w:firstLine="720"/>
        <w:rPr>
          <w:sz w:val="24"/>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665BA2">
      <w:pPr>
        <w:pStyle w:val="31"/>
        <w:ind w:left="0"/>
        <w:rPr>
          <w:sz w:val="20"/>
          <w:szCs w:val="20"/>
        </w:rPr>
      </w:pPr>
    </w:p>
    <w:p w:rsidR="00F56D82" w:rsidRDefault="00F56D82" w:rsidP="00F56D82">
      <w:pPr>
        <w:pStyle w:val="31"/>
        <w:ind w:left="0"/>
        <w:jc w:val="right"/>
        <w:rPr>
          <w:sz w:val="20"/>
          <w:szCs w:val="20"/>
        </w:rPr>
      </w:pPr>
      <w:r>
        <w:rPr>
          <w:sz w:val="20"/>
          <w:szCs w:val="20"/>
        </w:rPr>
        <w:t xml:space="preserve"> Приложение №1</w:t>
      </w:r>
    </w:p>
    <w:p w:rsidR="00F56D82" w:rsidRDefault="00F56D82" w:rsidP="00F56D82">
      <w:pPr>
        <w:pStyle w:val="31"/>
        <w:ind w:left="0"/>
        <w:jc w:val="right"/>
        <w:rPr>
          <w:sz w:val="20"/>
          <w:szCs w:val="20"/>
        </w:rPr>
      </w:pPr>
      <w:r>
        <w:rPr>
          <w:sz w:val="20"/>
          <w:szCs w:val="20"/>
        </w:rPr>
        <w:t xml:space="preserve"> к информационному извещению о проведении аукциона</w:t>
      </w:r>
    </w:p>
    <w:p w:rsidR="00F56D82" w:rsidRDefault="00F56D82" w:rsidP="00665BA2">
      <w:pPr>
        <w:pStyle w:val="31"/>
        <w:ind w:left="0"/>
        <w:rPr>
          <w:sz w:val="20"/>
          <w:szCs w:val="20"/>
        </w:rPr>
      </w:pPr>
    </w:p>
    <w:p w:rsidR="00F56D82" w:rsidRDefault="00F56D82" w:rsidP="00665BA2">
      <w:pPr>
        <w:pStyle w:val="31"/>
        <w:ind w:left="0"/>
        <w:rPr>
          <w:sz w:val="20"/>
          <w:szCs w:val="20"/>
        </w:rPr>
      </w:pPr>
    </w:p>
    <w:p w:rsidR="000C7E08" w:rsidRDefault="000C7E08" w:rsidP="000C7E08">
      <w:pPr>
        <w:pStyle w:val="a8"/>
        <w:spacing w:before="0"/>
        <w:jc w:val="center"/>
      </w:pPr>
      <w:r>
        <w:t>ЭЛЕКТРОННАЯ ФОРМА ЗАЯВКИ НА УЧАСТИЕ В АУКЦИОНЕ</w:t>
      </w:r>
    </w:p>
    <w:p w:rsidR="000C7E08" w:rsidRDefault="000C7E08" w:rsidP="000C7E08">
      <w:pPr>
        <w:pStyle w:val="a8"/>
        <w:spacing w:before="0"/>
        <w:jc w:val="center"/>
      </w:pPr>
      <w:r>
        <w:t xml:space="preserve"> Лот №1.</w:t>
      </w:r>
    </w:p>
    <w:p w:rsidR="000C7E08" w:rsidRDefault="000C7E08" w:rsidP="000C7E08">
      <w:pPr>
        <w:pStyle w:val="a8"/>
        <w:spacing w:before="0"/>
        <w:ind w:firstLine="708"/>
        <w:jc w:val="center"/>
      </w:pPr>
      <w:r>
        <w:t>на право заключения договора аренды земельного участка (для целей, не связанных со строительством), находящегося в государственной собственности до разграничения,</w:t>
      </w:r>
      <w:r w:rsidRPr="004E485D">
        <w:t xml:space="preserve"> расположенного по адресу:</w:t>
      </w:r>
      <w:r w:rsidRPr="00240EE7">
        <w:t xml:space="preserve"> </w:t>
      </w:r>
      <w:r>
        <w:t xml:space="preserve">Российская Федерация, </w:t>
      </w:r>
      <w:r w:rsidRPr="004E485D">
        <w:t>Нижегородская область,</w:t>
      </w:r>
      <w:r>
        <w:t xml:space="preserve"> городской округ город Кулебаки, с. </w:t>
      </w:r>
      <w:proofErr w:type="spellStart"/>
      <w:r>
        <w:t>Ломовка</w:t>
      </w:r>
      <w:proofErr w:type="spellEnd"/>
      <w:r>
        <w:t xml:space="preserve">, ул. Советская, земельный участок 40, </w:t>
      </w:r>
    </w:p>
    <w:p w:rsidR="000C7E08" w:rsidRDefault="000C7E08" w:rsidP="000C7E08">
      <w:pPr>
        <w:pStyle w:val="a8"/>
        <w:spacing w:before="0"/>
        <w:ind w:firstLine="708"/>
        <w:jc w:val="center"/>
      </w:pPr>
      <w:r w:rsidRPr="00B473D5">
        <w:t>с кадастровым номером 52:3</w:t>
      </w:r>
      <w:r>
        <w:t>9</w:t>
      </w:r>
      <w:r w:rsidRPr="00B473D5">
        <w:t>:00</w:t>
      </w:r>
      <w:r>
        <w:t>4</w:t>
      </w:r>
      <w:r w:rsidRPr="00B473D5">
        <w:t>000</w:t>
      </w:r>
      <w:r>
        <w:t>7</w:t>
      </w:r>
      <w:r w:rsidRPr="00B473D5">
        <w:t>:</w:t>
      </w:r>
      <w:r>
        <w:t>421</w:t>
      </w:r>
      <w:r w:rsidRPr="00B473D5">
        <w:t xml:space="preserve">, площадью </w:t>
      </w:r>
      <w:r>
        <w:t>695</w:t>
      </w:r>
      <w:r w:rsidRPr="00B473D5">
        <w:t xml:space="preserve"> кв.м.</w:t>
      </w:r>
      <w:r>
        <w:t xml:space="preserve">, </w:t>
      </w:r>
    </w:p>
    <w:p w:rsidR="000C7E08" w:rsidRDefault="000C7E08" w:rsidP="000C7E08">
      <w:pPr>
        <w:pStyle w:val="a8"/>
        <w:spacing w:before="0"/>
        <w:ind w:firstLine="708"/>
        <w:jc w:val="center"/>
      </w:pPr>
      <w:r>
        <w:t>видом разрешенного использования и целевое назначение – складские площадки.</w:t>
      </w:r>
    </w:p>
    <w:p w:rsidR="000C7E08" w:rsidRDefault="000C7E08" w:rsidP="000C7E08">
      <w:pPr>
        <w:pStyle w:val="a8"/>
      </w:pPr>
      <w:r>
        <w:t>г. Кулебаки</w:t>
      </w:r>
      <w:r>
        <w:tab/>
      </w:r>
      <w:r>
        <w:tab/>
      </w:r>
      <w:r>
        <w:tab/>
      </w:r>
      <w:r>
        <w:tab/>
      </w:r>
      <w:r>
        <w:tab/>
      </w:r>
      <w:r>
        <w:tab/>
      </w:r>
      <w:r>
        <w:tab/>
      </w:r>
      <w:r>
        <w:tab/>
        <w:t xml:space="preserve"> «___» ________ 202__ г.</w:t>
      </w:r>
    </w:p>
    <w:p w:rsidR="000C7E08" w:rsidRDefault="000C7E08" w:rsidP="000C7E08">
      <w:pPr>
        <w:jc w:val="both"/>
        <w:rPr>
          <w:sz w:val="28"/>
          <w:szCs w:val="28"/>
        </w:rPr>
      </w:pPr>
    </w:p>
    <w:p w:rsidR="000C7E08" w:rsidRDefault="000C7E08" w:rsidP="000C7E08">
      <w:pPr>
        <w:jc w:val="both"/>
      </w:pPr>
      <w:r w:rsidRPr="00654BA6">
        <w:t>Заявитель</w:t>
      </w:r>
      <w:r>
        <w:t xml:space="preserve"> ____________________________________________________________________</w:t>
      </w:r>
    </w:p>
    <w:p w:rsidR="000C7E08" w:rsidRDefault="000C7E08" w:rsidP="000C7E08">
      <w:pPr>
        <w:jc w:val="center"/>
        <w:rPr>
          <w:sz w:val="16"/>
          <w:szCs w:val="16"/>
        </w:rPr>
      </w:pPr>
      <w:r>
        <w:rPr>
          <w:sz w:val="16"/>
          <w:szCs w:val="16"/>
        </w:rPr>
        <w:t>(наименование юридического лица, Ф.И.О.)</w:t>
      </w:r>
    </w:p>
    <w:p w:rsidR="000C7E08" w:rsidRDefault="000C7E08" w:rsidP="000C7E08">
      <w:pPr>
        <w:jc w:val="both"/>
        <w:rPr>
          <w:sz w:val="20"/>
          <w:szCs w:val="20"/>
        </w:rPr>
      </w:pPr>
      <w:r>
        <w:rPr>
          <w:sz w:val="20"/>
          <w:szCs w:val="20"/>
        </w:rPr>
        <w:t>____________________________________________________________________________________________</w:t>
      </w:r>
    </w:p>
    <w:p w:rsidR="000C7E08" w:rsidRDefault="000C7E08" w:rsidP="000C7E08">
      <w:pPr>
        <w:jc w:val="both"/>
      </w:pPr>
    </w:p>
    <w:p w:rsidR="000C7E08" w:rsidRDefault="000C7E08" w:rsidP="000C7E08">
      <w:pPr>
        <w:jc w:val="both"/>
        <w:rPr>
          <w:sz w:val="28"/>
          <w:szCs w:val="28"/>
        </w:rPr>
      </w:pPr>
      <w:r w:rsidRPr="00654BA6">
        <w:t>Место регистрации</w:t>
      </w:r>
      <w:r>
        <w:rPr>
          <w:sz w:val="28"/>
          <w:szCs w:val="28"/>
        </w:rPr>
        <w:t>: __________________________________________________</w:t>
      </w:r>
    </w:p>
    <w:p w:rsidR="000C7E08" w:rsidRPr="00393EC0" w:rsidRDefault="000C7E08" w:rsidP="000C7E08">
      <w:pPr>
        <w:jc w:val="both"/>
      </w:pPr>
    </w:p>
    <w:p w:rsidR="000C7E08" w:rsidRDefault="000C7E08" w:rsidP="000C7E08">
      <w:pPr>
        <w:jc w:val="both"/>
        <w:rPr>
          <w:sz w:val="28"/>
          <w:szCs w:val="28"/>
        </w:rPr>
      </w:pPr>
      <w:r>
        <w:rPr>
          <w:sz w:val="28"/>
          <w:szCs w:val="28"/>
        </w:rPr>
        <w:t>__________________________________________________________________</w:t>
      </w:r>
    </w:p>
    <w:p w:rsidR="000C7E08" w:rsidRPr="00393EC0" w:rsidRDefault="000C7E08" w:rsidP="000C7E08">
      <w:pPr>
        <w:jc w:val="both"/>
      </w:pPr>
    </w:p>
    <w:p w:rsidR="000C7E08" w:rsidRDefault="000C7E08" w:rsidP="000C7E08">
      <w:pPr>
        <w:jc w:val="both"/>
      </w:pPr>
      <w:r w:rsidRPr="00654BA6">
        <w:t>паспорт</w:t>
      </w:r>
      <w:r>
        <w:rPr>
          <w:sz w:val="28"/>
          <w:szCs w:val="28"/>
        </w:rPr>
        <w:t>____________________</w:t>
      </w:r>
      <w:r>
        <w:t>_______________________________________________</w:t>
      </w:r>
    </w:p>
    <w:p w:rsidR="000C7E08" w:rsidRPr="00393EC0" w:rsidRDefault="000C7E08" w:rsidP="000C7E08">
      <w:pPr>
        <w:jc w:val="both"/>
        <w:rPr>
          <w:sz w:val="22"/>
          <w:szCs w:val="22"/>
        </w:rPr>
      </w:pPr>
    </w:p>
    <w:p w:rsidR="000C7E08" w:rsidRDefault="000C7E08" w:rsidP="000C7E08">
      <w:pPr>
        <w:jc w:val="both"/>
      </w:pPr>
      <w:r>
        <w:t>_____________________________________________________________________________</w:t>
      </w:r>
    </w:p>
    <w:p w:rsidR="000C7E08" w:rsidRDefault="000C7E08" w:rsidP="000C7E08">
      <w:pPr>
        <w:jc w:val="center"/>
        <w:rPr>
          <w:sz w:val="20"/>
          <w:szCs w:val="20"/>
        </w:rPr>
      </w:pPr>
      <w:r>
        <w:t>(</w:t>
      </w:r>
      <w:r>
        <w:rPr>
          <w:sz w:val="20"/>
          <w:szCs w:val="20"/>
        </w:rPr>
        <w:t>серия, номер, кем и когда выдан)</w:t>
      </w:r>
    </w:p>
    <w:p w:rsidR="000C7E08" w:rsidRDefault="000C7E08" w:rsidP="000C7E08">
      <w:pPr>
        <w:jc w:val="both"/>
        <w:rPr>
          <w:sz w:val="28"/>
          <w:szCs w:val="28"/>
        </w:rPr>
      </w:pPr>
      <w:r w:rsidRPr="00654BA6">
        <w:t>телефон</w:t>
      </w:r>
      <w:r>
        <w:rPr>
          <w:sz w:val="28"/>
          <w:szCs w:val="28"/>
        </w:rPr>
        <w:t xml:space="preserve"> _____________________</w:t>
      </w:r>
    </w:p>
    <w:p w:rsidR="000C7E08" w:rsidRPr="00393EC0" w:rsidRDefault="000C7E08" w:rsidP="000C7E08">
      <w:pPr>
        <w:pStyle w:val="a8"/>
        <w:spacing w:before="0"/>
        <w:ind w:firstLine="708"/>
        <w:jc w:val="both"/>
      </w:pPr>
      <w:r w:rsidRPr="00393EC0">
        <w:t xml:space="preserve">ознакомившись с условиями проведения аукциона, размещенными на официальных сайтах Российской Федерации </w:t>
      </w:r>
      <w:r w:rsidRPr="00620847">
        <w:t>(</w:t>
      </w:r>
      <w:hyperlink r:id="rId10" w:history="1">
        <w:r w:rsidRPr="00620847">
          <w:rPr>
            <w:rStyle w:val="a7"/>
            <w:color w:val="auto"/>
            <w:lang w:val="en-US"/>
          </w:rPr>
          <w:t>www</w:t>
        </w:r>
        <w:r w:rsidRPr="00620847">
          <w:rPr>
            <w:rStyle w:val="a7"/>
            <w:color w:val="auto"/>
          </w:rPr>
          <w:t>.</w:t>
        </w:r>
        <w:r w:rsidRPr="00620847">
          <w:rPr>
            <w:rStyle w:val="a7"/>
            <w:color w:val="auto"/>
            <w:lang w:val="en-US"/>
          </w:rPr>
          <w:t>torgi</w:t>
        </w:r>
        <w:r w:rsidRPr="00620847">
          <w:rPr>
            <w:rStyle w:val="a7"/>
            <w:color w:val="auto"/>
          </w:rPr>
          <w:t>.</w:t>
        </w:r>
        <w:r w:rsidRPr="00620847">
          <w:rPr>
            <w:rStyle w:val="a7"/>
            <w:color w:val="auto"/>
            <w:lang w:val="en-US"/>
          </w:rPr>
          <w:t>gov</w:t>
        </w:r>
        <w:r w:rsidRPr="00620847">
          <w:rPr>
            <w:rStyle w:val="a7"/>
            <w:color w:val="auto"/>
          </w:rPr>
          <w:t>.</w:t>
        </w:r>
        <w:r w:rsidRPr="00620847">
          <w:rPr>
            <w:rStyle w:val="a7"/>
            <w:color w:val="auto"/>
            <w:lang w:val="en-US"/>
          </w:rPr>
          <w:t>ru</w:t>
        </w:r>
      </w:hyperlink>
      <w:r w:rsidRPr="00F90C1B">
        <w:t>),</w:t>
      </w:r>
      <w:r w:rsidRPr="00393EC0">
        <w:t xml:space="preserve"> официальном интернет-сайте администрации </w:t>
      </w:r>
      <w:r>
        <w:t>городского округа город Кулебаки</w:t>
      </w:r>
      <w:r w:rsidRPr="00393EC0">
        <w:t xml:space="preserve"> (</w:t>
      </w:r>
      <w:proofErr w:type="spellStart"/>
      <w:r>
        <w:t>кулебаки-округ.рф</w:t>
      </w:r>
      <w:proofErr w:type="spellEnd"/>
      <w:r w:rsidRPr="00393EC0">
        <w:t>)</w:t>
      </w:r>
      <w:r>
        <w:t xml:space="preserve">, электронной торговой площадке НЭП – Фабрикант </w:t>
      </w:r>
      <w:r w:rsidRPr="00F56D82">
        <w:rPr>
          <w:spacing w:val="-6"/>
        </w:rPr>
        <w:t>(</w:t>
      </w:r>
      <w:hyperlink r:id="rId11" w:history="1">
        <w:r w:rsidRPr="00F56D82">
          <w:rPr>
            <w:rStyle w:val="a7"/>
            <w:iCs/>
            <w:color w:val="000000"/>
            <w:u w:val="none"/>
            <w:lang w:eastAsia="en-US"/>
          </w:rPr>
          <w:t>https://www.fabrikant.ru</w:t>
        </w:r>
      </w:hyperlink>
      <w:r w:rsidRPr="00F56D82">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с. </w:t>
      </w:r>
      <w:proofErr w:type="spellStart"/>
      <w:r>
        <w:t>Ломовка</w:t>
      </w:r>
      <w:proofErr w:type="spellEnd"/>
      <w:r>
        <w:t xml:space="preserve">, ул. Советская, земельный участок 40, </w:t>
      </w:r>
      <w:r w:rsidRPr="00B473D5">
        <w:t>с кадастровым номером 52:3</w:t>
      </w:r>
      <w:r>
        <w:t>9</w:t>
      </w:r>
      <w:r w:rsidRPr="00B473D5">
        <w:t>:00</w:t>
      </w:r>
      <w:r>
        <w:t>4</w:t>
      </w:r>
      <w:r w:rsidRPr="00B473D5">
        <w:t>000</w:t>
      </w:r>
      <w:r>
        <w:t>7</w:t>
      </w:r>
      <w:r w:rsidRPr="00B473D5">
        <w:t>:</w:t>
      </w:r>
      <w:r>
        <w:t>421</w:t>
      </w:r>
      <w:r w:rsidRPr="00B473D5">
        <w:t xml:space="preserve">, площадью </w:t>
      </w:r>
      <w:r>
        <w:t>695</w:t>
      </w:r>
      <w:r w:rsidRPr="00B473D5">
        <w:t xml:space="preserve"> кв.м.</w:t>
      </w:r>
      <w:r>
        <w:t xml:space="preserve">, </w:t>
      </w:r>
      <w:r w:rsidRPr="00E77FF4">
        <w:t xml:space="preserve">проводимом «16» января </w:t>
      </w:r>
      <w:r w:rsidRPr="00EF003B">
        <w:t>202</w:t>
      </w:r>
      <w:r>
        <w:t>3</w:t>
      </w:r>
      <w:r w:rsidRPr="00EF003B">
        <w:t xml:space="preserve"> года</w:t>
      </w:r>
      <w:r w:rsidRPr="00393EC0">
        <w:t xml:space="preserve"> администрацией </w:t>
      </w:r>
      <w:r>
        <w:t>городского округа город Кулебаки</w:t>
      </w:r>
      <w:r w:rsidRPr="00393EC0">
        <w:t>.</w:t>
      </w:r>
    </w:p>
    <w:p w:rsidR="000C7E08" w:rsidRDefault="000C7E08" w:rsidP="000C7E08">
      <w:pPr>
        <w:ind w:firstLine="708"/>
        <w:jc w:val="both"/>
      </w:pPr>
      <w:r w:rsidRPr="00393EC0">
        <w:t>В случае признания</w:t>
      </w:r>
      <w:r>
        <w:t xml:space="preserve"> </w:t>
      </w:r>
      <w:r w:rsidRPr="00393EC0">
        <w:t>победителем аукциона</w:t>
      </w:r>
      <w:r>
        <w:t>,</w:t>
      </w:r>
      <w:r w:rsidRPr="00393EC0">
        <w:t xml:space="preserve"> обязуюсь заключить с организатором аукциона договор на условиях, указанных в протоколе аукциона</w:t>
      </w:r>
      <w:r w:rsidRPr="00393EC0">
        <w:tab/>
        <w:t xml:space="preserve"> </w:t>
      </w:r>
    </w:p>
    <w:p w:rsidR="000C7E08" w:rsidRPr="00393EC0" w:rsidRDefault="000C7E08" w:rsidP="000C7E08">
      <w:pPr>
        <w:ind w:firstLine="708"/>
        <w:jc w:val="both"/>
      </w:pPr>
      <w:r w:rsidRPr="00393EC0">
        <w:t>С условиями участия в аукционе ознакомлен и согласен.</w:t>
      </w:r>
    </w:p>
    <w:p w:rsidR="000C7E08" w:rsidRDefault="000C7E08" w:rsidP="000C7E08">
      <w:pPr>
        <w:ind w:firstLine="720"/>
        <w:jc w:val="both"/>
        <w:rPr>
          <w:sz w:val="28"/>
          <w:szCs w:val="28"/>
        </w:rPr>
      </w:pPr>
    </w:p>
    <w:p w:rsidR="000C7E08" w:rsidRDefault="000C7E08" w:rsidP="000C7E08">
      <w:pPr>
        <w:ind w:firstLine="720"/>
        <w:jc w:val="both"/>
        <w:rPr>
          <w:sz w:val="28"/>
          <w:szCs w:val="28"/>
        </w:rPr>
      </w:pPr>
      <w:r w:rsidRPr="00393EC0">
        <w:t>Реквизиты для возврата задатка</w:t>
      </w:r>
      <w:r>
        <w:rPr>
          <w:sz w:val="28"/>
          <w:szCs w:val="28"/>
        </w:rPr>
        <w:t xml:space="preserve"> _________________________________ </w:t>
      </w:r>
    </w:p>
    <w:p w:rsidR="000C7E08" w:rsidRDefault="000C7E08" w:rsidP="000C7E08">
      <w:pPr>
        <w:ind w:firstLine="720"/>
        <w:jc w:val="both"/>
        <w:rPr>
          <w:sz w:val="28"/>
          <w:szCs w:val="28"/>
        </w:rPr>
      </w:pPr>
    </w:p>
    <w:p w:rsidR="000C7E08" w:rsidRDefault="000C7E08" w:rsidP="000C7E08">
      <w:pPr>
        <w:ind w:firstLine="45"/>
        <w:jc w:val="both"/>
        <w:rPr>
          <w:sz w:val="28"/>
          <w:szCs w:val="28"/>
        </w:rPr>
      </w:pPr>
      <w:r>
        <w:rPr>
          <w:sz w:val="28"/>
          <w:szCs w:val="28"/>
        </w:rPr>
        <w:t xml:space="preserve">_________________________________________________________________ </w:t>
      </w:r>
    </w:p>
    <w:p w:rsidR="000C7E08" w:rsidRDefault="000C7E08" w:rsidP="000C7E08">
      <w:pPr>
        <w:ind w:firstLine="720"/>
        <w:jc w:val="both"/>
        <w:rPr>
          <w:sz w:val="28"/>
          <w:szCs w:val="28"/>
        </w:rPr>
      </w:pPr>
    </w:p>
    <w:p w:rsidR="000C7E08" w:rsidRDefault="000C7E08" w:rsidP="000C7E08">
      <w:pPr>
        <w:ind w:firstLine="720"/>
        <w:jc w:val="both"/>
        <w:rPr>
          <w:sz w:val="28"/>
          <w:szCs w:val="28"/>
        </w:rPr>
      </w:pPr>
    </w:p>
    <w:p w:rsidR="000C7E08" w:rsidRDefault="000C7E08" w:rsidP="000C7E08">
      <w:pPr>
        <w:ind w:firstLine="720"/>
        <w:jc w:val="both"/>
        <w:rPr>
          <w:sz w:val="28"/>
          <w:szCs w:val="28"/>
        </w:rPr>
      </w:pPr>
      <w:r w:rsidRPr="00393EC0">
        <w:t>Подпись заявителя</w:t>
      </w:r>
      <w:r>
        <w:rPr>
          <w:sz w:val="28"/>
          <w:szCs w:val="28"/>
        </w:rPr>
        <w:t xml:space="preserve"> _____________________</w:t>
      </w:r>
    </w:p>
    <w:p w:rsidR="000C7E08" w:rsidRDefault="000C7E08" w:rsidP="000C7E08">
      <w:pPr>
        <w:ind w:firstLine="720"/>
        <w:jc w:val="both"/>
        <w:rPr>
          <w:sz w:val="28"/>
          <w:szCs w:val="28"/>
        </w:rPr>
      </w:pPr>
    </w:p>
    <w:p w:rsidR="000C7E08" w:rsidRPr="00F77D84" w:rsidRDefault="000C7E08" w:rsidP="000C7E08">
      <w:pPr>
        <w:ind w:firstLine="720"/>
        <w:jc w:val="both"/>
      </w:pPr>
      <w:r>
        <w:rPr>
          <w:sz w:val="28"/>
          <w:szCs w:val="28"/>
        </w:rPr>
        <w:t>«_______» ___________________</w:t>
      </w:r>
      <w:r w:rsidRPr="00F77D84">
        <w:t>20</w:t>
      </w:r>
      <w:r>
        <w:t>2__</w:t>
      </w:r>
      <w:r w:rsidRPr="00F77D84">
        <w:t xml:space="preserve"> г.</w:t>
      </w:r>
    </w:p>
    <w:p w:rsidR="000C7E08" w:rsidRDefault="000C7E08" w:rsidP="000C7E08">
      <w:pPr>
        <w:ind w:firstLine="720"/>
        <w:jc w:val="both"/>
      </w:pPr>
    </w:p>
    <w:p w:rsidR="000C7E08" w:rsidRDefault="000C7E08" w:rsidP="000C7E08">
      <w:pPr>
        <w:ind w:firstLine="720"/>
        <w:jc w:val="both"/>
      </w:pPr>
    </w:p>
    <w:p w:rsidR="000C7E08" w:rsidRDefault="000C7E08" w:rsidP="000C7E08">
      <w:pPr>
        <w:jc w:val="both"/>
        <w:rPr>
          <w:sz w:val="28"/>
          <w:szCs w:val="28"/>
        </w:rPr>
      </w:pPr>
      <w:r w:rsidRPr="00393EC0">
        <w:t>Дата и время принятия заявки</w:t>
      </w:r>
      <w:r>
        <w:rPr>
          <w:sz w:val="28"/>
          <w:szCs w:val="28"/>
        </w:rPr>
        <w:t xml:space="preserve"> _____________________ </w:t>
      </w:r>
    </w:p>
    <w:p w:rsidR="000C7E08" w:rsidRDefault="000C7E08" w:rsidP="000C7E08">
      <w:pPr>
        <w:jc w:val="both"/>
      </w:pPr>
    </w:p>
    <w:p w:rsidR="000C7E08" w:rsidRDefault="000C7E08" w:rsidP="000C7E08">
      <w:pPr>
        <w:jc w:val="both"/>
      </w:pPr>
    </w:p>
    <w:p w:rsidR="000C7E08" w:rsidRDefault="000C7E08" w:rsidP="000C7E08">
      <w:pPr>
        <w:jc w:val="both"/>
      </w:pPr>
      <w:r w:rsidRPr="00393EC0">
        <w:t>Подпись представителя организатора торгов</w:t>
      </w:r>
      <w:r>
        <w:rPr>
          <w:sz w:val="28"/>
          <w:szCs w:val="28"/>
        </w:rPr>
        <w:t xml:space="preserve"> </w:t>
      </w:r>
      <w:r>
        <w:t>_______________</w:t>
      </w:r>
    </w:p>
    <w:p w:rsidR="00F56D82" w:rsidRPr="00D260A1" w:rsidRDefault="00F56D82" w:rsidP="00665BA2">
      <w:pPr>
        <w:pStyle w:val="31"/>
        <w:ind w:left="0"/>
        <w:rPr>
          <w:sz w:val="20"/>
          <w:szCs w:val="20"/>
        </w:rPr>
      </w:pPr>
    </w:p>
    <w:sectPr w:rsidR="00F56D82" w:rsidRPr="00D260A1" w:rsidSect="00F617FB">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14606"/>
    <w:multiLevelType w:val="hybridMultilevel"/>
    <w:tmpl w:val="7E9497EA"/>
    <w:lvl w:ilvl="0" w:tplc="178218D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20172AB"/>
    <w:multiLevelType w:val="multilevel"/>
    <w:tmpl w:val="8F58CB6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73251ED7"/>
    <w:multiLevelType w:val="multilevel"/>
    <w:tmpl w:val="923462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5"/>
    <w:rsid w:val="00025D60"/>
    <w:rsid w:val="000A161C"/>
    <w:rsid w:val="000C7E08"/>
    <w:rsid w:val="000F6611"/>
    <w:rsid w:val="00102CCE"/>
    <w:rsid w:val="00152BB2"/>
    <w:rsid w:val="001C6763"/>
    <w:rsid w:val="001F66A5"/>
    <w:rsid w:val="002B5CE7"/>
    <w:rsid w:val="002D0DBA"/>
    <w:rsid w:val="00333334"/>
    <w:rsid w:val="00337209"/>
    <w:rsid w:val="003500AD"/>
    <w:rsid w:val="00390AC6"/>
    <w:rsid w:val="003D4062"/>
    <w:rsid w:val="003E022A"/>
    <w:rsid w:val="00425A81"/>
    <w:rsid w:val="00425C62"/>
    <w:rsid w:val="00467D4B"/>
    <w:rsid w:val="00471489"/>
    <w:rsid w:val="0047476F"/>
    <w:rsid w:val="004C1425"/>
    <w:rsid w:val="00503CAA"/>
    <w:rsid w:val="00515E09"/>
    <w:rsid w:val="00520F09"/>
    <w:rsid w:val="00535812"/>
    <w:rsid w:val="005444DF"/>
    <w:rsid w:val="00554D73"/>
    <w:rsid w:val="00554DE3"/>
    <w:rsid w:val="00576972"/>
    <w:rsid w:val="005A06EC"/>
    <w:rsid w:val="006441F3"/>
    <w:rsid w:val="00661938"/>
    <w:rsid w:val="00665BA2"/>
    <w:rsid w:val="006E3113"/>
    <w:rsid w:val="00730D3E"/>
    <w:rsid w:val="00765816"/>
    <w:rsid w:val="00767249"/>
    <w:rsid w:val="007A1BC9"/>
    <w:rsid w:val="007E5241"/>
    <w:rsid w:val="00820EA0"/>
    <w:rsid w:val="00861F7F"/>
    <w:rsid w:val="008B2CBE"/>
    <w:rsid w:val="008B3704"/>
    <w:rsid w:val="008F07BD"/>
    <w:rsid w:val="008F5217"/>
    <w:rsid w:val="008F755B"/>
    <w:rsid w:val="009131ED"/>
    <w:rsid w:val="00927954"/>
    <w:rsid w:val="00927FC7"/>
    <w:rsid w:val="0098439D"/>
    <w:rsid w:val="00985622"/>
    <w:rsid w:val="00A03685"/>
    <w:rsid w:val="00A92C70"/>
    <w:rsid w:val="00B81DA6"/>
    <w:rsid w:val="00BC148E"/>
    <w:rsid w:val="00BC3D49"/>
    <w:rsid w:val="00C84BBB"/>
    <w:rsid w:val="00CB49A8"/>
    <w:rsid w:val="00CE636E"/>
    <w:rsid w:val="00D058A6"/>
    <w:rsid w:val="00D260A1"/>
    <w:rsid w:val="00D801EC"/>
    <w:rsid w:val="00D9570D"/>
    <w:rsid w:val="00DA6F07"/>
    <w:rsid w:val="00DB0135"/>
    <w:rsid w:val="00DB7842"/>
    <w:rsid w:val="00E15535"/>
    <w:rsid w:val="00E17916"/>
    <w:rsid w:val="00E71765"/>
    <w:rsid w:val="00E77FF4"/>
    <w:rsid w:val="00E8771C"/>
    <w:rsid w:val="00E96257"/>
    <w:rsid w:val="00EB4878"/>
    <w:rsid w:val="00F56D82"/>
    <w:rsid w:val="00F617FB"/>
    <w:rsid w:val="00FD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7006-4519-48AA-9C90-C4C0EB0C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C14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C142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4C1425"/>
    <w:pPr>
      <w:keepNext/>
      <w:ind w:firstLine="708"/>
      <w:jc w:val="center"/>
      <w:outlineLvl w:val="3"/>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1425"/>
    <w:rPr>
      <w:rFonts w:ascii="Times New Roman" w:eastAsia="Times New Roman" w:hAnsi="Times New Roman" w:cs="Times New Roman"/>
      <w:b/>
      <w:bCs/>
      <w:sz w:val="26"/>
      <w:szCs w:val="20"/>
      <w:lang w:eastAsia="ru-RU"/>
    </w:rPr>
  </w:style>
  <w:style w:type="paragraph" w:styleId="a3">
    <w:name w:val="Body Text"/>
    <w:basedOn w:val="a"/>
    <w:link w:val="a4"/>
    <w:rsid w:val="004C1425"/>
    <w:rPr>
      <w:sz w:val="28"/>
      <w:szCs w:val="20"/>
    </w:rPr>
  </w:style>
  <w:style w:type="character" w:customStyle="1" w:styleId="a4">
    <w:name w:val="Основной текст Знак"/>
    <w:basedOn w:val="a0"/>
    <w:link w:val="a3"/>
    <w:uiPriority w:val="99"/>
    <w:rsid w:val="004C1425"/>
    <w:rPr>
      <w:rFonts w:ascii="Times New Roman" w:eastAsia="Times New Roman" w:hAnsi="Times New Roman" w:cs="Times New Roman"/>
      <w:sz w:val="28"/>
      <w:szCs w:val="20"/>
      <w:lang w:eastAsia="ru-RU"/>
    </w:rPr>
  </w:style>
  <w:style w:type="paragraph" w:styleId="21">
    <w:name w:val="Body Text 2"/>
    <w:basedOn w:val="a"/>
    <w:link w:val="22"/>
    <w:rsid w:val="004C1425"/>
    <w:pPr>
      <w:jc w:val="center"/>
    </w:pPr>
    <w:rPr>
      <w:sz w:val="28"/>
    </w:rPr>
  </w:style>
  <w:style w:type="character" w:customStyle="1" w:styleId="22">
    <w:name w:val="Основной текст 2 Знак"/>
    <w:basedOn w:val="a0"/>
    <w:link w:val="21"/>
    <w:rsid w:val="004C1425"/>
    <w:rPr>
      <w:rFonts w:ascii="Times New Roman" w:eastAsia="Times New Roman" w:hAnsi="Times New Roman" w:cs="Times New Roman"/>
      <w:sz w:val="28"/>
      <w:szCs w:val="24"/>
      <w:lang w:eastAsia="ru-RU"/>
    </w:rPr>
  </w:style>
  <w:style w:type="paragraph" w:styleId="a5">
    <w:name w:val="Body Text Indent"/>
    <w:basedOn w:val="a"/>
    <w:link w:val="a6"/>
    <w:rsid w:val="004C1425"/>
    <w:pPr>
      <w:ind w:firstLine="708"/>
      <w:jc w:val="both"/>
    </w:pPr>
    <w:rPr>
      <w:sz w:val="26"/>
    </w:rPr>
  </w:style>
  <w:style w:type="character" w:customStyle="1" w:styleId="a6">
    <w:name w:val="Основной текст с отступом Знак"/>
    <w:basedOn w:val="a0"/>
    <w:link w:val="a5"/>
    <w:rsid w:val="004C1425"/>
    <w:rPr>
      <w:rFonts w:ascii="Times New Roman" w:eastAsia="Times New Roman" w:hAnsi="Times New Roman" w:cs="Times New Roman"/>
      <w:sz w:val="26"/>
      <w:szCs w:val="24"/>
      <w:lang w:eastAsia="ru-RU"/>
    </w:rPr>
  </w:style>
  <w:style w:type="paragraph" w:styleId="31">
    <w:name w:val="Body Text Indent 3"/>
    <w:basedOn w:val="a"/>
    <w:link w:val="32"/>
    <w:rsid w:val="004C1425"/>
    <w:pPr>
      <w:ind w:left="180"/>
      <w:jc w:val="both"/>
    </w:pPr>
    <w:rPr>
      <w:sz w:val="26"/>
    </w:rPr>
  </w:style>
  <w:style w:type="character" w:customStyle="1" w:styleId="32">
    <w:name w:val="Основной текст с отступом 3 Знак"/>
    <w:basedOn w:val="a0"/>
    <w:link w:val="31"/>
    <w:rsid w:val="004C1425"/>
    <w:rPr>
      <w:rFonts w:ascii="Times New Roman" w:eastAsia="Times New Roman" w:hAnsi="Times New Roman" w:cs="Times New Roman"/>
      <w:sz w:val="26"/>
      <w:szCs w:val="24"/>
      <w:lang w:eastAsia="ru-RU"/>
    </w:rPr>
  </w:style>
  <w:style w:type="character" w:styleId="a7">
    <w:name w:val="Hyperlink"/>
    <w:qFormat/>
    <w:rsid w:val="004C1425"/>
    <w:rPr>
      <w:color w:val="0000FF"/>
      <w:u w:val="single"/>
    </w:rPr>
  </w:style>
  <w:style w:type="paragraph" w:customStyle="1" w:styleId="western">
    <w:name w:val="western"/>
    <w:basedOn w:val="a"/>
    <w:uiPriority w:val="99"/>
    <w:rsid w:val="004C1425"/>
    <w:pPr>
      <w:spacing w:before="100" w:beforeAutospacing="1" w:after="100" w:afterAutospacing="1"/>
    </w:pPr>
  </w:style>
  <w:style w:type="paragraph" w:styleId="a8">
    <w:name w:val="Normal (Web)"/>
    <w:basedOn w:val="a"/>
    <w:rsid w:val="004C1425"/>
    <w:pPr>
      <w:spacing w:before="150"/>
    </w:pPr>
  </w:style>
  <w:style w:type="paragraph" w:customStyle="1" w:styleId="rezul">
    <w:name w:val="rezul"/>
    <w:basedOn w:val="a"/>
    <w:uiPriority w:val="99"/>
    <w:rsid w:val="004C1425"/>
    <w:pPr>
      <w:widowControl w:val="0"/>
      <w:ind w:firstLine="283"/>
      <w:jc w:val="both"/>
    </w:pPr>
    <w:rPr>
      <w:b/>
      <w:sz w:val="22"/>
      <w:szCs w:val="20"/>
      <w:lang w:val="en-US" w:eastAsia="en-US"/>
    </w:rPr>
  </w:style>
  <w:style w:type="paragraph" w:customStyle="1" w:styleId="TextBoldCenter">
    <w:name w:val="TextBoldCenter"/>
    <w:basedOn w:val="a"/>
    <w:uiPriority w:val="99"/>
    <w:rsid w:val="004C1425"/>
    <w:pPr>
      <w:autoSpaceDE w:val="0"/>
      <w:autoSpaceDN w:val="0"/>
      <w:adjustRightInd w:val="0"/>
      <w:spacing w:before="283"/>
      <w:jc w:val="center"/>
    </w:pPr>
    <w:rPr>
      <w:rFonts w:eastAsia="Calibri"/>
      <w:b/>
      <w:bCs/>
      <w:sz w:val="26"/>
      <w:szCs w:val="26"/>
    </w:rPr>
  </w:style>
  <w:style w:type="character" w:customStyle="1" w:styleId="20">
    <w:name w:val="Заголовок 2 Знак"/>
    <w:basedOn w:val="a0"/>
    <w:link w:val="2"/>
    <w:uiPriority w:val="9"/>
    <w:semiHidden/>
    <w:rsid w:val="004C142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C1425"/>
    <w:rPr>
      <w:rFonts w:asciiTheme="majorHAnsi" w:eastAsiaTheme="majorEastAsia" w:hAnsiTheme="majorHAnsi" w:cstheme="majorBidi"/>
      <w:color w:val="1F4D78" w:themeColor="accent1" w:themeShade="7F"/>
      <w:sz w:val="24"/>
      <w:szCs w:val="24"/>
      <w:lang w:eastAsia="ru-RU"/>
    </w:rPr>
  </w:style>
  <w:style w:type="paragraph" w:styleId="a9">
    <w:name w:val="header"/>
    <w:basedOn w:val="a"/>
    <w:link w:val="aa"/>
    <w:rsid w:val="004C1425"/>
    <w:pPr>
      <w:tabs>
        <w:tab w:val="center" w:pos="4677"/>
        <w:tab w:val="right" w:pos="9355"/>
      </w:tabs>
    </w:pPr>
  </w:style>
  <w:style w:type="character" w:customStyle="1" w:styleId="aa">
    <w:name w:val="Верхний колонтитул Знак"/>
    <w:basedOn w:val="a0"/>
    <w:link w:val="a9"/>
    <w:rsid w:val="004C1425"/>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65816"/>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665BA2"/>
    <w:rPr>
      <w:rFonts w:ascii="Segoe UI" w:hAnsi="Segoe UI" w:cs="Segoe UI"/>
      <w:sz w:val="18"/>
      <w:szCs w:val="18"/>
    </w:rPr>
  </w:style>
  <w:style w:type="character" w:customStyle="1" w:styleId="ac">
    <w:name w:val="Текст выноски Знак"/>
    <w:basedOn w:val="a0"/>
    <w:link w:val="ab"/>
    <w:uiPriority w:val="99"/>
    <w:semiHidden/>
    <w:rsid w:val="00665BA2"/>
    <w:rPr>
      <w:rFonts w:ascii="Segoe UI" w:eastAsia="Times New Roman" w:hAnsi="Segoe UI" w:cs="Segoe UI"/>
      <w:sz w:val="18"/>
      <w:szCs w:val="18"/>
      <w:lang w:eastAsia="ru-RU"/>
    </w:rPr>
  </w:style>
  <w:style w:type="paragraph" w:styleId="ad">
    <w:name w:val="List Paragraph"/>
    <w:basedOn w:val="a"/>
    <w:uiPriority w:val="34"/>
    <w:qFormat/>
    <w:rsid w:val="00520F09"/>
    <w:pPr>
      <w:ind w:left="720"/>
      <w:contextualSpacing/>
    </w:pPr>
  </w:style>
  <w:style w:type="character" w:customStyle="1" w:styleId="ae">
    <w:name w:val="Основной текст_"/>
    <w:link w:val="23"/>
    <w:locked/>
    <w:rsid w:val="00CB49A8"/>
    <w:rPr>
      <w:sz w:val="23"/>
      <w:szCs w:val="23"/>
      <w:shd w:val="clear" w:color="auto" w:fill="FFFFFF"/>
    </w:rPr>
  </w:style>
  <w:style w:type="paragraph" w:customStyle="1" w:styleId="23">
    <w:name w:val="Основной текст2"/>
    <w:basedOn w:val="a"/>
    <w:link w:val="ae"/>
    <w:rsid w:val="00CB49A8"/>
    <w:pPr>
      <w:shd w:val="clear" w:color="auto" w:fill="FFFFFF"/>
      <w:spacing w:before="120" w:line="536" w:lineRule="exact"/>
    </w:pPr>
    <w:rPr>
      <w:rFonts w:asciiTheme="minorHAnsi" w:eastAsiaTheme="minorHAnsi" w:hAnsiTheme="minorHAnsi" w:cstheme="minorBidi"/>
      <w:sz w:val="23"/>
      <w:szCs w:val="23"/>
      <w:lang w:eastAsia="en-US"/>
    </w:rPr>
  </w:style>
  <w:style w:type="character" w:customStyle="1" w:styleId="33">
    <w:name w:val="Основной текст (3)_"/>
    <w:link w:val="34"/>
    <w:locked/>
    <w:rsid w:val="00CB49A8"/>
    <w:rPr>
      <w:rFonts w:ascii="Courier New" w:eastAsia="Courier New" w:hAnsi="Courier New" w:cs="Courier New"/>
      <w:sz w:val="19"/>
      <w:szCs w:val="19"/>
      <w:shd w:val="clear" w:color="auto" w:fill="FFFFFF"/>
    </w:rPr>
  </w:style>
  <w:style w:type="paragraph" w:customStyle="1" w:styleId="34">
    <w:name w:val="Основной текст (3)"/>
    <w:basedOn w:val="a"/>
    <w:link w:val="33"/>
    <w:rsid w:val="00CB49A8"/>
    <w:pPr>
      <w:shd w:val="clear" w:color="auto" w:fill="FFFFFF"/>
      <w:spacing w:before="120" w:after="120" w:line="227" w:lineRule="exact"/>
      <w:jc w:val="center"/>
    </w:pPr>
    <w:rPr>
      <w:rFonts w:ascii="Courier New" w:eastAsia="Courier New" w:hAnsi="Courier New" w:cs="Courier New"/>
      <w:sz w:val="19"/>
      <w:szCs w:val="19"/>
      <w:lang w:eastAsia="en-US"/>
    </w:rPr>
  </w:style>
  <w:style w:type="character" w:customStyle="1" w:styleId="3TimesNewRoman">
    <w:name w:val="Основной текст (3) + Times New Roman"/>
    <w:aliases w:val="11,5 pt"/>
    <w:rsid w:val="00CB49A8"/>
    <w:rPr>
      <w:rFonts w:ascii="Times New Roman" w:eastAsia="Times New Roman" w:hAnsi="Times New Roman" w:cs="Times New Roman" w:hint="default"/>
      <w:b/>
      <w:bCs/>
      <w:i/>
      <w:iCs/>
      <w:sz w:val="23"/>
      <w:szCs w:val="23"/>
      <w:shd w:val="clear" w:color="auto" w:fill="FFFFFF"/>
    </w:rPr>
  </w:style>
  <w:style w:type="character" w:customStyle="1" w:styleId="af">
    <w:name w:val="Основной текст + Полужирный"/>
    <w:rsid w:val="00CB49A8"/>
    <w:rPr>
      <w:b/>
      <w:bCs/>
      <w:sz w:val="23"/>
      <w:szCs w:val="23"/>
      <w:shd w:val="clear" w:color="auto" w:fill="FFFFFF"/>
    </w:rPr>
  </w:style>
  <w:style w:type="character" w:customStyle="1" w:styleId="1">
    <w:name w:val="Основной текст1"/>
    <w:rsid w:val="00CB49A8"/>
  </w:style>
  <w:style w:type="paragraph" w:customStyle="1" w:styleId="Iauiue">
    <w:name w:val="Iau?iue"/>
    <w:rsid w:val="00515E09"/>
    <w:pPr>
      <w:widowControl w:val="0"/>
      <w:spacing w:after="0" w:line="240" w:lineRule="auto"/>
    </w:pPr>
    <w:rPr>
      <w:rFonts w:ascii="Calibri" w:eastAsia="Times New Roman" w:hAnsi="Calibri" w:cs="Times New Roman"/>
      <w:sz w:val="20"/>
      <w:szCs w:val="20"/>
      <w:lang w:eastAsia="ru-RU"/>
    </w:rPr>
  </w:style>
  <w:style w:type="character" w:customStyle="1" w:styleId="ConsPlusNormal0">
    <w:name w:val="ConsPlusNormal Знак"/>
    <w:link w:val="ConsPlusNormal"/>
    <w:rsid w:val="00515E0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brik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11" Type="http://schemas.openxmlformats.org/officeDocument/2006/relationships/hyperlink" Target="https://www.fabrikant.ru/" TargetMode="External"/><Relationship Id="rId5" Type="http://schemas.openxmlformats.org/officeDocument/2006/relationships/hyperlink" Target="https://www.fabrikant.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5</Pages>
  <Words>2620</Words>
  <Characters>14937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2022-11-17T11:47:00Z</cp:lastPrinted>
  <dcterms:created xsi:type="dcterms:W3CDTF">2022-03-18T05:30:00Z</dcterms:created>
  <dcterms:modified xsi:type="dcterms:W3CDTF">2022-11-21T08:37:00Z</dcterms:modified>
</cp:coreProperties>
</file>