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9D4" w:rsidRPr="007539D4" w:rsidRDefault="007539D4" w:rsidP="007539D4">
      <w:pPr>
        <w:shd w:val="clear" w:color="auto" w:fill="FFFFFF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539D4">
        <w:rPr>
          <w:rFonts w:ascii="Times New Roman" w:hAnsi="Times New Roman" w:cs="Times New Roman"/>
          <w:b/>
          <w:sz w:val="28"/>
          <w:szCs w:val="28"/>
        </w:rPr>
        <w:t xml:space="preserve"> необходимости соблюдения требований земельного законодательства</w:t>
      </w:r>
    </w:p>
    <w:p w:rsidR="007539D4" w:rsidRPr="007539D4" w:rsidRDefault="007539D4" w:rsidP="004B7C0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Комитет по управлению муниципальным имуществом администрации городского округа город Кулебаки </w:t>
      </w:r>
      <w:r w:rsidRPr="007539D4">
        <w:rPr>
          <w:rFonts w:ascii="Times New Roman" w:hAnsi="Times New Roman" w:cs="Times New Roman"/>
          <w:color w:val="000000"/>
          <w:sz w:val="28"/>
          <w:szCs w:val="28"/>
        </w:rPr>
        <w:t xml:space="preserve">Нижегородской области (далее - </w:t>
      </w:r>
      <w:r>
        <w:rPr>
          <w:rFonts w:ascii="Times New Roman" w:hAnsi="Times New Roman" w:cs="Times New Roman"/>
          <w:color w:val="000000"/>
          <w:sz w:val="28"/>
          <w:szCs w:val="28"/>
        </w:rPr>
        <w:t>КУМИ</w:t>
      </w:r>
      <w:r w:rsidRPr="007539D4">
        <w:rPr>
          <w:rFonts w:ascii="Times New Roman" w:hAnsi="Times New Roman" w:cs="Times New Roman"/>
          <w:color w:val="000000"/>
          <w:sz w:val="28"/>
          <w:szCs w:val="28"/>
        </w:rPr>
        <w:t xml:space="preserve">) напоминает о необходимости соблюдения требований земельного законодательства. </w:t>
      </w:r>
    </w:p>
    <w:p w:rsidR="007539D4" w:rsidRDefault="007539D4" w:rsidP="004B7C0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9D4">
        <w:rPr>
          <w:rFonts w:ascii="Times New Roman" w:hAnsi="Times New Roman" w:cs="Times New Roman"/>
          <w:color w:val="000000"/>
          <w:sz w:val="28"/>
          <w:szCs w:val="28"/>
        </w:rPr>
        <w:t>К нарушениям земельного законодательства от</w:t>
      </w:r>
      <w:r>
        <w:rPr>
          <w:rFonts w:ascii="Times New Roman" w:hAnsi="Times New Roman" w:cs="Times New Roman"/>
          <w:color w:val="000000"/>
          <w:sz w:val="28"/>
          <w:szCs w:val="28"/>
        </w:rPr>
        <w:t>носятся, в том числе:</w:t>
      </w:r>
    </w:p>
    <w:p w:rsidR="007539D4" w:rsidRDefault="007539D4" w:rsidP="004B7C0C">
      <w:pPr>
        <w:pStyle w:val="a3"/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9D4">
        <w:rPr>
          <w:rFonts w:ascii="Times New Roman" w:hAnsi="Times New Roman" w:cs="Times New Roman"/>
          <w:color w:val="000000"/>
          <w:sz w:val="28"/>
          <w:szCs w:val="28"/>
        </w:rPr>
        <w:t>самовол</w:t>
      </w:r>
      <w:r>
        <w:rPr>
          <w:rFonts w:ascii="Times New Roman" w:hAnsi="Times New Roman" w:cs="Times New Roman"/>
          <w:color w:val="000000"/>
          <w:sz w:val="28"/>
          <w:szCs w:val="28"/>
        </w:rPr>
        <w:t>ьное занятие земельного участка;</w:t>
      </w:r>
    </w:p>
    <w:p w:rsidR="007539D4" w:rsidRDefault="007539D4" w:rsidP="004B7C0C">
      <w:pPr>
        <w:pStyle w:val="a3"/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9D4">
        <w:rPr>
          <w:rFonts w:ascii="Times New Roman" w:hAnsi="Times New Roman" w:cs="Times New Roman"/>
          <w:color w:val="000000"/>
          <w:sz w:val="28"/>
          <w:szCs w:val="28"/>
        </w:rPr>
        <w:t xml:space="preserve"> неиспользование земельного участка в течение установленного законодательством срока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539D4" w:rsidRPr="007539D4" w:rsidRDefault="007539D4" w:rsidP="004B7C0C">
      <w:pPr>
        <w:pStyle w:val="a3"/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9D4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земельного</w:t>
      </w:r>
      <w:r w:rsidRPr="007539D4">
        <w:rPr>
          <w:rFonts w:ascii="Times New Roman" w:hAnsi="Times New Roman" w:cs="Times New Roman"/>
          <w:color w:val="000000"/>
          <w:sz w:val="28"/>
          <w:szCs w:val="28"/>
        </w:rPr>
        <w:t xml:space="preserve"> участка не по целевому назначению в соответствии с его принадлежностью к той или иной категории земель и (или) разрешенным использованием. </w:t>
      </w:r>
    </w:p>
    <w:p w:rsidR="007539D4" w:rsidRDefault="007539D4" w:rsidP="004B7C0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9D4">
        <w:rPr>
          <w:rFonts w:ascii="Times New Roman" w:hAnsi="Times New Roman" w:cs="Times New Roman"/>
          <w:color w:val="000000"/>
          <w:sz w:val="28"/>
          <w:szCs w:val="28"/>
        </w:rPr>
        <w:t xml:space="preserve">За такие виды нарушений предусмотрен административный штраф, размер которого установлен Кодексом Российской Федерации об административных правонарушениях (КоАП). </w:t>
      </w:r>
    </w:p>
    <w:p w:rsidR="00033D14" w:rsidRDefault="00033D14" w:rsidP="00033D14">
      <w:pPr>
        <w:autoSpaceDE w:val="0"/>
        <w:autoSpaceDN w:val="0"/>
        <w:adjustRightInd w:val="0"/>
        <w:spacing w:after="0" w:line="235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9D4">
        <w:rPr>
          <w:rFonts w:ascii="Times New Roman" w:hAnsi="Times New Roman" w:cs="Times New Roman"/>
          <w:color w:val="000000"/>
          <w:sz w:val="28"/>
          <w:szCs w:val="28"/>
        </w:rPr>
        <w:t>Чтобы избежать самовольного занятия земельного участка необходимо удостовериться, что его границы соответствуют границам земельного участка, содержащимся в Едином государственном реестре недвижимости (далее – ЕГРН), и не пересекают границ смежных земельных участков. В случае, если в сведениях ЕГРН отсутствуют сведения о местоположении границ используемого земельного участка, следует обратиться к кадастровому инженеру, который проведет кадастровые работы и определит местоположение границ земельного участка, а так же подготовит документы для обращения с заявлением о внесении сведений о границах земельного участка в ЕГРН.</w:t>
      </w:r>
    </w:p>
    <w:p w:rsidR="007539D4" w:rsidRPr="007539D4" w:rsidRDefault="007539D4" w:rsidP="004B7C0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КУМИ </w:t>
      </w:r>
      <w:r w:rsidRPr="007539D4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муниципальный</w:t>
      </w:r>
      <w:r w:rsidRPr="007539D4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r w:rsidRPr="007539D4">
        <w:rPr>
          <w:rFonts w:ascii="Times New Roman" w:hAnsi="Times New Roman" w:cs="Times New Roman"/>
          <w:color w:val="000000"/>
          <w:sz w:val="28"/>
          <w:szCs w:val="28"/>
        </w:rPr>
        <w:t xml:space="preserve"> с целью защиты прав и законных интересов правообладателей земельных участков от действий нарушителей земельного законодательства, а также устранения выявленных нарушений. Соблюдение законодательства при использовании земель способствует их вовлечению в экономический оборот.</w:t>
      </w:r>
    </w:p>
    <w:p w:rsidR="007539D4" w:rsidRPr="007539D4" w:rsidRDefault="007539D4" w:rsidP="004B7C0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9D4">
        <w:rPr>
          <w:rFonts w:ascii="Times New Roman" w:hAnsi="Times New Roman" w:cs="Times New Roman"/>
          <w:color w:val="000000"/>
          <w:sz w:val="28"/>
          <w:szCs w:val="28"/>
        </w:rPr>
        <w:t xml:space="preserve">С целью выявления нарушений инспекторы </w:t>
      </w:r>
      <w:r w:rsidR="004B7C0C">
        <w:rPr>
          <w:rFonts w:ascii="Times New Roman" w:hAnsi="Times New Roman" w:cs="Times New Roman"/>
          <w:color w:val="000000"/>
          <w:sz w:val="28"/>
          <w:szCs w:val="28"/>
        </w:rPr>
        <w:t>КУМИ</w:t>
      </w:r>
      <w:r w:rsidRPr="007539D4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 </w:t>
      </w:r>
      <w:r w:rsidR="004B7C0C">
        <w:rPr>
          <w:rFonts w:ascii="Times New Roman" w:hAnsi="Times New Roman" w:cs="Times New Roman"/>
          <w:color w:val="000000"/>
          <w:sz w:val="28"/>
          <w:szCs w:val="28"/>
        </w:rPr>
        <w:t xml:space="preserve">рейдовые обследования и плановые </w:t>
      </w:r>
      <w:r w:rsidRPr="007539D4">
        <w:rPr>
          <w:rFonts w:ascii="Times New Roman" w:hAnsi="Times New Roman" w:cs="Times New Roman"/>
          <w:color w:val="000000"/>
          <w:sz w:val="28"/>
          <w:szCs w:val="28"/>
        </w:rPr>
        <w:t xml:space="preserve">проверки соблюдения земельного законодательства юридическими, физическими лицами. </w:t>
      </w:r>
    </w:p>
    <w:p w:rsidR="004B7C0C" w:rsidRDefault="007539D4" w:rsidP="004B7C0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9D4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обнаружения нарушений </w:t>
      </w:r>
      <w:r w:rsidR="004B7C0C">
        <w:rPr>
          <w:rFonts w:ascii="Times New Roman" w:hAnsi="Times New Roman" w:cs="Times New Roman"/>
          <w:color w:val="000000"/>
          <w:sz w:val="28"/>
          <w:szCs w:val="28"/>
        </w:rPr>
        <w:t>составляется отчет (при рейдовом обследовании) или акт (при проведении проверки). Указанные документы с материалами проверки направл</w:t>
      </w:r>
      <w:r w:rsidR="009466FD">
        <w:rPr>
          <w:rFonts w:ascii="Times New Roman" w:hAnsi="Times New Roman" w:cs="Times New Roman"/>
          <w:color w:val="000000"/>
          <w:sz w:val="28"/>
          <w:szCs w:val="28"/>
        </w:rPr>
        <w:t>яются для составления протокола,</w:t>
      </w:r>
      <w:r w:rsidR="004B7C0C">
        <w:rPr>
          <w:rFonts w:ascii="Times New Roman" w:hAnsi="Times New Roman" w:cs="Times New Roman"/>
          <w:color w:val="000000"/>
          <w:sz w:val="28"/>
          <w:szCs w:val="28"/>
        </w:rPr>
        <w:t xml:space="preserve"> возбуждения административного </w:t>
      </w:r>
      <w:r w:rsidR="009466FD">
        <w:rPr>
          <w:rFonts w:ascii="Times New Roman" w:hAnsi="Times New Roman" w:cs="Times New Roman"/>
          <w:color w:val="000000"/>
          <w:sz w:val="28"/>
          <w:szCs w:val="28"/>
        </w:rPr>
        <w:t xml:space="preserve">и наложения штрафа </w:t>
      </w:r>
      <w:r w:rsidR="004B7C0C">
        <w:rPr>
          <w:rFonts w:ascii="Times New Roman" w:hAnsi="Times New Roman" w:cs="Times New Roman"/>
          <w:color w:val="000000"/>
          <w:sz w:val="28"/>
          <w:szCs w:val="28"/>
        </w:rPr>
        <w:t xml:space="preserve">дела в органы, осуществляющие государственный земельный надзор, а именно: </w:t>
      </w:r>
    </w:p>
    <w:p w:rsidR="004B7C0C" w:rsidRDefault="004B7C0C" w:rsidP="004B7C0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в </w:t>
      </w:r>
      <w:r w:rsidRPr="007539D4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</w:t>
      </w:r>
      <w:proofErr w:type="spellStart"/>
      <w:r w:rsidRPr="007539D4"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Pr="007539D4">
        <w:rPr>
          <w:rFonts w:ascii="Times New Roman" w:hAnsi="Times New Roman" w:cs="Times New Roman"/>
          <w:color w:val="000000"/>
          <w:sz w:val="28"/>
          <w:szCs w:val="28"/>
        </w:rPr>
        <w:t xml:space="preserve"> по Нижегородской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B7C0C" w:rsidRDefault="004B7C0C" w:rsidP="004B7C0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в Управление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Россельхознадзора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1E2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5E1E21" w:rsidRPr="005E1E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Управление Федеральной службы по ветеринарному и фитосанитарному надзору по Нижегородской области и Республике Марий </w:t>
      </w:r>
      <w:proofErr w:type="gramStart"/>
      <w:r w:rsidR="005E1E21" w:rsidRPr="005E1E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Эл</w:t>
      </w:r>
      <w:r w:rsidR="005E1E21">
        <w:rPr>
          <w:rFonts w:ascii="Times New Roman" w:hAnsi="Times New Roman" w:cs="Times New Roman"/>
          <w:color w:val="000000"/>
          <w:sz w:val="28"/>
          <w:szCs w:val="28"/>
        </w:rPr>
        <w:t>)-</w:t>
      </w:r>
      <w:proofErr w:type="gramEnd"/>
      <w:r w:rsidR="005E1E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отнош</w:t>
      </w:r>
      <w:r w:rsidR="00E4170E">
        <w:rPr>
          <w:rFonts w:ascii="Times New Roman" w:hAnsi="Times New Roman" w:cs="Times New Roman"/>
          <w:color w:val="000000"/>
          <w:sz w:val="28"/>
          <w:szCs w:val="28"/>
        </w:rPr>
        <w:t>ении земель сельхоз. н</w:t>
      </w:r>
      <w:r w:rsidR="005E1E21">
        <w:rPr>
          <w:rFonts w:ascii="Times New Roman" w:hAnsi="Times New Roman" w:cs="Times New Roman"/>
          <w:color w:val="000000"/>
          <w:sz w:val="28"/>
          <w:szCs w:val="28"/>
        </w:rPr>
        <w:t>азначени</w:t>
      </w:r>
      <w:r w:rsidR="00E4170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E1E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39D4" w:rsidRPr="007539D4" w:rsidRDefault="007539D4" w:rsidP="00A55BA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9D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Размер административного штрафа определяется в зависимости от вида нарушения и категории нарушителя. Он определяется в рублях в зависимости от кадастровой стоимости земельного участка, на котором допущено нарушение. Если кадастровая стоимость такого земельного участка не установлена, КоАП установлены минимальный и максимальный размеры штрафа </w:t>
      </w:r>
      <w:bookmarkStart w:id="0" w:name="_GoBack"/>
      <w:bookmarkEnd w:id="0"/>
      <w:r w:rsidRPr="007539D4">
        <w:rPr>
          <w:rFonts w:ascii="Times New Roman" w:hAnsi="Times New Roman" w:cs="Times New Roman"/>
          <w:color w:val="000000"/>
          <w:sz w:val="28"/>
          <w:szCs w:val="28"/>
        </w:rPr>
        <w:t>по видам нарушений и категориям нарушителей.</w:t>
      </w:r>
    </w:p>
    <w:p w:rsidR="007539D4" w:rsidRPr="007539D4" w:rsidRDefault="007539D4" w:rsidP="00A55BA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Установленные КоАП размеры штрафов за нарушения земельного законодательства</w:t>
      </w:r>
    </w:p>
    <w:tbl>
      <w:tblPr>
        <w:tblW w:w="10009" w:type="dxa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"/>
        <w:gridCol w:w="2217"/>
        <w:gridCol w:w="1397"/>
        <w:gridCol w:w="1235"/>
        <w:gridCol w:w="1200"/>
        <w:gridCol w:w="1397"/>
        <w:gridCol w:w="1235"/>
        <w:gridCol w:w="1200"/>
      </w:tblGrid>
      <w:tr w:rsidR="007539D4" w:rsidRPr="007539D4" w:rsidTr="004B7C0C">
        <w:trPr>
          <w:tblCellSpacing w:w="0" w:type="dxa"/>
        </w:trPr>
        <w:tc>
          <w:tcPr>
            <w:tcW w:w="23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9D4" w:rsidRPr="0064763E" w:rsidRDefault="007539D4" w:rsidP="00A55BA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нарушения</w:t>
            </w:r>
          </w:p>
        </w:tc>
        <w:tc>
          <w:tcPr>
            <w:tcW w:w="38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9D4" w:rsidRPr="0064763E" w:rsidRDefault="007539D4" w:rsidP="00A55BA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 от кадастровой стоимости земельного участка, на котором допущено нарушение (минимальный размер штрафа)**</w:t>
            </w:r>
          </w:p>
        </w:tc>
        <w:tc>
          <w:tcPr>
            <w:tcW w:w="38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9D4" w:rsidRPr="0064763E" w:rsidRDefault="007539D4" w:rsidP="00A55BA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Диапазон размера штрафа</w:t>
            </w:r>
          </w:p>
          <w:p w:rsidR="007539D4" w:rsidRPr="0064763E" w:rsidRDefault="007539D4" w:rsidP="00A55BA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(если не определена кадастровая стоимость земельного участка, на котором допущено нарушение), тыс. руб.</w:t>
            </w:r>
          </w:p>
        </w:tc>
      </w:tr>
      <w:tr w:rsidR="007539D4" w:rsidRPr="007539D4" w:rsidTr="004B7C0C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39D4" w:rsidRPr="0064763E" w:rsidRDefault="007539D4" w:rsidP="0064763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9D4" w:rsidRPr="0064763E" w:rsidRDefault="007539D4" w:rsidP="0064763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Граждане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9D4" w:rsidRPr="0064763E" w:rsidRDefault="007539D4" w:rsidP="0064763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7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Долж-ностные</w:t>
            </w:r>
            <w:proofErr w:type="spellEnd"/>
            <w:r w:rsidRPr="00647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9D4" w:rsidRPr="0064763E" w:rsidRDefault="007539D4" w:rsidP="0064763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7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Юриди-ческие</w:t>
            </w:r>
            <w:proofErr w:type="spellEnd"/>
            <w:r w:rsidRPr="00647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9D4" w:rsidRPr="0064763E" w:rsidRDefault="007539D4" w:rsidP="0064763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Граждане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9D4" w:rsidRPr="0064763E" w:rsidRDefault="007539D4" w:rsidP="0064763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7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Долж-ностные</w:t>
            </w:r>
            <w:proofErr w:type="spellEnd"/>
            <w:r w:rsidRPr="00647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9D4" w:rsidRPr="0064763E" w:rsidRDefault="007539D4" w:rsidP="0064763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7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Юриди-ческие</w:t>
            </w:r>
            <w:proofErr w:type="spellEnd"/>
            <w:r w:rsidRPr="00647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лица</w:t>
            </w:r>
          </w:p>
        </w:tc>
      </w:tr>
      <w:tr w:rsidR="007539D4" w:rsidRPr="007539D4" w:rsidTr="004B7C0C">
        <w:trPr>
          <w:tblCellSpacing w:w="0" w:type="dxa"/>
        </w:trPr>
        <w:tc>
          <w:tcPr>
            <w:tcW w:w="23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9D4" w:rsidRPr="0064763E" w:rsidRDefault="007539D4" w:rsidP="0064763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Самовольное занятие земельного участка*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64763E" w:rsidRDefault="007539D4" w:rsidP="0064763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1-1,5</w:t>
            </w:r>
          </w:p>
          <w:p w:rsidR="007539D4" w:rsidRPr="0064763E" w:rsidRDefault="007539D4" w:rsidP="0064763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 менее</w:t>
            </w:r>
          </w:p>
          <w:p w:rsidR="007539D4" w:rsidRPr="0064763E" w:rsidRDefault="007539D4" w:rsidP="0064763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тыс. руб.)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64763E" w:rsidRDefault="007539D4" w:rsidP="0064763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1,5-2</w:t>
            </w:r>
          </w:p>
          <w:p w:rsidR="007539D4" w:rsidRPr="0064763E" w:rsidRDefault="007539D4" w:rsidP="0064763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 менее 20 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64763E" w:rsidRDefault="007539D4" w:rsidP="0064763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</w:t>
            </w:r>
          </w:p>
          <w:p w:rsidR="007539D4" w:rsidRPr="0064763E" w:rsidRDefault="007539D4" w:rsidP="0064763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 менее 100 тыс. руб.)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64763E" w:rsidRDefault="007539D4" w:rsidP="0064763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64763E" w:rsidRDefault="007539D4" w:rsidP="0064763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64763E" w:rsidRDefault="007539D4" w:rsidP="0064763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100-200</w:t>
            </w:r>
          </w:p>
        </w:tc>
      </w:tr>
      <w:tr w:rsidR="007539D4" w:rsidRPr="007539D4" w:rsidTr="004B7C0C">
        <w:trPr>
          <w:tblCellSpacing w:w="0" w:type="dxa"/>
        </w:trPr>
        <w:tc>
          <w:tcPr>
            <w:tcW w:w="23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9D4" w:rsidRPr="0064763E" w:rsidRDefault="007539D4" w:rsidP="0064763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земельного участка не по целевому назначению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64763E" w:rsidRDefault="007539D4" w:rsidP="0064763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0,5-1</w:t>
            </w:r>
          </w:p>
          <w:p w:rsidR="007539D4" w:rsidRPr="0064763E" w:rsidRDefault="007539D4" w:rsidP="0064763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 менее 10 тыс. руб.)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64763E" w:rsidRDefault="007539D4" w:rsidP="0064763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1-1,5</w:t>
            </w:r>
          </w:p>
          <w:p w:rsidR="007539D4" w:rsidRPr="0064763E" w:rsidRDefault="007539D4" w:rsidP="0064763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 менее 20 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64763E" w:rsidRDefault="007539D4" w:rsidP="0064763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1,5-2</w:t>
            </w:r>
          </w:p>
          <w:p w:rsidR="007539D4" w:rsidRPr="0064763E" w:rsidRDefault="007539D4" w:rsidP="0064763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 менее 100 тыс. руб.)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64763E" w:rsidRDefault="007539D4" w:rsidP="0064763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64763E" w:rsidRDefault="007539D4" w:rsidP="0064763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64763E" w:rsidRDefault="007539D4" w:rsidP="0064763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100-200</w:t>
            </w:r>
          </w:p>
        </w:tc>
      </w:tr>
      <w:tr w:rsidR="007539D4" w:rsidRPr="007539D4" w:rsidTr="004B7C0C">
        <w:trPr>
          <w:tblCellSpacing w:w="0" w:type="dxa"/>
        </w:trPr>
        <w:tc>
          <w:tcPr>
            <w:tcW w:w="23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9D4" w:rsidRPr="0064763E" w:rsidRDefault="007539D4" w:rsidP="0064763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Неиспользование земельного участка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64763E" w:rsidRDefault="007539D4" w:rsidP="0064763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1-1,5</w:t>
            </w:r>
          </w:p>
          <w:p w:rsidR="007539D4" w:rsidRPr="0064763E" w:rsidRDefault="007539D4" w:rsidP="0064763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 менее 20 тыс. руб.)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64763E" w:rsidRDefault="007539D4" w:rsidP="0064763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1,5-2</w:t>
            </w:r>
          </w:p>
          <w:p w:rsidR="007539D4" w:rsidRPr="0064763E" w:rsidRDefault="007539D4" w:rsidP="0064763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 менее 50 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64763E" w:rsidRDefault="007539D4" w:rsidP="0064763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3-5</w:t>
            </w:r>
          </w:p>
          <w:p w:rsidR="007539D4" w:rsidRPr="0064763E" w:rsidRDefault="007539D4" w:rsidP="0064763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 менее 400 тыс. руб.)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64763E" w:rsidRDefault="007539D4" w:rsidP="0064763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64763E" w:rsidRDefault="007539D4" w:rsidP="0064763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50-100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64763E" w:rsidRDefault="007539D4" w:rsidP="0064763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39D4" w:rsidRPr="0064763E" w:rsidRDefault="007539D4" w:rsidP="0064763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400-700</w:t>
            </w:r>
          </w:p>
        </w:tc>
      </w:tr>
      <w:tr w:rsidR="007539D4" w:rsidRPr="007539D4" w:rsidTr="004B7C0C">
        <w:trPr>
          <w:gridBefore w:val="1"/>
          <w:gridAfter w:val="1"/>
          <w:wBefore w:w="128" w:type="dxa"/>
          <w:wAfter w:w="1200" w:type="dxa"/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7539D4" w:rsidRPr="007539D4" w:rsidRDefault="007539D4" w:rsidP="0064763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539D4" w:rsidRPr="0064763E" w:rsidRDefault="007539D4" w:rsidP="0064763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63E">
        <w:rPr>
          <w:rFonts w:ascii="Times New Roman" w:hAnsi="Times New Roman" w:cs="Times New Roman"/>
          <w:color w:val="000000"/>
          <w:sz w:val="24"/>
          <w:szCs w:val="24"/>
        </w:rPr>
        <w:t>* За нарушения, выраженные в самовольном занятии земель,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7539D4" w:rsidRDefault="007539D4" w:rsidP="0064763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63E">
        <w:rPr>
          <w:rFonts w:ascii="Times New Roman" w:hAnsi="Times New Roman" w:cs="Times New Roman"/>
          <w:color w:val="000000"/>
          <w:sz w:val="24"/>
          <w:szCs w:val="24"/>
        </w:rPr>
        <w:t>** В случае самовольного занятия части земельного участка административный штраф, рассчитываемый из размера кадастровой стоимости земельного участка, исчисляется пропорционально площади самовольно занятой части земельного участка.</w:t>
      </w:r>
    </w:p>
    <w:p w:rsidR="0064763E" w:rsidRPr="0064763E" w:rsidRDefault="0064763E" w:rsidP="0064763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3D14" w:rsidRPr="00F776BC" w:rsidRDefault="009466FD" w:rsidP="00033D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плане</w:t>
      </w:r>
      <w:r w:rsidR="00033D14" w:rsidRPr="00F776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3D14">
        <w:rPr>
          <w:rFonts w:ascii="Times New Roman" w:hAnsi="Times New Roman" w:cs="Times New Roman"/>
          <w:b/>
          <w:sz w:val="28"/>
          <w:szCs w:val="28"/>
        </w:rPr>
        <w:t xml:space="preserve">КУМИ </w:t>
      </w:r>
      <w:r w:rsidR="00033D14" w:rsidRPr="00F776BC">
        <w:rPr>
          <w:rFonts w:ascii="Times New Roman" w:hAnsi="Times New Roman" w:cs="Times New Roman"/>
          <w:b/>
          <w:sz w:val="28"/>
          <w:szCs w:val="28"/>
        </w:rPr>
        <w:t>2018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33D14" w:rsidRPr="00F776BC">
        <w:rPr>
          <w:rFonts w:ascii="Times New Roman" w:hAnsi="Times New Roman" w:cs="Times New Roman"/>
          <w:b/>
          <w:sz w:val="28"/>
          <w:szCs w:val="28"/>
        </w:rPr>
        <w:t xml:space="preserve"> было включено: 1 проверка юридического лица и 64 проверки физических лиц (из них по землям </w:t>
      </w:r>
      <w:proofErr w:type="spellStart"/>
      <w:r w:rsidR="00033D14" w:rsidRPr="00F776BC">
        <w:rPr>
          <w:rFonts w:ascii="Times New Roman" w:hAnsi="Times New Roman" w:cs="Times New Roman"/>
          <w:b/>
          <w:sz w:val="28"/>
          <w:szCs w:val="28"/>
        </w:rPr>
        <w:t>сельхозназначения</w:t>
      </w:r>
      <w:proofErr w:type="spellEnd"/>
      <w:r w:rsidR="00033D14" w:rsidRPr="00F776BC">
        <w:rPr>
          <w:rFonts w:ascii="Times New Roman" w:hAnsi="Times New Roman" w:cs="Times New Roman"/>
          <w:b/>
          <w:sz w:val="28"/>
          <w:szCs w:val="28"/>
        </w:rPr>
        <w:t xml:space="preserve"> - 4). </w:t>
      </w:r>
    </w:p>
    <w:p w:rsidR="00033D14" w:rsidRPr="00F776BC" w:rsidRDefault="009466FD" w:rsidP="00033D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Проводились п</w:t>
      </w:r>
      <w:r w:rsidR="00033D14" w:rsidRPr="00F776BC">
        <w:rPr>
          <w:rFonts w:ascii="Times New Roman" w:hAnsi="Times New Roman" w:cs="Times New Roman"/>
          <w:sz w:val="28"/>
          <w:szCs w:val="28"/>
        </w:rPr>
        <w:t xml:space="preserve">лановые проверки физических лиц (выездные и документарные) в отношении собственников объектов недвижимости, которые использовали земельные участки для ведения предпринимательской деятельности, размещения </w:t>
      </w:r>
      <w:r w:rsidR="00033D14" w:rsidRPr="00F776BC">
        <w:rPr>
          <w:rFonts w:ascii="Times New Roman" w:hAnsi="Times New Roman" w:cs="Times New Roman"/>
          <w:sz w:val="28"/>
          <w:szCs w:val="28"/>
        </w:rPr>
        <w:lastRenderedPageBreak/>
        <w:t>индивидуальных гаражей, а также собственников земельных участков земель сельскохозяйственного назначения.</w:t>
      </w:r>
    </w:p>
    <w:p w:rsidR="00033D14" w:rsidRPr="00F776BC" w:rsidRDefault="00033D14" w:rsidP="00033D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6BC">
        <w:rPr>
          <w:rFonts w:ascii="Times New Roman" w:hAnsi="Times New Roman" w:cs="Times New Roman"/>
          <w:sz w:val="28"/>
          <w:szCs w:val="28"/>
        </w:rPr>
        <w:t>В ходе проведения данных проверок муниципальными земельными инспекторами составлено 64 акта. В результате данных проверок выявлено</w:t>
      </w:r>
      <w:r w:rsidRPr="00F776B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776BC">
        <w:rPr>
          <w:rFonts w:ascii="Times New Roman" w:hAnsi="Times New Roman" w:cs="Times New Roman"/>
          <w:sz w:val="28"/>
          <w:szCs w:val="28"/>
        </w:rPr>
        <w:t>4 нарушения земельного законодательства, а именно: самовольное использование  земельных участков без оформления правоустанавливающих документов. По результатам данных</w:t>
      </w:r>
      <w:r w:rsidRPr="00F776B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776BC">
        <w:rPr>
          <w:rFonts w:ascii="Times New Roman" w:hAnsi="Times New Roman" w:cs="Times New Roman"/>
          <w:sz w:val="28"/>
          <w:szCs w:val="28"/>
        </w:rPr>
        <w:t xml:space="preserve">проверок материалы направлены в Управление </w:t>
      </w:r>
      <w:proofErr w:type="spellStart"/>
      <w:r w:rsidRPr="00F776B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776BC">
        <w:rPr>
          <w:rFonts w:ascii="Times New Roman" w:hAnsi="Times New Roman" w:cs="Times New Roman"/>
          <w:sz w:val="28"/>
          <w:szCs w:val="28"/>
        </w:rPr>
        <w:t xml:space="preserve"> НО для принятия к нарушителям мер административного воздействия.</w:t>
      </w:r>
    </w:p>
    <w:p w:rsidR="00033D14" w:rsidRPr="00F776BC" w:rsidRDefault="00033D14" w:rsidP="00033D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6BC">
        <w:rPr>
          <w:rFonts w:ascii="Times New Roman" w:hAnsi="Times New Roman" w:cs="Times New Roman"/>
          <w:sz w:val="28"/>
          <w:szCs w:val="28"/>
        </w:rPr>
        <w:t>По землям сельхоз назначения нарушений в 2018 году выявлено не было.</w:t>
      </w:r>
    </w:p>
    <w:p w:rsidR="00033D14" w:rsidRDefault="00033D14" w:rsidP="00033D1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6BC">
        <w:rPr>
          <w:rFonts w:ascii="Times New Roman" w:hAnsi="Times New Roman" w:cs="Times New Roman"/>
          <w:b/>
          <w:sz w:val="28"/>
          <w:szCs w:val="28"/>
        </w:rPr>
        <w:t xml:space="preserve">В планах на 2019 год включено: 1 проверка юридического лица и 21 проверки физических лиц (из них по землям </w:t>
      </w:r>
      <w:proofErr w:type="spellStart"/>
      <w:r w:rsidRPr="00F776BC">
        <w:rPr>
          <w:rFonts w:ascii="Times New Roman" w:hAnsi="Times New Roman" w:cs="Times New Roman"/>
          <w:b/>
          <w:sz w:val="28"/>
          <w:szCs w:val="28"/>
        </w:rPr>
        <w:t>сельхозназначения</w:t>
      </w:r>
      <w:proofErr w:type="spellEnd"/>
      <w:r w:rsidRPr="00F776BC">
        <w:rPr>
          <w:rFonts w:ascii="Times New Roman" w:hAnsi="Times New Roman" w:cs="Times New Roman"/>
          <w:b/>
          <w:sz w:val="28"/>
          <w:szCs w:val="28"/>
        </w:rPr>
        <w:t xml:space="preserve"> - 17). </w:t>
      </w:r>
    </w:p>
    <w:p w:rsidR="009466FD" w:rsidRPr="009466FD" w:rsidRDefault="009466FD" w:rsidP="00033D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6FD">
        <w:rPr>
          <w:rFonts w:ascii="Times New Roman" w:hAnsi="Times New Roman" w:cs="Times New Roman"/>
          <w:sz w:val="28"/>
          <w:szCs w:val="28"/>
        </w:rPr>
        <w:t>По состоянию на 23.07.2019 года нарушений не выявлено.</w:t>
      </w:r>
    </w:p>
    <w:p w:rsidR="00033D14" w:rsidRPr="00F776BC" w:rsidRDefault="00033D14" w:rsidP="00033D1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6BC">
        <w:rPr>
          <w:rFonts w:ascii="Times New Roman" w:hAnsi="Times New Roman" w:cs="Times New Roman"/>
          <w:sz w:val="28"/>
          <w:szCs w:val="28"/>
        </w:rPr>
        <w:t>Проверки по сельхоз</w:t>
      </w:r>
      <w:r w:rsidR="009466FD">
        <w:rPr>
          <w:rFonts w:ascii="Times New Roman" w:hAnsi="Times New Roman" w:cs="Times New Roman"/>
          <w:sz w:val="28"/>
          <w:szCs w:val="28"/>
        </w:rPr>
        <w:t xml:space="preserve">. </w:t>
      </w:r>
      <w:r w:rsidRPr="00F776BC">
        <w:rPr>
          <w:rFonts w:ascii="Times New Roman" w:hAnsi="Times New Roman" w:cs="Times New Roman"/>
          <w:sz w:val="28"/>
          <w:szCs w:val="28"/>
        </w:rPr>
        <w:t xml:space="preserve">землям запланированы на </w:t>
      </w:r>
      <w:r w:rsidR="009466FD">
        <w:rPr>
          <w:rFonts w:ascii="Times New Roman" w:hAnsi="Times New Roman" w:cs="Times New Roman"/>
          <w:sz w:val="28"/>
          <w:szCs w:val="28"/>
        </w:rPr>
        <w:t xml:space="preserve"> конец </w:t>
      </w:r>
      <w:r w:rsidRPr="00F776BC">
        <w:rPr>
          <w:rFonts w:ascii="Times New Roman" w:hAnsi="Times New Roman" w:cs="Times New Roman"/>
          <w:sz w:val="28"/>
          <w:szCs w:val="28"/>
        </w:rPr>
        <w:t>июл</w:t>
      </w:r>
      <w:r w:rsidR="009466FD">
        <w:rPr>
          <w:rFonts w:ascii="Times New Roman" w:hAnsi="Times New Roman" w:cs="Times New Roman"/>
          <w:sz w:val="28"/>
          <w:szCs w:val="28"/>
        </w:rPr>
        <w:t>я</w:t>
      </w:r>
      <w:r w:rsidRPr="00F776BC">
        <w:rPr>
          <w:rFonts w:ascii="Times New Roman" w:hAnsi="Times New Roman" w:cs="Times New Roman"/>
          <w:sz w:val="28"/>
          <w:szCs w:val="28"/>
        </w:rPr>
        <w:t>- август 2019 года.</w:t>
      </w:r>
    </w:p>
    <w:p w:rsidR="00033D14" w:rsidRDefault="00033D14" w:rsidP="0064763E">
      <w:pPr>
        <w:autoSpaceDE w:val="0"/>
        <w:autoSpaceDN w:val="0"/>
        <w:adjustRightInd w:val="0"/>
        <w:spacing w:after="0" w:line="235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2421" w:rsidRDefault="00AA2421" w:rsidP="00AA2421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AF4AE0">
        <w:rPr>
          <w:rFonts w:ascii="Times New Roman" w:hAnsi="Times New Roman" w:cs="Times New Roman"/>
          <w:sz w:val="28"/>
          <w:szCs w:val="28"/>
        </w:rPr>
        <w:t xml:space="preserve">вопросами можно обращаться по телефонам </w:t>
      </w:r>
      <w:r>
        <w:rPr>
          <w:rFonts w:ascii="Times New Roman" w:hAnsi="Times New Roman" w:cs="Times New Roman"/>
          <w:iCs/>
          <w:sz w:val="28"/>
          <w:szCs w:val="28"/>
        </w:rPr>
        <w:t>5-21-87, 5-</w:t>
      </w:r>
      <w:r w:rsidR="00AF4AE0">
        <w:rPr>
          <w:rFonts w:ascii="Times New Roman" w:hAnsi="Times New Roman" w:cs="Times New Roman"/>
          <w:iCs/>
          <w:sz w:val="28"/>
          <w:szCs w:val="28"/>
        </w:rPr>
        <w:t>48</w:t>
      </w: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AF4AE0">
        <w:rPr>
          <w:rFonts w:ascii="Times New Roman" w:hAnsi="Times New Roman" w:cs="Times New Roman"/>
          <w:iCs/>
          <w:sz w:val="28"/>
          <w:szCs w:val="28"/>
        </w:rPr>
        <w:t>20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64763E" w:rsidRDefault="0064763E" w:rsidP="00AA2421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967BE" w:rsidRPr="00A55BAB" w:rsidRDefault="00AA2421" w:rsidP="00475FD3">
      <w:pPr>
        <w:jc w:val="center"/>
        <w:rPr>
          <w:b/>
          <w:szCs w:val="28"/>
        </w:rPr>
      </w:pPr>
      <w:r w:rsidRPr="00A55BAB">
        <w:rPr>
          <w:rFonts w:ascii="Times New Roman" w:hAnsi="Times New Roman" w:cs="Times New Roman"/>
          <w:b/>
          <w:sz w:val="28"/>
          <w:szCs w:val="28"/>
        </w:rPr>
        <w:t>Председатель КУМИ</w:t>
      </w:r>
      <w:r w:rsidRPr="00A55BAB">
        <w:rPr>
          <w:rFonts w:ascii="Times New Roman" w:hAnsi="Times New Roman" w:cs="Times New Roman"/>
          <w:b/>
          <w:sz w:val="28"/>
          <w:szCs w:val="28"/>
        </w:rPr>
        <w:tab/>
      </w:r>
      <w:r w:rsidRPr="00A55BAB">
        <w:rPr>
          <w:rFonts w:ascii="Times New Roman" w:hAnsi="Times New Roman" w:cs="Times New Roman"/>
          <w:b/>
          <w:sz w:val="28"/>
          <w:szCs w:val="28"/>
        </w:rPr>
        <w:tab/>
      </w:r>
      <w:r w:rsidRPr="00A55BAB">
        <w:rPr>
          <w:rFonts w:ascii="Times New Roman" w:hAnsi="Times New Roman" w:cs="Times New Roman"/>
          <w:b/>
          <w:sz w:val="28"/>
          <w:szCs w:val="28"/>
        </w:rPr>
        <w:tab/>
      </w:r>
      <w:r w:rsidRPr="00A55BAB">
        <w:rPr>
          <w:rFonts w:ascii="Times New Roman" w:hAnsi="Times New Roman" w:cs="Times New Roman"/>
          <w:b/>
          <w:sz w:val="28"/>
          <w:szCs w:val="28"/>
        </w:rPr>
        <w:tab/>
      </w:r>
      <w:r w:rsidRPr="00A55BAB">
        <w:rPr>
          <w:rFonts w:ascii="Times New Roman" w:hAnsi="Times New Roman" w:cs="Times New Roman"/>
          <w:b/>
          <w:sz w:val="28"/>
          <w:szCs w:val="28"/>
        </w:rPr>
        <w:tab/>
      </w:r>
      <w:r w:rsidRPr="00A55BAB">
        <w:rPr>
          <w:rFonts w:ascii="Times New Roman" w:hAnsi="Times New Roman" w:cs="Times New Roman"/>
          <w:b/>
          <w:sz w:val="28"/>
          <w:szCs w:val="28"/>
        </w:rPr>
        <w:tab/>
        <w:t>А.В. Борисова</w:t>
      </w:r>
    </w:p>
    <w:sectPr w:rsidR="00C967BE" w:rsidRPr="00A55BAB" w:rsidSect="00AA2421">
      <w:pgSz w:w="11906" w:h="16838"/>
      <w:pgMar w:top="851" w:right="566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2479D"/>
    <w:multiLevelType w:val="hybridMultilevel"/>
    <w:tmpl w:val="7D0489F0"/>
    <w:lvl w:ilvl="0" w:tplc="16703C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12488C"/>
    <w:multiLevelType w:val="hybridMultilevel"/>
    <w:tmpl w:val="C7F0D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145B"/>
    <w:rsid w:val="00003B21"/>
    <w:rsid w:val="00033D14"/>
    <w:rsid w:val="000964F2"/>
    <w:rsid w:val="0011558A"/>
    <w:rsid w:val="00160392"/>
    <w:rsid w:val="001846A4"/>
    <w:rsid w:val="001F2C7F"/>
    <w:rsid w:val="0021633D"/>
    <w:rsid w:val="00224561"/>
    <w:rsid w:val="00236C4E"/>
    <w:rsid w:val="002765EC"/>
    <w:rsid w:val="003206EE"/>
    <w:rsid w:val="00401DC3"/>
    <w:rsid w:val="00412919"/>
    <w:rsid w:val="00425F12"/>
    <w:rsid w:val="00475FD3"/>
    <w:rsid w:val="004850A1"/>
    <w:rsid w:val="004B3D18"/>
    <w:rsid w:val="004B7C0C"/>
    <w:rsid w:val="004F17C8"/>
    <w:rsid w:val="00521CFF"/>
    <w:rsid w:val="005544CB"/>
    <w:rsid w:val="00577CDD"/>
    <w:rsid w:val="00586494"/>
    <w:rsid w:val="005A145B"/>
    <w:rsid w:val="005E1E21"/>
    <w:rsid w:val="005F0B86"/>
    <w:rsid w:val="00605740"/>
    <w:rsid w:val="00607816"/>
    <w:rsid w:val="00610A6D"/>
    <w:rsid w:val="0064763E"/>
    <w:rsid w:val="00697B98"/>
    <w:rsid w:val="006A2D7A"/>
    <w:rsid w:val="006B42C1"/>
    <w:rsid w:val="007539D4"/>
    <w:rsid w:val="00775600"/>
    <w:rsid w:val="00793E06"/>
    <w:rsid w:val="007A78A7"/>
    <w:rsid w:val="0083125A"/>
    <w:rsid w:val="0083282A"/>
    <w:rsid w:val="00854C31"/>
    <w:rsid w:val="00897D55"/>
    <w:rsid w:val="00914C64"/>
    <w:rsid w:val="00921956"/>
    <w:rsid w:val="009466FD"/>
    <w:rsid w:val="009912D5"/>
    <w:rsid w:val="00A55BAB"/>
    <w:rsid w:val="00A91F04"/>
    <w:rsid w:val="00AA2421"/>
    <w:rsid w:val="00AC5B1C"/>
    <w:rsid w:val="00AF1FAA"/>
    <w:rsid w:val="00AF4AE0"/>
    <w:rsid w:val="00B34E2B"/>
    <w:rsid w:val="00B3759C"/>
    <w:rsid w:val="00BC63B8"/>
    <w:rsid w:val="00BE21FB"/>
    <w:rsid w:val="00C967BE"/>
    <w:rsid w:val="00DB617D"/>
    <w:rsid w:val="00E4170E"/>
    <w:rsid w:val="00E41E9A"/>
    <w:rsid w:val="00EB12A6"/>
    <w:rsid w:val="00EF3714"/>
    <w:rsid w:val="00F005D2"/>
    <w:rsid w:val="00F0108F"/>
    <w:rsid w:val="00F9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F841FD-DEA0-4737-A707-094A8C494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45B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F93F36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8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79CD6-DE0F-4076-A0CD-C334A9E72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2017-03-09T10:16:00Z</cp:lastPrinted>
  <dcterms:created xsi:type="dcterms:W3CDTF">2019-07-24T07:24:00Z</dcterms:created>
  <dcterms:modified xsi:type="dcterms:W3CDTF">2019-07-24T08:23:00Z</dcterms:modified>
</cp:coreProperties>
</file>