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21C" w:rsidRPr="001B3BDD" w:rsidRDefault="00571E93" w:rsidP="00CA621C">
      <w:pPr>
        <w:pStyle w:val="ConsPlusNormal0"/>
        <w:ind w:left="1062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УТВЕРЖДЕНА</w:t>
      </w:r>
    </w:p>
    <w:p w:rsidR="00CA621C" w:rsidRPr="001B3BDD" w:rsidRDefault="00571E93" w:rsidP="00CA621C">
      <w:pPr>
        <w:pStyle w:val="ConsPlusNormal0"/>
        <w:ind w:left="106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  <w:r w:rsidR="00CA621C" w:rsidRPr="001B3BDD">
        <w:rPr>
          <w:rFonts w:ascii="Times New Roman" w:hAnsi="Times New Roman"/>
          <w:sz w:val="28"/>
          <w:szCs w:val="28"/>
        </w:rPr>
        <w:t xml:space="preserve"> </w:t>
      </w:r>
    </w:p>
    <w:p w:rsidR="00CA621C" w:rsidRPr="001B3BDD" w:rsidRDefault="00CA621C" w:rsidP="00CA621C">
      <w:pPr>
        <w:pStyle w:val="ConsPlusNormal0"/>
        <w:ind w:left="10620"/>
        <w:jc w:val="center"/>
        <w:rPr>
          <w:rFonts w:ascii="Times New Roman" w:hAnsi="Times New Roman"/>
          <w:sz w:val="28"/>
          <w:szCs w:val="28"/>
        </w:rPr>
      </w:pPr>
      <w:r w:rsidRPr="001B3BDD">
        <w:rPr>
          <w:rFonts w:ascii="Times New Roman" w:hAnsi="Times New Roman"/>
          <w:sz w:val="28"/>
          <w:szCs w:val="28"/>
        </w:rPr>
        <w:t xml:space="preserve">администрации городского </w:t>
      </w:r>
    </w:p>
    <w:p w:rsidR="00CA621C" w:rsidRPr="00571E93" w:rsidRDefault="00CA621C" w:rsidP="00CA621C">
      <w:pPr>
        <w:pStyle w:val="ConsPlusNormal0"/>
        <w:ind w:left="10620"/>
        <w:jc w:val="center"/>
        <w:rPr>
          <w:rFonts w:ascii="Times New Roman" w:hAnsi="Times New Roman"/>
          <w:sz w:val="24"/>
          <w:szCs w:val="24"/>
        </w:rPr>
      </w:pPr>
      <w:r w:rsidRPr="001B3BDD">
        <w:rPr>
          <w:rFonts w:ascii="Times New Roman" w:hAnsi="Times New Roman"/>
          <w:sz w:val="28"/>
          <w:szCs w:val="28"/>
        </w:rPr>
        <w:t>округа город Кулебаки</w:t>
      </w:r>
      <w:r w:rsidR="00571E93">
        <w:rPr>
          <w:rFonts w:ascii="Times New Roman" w:hAnsi="Times New Roman"/>
          <w:sz w:val="28"/>
          <w:szCs w:val="28"/>
        </w:rPr>
        <w:t xml:space="preserve"> от </w:t>
      </w:r>
      <w:r w:rsidR="00571E93" w:rsidRPr="00571E93">
        <w:rPr>
          <w:rFonts w:ascii="Times New Roman" w:hAnsi="Times New Roman"/>
          <w:sz w:val="24"/>
          <w:szCs w:val="24"/>
        </w:rPr>
        <w:t>12.10.2017г. №2420</w:t>
      </w:r>
    </w:p>
    <w:p w:rsidR="00CA621C" w:rsidRDefault="00473853" w:rsidP="00473853">
      <w:pPr>
        <w:pStyle w:val="ConsPlusNormal0"/>
        <w:jc w:val="both"/>
        <w:rPr>
          <w:rFonts w:ascii="Times New Roman" w:hAnsi="Times New Roman"/>
          <w:sz w:val="24"/>
          <w:szCs w:val="24"/>
        </w:rPr>
      </w:pPr>
      <w:r w:rsidRPr="00571E93">
        <w:rPr>
          <w:rFonts w:ascii="Times New Roman" w:hAnsi="Times New Roman"/>
          <w:b/>
          <w:sz w:val="24"/>
          <w:szCs w:val="24"/>
        </w:rPr>
        <w:tab/>
      </w:r>
      <w:r w:rsidRPr="00571E93">
        <w:rPr>
          <w:rFonts w:ascii="Times New Roman" w:hAnsi="Times New Roman"/>
          <w:b/>
          <w:sz w:val="24"/>
          <w:szCs w:val="24"/>
        </w:rPr>
        <w:tab/>
      </w:r>
      <w:r w:rsidRPr="00571E93">
        <w:rPr>
          <w:rFonts w:ascii="Times New Roman" w:hAnsi="Times New Roman"/>
          <w:b/>
          <w:sz w:val="24"/>
          <w:szCs w:val="24"/>
        </w:rPr>
        <w:tab/>
      </w:r>
      <w:r w:rsidRPr="00571E93">
        <w:rPr>
          <w:rFonts w:ascii="Times New Roman" w:hAnsi="Times New Roman"/>
          <w:b/>
          <w:sz w:val="24"/>
          <w:szCs w:val="24"/>
        </w:rPr>
        <w:tab/>
      </w:r>
      <w:r w:rsidRPr="00571E93">
        <w:rPr>
          <w:rFonts w:ascii="Times New Roman" w:hAnsi="Times New Roman"/>
          <w:b/>
          <w:sz w:val="24"/>
          <w:szCs w:val="24"/>
        </w:rPr>
        <w:tab/>
      </w:r>
      <w:r w:rsidRPr="00571E93">
        <w:rPr>
          <w:rFonts w:ascii="Times New Roman" w:hAnsi="Times New Roman"/>
          <w:b/>
          <w:sz w:val="24"/>
          <w:szCs w:val="24"/>
        </w:rPr>
        <w:tab/>
      </w:r>
      <w:r w:rsidRPr="00571E93">
        <w:rPr>
          <w:rFonts w:ascii="Times New Roman" w:hAnsi="Times New Roman"/>
          <w:b/>
          <w:sz w:val="24"/>
          <w:szCs w:val="24"/>
        </w:rPr>
        <w:tab/>
      </w:r>
      <w:r w:rsidRPr="00571E93">
        <w:rPr>
          <w:rFonts w:ascii="Times New Roman" w:hAnsi="Times New Roman"/>
          <w:b/>
          <w:sz w:val="24"/>
          <w:szCs w:val="24"/>
        </w:rPr>
        <w:tab/>
      </w:r>
      <w:r w:rsidRPr="00571E93">
        <w:rPr>
          <w:rFonts w:ascii="Times New Roman" w:hAnsi="Times New Roman"/>
          <w:b/>
          <w:sz w:val="24"/>
          <w:szCs w:val="24"/>
        </w:rPr>
        <w:tab/>
      </w:r>
      <w:r w:rsidRPr="00571E93">
        <w:rPr>
          <w:rFonts w:ascii="Times New Roman" w:hAnsi="Times New Roman"/>
          <w:b/>
          <w:sz w:val="24"/>
          <w:szCs w:val="24"/>
        </w:rPr>
        <w:tab/>
      </w:r>
      <w:r w:rsidRPr="00571E93">
        <w:rPr>
          <w:rFonts w:ascii="Times New Roman" w:hAnsi="Times New Roman"/>
          <w:b/>
          <w:sz w:val="24"/>
          <w:szCs w:val="24"/>
        </w:rPr>
        <w:tab/>
      </w:r>
      <w:r w:rsidRPr="00571E93">
        <w:rPr>
          <w:rFonts w:ascii="Times New Roman" w:hAnsi="Times New Roman"/>
          <w:b/>
          <w:sz w:val="24"/>
          <w:szCs w:val="24"/>
        </w:rPr>
        <w:tab/>
      </w:r>
      <w:r w:rsidRPr="00571E93">
        <w:rPr>
          <w:rFonts w:ascii="Times New Roman" w:hAnsi="Times New Roman"/>
          <w:b/>
          <w:sz w:val="24"/>
          <w:szCs w:val="24"/>
        </w:rPr>
        <w:tab/>
      </w:r>
      <w:r w:rsidRPr="00571E93">
        <w:rPr>
          <w:rFonts w:ascii="Times New Roman" w:hAnsi="Times New Roman"/>
          <w:b/>
          <w:sz w:val="24"/>
          <w:szCs w:val="24"/>
        </w:rPr>
        <w:tab/>
      </w:r>
      <w:r w:rsidRPr="00571E93"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="00571E93" w:rsidRPr="00571E93">
        <w:rPr>
          <w:rFonts w:ascii="Times New Roman" w:hAnsi="Times New Roman"/>
          <w:sz w:val="24"/>
          <w:szCs w:val="24"/>
        </w:rPr>
        <w:t>(в ред.</w:t>
      </w:r>
      <w:r w:rsidRPr="00571E93">
        <w:rPr>
          <w:rFonts w:ascii="Times New Roman" w:hAnsi="Times New Roman"/>
          <w:b/>
          <w:sz w:val="24"/>
          <w:szCs w:val="24"/>
        </w:rPr>
        <w:t xml:space="preserve"> </w:t>
      </w:r>
      <w:r w:rsidR="009458E9">
        <w:rPr>
          <w:rFonts w:ascii="Times New Roman" w:hAnsi="Times New Roman"/>
          <w:sz w:val="24"/>
          <w:szCs w:val="24"/>
        </w:rPr>
        <w:t xml:space="preserve">от </w:t>
      </w:r>
      <w:r w:rsidR="001C7735">
        <w:rPr>
          <w:rFonts w:ascii="Times New Roman" w:hAnsi="Times New Roman"/>
          <w:sz w:val="24"/>
          <w:szCs w:val="24"/>
        </w:rPr>
        <w:t>27.03.2023 №656</w:t>
      </w:r>
      <w:r w:rsidR="00571E93">
        <w:rPr>
          <w:rFonts w:ascii="Times New Roman" w:hAnsi="Times New Roman"/>
          <w:sz w:val="24"/>
          <w:szCs w:val="24"/>
        </w:rPr>
        <w:t>)</w:t>
      </w:r>
    </w:p>
    <w:p w:rsidR="00E7669B" w:rsidRDefault="00E7669B" w:rsidP="00E7669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669B" w:rsidRDefault="00832B65" w:rsidP="00E7669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E7669B" w:rsidRDefault="00E7669B" w:rsidP="00E7669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«Комплексные меры профилактики наркомании и токсикомании </w:t>
      </w:r>
    </w:p>
    <w:p w:rsidR="00E7669B" w:rsidRDefault="00E7669B" w:rsidP="00E76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 территории городского округа город Кулебаки на 20</w:t>
      </w:r>
      <w:r>
        <w:rPr>
          <w:rFonts w:ascii="Times New Roman" w:hAnsi="Times New Roman" w:cs="Times New Roman"/>
          <w:b/>
          <w:bCs/>
          <w:sz w:val="28"/>
          <w:szCs w:val="28"/>
        </w:rPr>
        <w:t>18-2025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годы»</w:t>
      </w:r>
    </w:p>
    <w:p w:rsidR="00E7669B" w:rsidRDefault="00E7669B" w:rsidP="00E7669B">
      <w:pPr>
        <w:numPr>
          <w:ilvl w:val="0"/>
          <w:numId w:val="3"/>
        </w:numPr>
        <w:tabs>
          <w:tab w:val="num" w:pos="318"/>
        </w:tabs>
        <w:spacing w:after="0" w:line="240" w:lineRule="auto"/>
        <w:ind w:left="34" w:firstLine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ПАСПОРТ </w:t>
      </w:r>
      <w:bookmarkStart w:id="1" w:name="C11"/>
      <w:bookmarkEnd w:id="1"/>
    </w:p>
    <w:p w:rsidR="00E7669B" w:rsidRDefault="00E7669B" w:rsidP="00E7669B">
      <w:pPr>
        <w:spacing w:after="0"/>
        <w:ind w:left="34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муниципальной программы городского округа город Кулебаки</w:t>
      </w: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4"/>
        <w:gridCol w:w="12321"/>
      </w:tblGrid>
      <w:tr w:rsidR="00E7669B" w:rsidTr="00E7669B">
        <w:trPr>
          <w:trHeight w:val="738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9B" w:rsidRDefault="00E7669B">
            <w:pPr>
              <w:spacing w:after="0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 xml:space="preserve">Наименование </w:t>
            </w:r>
            <w:bookmarkStart w:id="2" w:name="C12"/>
            <w:bookmarkEnd w:id="2"/>
            <w:r>
              <w:rPr>
                <w:rFonts w:ascii="Times New Roman" w:eastAsia="Times New Roman" w:hAnsi="Times New Roman" w:cs="Times New Roman"/>
                <w:spacing w:val="2"/>
              </w:rPr>
              <w:t>программы</w:t>
            </w:r>
          </w:p>
        </w:tc>
        <w:tc>
          <w:tcPr>
            <w:tcW w:w="1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9B" w:rsidRDefault="00E7669B">
            <w:pPr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«Комплексные </w:t>
            </w:r>
            <w:r w:rsidR="00832B65">
              <w:rPr>
                <w:rFonts w:ascii="Times New Roman" w:eastAsia="Times New Roman" w:hAnsi="Times New Roman" w:cs="Times New Roman"/>
              </w:rPr>
              <w:t>меры профилактики</w:t>
            </w:r>
            <w:r>
              <w:rPr>
                <w:rFonts w:ascii="Times New Roman" w:eastAsia="Times New Roman" w:hAnsi="Times New Roman" w:cs="Times New Roman"/>
              </w:rPr>
              <w:t xml:space="preserve"> наркомании и токсикомании на территории городского округа город Кулебаки</w:t>
            </w:r>
            <w:r>
              <w:rPr>
                <w:rFonts w:ascii="Times New Roman" w:hAnsi="Times New Roman" w:cs="Times New Roman"/>
              </w:rPr>
              <w:t xml:space="preserve"> на 2018-2025</w:t>
            </w:r>
            <w:r>
              <w:rPr>
                <w:rFonts w:ascii="Times New Roman" w:eastAsia="Times New Roman" w:hAnsi="Times New Roman" w:cs="Times New Roman"/>
              </w:rPr>
              <w:t xml:space="preserve"> годы»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(далее - </w:t>
            </w:r>
            <w:bookmarkStart w:id="3" w:name="C15"/>
            <w:bookmarkEnd w:id="3"/>
            <w:r>
              <w:rPr>
                <w:rFonts w:ascii="Times New Roman" w:eastAsia="Times New Roman" w:hAnsi="Times New Roman" w:cs="Times New Roman"/>
                <w:bCs/>
              </w:rPr>
              <w:t>Программа)</w:t>
            </w:r>
          </w:p>
        </w:tc>
      </w:tr>
      <w:tr w:rsidR="00E7669B" w:rsidTr="00E7669B">
        <w:trPr>
          <w:trHeight w:val="163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9B" w:rsidRDefault="00E7669B">
            <w:pPr>
              <w:spacing w:after="0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 xml:space="preserve"> Заказчик </w:t>
            </w:r>
            <w:bookmarkStart w:id="4" w:name="C16"/>
            <w:bookmarkEnd w:id="4"/>
            <w:r>
              <w:rPr>
                <w:rFonts w:ascii="Times New Roman" w:eastAsia="Times New Roman" w:hAnsi="Times New Roman" w:cs="Times New Roman"/>
                <w:spacing w:val="2"/>
              </w:rPr>
              <w:t>программы</w:t>
            </w:r>
          </w:p>
        </w:tc>
        <w:tc>
          <w:tcPr>
            <w:tcW w:w="1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9B" w:rsidRDefault="00E7669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Администрация городского округа город Кулебаки</w:t>
            </w:r>
          </w:p>
        </w:tc>
      </w:tr>
      <w:tr w:rsidR="00E7669B" w:rsidTr="00E7669B">
        <w:trPr>
          <w:trHeight w:val="1926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9B" w:rsidRDefault="00E7669B">
            <w:pPr>
              <w:spacing w:after="0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 xml:space="preserve">Основание разработки </w:t>
            </w:r>
            <w:bookmarkStart w:id="5" w:name="C17"/>
            <w:bookmarkEnd w:id="5"/>
            <w:r>
              <w:rPr>
                <w:rFonts w:ascii="Times New Roman" w:eastAsia="Times New Roman" w:hAnsi="Times New Roman" w:cs="Times New Roman"/>
                <w:spacing w:val="2"/>
              </w:rPr>
              <w:t>программы</w:t>
            </w:r>
          </w:p>
        </w:tc>
        <w:tc>
          <w:tcPr>
            <w:tcW w:w="1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9B" w:rsidRDefault="00E76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</w:t>
            </w:r>
            <w:r w:rsidR="00832B65">
              <w:rPr>
                <w:rFonts w:ascii="Times New Roman" w:hAnsi="Times New Roman" w:cs="Times New Roman"/>
              </w:rPr>
              <w:t>закон №</w:t>
            </w:r>
            <w:r>
              <w:rPr>
                <w:rFonts w:ascii="Times New Roman" w:hAnsi="Times New Roman" w:cs="Times New Roman"/>
              </w:rPr>
              <w:t xml:space="preserve"> 3-ФЗ от 08.01.1998 года «О наркотических   средствах и психотропных веществах» (ред. от 26.07.2019);</w:t>
            </w:r>
          </w:p>
          <w:p w:rsidR="00E7669B" w:rsidRDefault="00E76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Закон Нижегородской области № 16-</w:t>
            </w:r>
            <w:r w:rsidR="00832B65">
              <w:rPr>
                <w:rFonts w:ascii="Times New Roman" w:eastAsia="Times New Roman" w:hAnsi="Times New Roman" w:cs="Times New Roman"/>
              </w:rPr>
              <w:t>З от</w:t>
            </w:r>
            <w:r>
              <w:rPr>
                <w:rFonts w:ascii="Times New Roman" w:eastAsia="Times New Roman" w:hAnsi="Times New Roman" w:cs="Times New Roman"/>
              </w:rPr>
              <w:t xml:space="preserve"> 28 марта 2002 года «О профилактике наркомании и токсикомании» </w:t>
            </w:r>
            <w:r>
              <w:rPr>
                <w:rFonts w:ascii="Times New Roman" w:hAnsi="Times New Roman" w:cs="Times New Roman"/>
              </w:rPr>
              <w:t>(ред. от 03.09.2019)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E7669B" w:rsidRDefault="00E76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Указ Президента Российской Федерации от 9 июня 2010 года N 690 "Об утверждении Стратегии государственной антинаркотической политики Российской Федерации до 2020 года" </w:t>
            </w:r>
            <w:r>
              <w:rPr>
                <w:rFonts w:ascii="Times New Roman" w:hAnsi="Times New Roman" w:cs="Times New Roman"/>
              </w:rPr>
              <w:t>(ред. от 23.02.2018)</w:t>
            </w:r>
          </w:p>
          <w:p w:rsidR="00E7669B" w:rsidRDefault="00E7669B">
            <w:pPr>
              <w:pStyle w:val="ConsPlusTitle"/>
              <w:spacing w:line="276" w:lineRule="auto"/>
              <w:jc w:val="both"/>
              <w:rPr>
                <w:bCs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Постановление Правительства Нижегородской области от 22 мая 2015 г. N </w:t>
            </w:r>
            <w:r w:rsidR="002F16A4">
              <w:rPr>
                <w:b w:val="0"/>
                <w:sz w:val="22"/>
                <w:szCs w:val="22"/>
              </w:rPr>
              <w:t>320 «</w:t>
            </w:r>
            <w:r>
              <w:rPr>
                <w:b w:val="0"/>
                <w:sz w:val="22"/>
                <w:szCs w:val="22"/>
              </w:rPr>
              <w:t>Об утверждении государственной программы «Комплексные меры противодействия злоупотреблению наркотиками и их незаконному обороту на территории Нижегородской области» (</w:t>
            </w:r>
            <w:r>
              <w:rPr>
                <w:rFonts w:eastAsiaTheme="minorEastAsia"/>
                <w:b w:val="0"/>
                <w:bCs w:val="0"/>
                <w:iCs/>
                <w:spacing w:val="2"/>
                <w:sz w:val="22"/>
                <w:szCs w:val="22"/>
                <w:shd w:val="clear" w:color="auto" w:fill="FFFFFF"/>
              </w:rPr>
              <w:t>в редакции постановления Правительства области </w:t>
            </w:r>
            <w:hyperlink r:id="rId8" w:history="1">
              <w:r>
                <w:rPr>
                  <w:rStyle w:val="af6"/>
                  <w:rFonts w:eastAsiaTheme="minorEastAsia"/>
                  <w:b w:val="0"/>
                  <w:bCs w:val="0"/>
                  <w:spacing w:val="2"/>
                  <w:sz w:val="22"/>
                  <w:szCs w:val="22"/>
                  <w:shd w:val="clear" w:color="auto" w:fill="FFFFFF"/>
                </w:rPr>
                <w:t xml:space="preserve">от 03.07.2020 № </w:t>
              </w:r>
            </w:hyperlink>
            <w:r>
              <w:rPr>
                <w:rFonts w:eastAsiaTheme="minorEastAsia"/>
                <w:b w:val="0"/>
                <w:bCs w:val="0"/>
                <w:spacing w:val="2"/>
                <w:sz w:val="22"/>
                <w:szCs w:val="22"/>
                <w:shd w:val="clear" w:color="auto" w:fill="FFFFFF"/>
              </w:rPr>
              <w:t>537</w:t>
            </w: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)</w:t>
            </w:r>
          </w:p>
        </w:tc>
      </w:tr>
      <w:tr w:rsidR="00E7669B" w:rsidTr="00E7669B">
        <w:trPr>
          <w:trHeight w:val="497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9B" w:rsidRDefault="00E7669B">
            <w:pPr>
              <w:spacing w:after="0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Разработчик программы</w:t>
            </w:r>
          </w:p>
        </w:tc>
        <w:tc>
          <w:tcPr>
            <w:tcW w:w="1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9B" w:rsidRDefault="00E7669B">
            <w:pPr>
              <w:pStyle w:val="ad"/>
              <w:snapToGrid w:val="0"/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Отдел культуры администрации городского округа город Кулебаки </w:t>
            </w:r>
          </w:p>
        </w:tc>
      </w:tr>
      <w:tr w:rsidR="00E7669B" w:rsidTr="00E7669B">
        <w:trPr>
          <w:trHeight w:val="850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9B" w:rsidRDefault="00E7669B">
            <w:pPr>
              <w:spacing w:after="0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Ответственный исполнитель программы</w:t>
            </w:r>
          </w:p>
        </w:tc>
        <w:tc>
          <w:tcPr>
            <w:tcW w:w="1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9B" w:rsidRDefault="00E7669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Отдел культуры администрации городского округа город Кулебаки</w:t>
            </w:r>
          </w:p>
        </w:tc>
      </w:tr>
      <w:tr w:rsidR="00E7669B" w:rsidTr="00E7669B">
        <w:trPr>
          <w:trHeight w:val="151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9B" w:rsidRDefault="00E7669B">
            <w:pPr>
              <w:spacing w:after="0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Соисполнители</w:t>
            </w:r>
            <w:bookmarkStart w:id="6" w:name="C21"/>
            <w:bookmarkEnd w:id="6"/>
            <w:r>
              <w:rPr>
                <w:rFonts w:ascii="Times New Roman" w:eastAsia="Times New Roman" w:hAnsi="Times New Roman" w:cs="Times New Roman"/>
                <w:spacing w:val="2"/>
              </w:rPr>
              <w:t xml:space="preserve"> программы</w:t>
            </w:r>
          </w:p>
        </w:tc>
        <w:tc>
          <w:tcPr>
            <w:tcW w:w="1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9B" w:rsidRDefault="00E7669B">
            <w:pPr>
              <w:pStyle w:val="af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по обеспечению прав несовершеннолетних администрации городского округа города Кулебаки (далее – сектор по обеспечению прав несовершеннолетних);</w:t>
            </w:r>
          </w:p>
          <w:p w:rsidR="00E7669B" w:rsidRDefault="00E7669B">
            <w:pPr>
              <w:pStyle w:val="af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r>
              <w:rPr>
                <w:spacing w:val="2"/>
                <w:sz w:val="22"/>
                <w:szCs w:val="22"/>
              </w:rPr>
              <w:t>городского округа город Кулебаки</w:t>
            </w:r>
            <w:r>
              <w:rPr>
                <w:sz w:val="22"/>
                <w:szCs w:val="22"/>
              </w:rPr>
              <w:t xml:space="preserve"> (далее – УО)</w:t>
            </w:r>
          </w:p>
          <w:p w:rsidR="00E7669B" w:rsidRDefault="00E7669B">
            <w:pPr>
              <w:pStyle w:val="af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по культуре администрации </w:t>
            </w:r>
            <w:r>
              <w:rPr>
                <w:spacing w:val="2"/>
                <w:sz w:val="22"/>
                <w:szCs w:val="22"/>
              </w:rPr>
              <w:t>городского округа город Кулебаки (далее – ОК);</w:t>
            </w:r>
          </w:p>
          <w:p w:rsidR="00E7669B" w:rsidRDefault="00E7669B">
            <w:pPr>
              <w:pStyle w:val="af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Межмуниципальный Отдел МВД России «Кулебакский» (далее – МО МВД) (по согласованию); </w:t>
            </w:r>
          </w:p>
          <w:p w:rsidR="00E7669B" w:rsidRDefault="00E7669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ГБУЗ НО «Кулебакская центральная районная больница» (далее - ГБУЗ НО «ЦРБ») (по согласованию),</w:t>
            </w:r>
          </w:p>
          <w:p w:rsidR="00E7669B" w:rsidRDefault="00E7669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ГБПОУ «Кулебакский металлургический колледж» (далее- «КМК») (по согласованию), </w:t>
            </w:r>
          </w:p>
          <w:p w:rsidR="00E7669B" w:rsidRDefault="00E7669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ГКУ НО «Управление   социальной защиты населения городского округа город Кулебаки» (далее – УСЗН) (по согласованию), </w:t>
            </w:r>
          </w:p>
          <w:p w:rsidR="00E7669B" w:rsidRDefault="00E7669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ГКУ «Центр занятости населения города Кулебаки» Нижегородской области (далее – ЦЗН) (по согласованию);</w:t>
            </w:r>
          </w:p>
          <w:p w:rsidR="00E7669B" w:rsidRDefault="00E7669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ГБУ НО «Центр социальной помощи семье и детям г.о.г.Кулебаки» (далее - ЦСПСД) (по согласованию);</w:t>
            </w:r>
          </w:p>
          <w:p w:rsidR="00E7669B" w:rsidRDefault="00E7669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ГУФСИН по Нижегородской области ФКУ «Уголовно-исполнительная инспекция» Филиал по Кулебакскому району (далее – УИИ) (по согласованию)</w:t>
            </w:r>
          </w:p>
          <w:p w:rsidR="00E7669B" w:rsidRDefault="002F16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ПЦПИ -</w:t>
            </w:r>
            <w:r w:rsidR="00E7669B">
              <w:rPr>
                <w:rFonts w:ascii="Times New Roman" w:hAnsi="Times New Roman" w:cs="Times New Roman"/>
              </w:rPr>
              <w:t xml:space="preserve"> Публичный центр правовой информации Центральной библиотечной системы  </w:t>
            </w:r>
          </w:p>
          <w:p w:rsidR="00E7669B" w:rsidRDefault="00E7669B">
            <w:pPr>
              <w:pStyle w:val="ConsPlusNormal0"/>
              <w:keepLines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КДК – Муниципальное бюджетное учреждение культуры «Культурно-досуговый комплекс»</w:t>
            </w:r>
          </w:p>
          <w:p w:rsidR="00E7669B" w:rsidRDefault="00E7669B">
            <w:pPr>
              <w:pStyle w:val="ConsPlusNormal0"/>
              <w:keepLines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АНК – Антинаркотическая </w:t>
            </w:r>
            <w:r w:rsidR="002F16A4">
              <w:rPr>
                <w:rFonts w:ascii="Times New Roman" w:hAnsi="Times New Roman" w:cs="Times New Roman"/>
              </w:rPr>
              <w:t>комиссия городского</w:t>
            </w:r>
            <w:r>
              <w:rPr>
                <w:rFonts w:ascii="Times New Roman" w:hAnsi="Times New Roman" w:cs="Times New Roman"/>
              </w:rPr>
              <w:t xml:space="preserve"> округа город Кулебаки </w:t>
            </w:r>
          </w:p>
        </w:tc>
      </w:tr>
      <w:tr w:rsidR="00E7669B" w:rsidTr="00E7669B">
        <w:trPr>
          <w:trHeight w:val="1139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9B" w:rsidRDefault="002F16A4">
            <w:pPr>
              <w:spacing w:after="0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lastRenderedPageBreak/>
              <w:t>Цель программы</w:t>
            </w:r>
          </w:p>
        </w:tc>
        <w:tc>
          <w:tcPr>
            <w:tcW w:w="1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9B" w:rsidRDefault="00E7669B">
            <w:pPr>
              <w:spacing w:after="0"/>
              <w:jc w:val="both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hd w:val="clear" w:color="auto" w:fill="FFFFFF"/>
              </w:rPr>
              <w:t>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 (совершенствование системы мер по сокращению спроса на наркотики);</w:t>
            </w:r>
          </w:p>
          <w:p w:rsidR="00E7669B" w:rsidRDefault="00E766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"/>
                <w:shd w:val="clear" w:color="auto" w:fill="FFFFFF"/>
              </w:rPr>
              <w:t>сокращение числа лиц, потребляющих наркотические средства и психотропные вещества в немедицинских целях; совершенствование системы мер по сокращению предложения наркотиков</w:t>
            </w:r>
          </w:p>
        </w:tc>
      </w:tr>
      <w:tr w:rsidR="00E7669B" w:rsidTr="00E7669B">
        <w:trPr>
          <w:trHeight w:val="1637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9B" w:rsidRDefault="00E7669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Задачи программы:</w:t>
            </w:r>
          </w:p>
          <w:p w:rsidR="00E7669B" w:rsidRDefault="00E7669B">
            <w:pPr>
              <w:spacing w:after="0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  <w:tc>
          <w:tcPr>
            <w:tcW w:w="1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9B" w:rsidRDefault="00E7669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1) </w:t>
            </w:r>
            <w:r w:rsidR="002F16A4">
              <w:rPr>
                <w:rFonts w:ascii="Times New Roman" w:eastAsia="Times New Roman" w:hAnsi="Times New Roman" w:cs="Times New Roman"/>
              </w:rPr>
              <w:t>развитие муниципальной</w:t>
            </w:r>
            <w:r>
              <w:rPr>
                <w:rFonts w:ascii="Times New Roman" w:eastAsia="Times New Roman" w:hAnsi="Times New Roman" w:cs="Times New Roman"/>
              </w:rPr>
              <w:t xml:space="preserve"> системы профилактики немедицинского потребления наркотиков с приоритетом мероприятий первичной профилактики;</w:t>
            </w:r>
          </w:p>
          <w:p w:rsidR="00E7669B" w:rsidRDefault="00E7669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 проведение грамотной информационной антинаркотической политики в средствах массовой информации;</w:t>
            </w:r>
          </w:p>
          <w:p w:rsidR="00E7669B" w:rsidRDefault="00E7669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3)  повышение эффективности оказания наркологической помощи населению;</w:t>
            </w:r>
          </w:p>
          <w:p w:rsidR="00E7669B" w:rsidRDefault="00E7669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4) создание и реализация </w:t>
            </w:r>
            <w:r w:rsidR="002F16A4">
              <w:rPr>
                <w:rFonts w:ascii="Times New Roman" w:eastAsia="Times New Roman" w:hAnsi="Times New Roman" w:cs="Times New Roman"/>
              </w:rPr>
              <w:t>комплекса мер по профилактике</w:t>
            </w:r>
            <w:r>
              <w:rPr>
                <w:rFonts w:ascii="Times New Roman" w:eastAsia="Times New Roman" w:hAnsi="Times New Roman" w:cs="Times New Roman"/>
              </w:rPr>
              <w:t xml:space="preserve"> незаконного распространения и употребления наркотиков и их прекурсоров на территории городского округа.</w:t>
            </w:r>
          </w:p>
        </w:tc>
      </w:tr>
      <w:tr w:rsidR="00E7669B" w:rsidTr="00E7669B">
        <w:trPr>
          <w:trHeight w:val="696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9B" w:rsidRDefault="00E7669B">
            <w:pPr>
              <w:spacing w:after="0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 xml:space="preserve">Этапы и </w:t>
            </w:r>
            <w:r w:rsidR="002F16A4">
              <w:rPr>
                <w:rFonts w:ascii="Times New Roman" w:eastAsia="Times New Roman" w:hAnsi="Times New Roman" w:cs="Times New Roman"/>
                <w:spacing w:val="2"/>
              </w:rPr>
              <w:t>сроки реализации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bookmarkStart w:id="7" w:name="C39"/>
            <w:bookmarkEnd w:id="7"/>
            <w:r>
              <w:rPr>
                <w:rFonts w:ascii="Times New Roman" w:eastAsia="Times New Roman" w:hAnsi="Times New Roman" w:cs="Times New Roman"/>
                <w:spacing w:val="2"/>
              </w:rPr>
              <w:t>программы</w:t>
            </w:r>
          </w:p>
        </w:tc>
        <w:tc>
          <w:tcPr>
            <w:tcW w:w="1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9B" w:rsidRDefault="00E7669B">
            <w:pPr>
              <w:spacing w:after="0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2018-2025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годы</w:t>
            </w:r>
          </w:p>
          <w:p w:rsidR="00E7669B" w:rsidRDefault="00E7669B">
            <w:pPr>
              <w:spacing w:after="0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Программа реализуется в один этап.</w:t>
            </w:r>
          </w:p>
        </w:tc>
      </w:tr>
      <w:tr w:rsidR="00E7669B" w:rsidTr="00E7669B">
        <w:trPr>
          <w:trHeight w:val="659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9B" w:rsidRDefault="00E7669B">
            <w:pPr>
              <w:spacing w:after="0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</w:rPr>
              <w:t>Объемы финансирования программы</w:t>
            </w:r>
          </w:p>
        </w:tc>
        <w:tc>
          <w:tcPr>
            <w:tcW w:w="1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9B" w:rsidRDefault="00E7669B">
            <w:pPr>
              <w:spacing w:after="0"/>
              <w:jc w:val="right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тыс.руб.</w:t>
            </w:r>
          </w:p>
          <w:tbl>
            <w:tblPr>
              <w:tblW w:w="110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37"/>
              <w:gridCol w:w="6118"/>
              <w:gridCol w:w="3119"/>
            </w:tblGrid>
            <w:tr w:rsidR="002F16A4" w:rsidTr="002F16A4"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6A4" w:rsidRDefault="002F16A4" w:rsidP="002F16A4">
                  <w:pPr>
                    <w:spacing w:after="0"/>
                    <w:rPr>
                      <w:rFonts w:ascii="Times New Roman" w:eastAsia="Times New Roman" w:hAnsi="Times New Roman" w:cs="Times New Roman"/>
                      <w:spacing w:val="2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2"/>
                    </w:rPr>
                    <w:t>Всего</w:t>
                  </w:r>
                </w:p>
              </w:tc>
              <w:tc>
                <w:tcPr>
                  <w:tcW w:w="6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6A4" w:rsidRDefault="002F16A4" w:rsidP="002F16A4">
                  <w:pPr>
                    <w:spacing w:after="0"/>
                    <w:rPr>
                      <w:rFonts w:ascii="Times New Roman" w:eastAsia="Times New Roman" w:hAnsi="Times New Roman" w:cs="Times New Roman"/>
                      <w:spacing w:val="2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2"/>
                    </w:rPr>
                    <w:t>бюджет городского округа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16A4" w:rsidRPr="007C49E8" w:rsidRDefault="002F16A4" w:rsidP="002F16A4">
                  <w:pPr>
                    <w:pStyle w:val="a3"/>
                    <w:spacing w:before="0" w:after="0"/>
                    <w:ind w:right="-2"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7C49E8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953,0</w:t>
                  </w:r>
                </w:p>
              </w:tc>
            </w:tr>
            <w:tr w:rsidR="002F16A4" w:rsidTr="002F16A4"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6A4" w:rsidRDefault="002F16A4" w:rsidP="002F16A4">
                  <w:pPr>
                    <w:spacing w:after="0"/>
                    <w:rPr>
                      <w:rFonts w:ascii="Times New Roman" w:eastAsia="Times New Roman" w:hAnsi="Times New Roman" w:cs="Times New Roman"/>
                      <w:spacing w:val="2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2"/>
                    </w:rPr>
                    <w:t>2018 г.</w:t>
                  </w:r>
                </w:p>
              </w:tc>
              <w:tc>
                <w:tcPr>
                  <w:tcW w:w="6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6A4" w:rsidRDefault="002F16A4" w:rsidP="002F16A4">
                  <w:pPr>
                    <w:spacing w:after="0"/>
                    <w:rPr>
                      <w:rFonts w:ascii="Times New Roman" w:eastAsia="Times New Roman" w:hAnsi="Times New Roman" w:cs="Times New Roman"/>
                      <w:spacing w:val="2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2"/>
                    </w:rPr>
                    <w:t>бюджет городского округа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16A4" w:rsidRPr="007C49E8" w:rsidRDefault="002F16A4" w:rsidP="002F16A4">
                  <w:pPr>
                    <w:pStyle w:val="a3"/>
                    <w:spacing w:before="0" w:after="0"/>
                    <w:ind w:right="-2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7C49E8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102,0</w:t>
                  </w:r>
                </w:p>
              </w:tc>
            </w:tr>
            <w:tr w:rsidR="002F16A4" w:rsidTr="002F16A4"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6A4" w:rsidRDefault="002F16A4" w:rsidP="002F16A4">
                  <w:pPr>
                    <w:spacing w:after="0"/>
                    <w:rPr>
                      <w:rFonts w:ascii="Times New Roman" w:eastAsia="Times New Roman" w:hAnsi="Times New Roman" w:cs="Times New Roman"/>
                      <w:spacing w:val="2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2"/>
                    </w:rPr>
                    <w:t>2019 г.</w:t>
                  </w:r>
                </w:p>
              </w:tc>
              <w:tc>
                <w:tcPr>
                  <w:tcW w:w="6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6A4" w:rsidRDefault="002F16A4" w:rsidP="002F16A4">
                  <w:pPr>
                    <w:spacing w:after="0"/>
                    <w:rPr>
                      <w:rFonts w:ascii="Times New Roman" w:eastAsia="Times New Roman" w:hAnsi="Times New Roman" w:cs="Times New Roman"/>
                      <w:spacing w:val="2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2"/>
                    </w:rPr>
                    <w:t>бюджет городского округа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16A4" w:rsidRPr="007C49E8" w:rsidRDefault="002F16A4" w:rsidP="002F16A4">
                  <w:pPr>
                    <w:pStyle w:val="a3"/>
                    <w:spacing w:before="0" w:after="0"/>
                    <w:ind w:right="-2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7C49E8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102,0</w:t>
                  </w:r>
                </w:p>
              </w:tc>
            </w:tr>
            <w:tr w:rsidR="002F16A4" w:rsidTr="002F16A4"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6A4" w:rsidRDefault="002F16A4" w:rsidP="002F16A4">
                  <w:pPr>
                    <w:spacing w:after="0"/>
                    <w:rPr>
                      <w:rFonts w:ascii="Times New Roman" w:eastAsia="Times New Roman" w:hAnsi="Times New Roman" w:cs="Times New Roman"/>
                      <w:spacing w:val="2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2"/>
                    </w:rPr>
                    <w:t>2020 г.</w:t>
                  </w:r>
                </w:p>
              </w:tc>
              <w:tc>
                <w:tcPr>
                  <w:tcW w:w="6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6A4" w:rsidRDefault="002F16A4" w:rsidP="002F16A4">
                  <w:pPr>
                    <w:spacing w:after="0"/>
                    <w:rPr>
                      <w:rFonts w:ascii="Times New Roman" w:eastAsia="Times New Roman" w:hAnsi="Times New Roman" w:cs="Times New Roman"/>
                      <w:spacing w:val="2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2"/>
                    </w:rPr>
                    <w:t>бюджет городского округа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16A4" w:rsidRPr="007C49E8" w:rsidRDefault="002F16A4" w:rsidP="002F16A4">
                  <w:pPr>
                    <w:pStyle w:val="a3"/>
                    <w:spacing w:before="0" w:after="0"/>
                    <w:ind w:right="-2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7C49E8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102,0</w:t>
                  </w:r>
                </w:p>
              </w:tc>
            </w:tr>
            <w:tr w:rsidR="002F16A4" w:rsidTr="002F16A4"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6A4" w:rsidRDefault="002F16A4" w:rsidP="002F16A4">
                  <w:pPr>
                    <w:spacing w:after="0"/>
                    <w:rPr>
                      <w:rFonts w:ascii="Times New Roman" w:hAnsi="Times New Roman" w:cs="Times New Roman"/>
                      <w:spacing w:val="2"/>
                    </w:rPr>
                  </w:pPr>
                  <w:r>
                    <w:rPr>
                      <w:rFonts w:ascii="Times New Roman" w:hAnsi="Times New Roman" w:cs="Times New Roman"/>
                      <w:spacing w:val="2"/>
                    </w:rPr>
                    <w:t>2021г.</w:t>
                  </w:r>
                </w:p>
              </w:tc>
              <w:tc>
                <w:tcPr>
                  <w:tcW w:w="6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6A4" w:rsidRDefault="002F16A4" w:rsidP="002F16A4">
                  <w:pPr>
                    <w:spacing w:after="0"/>
                    <w:rPr>
                      <w:rFonts w:ascii="Times New Roman" w:hAnsi="Times New Roman" w:cs="Times New Roman"/>
                      <w:spacing w:val="2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2"/>
                    </w:rPr>
                    <w:t>бюджет городского округа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16A4" w:rsidRPr="007C49E8" w:rsidRDefault="002F16A4" w:rsidP="002F16A4">
                  <w:pPr>
                    <w:pStyle w:val="a3"/>
                    <w:spacing w:before="0" w:after="0"/>
                    <w:ind w:right="-2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7C49E8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106,0</w:t>
                  </w:r>
                </w:p>
              </w:tc>
            </w:tr>
            <w:tr w:rsidR="002F16A4" w:rsidTr="002F16A4"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6A4" w:rsidRDefault="002F16A4" w:rsidP="002F16A4">
                  <w:pPr>
                    <w:spacing w:after="0"/>
                    <w:rPr>
                      <w:rFonts w:ascii="Times New Roman" w:hAnsi="Times New Roman" w:cs="Times New Roman"/>
                      <w:spacing w:val="2"/>
                    </w:rPr>
                  </w:pPr>
                  <w:r>
                    <w:rPr>
                      <w:rFonts w:ascii="Times New Roman" w:hAnsi="Times New Roman" w:cs="Times New Roman"/>
                      <w:spacing w:val="2"/>
                    </w:rPr>
                    <w:t>2022г.</w:t>
                  </w:r>
                </w:p>
              </w:tc>
              <w:tc>
                <w:tcPr>
                  <w:tcW w:w="6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6A4" w:rsidRDefault="002F16A4" w:rsidP="002F16A4">
                  <w:pPr>
                    <w:spacing w:after="0"/>
                    <w:rPr>
                      <w:rFonts w:ascii="Times New Roman" w:hAnsi="Times New Roman" w:cs="Times New Roman"/>
                      <w:spacing w:val="2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2"/>
                    </w:rPr>
                    <w:t>бюджет городского округа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16A4" w:rsidRPr="007C49E8" w:rsidRDefault="002F16A4" w:rsidP="002F16A4">
                  <w:pPr>
                    <w:pStyle w:val="a3"/>
                    <w:spacing w:before="0" w:after="0"/>
                    <w:ind w:right="-2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7C49E8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106,0</w:t>
                  </w:r>
                </w:p>
              </w:tc>
            </w:tr>
            <w:tr w:rsidR="002F16A4" w:rsidTr="002F16A4"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6A4" w:rsidRDefault="002F16A4" w:rsidP="002F16A4">
                  <w:pPr>
                    <w:spacing w:after="0"/>
                    <w:rPr>
                      <w:rFonts w:ascii="Times New Roman" w:hAnsi="Times New Roman" w:cs="Times New Roman"/>
                      <w:spacing w:val="2"/>
                    </w:rPr>
                  </w:pPr>
                  <w:r>
                    <w:rPr>
                      <w:rFonts w:ascii="Times New Roman" w:hAnsi="Times New Roman" w:cs="Times New Roman"/>
                      <w:spacing w:val="2"/>
                    </w:rPr>
                    <w:t>2023г.</w:t>
                  </w:r>
                </w:p>
              </w:tc>
              <w:tc>
                <w:tcPr>
                  <w:tcW w:w="6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6A4" w:rsidRDefault="002F16A4" w:rsidP="002F16A4">
                  <w:pPr>
                    <w:spacing w:after="0"/>
                    <w:rPr>
                      <w:rFonts w:ascii="Times New Roman" w:hAnsi="Times New Roman" w:cs="Times New Roman"/>
                      <w:spacing w:val="2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2"/>
                    </w:rPr>
                    <w:t>бюджет городского округа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16A4" w:rsidRPr="007C49E8" w:rsidRDefault="002F16A4" w:rsidP="002F16A4">
                  <w:pPr>
                    <w:pStyle w:val="a3"/>
                    <w:spacing w:before="0" w:after="0"/>
                    <w:ind w:right="-2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7C49E8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119,0</w:t>
                  </w:r>
                </w:p>
              </w:tc>
            </w:tr>
            <w:tr w:rsidR="002F16A4" w:rsidTr="002F16A4"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6A4" w:rsidRDefault="002F16A4" w:rsidP="002F16A4">
                  <w:pPr>
                    <w:spacing w:after="0"/>
                    <w:rPr>
                      <w:rFonts w:ascii="Times New Roman" w:hAnsi="Times New Roman" w:cs="Times New Roman"/>
                      <w:spacing w:val="2"/>
                    </w:rPr>
                  </w:pPr>
                  <w:r>
                    <w:rPr>
                      <w:rFonts w:ascii="Times New Roman" w:hAnsi="Times New Roman" w:cs="Times New Roman"/>
                      <w:spacing w:val="2"/>
                    </w:rPr>
                    <w:t>2024г.</w:t>
                  </w:r>
                </w:p>
              </w:tc>
              <w:tc>
                <w:tcPr>
                  <w:tcW w:w="6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6A4" w:rsidRDefault="002F16A4" w:rsidP="002F16A4">
                  <w:pPr>
                    <w:spacing w:after="0"/>
                    <w:rPr>
                      <w:rFonts w:ascii="Times New Roman" w:hAnsi="Times New Roman" w:cs="Times New Roman"/>
                      <w:spacing w:val="2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2"/>
                    </w:rPr>
                    <w:t>бюджет городского округа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16A4" w:rsidRPr="007C49E8" w:rsidRDefault="002F16A4" w:rsidP="002F16A4">
                  <w:pPr>
                    <w:pStyle w:val="a3"/>
                    <w:spacing w:before="0" w:after="0"/>
                    <w:ind w:right="-2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7C49E8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106,0</w:t>
                  </w:r>
                </w:p>
              </w:tc>
            </w:tr>
            <w:tr w:rsidR="002F16A4" w:rsidTr="002F16A4"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6A4" w:rsidRDefault="002F16A4" w:rsidP="002F16A4">
                  <w:pPr>
                    <w:spacing w:after="0"/>
                    <w:rPr>
                      <w:rFonts w:ascii="Times New Roman" w:hAnsi="Times New Roman" w:cs="Times New Roman"/>
                      <w:spacing w:val="2"/>
                    </w:rPr>
                  </w:pPr>
                  <w:r>
                    <w:rPr>
                      <w:rFonts w:ascii="Times New Roman" w:hAnsi="Times New Roman" w:cs="Times New Roman"/>
                      <w:spacing w:val="2"/>
                    </w:rPr>
                    <w:t>2025г.</w:t>
                  </w:r>
                </w:p>
              </w:tc>
              <w:tc>
                <w:tcPr>
                  <w:tcW w:w="6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6A4" w:rsidRDefault="002F16A4" w:rsidP="002F16A4">
                  <w:pPr>
                    <w:spacing w:after="0"/>
                    <w:rPr>
                      <w:rFonts w:ascii="Times New Roman" w:hAnsi="Times New Roman" w:cs="Times New Roman"/>
                      <w:spacing w:val="2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2"/>
                    </w:rPr>
                    <w:t>бюджет городского округа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16A4" w:rsidRPr="007C49E8" w:rsidRDefault="002F16A4" w:rsidP="002F16A4">
                  <w:pPr>
                    <w:pStyle w:val="a3"/>
                    <w:spacing w:before="0" w:after="0"/>
                    <w:ind w:right="-2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7C49E8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210,0</w:t>
                  </w:r>
                </w:p>
              </w:tc>
            </w:tr>
          </w:tbl>
          <w:p w:rsidR="00E7669B" w:rsidRDefault="00E7669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E7669B" w:rsidTr="00E7669B">
        <w:tc>
          <w:tcPr>
            <w:tcW w:w="1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9B" w:rsidRDefault="00E7669B">
            <w:pPr>
              <w:spacing w:after="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Объём </w:t>
            </w:r>
            <w:r w:rsidR="002F16A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финансирования программы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уточняется при формировании соответствующих бюджетов на очередной финансовый год.</w:t>
            </w:r>
          </w:p>
          <w:p w:rsidR="00E7669B" w:rsidRDefault="00E7669B">
            <w:pPr>
              <w:spacing w:after="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E7669B" w:rsidTr="00E7669B"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9B" w:rsidRDefault="00E7669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Индикаторы достижения цели</w:t>
            </w:r>
          </w:p>
          <w:p w:rsidR="00E7669B" w:rsidRDefault="00E7669B">
            <w:pPr>
              <w:spacing w:after="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9B" w:rsidRPr="007E1A78" w:rsidRDefault="00E7669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61"/>
              <w:gridCol w:w="1287"/>
              <w:gridCol w:w="992"/>
              <w:gridCol w:w="850"/>
              <w:gridCol w:w="851"/>
              <w:gridCol w:w="850"/>
              <w:gridCol w:w="851"/>
              <w:gridCol w:w="992"/>
              <w:gridCol w:w="851"/>
              <w:gridCol w:w="850"/>
            </w:tblGrid>
            <w:tr w:rsidR="00E7669B" w:rsidRPr="007E1A78" w:rsidTr="005F3602">
              <w:tc>
                <w:tcPr>
                  <w:tcW w:w="356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669B" w:rsidRPr="007E1A78" w:rsidRDefault="00E7669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7E1A78">
                    <w:rPr>
                      <w:rFonts w:ascii="Times New Roman" w:eastAsia="Times New Roman" w:hAnsi="Times New Roman" w:cs="Times New Roman"/>
                    </w:rPr>
                    <w:t>Наименование целевого индикатора показателя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669B" w:rsidRPr="007E1A78" w:rsidRDefault="00E7669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7E1A78">
                    <w:rPr>
                      <w:rFonts w:ascii="Times New Roman" w:eastAsia="Times New Roman" w:hAnsi="Times New Roman" w:cs="Times New Roman"/>
                    </w:rPr>
                    <w:t>Начальный (базовый) уровень на момент реализации программы</w:t>
                  </w:r>
                </w:p>
              </w:tc>
              <w:tc>
                <w:tcPr>
                  <w:tcW w:w="7087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669B" w:rsidRPr="007E1A78" w:rsidRDefault="00E7669B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E1A78">
                    <w:rPr>
                      <w:rFonts w:ascii="Times New Roman" w:eastAsia="Times New Roman" w:hAnsi="Times New Roman" w:cs="Times New Roman"/>
                    </w:rPr>
                    <w:t>Плановое значение по годам</w:t>
                  </w:r>
                </w:p>
              </w:tc>
            </w:tr>
            <w:tr w:rsidR="00E7669B" w:rsidRPr="007E1A78" w:rsidTr="005F3602">
              <w:tc>
                <w:tcPr>
                  <w:tcW w:w="356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7669B" w:rsidRPr="007E1A78" w:rsidRDefault="00E766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7669B" w:rsidRPr="007E1A78" w:rsidRDefault="00E766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669B" w:rsidRPr="007E1A78" w:rsidRDefault="00E7669B">
                  <w:pPr>
                    <w:pStyle w:val="af5"/>
                    <w:spacing w:before="0" w:beforeAutospacing="0" w:after="0" w:afterAutospacing="0"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  <w:r w:rsidRPr="007E1A78">
                    <w:rPr>
                      <w:rFonts w:ascii="Times New Roman" w:hAnsi="Times New Roman"/>
                      <w:sz w:val="22"/>
                      <w:szCs w:val="22"/>
                    </w:rPr>
                    <w:t>201</w:t>
                  </w:r>
                  <w:r w:rsidRPr="007E1A78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8</w:t>
                  </w:r>
                </w:p>
                <w:p w:rsidR="00E7669B" w:rsidRPr="007E1A78" w:rsidRDefault="00E7669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669B" w:rsidRPr="007E1A78" w:rsidRDefault="00E7669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7E1A78">
                    <w:rPr>
                      <w:rFonts w:ascii="Times New Roman" w:eastAsia="Times New Roman" w:hAnsi="Times New Roman" w:cs="Times New Roman"/>
                    </w:rPr>
                    <w:t>2019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669B" w:rsidRPr="007E1A78" w:rsidRDefault="00E7669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7E1A78">
                    <w:rPr>
                      <w:rFonts w:ascii="Times New Roman" w:eastAsia="Times New Roman" w:hAnsi="Times New Roman" w:cs="Times New Roman"/>
                    </w:rPr>
                    <w:t>2020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669B" w:rsidRPr="007E1A78" w:rsidRDefault="00E7669B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E1A78"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669B" w:rsidRPr="007E1A78" w:rsidRDefault="00E7669B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E1A78">
                    <w:rPr>
                      <w:rFonts w:ascii="Times New Roman" w:hAnsi="Times New Roman" w:cs="Times New Roman"/>
                    </w:rPr>
                    <w:t>2022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669B" w:rsidRPr="007E1A78" w:rsidRDefault="00E7669B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E1A78">
                    <w:rPr>
                      <w:rFonts w:ascii="Times New Roman" w:hAnsi="Times New Roman" w:cs="Times New Roman"/>
                    </w:rPr>
                    <w:t>2023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669B" w:rsidRPr="007E1A78" w:rsidRDefault="00E7669B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E1A78">
                    <w:rPr>
                      <w:rFonts w:ascii="Times New Roman" w:hAnsi="Times New Roman" w:cs="Times New Roman"/>
                    </w:rPr>
                    <w:t>2024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669B" w:rsidRPr="007E1A78" w:rsidRDefault="00E7669B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E1A78">
                    <w:rPr>
                      <w:rFonts w:ascii="Times New Roman" w:hAnsi="Times New Roman" w:cs="Times New Roman"/>
                    </w:rPr>
                    <w:t>2025</w:t>
                  </w:r>
                </w:p>
              </w:tc>
            </w:tr>
            <w:tr w:rsidR="00E7669B" w:rsidRPr="007E1A78">
              <w:tc>
                <w:tcPr>
                  <w:tcW w:w="11924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669B" w:rsidRPr="007E1A78" w:rsidRDefault="00E7669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E1A78">
                    <w:rPr>
                      <w:rFonts w:ascii="Times New Roman" w:eastAsia="Times New Roman" w:hAnsi="Times New Roman" w:cs="Times New Roman"/>
                      <w:b/>
                    </w:rPr>
                    <w:t xml:space="preserve">Задача 1. </w:t>
                  </w:r>
                  <w:r w:rsidR="007E1A78" w:rsidRPr="007E1A78">
                    <w:rPr>
                      <w:rFonts w:ascii="Times New Roman" w:eastAsia="Times New Roman" w:hAnsi="Times New Roman" w:cs="Times New Roman"/>
                      <w:b/>
                    </w:rPr>
                    <w:t>Развитие муниципальной</w:t>
                  </w:r>
                  <w:r w:rsidRPr="007E1A78">
                    <w:rPr>
                      <w:rFonts w:ascii="Times New Roman" w:eastAsia="Times New Roman" w:hAnsi="Times New Roman" w:cs="Times New Roman"/>
                      <w:b/>
                    </w:rPr>
                    <w:t xml:space="preserve"> системы профилактики немедицинского потребления наркотиков с приоритетом мероприятий первичной профилактики</w:t>
                  </w:r>
                </w:p>
              </w:tc>
            </w:tr>
            <w:tr w:rsidR="007E1A78" w:rsidRPr="007E1A78">
              <w:trPr>
                <w:trHeight w:val="1143"/>
              </w:trPr>
              <w:tc>
                <w:tcPr>
                  <w:tcW w:w="3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1A78" w:rsidRPr="007E1A78" w:rsidRDefault="007E1A78" w:rsidP="007E1A78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7E1A78">
                    <w:rPr>
                      <w:rFonts w:ascii="Times New Roman" w:eastAsia="Times New Roman" w:hAnsi="Times New Roman" w:cs="Times New Roman"/>
                      <w:b/>
                    </w:rPr>
                    <w:t>Индикатор 1.1</w:t>
                  </w:r>
                  <w:r w:rsidRPr="007E1A78">
                    <w:rPr>
                      <w:rFonts w:ascii="Times New Roman" w:eastAsia="Times New Roman" w:hAnsi="Times New Roman" w:cs="Times New Roman"/>
                    </w:rPr>
                    <w:t>. Доля молодежи в возрасте от 14 до 30 лет, вовлеченных в мероприятия по формированию здорового образа жизни и профилактике наркомании, употребления психоактивных веществ от общего количества несовершеннолетних и молодежи данного возраста, %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1A78" w:rsidRPr="007E1A78" w:rsidRDefault="007E1A78" w:rsidP="007E1A78">
                  <w:pPr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7E1A78">
                    <w:rPr>
                      <w:rFonts w:ascii="Times New Roman" w:hAnsi="Times New Roman" w:cs="Times New Roman"/>
                    </w:rPr>
                    <w:t>60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1A78" w:rsidRPr="007E1A78" w:rsidRDefault="007E1A78" w:rsidP="007E1A78">
                  <w:pPr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7E1A78">
                    <w:rPr>
                      <w:rFonts w:ascii="Times New Roman" w:hAnsi="Times New Roman" w:cs="Times New Roman"/>
                    </w:rPr>
                    <w:t>61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1A78" w:rsidRPr="007E1A78" w:rsidRDefault="007E1A78" w:rsidP="007E1A78">
                  <w:pPr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7E1A78">
                    <w:rPr>
                      <w:rFonts w:ascii="Times New Roman" w:hAnsi="Times New Roman" w:cs="Times New Roman"/>
                    </w:rPr>
                    <w:t>62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1A78" w:rsidRPr="007E1A78" w:rsidRDefault="007E1A78" w:rsidP="007E1A78">
                  <w:pPr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7E1A78">
                    <w:rPr>
                      <w:rFonts w:ascii="Times New Roman" w:hAnsi="Times New Roman" w:cs="Times New Roman"/>
                    </w:rPr>
                    <w:t>62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1A78" w:rsidRPr="007E1A78" w:rsidRDefault="007E1A78" w:rsidP="007E1A7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E1A78">
                    <w:rPr>
                      <w:rFonts w:ascii="Times New Roman" w:hAnsi="Times New Roman" w:cs="Times New Roman"/>
                    </w:rPr>
                    <w:t>62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1A78" w:rsidRPr="007E1A78" w:rsidRDefault="007E1A78" w:rsidP="007E1A7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E1A78">
                    <w:rPr>
                      <w:rFonts w:ascii="Times New Roman" w:hAnsi="Times New Roman" w:cs="Times New Roman"/>
                    </w:rPr>
                    <w:t>63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1A78" w:rsidRPr="007E1A78" w:rsidRDefault="007E1A78" w:rsidP="007E1A7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E1A78">
                    <w:rPr>
                      <w:rFonts w:ascii="Times New Roman" w:hAnsi="Times New Roman" w:cs="Times New Roman"/>
                    </w:rPr>
                    <w:t>63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1A78" w:rsidRPr="007E1A78" w:rsidRDefault="007E1A78" w:rsidP="007E1A7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E1A78">
                    <w:rPr>
                      <w:rFonts w:ascii="Times New Roman" w:hAnsi="Times New Roman" w:cs="Times New Roman"/>
                    </w:rPr>
                    <w:t>64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1A78" w:rsidRPr="007E1A78" w:rsidRDefault="007E1A78" w:rsidP="007E1A7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E1A78">
                    <w:rPr>
                      <w:rFonts w:ascii="Times New Roman" w:hAnsi="Times New Roman" w:cs="Times New Roman"/>
                    </w:rPr>
                    <w:t>64</w:t>
                  </w:r>
                </w:p>
              </w:tc>
            </w:tr>
            <w:tr w:rsidR="007E1A78" w:rsidRPr="007E1A78">
              <w:trPr>
                <w:trHeight w:val="1481"/>
              </w:trPr>
              <w:tc>
                <w:tcPr>
                  <w:tcW w:w="3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1A78" w:rsidRPr="007E1A78" w:rsidRDefault="007E1A78" w:rsidP="007E1A78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7E1A78">
                    <w:rPr>
                      <w:rFonts w:ascii="Times New Roman" w:eastAsia="Times New Roman" w:hAnsi="Times New Roman" w:cs="Times New Roman"/>
                      <w:b/>
                    </w:rPr>
                    <w:t>Индикатор 1.2.</w:t>
                  </w:r>
                  <w:r w:rsidRPr="007E1A78">
                    <w:rPr>
                      <w:rFonts w:ascii="Times New Roman" w:eastAsia="Times New Roman" w:hAnsi="Times New Roman" w:cs="Times New Roman"/>
                    </w:rPr>
                    <w:t xml:space="preserve"> Доля детей и молодежи городского округа, охваченных занятиями физической культурой и спортом, к общему количеству населения в возрасте от 6 до 29 лет, %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1A78" w:rsidRPr="007E1A78" w:rsidRDefault="007E1A78" w:rsidP="007E1A78">
                  <w:pPr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7E1A78">
                    <w:rPr>
                      <w:rFonts w:ascii="Times New Roman" w:hAnsi="Times New Roman" w:cs="Times New Roman"/>
                      <w:lang w:eastAsia="en-US"/>
                    </w:rPr>
                    <w:t>79,7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1A78" w:rsidRPr="007E1A78" w:rsidRDefault="007E1A78" w:rsidP="007E1A78">
                  <w:pPr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7E1A78">
                    <w:rPr>
                      <w:rFonts w:ascii="Times New Roman" w:hAnsi="Times New Roman" w:cs="Times New Roman"/>
                      <w:lang w:eastAsia="en-US"/>
                    </w:rPr>
                    <w:t>80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1A78" w:rsidRPr="007E1A78" w:rsidRDefault="007E1A78" w:rsidP="007E1A78">
                  <w:pPr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7E1A78">
                    <w:rPr>
                      <w:rFonts w:ascii="Times New Roman" w:hAnsi="Times New Roman" w:cs="Times New Roman"/>
                      <w:lang w:eastAsia="en-US"/>
                    </w:rPr>
                    <w:t>81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1A78" w:rsidRPr="007E1A78" w:rsidRDefault="007E1A78" w:rsidP="007E1A7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E1A78">
                    <w:rPr>
                      <w:rFonts w:ascii="Times New Roman" w:hAnsi="Times New Roman" w:cs="Times New Roman"/>
                    </w:rPr>
                    <w:t>81,5</w:t>
                  </w:r>
                </w:p>
                <w:p w:rsidR="007E1A78" w:rsidRPr="007E1A78" w:rsidRDefault="007E1A78" w:rsidP="007E1A78">
                  <w:pPr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1A78" w:rsidRPr="007E1A78" w:rsidRDefault="007E1A78" w:rsidP="007E1A7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E1A78">
                    <w:rPr>
                      <w:rFonts w:ascii="Times New Roman" w:hAnsi="Times New Roman" w:cs="Times New Roman"/>
                    </w:rPr>
                    <w:t>82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1A78" w:rsidRPr="007E1A78" w:rsidRDefault="007E1A78" w:rsidP="007E1A7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E1A78">
                    <w:rPr>
                      <w:rFonts w:ascii="Times New Roman" w:hAnsi="Times New Roman" w:cs="Times New Roman"/>
                    </w:rPr>
                    <w:t>82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1A78" w:rsidRPr="007E1A78" w:rsidRDefault="007E1A78" w:rsidP="007E1A7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E1A78">
                    <w:rPr>
                      <w:rFonts w:ascii="Times New Roman" w:hAnsi="Times New Roman" w:cs="Times New Roman"/>
                    </w:rPr>
                    <w:t>82,5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1A78" w:rsidRPr="007E1A78" w:rsidRDefault="007E1A78" w:rsidP="007E1A7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E1A78">
                    <w:rPr>
                      <w:rFonts w:ascii="Times New Roman" w:hAnsi="Times New Roman" w:cs="Times New Roman"/>
                    </w:rPr>
                    <w:t>83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1A78" w:rsidRPr="007E1A78" w:rsidRDefault="007E1A78" w:rsidP="007E1A7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E1A78">
                    <w:rPr>
                      <w:rFonts w:ascii="Times New Roman" w:hAnsi="Times New Roman" w:cs="Times New Roman"/>
                    </w:rPr>
                    <w:t>83</w:t>
                  </w:r>
                </w:p>
              </w:tc>
            </w:tr>
            <w:tr w:rsidR="00E7669B" w:rsidRPr="007E1A78">
              <w:trPr>
                <w:trHeight w:val="359"/>
              </w:trPr>
              <w:tc>
                <w:tcPr>
                  <w:tcW w:w="11924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669B" w:rsidRPr="007E1A78" w:rsidRDefault="00E7669B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E1A78">
                    <w:rPr>
                      <w:rFonts w:ascii="Times New Roman" w:eastAsia="Times New Roman" w:hAnsi="Times New Roman" w:cs="Times New Roman"/>
                      <w:b/>
                    </w:rPr>
                    <w:t>Задача 2. Проведение грамотной информационной антинаркотической политики в средствах массовой информации</w:t>
                  </w:r>
                </w:p>
              </w:tc>
            </w:tr>
            <w:tr w:rsidR="007E1A78" w:rsidRPr="007E1A78">
              <w:trPr>
                <w:trHeight w:val="359"/>
              </w:trPr>
              <w:tc>
                <w:tcPr>
                  <w:tcW w:w="3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1A78" w:rsidRPr="007E1A78" w:rsidRDefault="007E1A78" w:rsidP="007E1A78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7E1A78">
                    <w:rPr>
                      <w:rFonts w:ascii="Times New Roman" w:eastAsia="Times New Roman" w:hAnsi="Times New Roman" w:cs="Times New Roman"/>
                      <w:b/>
                    </w:rPr>
                    <w:t>Индикатор 2.1.</w:t>
                  </w:r>
                  <w:r w:rsidRPr="007E1A78">
                    <w:rPr>
                      <w:rFonts w:ascii="Times New Roman" w:eastAsia="Times New Roman" w:hAnsi="Times New Roman" w:cs="Times New Roman"/>
                    </w:rPr>
                    <w:t xml:space="preserve"> Доля публикаций в рубриках «Спорт» и «Здоровый образ жизни» на сайте кулебаки-округ.рф и в печатных СМИ от общего количества публикаций на темы молодежи, спорта, образования, %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1A78" w:rsidRPr="007E1A78" w:rsidRDefault="007E1A78" w:rsidP="007E1A7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E1A78" w:rsidRPr="007E1A78" w:rsidRDefault="007E1A78" w:rsidP="007E1A78">
                  <w:pPr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7E1A78">
                    <w:rPr>
                      <w:rFonts w:ascii="Times New Roman" w:hAnsi="Times New Roman" w:cs="Times New Roman"/>
                    </w:rPr>
                    <w:t>69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1A78" w:rsidRPr="007E1A78" w:rsidRDefault="007E1A78" w:rsidP="007E1A7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E1A78" w:rsidRPr="007E1A78" w:rsidRDefault="007E1A78" w:rsidP="007E1A78">
                  <w:pPr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7E1A78">
                    <w:rPr>
                      <w:rFonts w:ascii="Times New Roman" w:hAnsi="Times New Roman" w:cs="Times New Roman"/>
                      <w:lang w:eastAsia="en-US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1A78" w:rsidRPr="007E1A78" w:rsidRDefault="007E1A78" w:rsidP="007E1A7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E1A78" w:rsidRPr="007E1A78" w:rsidRDefault="007E1A78" w:rsidP="007E1A78">
                  <w:pPr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7E1A78">
                    <w:rPr>
                      <w:rFonts w:ascii="Times New Roman" w:hAnsi="Times New Roman" w:cs="Times New Roman"/>
                      <w:lang w:eastAsia="en-US"/>
                    </w:rPr>
                    <w:t>70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1A78" w:rsidRPr="007E1A78" w:rsidRDefault="007E1A78" w:rsidP="007E1A7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E1A78" w:rsidRPr="007E1A78" w:rsidRDefault="007E1A78" w:rsidP="007E1A78">
                  <w:pPr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7E1A78">
                    <w:rPr>
                      <w:rFonts w:ascii="Times New Roman" w:hAnsi="Times New Roman" w:cs="Times New Roman"/>
                      <w:lang w:eastAsia="en-US"/>
                    </w:rPr>
                    <w:t>71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1A78" w:rsidRPr="007E1A78" w:rsidRDefault="007E1A78" w:rsidP="007E1A7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E1A78" w:rsidRPr="007E1A78" w:rsidRDefault="007E1A78" w:rsidP="007E1A7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E1A78">
                    <w:rPr>
                      <w:rFonts w:ascii="Times New Roman" w:hAnsi="Times New Roman" w:cs="Times New Roman"/>
                    </w:rPr>
                    <w:t>71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1A78" w:rsidRPr="007E1A78" w:rsidRDefault="007E1A78" w:rsidP="007E1A7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E1A78" w:rsidRPr="007E1A78" w:rsidRDefault="007E1A78" w:rsidP="007E1A7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E1A78">
                    <w:rPr>
                      <w:rFonts w:ascii="Times New Roman" w:hAnsi="Times New Roman" w:cs="Times New Roman"/>
                    </w:rPr>
                    <w:t>72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1A78" w:rsidRPr="007E1A78" w:rsidRDefault="007E1A78" w:rsidP="007E1A7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E1A78" w:rsidRPr="007E1A78" w:rsidRDefault="007E1A78" w:rsidP="007E1A7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E1A78">
                    <w:rPr>
                      <w:rFonts w:ascii="Times New Roman" w:hAnsi="Times New Roman" w:cs="Times New Roman"/>
                    </w:rPr>
                    <w:t>72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1A78" w:rsidRPr="007E1A78" w:rsidRDefault="007E1A78" w:rsidP="007E1A7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E1A78" w:rsidRPr="007E1A78" w:rsidRDefault="007E1A78" w:rsidP="007E1A7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E1A78">
                    <w:rPr>
                      <w:rFonts w:ascii="Times New Roman" w:hAnsi="Times New Roman" w:cs="Times New Roman"/>
                    </w:rPr>
                    <w:t>73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1A78" w:rsidRPr="007E1A78" w:rsidRDefault="007E1A78" w:rsidP="007E1A7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E1A78" w:rsidRPr="007E1A78" w:rsidRDefault="007E1A78" w:rsidP="007E1A7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E1A78">
                    <w:rPr>
                      <w:rFonts w:ascii="Times New Roman" w:hAnsi="Times New Roman" w:cs="Times New Roman"/>
                    </w:rPr>
                    <w:t>73</w:t>
                  </w:r>
                </w:p>
              </w:tc>
            </w:tr>
            <w:tr w:rsidR="00E7669B" w:rsidRPr="007E1A78">
              <w:trPr>
                <w:trHeight w:val="359"/>
              </w:trPr>
              <w:tc>
                <w:tcPr>
                  <w:tcW w:w="11924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669B" w:rsidRPr="007E1A78" w:rsidRDefault="00E7669B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E1A78">
                    <w:rPr>
                      <w:rFonts w:ascii="Times New Roman" w:eastAsia="Times New Roman" w:hAnsi="Times New Roman" w:cs="Times New Roman"/>
                      <w:b/>
                    </w:rPr>
                    <w:t>Задача 3. Повышение эффективности оказания наркологической помощи населению</w:t>
                  </w:r>
                </w:p>
              </w:tc>
            </w:tr>
            <w:tr w:rsidR="007E1A78" w:rsidRPr="007E1A78">
              <w:trPr>
                <w:trHeight w:val="359"/>
              </w:trPr>
              <w:tc>
                <w:tcPr>
                  <w:tcW w:w="3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1A78" w:rsidRPr="007E1A78" w:rsidRDefault="007E1A78" w:rsidP="007E1A78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7E1A78"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>Индикатор 3.1.</w:t>
                  </w:r>
                  <w:r w:rsidRPr="007E1A78">
                    <w:rPr>
                      <w:rFonts w:ascii="Times New Roman" w:eastAsia="Times New Roman" w:hAnsi="Times New Roman" w:cs="Times New Roman"/>
                    </w:rPr>
                    <w:t xml:space="preserve"> Доля больных наркоманией, прошедших лечение и реабилитацию, длительность ремиссии у которых составляет более 2 лет, по отношению к общему   числу    больных наркоманией, прошедших лечение и реабилитацию, %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1A78" w:rsidRPr="007E1A78" w:rsidRDefault="007E1A78" w:rsidP="007E1A78">
                  <w:pPr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7E1A78">
                    <w:rPr>
                      <w:rFonts w:ascii="Times New Roman" w:hAnsi="Times New Roman" w:cs="Times New Roman"/>
                    </w:rPr>
                    <w:t>44,8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1A78" w:rsidRPr="007E1A78" w:rsidRDefault="007E1A78" w:rsidP="007E1A78">
                  <w:pPr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7E1A78">
                    <w:rPr>
                      <w:rFonts w:ascii="Times New Roman" w:hAnsi="Times New Roman" w:cs="Times New Roman"/>
                    </w:rPr>
                    <w:t>44,9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1A78" w:rsidRPr="007E1A78" w:rsidRDefault="007E1A78" w:rsidP="007E1A78">
                  <w:pPr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7E1A78">
                    <w:rPr>
                      <w:rFonts w:ascii="Times New Roman" w:hAnsi="Times New Roman" w:cs="Times New Roman"/>
                    </w:rPr>
                    <w:t>44,9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1A78" w:rsidRPr="007E1A78" w:rsidRDefault="007E1A78" w:rsidP="007E1A78">
                  <w:pPr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7E1A78">
                    <w:rPr>
                      <w:rFonts w:ascii="Times New Roman" w:hAnsi="Times New Roman" w:cs="Times New Roman"/>
                    </w:rPr>
                    <w:t>44,9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1A78" w:rsidRPr="007E1A78" w:rsidRDefault="007E1A78" w:rsidP="007E1A7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E1A78">
                    <w:rPr>
                      <w:rFonts w:ascii="Times New Roman" w:hAnsi="Times New Roman" w:cs="Times New Roman"/>
                    </w:rPr>
                    <w:t>44,9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1A78" w:rsidRPr="007E1A78" w:rsidRDefault="007E1A78" w:rsidP="007E1A7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E1A78">
                    <w:rPr>
                      <w:rFonts w:ascii="Times New Roman" w:hAnsi="Times New Roman" w:cs="Times New Roman"/>
                    </w:rPr>
                    <w:t>12,9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1A78" w:rsidRPr="007E1A78" w:rsidRDefault="007E1A78" w:rsidP="007E1A7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E1A78">
                    <w:rPr>
                      <w:rFonts w:ascii="Times New Roman" w:hAnsi="Times New Roman" w:cs="Times New Roman"/>
                    </w:rPr>
                    <w:t>12,9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1A78" w:rsidRPr="007E1A78" w:rsidRDefault="007E1A78" w:rsidP="007E1A7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E1A78">
                    <w:rPr>
                      <w:rFonts w:ascii="Times New Roman" w:hAnsi="Times New Roman" w:cs="Times New Roman"/>
                    </w:rPr>
                    <w:t>12,9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1A78" w:rsidRPr="007E1A78" w:rsidRDefault="007E1A78" w:rsidP="007E1A7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E1A78">
                    <w:rPr>
                      <w:rFonts w:ascii="Times New Roman" w:hAnsi="Times New Roman" w:cs="Times New Roman"/>
                    </w:rPr>
                    <w:t>12,9</w:t>
                  </w:r>
                </w:p>
              </w:tc>
            </w:tr>
          </w:tbl>
          <w:p w:rsidR="00E7669B" w:rsidRPr="007E1A78" w:rsidRDefault="00E7669B">
            <w:pPr>
              <w:spacing w:after="0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</w:tr>
      <w:tr w:rsidR="00E7669B" w:rsidTr="00E7669B">
        <w:trPr>
          <w:trHeight w:val="2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9B" w:rsidRDefault="00E7669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19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61"/>
              <w:gridCol w:w="1357"/>
              <w:gridCol w:w="810"/>
              <w:gridCol w:w="804"/>
              <w:gridCol w:w="900"/>
              <w:gridCol w:w="900"/>
              <w:gridCol w:w="900"/>
              <w:gridCol w:w="900"/>
              <w:gridCol w:w="900"/>
              <w:gridCol w:w="900"/>
            </w:tblGrid>
            <w:tr w:rsidR="00E7669B" w:rsidRPr="007E1A78">
              <w:trPr>
                <w:trHeight w:val="507"/>
              </w:trPr>
              <w:tc>
                <w:tcPr>
                  <w:tcW w:w="11932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669B" w:rsidRPr="007E1A78" w:rsidRDefault="00E7669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7E1A78">
                    <w:rPr>
                      <w:rFonts w:ascii="Times New Roman" w:eastAsia="Times New Roman" w:hAnsi="Times New Roman" w:cs="Times New Roman"/>
                      <w:b/>
                    </w:rPr>
                    <w:t xml:space="preserve">Задача 4. Создание и реализация </w:t>
                  </w:r>
                  <w:r w:rsidR="007E1A78" w:rsidRPr="007E1A78">
                    <w:rPr>
                      <w:rFonts w:ascii="Times New Roman" w:eastAsia="Times New Roman" w:hAnsi="Times New Roman" w:cs="Times New Roman"/>
                      <w:b/>
                    </w:rPr>
                    <w:t>комплекса мер по профилактике</w:t>
                  </w:r>
                  <w:r w:rsidRPr="007E1A78">
                    <w:rPr>
                      <w:rFonts w:ascii="Times New Roman" w:eastAsia="Times New Roman" w:hAnsi="Times New Roman" w:cs="Times New Roman"/>
                      <w:b/>
                    </w:rPr>
                    <w:t xml:space="preserve"> незаконного распространения и употребления наркотиков и их прекурсоров на территории городского округа</w:t>
                  </w:r>
                </w:p>
              </w:tc>
            </w:tr>
            <w:tr w:rsidR="007E1A78" w:rsidRPr="007E1A78">
              <w:trPr>
                <w:trHeight w:val="1625"/>
              </w:trPr>
              <w:tc>
                <w:tcPr>
                  <w:tcW w:w="3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1A78" w:rsidRPr="007E1A78" w:rsidRDefault="007E1A78" w:rsidP="007E1A78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7E1A78">
                    <w:rPr>
                      <w:rFonts w:ascii="Times New Roman" w:eastAsia="Times New Roman" w:hAnsi="Times New Roman" w:cs="Times New Roman"/>
                      <w:b/>
                    </w:rPr>
                    <w:t>Индикатор 4.1</w:t>
                  </w:r>
                  <w:r w:rsidRPr="007E1A78">
                    <w:rPr>
                      <w:rFonts w:ascii="Times New Roman" w:eastAsia="Times New Roman" w:hAnsi="Times New Roman" w:cs="Times New Roman"/>
                    </w:rPr>
                    <w:t>. Доля раскрытых преступлений в сфере незаконного оборота наркотических средств и   психотропных веществ к общему количеству зарегистрированных преступлений в данной сфере, 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1A78" w:rsidRPr="007E1A78" w:rsidRDefault="007E1A78" w:rsidP="007E1A78">
                  <w:pPr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7E1A78">
                    <w:rPr>
                      <w:rFonts w:ascii="Times New Roman" w:hAnsi="Times New Roman" w:cs="Times New Roman"/>
                    </w:rPr>
                    <w:t>41,7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1A78" w:rsidRPr="007E1A78" w:rsidRDefault="007E1A78" w:rsidP="007E1A78">
                  <w:pPr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7E1A78">
                    <w:rPr>
                      <w:rFonts w:ascii="Times New Roman" w:hAnsi="Times New Roman" w:cs="Times New Roman"/>
                    </w:rPr>
                    <w:t>42</w:t>
                  </w:r>
                </w:p>
              </w:tc>
              <w:tc>
                <w:tcPr>
                  <w:tcW w:w="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1A78" w:rsidRPr="007E1A78" w:rsidRDefault="007E1A78" w:rsidP="007E1A78">
                  <w:pPr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7E1A78">
                    <w:rPr>
                      <w:rFonts w:ascii="Times New Roman" w:hAnsi="Times New Roman" w:cs="Times New Roman"/>
                    </w:rPr>
                    <w:t>42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1A78" w:rsidRPr="007E1A78" w:rsidRDefault="007E1A78" w:rsidP="007E1A78">
                  <w:pPr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7E1A78">
                    <w:rPr>
                      <w:rFonts w:ascii="Times New Roman" w:hAnsi="Times New Roman" w:cs="Times New Roman"/>
                    </w:rPr>
                    <w:t>43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1A78" w:rsidRPr="007E1A78" w:rsidRDefault="007E1A78" w:rsidP="007E1A7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E1A78">
                    <w:rPr>
                      <w:rFonts w:ascii="Times New Roman" w:hAnsi="Times New Roman" w:cs="Times New Roman"/>
                    </w:rPr>
                    <w:t>43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1A78" w:rsidRPr="007E1A78" w:rsidRDefault="007E1A78" w:rsidP="007E1A7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E1A78">
                    <w:rPr>
                      <w:rFonts w:ascii="Times New Roman" w:hAnsi="Times New Roman" w:cs="Times New Roman"/>
                    </w:rPr>
                    <w:t>43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1A78" w:rsidRPr="007E1A78" w:rsidRDefault="007E1A78" w:rsidP="007E1A7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E1A78">
                    <w:rPr>
                      <w:rFonts w:ascii="Times New Roman" w:hAnsi="Times New Roman" w:cs="Times New Roman"/>
                    </w:rPr>
                    <w:t>43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1A78" w:rsidRPr="007E1A78" w:rsidRDefault="007E1A78" w:rsidP="007E1A7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E1A78">
                    <w:rPr>
                      <w:rFonts w:ascii="Times New Roman" w:hAnsi="Times New Roman" w:cs="Times New Roman"/>
                    </w:rPr>
                    <w:t>44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1A78" w:rsidRPr="007E1A78" w:rsidRDefault="007E1A78" w:rsidP="007E1A7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E1A78">
                    <w:rPr>
                      <w:rFonts w:ascii="Times New Roman" w:hAnsi="Times New Roman" w:cs="Times New Roman"/>
                    </w:rPr>
                    <w:t>44</w:t>
                  </w:r>
                </w:p>
              </w:tc>
            </w:tr>
          </w:tbl>
          <w:p w:rsidR="00E7669B" w:rsidRPr="007E1A78" w:rsidRDefault="00E7669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E7669B" w:rsidTr="002835A4">
        <w:trPr>
          <w:trHeight w:val="5237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9B" w:rsidRDefault="00E7669B">
            <w:pPr>
              <w:rPr>
                <w:sz w:val="24"/>
                <w:szCs w:val="24"/>
              </w:rPr>
            </w:pPr>
            <w:bookmarkStart w:id="8" w:name="C42"/>
            <w:bookmarkEnd w:id="8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Показатели непосредственных результатов</w:t>
            </w:r>
          </w:p>
          <w:p w:rsidR="00E7669B" w:rsidRDefault="00E7669B">
            <w:pPr>
              <w:spacing w:after="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9B" w:rsidRDefault="00E7669B">
            <w:pPr>
              <w:rPr>
                <w:sz w:val="20"/>
                <w:szCs w:val="20"/>
              </w:rPr>
            </w:pPr>
          </w:p>
          <w:tbl>
            <w:tblPr>
              <w:tblW w:w="118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19"/>
              <w:gridCol w:w="142"/>
              <w:gridCol w:w="1213"/>
              <w:gridCol w:w="881"/>
              <w:gridCol w:w="890"/>
              <w:gridCol w:w="881"/>
              <w:gridCol w:w="881"/>
              <w:gridCol w:w="881"/>
              <w:gridCol w:w="881"/>
              <w:gridCol w:w="881"/>
              <w:gridCol w:w="881"/>
            </w:tblGrid>
            <w:tr w:rsidR="00E7669B">
              <w:trPr>
                <w:trHeight w:val="142"/>
              </w:trPr>
              <w:tc>
                <w:tcPr>
                  <w:tcW w:w="34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69B" w:rsidRDefault="00E7669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>Наименование целевого индикатора показателя</w:t>
                  </w:r>
                </w:p>
              </w:tc>
              <w:tc>
                <w:tcPr>
                  <w:tcW w:w="135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69B" w:rsidRDefault="00E7669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2"/>
                      <w:sz w:val="18"/>
                      <w:szCs w:val="18"/>
                    </w:rPr>
                    <w:t>Начальный</w:t>
                  </w:r>
                </w:p>
                <w:p w:rsidR="00E7669B" w:rsidRDefault="00E7669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2"/>
                      <w:sz w:val="18"/>
                      <w:szCs w:val="18"/>
                    </w:rPr>
                    <w:t xml:space="preserve">(базовый) уровень на момент реализации программы </w:t>
                  </w:r>
                </w:p>
              </w:tc>
              <w:tc>
                <w:tcPr>
                  <w:tcW w:w="705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69B" w:rsidRDefault="00E7669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>Плановое значение по года</w:t>
                  </w:r>
                </w:p>
              </w:tc>
            </w:tr>
            <w:tr w:rsidR="00E7669B">
              <w:trPr>
                <w:trHeight w:val="142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669B" w:rsidRDefault="00E766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669B" w:rsidRDefault="00E766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69B" w:rsidRDefault="00E7669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69B" w:rsidRDefault="00E7669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69B" w:rsidRDefault="00E7669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69B" w:rsidRDefault="00E7669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69B" w:rsidRDefault="00E7669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69B" w:rsidRDefault="00E7669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69B" w:rsidRDefault="00E7669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69B" w:rsidRDefault="00E7669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>2025</w:t>
                  </w:r>
                </w:p>
              </w:tc>
            </w:tr>
            <w:tr w:rsidR="00E7669B">
              <w:trPr>
                <w:trHeight w:val="290"/>
              </w:trPr>
              <w:tc>
                <w:tcPr>
                  <w:tcW w:w="11831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69B" w:rsidRDefault="00E7669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Задача 1. </w:t>
                  </w:r>
                  <w:r w:rsidR="000B6A8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Развитие муниципальной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системы профилактики немедицинского потребления наркотиков с приоритетом мероприятий первичной профилактики</w:t>
                  </w:r>
                </w:p>
              </w:tc>
            </w:tr>
            <w:tr w:rsidR="000B6A86">
              <w:trPr>
                <w:trHeight w:val="290"/>
              </w:trPr>
              <w:tc>
                <w:tcPr>
                  <w:tcW w:w="3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6A86" w:rsidRDefault="000B6A86" w:rsidP="000B6A86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pacing w:val="2"/>
                      <w:sz w:val="20"/>
                      <w:szCs w:val="20"/>
                    </w:rPr>
                    <w:t>Непосредственный результат 1.1.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 xml:space="preserve"> Количество молодежи в возрасте от 14 до 30 лет, вовлеченных в мероприятия по формированию здорового образа жизни и профилактике наркомании, употребления психоактивных веществ, чел. 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A86" w:rsidRPr="00856CBE" w:rsidRDefault="000B6A86" w:rsidP="000B6A86">
                  <w:pPr>
                    <w:jc w:val="center"/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</w:pPr>
                </w:p>
                <w:p w:rsidR="000B6A86" w:rsidRPr="00856CBE" w:rsidRDefault="000B6A86" w:rsidP="000B6A86">
                  <w:pPr>
                    <w:jc w:val="center"/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</w:pPr>
                  <w:r w:rsidRPr="00856CBE"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  <w:t>6000</w:t>
                  </w:r>
                </w:p>
                <w:p w:rsidR="000B6A86" w:rsidRPr="00856CBE" w:rsidRDefault="000B6A86" w:rsidP="000B6A86">
                  <w:pPr>
                    <w:jc w:val="center"/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</w:pPr>
                </w:p>
                <w:p w:rsidR="000B6A86" w:rsidRPr="00856CBE" w:rsidRDefault="000B6A86" w:rsidP="000B6A86">
                  <w:pPr>
                    <w:jc w:val="center"/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A86" w:rsidRPr="00856CBE" w:rsidRDefault="000B6A86" w:rsidP="000B6A86">
                  <w:pPr>
                    <w:jc w:val="center"/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</w:pPr>
                </w:p>
                <w:p w:rsidR="000B6A86" w:rsidRPr="00856CBE" w:rsidRDefault="000B6A86" w:rsidP="000B6A86">
                  <w:pPr>
                    <w:jc w:val="center"/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</w:pPr>
                  <w:r w:rsidRPr="00856CBE"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  <w:t>6592</w:t>
                  </w:r>
                </w:p>
              </w:tc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A86" w:rsidRPr="00856CBE" w:rsidRDefault="000B6A86" w:rsidP="000B6A86">
                  <w:pPr>
                    <w:jc w:val="center"/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</w:pPr>
                </w:p>
                <w:p w:rsidR="000B6A86" w:rsidRPr="00856CBE" w:rsidRDefault="000B6A86" w:rsidP="000B6A86">
                  <w:pPr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</w:pPr>
                  <w:r w:rsidRPr="00856CBE"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  <w:t>6700</w:t>
                  </w:r>
                </w:p>
                <w:p w:rsidR="000B6A86" w:rsidRPr="00856CBE" w:rsidRDefault="000B6A86" w:rsidP="000B6A86">
                  <w:pPr>
                    <w:jc w:val="center"/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A86" w:rsidRPr="00856CBE" w:rsidRDefault="000B6A86" w:rsidP="000B6A86">
                  <w:pPr>
                    <w:jc w:val="center"/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</w:pPr>
                </w:p>
                <w:p w:rsidR="000B6A86" w:rsidRPr="00856CBE" w:rsidRDefault="000B6A86" w:rsidP="000B6A86">
                  <w:pPr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</w:pPr>
                  <w:r w:rsidRPr="00856CBE"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  <w:t>6700</w:t>
                  </w:r>
                </w:p>
                <w:p w:rsidR="000B6A86" w:rsidRPr="00856CBE" w:rsidRDefault="000B6A86" w:rsidP="000B6A86">
                  <w:pPr>
                    <w:jc w:val="center"/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A86" w:rsidRPr="00856CBE" w:rsidRDefault="000B6A86" w:rsidP="000B6A86">
                  <w:pPr>
                    <w:jc w:val="center"/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</w:pPr>
                </w:p>
                <w:p w:rsidR="000B6A86" w:rsidRPr="00856CBE" w:rsidRDefault="000B6A86" w:rsidP="000B6A86">
                  <w:pPr>
                    <w:jc w:val="center"/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</w:pPr>
                  <w:r w:rsidRPr="00856CBE"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  <w:t>6700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A86" w:rsidRPr="00856CBE" w:rsidRDefault="000B6A86" w:rsidP="000B6A86">
                  <w:pPr>
                    <w:jc w:val="center"/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</w:pPr>
                </w:p>
                <w:p w:rsidR="000B6A86" w:rsidRPr="00856CBE" w:rsidRDefault="000B6A86" w:rsidP="000B6A86">
                  <w:pPr>
                    <w:jc w:val="center"/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</w:pPr>
                  <w:r w:rsidRPr="00856CBE"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  <w:t>6720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A86" w:rsidRPr="00856CBE" w:rsidRDefault="000B6A86" w:rsidP="000B6A86">
                  <w:pPr>
                    <w:jc w:val="center"/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</w:pPr>
                </w:p>
                <w:p w:rsidR="000B6A86" w:rsidRPr="00856CBE" w:rsidRDefault="000B6A86" w:rsidP="000B6A86">
                  <w:pPr>
                    <w:jc w:val="center"/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</w:pPr>
                  <w:r w:rsidRPr="00856CBE"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  <w:t>6730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A86" w:rsidRPr="00856CBE" w:rsidRDefault="000B6A86" w:rsidP="000B6A86">
                  <w:pPr>
                    <w:jc w:val="center"/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</w:pPr>
                </w:p>
                <w:p w:rsidR="000B6A86" w:rsidRPr="00856CBE" w:rsidRDefault="000B6A86" w:rsidP="000B6A86">
                  <w:pPr>
                    <w:jc w:val="center"/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</w:pPr>
                  <w:r w:rsidRPr="00856CBE"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  <w:t>6750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A86" w:rsidRPr="00856CBE" w:rsidRDefault="000B6A86" w:rsidP="000B6A86">
                  <w:pPr>
                    <w:jc w:val="center"/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</w:pPr>
                </w:p>
                <w:p w:rsidR="000B6A86" w:rsidRPr="00856CBE" w:rsidRDefault="000B6A86" w:rsidP="000B6A86">
                  <w:pPr>
                    <w:jc w:val="center"/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</w:pPr>
                  <w:r w:rsidRPr="00856CBE"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  <w:t>6800</w:t>
                  </w:r>
                </w:p>
              </w:tc>
            </w:tr>
            <w:tr w:rsidR="000B6A86">
              <w:trPr>
                <w:trHeight w:val="290"/>
              </w:trPr>
              <w:tc>
                <w:tcPr>
                  <w:tcW w:w="3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6A86" w:rsidRDefault="000B6A86" w:rsidP="000B6A86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pacing w:val="2"/>
                      <w:sz w:val="20"/>
                      <w:szCs w:val="20"/>
                    </w:rPr>
                    <w:t xml:space="preserve">Непосредственный результат 1.2.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Количество детей и молодежи, охваченных занятиями физической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культурой и спортом, из общего количества населения в возрасте от 6 до 29 лет, чел.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6A86" w:rsidRPr="00856CBE" w:rsidRDefault="000B6A86" w:rsidP="000B6A86">
                  <w:pPr>
                    <w:jc w:val="center"/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</w:pPr>
                  <w:r w:rsidRPr="00856CBE"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  <w:lastRenderedPageBreak/>
                    <w:t>12506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6A86" w:rsidRPr="00856CBE" w:rsidRDefault="000B6A86" w:rsidP="000B6A86">
                  <w:pPr>
                    <w:jc w:val="center"/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</w:pPr>
                  <w:r w:rsidRPr="00856CBE"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  <w:t>12540</w:t>
                  </w:r>
                </w:p>
              </w:tc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6A86" w:rsidRPr="00856CBE" w:rsidRDefault="000B6A86" w:rsidP="000B6A86">
                  <w:pPr>
                    <w:jc w:val="center"/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</w:pPr>
                  <w:r w:rsidRPr="00856CBE"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  <w:t>12696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6A86" w:rsidRPr="00856CBE" w:rsidRDefault="000B6A86" w:rsidP="000B6A86">
                  <w:pPr>
                    <w:jc w:val="center"/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</w:pPr>
                  <w:r w:rsidRPr="00856CBE"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  <w:t>12775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6A86" w:rsidRPr="00856CBE" w:rsidRDefault="000B6A86" w:rsidP="000B6A86">
                  <w:pPr>
                    <w:jc w:val="center"/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</w:pPr>
                  <w:r w:rsidRPr="00856CBE"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  <w:t>12780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6A86" w:rsidRPr="00856CBE" w:rsidRDefault="000B6A86" w:rsidP="000B6A86">
                  <w:pPr>
                    <w:jc w:val="center"/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</w:pPr>
                  <w:r w:rsidRPr="00856CBE"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  <w:t>9911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6A86" w:rsidRPr="00856CBE" w:rsidRDefault="000B6A86" w:rsidP="000B6A86">
                  <w:pPr>
                    <w:jc w:val="center"/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</w:pPr>
                  <w:r w:rsidRPr="00856CBE"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  <w:t>9971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6A86" w:rsidRPr="00856CBE" w:rsidRDefault="000B6A86" w:rsidP="000B6A86">
                  <w:pPr>
                    <w:jc w:val="center"/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</w:pPr>
                  <w:r w:rsidRPr="00856CBE"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  <w:t>10032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6A86" w:rsidRPr="00856CBE" w:rsidRDefault="000B6A86" w:rsidP="000B6A86">
                  <w:pPr>
                    <w:jc w:val="center"/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</w:pPr>
                  <w:r w:rsidRPr="00856CBE"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  <w:t>10032</w:t>
                  </w:r>
                </w:p>
              </w:tc>
            </w:tr>
            <w:tr w:rsidR="00E7669B">
              <w:trPr>
                <w:trHeight w:val="200"/>
              </w:trPr>
              <w:tc>
                <w:tcPr>
                  <w:tcW w:w="11831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E7669B" w:rsidRPr="00856CBE" w:rsidRDefault="00E7669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56CB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lastRenderedPageBreak/>
                    <w:t>Задача 2. Проведение грамотной информационной антинаркотической политики в средствах массовой информации</w:t>
                  </w:r>
                </w:p>
              </w:tc>
            </w:tr>
            <w:tr w:rsidR="000B6A86">
              <w:trPr>
                <w:trHeight w:val="569"/>
              </w:trPr>
              <w:tc>
                <w:tcPr>
                  <w:tcW w:w="3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B6A86" w:rsidRDefault="000B6A86" w:rsidP="000B6A86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pacing w:val="2"/>
                      <w:sz w:val="20"/>
                      <w:szCs w:val="20"/>
                    </w:rPr>
                    <w:t xml:space="preserve">Непосредственный результат 2.1.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Количество публикаций на тему пропаганды ведения здорового образа жизни на сайте кулебаки-округ.рф и в печатных СМИ, ед. 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B6A86" w:rsidRPr="00856CBE" w:rsidRDefault="000B6A86" w:rsidP="000B6A86">
                  <w:pPr>
                    <w:jc w:val="center"/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</w:pPr>
                  <w:r w:rsidRPr="00856CBE"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  <w:t>147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B6A86" w:rsidRPr="00856CBE" w:rsidRDefault="000B6A86" w:rsidP="000B6A86">
                  <w:pPr>
                    <w:jc w:val="center"/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</w:pPr>
                  <w:r w:rsidRPr="00856CBE"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  <w:t>148</w:t>
                  </w:r>
                </w:p>
              </w:tc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B6A86" w:rsidRPr="00856CBE" w:rsidRDefault="000B6A86" w:rsidP="000B6A86">
                  <w:pPr>
                    <w:jc w:val="center"/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</w:pPr>
                  <w:r w:rsidRPr="00856CBE"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  <w:t>148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B6A86" w:rsidRPr="00856CBE" w:rsidRDefault="000B6A86" w:rsidP="000B6A86">
                  <w:pPr>
                    <w:jc w:val="center"/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</w:pPr>
                  <w:r w:rsidRPr="00856CBE"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  <w:t>151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B6A86" w:rsidRPr="00856CBE" w:rsidRDefault="000B6A86" w:rsidP="000B6A86">
                  <w:pPr>
                    <w:jc w:val="center"/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</w:pPr>
                  <w:r w:rsidRPr="00856CBE"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  <w:t>151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B6A86" w:rsidRPr="00856CBE" w:rsidRDefault="000B6A86" w:rsidP="000B6A86">
                  <w:pPr>
                    <w:jc w:val="center"/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</w:pPr>
                  <w:r w:rsidRPr="00856CBE"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  <w:t>151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B6A86" w:rsidRPr="00856CBE" w:rsidRDefault="000B6A86" w:rsidP="000B6A86">
                  <w:pPr>
                    <w:jc w:val="center"/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</w:pPr>
                  <w:r w:rsidRPr="00856CBE"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  <w:t>151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B6A86" w:rsidRPr="00856CBE" w:rsidRDefault="000B6A86" w:rsidP="000B6A86">
                  <w:pPr>
                    <w:jc w:val="center"/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</w:pPr>
                  <w:r w:rsidRPr="00856CBE"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  <w:t>152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B6A86" w:rsidRPr="00856CBE" w:rsidRDefault="000B6A86" w:rsidP="000B6A86">
                  <w:pPr>
                    <w:jc w:val="center"/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</w:pPr>
                  <w:r w:rsidRPr="00856CBE"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  <w:t>152</w:t>
                  </w:r>
                </w:p>
              </w:tc>
            </w:tr>
            <w:tr w:rsidR="00E7669B">
              <w:trPr>
                <w:trHeight w:val="266"/>
              </w:trPr>
              <w:tc>
                <w:tcPr>
                  <w:tcW w:w="11831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69B" w:rsidRPr="00856CBE" w:rsidRDefault="00E7669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56CB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Задача 3. Повышение эффективности оказания наркологической помощи населению</w:t>
                  </w:r>
                </w:p>
              </w:tc>
            </w:tr>
            <w:tr w:rsidR="00856CBE" w:rsidTr="002835A4">
              <w:trPr>
                <w:trHeight w:val="2117"/>
              </w:trPr>
              <w:tc>
                <w:tcPr>
                  <w:tcW w:w="3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6CBE" w:rsidRDefault="00856CBE" w:rsidP="00856CB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pacing w:val="2"/>
                      <w:sz w:val="20"/>
                      <w:szCs w:val="20"/>
                    </w:rPr>
                    <w:t>Непосредственный результат 3.1.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Количество больных наркоманией, прошедших лечение и реабилитацию, длительность ремиссии у которых составляет более 2 лет, из общего   числа    больных наркоманией, прошедших лечение и реабилитацию, чел.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CBE" w:rsidRPr="00856CBE" w:rsidRDefault="00856CBE" w:rsidP="00856CBE">
                  <w:pPr>
                    <w:jc w:val="center"/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</w:pPr>
                </w:p>
                <w:p w:rsidR="00856CBE" w:rsidRPr="00856CBE" w:rsidRDefault="00856CBE" w:rsidP="00856CBE">
                  <w:pPr>
                    <w:jc w:val="center"/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</w:pPr>
                  <w:r w:rsidRPr="00856CBE"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CBE" w:rsidRPr="00856CBE" w:rsidRDefault="00856CBE" w:rsidP="00856CBE">
                  <w:pPr>
                    <w:jc w:val="center"/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</w:pPr>
                </w:p>
                <w:p w:rsidR="00856CBE" w:rsidRPr="00856CBE" w:rsidRDefault="00856CBE" w:rsidP="00856CBE">
                  <w:pPr>
                    <w:jc w:val="center"/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</w:pPr>
                  <w:r w:rsidRPr="00856CBE"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  <w:t>11</w:t>
                  </w:r>
                </w:p>
                <w:p w:rsidR="00856CBE" w:rsidRPr="00856CBE" w:rsidRDefault="00856CBE" w:rsidP="00856CBE">
                  <w:pPr>
                    <w:jc w:val="center"/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CBE" w:rsidRPr="00856CBE" w:rsidRDefault="00856CBE" w:rsidP="00856CBE">
                  <w:pPr>
                    <w:jc w:val="center"/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</w:pPr>
                </w:p>
                <w:p w:rsidR="00856CBE" w:rsidRPr="00856CBE" w:rsidRDefault="00856CBE" w:rsidP="00856CBE">
                  <w:pPr>
                    <w:jc w:val="center"/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</w:pPr>
                  <w:r w:rsidRPr="00856CBE"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  <w:t>11</w:t>
                  </w:r>
                </w:p>
                <w:p w:rsidR="00856CBE" w:rsidRPr="00856CBE" w:rsidRDefault="00856CBE" w:rsidP="00856CBE">
                  <w:pPr>
                    <w:jc w:val="center"/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CBE" w:rsidRPr="00856CBE" w:rsidRDefault="00856CBE" w:rsidP="00856CBE">
                  <w:pPr>
                    <w:jc w:val="center"/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</w:pPr>
                </w:p>
                <w:p w:rsidR="00856CBE" w:rsidRPr="00856CBE" w:rsidRDefault="00856CBE" w:rsidP="00856CBE">
                  <w:pPr>
                    <w:jc w:val="center"/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</w:pPr>
                  <w:r w:rsidRPr="00856CBE"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  <w:t>12</w:t>
                  </w:r>
                </w:p>
                <w:p w:rsidR="00856CBE" w:rsidRPr="00856CBE" w:rsidRDefault="00856CBE" w:rsidP="00856CBE">
                  <w:pPr>
                    <w:jc w:val="center"/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</w:pPr>
                </w:p>
                <w:p w:rsidR="00856CBE" w:rsidRPr="00856CBE" w:rsidRDefault="00856CBE" w:rsidP="00856CBE">
                  <w:pPr>
                    <w:jc w:val="center"/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CBE" w:rsidRPr="00856CBE" w:rsidRDefault="00856CBE" w:rsidP="00856CBE">
                  <w:pPr>
                    <w:jc w:val="center"/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</w:pPr>
                </w:p>
                <w:p w:rsidR="00856CBE" w:rsidRPr="00856CBE" w:rsidRDefault="00856CBE" w:rsidP="00856CBE">
                  <w:pPr>
                    <w:jc w:val="center"/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</w:pPr>
                  <w:r w:rsidRPr="00856CBE"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CBE" w:rsidRPr="00856CBE" w:rsidRDefault="00856CBE" w:rsidP="00856CBE">
                  <w:pPr>
                    <w:jc w:val="center"/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</w:pPr>
                </w:p>
                <w:p w:rsidR="00856CBE" w:rsidRPr="00856CBE" w:rsidRDefault="00856CBE" w:rsidP="00856CBE">
                  <w:pPr>
                    <w:jc w:val="center"/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</w:pPr>
                  <w:r w:rsidRPr="00856CBE"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CBE" w:rsidRPr="00856CBE" w:rsidRDefault="00856CBE" w:rsidP="00856CBE">
                  <w:pPr>
                    <w:jc w:val="center"/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</w:pPr>
                </w:p>
                <w:p w:rsidR="00856CBE" w:rsidRPr="00856CBE" w:rsidRDefault="00856CBE" w:rsidP="00856CBE">
                  <w:pPr>
                    <w:jc w:val="center"/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</w:pPr>
                  <w:r w:rsidRPr="00856CBE"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CBE" w:rsidRPr="00856CBE" w:rsidRDefault="00856CBE" w:rsidP="00856CBE">
                  <w:pPr>
                    <w:jc w:val="center"/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</w:pPr>
                </w:p>
                <w:p w:rsidR="00856CBE" w:rsidRPr="00856CBE" w:rsidRDefault="00856CBE" w:rsidP="00856CBE">
                  <w:pPr>
                    <w:jc w:val="center"/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</w:pPr>
                  <w:r w:rsidRPr="00856CBE"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CBE" w:rsidRPr="00856CBE" w:rsidRDefault="00856CBE" w:rsidP="00856CBE">
                  <w:pPr>
                    <w:jc w:val="center"/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</w:pPr>
                </w:p>
                <w:p w:rsidR="00856CBE" w:rsidRPr="00856CBE" w:rsidRDefault="00856CBE" w:rsidP="00856CBE">
                  <w:pPr>
                    <w:jc w:val="center"/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</w:pPr>
                  <w:r w:rsidRPr="00856CBE"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  <w:t>4</w:t>
                  </w:r>
                </w:p>
              </w:tc>
            </w:tr>
            <w:tr w:rsidR="00E7669B">
              <w:trPr>
                <w:trHeight w:val="519"/>
              </w:trPr>
              <w:tc>
                <w:tcPr>
                  <w:tcW w:w="11831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E7669B" w:rsidRPr="00856CBE" w:rsidRDefault="00E7669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856CB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Задача 4. Создание и реализация </w:t>
                  </w:r>
                  <w:r w:rsidR="00856CBE" w:rsidRPr="00856CB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комплекса мер по профилактике</w:t>
                  </w:r>
                  <w:r w:rsidRPr="00856CB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незаконного распространения и употребления наркотиков и их прекурсоров на территории городского округа</w:t>
                  </w:r>
                </w:p>
              </w:tc>
            </w:tr>
            <w:tr w:rsidR="00856CBE">
              <w:trPr>
                <w:trHeight w:val="1934"/>
              </w:trPr>
              <w:tc>
                <w:tcPr>
                  <w:tcW w:w="3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856CBE" w:rsidRDefault="00856CBE" w:rsidP="00856CB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pacing w:val="2"/>
                      <w:sz w:val="20"/>
                      <w:szCs w:val="20"/>
                    </w:rPr>
                    <w:t xml:space="preserve">Непосредственный результат 4.1.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Количество раскрытых преступлений в сфере незаконного оборота наркотических средств и     психотропных веществ из общего количества зарегистрированных преступлений в данной сфере, ед.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856CBE" w:rsidRPr="00856CBE" w:rsidRDefault="00856CBE" w:rsidP="00856CBE">
                  <w:pPr>
                    <w:jc w:val="center"/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</w:pPr>
                  <w:r w:rsidRPr="00856CBE"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856CBE" w:rsidRPr="00856CBE" w:rsidRDefault="00856CBE" w:rsidP="00856CBE">
                  <w:pPr>
                    <w:jc w:val="center"/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</w:pPr>
                  <w:r w:rsidRPr="00856CBE"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856CBE" w:rsidRPr="00856CBE" w:rsidRDefault="00856CBE" w:rsidP="00856CBE">
                  <w:pPr>
                    <w:jc w:val="center"/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</w:pPr>
                  <w:r w:rsidRPr="00856CBE"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856CBE" w:rsidRPr="00856CBE" w:rsidRDefault="00856CBE" w:rsidP="00856CBE">
                  <w:pPr>
                    <w:jc w:val="center"/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</w:pPr>
                  <w:r w:rsidRPr="00856CBE"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856CBE" w:rsidRPr="00856CBE" w:rsidRDefault="00856CBE" w:rsidP="00856CBE">
                  <w:pPr>
                    <w:jc w:val="center"/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</w:pPr>
                  <w:r w:rsidRPr="00856CBE"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856CBE" w:rsidRPr="00856CBE" w:rsidRDefault="00856CBE" w:rsidP="00856CBE">
                  <w:pPr>
                    <w:jc w:val="center"/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</w:pPr>
                  <w:r w:rsidRPr="00856CBE"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856CBE" w:rsidRPr="00856CBE" w:rsidRDefault="00856CBE" w:rsidP="00856CBE">
                  <w:pPr>
                    <w:jc w:val="center"/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</w:pPr>
                  <w:r w:rsidRPr="00856CBE"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856CBE" w:rsidRPr="00856CBE" w:rsidRDefault="00856CBE" w:rsidP="00856CBE">
                  <w:pPr>
                    <w:jc w:val="center"/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</w:pPr>
                  <w:r w:rsidRPr="00856CBE"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856CBE" w:rsidRPr="00856CBE" w:rsidRDefault="00856CBE" w:rsidP="00856CBE">
                  <w:pPr>
                    <w:jc w:val="center"/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</w:pPr>
                  <w:r w:rsidRPr="00856CBE"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  <w:t>7</w:t>
                  </w:r>
                </w:p>
              </w:tc>
            </w:tr>
          </w:tbl>
          <w:p w:rsidR="00E7669B" w:rsidRDefault="00E7669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7669B" w:rsidRDefault="00E7669B" w:rsidP="00E7669B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lastRenderedPageBreak/>
        <w:t>2. Текстовая часть муниципальной программы.</w:t>
      </w:r>
    </w:p>
    <w:p w:rsidR="00E7669B" w:rsidRDefault="00E7669B" w:rsidP="00E7669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2.1. Характеристика текущего состояния.</w:t>
      </w:r>
    </w:p>
    <w:p w:rsidR="00E7669B" w:rsidRDefault="00E7669B" w:rsidP="00E7669B">
      <w:pPr>
        <w:pStyle w:val="af2"/>
        <w:ind w:firstLine="709"/>
        <w:jc w:val="both"/>
        <w:rPr>
          <w:rFonts w:ascii="Times New Roman" w:eastAsia="Times New Roman" w:hAnsi="Times New Roman"/>
          <w:spacing w:val="2"/>
          <w:lang w:val="ru-RU" w:eastAsia="ru-RU"/>
        </w:rPr>
      </w:pPr>
      <w:r>
        <w:rPr>
          <w:rFonts w:ascii="Times New Roman" w:eastAsia="Times New Roman" w:hAnsi="Times New Roman"/>
          <w:spacing w:val="2"/>
          <w:lang w:val="ru-RU" w:eastAsia="ru-RU"/>
        </w:rPr>
        <w:t>За время реализации на территории округа муниципальной программы «Комплексные меры профилактики наркомании и токсикомании на территории городского округа город Кулебаки на 2018-2025 годы» удалось достичь определенной положительной динамики.</w:t>
      </w:r>
    </w:p>
    <w:p w:rsidR="00E7669B" w:rsidRDefault="00E7669B" w:rsidP="00E7669B">
      <w:pPr>
        <w:pStyle w:val="af2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eastAsia="Times New Roman" w:hAnsi="Times New Roman"/>
          <w:spacing w:val="2"/>
          <w:lang w:val="ru-RU" w:eastAsia="ru-RU"/>
        </w:rPr>
        <w:t xml:space="preserve"> Увеличено количество </w:t>
      </w:r>
      <w:r w:rsidR="003B7EA9">
        <w:rPr>
          <w:rFonts w:ascii="Times New Roman" w:eastAsia="Times New Roman" w:hAnsi="Times New Roman"/>
          <w:spacing w:val="2"/>
          <w:lang w:val="ru-RU" w:eastAsia="ru-RU"/>
        </w:rPr>
        <w:t>молодежи в</w:t>
      </w:r>
      <w:r>
        <w:rPr>
          <w:rFonts w:ascii="Times New Roman" w:eastAsia="Times New Roman" w:hAnsi="Times New Roman"/>
          <w:spacing w:val="2"/>
          <w:lang w:val="ru-RU" w:eastAsia="ru-RU"/>
        </w:rPr>
        <w:t xml:space="preserve"> возрасте от 14 до 30 лет, вовлеченных в мероприятия по первичной профилактике, то есть по формированию здорового образа жизни, профилактике наркомании и употребления ПАВ с 6000 в 2016г до </w:t>
      </w:r>
      <w:r>
        <w:rPr>
          <w:rFonts w:ascii="Times New Roman" w:hAnsi="Times New Roman"/>
          <w:lang w:val="ru-RU"/>
        </w:rPr>
        <w:t>6610 в 2018г</w:t>
      </w:r>
      <w:r>
        <w:rPr>
          <w:rFonts w:ascii="Times New Roman" w:eastAsia="Times New Roman" w:hAnsi="Times New Roman"/>
          <w:spacing w:val="2"/>
          <w:lang w:val="ru-RU" w:eastAsia="ru-RU"/>
        </w:rPr>
        <w:t>.</w:t>
      </w:r>
    </w:p>
    <w:p w:rsidR="00E7669B" w:rsidRDefault="00E7669B" w:rsidP="00E7669B">
      <w:pPr>
        <w:pStyle w:val="af2"/>
        <w:spacing w:line="276" w:lineRule="auto"/>
        <w:ind w:firstLine="709"/>
        <w:jc w:val="both"/>
        <w:rPr>
          <w:rFonts w:ascii="Times New Roman" w:eastAsia="Times New Roman" w:hAnsi="Times New Roman"/>
          <w:spacing w:val="2"/>
          <w:lang w:val="ru-RU" w:eastAsia="ru-RU"/>
        </w:rPr>
      </w:pPr>
      <w:r>
        <w:rPr>
          <w:rFonts w:ascii="Times New Roman" w:eastAsia="Times New Roman" w:hAnsi="Times New Roman"/>
          <w:spacing w:val="2"/>
          <w:lang w:val="ru-RU" w:eastAsia="ru-RU"/>
        </w:rPr>
        <w:t>У</w:t>
      </w:r>
      <w:r>
        <w:rPr>
          <w:rFonts w:ascii="Times New Roman" w:hAnsi="Times New Roman"/>
          <w:spacing w:val="2"/>
          <w:lang w:val="ru-RU"/>
        </w:rPr>
        <w:t xml:space="preserve">величена с 80% до 82% доля детей и молодежи г.о.г. Кулебаки с 6 до 29 </w:t>
      </w:r>
      <w:r w:rsidR="003B7EA9">
        <w:rPr>
          <w:rFonts w:ascii="Times New Roman" w:hAnsi="Times New Roman"/>
          <w:spacing w:val="2"/>
          <w:lang w:val="ru-RU"/>
        </w:rPr>
        <w:t>лет, охваченных</w:t>
      </w:r>
      <w:r>
        <w:rPr>
          <w:rFonts w:ascii="Times New Roman" w:hAnsi="Times New Roman"/>
          <w:spacing w:val="2"/>
          <w:lang w:val="ru-RU"/>
        </w:rPr>
        <w:t xml:space="preserve"> занятиями физической культурой и спортом от общего количества населения данного возраста. </w:t>
      </w:r>
      <w:r>
        <w:rPr>
          <w:rFonts w:ascii="Times New Roman" w:eastAsia="Times New Roman" w:hAnsi="Times New Roman"/>
          <w:spacing w:val="2"/>
          <w:lang w:val="ru-RU" w:eastAsia="ru-RU"/>
        </w:rPr>
        <w:t>Но количественный показатель меньше планового, так как уменьшилось общее количество жителей данного возраста до 12864 человек и, соответственно, 82% составили только 10549 человек</w:t>
      </w:r>
    </w:p>
    <w:p w:rsidR="00E7669B" w:rsidRDefault="00E7669B" w:rsidP="00E7669B">
      <w:pPr>
        <w:pStyle w:val="af2"/>
        <w:spacing w:line="276" w:lineRule="auto"/>
        <w:ind w:firstLine="709"/>
        <w:jc w:val="both"/>
        <w:rPr>
          <w:rFonts w:ascii="Times New Roman" w:hAnsi="Times New Roman"/>
          <w:spacing w:val="2"/>
          <w:lang w:val="ru-RU"/>
        </w:rPr>
      </w:pPr>
      <w:r>
        <w:rPr>
          <w:rFonts w:ascii="Times New Roman" w:hAnsi="Times New Roman"/>
          <w:spacing w:val="2"/>
          <w:lang w:val="ru-RU"/>
        </w:rPr>
        <w:t xml:space="preserve">Практически </w:t>
      </w:r>
      <w:r w:rsidR="003B7EA9">
        <w:rPr>
          <w:rFonts w:ascii="Times New Roman" w:hAnsi="Times New Roman"/>
          <w:spacing w:val="2"/>
          <w:lang w:val="ru-RU"/>
        </w:rPr>
        <w:t>ежемесячно в</w:t>
      </w:r>
      <w:r>
        <w:rPr>
          <w:rFonts w:ascii="Times New Roman" w:hAnsi="Times New Roman"/>
          <w:spacing w:val="2"/>
          <w:lang w:val="ru-RU"/>
        </w:rPr>
        <w:t xml:space="preserve"> городском округе проходят различного формата спортивно-массовые и иные профилактические мероприятия для подростков и молодежи, направленные на формирование ЗОЖ. Большая их часть освещается в средствах массовой информации. За 2018 год органами и учреждениями системы </w:t>
      </w:r>
      <w:r w:rsidR="003B7EA9">
        <w:rPr>
          <w:rFonts w:ascii="Times New Roman" w:hAnsi="Times New Roman"/>
          <w:spacing w:val="2"/>
          <w:lang w:val="ru-RU"/>
        </w:rPr>
        <w:t>профилактики было</w:t>
      </w:r>
      <w:r>
        <w:rPr>
          <w:rFonts w:ascii="Times New Roman" w:hAnsi="Times New Roman"/>
          <w:spacing w:val="2"/>
          <w:lang w:val="ru-RU"/>
        </w:rPr>
        <w:t xml:space="preserve"> размещено в местных СМИ 124 статьи (ОКСиМП и УО), из которых 70</w:t>
      </w:r>
      <w:r w:rsidR="003B09EC">
        <w:rPr>
          <w:rFonts w:ascii="Times New Roman" w:hAnsi="Times New Roman"/>
          <w:spacing w:val="2"/>
          <w:lang w:val="ru-RU"/>
        </w:rPr>
        <w:t>% непосредственно</w:t>
      </w:r>
      <w:r>
        <w:rPr>
          <w:rFonts w:ascii="Times New Roman" w:hAnsi="Times New Roman"/>
          <w:spacing w:val="2"/>
          <w:lang w:val="ru-RU"/>
        </w:rPr>
        <w:t xml:space="preserve"> </w:t>
      </w:r>
      <w:r w:rsidR="003B09EC">
        <w:rPr>
          <w:rFonts w:ascii="Times New Roman" w:hAnsi="Times New Roman"/>
          <w:spacing w:val="2"/>
          <w:lang w:val="ru-RU"/>
        </w:rPr>
        <w:t>касались ведения</w:t>
      </w:r>
      <w:r>
        <w:rPr>
          <w:rFonts w:ascii="Times New Roman" w:hAnsi="Times New Roman"/>
          <w:spacing w:val="2"/>
          <w:lang w:val="ru-RU"/>
        </w:rPr>
        <w:t xml:space="preserve"> здорового образа жизни в молодежной и подростковой среде. Непосредственный результат (87статей) значительно ниже планового (148), так как общее количество статей данных структурных подразделений значительно </w:t>
      </w:r>
      <w:r w:rsidR="003B7EA9">
        <w:rPr>
          <w:rFonts w:ascii="Times New Roman" w:hAnsi="Times New Roman"/>
          <w:spacing w:val="2"/>
          <w:lang w:val="ru-RU"/>
        </w:rPr>
        <w:t>уменьшилось с</w:t>
      </w:r>
      <w:r>
        <w:rPr>
          <w:rFonts w:ascii="Times New Roman" w:hAnsi="Times New Roman"/>
          <w:spacing w:val="2"/>
          <w:lang w:val="ru-RU"/>
        </w:rPr>
        <w:t xml:space="preserve"> 185 в 2017г до 124 в 2018г.</w:t>
      </w:r>
    </w:p>
    <w:p w:rsidR="00E7669B" w:rsidRDefault="00E7669B" w:rsidP="00E7669B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2"/>
        </w:rPr>
        <w:t xml:space="preserve">Лечение и реабилитацию в ГБУЗ «Кулебакская ЦРБ» амбулаторно прошло </w:t>
      </w:r>
      <w:r w:rsidR="003B09EC">
        <w:rPr>
          <w:rFonts w:ascii="Times New Roman" w:hAnsi="Times New Roman" w:cs="Times New Roman"/>
          <w:color w:val="000000"/>
          <w:spacing w:val="2"/>
        </w:rPr>
        <w:t>за 2018</w:t>
      </w:r>
      <w:r>
        <w:rPr>
          <w:rFonts w:ascii="Times New Roman" w:hAnsi="Times New Roman" w:cs="Times New Roman"/>
          <w:color w:val="000000"/>
          <w:spacing w:val="2"/>
        </w:rPr>
        <w:t xml:space="preserve">г - 31 лицо, а ремиссия более 2-х лет наблюдается у 11 человек, что составляет 35,4 %. Количественный показатель соответствует плановому, но процентное соотношение ниже, планового </w:t>
      </w:r>
      <w:r>
        <w:rPr>
          <w:rFonts w:ascii="Times New Roman" w:hAnsi="Times New Roman" w:cs="Times New Roman"/>
        </w:rPr>
        <w:t xml:space="preserve">вследствие увеличения количества </w:t>
      </w:r>
      <w:r w:rsidR="003B09EC">
        <w:rPr>
          <w:rFonts w:ascii="Times New Roman" w:hAnsi="Times New Roman" w:cs="Times New Roman"/>
        </w:rPr>
        <w:t>лиц, впервые</w:t>
      </w:r>
      <w:r>
        <w:rPr>
          <w:rFonts w:ascii="Times New Roman" w:hAnsi="Times New Roman" w:cs="Times New Roman"/>
        </w:rPr>
        <w:t xml:space="preserve"> выявленных и поставленных на учет от общего количества лиц с данным диагнозом, то есть данные лица состоят на учете в наркологическом кабинете менее 2-х лет.</w:t>
      </w:r>
    </w:p>
    <w:p w:rsidR="00E7669B" w:rsidRDefault="00E7669B" w:rsidP="00E7669B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2"/>
        </w:rPr>
      </w:pPr>
      <w:r>
        <w:rPr>
          <w:rFonts w:ascii="Times New Roman" w:hAnsi="Times New Roman" w:cs="Times New Roman"/>
          <w:color w:val="000000"/>
          <w:spacing w:val="2"/>
        </w:rPr>
        <w:t xml:space="preserve">За 2018 год на территории округа зарегистрировано </w:t>
      </w:r>
      <w:r w:rsidR="003B09EC">
        <w:rPr>
          <w:rFonts w:ascii="Times New Roman" w:hAnsi="Times New Roman" w:cs="Times New Roman"/>
          <w:color w:val="000000"/>
          <w:spacing w:val="2"/>
        </w:rPr>
        <w:t>16 выявленных</w:t>
      </w:r>
      <w:r>
        <w:rPr>
          <w:rFonts w:ascii="Times New Roman" w:hAnsi="Times New Roman" w:cs="Times New Roman"/>
          <w:color w:val="000000"/>
          <w:spacing w:val="2"/>
        </w:rPr>
        <w:t xml:space="preserve"> преступлений в сфере незаконного оборота наркотических и </w:t>
      </w:r>
      <w:r w:rsidR="003B09EC">
        <w:rPr>
          <w:rFonts w:ascii="Times New Roman" w:hAnsi="Times New Roman" w:cs="Times New Roman"/>
          <w:color w:val="000000"/>
          <w:spacing w:val="2"/>
        </w:rPr>
        <w:t>психотропных веществ</w:t>
      </w:r>
      <w:r>
        <w:rPr>
          <w:rFonts w:ascii="Times New Roman" w:hAnsi="Times New Roman" w:cs="Times New Roman"/>
          <w:color w:val="000000"/>
          <w:spacing w:val="2"/>
        </w:rPr>
        <w:t>, из которых раскрыто - 7 преступлений, что составило 77,8 % от зарегистрированных в сфере НОН.</w:t>
      </w:r>
    </w:p>
    <w:p w:rsidR="00E7669B" w:rsidRDefault="00E7669B" w:rsidP="00E7669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 xml:space="preserve">В целях </w:t>
      </w:r>
      <w:r>
        <w:rPr>
          <w:rFonts w:ascii="Times New Roman" w:eastAsia="Times New Roman" w:hAnsi="Times New Roman" w:cs="Times New Roman"/>
        </w:rPr>
        <w:t>сокращения тенденции распространения наркомании среди различных категорий населения, совершенствования системы мер по сокращению спроса на наркотики на территории городского округа город Кулебаки необходимо продолжать профилактическую работу программными методами.</w:t>
      </w:r>
    </w:p>
    <w:p w:rsidR="00E7669B" w:rsidRDefault="00E7669B" w:rsidP="00E7669B">
      <w:pPr>
        <w:spacing w:after="0" w:line="240" w:lineRule="auto"/>
        <w:ind w:firstLine="5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Проведём краткий SWOT анализ профилактической </w:t>
      </w:r>
      <w:r w:rsidR="003B09EC">
        <w:rPr>
          <w:rFonts w:ascii="Times New Roman" w:hAnsi="Times New Roman" w:cs="Times New Roman"/>
        </w:rPr>
        <w:t>работы на</w:t>
      </w:r>
      <w:r>
        <w:rPr>
          <w:rFonts w:ascii="Times New Roman" w:hAnsi="Times New Roman" w:cs="Times New Roman"/>
        </w:rPr>
        <w:t xml:space="preserve"> территории г.о.г. Кулебаки, определим внутренние и внешние факторы, влияющие на ее эффективность, наметим пути решения проблем, исходя из полномочий ОМСУ. </w:t>
      </w:r>
    </w:p>
    <w:p w:rsidR="00E7669B" w:rsidRDefault="00E7669B" w:rsidP="00E7669B">
      <w:pPr>
        <w:spacing w:after="0" w:line="240" w:lineRule="auto"/>
        <w:ind w:firstLine="51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SWOT анализ результативности профилактической работы на территории г.о.г. Кулебаки, пути решения выявленных проблем и усиления преимуществ.</w:t>
      </w:r>
    </w:p>
    <w:tbl>
      <w:tblPr>
        <w:tblW w:w="142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2977"/>
        <w:gridCol w:w="2126"/>
        <w:gridCol w:w="3402"/>
        <w:gridCol w:w="2552"/>
      </w:tblGrid>
      <w:tr w:rsidR="00E7669B" w:rsidTr="00E7669B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9B" w:rsidRDefault="00E76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Текущая ситуация:</w:t>
            </w:r>
          </w:p>
          <w:p w:rsidR="00E7669B" w:rsidRDefault="00E76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имеем на текущий момент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9B" w:rsidRDefault="00E7669B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Преимущества (сильные стороны</w:t>
            </w:r>
            <w:r w:rsidR="003B09EC">
              <w:rPr>
                <w:rFonts w:ascii="Times New Roman" w:hAnsi="Times New Roman" w:cs="Times New Roman"/>
                <w:b/>
              </w:rPr>
              <w:t>)</w:t>
            </w:r>
            <w:r w:rsidR="003B09EC">
              <w:rPr>
                <w:rFonts w:ascii="Times New Roman" w:hAnsi="Times New Roman" w:cs="Times New Roman"/>
              </w:rPr>
              <w:t>: что</w:t>
            </w:r>
            <w:r>
              <w:rPr>
                <w:rFonts w:ascii="Times New Roman" w:hAnsi="Times New Roman" w:cs="Times New Roman"/>
              </w:rPr>
              <w:t xml:space="preserve"> удалось добиться за последние годы, сильные стороны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9B" w:rsidRDefault="00E7669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Недостатки (слабые стороны): </w:t>
            </w:r>
            <w:r>
              <w:rPr>
                <w:rFonts w:ascii="Times New Roman" w:hAnsi="Times New Roman" w:cs="Times New Roman"/>
              </w:rPr>
              <w:t xml:space="preserve">выявленные проблемы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9B" w:rsidRDefault="00E76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Меры воздействия:</w:t>
            </w:r>
          </w:p>
          <w:p w:rsidR="00E7669B" w:rsidRDefault="00E76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что необходимо предпринять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9B" w:rsidRDefault="00E7669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Перспективы, возможности: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чего можем достичь в рамках реализации данной программы</w:t>
            </w:r>
          </w:p>
        </w:tc>
      </w:tr>
      <w:tr w:rsidR="00E7669B" w:rsidTr="00E7669B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9B" w:rsidRDefault="00E766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 xml:space="preserve">Увеличено количество </w:t>
            </w:r>
            <w:r w:rsidR="003B09EC">
              <w:rPr>
                <w:rFonts w:ascii="Times New Roman" w:eastAsia="Times New Roman" w:hAnsi="Times New Roman" w:cs="Times New Roman"/>
                <w:spacing w:val="2"/>
              </w:rPr>
              <w:t>молодежи в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возрасте от 14 до 30 лет, вовлеченных в мероприятия по первичной профилактике, то есть по формированию здорового образа жизни, профилактике наркомании и употребления ПАВ </w:t>
            </w:r>
            <w:r w:rsidR="003B09EC">
              <w:rPr>
                <w:rFonts w:ascii="Times New Roman" w:eastAsia="Times New Roman" w:hAnsi="Times New Roman" w:cs="Times New Roman"/>
                <w:spacing w:val="2"/>
              </w:rPr>
              <w:t>с 6600</w:t>
            </w:r>
            <w:r>
              <w:rPr>
                <w:rFonts w:ascii="Times New Roman" w:hAnsi="Times New Roman" w:cs="Times New Roman"/>
              </w:rPr>
              <w:t xml:space="preserve"> в 2017г до 6610 в 2018</w:t>
            </w:r>
            <w:r w:rsidR="003B09EC">
              <w:rPr>
                <w:rFonts w:ascii="Times New Roman" w:hAnsi="Times New Roman" w:cs="Times New Roman"/>
              </w:rPr>
              <w:t xml:space="preserve">г </w:t>
            </w:r>
            <w:r w:rsidR="003B09EC">
              <w:rPr>
                <w:rFonts w:ascii="Times New Roman" w:eastAsia="Times New Roman" w:hAnsi="Times New Roman" w:cs="Times New Roman"/>
                <w:spacing w:val="2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при снижении общего количества молодежи данного возраста – </w:t>
            </w:r>
            <w:r w:rsidR="003B09EC">
              <w:rPr>
                <w:rFonts w:ascii="Times New Roman" w:eastAsia="Times New Roman" w:hAnsi="Times New Roman" w:cs="Times New Roman"/>
                <w:spacing w:val="2"/>
              </w:rPr>
              <w:t>с 9620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в 2017г до 9254 в 2018г).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9B" w:rsidRDefault="00E7669B">
            <w:pPr>
              <w:spacing w:after="0" w:line="240" w:lineRule="auto"/>
              <w:ind w:firstLine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последние годы отмечено увеличение количества мероприятий для молодежи, пропагандирующих ведение здорового образа жизни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9B" w:rsidRDefault="00E766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мероприятиях одних и тех же самых активных представителей молодежи.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9B" w:rsidRDefault="00E766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Активизировать   работу по привлечению более широких слоев </w:t>
            </w:r>
            <w:r w:rsidR="003B09EC">
              <w:rPr>
                <w:rFonts w:ascii="Times New Roman" w:hAnsi="Times New Roman" w:cs="Times New Roman"/>
              </w:rPr>
              <w:t>молодежи к</w:t>
            </w:r>
            <w:r>
              <w:rPr>
                <w:rFonts w:ascii="Times New Roman" w:hAnsi="Times New Roman" w:cs="Times New Roman"/>
              </w:rPr>
              <w:t xml:space="preserve"> участию в мероприятиях и проектах, волонтерском движении - проведение ярких системных рекламных кампаний в соцсетях, проведение встреч с молодежью на базе КМК, на предприятиях.</w:t>
            </w:r>
          </w:p>
          <w:p w:rsidR="00E7669B" w:rsidRDefault="00E766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9B" w:rsidRDefault="00E766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количества учащейся молодежи, ведущей здоровый образ жизни</w:t>
            </w:r>
          </w:p>
        </w:tc>
      </w:tr>
      <w:tr w:rsidR="00E7669B" w:rsidTr="00E7669B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9B" w:rsidRDefault="00E7669B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 xml:space="preserve">За 2018 год органами и учреждениями системы </w:t>
            </w:r>
            <w:r w:rsidR="003B09EC">
              <w:rPr>
                <w:rFonts w:ascii="Times New Roman" w:hAnsi="Times New Roman"/>
                <w:spacing w:val="2"/>
                <w:lang w:val="ru-RU"/>
              </w:rPr>
              <w:t>профилактики было</w:t>
            </w:r>
            <w:r>
              <w:rPr>
                <w:rFonts w:ascii="Times New Roman" w:hAnsi="Times New Roman"/>
                <w:spacing w:val="2"/>
                <w:lang w:val="ru-RU"/>
              </w:rPr>
              <w:t xml:space="preserve"> размещено в местных СМИ 124 статьи (АППГ -185), из которых </w:t>
            </w:r>
            <w:r w:rsidR="003B09EC">
              <w:rPr>
                <w:rFonts w:ascii="Times New Roman" w:hAnsi="Times New Roman"/>
                <w:spacing w:val="2"/>
                <w:lang w:val="ru-RU"/>
              </w:rPr>
              <w:t>87 непосредственно</w:t>
            </w:r>
            <w:r>
              <w:rPr>
                <w:rFonts w:ascii="Times New Roman" w:hAnsi="Times New Roman"/>
                <w:spacing w:val="2"/>
                <w:lang w:val="ru-RU"/>
              </w:rPr>
              <w:t xml:space="preserve"> касались ведения здорового образа жизни в молодежной и подростковой среде. Это значительно меньше, чем в 2017</w:t>
            </w:r>
            <w:r w:rsidR="003B09EC">
              <w:rPr>
                <w:rFonts w:ascii="Times New Roman" w:hAnsi="Times New Roman"/>
                <w:spacing w:val="2"/>
                <w:lang w:val="ru-RU"/>
              </w:rPr>
              <w:t>г -</w:t>
            </w:r>
            <w:r>
              <w:rPr>
                <w:rFonts w:ascii="Times New Roman" w:hAnsi="Times New Roman"/>
                <w:spacing w:val="2"/>
                <w:lang w:val="ru-RU"/>
              </w:rPr>
              <w:t xml:space="preserve"> 147.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9B" w:rsidRDefault="00E7669B">
            <w:pPr>
              <w:spacing w:after="0" w:line="240" w:lineRule="auto"/>
              <w:ind w:firstLine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2018 г. большое внимание уделялось освещению профилактических мероприятий. Процент их от общего количества информационных поводов органов и учреждений системы профилактики составил 70%, как и планировалось.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9B" w:rsidRDefault="00E7669B">
            <w:pPr>
              <w:pStyle w:val="af7"/>
              <w:spacing w:line="276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Снижение информационной активности органов и учреждений системы профилактики.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9B" w:rsidRDefault="00E766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Внедрять новые формы информирования подростков и молодежи о предстоящих и проведенных мероприятиях. Новые формы должны быть ориентированы на более широкий круг общественности, включая родителей и педагогов.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9B" w:rsidRDefault="00E7669B">
            <w:pPr>
              <w:spacing w:after="0" w:line="240" w:lineRule="auto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Популяризация здорового образа жизни среди большего количества подростков и молодёжи, родительской общественности и педагогов</w:t>
            </w:r>
          </w:p>
        </w:tc>
      </w:tr>
      <w:tr w:rsidR="00E7669B" w:rsidTr="00E7669B">
        <w:trPr>
          <w:trHeight w:val="1226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9B" w:rsidRDefault="00E766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территории г.о.г. </w:t>
            </w:r>
            <w:r w:rsidR="003B09EC">
              <w:rPr>
                <w:rFonts w:ascii="Times New Roman" w:hAnsi="Times New Roman" w:cs="Times New Roman"/>
              </w:rPr>
              <w:t>Кулебаки недостаточное</w:t>
            </w:r>
            <w:r>
              <w:rPr>
                <w:rFonts w:ascii="Times New Roman" w:hAnsi="Times New Roman" w:cs="Times New Roman"/>
              </w:rPr>
              <w:t xml:space="preserve"> количество наружной рекламы (растяжек) и баннеров, рекламной продукции (календари настенные и карманные, закладки для учебников) по пропаганде ведения ЗОЖ.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9B" w:rsidRDefault="00E7669B">
            <w:pPr>
              <w:pStyle w:val="af7"/>
              <w:spacing w:line="276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рамках данной МП в 3 квартале 2018г один баннер по пропаганде ЗОЖ был приобретен и размещен напротив КМК на протяжении квартала.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9B" w:rsidRDefault="00E7669B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Растяжки, размещенные на спортивных сооружениях, давно не обновлялись.  </w:t>
            </w:r>
            <w:r w:rsidR="003B09EC">
              <w:rPr>
                <w:rFonts w:ascii="Times New Roman" w:hAnsi="Times New Roman" w:cs="Times New Roman"/>
              </w:rPr>
              <w:t>Для больших</w:t>
            </w:r>
            <w:r>
              <w:rPr>
                <w:rFonts w:ascii="Times New Roman" w:hAnsi="Times New Roman" w:cs="Times New Roman"/>
              </w:rPr>
              <w:t xml:space="preserve"> окружных молодежных фестивалей и иных, проводимых ежегодно мероприятий на тему здорового образа жизни, плакаты и </w:t>
            </w:r>
            <w:r w:rsidR="003B09EC">
              <w:rPr>
                <w:rFonts w:ascii="Times New Roman" w:hAnsi="Times New Roman" w:cs="Times New Roman"/>
              </w:rPr>
              <w:t>баннеры не</w:t>
            </w:r>
            <w:r>
              <w:rPr>
                <w:rFonts w:ascii="Times New Roman" w:hAnsi="Times New Roman" w:cs="Times New Roman"/>
              </w:rPr>
              <w:t xml:space="preserve"> обновляются. Мелкая рекламная продукция по пропаганде ЗОЖ среди молодежи давно не </w:t>
            </w:r>
            <w:r w:rsidR="003B09EC">
              <w:rPr>
                <w:rFonts w:ascii="Times New Roman" w:hAnsi="Times New Roman" w:cs="Times New Roman"/>
              </w:rPr>
              <w:t>изготавливалась,</w:t>
            </w:r>
            <w:r>
              <w:rPr>
                <w:rFonts w:ascii="Times New Roman" w:hAnsi="Times New Roman" w:cs="Times New Roman"/>
              </w:rPr>
              <w:t xml:space="preserve"> только памятки и буклеты для школьников и родителей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9B" w:rsidRDefault="00E766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Приобрести и разместить на территории округа необходимую рекламную продукцию. Во время проведения профилактических мероприятий раздавать мелкую рекламную продукцию среди молодежи.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9B" w:rsidRDefault="003B09EC">
            <w:pPr>
              <w:spacing w:after="0" w:line="240" w:lineRule="auto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внимания</w:t>
            </w:r>
            <w:r w:rsidR="00E7669B">
              <w:rPr>
                <w:rFonts w:ascii="Times New Roman" w:hAnsi="Times New Roman" w:cs="Times New Roman"/>
              </w:rPr>
              <w:t xml:space="preserve"> более широких слоев населения к пользе ведения здорового образа жизни. </w:t>
            </w:r>
          </w:p>
        </w:tc>
      </w:tr>
      <w:tr w:rsidR="00E7669B" w:rsidTr="00E7669B">
        <w:trPr>
          <w:trHeight w:val="2219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9B" w:rsidRDefault="00E766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территории городского округа ежегодно организуется более 20 спортивно-массовых мероприятий с участием работающей молодежи (ПАО «Русполимет</w:t>
            </w:r>
            <w:r w:rsidR="003B09EC">
              <w:rPr>
                <w:rFonts w:ascii="Times New Roman" w:hAnsi="Times New Roman" w:cs="Times New Roman"/>
              </w:rPr>
              <w:t>», АО</w:t>
            </w:r>
            <w:r>
              <w:rPr>
                <w:rFonts w:ascii="Times New Roman" w:hAnsi="Times New Roman" w:cs="Times New Roman"/>
              </w:rPr>
              <w:t xml:space="preserve"> «Кулебакский хлебозавод», ПЧ -65 и т.д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9B" w:rsidRDefault="00E7669B">
            <w:pPr>
              <w:pStyle w:val="af7"/>
              <w:spacing w:line="276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Организовано взаимодействие с некоторыми городскими предприятиями   по участию работающей молодежи в окружных спортивно-массовых мероприятиях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9B" w:rsidRDefault="00E7669B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Работающая молодежь городского округа не достаточно охвачена профилактическими просветительскими мероприятиями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9B" w:rsidRDefault="00E766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Организовать взаимодействие с руководством предприятий и организаций, расположенных на территории городского округа, по проведению для их сотрудников профилактических бесед, лекций, распространению памяток и буклетов по данной тематике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9B" w:rsidRDefault="00E7669B">
            <w:pPr>
              <w:spacing w:after="0" w:line="240" w:lineRule="auto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количества работающей молодежи, ведущей здоровый образ жизни</w:t>
            </w:r>
          </w:p>
        </w:tc>
      </w:tr>
    </w:tbl>
    <w:p w:rsidR="00E7669B" w:rsidRDefault="00E7669B" w:rsidP="00E7669B">
      <w:pPr>
        <w:pStyle w:val="ConsPlusNormal0"/>
        <w:ind w:left="57" w:right="-31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реализации муниципальной программы предполагается создать условия для обеспечения стабильной занятости населения в секторе малого и среднего бизнеса с увеличением числа субъектов МСП городского округа город Кулебаки.</w:t>
      </w:r>
    </w:p>
    <w:p w:rsidR="00E7669B" w:rsidRDefault="00E7669B" w:rsidP="00E7669B">
      <w:pPr>
        <w:spacing w:after="0"/>
        <w:ind w:firstLine="709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</w:pPr>
    </w:p>
    <w:p w:rsidR="00E7669B" w:rsidRDefault="00E7669B" w:rsidP="00E7669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2.2. Ц</w:t>
      </w:r>
      <w:bookmarkStart w:id="9" w:name="C67"/>
      <w:bookmarkEnd w:id="9"/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ель и задачи программы.</w:t>
      </w:r>
    </w:p>
    <w:p w:rsidR="00E7669B" w:rsidRDefault="00E7669B" w:rsidP="00E766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Цель: профилактика незаконного потребления наркотических средств и психотропных веществ, наркомании, токсикомании, алкоголизма и реабилитации лиц с наркотической зависимостью.</w:t>
      </w:r>
    </w:p>
    <w:p w:rsidR="00E7669B" w:rsidRDefault="00E7669B" w:rsidP="00E766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Задачи:</w:t>
      </w:r>
    </w:p>
    <w:p w:rsidR="00E7669B" w:rsidRDefault="00E7669B" w:rsidP="00E766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E720F7">
        <w:rPr>
          <w:rFonts w:ascii="Times New Roman" w:eastAsia="Times New Roman" w:hAnsi="Times New Roman" w:cs="Times New Roman"/>
          <w:sz w:val="24"/>
          <w:szCs w:val="24"/>
        </w:rPr>
        <w:t>развитие муниципальной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системы профилактики немедицинского потребления наркотиков с приоритетом мероприятий первичной профилактики;</w:t>
      </w:r>
    </w:p>
    <w:p w:rsidR="00E7669B" w:rsidRDefault="00E7669B" w:rsidP="00E766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проведение грамотной информационной антинаркотической политики в средствах массовой информации;</w:t>
      </w:r>
    </w:p>
    <w:p w:rsidR="00E7669B" w:rsidRDefault="00E7669B" w:rsidP="00E766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 повышение эффективности оказания наркологической помощи населению;</w:t>
      </w:r>
    </w:p>
    <w:p w:rsidR="00E7669B" w:rsidRDefault="00E7669B" w:rsidP="00E766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создание и реализация </w:t>
      </w:r>
      <w:r w:rsidR="00E720F7">
        <w:rPr>
          <w:rFonts w:ascii="Times New Roman" w:eastAsia="Times New Roman" w:hAnsi="Times New Roman" w:cs="Times New Roman"/>
          <w:sz w:val="24"/>
          <w:szCs w:val="24"/>
        </w:rPr>
        <w:t>комплекса мер по профилактике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незаконного распространения и употребления наркотиков и их прекурсоров на </w:t>
      </w:r>
      <w:r w:rsidR="00E720F7">
        <w:rPr>
          <w:rFonts w:ascii="Times New Roman" w:eastAsia="Times New Roman" w:hAnsi="Times New Roman" w:cs="Times New Roman"/>
          <w:sz w:val="24"/>
          <w:szCs w:val="24"/>
        </w:rPr>
        <w:t>территории городского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округа.</w:t>
      </w:r>
    </w:p>
    <w:p w:rsidR="00E7669B" w:rsidRDefault="00E7669B" w:rsidP="00E7669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2.3. Сроки и этапы реализаци</w:t>
      </w:r>
      <w:bookmarkStart w:id="10" w:name="C75"/>
      <w:bookmarkEnd w:id="10"/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и программы.</w:t>
      </w:r>
    </w:p>
    <w:p w:rsidR="00E7669B" w:rsidRDefault="00E7669B" w:rsidP="00E7669B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bookmarkStart w:id="11" w:name="C76"/>
      <w:bookmarkEnd w:id="11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Программа реализуется в 2018 - 2025 годах в один этап. </w:t>
      </w:r>
    </w:p>
    <w:p w:rsidR="00E7669B" w:rsidRDefault="00E7669B" w:rsidP="00E7669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E7669B" w:rsidRDefault="00E7669B" w:rsidP="00E7669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2.4. Перечень основных мероприятий муниципальной программы.</w:t>
      </w:r>
    </w:p>
    <w:p w:rsidR="00E7669B" w:rsidRDefault="00E7669B" w:rsidP="00E7669B">
      <w:pPr>
        <w:keepLines/>
        <w:tabs>
          <w:tab w:val="num" w:pos="31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Информация об основных мероприятиях муниципальной </w:t>
      </w:r>
      <w:r w:rsidR="00E720F7">
        <w:rPr>
          <w:rFonts w:ascii="Times New Roman" w:eastAsia="Times New Roman" w:hAnsi="Times New Roman" w:cs="Times New Roman"/>
          <w:spacing w:val="2"/>
          <w:sz w:val="24"/>
          <w:szCs w:val="24"/>
        </w:rPr>
        <w:t>программы отражена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Таблице 1.</w:t>
      </w:r>
    </w:p>
    <w:p w:rsidR="00E7669B" w:rsidRDefault="00E7669B" w:rsidP="00E7669B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sectPr w:rsidR="00E7669B">
          <w:pgSz w:w="16838" w:h="11906" w:orient="landscape"/>
          <w:pgMar w:top="851" w:right="851" w:bottom="851" w:left="1418" w:header="340" w:footer="0" w:gutter="0"/>
          <w:pgNumType w:start="1"/>
          <w:cols w:space="720"/>
        </w:sectPr>
      </w:pPr>
    </w:p>
    <w:p w:rsidR="00E7669B" w:rsidRDefault="00E7669B" w:rsidP="00E7669B">
      <w:pPr>
        <w:pStyle w:val="a3"/>
        <w:keepLines/>
        <w:spacing w:before="0" w:after="0"/>
        <w:ind w:firstLine="708"/>
        <w:jc w:val="center"/>
        <w:rPr>
          <w:rFonts w:ascii="Times New Roman" w:hAnsi="Times New Roman" w:cs="Times New Roman"/>
          <w:b/>
          <w:color w:val="auto"/>
        </w:rPr>
      </w:pPr>
    </w:p>
    <w:p w:rsidR="00E7669B" w:rsidRDefault="00E7669B" w:rsidP="00E7669B">
      <w:pPr>
        <w:pStyle w:val="a3"/>
        <w:keepLines/>
        <w:spacing w:before="0" w:after="0"/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auto"/>
        </w:rPr>
        <w:t xml:space="preserve">Перечень основных мероприятий муниципальной программы «Комплексные </w:t>
      </w:r>
      <w:r w:rsidR="005C3E75">
        <w:rPr>
          <w:rFonts w:ascii="Times New Roman" w:hAnsi="Times New Roman" w:cs="Times New Roman"/>
          <w:b/>
          <w:color w:val="auto"/>
        </w:rPr>
        <w:t>меры профилактики</w:t>
      </w:r>
      <w:r>
        <w:rPr>
          <w:rFonts w:ascii="Times New Roman" w:hAnsi="Times New Roman" w:cs="Times New Roman"/>
          <w:b/>
          <w:color w:val="auto"/>
        </w:rPr>
        <w:t xml:space="preserve"> наркомании и токсикомании н</w:t>
      </w:r>
      <w:r>
        <w:rPr>
          <w:rFonts w:ascii="Times New Roman" w:hAnsi="Times New Roman" w:cs="Times New Roman"/>
          <w:b/>
        </w:rPr>
        <w:t xml:space="preserve">а территории городского округа город Кулебаки на 2018-2025 годы»                          </w:t>
      </w:r>
    </w:p>
    <w:p w:rsidR="00E7669B" w:rsidRDefault="00E7669B" w:rsidP="00E7669B">
      <w:pPr>
        <w:pStyle w:val="a3"/>
        <w:keepLines/>
        <w:spacing w:before="0" w:after="0"/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Таблица 1</w:t>
      </w:r>
    </w:p>
    <w:tbl>
      <w:tblPr>
        <w:tblW w:w="1460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850"/>
        <w:gridCol w:w="993"/>
        <w:gridCol w:w="1134"/>
        <w:gridCol w:w="850"/>
        <w:gridCol w:w="851"/>
        <w:gridCol w:w="708"/>
        <w:gridCol w:w="913"/>
        <w:gridCol w:w="708"/>
        <w:gridCol w:w="709"/>
        <w:gridCol w:w="789"/>
        <w:gridCol w:w="709"/>
        <w:gridCol w:w="850"/>
        <w:gridCol w:w="850"/>
      </w:tblGrid>
      <w:tr w:rsidR="001C7735" w:rsidRPr="00E81F78" w:rsidTr="007C6814">
        <w:trPr>
          <w:trHeight w:val="10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</w:rPr>
            </w:pPr>
            <w:r w:rsidRPr="001C7735">
              <w:rPr>
                <w:rFonts w:ascii="Times New Roman" w:hAnsi="Times New Roman" w:cs="Times New Roman"/>
                <w:bCs/>
              </w:rPr>
              <w:t xml:space="preserve">№ </w:t>
            </w:r>
            <w:r w:rsidRPr="001C7735">
              <w:rPr>
                <w:rFonts w:ascii="Times New Roman" w:hAnsi="Times New Roman" w:cs="Times New Roman"/>
                <w:bCs/>
              </w:rPr>
              <w:br/>
              <w:t>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</w:rPr>
            </w:pPr>
            <w:r w:rsidRPr="001C7735">
              <w:rPr>
                <w:rFonts w:ascii="Times New Roman" w:hAnsi="Times New Roman" w:cs="Times New Roman"/>
                <w:bCs/>
              </w:rPr>
              <w:t>Наименование</w:t>
            </w:r>
            <w:r w:rsidRPr="001C7735">
              <w:rPr>
                <w:rFonts w:ascii="Times New Roman" w:hAnsi="Times New Roman" w:cs="Times New Roman"/>
                <w:bCs/>
              </w:rPr>
              <w:br/>
              <w:t xml:space="preserve">мероприятия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773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Категория  </w:t>
            </w:r>
            <w:r w:rsidRPr="001C7735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 расходов (капвложения,НИОКР и   </w:t>
            </w:r>
            <w:r w:rsidRPr="001C7735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  прочие    </w:t>
            </w:r>
            <w:r w:rsidRPr="001C7735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 расходы)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</w:rPr>
            </w:pPr>
            <w:r w:rsidRPr="001C7735">
              <w:rPr>
                <w:rFonts w:ascii="Times New Roman" w:hAnsi="Times New Roman" w:cs="Times New Roman"/>
                <w:bCs/>
              </w:rPr>
              <w:t xml:space="preserve">  Сроки   </w:t>
            </w:r>
            <w:r w:rsidRPr="001C7735">
              <w:rPr>
                <w:rFonts w:ascii="Times New Roman" w:hAnsi="Times New Roman" w:cs="Times New Roman"/>
                <w:bCs/>
              </w:rPr>
              <w:br/>
              <w:t>выполнения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</w:rPr>
            </w:pPr>
            <w:r w:rsidRPr="001C7735">
              <w:rPr>
                <w:rFonts w:ascii="Times New Roman" w:hAnsi="Times New Roman" w:cs="Times New Roman"/>
                <w:bCs/>
              </w:rPr>
              <w:t>Исполнители</w:t>
            </w:r>
            <w:r w:rsidRPr="001C7735">
              <w:rPr>
                <w:rFonts w:ascii="Times New Roman" w:hAnsi="Times New Roman" w:cs="Times New Roman"/>
                <w:bCs/>
              </w:rPr>
              <w:br/>
              <w:t>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Источники финансиро</w:t>
            </w:r>
          </w:p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вания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</w:rPr>
            </w:pPr>
            <w:r w:rsidRPr="001C7735">
              <w:rPr>
                <w:rFonts w:ascii="Times New Roman" w:hAnsi="Times New Roman" w:cs="Times New Roman"/>
                <w:bCs/>
              </w:rPr>
              <w:t xml:space="preserve">Объем финансирования по годам (тыс. руб.) </w:t>
            </w:r>
          </w:p>
        </w:tc>
      </w:tr>
      <w:tr w:rsidR="001C7735" w:rsidRPr="00637D16" w:rsidTr="007C6814">
        <w:trPr>
          <w:trHeight w:val="3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35" w:rsidRPr="001C7735" w:rsidRDefault="001C7735" w:rsidP="002C3A4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35" w:rsidRPr="001C7735" w:rsidRDefault="001C7735" w:rsidP="002C3A4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35" w:rsidRPr="001C7735" w:rsidRDefault="001C7735" w:rsidP="002C3A4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35" w:rsidRPr="001C7735" w:rsidRDefault="001C7735" w:rsidP="002C3A4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35" w:rsidRPr="001C7735" w:rsidRDefault="001C7735" w:rsidP="002C3A4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35" w:rsidRPr="001C7735" w:rsidRDefault="001C7735" w:rsidP="002C3A4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ind w:right="-13" w:hanging="1"/>
              <w:jc w:val="center"/>
              <w:rPr>
                <w:rFonts w:ascii="Times New Roman" w:hAnsi="Times New Roman" w:cs="Times New Roman"/>
                <w:bCs/>
              </w:rPr>
            </w:pPr>
            <w:r w:rsidRPr="001C7735">
              <w:rPr>
                <w:rFonts w:ascii="Times New Roman" w:hAnsi="Times New Roman" w:cs="Times New Roman"/>
                <w:bCs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ind w:right="-13" w:hanging="1"/>
              <w:jc w:val="center"/>
              <w:rPr>
                <w:rFonts w:ascii="Times New Roman" w:hAnsi="Times New Roman" w:cs="Times New Roman"/>
                <w:bCs/>
              </w:rPr>
            </w:pPr>
            <w:r w:rsidRPr="001C7735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ind w:right="-13" w:hanging="1"/>
              <w:jc w:val="center"/>
              <w:rPr>
                <w:rFonts w:ascii="Times New Roman" w:hAnsi="Times New Roman" w:cs="Times New Roman"/>
                <w:bCs/>
              </w:rPr>
            </w:pPr>
            <w:r w:rsidRPr="001C7735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ind w:right="-13" w:hanging="1"/>
              <w:jc w:val="center"/>
              <w:rPr>
                <w:rFonts w:ascii="Times New Roman" w:hAnsi="Times New Roman" w:cs="Times New Roman"/>
                <w:bCs/>
              </w:rPr>
            </w:pPr>
            <w:r w:rsidRPr="001C7735">
              <w:rPr>
                <w:rFonts w:ascii="Times New Roman" w:hAnsi="Times New Roman" w:cs="Times New Roman"/>
                <w:bCs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ind w:right="-13" w:hanging="1"/>
              <w:jc w:val="center"/>
              <w:rPr>
                <w:rFonts w:ascii="Times New Roman" w:hAnsi="Times New Roman" w:cs="Times New Roman"/>
                <w:bCs/>
              </w:rPr>
            </w:pPr>
            <w:r w:rsidRPr="001C7735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</w:rPr>
            </w:pPr>
            <w:r w:rsidRPr="001C7735"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</w:rPr>
            </w:pPr>
            <w:r w:rsidRPr="001C7735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</w:rPr>
            </w:pPr>
            <w:r w:rsidRPr="001C7735">
              <w:rPr>
                <w:rFonts w:ascii="Times New Roman" w:hAnsi="Times New Roman" w:cs="Times New Roman"/>
                <w:bCs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</w:rPr>
            </w:pPr>
            <w:r w:rsidRPr="001C7735">
              <w:rPr>
                <w:rFonts w:ascii="Times New Roman" w:hAnsi="Times New Roman" w:cs="Times New Roman"/>
                <w:bCs/>
              </w:rPr>
              <w:t>Всего</w:t>
            </w:r>
          </w:p>
        </w:tc>
      </w:tr>
      <w:tr w:rsidR="001C7735" w:rsidRPr="00637D16" w:rsidTr="007C681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</w:rPr>
            </w:pPr>
            <w:r w:rsidRPr="001C773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</w:rPr>
            </w:pPr>
            <w:r w:rsidRPr="001C773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</w:rPr>
            </w:pPr>
            <w:r w:rsidRPr="001C773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</w:rPr>
            </w:pPr>
            <w:r w:rsidRPr="001C7735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</w:rPr>
            </w:pPr>
            <w:r w:rsidRPr="001C7735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</w:rPr>
            </w:pPr>
            <w:r w:rsidRPr="001C7735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ind w:right="-13" w:hanging="1"/>
              <w:jc w:val="center"/>
              <w:rPr>
                <w:rFonts w:ascii="Times New Roman" w:hAnsi="Times New Roman" w:cs="Times New Roman"/>
                <w:bCs/>
              </w:rPr>
            </w:pPr>
            <w:r w:rsidRPr="001C7735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ind w:right="-13" w:hanging="1"/>
              <w:jc w:val="center"/>
              <w:rPr>
                <w:rFonts w:ascii="Times New Roman" w:hAnsi="Times New Roman" w:cs="Times New Roman"/>
                <w:bCs/>
              </w:rPr>
            </w:pPr>
            <w:r w:rsidRPr="001C7735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ind w:right="-13" w:hanging="1"/>
              <w:jc w:val="center"/>
              <w:rPr>
                <w:rFonts w:ascii="Times New Roman" w:hAnsi="Times New Roman" w:cs="Times New Roman"/>
                <w:bCs/>
              </w:rPr>
            </w:pPr>
            <w:r w:rsidRPr="001C7735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ind w:right="-13" w:hanging="1"/>
              <w:jc w:val="center"/>
              <w:rPr>
                <w:rFonts w:ascii="Times New Roman" w:hAnsi="Times New Roman" w:cs="Times New Roman"/>
                <w:bCs/>
              </w:rPr>
            </w:pPr>
            <w:r w:rsidRPr="001C773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ind w:right="-13" w:hanging="1"/>
              <w:jc w:val="center"/>
              <w:rPr>
                <w:rFonts w:ascii="Times New Roman" w:hAnsi="Times New Roman" w:cs="Times New Roman"/>
                <w:bCs/>
              </w:rPr>
            </w:pPr>
            <w:r w:rsidRPr="001C7735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</w:rPr>
            </w:pPr>
            <w:r w:rsidRPr="001C7735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</w:rPr>
            </w:pPr>
            <w:r w:rsidRPr="001C7735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</w:rPr>
            </w:pPr>
            <w:r w:rsidRPr="001C7735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</w:rPr>
            </w:pPr>
            <w:r w:rsidRPr="001C7735">
              <w:rPr>
                <w:rFonts w:ascii="Times New Roman" w:hAnsi="Times New Roman" w:cs="Times New Roman"/>
                <w:bCs/>
              </w:rPr>
              <w:t>15</w:t>
            </w:r>
          </w:p>
        </w:tc>
      </w:tr>
      <w:tr w:rsidR="001C7735" w:rsidRPr="002D4C05" w:rsidTr="002C3A42"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C7735">
              <w:rPr>
                <w:rFonts w:ascii="Times New Roman" w:hAnsi="Times New Roman" w:cs="Times New Roman"/>
                <w:b/>
                <w:bCs/>
              </w:rPr>
              <w:t>Цель муниципальной программы: Профилактика</w:t>
            </w:r>
            <w:r w:rsidRPr="001C7735">
              <w:rPr>
                <w:rFonts w:ascii="Times New Roman" w:hAnsi="Times New Roman" w:cs="Times New Roman"/>
              </w:rPr>
              <w:t xml:space="preserve"> незаконного потребления наркотических средств и психотропных веществ, наркомании, токсикомании, алкоголизма и реабилитации лиц с наркотической зависимостью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ind w:left="-68" w:right="-13" w:hang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tabs>
                <w:tab w:val="left" w:pos="428"/>
              </w:tabs>
              <w:ind w:left="-68" w:right="-13" w:hang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ind w:left="-68" w:right="-13" w:hang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ind w:left="-68" w:right="-13" w:hang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ind w:left="-68" w:right="-13" w:hang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ind w:left="-68" w:firstLine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ind w:left="-68" w:firstLine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ind w:left="-68" w:firstLine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ind w:left="-68" w:firstLine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953,0</w:t>
            </w:r>
          </w:p>
        </w:tc>
      </w:tr>
      <w:tr w:rsidR="001C7735" w:rsidRPr="002D4C05" w:rsidTr="002C3A42"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C7735">
              <w:rPr>
                <w:rFonts w:ascii="Times New Roman" w:hAnsi="Times New Roman" w:cs="Times New Roman"/>
                <w:b/>
              </w:rPr>
              <w:t>Задача 1. Развитие муниципальной системы профилактики немедицинского потребления наркотиков с приоритетом мероприятий первичной профилактики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ind w:right="-13" w:hang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ind w:right="-13" w:hang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96,9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ind w:right="-13" w:hang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ind w:right="-13" w:hang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ind w:right="-13" w:hang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910,9</w:t>
            </w:r>
          </w:p>
        </w:tc>
      </w:tr>
      <w:tr w:rsidR="001C7735" w:rsidRPr="002D4C05" w:rsidTr="002C3A42">
        <w:trPr>
          <w:trHeight w:val="40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sz w:val="20"/>
                <w:szCs w:val="20"/>
              </w:rPr>
              <w:t>1.1. Организация     киноакции «Право на жизнь» для учащихся 7-11 классов и студентов Кулебакского металлургического колледжа с показом документальных и художественных антинаркотических фильмов и последующим обсуждением с представителями органов системы профилактики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7735">
              <w:rPr>
                <w:rFonts w:ascii="Times New Roman" w:hAnsi="Times New Roman" w:cs="Times New Roman"/>
                <w:bCs/>
                <w:sz w:val="18"/>
                <w:szCs w:val="18"/>
              </w:rPr>
              <w:t>прочие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773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ежегодно </w:t>
            </w:r>
          </w:p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7735">
              <w:rPr>
                <w:rFonts w:ascii="Times New Roman" w:hAnsi="Times New Roman" w:cs="Times New Roman"/>
                <w:bCs/>
                <w:sz w:val="18"/>
                <w:szCs w:val="18"/>
              </w:rPr>
              <w:t>1-2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773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ОК, </w:t>
            </w:r>
            <w:r w:rsidRPr="001C7735">
              <w:rPr>
                <w:rFonts w:ascii="Times New Roman" w:hAnsi="Times New Roman" w:cs="Times New Roman"/>
                <w:sz w:val="18"/>
                <w:szCs w:val="18"/>
              </w:rPr>
              <w:t>УО</w:t>
            </w:r>
            <w:r w:rsidRPr="001C773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Pr="001C7735">
              <w:rPr>
                <w:rFonts w:ascii="Times New Roman" w:hAnsi="Times New Roman" w:cs="Times New Roman"/>
                <w:sz w:val="18"/>
                <w:szCs w:val="18"/>
              </w:rPr>
              <w:t>«КМК»</w:t>
            </w:r>
            <w:r w:rsidRPr="001C773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(по согласованию), </w:t>
            </w:r>
            <w:r w:rsidRPr="001C7735">
              <w:rPr>
                <w:rFonts w:ascii="Times New Roman" w:hAnsi="Times New Roman" w:cs="Times New Roman"/>
                <w:sz w:val="18"/>
                <w:szCs w:val="18"/>
              </w:rPr>
              <w:t>МО МВД</w:t>
            </w:r>
            <w:r w:rsidRPr="001C773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(по согласованию), </w:t>
            </w:r>
            <w:r w:rsidRPr="001C7735">
              <w:rPr>
                <w:rFonts w:ascii="Times New Roman" w:hAnsi="Times New Roman" w:cs="Times New Roman"/>
                <w:sz w:val="18"/>
                <w:szCs w:val="18"/>
              </w:rPr>
              <w:t>сектор по обеспечению прав несовершеннолетних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7735">
              <w:rPr>
                <w:rFonts w:ascii="Times New Roman" w:hAnsi="Times New Roman" w:cs="Times New Roman"/>
                <w:bCs/>
                <w:sz w:val="18"/>
                <w:szCs w:val="18"/>
              </w:rPr>
              <w:t>бюджет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C7735" w:rsidRPr="002D4C05" w:rsidTr="002C3A42">
        <w:trPr>
          <w:trHeight w:val="40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1.2. </w:t>
            </w:r>
            <w:r w:rsidRPr="001C7735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правового десанта: «Молодежный перекресток» (выезды и консультации юриста на правовые темы, разработка, издание и раздача тематических буклетов, проведение викторин)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3-4 квартал</w:t>
            </w:r>
          </w:p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2018-2019</w:t>
            </w:r>
          </w:p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</w:tr>
      <w:tr w:rsidR="001C7735" w:rsidRPr="002D4C05" w:rsidTr="002C3A42">
        <w:trPr>
          <w:trHeight w:val="40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sz w:val="20"/>
                <w:szCs w:val="20"/>
              </w:rPr>
              <w:t>1.3.  Проведение       конкурса    агитбригад «Мы выбираем жизнь» среди старшеклассников городских (сельских) школ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2018-2020</w:t>
            </w:r>
          </w:p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1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ОК, УО, </w:t>
            </w:r>
            <w:r w:rsidRPr="001C773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</w:t>
            </w:r>
            <w:r w:rsidRPr="001C7735">
              <w:rPr>
                <w:rStyle w:val="af4"/>
                <w:rFonts w:ascii="Times New Roman" w:hAnsi="Times New Roman" w:cs="Times New Roman"/>
                <w:i w:val="0"/>
                <w:sz w:val="20"/>
                <w:szCs w:val="20"/>
              </w:rPr>
              <w:t>ектор по обеспечению прав несовершеннолетних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</w:tr>
      <w:tr w:rsidR="001C7735" w:rsidRPr="002D4C05" w:rsidTr="002C3A42">
        <w:trPr>
          <w:trHeight w:val="40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sz w:val="20"/>
                <w:szCs w:val="20"/>
              </w:rPr>
              <w:t>1.4. Проведение окружного фестиваля клубов по месту жительства «Нет - наркотикам! Я выбираю спорт!»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2 квартал</w:t>
            </w:r>
          </w:p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ОК, </w:t>
            </w:r>
            <w:r w:rsidRPr="001C773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</w:t>
            </w:r>
            <w:r w:rsidRPr="001C7735">
              <w:rPr>
                <w:rStyle w:val="af4"/>
                <w:rFonts w:ascii="Times New Roman" w:hAnsi="Times New Roman" w:cs="Times New Roman"/>
                <w:i w:val="0"/>
                <w:sz w:val="20"/>
                <w:szCs w:val="20"/>
              </w:rPr>
              <w:t>ектор по обеспечению прав несовершеннолетних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</w:tr>
      <w:tr w:rsidR="001C7735" w:rsidRPr="002D4C05" w:rsidTr="002C3A42">
        <w:trPr>
          <w:trHeight w:val="268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sz w:val="20"/>
                <w:szCs w:val="20"/>
              </w:rPr>
              <w:t>1.5. Организация   и    проведение акции ко Дню борьбы с наркоманией «Я выбираю спорт, как альтернативу         вредным   привычкам» для детей и подростков, посещающих лагеря с дневным пребыванием, с обязательным участием ребят, состоящих на профилактических учетах, и из семей «группы риска»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2018-2020гг</w:t>
            </w:r>
          </w:p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2-4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ОК, </w:t>
            </w:r>
            <w:r w:rsidRPr="001C7735">
              <w:rPr>
                <w:rFonts w:ascii="Times New Roman" w:hAnsi="Times New Roman" w:cs="Times New Roman"/>
                <w:sz w:val="20"/>
                <w:szCs w:val="20"/>
              </w:rPr>
              <w:t>сектор по обеспечению прав несовершеннолетних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</w:tr>
      <w:tr w:rsidR="001C7735" w:rsidRPr="002D4C05" w:rsidTr="002C3A42">
        <w:trPr>
          <w:trHeight w:val="40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sz w:val="20"/>
                <w:szCs w:val="20"/>
              </w:rPr>
              <w:t xml:space="preserve">1.6. Проведение окружного молодежного фотоконкурса </w:t>
            </w: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«Жизнь в ярких красках», направленного на формирование здорового образа жизни, организацию полезного досуга молодёжи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Июнь- август</w:t>
            </w:r>
          </w:p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2019- 2020гг.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4,8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9,8</w:t>
            </w:r>
          </w:p>
        </w:tc>
      </w:tr>
      <w:tr w:rsidR="001C7735" w:rsidRPr="002D4C05" w:rsidTr="002C3A42">
        <w:trPr>
          <w:trHeight w:val="40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sz w:val="20"/>
                <w:szCs w:val="20"/>
              </w:rPr>
              <w:t>1.7. Проведение спортивного состязания «Веселая семейка» для приемных семей и семей с детьми, находящимися под опекой и попечительством, семей, входящих в «группу риска»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2 квартал</w:t>
            </w:r>
          </w:p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ЦСПСД</w:t>
            </w:r>
          </w:p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(по согласованию)</w:t>
            </w:r>
          </w:p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УО</w:t>
            </w:r>
            <w:r w:rsidRPr="001C7735">
              <w:rPr>
                <w:rStyle w:val="af4"/>
                <w:rFonts w:ascii="Times New Roman" w:hAnsi="Times New Roman" w:cs="Times New Roman"/>
                <w:sz w:val="20"/>
                <w:szCs w:val="20"/>
              </w:rPr>
              <w:t>, сектор по обеспечению прав несовершеннолетних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4,0</w:t>
            </w:r>
          </w:p>
        </w:tc>
      </w:tr>
      <w:tr w:rsidR="001C7735" w:rsidRPr="002D4C05" w:rsidTr="002C3A42">
        <w:trPr>
          <w:trHeight w:val="40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sz w:val="20"/>
                <w:szCs w:val="20"/>
              </w:rPr>
              <w:t>1.8. Проведение спортивного соревнования «Спорт – наша тема» среди приемных и опекаемых детей, а также детей из семей, находящихся в сложной жизненной ситуации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2018-2020г.г</w:t>
            </w:r>
          </w:p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2-4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ЦСПСД</w:t>
            </w:r>
          </w:p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(по согласованию),</w:t>
            </w:r>
          </w:p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УО,</w:t>
            </w:r>
            <w:r w:rsidRPr="001C7735">
              <w:rPr>
                <w:rStyle w:val="af4"/>
                <w:rFonts w:ascii="Times New Roman" w:hAnsi="Times New Roman" w:cs="Times New Roman"/>
                <w:sz w:val="20"/>
                <w:szCs w:val="20"/>
              </w:rPr>
              <w:t>сектор по обеспечению прав несовершеннолетних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4,0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12,0</w:t>
            </w:r>
          </w:p>
        </w:tc>
      </w:tr>
      <w:tr w:rsidR="001C7735" w:rsidRPr="002D4C05" w:rsidTr="002C3A42">
        <w:trPr>
          <w:trHeight w:val="40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sz w:val="20"/>
                <w:szCs w:val="20"/>
              </w:rPr>
              <w:t>1.9. Проведение      в      рамках Всемирного дня   борьбы   со СПИДом разъяснительной работы с несовершеннолетними 9-11 классов и студентами Кулебакского металлургического колледжа о вреде немедицинского    потребления наркотических    средств    и психотропных веществ и   об ответственности за участие в незаконном обороте наркотиков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ежегодно </w:t>
            </w:r>
          </w:p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ОК, </w:t>
            </w:r>
            <w:r w:rsidRPr="001C7735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, МО</w:t>
            </w:r>
            <w:r w:rsidRPr="001C7735">
              <w:rPr>
                <w:rFonts w:ascii="Times New Roman" w:hAnsi="Times New Roman" w:cs="Times New Roman"/>
                <w:sz w:val="20"/>
                <w:szCs w:val="20"/>
              </w:rPr>
              <w:t xml:space="preserve"> МВД</w:t>
            </w: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(по согласованию), </w:t>
            </w:r>
            <w:r w:rsidRPr="001C7735">
              <w:rPr>
                <w:rFonts w:ascii="Times New Roman" w:hAnsi="Times New Roman" w:cs="Times New Roman"/>
                <w:sz w:val="20"/>
                <w:szCs w:val="20"/>
              </w:rPr>
              <w:t>ГБУЗ НО «ЦРБ»</w:t>
            </w: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(по согласованию), </w:t>
            </w:r>
            <w:r w:rsidRPr="001C7735">
              <w:rPr>
                <w:rFonts w:ascii="Times New Roman" w:hAnsi="Times New Roman" w:cs="Times New Roman"/>
                <w:sz w:val="20"/>
                <w:szCs w:val="20"/>
              </w:rPr>
              <w:t xml:space="preserve">сектор по обеспечению прав несовершеннолетних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C7735" w:rsidRPr="002D4C05" w:rsidTr="002C3A42">
        <w:trPr>
          <w:trHeight w:val="40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sz w:val="20"/>
                <w:szCs w:val="20"/>
              </w:rPr>
              <w:t xml:space="preserve">1.10. Организация   и    проведение групповых и индивидуальных профилактических   бесед (классных часов) о   недопущении употребления наркотиков с обучающимися и их    родителями    или лицами их заменяющими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ежегодно </w:t>
            </w:r>
          </w:p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ежеквартально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7735">
              <w:rPr>
                <w:rFonts w:ascii="Times New Roman" w:hAnsi="Times New Roman" w:cs="Times New Roman"/>
                <w:sz w:val="18"/>
                <w:szCs w:val="18"/>
              </w:rPr>
              <w:t>УО</w:t>
            </w:r>
            <w:r w:rsidRPr="001C773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Pr="001C7735">
              <w:rPr>
                <w:rFonts w:ascii="Times New Roman" w:hAnsi="Times New Roman" w:cs="Times New Roman"/>
                <w:sz w:val="18"/>
                <w:szCs w:val="18"/>
              </w:rPr>
              <w:t>«КМК»</w:t>
            </w:r>
            <w:r w:rsidRPr="001C773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(по согласованию), МО МВД (по согласованию), </w:t>
            </w:r>
            <w:r w:rsidRPr="001C7735">
              <w:rPr>
                <w:rFonts w:ascii="Times New Roman" w:hAnsi="Times New Roman" w:cs="Times New Roman"/>
                <w:sz w:val="18"/>
                <w:szCs w:val="18"/>
              </w:rPr>
              <w:t xml:space="preserve">сектор по обеспечению прав несовершеннолетних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C7735" w:rsidRPr="002D4C05" w:rsidTr="002C3A42">
        <w:trPr>
          <w:trHeight w:val="40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sz w:val="20"/>
                <w:szCs w:val="20"/>
              </w:rPr>
              <w:t>1.11. Спортивные состязания среди учащейся молодежи «Старты надежд»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2018-2020гг </w:t>
            </w:r>
          </w:p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4 квартал</w:t>
            </w:r>
          </w:p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7735">
              <w:rPr>
                <w:rFonts w:ascii="Times New Roman" w:hAnsi="Times New Roman" w:cs="Times New Roman"/>
                <w:sz w:val="18"/>
                <w:szCs w:val="18"/>
              </w:rPr>
              <w:t xml:space="preserve">«КМК» (по согласованию), </w:t>
            </w:r>
            <w:r w:rsidRPr="001C7735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сектор по обеспечению прав несовершеннолетних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9,0</w:t>
            </w:r>
          </w:p>
        </w:tc>
      </w:tr>
      <w:tr w:rsidR="001C7735" w:rsidRPr="002D4C05" w:rsidTr="002C3A42">
        <w:trPr>
          <w:trHeight w:val="40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sz w:val="20"/>
                <w:szCs w:val="20"/>
              </w:rPr>
              <w:t>1.12. Конкурс презентаций и видеороликов антинаркотической направленности «Моя альтернатива» для студентов КМК (1-3 курсов)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2-4 квартал</w:t>
            </w:r>
          </w:p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2018г.,</w:t>
            </w:r>
          </w:p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sz w:val="20"/>
                <w:szCs w:val="20"/>
              </w:rPr>
              <w:t xml:space="preserve">«КМК» (по согласованию), </w:t>
            </w:r>
            <w:r w:rsidRPr="001C7735">
              <w:rPr>
                <w:rStyle w:val="af4"/>
                <w:rFonts w:ascii="Times New Roman" w:hAnsi="Times New Roman" w:cs="Times New Roman"/>
                <w:sz w:val="20"/>
                <w:szCs w:val="20"/>
              </w:rPr>
              <w:t>сектор по обеспечению прав несовершеннолетних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</w:tr>
      <w:tr w:rsidR="001C7735" w:rsidRPr="002D4C05" w:rsidTr="002C3A42">
        <w:trPr>
          <w:trHeight w:val="278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snapToGrid w:val="0"/>
              <w:ind w:right="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sz w:val="20"/>
                <w:szCs w:val="20"/>
              </w:rPr>
              <w:t>1.13. Проведение в образовательных организациях и ГБПОУ КМК «Единого дня профилактики» для студентов и их родителей (законных представителей) с участием членов муниципальных КДНиЗП, врачей-наркологов, представителей культуры, спорта, молодежной политики, сотрудников правоохранительных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2018-2020гг.</w:t>
            </w:r>
          </w:p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C7735" w:rsidRPr="001C7735" w:rsidRDefault="001C7735" w:rsidP="002C3A42">
            <w:pPr>
              <w:pStyle w:val="af3"/>
              <w:jc w:val="center"/>
              <w:rPr>
                <w:color w:val="auto"/>
                <w:sz w:val="20"/>
                <w:szCs w:val="20"/>
              </w:rPr>
            </w:pPr>
            <w:r w:rsidRPr="001C7735">
              <w:rPr>
                <w:color w:val="auto"/>
                <w:sz w:val="20"/>
                <w:szCs w:val="20"/>
              </w:rPr>
              <w:t xml:space="preserve">  4 квартал</w:t>
            </w:r>
          </w:p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7735">
              <w:rPr>
                <w:rFonts w:ascii="Times New Roman" w:hAnsi="Times New Roman" w:cs="Times New Roman"/>
                <w:sz w:val="18"/>
                <w:szCs w:val="18"/>
              </w:rPr>
              <w:t xml:space="preserve"> «КМК» (по согласованию)</w:t>
            </w:r>
            <w:r w:rsidRPr="001C773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МО МВД (по согласованию), </w:t>
            </w:r>
            <w:r w:rsidRPr="001C7735">
              <w:rPr>
                <w:rFonts w:ascii="Times New Roman" w:hAnsi="Times New Roman" w:cs="Times New Roman"/>
                <w:sz w:val="18"/>
                <w:szCs w:val="18"/>
              </w:rPr>
              <w:t>сектор по обеспечению прав несовершеннолетних, ГБУЗ НО «ЦРБ» 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C7735" w:rsidRPr="002D4C05" w:rsidTr="002C3A42">
        <w:trPr>
          <w:trHeight w:val="40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sz w:val="20"/>
                <w:szCs w:val="20"/>
              </w:rPr>
              <w:t xml:space="preserve">1.14. </w:t>
            </w:r>
            <w:r w:rsidRPr="001C7735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Организация оздоровления, отдыха и временной занятости подростков, состоящих на профилактическом учете в комиссии по делам несовершеннолетних, в </w:t>
            </w:r>
            <w:r w:rsidRPr="001C7735">
              <w:rPr>
                <w:rFonts w:ascii="Times New Roman" w:hAnsi="Times New Roman" w:cs="Times New Roman"/>
                <w:sz w:val="20"/>
                <w:szCs w:val="20"/>
              </w:rPr>
              <w:t xml:space="preserve">подразделении по делам несовершеннолетних МО МВД России «Кулебакский» </w:t>
            </w:r>
            <w:r w:rsidRPr="001C7735">
              <w:rPr>
                <w:rFonts w:ascii="Times New Roman" w:eastAsia="Lucida Sans Unicode" w:hAnsi="Times New Roman" w:cs="Times New Roman"/>
                <w:sz w:val="20"/>
                <w:szCs w:val="20"/>
              </w:rPr>
              <w:t>в период летних каникул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ежегодно </w:t>
            </w:r>
          </w:p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июнь-август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ЦЗН (по согласованию), </w:t>
            </w:r>
            <w:r w:rsidRPr="001C7735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1C7735">
              <w:rPr>
                <w:rFonts w:ascii="Times New Roman" w:hAnsi="Times New Roman" w:cs="Times New Roman"/>
                <w:sz w:val="20"/>
                <w:szCs w:val="20"/>
              </w:rPr>
              <w:t>«КМК» (по согласованию)</w:t>
            </w: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1C7735">
              <w:rPr>
                <w:rFonts w:ascii="Times New Roman" w:hAnsi="Times New Roman" w:cs="Times New Roman"/>
                <w:sz w:val="20"/>
                <w:szCs w:val="20"/>
              </w:rPr>
              <w:t>МО МВД</w:t>
            </w: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(по согласованию), </w:t>
            </w:r>
            <w:r w:rsidRPr="001C7735">
              <w:rPr>
                <w:rFonts w:ascii="Times New Roman" w:hAnsi="Times New Roman" w:cs="Times New Roman"/>
                <w:sz w:val="20"/>
                <w:szCs w:val="20"/>
              </w:rPr>
              <w:t xml:space="preserve">сектор по обеспечению прав несовершеннолетних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C7735" w:rsidRPr="002D4C05" w:rsidTr="002C3A42">
        <w:trPr>
          <w:trHeight w:val="40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sz w:val="20"/>
                <w:szCs w:val="20"/>
              </w:rPr>
              <w:t>1.15. Организация   и    проведение групповых и индивидуальных профилактических   бесед    о   недопущении      употребления наркотиков с несовершеннолетними «группы риска», родителями    или лицами их заменяющими        с участием сотрудников МО ОМВД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ежеквартально,</w:t>
            </w:r>
          </w:p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, образовательные организации, МО МВД 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C7735" w:rsidRPr="002D4C05" w:rsidTr="002C3A42">
        <w:trPr>
          <w:trHeight w:val="722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sz w:val="20"/>
                <w:szCs w:val="20"/>
              </w:rPr>
              <w:t>1.16. Организация и проведение молодежных игр КВН «Поколение 21 века»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4 квартал</w:t>
            </w:r>
          </w:p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sz w:val="20"/>
                <w:szCs w:val="20"/>
              </w:rPr>
              <w:t xml:space="preserve">ОК, </w:t>
            </w:r>
            <w:r w:rsidRPr="001C7735">
              <w:rPr>
                <w:rStyle w:val="af4"/>
                <w:rFonts w:ascii="Times New Roman" w:hAnsi="Times New Roman" w:cs="Times New Roman"/>
                <w:sz w:val="20"/>
                <w:szCs w:val="20"/>
              </w:rPr>
              <w:t>сектор по обеспечению прав несовершеннолетних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</w:tr>
      <w:tr w:rsidR="001C7735" w:rsidRPr="002D4C05" w:rsidTr="007C6814">
        <w:trPr>
          <w:trHeight w:val="168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sz w:val="20"/>
                <w:szCs w:val="20"/>
              </w:rPr>
              <w:t xml:space="preserve">1.17. </w:t>
            </w:r>
            <w:r w:rsidRPr="001C7735">
              <w:rPr>
                <w:rFonts w:ascii="Times New Roman" w:eastAsia="Lucida Sans Unicode" w:hAnsi="Times New Roman" w:cs="Times New Roman"/>
                <w:sz w:val="20"/>
                <w:szCs w:val="20"/>
              </w:rPr>
              <w:t>Организация и проведение молодежного фестиваля «Разгоняй движеньем скуку» с участием подростков «группы риска» и активной учащейся и работающей молодежи</w:t>
            </w:r>
            <w:r w:rsidRPr="001C7735">
              <w:rPr>
                <w:rFonts w:ascii="Times New Roman" w:hAnsi="Times New Roman" w:cs="Times New Roman"/>
                <w:sz w:val="20"/>
                <w:szCs w:val="20"/>
              </w:rPr>
              <w:t xml:space="preserve"> ко Дню борьбы с наркоманией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2018-2020гг </w:t>
            </w:r>
          </w:p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2-3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ОК, </w:t>
            </w:r>
            <w:r w:rsidRPr="001C7735">
              <w:rPr>
                <w:rFonts w:ascii="Times New Roman" w:hAnsi="Times New Roman" w:cs="Times New Roman"/>
                <w:sz w:val="20"/>
                <w:szCs w:val="20"/>
              </w:rPr>
              <w:t>«КМК» 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7,8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21,8</w:t>
            </w:r>
          </w:p>
        </w:tc>
      </w:tr>
      <w:tr w:rsidR="001C7735" w:rsidRPr="002D4C05" w:rsidTr="007C6814">
        <w:trPr>
          <w:trHeight w:val="1591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sz w:val="20"/>
                <w:szCs w:val="20"/>
              </w:rPr>
              <w:t xml:space="preserve">1.18. </w:t>
            </w:r>
            <w:r w:rsidRPr="001C7735">
              <w:rPr>
                <w:rFonts w:ascii="Times New Roman" w:eastAsia="Lucida Sans Unicode" w:hAnsi="Times New Roman" w:cs="Times New Roman"/>
                <w:sz w:val="20"/>
                <w:szCs w:val="20"/>
              </w:rPr>
              <w:t>Проведение молодежных дискотек за здоровый образ жизни на тему: «Твое здоровье в твоих руках», «Танцы – это круто!», «Быть здоровым – модно!», и т.д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7735">
              <w:rPr>
                <w:rFonts w:ascii="Times New Roman" w:hAnsi="Times New Roman" w:cs="Times New Roman"/>
                <w:bCs/>
                <w:sz w:val="18"/>
                <w:szCs w:val="18"/>
              </w:rPr>
              <w:t>прочие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2018-2020гг </w:t>
            </w:r>
          </w:p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3-4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ОК, </w:t>
            </w:r>
            <w:r w:rsidRPr="001C7735">
              <w:rPr>
                <w:rFonts w:ascii="Times New Roman" w:hAnsi="Times New Roman" w:cs="Times New Roman"/>
                <w:sz w:val="20"/>
                <w:szCs w:val="20"/>
              </w:rPr>
              <w:t xml:space="preserve">сектор по обеспечению прав несовершеннолетних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</w:tr>
      <w:tr w:rsidR="001C7735" w:rsidRPr="002D4C05" w:rsidTr="002C3A42">
        <w:trPr>
          <w:trHeight w:val="40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snapToGrid w:val="0"/>
              <w:ind w:right="87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1C7735">
              <w:rPr>
                <w:rFonts w:ascii="Times New Roman" w:eastAsia="Lucida Sans Unicode" w:hAnsi="Times New Roman" w:cs="Times New Roman"/>
                <w:sz w:val="20"/>
                <w:szCs w:val="20"/>
              </w:rPr>
              <w:t>1.19. Организация и проведение цикла мероприятий (обзоры литературы, эл.Презентации, беседы, выпуски тематических буклетов) в рамках Дня борьбы с наркоманией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7735">
              <w:rPr>
                <w:rFonts w:ascii="Times New Roman" w:hAnsi="Times New Roman" w:cs="Times New Roman"/>
                <w:bCs/>
                <w:sz w:val="18"/>
                <w:szCs w:val="18"/>
              </w:rPr>
              <w:t>прочие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ежегодно </w:t>
            </w:r>
          </w:p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2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C7735" w:rsidRPr="002D4C05" w:rsidTr="002C3A42">
        <w:trPr>
          <w:trHeight w:val="26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sz w:val="20"/>
                <w:szCs w:val="20"/>
              </w:rPr>
              <w:t xml:space="preserve">1.20. </w:t>
            </w:r>
            <w:r w:rsidRPr="001C7735">
              <w:rPr>
                <w:rFonts w:ascii="Times New Roman" w:eastAsia="Lucida Sans Unicode" w:hAnsi="Times New Roman" w:cs="Times New Roman"/>
                <w:sz w:val="20"/>
                <w:szCs w:val="20"/>
              </w:rPr>
              <w:t>Организация городского фестиваля «Молодежь выбирает здоровье»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4 квартал</w:t>
            </w:r>
          </w:p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1C7735" w:rsidRPr="002D4C05" w:rsidTr="002C3A42">
        <w:trPr>
          <w:trHeight w:val="26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sz w:val="20"/>
                <w:szCs w:val="20"/>
              </w:rPr>
              <w:t xml:space="preserve">1.21. Организация </w:t>
            </w: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классных часов, ток-шоу, диспутов на темы: «Горькие плоды сладкой жизни», «Сохрани свою жизнь», </w:t>
            </w:r>
            <w:r w:rsidRPr="001C7735">
              <w:rPr>
                <w:rStyle w:val="c3"/>
                <w:rFonts w:ascii="Times New Roman" w:hAnsi="Times New Roman" w:cs="Times New Roman"/>
                <w:sz w:val="20"/>
                <w:szCs w:val="20"/>
              </w:rPr>
              <w:t xml:space="preserve">«Я – взрослый!» и т.д. для </w:t>
            </w: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учащихся 9-11 классов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735">
              <w:rPr>
                <w:rFonts w:ascii="Times New Roman" w:hAnsi="Times New Roman" w:cs="Times New Roman"/>
                <w:bCs/>
                <w:sz w:val="18"/>
                <w:szCs w:val="18"/>
              </w:rPr>
              <w:t>прочие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ежегодно </w:t>
            </w:r>
          </w:p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2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УО, образовательные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rPr>
                <w:rFonts w:ascii="Times New Roman" w:hAnsi="Times New Roman" w:cs="Times New Roman"/>
              </w:rPr>
            </w:pPr>
            <w:r w:rsidRPr="001C7735">
              <w:rPr>
                <w:rFonts w:ascii="Times New Roman" w:hAnsi="Times New Roman" w:cs="Times New Roman"/>
                <w:bCs/>
              </w:rPr>
              <w:t>бюджет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C7735" w:rsidRPr="002D4C05" w:rsidTr="002C3A42">
        <w:trPr>
          <w:trHeight w:val="236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sz w:val="20"/>
                <w:szCs w:val="20"/>
              </w:rPr>
              <w:t xml:space="preserve">1.22. </w:t>
            </w:r>
            <w:r w:rsidRPr="001C7735">
              <w:rPr>
                <w:rFonts w:ascii="Times New Roman" w:eastAsia="Lucida Sans Unicode" w:hAnsi="Times New Roman" w:cs="Times New Roman"/>
                <w:sz w:val="20"/>
                <w:szCs w:val="20"/>
              </w:rPr>
              <w:t>Ежегодное участие в областном конкурсе «Мы выбираем жизнь»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735">
              <w:rPr>
                <w:rFonts w:ascii="Times New Roman" w:hAnsi="Times New Roman" w:cs="Times New Roman"/>
                <w:bCs/>
                <w:sz w:val="18"/>
                <w:szCs w:val="18"/>
              </w:rPr>
              <w:t>прочие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Ежегодно</w:t>
            </w:r>
          </w:p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отдельному графику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eastAsia="Lucida Sans Unicode" w:hAnsi="Times New Roman" w:cs="Times New Roman"/>
                <w:sz w:val="20"/>
                <w:szCs w:val="20"/>
              </w:rPr>
              <w:t>ОК,</w:t>
            </w:r>
            <w:r w:rsidRPr="001C7735">
              <w:rPr>
                <w:rFonts w:ascii="Times New Roman" w:hAnsi="Times New Roman" w:cs="Times New Roman"/>
                <w:sz w:val="20"/>
                <w:szCs w:val="20"/>
              </w:rPr>
              <w:t xml:space="preserve"> УО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rPr>
                <w:rFonts w:ascii="Times New Roman" w:hAnsi="Times New Roman" w:cs="Times New Roman"/>
              </w:rPr>
            </w:pPr>
            <w:r w:rsidRPr="001C7735">
              <w:rPr>
                <w:rFonts w:ascii="Times New Roman" w:hAnsi="Times New Roman" w:cs="Times New Roman"/>
                <w:bCs/>
              </w:rPr>
              <w:t>бюджет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C7735" w:rsidRPr="002D4C05" w:rsidTr="002C3A42">
        <w:trPr>
          <w:trHeight w:val="40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1.23. Организация спортивных семейных соревнований для семей (с детьми), находящихся в социально опасном положении</w:t>
            </w:r>
            <w:r w:rsidRPr="001C7735">
              <w:rPr>
                <w:rFonts w:ascii="Times New Roman" w:hAnsi="Times New Roman" w:cs="Times New Roman"/>
                <w:sz w:val="20"/>
                <w:szCs w:val="20"/>
              </w:rPr>
              <w:t xml:space="preserve"> и сложной жизненной ситуации «Даешь мультиспорт!» ко Дню семьи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7735">
              <w:rPr>
                <w:rFonts w:ascii="Times New Roman" w:hAnsi="Times New Roman" w:cs="Times New Roman"/>
                <w:bCs/>
                <w:sz w:val="18"/>
                <w:szCs w:val="18"/>
              </w:rPr>
              <w:t>прочие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май </w:t>
            </w:r>
          </w:p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2018г.</w:t>
            </w:r>
          </w:p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</w:t>
            </w:r>
          </w:p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sz w:val="20"/>
                <w:szCs w:val="20"/>
              </w:rPr>
              <w:t>сектор по обеспечению правнесовершен-нолетних,</w:t>
            </w: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ЦСПСД 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12,0</w:t>
            </w:r>
          </w:p>
        </w:tc>
      </w:tr>
      <w:tr w:rsidR="001C7735" w:rsidRPr="002D4C05" w:rsidTr="002C3A42">
        <w:trPr>
          <w:trHeight w:val="40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1.24. Проведение познавательно-</w:t>
            </w:r>
            <w:r w:rsidRPr="001C7735">
              <w:rPr>
                <w:rFonts w:ascii="Times New Roman" w:hAnsi="Times New Roman" w:cs="Times New Roman"/>
                <w:sz w:val="20"/>
                <w:szCs w:val="20"/>
              </w:rPr>
              <w:t>спортивной программы «Молодое поколение выбирает здоровье»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7735">
              <w:rPr>
                <w:rFonts w:ascii="Times New Roman" w:hAnsi="Times New Roman" w:cs="Times New Roman"/>
                <w:bCs/>
                <w:sz w:val="18"/>
                <w:szCs w:val="18"/>
              </w:rPr>
              <w:t>прочие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sz w:val="20"/>
                <w:szCs w:val="20"/>
              </w:rPr>
              <w:t>июнь – август 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sz w:val="20"/>
                <w:szCs w:val="20"/>
              </w:rPr>
              <w:t>сектор по обеспечению прав несовершеннолетних,</w:t>
            </w: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ЦСПСД 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1C7735" w:rsidRPr="002D4C05" w:rsidTr="002C3A42">
        <w:trPr>
          <w:trHeight w:val="40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sz w:val="20"/>
                <w:szCs w:val="20"/>
              </w:rPr>
              <w:t xml:space="preserve">1.25. Проведение городской молодежной акции (фестиваля) ко Дню борьбы с наркоманией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7735">
              <w:rPr>
                <w:rFonts w:ascii="Times New Roman" w:hAnsi="Times New Roman" w:cs="Times New Roman"/>
                <w:bCs/>
                <w:sz w:val="18"/>
                <w:szCs w:val="18"/>
              </w:rPr>
              <w:t>прочие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2 квартал 2018г.,</w:t>
            </w:r>
          </w:p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2021-2025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ОС и 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9,0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51,0</w:t>
            </w:r>
          </w:p>
        </w:tc>
      </w:tr>
      <w:tr w:rsidR="001C7735" w:rsidRPr="002D4C05" w:rsidTr="002C3A42">
        <w:trPr>
          <w:trHeight w:val="40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1.26. Организация </w:t>
            </w:r>
            <w:r w:rsidRPr="001C7735">
              <w:rPr>
                <w:rFonts w:ascii="Times New Roman" w:hAnsi="Times New Roman" w:cs="Times New Roman"/>
                <w:sz w:val="20"/>
                <w:szCs w:val="20"/>
              </w:rPr>
              <w:t>конкурса молодежных волонтерских объединений, организованных при образовательных организациях либо учреждениях дополнительного образования, культуры по антинаркотической и антиалкогольной тематике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7735">
              <w:rPr>
                <w:rFonts w:ascii="Times New Roman" w:hAnsi="Times New Roman" w:cs="Times New Roman"/>
                <w:bCs/>
                <w:sz w:val="18"/>
                <w:szCs w:val="18"/>
              </w:rPr>
              <w:t>прочие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ежегодно </w:t>
            </w:r>
          </w:p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1-4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ОК, </w:t>
            </w:r>
            <w:r w:rsidRPr="001C7735">
              <w:rPr>
                <w:rFonts w:ascii="Times New Roman" w:hAnsi="Times New Roman" w:cs="Times New Roman"/>
                <w:sz w:val="20"/>
                <w:szCs w:val="20"/>
              </w:rPr>
              <w:t>«КМК» (по согласованию), сектор по обеспечению прав несовершеннолетних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5,9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34,9</w:t>
            </w:r>
          </w:p>
        </w:tc>
      </w:tr>
      <w:tr w:rsidR="001C7735" w:rsidRPr="002D4C05" w:rsidTr="002C3A42">
        <w:trPr>
          <w:trHeight w:val="40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1.27. </w:t>
            </w:r>
            <w:r w:rsidRPr="001C7735">
              <w:rPr>
                <w:rFonts w:ascii="Times New Roman" w:hAnsi="Times New Roman" w:cs="Times New Roman"/>
                <w:sz w:val="20"/>
                <w:szCs w:val="20"/>
              </w:rPr>
              <w:t>Участие в акции «Всероссийский день трезвости»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7735">
              <w:rPr>
                <w:rFonts w:ascii="Times New Roman" w:hAnsi="Times New Roman" w:cs="Times New Roman"/>
                <w:bCs/>
                <w:sz w:val="18"/>
                <w:szCs w:val="18"/>
              </w:rPr>
              <w:t>прочие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Ежегодно 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sz w:val="20"/>
                <w:szCs w:val="20"/>
              </w:rPr>
              <w:t xml:space="preserve">УО, </w:t>
            </w: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C7735" w:rsidRPr="002D4C05" w:rsidTr="002C3A42">
        <w:trPr>
          <w:trHeight w:val="40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sz w:val="20"/>
                <w:szCs w:val="20"/>
              </w:rPr>
              <w:t xml:space="preserve">1.28. Издание брошюр, буклетов, памяток, листовок, плакатов, баннеров, календарей, изготовление растяжек наружной рекламы на темы профилактики наркомании и пропаганде ЗОЖ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7735">
              <w:rPr>
                <w:rFonts w:ascii="Times New Roman" w:hAnsi="Times New Roman" w:cs="Times New Roman"/>
                <w:bCs/>
                <w:sz w:val="18"/>
                <w:szCs w:val="18"/>
              </w:rPr>
              <w:t>прочие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ежегодно</w:t>
            </w:r>
          </w:p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2-4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C7735">
              <w:rPr>
                <w:rStyle w:val="af4"/>
                <w:rFonts w:ascii="Times New Roman" w:hAnsi="Times New Roman" w:cs="Times New Roman"/>
                <w:i w:val="0"/>
                <w:sz w:val="20"/>
                <w:szCs w:val="20"/>
              </w:rPr>
              <w:t xml:space="preserve">Сектор по обеспечению прав несовершеннолетних, ОКСиМП, МО МВД (по согласованию)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119,0</w:t>
            </w:r>
          </w:p>
        </w:tc>
      </w:tr>
      <w:tr w:rsidR="001C7735" w:rsidRPr="002D4C05" w:rsidTr="002C3A42">
        <w:trPr>
          <w:trHeight w:val="40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sz w:val="20"/>
                <w:szCs w:val="20"/>
              </w:rPr>
              <w:t>1.29. Организация городского семинара «Организация психолого-педагогической работы, направленной на сохранение и укрепление физического и психического здоровья обучающихся образовательных организаций, и профилактики потребления наркотических средств, психотропных и других токсических веществ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735">
              <w:rPr>
                <w:rFonts w:ascii="Times New Roman" w:hAnsi="Times New Roman" w:cs="Times New Roman"/>
                <w:bCs/>
                <w:sz w:val="18"/>
                <w:szCs w:val="18"/>
              </w:rPr>
              <w:t>прочие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1 квартал</w:t>
            </w:r>
          </w:p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C7735" w:rsidRPr="002D4C05" w:rsidTr="002C3A42">
        <w:trPr>
          <w:trHeight w:val="40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sz w:val="20"/>
                <w:szCs w:val="20"/>
              </w:rPr>
              <w:t>1.30. Проведение семинара для школьных социально-психологических служб «Позитивная профилактика злоупотребления психоактивными веществами в образовательной среде»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735">
              <w:rPr>
                <w:rFonts w:ascii="Times New Roman" w:hAnsi="Times New Roman" w:cs="Times New Roman"/>
                <w:bCs/>
                <w:sz w:val="18"/>
                <w:szCs w:val="18"/>
              </w:rPr>
              <w:t>прочие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1 квартал</w:t>
            </w:r>
          </w:p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C7735" w:rsidRPr="002D4C05" w:rsidTr="002C3A42">
        <w:trPr>
          <w:trHeight w:val="40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sz w:val="20"/>
                <w:szCs w:val="20"/>
              </w:rPr>
              <w:t>1.31.Организация школьных тематических родительских собраний на темы: «Как сохранить здоровье ребёнка», «Роль семьи в профилактике подростковой наркомании», «Проблема подросткового пивного алкоголизма» и т.д.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7735">
              <w:rPr>
                <w:rFonts w:ascii="Times New Roman" w:hAnsi="Times New Roman" w:cs="Times New Roman"/>
                <w:bCs/>
                <w:sz w:val="18"/>
                <w:szCs w:val="18"/>
              </w:rPr>
              <w:t>прочие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2018-2025</w:t>
            </w:r>
          </w:p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По плану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C7735" w:rsidRPr="002D4C05" w:rsidTr="002C3A42">
        <w:trPr>
          <w:trHeight w:val="40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sz w:val="20"/>
                <w:szCs w:val="20"/>
              </w:rPr>
              <w:t xml:space="preserve">1.32. Проведение конкурса для педагогов на лучшую методическую разработку внеклассного мероприятия по профилактике правонарушений и преступлений в сфере незаконного оборота наркотиков, асоциального поведения среди учащихся городского округа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7735">
              <w:rPr>
                <w:rFonts w:ascii="Times New Roman" w:hAnsi="Times New Roman" w:cs="Times New Roman"/>
                <w:bCs/>
                <w:sz w:val="18"/>
                <w:szCs w:val="18"/>
              </w:rPr>
              <w:t>прочие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с февраля по июнь</w:t>
            </w:r>
          </w:p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2018г.,</w:t>
            </w:r>
          </w:p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1C7735">
              <w:rPr>
                <w:rFonts w:ascii="Times New Roman" w:hAnsi="Times New Roman" w:cs="Times New Roman"/>
                <w:sz w:val="20"/>
                <w:szCs w:val="20"/>
              </w:rPr>
              <w:t xml:space="preserve">сектор по обеспечению прав несовершеннолетних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</w:tr>
      <w:tr w:rsidR="001C7735" w:rsidRPr="002D4C05" w:rsidTr="002C3A42">
        <w:trPr>
          <w:trHeight w:val="40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sz w:val="20"/>
                <w:szCs w:val="20"/>
              </w:rPr>
              <w:t xml:space="preserve">1.33. </w:t>
            </w:r>
            <w:r w:rsidRPr="001C7735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Организация и проведение акции «Усмотри беду» для родителей подростков 10-11 классов и студентов </w:t>
            </w:r>
            <w:r w:rsidRPr="001C7735">
              <w:rPr>
                <w:rFonts w:ascii="Times New Roman" w:hAnsi="Times New Roman" w:cs="Times New Roman"/>
                <w:sz w:val="20"/>
                <w:szCs w:val="20"/>
              </w:rPr>
              <w:t>Кулебакского металлургического колледжа</w:t>
            </w:r>
            <w:r w:rsidRPr="001C7735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 (беседы с родителями на родительских собраниях по профилактике наркомании с распространением тест- полосок для экспресс- диагностики)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7735">
              <w:rPr>
                <w:rFonts w:ascii="Times New Roman" w:hAnsi="Times New Roman" w:cs="Times New Roman"/>
                <w:bCs/>
                <w:sz w:val="18"/>
                <w:szCs w:val="18"/>
              </w:rPr>
              <w:t>прочие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апрель-ноябрь</w:t>
            </w:r>
          </w:p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2018-2020, 2022-2025гг.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sz w:val="20"/>
                <w:szCs w:val="20"/>
              </w:rPr>
              <w:t>сектор по обеспечению прав несовершеннолетних, УО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9,0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8,0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60,0</w:t>
            </w:r>
          </w:p>
        </w:tc>
      </w:tr>
      <w:tr w:rsidR="001C7735" w:rsidRPr="002D4C05" w:rsidTr="002C3A42">
        <w:trPr>
          <w:trHeight w:val="40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sz w:val="20"/>
                <w:szCs w:val="20"/>
              </w:rPr>
              <w:t>1.34 Проведение форума-фестиваля среди молодежи на тему здорового образа жизни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7735">
              <w:rPr>
                <w:rFonts w:ascii="Times New Roman" w:hAnsi="Times New Roman" w:cs="Times New Roman"/>
                <w:bCs/>
                <w:sz w:val="18"/>
                <w:szCs w:val="18"/>
              </w:rPr>
              <w:t>прочие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3-4 квартал 2019-2025гг.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ОС и 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14,8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104,8</w:t>
            </w:r>
          </w:p>
        </w:tc>
      </w:tr>
      <w:tr w:rsidR="001C7735" w:rsidRPr="002D4C05" w:rsidTr="002C3A42">
        <w:trPr>
          <w:trHeight w:val="40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1C7735">
            <w:pPr>
              <w:keepLines/>
              <w:numPr>
                <w:ilvl w:val="1"/>
                <w:numId w:val="2"/>
              </w:numPr>
              <w:spacing w:after="0" w:line="240" w:lineRule="auto"/>
              <w:ind w:left="-9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sz w:val="20"/>
                <w:szCs w:val="20"/>
              </w:rPr>
              <w:t>Организация конкурсов среди молодых семей на тему здорового образа жизни (конкурсы видеороликов, плакатов, фотографий и т.д)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7735">
              <w:rPr>
                <w:rFonts w:ascii="Times New Roman" w:hAnsi="Times New Roman" w:cs="Times New Roman"/>
                <w:bCs/>
                <w:sz w:val="18"/>
                <w:szCs w:val="18"/>
              </w:rPr>
              <w:t>прочие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2-3 квартал</w:t>
            </w:r>
          </w:p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ОС и 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3,7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38,7</w:t>
            </w:r>
          </w:p>
        </w:tc>
      </w:tr>
      <w:tr w:rsidR="001C7735" w:rsidRPr="002D4C05" w:rsidTr="002C3A42">
        <w:trPr>
          <w:trHeight w:val="40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1C7735">
            <w:pPr>
              <w:keepLines/>
              <w:numPr>
                <w:ilvl w:val="1"/>
                <w:numId w:val="2"/>
              </w:numPr>
              <w:spacing w:after="0" w:line="240" w:lineRule="auto"/>
              <w:ind w:left="-9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sz w:val="20"/>
                <w:szCs w:val="20"/>
              </w:rPr>
              <w:t>Районный фестиваль агитбригад МБУК «ЦКС» на тему: «Через ЗОЖ к красоте и здоровью»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773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4 квартал</w:t>
            </w:r>
          </w:p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2019-2020гг.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3,9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7,9</w:t>
            </w:r>
          </w:p>
        </w:tc>
      </w:tr>
      <w:tr w:rsidR="001C7735" w:rsidRPr="002D4C05" w:rsidTr="002C3A42">
        <w:trPr>
          <w:trHeight w:val="40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1C7735">
            <w:pPr>
              <w:keepLines/>
              <w:numPr>
                <w:ilvl w:val="1"/>
                <w:numId w:val="2"/>
              </w:numPr>
              <w:spacing w:after="0" w:line="240" w:lineRule="auto"/>
              <w:ind w:left="-9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по пропаганде ведения здорового образа жизни среди студентов КМК (соревнования, конкурсы, акции и т.д)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7735">
              <w:rPr>
                <w:rFonts w:ascii="Times New Roman" w:hAnsi="Times New Roman" w:cs="Times New Roman"/>
                <w:bCs/>
                <w:sz w:val="18"/>
                <w:szCs w:val="18"/>
              </w:rPr>
              <w:t>прочие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2021-2025гг</w:t>
            </w:r>
          </w:p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Январь-декабрь</w:t>
            </w:r>
          </w:p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По отдельному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sz w:val="20"/>
                <w:szCs w:val="20"/>
              </w:rPr>
              <w:t>сектор по обеспечению прав несовершеннолетних</w:t>
            </w: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,УО, образовательные организации,  КМК 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55,0</w:t>
            </w:r>
          </w:p>
        </w:tc>
      </w:tr>
      <w:tr w:rsidR="001C7735" w:rsidRPr="002D4C05" w:rsidTr="007C6814">
        <w:trPr>
          <w:trHeight w:val="2579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1C7735">
            <w:pPr>
              <w:keepLines/>
              <w:numPr>
                <w:ilvl w:val="1"/>
                <w:numId w:val="2"/>
              </w:numPr>
              <w:spacing w:after="0" w:line="240" w:lineRule="auto"/>
              <w:ind w:left="-9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sz w:val="20"/>
                <w:szCs w:val="20"/>
              </w:rPr>
              <w:t>Реализация комплекса мероприятий по формированию потребности в ведении здорового образа жизни у семей, находящихся в сложной жизненной ситуации и социально-опасном положении, имеющих несовершеннолетних детей</w:t>
            </w:r>
          </w:p>
          <w:p w:rsidR="001C7735" w:rsidRPr="001C7735" w:rsidRDefault="001C7735" w:rsidP="002C3A42">
            <w:pPr>
              <w:keepLines/>
              <w:ind w:left="-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sz w:val="20"/>
                <w:szCs w:val="20"/>
              </w:rPr>
              <w:t>(соревнования, игры, тренинги, конкурсы, акции, фестивали и т.д)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7735">
              <w:rPr>
                <w:rFonts w:ascii="Times New Roman" w:hAnsi="Times New Roman" w:cs="Times New Roman"/>
                <w:bCs/>
                <w:sz w:val="18"/>
                <w:szCs w:val="18"/>
              </w:rPr>
              <w:t>прочие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2021-2025гг</w:t>
            </w:r>
          </w:p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Январь-декабрь</w:t>
            </w:r>
          </w:p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По отдельному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sz w:val="20"/>
                <w:szCs w:val="20"/>
              </w:rPr>
              <w:t>сектор по обеспечению прав несовершеннолетних</w:t>
            </w: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ЦСПСД (по согласованию), 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55,0</w:t>
            </w:r>
          </w:p>
        </w:tc>
      </w:tr>
      <w:tr w:rsidR="001C7735" w:rsidRPr="002D4C05" w:rsidTr="002C3A42">
        <w:trPr>
          <w:trHeight w:val="40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1C7735">
            <w:pPr>
              <w:keepLines/>
              <w:numPr>
                <w:ilvl w:val="1"/>
                <w:numId w:val="2"/>
              </w:numPr>
              <w:spacing w:after="0" w:line="240" w:lineRule="auto"/>
              <w:ind w:left="-9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направленных на организацию более разнообразных форм работы педагогов с обучающимися, повышение уровня педагогического мастерства социальных педагогов и педагогов –психологов, классных руководителей образовательных организаций городского округа и педагогов дополнительного образования в сфере профилактики наркомании, употребления алкоголя и ПАВ среди обучающихся и студентов (конкурсы и смотры, фестивали педагогического мастерства и т.д)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7735">
              <w:rPr>
                <w:rFonts w:ascii="Times New Roman" w:hAnsi="Times New Roman" w:cs="Times New Roman"/>
                <w:bCs/>
                <w:sz w:val="18"/>
                <w:szCs w:val="18"/>
              </w:rPr>
              <w:t>прочие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2021-2025гг</w:t>
            </w:r>
          </w:p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Январь-декабрь</w:t>
            </w:r>
          </w:p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по отдельному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sz w:val="20"/>
                <w:szCs w:val="20"/>
              </w:rPr>
              <w:t>сектор по обеспечению прав несовершеннолетних</w:t>
            </w: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, УО, образовательные организации, КМК 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9,0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46,0</w:t>
            </w:r>
          </w:p>
        </w:tc>
      </w:tr>
      <w:tr w:rsidR="001C7735" w:rsidRPr="002D4C05" w:rsidTr="002C3A42">
        <w:trPr>
          <w:trHeight w:val="40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ind w:left="-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sz w:val="20"/>
                <w:szCs w:val="20"/>
              </w:rPr>
              <w:t>1.40. Организация системной работы по пропаганде здорового образа жизни и профилактике наркомании, алкоголизма и употребления ПАВ среди сельской молодежи городского округа города Кулебаки (реализация молодежных проектов, организация фестивалей, конкурсов, акций, флеш-мобов, соревнований, квестов и т.д)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7735">
              <w:rPr>
                <w:rFonts w:ascii="Times New Roman" w:hAnsi="Times New Roman" w:cs="Times New Roman"/>
                <w:bCs/>
                <w:sz w:val="18"/>
                <w:szCs w:val="18"/>
              </w:rPr>
              <w:t>прочие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2021-2025гг</w:t>
            </w:r>
          </w:p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февраль-декабрь</w:t>
            </w:r>
          </w:p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по отдельному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ОК, </w:t>
            </w:r>
            <w:r w:rsidRPr="001C7735">
              <w:rPr>
                <w:rFonts w:ascii="Times New Roman" w:hAnsi="Times New Roman" w:cs="Times New Roman"/>
                <w:sz w:val="20"/>
                <w:szCs w:val="20"/>
              </w:rPr>
              <w:t>сектор по обеспечению прав несовершеннолетних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25,0</w:t>
            </w:r>
          </w:p>
        </w:tc>
      </w:tr>
      <w:tr w:rsidR="001C7735" w:rsidRPr="002D4C05" w:rsidTr="002C3A42">
        <w:trPr>
          <w:trHeight w:val="40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ind w:left="-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sz w:val="20"/>
                <w:szCs w:val="20"/>
              </w:rPr>
              <w:t>1.41.  Проведения конкурсов на тему ведения ЗОЖ среди молодежи городского округа (видеоролики, фотографии, коллажи и т.д)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7735">
              <w:rPr>
                <w:rFonts w:ascii="Times New Roman" w:hAnsi="Times New Roman" w:cs="Times New Roman"/>
                <w:bCs/>
                <w:sz w:val="18"/>
                <w:szCs w:val="18"/>
              </w:rPr>
              <w:t>прочие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2021-2025гг</w:t>
            </w:r>
          </w:p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2-4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ОС и 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7,0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47,0</w:t>
            </w:r>
          </w:p>
        </w:tc>
      </w:tr>
      <w:tr w:rsidR="001C7735" w:rsidRPr="002D4C05" w:rsidTr="002C3A42">
        <w:trPr>
          <w:trHeight w:val="40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ind w:left="-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sz w:val="20"/>
                <w:szCs w:val="20"/>
              </w:rPr>
              <w:t>1.42. Марафон игровых тренингов с учащимися среднего звена на тему ЗОЖ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7735">
              <w:rPr>
                <w:rFonts w:ascii="Times New Roman" w:hAnsi="Times New Roman" w:cs="Times New Roman"/>
                <w:bCs/>
                <w:sz w:val="18"/>
                <w:szCs w:val="18"/>
              </w:rPr>
              <w:t>прочие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1-2 квартал 2022, 2024г,</w:t>
            </w:r>
          </w:p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2025г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7735">
              <w:rPr>
                <w:rFonts w:ascii="Times New Roman" w:hAnsi="Times New Roman" w:cs="Times New Roman"/>
                <w:bCs/>
                <w:sz w:val="18"/>
                <w:szCs w:val="18"/>
              </w:rPr>
              <w:t>ОК (ПЦПИ),</w:t>
            </w:r>
          </w:p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7735">
              <w:rPr>
                <w:rFonts w:ascii="Times New Roman" w:hAnsi="Times New Roman" w:cs="Times New Roman"/>
                <w:sz w:val="18"/>
                <w:szCs w:val="18"/>
              </w:rPr>
              <w:t>сектор по обеспечению прав несовершеннолетних, УО, образовательные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</w:tr>
      <w:tr w:rsidR="001C7735" w:rsidRPr="002D4C05" w:rsidTr="002C3A42">
        <w:trPr>
          <w:trHeight w:val="2142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ind w:left="-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sz w:val="20"/>
                <w:szCs w:val="20"/>
              </w:rPr>
              <w:t>1.43.  Конкурсная игра «Здоровое поколение» для обучающихся городских школ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7735">
              <w:rPr>
                <w:rFonts w:ascii="Times New Roman" w:hAnsi="Times New Roman" w:cs="Times New Roman"/>
                <w:bCs/>
                <w:sz w:val="18"/>
                <w:szCs w:val="18"/>
              </w:rPr>
              <w:t>прочие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4 квартал</w:t>
            </w:r>
          </w:p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2021, 2024г, 2025г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7735">
              <w:rPr>
                <w:rFonts w:ascii="Times New Roman" w:hAnsi="Times New Roman" w:cs="Times New Roman"/>
                <w:bCs/>
                <w:sz w:val="18"/>
                <w:szCs w:val="18"/>
              </w:rPr>
              <w:t>ОК (ПЦПИ),</w:t>
            </w:r>
          </w:p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7735">
              <w:rPr>
                <w:rFonts w:ascii="Times New Roman" w:hAnsi="Times New Roman" w:cs="Times New Roman"/>
                <w:sz w:val="18"/>
                <w:szCs w:val="18"/>
              </w:rPr>
              <w:t>сектор по обеспечению прав несовершеннолетних, УО, образовательные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</w:tr>
      <w:tr w:rsidR="001C7735" w:rsidRPr="002D4C05" w:rsidTr="002C3A42">
        <w:trPr>
          <w:trHeight w:val="40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ind w:left="-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sz w:val="20"/>
                <w:szCs w:val="20"/>
              </w:rPr>
              <w:t>1.44. Конкурсные программы, КВН, фестивали по пропаганде ЗОЖ, социально активного и позитивного досуга, как альтернативы вредным привычкам с учащимися старших классов образовательных организаций, работающей молодежью: «Не отнимай у себя завтра». «У нас, молодых, впереди года» и т.д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7735">
              <w:rPr>
                <w:rFonts w:ascii="Times New Roman" w:hAnsi="Times New Roman" w:cs="Times New Roman"/>
                <w:bCs/>
                <w:sz w:val="18"/>
                <w:szCs w:val="18"/>
              </w:rPr>
              <w:t>прочие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Ежегодно</w:t>
            </w:r>
          </w:p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2-4 квартал</w:t>
            </w:r>
          </w:p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По отдельному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7735">
              <w:rPr>
                <w:rFonts w:ascii="Times New Roman" w:hAnsi="Times New Roman" w:cs="Times New Roman"/>
                <w:bCs/>
                <w:sz w:val="18"/>
                <w:szCs w:val="18"/>
              </w:rPr>
              <w:t>ОК</w:t>
            </w:r>
          </w:p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7735">
              <w:rPr>
                <w:rFonts w:ascii="Times New Roman" w:hAnsi="Times New Roman" w:cs="Times New Roman"/>
                <w:bCs/>
                <w:sz w:val="18"/>
                <w:szCs w:val="18"/>
              </w:rPr>
              <w:t>(КДК),</w:t>
            </w:r>
          </w:p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7735">
              <w:rPr>
                <w:rFonts w:ascii="Times New Roman" w:hAnsi="Times New Roman" w:cs="Times New Roman"/>
                <w:sz w:val="18"/>
                <w:szCs w:val="18"/>
              </w:rPr>
              <w:t>сектор по обеспечению прав несовершеннолетних, УО, образовательные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14,0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76,0</w:t>
            </w:r>
          </w:p>
        </w:tc>
      </w:tr>
      <w:tr w:rsidR="001C7735" w:rsidRPr="002D4C05" w:rsidTr="002C3A42">
        <w:trPr>
          <w:trHeight w:val="588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1C7735">
              <w:rPr>
                <w:rFonts w:ascii="Times New Roman" w:hAnsi="Times New Roman" w:cs="Times New Roman"/>
                <w:b/>
              </w:rPr>
              <w:t>Задача 2. Проведение грамотной информационной антинаркотической политики в средствах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/>
                <w:sz w:val="24"/>
                <w:szCs w:val="24"/>
              </w:rPr>
              <w:t>5,1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/>
                <w:sz w:val="24"/>
                <w:szCs w:val="24"/>
              </w:rPr>
              <w:t>42,1</w:t>
            </w:r>
          </w:p>
        </w:tc>
      </w:tr>
      <w:tr w:rsidR="001C7735" w:rsidRPr="002D4C05" w:rsidTr="002C3A42">
        <w:trPr>
          <w:trHeight w:val="952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C7735">
              <w:rPr>
                <w:rFonts w:ascii="Times New Roman" w:hAnsi="Times New Roman" w:cs="Times New Roman"/>
                <w:sz w:val="20"/>
                <w:szCs w:val="20"/>
              </w:rPr>
              <w:t>2.1. Систематическое освещение в СМИ темы профилактики наркомании и формирования здорового образа жизни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7735">
              <w:rPr>
                <w:rFonts w:ascii="Times New Roman" w:hAnsi="Times New Roman" w:cs="Times New Roman"/>
                <w:bCs/>
                <w:sz w:val="18"/>
                <w:szCs w:val="18"/>
              </w:rPr>
              <w:t>прочие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ежегодно </w:t>
            </w:r>
          </w:p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ежеквартально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7735">
              <w:rPr>
                <w:rFonts w:ascii="Times New Roman" w:hAnsi="Times New Roman" w:cs="Times New Roman"/>
                <w:sz w:val="18"/>
                <w:szCs w:val="18"/>
              </w:rPr>
              <w:t xml:space="preserve">Сектор по обеспечению прав несовершеннолетних, </w:t>
            </w:r>
            <w:r w:rsidRPr="001C773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ОК, </w:t>
            </w:r>
            <w:r w:rsidRPr="001C7735">
              <w:rPr>
                <w:rFonts w:ascii="Times New Roman" w:hAnsi="Times New Roman" w:cs="Times New Roman"/>
                <w:sz w:val="18"/>
                <w:szCs w:val="18"/>
              </w:rPr>
              <w:t>УО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  <w:p w:rsidR="001C7735" w:rsidRPr="001C7735" w:rsidRDefault="001C7735" w:rsidP="002C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735" w:rsidRPr="001C7735" w:rsidRDefault="001C7735" w:rsidP="002C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735" w:rsidRPr="001C7735" w:rsidRDefault="001C7735" w:rsidP="002C3A42">
            <w:pPr>
              <w:ind w:left="-1551" w:firstLine="15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735" w:rsidRPr="002D4C05" w:rsidTr="002C3A42">
        <w:trPr>
          <w:trHeight w:val="40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sz w:val="20"/>
                <w:szCs w:val="20"/>
              </w:rPr>
              <w:t>2.2. Размещение информационных материалов по антинаркотической и антиалкогольной пропаганде с учетом возрастных психологических особенностей детей и подростков на школьных стендах, в школьной газете, школьных сайтах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7735">
              <w:rPr>
                <w:rFonts w:ascii="Times New Roman" w:hAnsi="Times New Roman" w:cs="Times New Roman"/>
                <w:bCs/>
                <w:sz w:val="18"/>
                <w:szCs w:val="18"/>
              </w:rPr>
              <w:t>прочие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2018-2025гг.</w:t>
            </w:r>
          </w:p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не реже 1 раза в полугодие в каждой 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УО, образовательные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C7735" w:rsidRPr="002D4C05" w:rsidTr="002C3A42">
        <w:trPr>
          <w:trHeight w:val="40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2.3. Конкурс социальной рекламы (памяток, листовок, буклетов, проектов баннеров) «Наш взгляд» среди подростков и молодежи, посвященный здоровому образу жизни, борьбе с курением, алкоголизмом, наркоманией.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7735">
              <w:rPr>
                <w:rFonts w:ascii="Times New Roman" w:hAnsi="Times New Roman" w:cs="Times New Roman"/>
                <w:bCs/>
                <w:sz w:val="18"/>
                <w:szCs w:val="18"/>
              </w:rPr>
              <w:t>прочие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C77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2018-2020, 2022, </w:t>
            </w:r>
          </w:p>
          <w:p w:rsidR="001C7735" w:rsidRPr="001C7735" w:rsidRDefault="001C7735" w:rsidP="002C3A4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C7735">
              <w:rPr>
                <w:rFonts w:ascii="Times New Roman" w:hAnsi="Times New Roman"/>
                <w:sz w:val="20"/>
                <w:szCs w:val="20"/>
                <w:lang w:val="ru-RU"/>
              </w:rPr>
              <w:t>2024 гг,</w:t>
            </w:r>
          </w:p>
          <w:p w:rsidR="001C7735" w:rsidRPr="001C7735" w:rsidRDefault="001C7735" w:rsidP="002C3A4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1C7735">
              <w:rPr>
                <w:rFonts w:ascii="Times New Roman" w:hAnsi="Times New Roman"/>
                <w:sz w:val="20"/>
                <w:szCs w:val="20"/>
                <w:lang w:val="ru-RU"/>
              </w:rPr>
              <w:t>-4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7735">
              <w:rPr>
                <w:rFonts w:ascii="Times New Roman" w:hAnsi="Times New Roman" w:cs="Times New Roman"/>
                <w:sz w:val="18"/>
                <w:szCs w:val="18"/>
              </w:rPr>
              <w:t>сектор по обеспечению прав несовершеннолетних, УО</w:t>
            </w:r>
            <w:r w:rsidRPr="001C7735">
              <w:rPr>
                <w:rFonts w:ascii="Times New Roman" w:hAnsi="Times New Roman" w:cs="Times New Roman"/>
                <w:bCs/>
                <w:sz w:val="18"/>
                <w:szCs w:val="18"/>
              </w:rPr>
              <w:t>, 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5,1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25,1</w:t>
            </w:r>
          </w:p>
        </w:tc>
      </w:tr>
      <w:tr w:rsidR="001C7735" w:rsidRPr="002D4C05" w:rsidTr="002C3A42">
        <w:trPr>
          <w:trHeight w:val="40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2.4. Регулярное освещение в СМИ положительного опыта профилактической работы и результатов проведенных антинаркотических мероприятий и акций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7735">
              <w:rPr>
                <w:rFonts w:ascii="Times New Roman" w:hAnsi="Times New Roman" w:cs="Times New Roman"/>
                <w:bCs/>
                <w:sz w:val="18"/>
                <w:szCs w:val="18"/>
              </w:rPr>
              <w:t>прочие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C7735">
              <w:rPr>
                <w:rFonts w:ascii="Times New Roman" w:hAnsi="Times New Roman"/>
                <w:sz w:val="20"/>
                <w:szCs w:val="20"/>
                <w:lang w:val="ru-RU"/>
              </w:rPr>
              <w:t>ежегодно ежеквартально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773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УО, ОК, </w:t>
            </w:r>
            <w:r w:rsidRPr="001C7735">
              <w:rPr>
                <w:rFonts w:ascii="Times New Roman" w:hAnsi="Times New Roman" w:cs="Times New Roman"/>
                <w:sz w:val="18"/>
                <w:szCs w:val="18"/>
              </w:rPr>
              <w:t>сектор по обеспечению прав несовершеннолетних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C7735" w:rsidRPr="002D4C05" w:rsidTr="002C3A42">
        <w:trPr>
          <w:trHeight w:val="40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2.5. Конкурс среди образовательных организаций на лучшее системное освещение темы профилактики наркомании, алкоголизма (формирование ЗОЖ)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7735">
              <w:rPr>
                <w:rFonts w:ascii="Times New Roman" w:hAnsi="Times New Roman" w:cs="Times New Roman"/>
                <w:bCs/>
                <w:sz w:val="18"/>
                <w:szCs w:val="18"/>
              </w:rPr>
              <w:t>прочие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C7735">
              <w:rPr>
                <w:rFonts w:ascii="Times New Roman" w:hAnsi="Times New Roman"/>
                <w:sz w:val="20"/>
                <w:szCs w:val="20"/>
                <w:lang w:val="ru-RU"/>
              </w:rPr>
              <w:t>1-4 квартал 2020г.,</w:t>
            </w:r>
          </w:p>
          <w:p w:rsidR="001C7735" w:rsidRPr="001C7735" w:rsidRDefault="001C7735" w:rsidP="002C3A4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C7735">
              <w:rPr>
                <w:rFonts w:ascii="Times New Roman" w:hAnsi="Times New Roman"/>
                <w:sz w:val="20"/>
                <w:szCs w:val="20"/>
                <w:lang w:val="ru-RU"/>
              </w:rPr>
              <w:t>Февраль-декабрь 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773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УО, «КМК» (по согласованию), </w:t>
            </w:r>
            <w:r w:rsidRPr="001C7735">
              <w:rPr>
                <w:rFonts w:ascii="Times New Roman" w:hAnsi="Times New Roman" w:cs="Times New Roman"/>
                <w:sz w:val="18"/>
                <w:szCs w:val="18"/>
              </w:rPr>
              <w:t>сектор по обеспечению прав несовершеннолетних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17,0</w:t>
            </w:r>
          </w:p>
        </w:tc>
      </w:tr>
      <w:tr w:rsidR="001C7735" w:rsidRPr="002D4C05" w:rsidTr="002C3A42">
        <w:trPr>
          <w:trHeight w:val="400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rPr>
                <w:rFonts w:ascii="Times New Roman" w:hAnsi="Times New Roman" w:cs="Times New Roman"/>
                <w:bCs/>
              </w:rPr>
            </w:pPr>
            <w:r w:rsidRPr="001C7735">
              <w:rPr>
                <w:rFonts w:ascii="Times New Roman" w:hAnsi="Times New Roman" w:cs="Times New Roman"/>
                <w:b/>
              </w:rPr>
              <w:t>Задача 3.  Повышение эффективности оказания наркологической помощи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C7735" w:rsidRPr="002D4C05" w:rsidTr="002C3A42">
        <w:trPr>
          <w:trHeight w:val="40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3.1. </w:t>
            </w:r>
            <w:r w:rsidRPr="001C7735">
              <w:rPr>
                <w:rFonts w:ascii="Times New Roman" w:eastAsia="Lucida Sans Unicode" w:hAnsi="Times New Roman" w:cs="Times New Roman"/>
                <w:sz w:val="20"/>
                <w:szCs w:val="20"/>
              </w:rPr>
              <w:t>Активизация индивидуальной работы с потребителями наркотических и психотропных веществ и больными с диагнозом «наркомания» по формированию у них мотивации для лечения от наркотической зависимости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735">
              <w:rPr>
                <w:rFonts w:ascii="Times New Roman" w:hAnsi="Times New Roman" w:cs="Times New Roman"/>
                <w:bCs/>
                <w:sz w:val="18"/>
                <w:szCs w:val="18"/>
              </w:rPr>
              <w:t>прочие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ежегодно </w:t>
            </w:r>
          </w:p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ежекварта-льно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sz w:val="20"/>
                <w:szCs w:val="20"/>
              </w:rPr>
              <w:t>ГБУЗ НО «ЦРБ»</w:t>
            </w: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C7735" w:rsidRPr="002D4C05" w:rsidTr="002C3A42">
        <w:trPr>
          <w:trHeight w:val="40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3.2. </w:t>
            </w:r>
            <w:r w:rsidRPr="001C7735">
              <w:rPr>
                <w:rFonts w:ascii="Times New Roman" w:eastAsia="Lucida Sans Unicode" w:hAnsi="Times New Roman" w:cs="Times New Roman"/>
                <w:sz w:val="20"/>
                <w:szCs w:val="20"/>
              </w:rPr>
              <w:t>Обеспечение реализации комплекса мероприятий, направленных на формирование у лиц, допускающих немедицинское потребление наркотиков, мотивации к лечению, медицинской и социально-трудовой реабилитации и ресоциализации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735">
              <w:rPr>
                <w:rFonts w:ascii="Times New Roman" w:hAnsi="Times New Roman" w:cs="Times New Roman"/>
                <w:bCs/>
                <w:sz w:val="18"/>
                <w:szCs w:val="18"/>
              </w:rPr>
              <w:t>прочие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ежегодно</w:t>
            </w:r>
          </w:p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по плану ЦРБ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sz w:val="20"/>
                <w:szCs w:val="20"/>
              </w:rPr>
              <w:t>ГБУЗ НО «ЦРБ»</w:t>
            </w: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C7735" w:rsidRPr="002D4C05" w:rsidTr="002C3A42">
        <w:trPr>
          <w:trHeight w:val="40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3.3. </w:t>
            </w:r>
            <w:r w:rsidRPr="001C7735">
              <w:rPr>
                <w:rFonts w:ascii="Times New Roman" w:eastAsia="Lucida Sans Unicode" w:hAnsi="Times New Roman" w:cs="Times New Roman"/>
                <w:sz w:val="20"/>
                <w:szCs w:val="20"/>
              </w:rPr>
              <w:t>Организация на муниципальном уровне выявления, сбора информации и статистических данных о количестве лиц, нуждающихся в реабилитации и ресоциализации. Формирование запросов в министерство социальной политики Нижегородской области на предоставление услуг по реабилитации и ресоциализации потребителей наркотиков (по мере необходимости).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735">
              <w:rPr>
                <w:rFonts w:ascii="Times New Roman" w:hAnsi="Times New Roman" w:cs="Times New Roman"/>
                <w:bCs/>
                <w:sz w:val="18"/>
                <w:szCs w:val="18"/>
              </w:rPr>
              <w:t>прочие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ежегодно </w:t>
            </w:r>
          </w:p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ежекварта-льно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sz w:val="20"/>
                <w:szCs w:val="20"/>
              </w:rPr>
              <w:t>ГБУЗ НО «ЦРБ»</w:t>
            </w: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(по согласованию), АНК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C7735" w:rsidRPr="002D4C05" w:rsidTr="002C3A42">
        <w:trPr>
          <w:trHeight w:val="40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3.4. </w:t>
            </w:r>
            <w:r w:rsidRPr="001C7735">
              <w:rPr>
                <w:rFonts w:ascii="Times New Roman" w:eastAsia="Lucida Sans Unicode" w:hAnsi="Times New Roman" w:cs="Times New Roman"/>
                <w:sz w:val="20"/>
                <w:szCs w:val="20"/>
              </w:rPr>
              <w:t>Организация на муниципальном уровне координации антинаркотической деятельности представителей органов системы профилактики по выявлению потребителей наркотиков, направлению их на лечение, реабилитацию и ресоциализацию, а также организацию постреабилитационного социального патроната лиц, завершивших программы реабилитации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735">
              <w:rPr>
                <w:rFonts w:ascii="Times New Roman" w:hAnsi="Times New Roman" w:cs="Times New Roman"/>
                <w:bCs/>
                <w:sz w:val="18"/>
                <w:szCs w:val="18"/>
              </w:rPr>
              <w:t>прочие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ежегодно </w:t>
            </w:r>
          </w:p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ежекварта-льно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sz w:val="20"/>
                <w:szCs w:val="20"/>
              </w:rPr>
              <w:t>АНК, «ЦРБ» (по согласованию)</w:t>
            </w:r>
          </w:p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C7735" w:rsidRPr="002D4C05" w:rsidTr="002C3A42">
        <w:trPr>
          <w:trHeight w:val="40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3.5. </w:t>
            </w:r>
            <w:r w:rsidRPr="001C7735">
              <w:rPr>
                <w:rFonts w:ascii="Times New Roman" w:eastAsia="Lucida Sans Unicode" w:hAnsi="Times New Roman" w:cs="Times New Roman"/>
                <w:sz w:val="20"/>
                <w:szCs w:val="20"/>
              </w:rPr>
              <w:t>Организация взаимодействия с традиционными религиозными конфессиями по вопросам совершенствования форм и методов исправительного воздействия, направленных на формирование правопослушного поведения и трезвеннических установок у осужденных к мерам наказания, не связанных с изоляцией от общества, состоящих на учетах в уголовно-исполнительной инспекции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735">
              <w:rPr>
                <w:rFonts w:ascii="Times New Roman" w:hAnsi="Times New Roman" w:cs="Times New Roman"/>
                <w:bCs/>
                <w:sz w:val="18"/>
                <w:szCs w:val="18"/>
              </w:rPr>
              <w:t>прочие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ежегодно </w:t>
            </w:r>
          </w:p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УИИ 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C7735" w:rsidRPr="002D4C05" w:rsidTr="002C3A42">
        <w:trPr>
          <w:trHeight w:val="40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3.6. </w:t>
            </w:r>
            <w:r w:rsidRPr="001C7735">
              <w:rPr>
                <w:rFonts w:ascii="Times New Roman" w:hAnsi="Times New Roman" w:cs="Times New Roman"/>
                <w:sz w:val="20"/>
                <w:szCs w:val="20"/>
              </w:rPr>
              <w:t>Осуществление анализа наркоситуации на территории городского округа, определение приоритетов антинаркотической деятельности, оформление их результатов в виде полугодовых отчетов, с рассмотрением на заседаниях межведомственной антинаркотической комиссии.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7735">
              <w:rPr>
                <w:rFonts w:ascii="Times New Roman" w:hAnsi="Times New Roman" w:cs="Times New Roman"/>
                <w:bCs/>
                <w:sz w:val="18"/>
                <w:szCs w:val="18"/>
              </w:rPr>
              <w:t>прочие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ежегодно </w:t>
            </w:r>
          </w:p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1 раз в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АНК, МО МВД 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C7735" w:rsidRPr="002D4C05" w:rsidTr="002C3A42">
        <w:trPr>
          <w:trHeight w:val="136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3.7. Организация встречи с лицами, прошедшими лечение от наркозависимости с целью ресоциализации и оказания им необходимой помощи (консультирование, трудоустройство, материальная либо натуральная помощь)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7735">
              <w:rPr>
                <w:rFonts w:ascii="Times New Roman" w:hAnsi="Times New Roman" w:cs="Times New Roman"/>
                <w:bCs/>
                <w:sz w:val="18"/>
                <w:szCs w:val="18"/>
              </w:rPr>
              <w:t>прочие расходы</w:t>
            </w:r>
          </w:p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2018-2019</w:t>
            </w:r>
          </w:p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2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773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МВК, МО МВД (по согласованию), УСЗН (по согласованию), ЦЗН (по согласованию), </w:t>
            </w:r>
            <w:r w:rsidRPr="001C7735">
              <w:rPr>
                <w:rFonts w:ascii="Times New Roman" w:hAnsi="Times New Roman" w:cs="Times New Roman"/>
                <w:sz w:val="18"/>
                <w:szCs w:val="18"/>
              </w:rPr>
              <w:t xml:space="preserve">ГБУЗ НО «ЦРБ» </w:t>
            </w:r>
            <w:r w:rsidRPr="001C7735">
              <w:rPr>
                <w:rFonts w:ascii="Times New Roman" w:hAnsi="Times New Roman" w:cs="Times New Roman"/>
                <w:bCs/>
                <w:sz w:val="18"/>
                <w:szCs w:val="18"/>
              </w:rPr>
              <w:t>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округа</w:t>
            </w:r>
          </w:p>
          <w:p w:rsidR="001C7735" w:rsidRPr="001C7735" w:rsidRDefault="001C7735" w:rsidP="002C3A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C7735" w:rsidRPr="002D4C05" w:rsidTr="002C3A42">
        <w:trPr>
          <w:trHeight w:val="40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3.8. Организация встречи и беседы лиц, прошедших лечение от наркозависимости (потребителей наркотических веществ), с представителями православной церкви на духовно-нравственную тематику с целью ресоциализации и реабилитации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7735">
              <w:rPr>
                <w:rFonts w:ascii="Times New Roman" w:hAnsi="Times New Roman" w:cs="Times New Roman"/>
                <w:bCs/>
                <w:sz w:val="18"/>
                <w:szCs w:val="18"/>
              </w:rPr>
              <w:t>прочие расходы</w:t>
            </w:r>
          </w:p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ежегодно</w:t>
            </w:r>
          </w:p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 МВД (по согласованию), </w:t>
            </w:r>
          </w:p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sz w:val="20"/>
                <w:szCs w:val="20"/>
              </w:rPr>
              <w:t>ГБУЗ НО «ЦРБ»,</w:t>
            </w:r>
          </w:p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АНК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округа</w:t>
            </w:r>
          </w:p>
          <w:p w:rsidR="001C7735" w:rsidRPr="001C7735" w:rsidRDefault="001C7735" w:rsidP="002C3A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C7735" w:rsidRPr="002D4C05" w:rsidTr="002C3A42">
        <w:trPr>
          <w:trHeight w:val="400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7735">
              <w:rPr>
                <w:rFonts w:ascii="Times New Roman" w:hAnsi="Times New Roman" w:cs="Times New Roman"/>
                <w:b/>
              </w:rPr>
              <w:t>Задача 4. Создание и реализация комплекса мер по профилактике незаконного распространения и употребления наркотиков и их прекурсоров на территории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C7735" w:rsidRPr="002D4C05" w:rsidTr="002C3A42">
        <w:trPr>
          <w:trHeight w:val="40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sz w:val="20"/>
                <w:szCs w:val="20"/>
              </w:rPr>
              <w:t xml:space="preserve">4.1. </w:t>
            </w:r>
            <w:r w:rsidRPr="001C7735">
              <w:rPr>
                <w:rFonts w:ascii="Times New Roman" w:eastAsia="Lucida Sans Unicode" w:hAnsi="Times New Roman" w:cs="Times New Roman"/>
                <w:sz w:val="20"/>
                <w:szCs w:val="20"/>
              </w:rPr>
              <w:t>Организация и проведение</w:t>
            </w:r>
            <w:r w:rsidRPr="001C7735">
              <w:rPr>
                <w:rFonts w:ascii="Times New Roman" w:eastAsia="Lucida Sans Unicode" w:hAnsi="Times New Roman" w:cs="Times New Roman"/>
                <w:sz w:val="20"/>
                <w:szCs w:val="20"/>
              </w:rPr>
              <w:br/>
              <w:t>на территории городского округа комплексных   оперативно-профилактических операций: "Мак", "Дискотека", "Притон" и т.д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ежегодно </w:t>
            </w:r>
          </w:p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по плану ОМВД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МО МВД (по согласованию)</w:t>
            </w:r>
            <w:r w:rsidRPr="001C7735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, </w:t>
            </w: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МВК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C7735" w:rsidRPr="002D4C05" w:rsidTr="002C3A42">
        <w:trPr>
          <w:trHeight w:val="281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sz w:val="20"/>
                <w:szCs w:val="20"/>
              </w:rPr>
              <w:t xml:space="preserve">4.2. </w:t>
            </w:r>
            <w:r w:rsidRPr="001C7735">
              <w:rPr>
                <w:rFonts w:ascii="Times New Roman" w:eastAsia="Lucida Sans Unicode" w:hAnsi="Times New Roman" w:cs="Times New Roman"/>
                <w:sz w:val="20"/>
                <w:szCs w:val="20"/>
              </w:rPr>
              <w:t>Выявление в ходе призыва на военную службу и при постановке на воинский учет лиц, употребляющих наркотические вещества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ежегодно </w:t>
            </w:r>
          </w:p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eastAsia="Lucida Sans Unicode" w:hAnsi="Times New Roman" w:cs="Times New Roman"/>
                <w:sz w:val="20"/>
                <w:szCs w:val="20"/>
              </w:rPr>
              <w:t>в течение периода работы призывной комиссии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sz w:val="20"/>
                <w:szCs w:val="20"/>
              </w:rPr>
              <w:t>ГБУЗ НО «ЦРБ»</w:t>
            </w: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C7735" w:rsidRPr="002D4C05" w:rsidTr="002C3A42">
        <w:trPr>
          <w:trHeight w:val="40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sz w:val="20"/>
                <w:szCs w:val="20"/>
              </w:rPr>
              <w:t>4.3. Проведение           рейдовых мероприятий по выявлению лиц осуществляющих     управление транспортными средствами   в состоянии      наркотического опьянения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ежегодно </w:t>
            </w:r>
          </w:p>
          <w:p w:rsidR="001C7735" w:rsidRPr="001C7735" w:rsidRDefault="001C7735" w:rsidP="002C3A42">
            <w:pPr>
              <w:keepLine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1C7735">
              <w:rPr>
                <w:rFonts w:ascii="Times New Roman" w:eastAsia="Lucida Sans Unicode" w:hAnsi="Times New Roman" w:cs="Times New Roman"/>
                <w:sz w:val="20"/>
                <w:szCs w:val="20"/>
              </w:rPr>
              <w:t>ежеквартально</w:t>
            </w:r>
          </w:p>
          <w:p w:rsidR="001C7735" w:rsidRPr="001C7735" w:rsidRDefault="001C7735" w:rsidP="002C3A42">
            <w:pPr>
              <w:keepLine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1C7735">
              <w:rPr>
                <w:rFonts w:ascii="Times New Roman" w:eastAsia="Lucida Sans Unicode" w:hAnsi="Times New Roman" w:cs="Times New Roman"/>
                <w:sz w:val="20"/>
                <w:szCs w:val="20"/>
              </w:rPr>
              <w:t>(по плану МО МВД)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eastAsia="Lucida Sans Unicode" w:hAnsi="Times New Roman" w:cs="Times New Roman"/>
                <w:sz w:val="20"/>
                <w:szCs w:val="20"/>
              </w:rPr>
              <w:t>МО МВД 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C7735" w:rsidRPr="002D4C05" w:rsidTr="002C3A42">
        <w:trPr>
          <w:trHeight w:val="40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sz w:val="20"/>
                <w:szCs w:val="20"/>
              </w:rPr>
              <w:t>4.4. Проведение рейдов по местам отдыха молодежи: кафе, барам, пабам, ночным клубам с   целью предупреждения    потребления подростками    и    молодежью наркотических    средств    и психотропных веществ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ежегодно </w:t>
            </w:r>
          </w:p>
          <w:p w:rsidR="001C7735" w:rsidRPr="001C7735" w:rsidRDefault="001C7735" w:rsidP="002C3A42">
            <w:pPr>
              <w:keepLine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1C7735">
              <w:rPr>
                <w:rFonts w:ascii="Times New Roman" w:eastAsia="Lucida Sans Unicode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</w:rPr>
            </w:pPr>
            <w:r w:rsidRPr="001C7735">
              <w:rPr>
                <w:rFonts w:ascii="Times New Roman" w:eastAsia="Lucida Sans Unicode" w:hAnsi="Times New Roman" w:cs="Times New Roman"/>
                <w:sz w:val="18"/>
                <w:szCs w:val="18"/>
              </w:rPr>
              <w:t xml:space="preserve">МО МВД (по согласованию), </w:t>
            </w:r>
            <w:r w:rsidRPr="001C7735">
              <w:rPr>
                <w:rFonts w:ascii="Times New Roman" w:hAnsi="Times New Roman" w:cs="Times New Roman"/>
                <w:sz w:val="18"/>
                <w:szCs w:val="18"/>
              </w:rPr>
              <w:t xml:space="preserve">сектор по обеспечению прав несовершеннолетних,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C7735" w:rsidRPr="002D4C05" w:rsidTr="002C3A42">
        <w:trPr>
          <w:trHeight w:val="40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sz w:val="20"/>
                <w:szCs w:val="20"/>
              </w:rPr>
              <w:t xml:space="preserve">4.5. </w:t>
            </w:r>
            <w:r w:rsidRPr="001C7735">
              <w:rPr>
                <w:rFonts w:ascii="Times New Roman" w:eastAsia="Lucida Sans Unicode" w:hAnsi="Times New Roman" w:cs="Times New Roman"/>
                <w:sz w:val="20"/>
                <w:szCs w:val="20"/>
              </w:rPr>
              <w:t>Организация взаимодействия и проведение совместных мероприятий МО МВД и ГБУЗ НО «Кулебакская ЦРБ» по выявлению лиц, употребляющих наркотические средства и психотропных веществ.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ежегодно </w:t>
            </w:r>
          </w:p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ежеквартально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1C7735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МО МВД (по согласованию), </w:t>
            </w:r>
          </w:p>
          <w:p w:rsidR="001C7735" w:rsidRPr="001C7735" w:rsidRDefault="001C7735" w:rsidP="002C3A42">
            <w:pPr>
              <w:keepLine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sz w:val="20"/>
                <w:szCs w:val="20"/>
              </w:rPr>
              <w:t>ГБУЗ НО «ЦРБ»</w:t>
            </w:r>
            <w:r w:rsidRPr="001C7735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C7735" w:rsidRPr="002D4C05" w:rsidTr="002C3A42">
        <w:trPr>
          <w:trHeight w:val="40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sz w:val="20"/>
                <w:szCs w:val="20"/>
              </w:rPr>
              <w:t>4.6. Проведение мероприятий (обходов, рейдов, бесед с населением, представителями лесничества) и организация взаимодействия с территориальными управлениями администрации г.о.г.Кулебаки по недопущению возникновения очагов дикорастущих наркосодержащих растений на территории городского округа город Кулебаки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735">
              <w:rPr>
                <w:rFonts w:ascii="Times New Roman" w:hAnsi="Times New Roman" w:cs="Times New Roman"/>
                <w:bCs/>
                <w:sz w:val="18"/>
                <w:szCs w:val="18"/>
              </w:rPr>
              <w:t>прочие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sz w:val="20"/>
                <w:szCs w:val="20"/>
              </w:rPr>
              <w:t>Июнь-август</w:t>
            </w:r>
          </w:p>
          <w:p w:rsidR="001C7735" w:rsidRPr="001C7735" w:rsidRDefault="001C7735" w:rsidP="002C3A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sz w:val="20"/>
                <w:szCs w:val="20"/>
              </w:rPr>
              <w:t>МО МВД 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5" w:rsidRPr="001C7735" w:rsidRDefault="001C7735" w:rsidP="002C3A42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</w:tbl>
    <w:p w:rsidR="00E7669B" w:rsidRDefault="00E7669B" w:rsidP="00E7669B">
      <w:pPr>
        <w:pStyle w:val="ConsPlusNormal0"/>
        <w:keepLines/>
        <w:ind w:firstLine="53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Используемые сокращения:</w:t>
      </w:r>
    </w:p>
    <w:p w:rsidR="00E7669B" w:rsidRDefault="00E7669B" w:rsidP="00E7669B">
      <w:pPr>
        <w:pStyle w:val="af3"/>
        <w:jc w:val="both"/>
        <w:rPr>
          <w:color w:val="auto"/>
        </w:rPr>
      </w:pPr>
      <w:r>
        <w:rPr>
          <w:color w:val="auto"/>
        </w:rPr>
        <w:t xml:space="preserve">Сектор по обеспечению прав несовершеннолетних - сектор по обеспечению прав несовершеннолетних администрации городского округа города Кулебаки;  </w:t>
      </w:r>
    </w:p>
    <w:p w:rsidR="00E7669B" w:rsidRDefault="00E7669B" w:rsidP="00E7669B">
      <w:pPr>
        <w:pStyle w:val="af3"/>
        <w:jc w:val="both"/>
        <w:rPr>
          <w:color w:val="auto"/>
        </w:rPr>
      </w:pPr>
      <w:r>
        <w:rPr>
          <w:color w:val="auto"/>
        </w:rPr>
        <w:t xml:space="preserve">УО -Управление образования администрации </w:t>
      </w:r>
      <w:r>
        <w:rPr>
          <w:color w:val="auto"/>
          <w:spacing w:val="2"/>
        </w:rPr>
        <w:t xml:space="preserve">городского округа город </w:t>
      </w:r>
      <w:r w:rsidR="005C3E75">
        <w:rPr>
          <w:color w:val="auto"/>
          <w:spacing w:val="2"/>
        </w:rPr>
        <w:t>Кулебаки</w:t>
      </w:r>
      <w:r w:rsidR="005C3E75">
        <w:rPr>
          <w:color w:val="auto"/>
        </w:rPr>
        <w:t>;</w:t>
      </w:r>
    </w:p>
    <w:p w:rsidR="00E7669B" w:rsidRDefault="00E7669B" w:rsidP="00E7669B">
      <w:pPr>
        <w:pStyle w:val="af3"/>
        <w:jc w:val="both"/>
        <w:rPr>
          <w:color w:val="auto"/>
        </w:rPr>
      </w:pPr>
      <w:r>
        <w:rPr>
          <w:color w:val="auto"/>
          <w:spacing w:val="2"/>
        </w:rPr>
        <w:t>ОК</w:t>
      </w:r>
      <w:r>
        <w:rPr>
          <w:color w:val="auto"/>
        </w:rPr>
        <w:t xml:space="preserve">– отдел культуры администрации </w:t>
      </w:r>
      <w:r>
        <w:rPr>
          <w:color w:val="auto"/>
          <w:spacing w:val="2"/>
        </w:rPr>
        <w:t>городского округа город Кулебаки;</w:t>
      </w:r>
    </w:p>
    <w:p w:rsidR="00E7669B" w:rsidRDefault="00E7669B" w:rsidP="00E7669B">
      <w:pPr>
        <w:pStyle w:val="af3"/>
        <w:jc w:val="both"/>
        <w:rPr>
          <w:color w:val="auto"/>
        </w:rPr>
      </w:pPr>
      <w:r>
        <w:rPr>
          <w:color w:val="auto"/>
          <w:spacing w:val="2"/>
        </w:rPr>
        <w:t xml:space="preserve">ОСиМП – отдел </w:t>
      </w:r>
      <w:r>
        <w:rPr>
          <w:color w:val="auto"/>
        </w:rPr>
        <w:t xml:space="preserve">спорта и молодежной </w:t>
      </w:r>
      <w:r w:rsidR="005C3E75">
        <w:rPr>
          <w:color w:val="auto"/>
        </w:rPr>
        <w:t>политики администрации</w:t>
      </w:r>
      <w:r>
        <w:rPr>
          <w:color w:val="auto"/>
        </w:rPr>
        <w:t xml:space="preserve"> </w:t>
      </w:r>
      <w:r>
        <w:rPr>
          <w:color w:val="auto"/>
          <w:spacing w:val="2"/>
        </w:rPr>
        <w:t xml:space="preserve">городского округа город </w:t>
      </w:r>
      <w:r w:rsidR="005C3E75">
        <w:rPr>
          <w:color w:val="auto"/>
          <w:spacing w:val="2"/>
        </w:rPr>
        <w:t>Кулебаки;</w:t>
      </w:r>
    </w:p>
    <w:p w:rsidR="00E7669B" w:rsidRDefault="00E7669B" w:rsidP="00E7669B">
      <w:pPr>
        <w:pStyle w:val="af3"/>
        <w:jc w:val="both"/>
        <w:rPr>
          <w:color w:val="auto"/>
        </w:rPr>
      </w:pPr>
      <w:r>
        <w:rPr>
          <w:color w:val="auto"/>
        </w:rPr>
        <w:t>МО МВД -Межмуниципальный Отдел МВД России «Кулебакский»;</w:t>
      </w:r>
    </w:p>
    <w:p w:rsidR="00E7669B" w:rsidRDefault="00E7669B" w:rsidP="00E7669B">
      <w:pPr>
        <w:pStyle w:val="af3"/>
        <w:jc w:val="both"/>
        <w:rPr>
          <w:color w:val="auto"/>
        </w:rPr>
      </w:pPr>
      <w:r>
        <w:rPr>
          <w:bCs/>
          <w:color w:val="auto"/>
        </w:rPr>
        <w:t>ЦСПСД- ГБУ НО «Центр социальной помощи семье и детям г.о.г.Кулебаки»;</w:t>
      </w:r>
    </w:p>
    <w:p w:rsidR="00E7669B" w:rsidRDefault="00E7669B" w:rsidP="00E7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ГБУЗ НО «ЦРБ» -ГБУЗ НО «Кулебакская центральная районная больница»;</w:t>
      </w:r>
    </w:p>
    <w:p w:rsidR="00E7669B" w:rsidRDefault="00E7669B" w:rsidP="00E7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«КМК» -ГБПОУ «Кулебакский металлургический колледж»; </w:t>
      </w:r>
    </w:p>
    <w:p w:rsidR="00E7669B" w:rsidRDefault="00E7669B" w:rsidP="00E7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УСЗН -ГКУ НО «Управление   социальной защиты населения городского округа город Кулебаки»; </w:t>
      </w:r>
    </w:p>
    <w:p w:rsidR="00E7669B" w:rsidRDefault="00E7669B" w:rsidP="00E7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ЦЗН - ГКУ «Центр занятости населения города Кулебаки» Нижегородской </w:t>
      </w:r>
      <w:r w:rsidR="005C3E75">
        <w:rPr>
          <w:rFonts w:ascii="Times New Roman" w:hAnsi="Times New Roman" w:cs="Times New Roman"/>
          <w:sz w:val="24"/>
          <w:szCs w:val="24"/>
        </w:rPr>
        <w:t>области;</w:t>
      </w:r>
    </w:p>
    <w:p w:rsidR="00E7669B" w:rsidRDefault="00E7669B" w:rsidP="00E7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УИИ -ГУФСИН по Нижегородской области ФКУ «Уголовно-исполнительная инспекция» Филиал по Кулебакскому району;</w:t>
      </w:r>
    </w:p>
    <w:p w:rsidR="00E7669B" w:rsidRDefault="005C3E75" w:rsidP="00E7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ПЦПИ -</w:t>
      </w:r>
      <w:r w:rsidR="00E7669B">
        <w:rPr>
          <w:rFonts w:ascii="Times New Roman" w:hAnsi="Times New Roman" w:cs="Times New Roman"/>
          <w:sz w:val="24"/>
          <w:szCs w:val="24"/>
        </w:rPr>
        <w:t xml:space="preserve"> Публичный центр правовой информации Центральной библиотечной системы  </w:t>
      </w:r>
    </w:p>
    <w:p w:rsidR="00E7669B" w:rsidRDefault="00E7669B" w:rsidP="00E7669B">
      <w:pPr>
        <w:pStyle w:val="ConsPlusNormal0"/>
        <w:keepLines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АНК – Антинаркотическая </w:t>
      </w:r>
      <w:r w:rsidR="005C3E75">
        <w:rPr>
          <w:rFonts w:ascii="Times New Roman" w:hAnsi="Times New Roman" w:cs="Times New Roman"/>
          <w:sz w:val="24"/>
          <w:szCs w:val="24"/>
        </w:rPr>
        <w:t>комиссия городского</w:t>
      </w:r>
      <w:r>
        <w:rPr>
          <w:rFonts w:ascii="Times New Roman" w:hAnsi="Times New Roman" w:cs="Times New Roman"/>
          <w:sz w:val="24"/>
          <w:szCs w:val="24"/>
        </w:rPr>
        <w:t xml:space="preserve"> округа город Кулебаки </w:t>
      </w:r>
    </w:p>
    <w:p w:rsidR="00E7669B" w:rsidRDefault="00E7669B" w:rsidP="00E7669B">
      <w:pPr>
        <w:pStyle w:val="ConsPlusNormal0"/>
        <w:keepLine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КДК – Муниципальное бюджетное учреждение культуры «Культурно-досуговый комплекс»</w:t>
      </w:r>
    </w:p>
    <w:p w:rsidR="00E7669B" w:rsidRDefault="00E7669B" w:rsidP="00E7669B">
      <w:pPr>
        <w:pStyle w:val="ConsPlusNormal0"/>
        <w:keepLines/>
        <w:ind w:right="-1"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E7669B" w:rsidRDefault="00E7669B" w:rsidP="00E7669B">
      <w:pPr>
        <w:pStyle w:val="ConsPlusNormal0"/>
        <w:keepLines/>
        <w:ind w:right="-1"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2.5. Индикаторы достижения цели и непосредственные результаты реализации муниципальной программы.</w:t>
      </w:r>
    </w:p>
    <w:p w:rsidR="00E7669B" w:rsidRDefault="00E7669B" w:rsidP="00E7669B">
      <w:pPr>
        <w:pStyle w:val="ConsPlusNormal0"/>
        <w:keepLines/>
        <w:widowControl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составе и значениях индикаторов и непосредственных результатов приводится по форме согласно Таблице 2.</w:t>
      </w:r>
    </w:p>
    <w:p w:rsidR="00E7669B" w:rsidRDefault="00E7669B" w:rsidP="00E7669B">
      <w:pPr>
        <w:pStyle w:val="ConsPlusNormal0"/>
        <w:keepLines/>
        <w:widowControl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Индикатор достижения цели - количественно выраженный показатель, характеризующий целевое состояние (изменение состояния) уровня и качества жизни населения, социальной сферы, экономики, общественной безопасности, степени реализации других общественно значимых интересов и потребностей в соответствующей сфере.</w:t>
      </w:r>
    </w:p>
    <w:p w:rsidR="00E7669B" w:rsidRDefault="00E7669B" w:rsidP="00E7669B">
      <w:pPr>
        <w:pStyle w:val="ConsPlusNormal0"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Непосредственный результат - характеристика (в числовом выражении) объема реализации мероприятия. </w:t>
      </w:r>
    </w:p>
    <w:p w:rsidR="00E7669B" w:rsidRDefault="00E7669B" w:rsidP="00E7669B">
      <w:pPr>
        <w:pStyle w:val="ConsPlusNormal0"/>
        <w:keepLines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E7669B" w:rsidRDefault="00E7669B" w:rsidP="00E7669B">
      <w:pPr>
        <w:pStyle w:val="ConsPlusNormal0"/>
        <w:keepLines/>
        <w:widowControl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</w:t>
      </w:r>
      <w:r w:rsidR="005C3E75">
        <w:rPr>
          <w:rFonts w:ascii="Times New Roman" w:hAnsi="Times New Roman" w:cs="Times New Roman"/>
          <w:b/>
        </w:rPr>
        <w:t>об индикаторах</w:t>
      </w:r>
      <w:r>
        <w:rPr>
          <w:rFonts w:ascii="Times New Roman" w:hAnsi="Times New Roman" w:cs="Times New Roman"/>
          <w:b/>
        </w:rPr>
        <w:t xml:space="preserve"> и непосредственных результатах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  <w:gridCol w:w="1113"/>
        <w:gridCol w:w="1190"/>
        <w:gridCol w:w="1040"/>
        <w:gridCol w:w="851"/>
        <w:gridCol w:w="850"/>
        <w:gridCol w:w="851"/>
        <w:gridCol w:w="850"/>
        <w:gridCol w:w="851"/>
        <w:gridCol w:w="850"/>
        <w:gridCol w:w="851"/>
      </w:tblGrid>
      <w:tr w:rsidR="005C3E75" w:rsidRPr="00E81F78" w:rsidTr="00FE72FC">
        <w:tc>
          <w:tcPr>
            <w:tcW w:w="5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3E75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индикатора показателя</w:t>
            </w: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75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3E75">
              <w:rPr>
                <w:rFonts w:ascii="Times New Roman" w:hAnsi="Times New Roman" w:cs="Times New Roman"/>
                <w:sz w:val="20"/>
                <w:szCs w:val="20"/>
              </w:rPr>
              <w:t>Начальный (базовый) уровень на момент реализации программы</w:t>
            </w:r>
          </w:p>
        </w:tc>
        <w:tc>
          <w:tcPr>
            <w:tcW w:w="69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75">
              <w:rPr>
                <w:rFonts w:ascii="Times New Roman" w:hAnsi="Times New Roman" w:cs="Times New Roman"/>
                <w:sz w:val="20"/>
                <w:szCs w:val="20"/>
              </w:rPr>
              <w:t>Значение индикатора/непосредственного результата по годам</w:t>
            </w:r>
          </w:p>
        </w:tc>
      </w:tr>
      <w:tr w:rsidR="005C3E75" w:rsidRPr="00E81F78" w:rsidTr="00FE72FC">
        <w:tc>
          <w:tcPr>
            <w:tcW w:w="5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E75" w:rsidRPr="005C3E75" w:rsidRDefault="005C3E75" w:rsidP="00FE72F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75" w:rsidRPr="005C3E75" w:rsidRDefault="005C3E75" w:rsidP="00FE72F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E75" w:rsidRPr="005C3E75" w:rsidRDefault="005C3E75" w:rsidP="00FE72F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75" w:rsidRPr="005C3E75" w:rsidRDefault="005C3E75" w:rsidP="00FE72FC">
            <w:pPr>
              <w:pStyle w:val="af5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5C3E75">
              <w:rPr>
                <w:rFonts w:ascii="Times New Roman" w:hAnsi="Times New Roman"/>
                <w:lang w:val="ru-RU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3E7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3E7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7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7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7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7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7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5C3E75" w:rsidRPr="00E81F78" w:rsidTr="00FE72FC">
        <w:tc>
          <w:tcPr>
            <w:tcW w:w="144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3E75">
              <w:rPr>
                <w:rFonts w:ascii="Times New Roman" w:hAnsi="Times New Roman" w:cs="Times New Roman"/>
                <w:b/>
                <w:sz w:val="20"/>
                <w:szCs w:val="20"/>
              </w:rPr>
              <w:t>Задача 1. Развитие муниципальной системы профилактики немедицинского потребления наркотиков с приоритетом мероприятий первичной профилактики</w:t>
            </w:r>
          </w:p>
        </w:tc>
      </w:tr>
      <w:tr w:rsidR="005C3E75" w:rsidRPr="00E81F78" w:rsidTr="00FE72FC">
        <w:trPr>
          <w:trHeight w:val="1283"/>
        </w:trPr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75" w:rsidRPr="005C3E75" w:rsidRDefault="005C3E75" w:rsidP="00FE72F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3E75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 1.1</w:t>
            </w:r>
            <w:r w:rsidRPr="005C3E75">
              <w:rPr>
                <w:rFonts w:ascii="Times New Roman" w:hAnsi="Times New Roman" w:cs="Times New Roman"/>
                <w:sz w:val="20"/>
                <w:szCs w:val="20"/>
              </w:rPr>
              <w:t>. Доля молодежи в возрасте от 14 до 30 лет, вовлеченных в мероприятия по формированию здорового образа жизни и профилактике наркомании, употребления психоактивных веществ от общего количества несовершеннолетних и молодежи данного возраста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3E7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3E75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3E75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3E75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75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75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75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75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75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5C3E75" w:rsidRPr="00DB6D19" w:rsidTr="00FE72FC">
        <w:trPr>
          <w:trHeight w:val="792"/>
        </w:trPr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75" w:rsidRPr="005C3E75" w:rsidRDefault="005C3E75" w:rsidP="00FE72F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3E75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 1.2.</w:t>
            </w:r>
            <w:r w:rsidRPr="005C3E75">
              <w:rPr>
                <w:rFonts w:ascii="Times New Roman" w:hAnsi="Times New Roman" w:cs="Times New Roman"/>
                <w:sz w:val="20"/>
                <w:szCs w:val="20"/>
              </w:rPr>
              <w:t xml:space="preserve"> Доля детей и молодежи городского округа, охваченных занятиями физической культурой и спортом, к общему количеству населения в возрасте от 6 до 29 лет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3E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3E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79,7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3E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3E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3E75">
              <w:rPr>
                <w:rFonts w:ascii="Times New Roman" w:hAnsi="Times New Roman" w:cs="Times New Roman"/>
                <w:sz w:val="20"/>
                <w:szCs w:val="20"/>
              </w:rPr>
              <w:t>81,5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75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75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75">
              <w:rPr>
                <w:rFonts w:ascii="Times New Roman" w:hAnsi="Times New Roman" w:cs="Times New Roman"/>
                <w:sz w:val="20"/>
                <w:szCs w:val="20"/>
              </w:rPr>
              <w:t>82,5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75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75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5C3E75" w:rsidRPr="00E81F78" w:rsidTr="00FF5314">
        <w:trPr>
          <w:trHeight w:val="1147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75" w:rsidRPr="005C3E75" w:rsidRDefault="005C3E75" w:rsidP="00FE72FC">
            <w:pPr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C3E75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Непосредственный результат 1.1.</w:t>
            </w:r>
            <w:r w:rsidRPr="005C3E7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Количество молодежи в возрасте от 14 до 30 лет, вовлеченных в мероприятия по формированию здорового образа жизни и профилактике наркомании, употребления психоактивных веществ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C3E7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Чел.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5C3E75" w:rsidRPr="005C3E75" w:rsidRDefault="005C3E75" w:rsidP="00FF5314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C3E7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6000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C3E7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6592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5C3E75" w:rsidRPr="005C3E75" w:rsidRDefault="005C3E75" w:rsidP="00FE72FC">
            <w:pPr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C3E7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6700</w:t>
            </w:r>
          </w:p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5C3E75" w:rsidRPr="005C3E75" w:rsidRDefault="005C3E75" w:rsidP="00FE72FC">
            <w:pPr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C3E7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6700</w:t>
            </w:r>
          </w:p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C3E7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6700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C3E7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6720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C3E7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6730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C3E7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6750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C3E7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6800</w:t>
            </w:r>
          </w:p>
        </w:tc>
      </w:tr>
      <w:tr w:rsidR="005C3E75" w:rsidRPr="003605BA" w:rsidTr="00FF5314">
        <w:trPr>
          <w:trHeight w:val="1154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75" w:rsidRPr="005C3E75" w:rsidRDefault="005C3E75" w:rsidP="00FE72FC">
            <w:pPr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C3E75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 xml:space="preserve">Непосредственный результат 1.2. </w:t>
            </w:r>
            <w:r w:rsidRPr="005C3E75">
              <w:rPr>
                <w:rFonts w:ascii="Times New Roman" w:hAnsi="Times New Roman" w:cs="Times New Roman"/>
                <w:sz w:val="20"/>
                <w:szCs w:val="20"/>
              </w:rPr>
              <w:t>Количество детей и молодежи, охваченных занятиями физической культурой и спортом, из общего количества населения в возрасте от 6 до 29 лет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C3E7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Чел.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C3E7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12506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C3E7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12540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C3E7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12696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C3E7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12775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C3E7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12780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C3E7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9911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C3E7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9971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C3E7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10032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C3E7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10032</w:t>
            </w:r>
          </w:p>
        </w:tc>
      </w:tr>
      <w:tr w:rsidR="005C3E75" w:rsidRPr="00E81F78" w:rsidTr="00FE72FC">
        <w:trPr>
          <w:trHeight w:val="359"/>
        </w:trPr>
        <w:tc>
          <w:tcPr>
            <w:tcW w:w="144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75">
              <w:rPr>
                <w:rFonts w:ascii="Times New Roman" w:hAnsi="Times New Roman" w:cs="Times New Roman"/>
                <w:b/>
                <w:sz w:val="20"/>
                <w:szCs w:val="20"/>
              </w:rPr>
              <w:t>Задача 2. Проведение грамотной информационной антинаркотической политики в средствах массовой информации</w:t>
            </w:r>
          </w:p>
        </w:tc>
      </w:tr>
      <w:tr w:rsidR="005C3E75" w:rsidRPr="00E81F78" w:rsidTr="00FE72FC">
        <w:trPr>
          <w:trHeight w:val="359"/>
        </w:trPr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75" w:rsidRPr="005C3E75" w:rsidRDefault="005C3E75" w:rsidP="00FE72F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3E75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 2.1.</w:t>
            </w:r>
            <w:r w:rsidRPr="005C3E75">
              <w:rPr>
                <w:rFonts w:ascii="Times New Roman" w:hAnsi="Times New Roman" w:cs="Times New Roman"/>
                <w:sz w:val="20"/>
                <w:szCs w:val="20"/>
              </w:rPr>
              <w:t xml:space="preserve"> Доля публикаций в рубриках «Спорт» и «Здоровый образ жизни» на сайте кулебаки-округ.рф и в печатных СМИ от общего количества публикаций на темы молодежи, спорта, образования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3E75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3E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3E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3E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75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75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75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75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75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5C3E75" w:rsidRPr="00E81F78" w:rsidTr="00FE72FC">
        <w:trPr>
          <w:trHeight w:val="70"/>
        </w:trPr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75" w:rsidRPr="005C3E75" w:rsidRDefault="005C3E75" w:rsidP="00FE72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E75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 xml:space="preserve">Непосредственный результат 2.1. </w:t>
            </w:r>
            <w:r w:rsidRPr="005C3E75">
              <w:rPr>
                <w:rFonts w:ascii="Times New Roman" w:hAnsi="Times New Roman" w:cs="Times New Roman"/>
                <w:sz w:val="20"/>
                <w:szCs w:val="20"/>
              </w:rPr>
              <w:t>Количество публикаций на тему пропаганды ведения здорового образа жизни на сайте кулебаки-округ.рф и в печатных СМИ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C3E7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Ед.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C3E7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147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C3E7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C3E7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C3E7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C3E7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C3E7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C3E7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C3E7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C3E7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152</w:t>
            </w:r>
          </w:p>
        </w:tc>
      </w:tr>
      <w:tr w:rsidR="005C3E75" w:rsidRPr="00E81F78" w:rsidTr="00FE72FC">
        <w:trPr>
          <w:trHeight w:val="359"/>
        </w:trPr>
        <w:tc>
          <w:tcPr>
            <w:tcW w:w="144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75">
              <w:rPr>
                <w:rFonts w:ascii="Times New Roman" w:hAnsi="Times New Roman" w:cs="Times New Roman"/>
                <w:b/>
                <w:sz w:val="20"/>
                <w:szCs w:val="20"/>
              </w:rPr>
              <w:t>Задача 3. Повышение эффективности оказания наркологической помощи населению</w:t>
            </w:r>
          </w:p>
        </w:tc>
      </w:tr>
      <w:tr w:rsidR="005C3E75" w:rsidRPr="003605BA" w:rsidTr="00FE72FC">
        <w:trPr>
          <w:trHeight w:val="359"/>
        </w:trPr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75" w:rsidRPr="005C3E75" w:rsidRDefault="005C3E75" w:rsidP="00FE72F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3E75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 3.1.</w:t>
            </w:r>
            <w:r w:rsidRPr="005C3E75">
              <w:rPr>
                <w:rFonts w:ascii="Times New Roman" w:hAnsi="Times New Roman" w:cs="Times New Roman"/>
                <w:sz w:val="20"/>
                <w:szCs w:val="20"/>
              </w:rPr>
              <w:t xml:space="preserve"> Доля больных наркоманией, прошедших лечение и реабилитацию, длительность ремиссии у которых составляет более 2 лет, по отношению к общему   числу    больных наркоманией, прошедших лечение и реабилитацию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3E75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3E75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3E75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3E75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75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75"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75"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75"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75"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</w:tr>
      <w:tr w:rsidR="005C3E75" w:rsidRPr="003605BA" w:rsidTr="00FE72FC">
        <w:trPr>
          <w:trHeight w:val="359"/>
        </w:trPr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75" w:rsidRPr="005C3E75" w:rsidRDefault="005C3E75" w:rsidP="00FE72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E75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Непосредственный результат 3.1.</w:t>
            </w:r>
            <w:r w:rsidRPr="005C3E75">
              <w:rPr>
                <w:rFonts w:ascii="Times New Roman" w:hAnsi="Times New Roman" w:cs="Times New Roman"/>
                <w:sz w:val="20"/>
                <w:szCs w:val="20"/>
              </w:rPr>
              <w:t>Количество больных наркоманией, прошедших лечение и реабилитацию, длительность ремиссии у которых составляет более 2 лет, из общего   числа    больных наркоманией, прошедших лечение и реабилитацию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C3E7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Чел.</w:t>
            </w:r>
          </w:p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C3E7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13</w:t>
            </w:r>
          </w:p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C3E7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</w:t>
            </w:r>
          </w:p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C3E7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</w:t>
            </w:r>
          </w:p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C3E7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12</w:t>
            </w:r>
          </w:p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C3E7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C3E7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C3E7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C3E7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C3E7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4</w:t>
            </w:r>
          </w:p>
        </w:tc>
      </w:tr>
      <w:tr w:rsidR="005C3E75" w:rsidRPr="00E81F78" w:rsidTr="00FE72FC">
        <w:trPr>
          <w:trHeight w:val="359"/>
        </w:trPr>
        <w:tc>
          <w:tcPr>
            <w:tcW w:w="144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75">
              <w:rPr>
                <w:rFonts w:ascii="Times New Roman" w:hAnsi="Times New Roman" w:cs="Times New Roman"/>
                <w:b/>
                <w:sz w:val="20"/>
                <w:szCs w:val="20"/>
              </w:rPr>
              <w:t>Задача 4. Создание и реализация комплекса мер по профилактике незаконного распространения и употребления наркотиков и их прекурсоров на территории городского округа</w:t>
            </w:r>
          </w:p>
        </w:tc>
      </w:tr>
      <w:tr w:rsidR="005C3E75" w:rsidRPr="00E81F78" w:rsidTr="00FE72FC">
        <w:trPr>
          <w:trHeight w:val="359"/>
        </w:trPr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75" w:rsidRPr="005C3E75" w:rsidRDefault="005C3E75" w:rsidP="00FE72F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3E75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 4.1</w:t>
            </w:r>
            <w:r w:rsidRPr="005C3E75">
              <w:rPr>
                <w:rFonts w:ascii="Times New Roman" w:hAnsi="Times New Roman" w:cs="Times New Roman"/>
                <w:sz w:val="20"/>
                <w:szCs w:val="20"/>
              </w:rPr>
              <w:t>. Доля раскрытых преступлений в сфере незаконного оборота наркотических средств и   психотропных веществ к общему количеству зарегистрированных преступлений в данной сфере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3E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3E75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3E7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3E7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3E75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75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75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75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75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75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5C3E75" w:rsidRPr="00E81F78" w:rsidTr="00FE72FC">
        <w:trPr>
          <w:trHeight w:val="359"/>
        </w:trPr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75" w:rsidRPr="005C3E75" w:rsidRDefault="005C3E75" w:rsidP="00FE72FC">
            <w:pPr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C3E75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 xml:space="preserve">Непосредственный результат 4.1. </w:t>
            </w:r>
            <w:r w:rsidRPr="005C3E75">
              <w:rPr>
                <w:rFonts w:ascii="Times New Roman" w:hAnsi="Times New Roman" w:cs="Times New Roman"/>
                <w:sz w:val="20"/>
                <w:szCs w:val="20"/>
              </w:rPr>
              <w:t>Количество раскрытых преступлений в сфере незаконного оборота наркотических средств и     психотропных веществ из общего количества зарегистрированных преступлений в данной сфере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C3E7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Ед.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C3E7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C3E7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C3E7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C3E7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C3E7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C3E7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C3E7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C3E7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75" w:rsidRPr="005C3E75" w:rsidRDefault="005C3E75" w:rsidP="00FE7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7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E7669B" w:rsidRDefault="00E7669B" w:rsidP="00E7669B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E7669B" w:rsidRDefault="00E7669B" w:rsidP="00E7669B">
      <w:pPr>
        <w:pStyle w:val="ConsPlusNormal0"/>
        <w:keepLines/>
        <w:widowControl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2.6. Меры правового регулирования.</w:t>
      </w:r>
    </w:p>
    <w:p w:rsidR="00E7669B" w:rsidRDefault="00E7669B" w:rsidP="00E7669B">
      <w:pPr>
        <w:pStyle w:val="ConsPlusNormal0"/>
        <w:keepLines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Разработка нормативных правовых </w:t>
      </w:r>
      <w:r w:rsidR="003638A5">
        <w:rPr>
          <w:rFonts w:ascii="Times New Roman" w:hAnsi="Times New Roman" w:cs="Times New Roman"/>
        </w:rPr>
        <w:t>актов администрации</w:t>
      </w:r>
      <w:r>
        <w:rPr>
          <w:rFonts w:ascii="Times New Roman" w:hAnsi="Times New Roman" w:cs="Times New Roman"/>
        </w:rPr>
        <w:t xml:space="preserve"> городского округа для реализации муниципальной программы не требуется.</w:t>
      </w:r>
    </w:p>
    <w:p w:rsidR="00E7669B" w:rsidRDefault="00E7669B" w:rsidP="00E7669B">
      <w:pPr>
        <w:pStyle w:val="ConsPlusNormal0"/>
        <w:keepLines/>
        <w:widowControl/>
        <w:ind w:firstLine="540"/>
        <w:jc w:val="both"/>
        <w:rPr>
          <w:rFonts w:ascii="Times New Roman" w:hAnsi="Times New Roman" w:cs="Times New Roman"/>
        </w:rPr>
      </w:pPr>
    </w:p>
    <w:p w:rsidR="00E7669B" w:rsidRDefault="00E7669B" w:rsidP="00E7669B">
      <w:pPr>
        <w:pStyle w:val="ConsPlusNormal0"/>
        <w:keepLines/>
        <w:widowControl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2.7. Анализ рисков реализации муниципальной программы. </w:t>
      </w:r>
    </w:p>
    <w:p w:rsidR="00E7669B" w:rsidRDefault="00E7669B" w:rsidP="00E7669B">
      <w:pPr>
        <w:pStyle w:val="ConsPlusNormal0"/>
        <w:keepLines/>
        <w:widowControl/>
        <w:ind w:firstLine="5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При реализации программы следует учитывать ряд возможных рисков, связанных с существенным изменением </w:t>
      </w:r>
      <w:r w:rsidR="003638A5">
        <w:rPr>
          <w:rFonts w:ascii="Times New Roman" w:hAnsi="Times New Roman" w:cs="Times New Roman"/>
          <w:bCs/>
        </w:rPr>
        <w:t>законодательства, либо форс</w:t>
      </w:r>
      <w:r>
        <w:rPr>
          <w:rFonts w:ascii="Times New Roman" w:hAnsi="Times New Roman" w:cs="Times New Roman"/>
          <w:bCs/>
        </w:rPr>
        <w:t>-мажорными обстоятельствами:</w:t>
      </w:r>
    </w:p>
    <w:p w:rsidR="00E7669B" w:rsidRDefault="00E7669B" w:rsidP="00E7669B">
      <w:pPr>
        <w:pStyle w:val="ConsPlusNormal0"/>
        <w:keepLines/>
        <w:widowControl/>
        <w:ind w:firstLine="5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негативное влияние на реализацию программы может оказать отсутствие или неполное финансирование программы, не позволяющее при отсутствии финансирования - реализовать, а при неполном финансировании - эффективно и в полной мере реализовать запланированные мероприятия;</w:t>
      </w:r>
    </w:p>
    <w:p w:rsidR="00E7669B" w:rsidRDefault="00E7669B" w:rsidP="00E7669B">
      <w:pPr>
        <w:pStyle w:val="ConsPlusNormal0"/>
        <w:keepLines/>
        <w:widowControl/>
        <w:ind w:firstLine="5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риск с изменением федерального законодательства связан с возможным возникновением необходимости внесения существенных изменений в региональное законодательство, корректировки документов, разработанных для реализации мероприятий программы, что повлечет за собой либо отставания от плана реализации мероприятий, либо сделает реализацию некоторых мероприятий экономически невыгодной или невозможной.</w:t>
      </w:r>
    </w:p>
    <w:p w:rsidR="00E7669B" w:rsidRDefault="00E7669B" w:rsidP="00E7669B">
      <w:pPr>
        <w:pStyle w:val="ConsPlusNormal0"/>
        <w:ind w:left="142"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Основными мерами предотвращения вышеперечисленных рисков являются:</w:t>
      </w:r>
    </w:p>
    <w:p w:rsidR="00E7669B" w:rsidRDefault="00E7669B" w:rsidP="00E7669B">
      <w:pPr>
        <w:pStyle w:val="ConsPlusNormal0"/>
        <w:ind w:left="142"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формирование эффективной системы управления реализацией программы;</w:t>
      </w:r>
    </w:p>
    <w:p w:rsidR="00E7669B" w:rsidRDefault="00E7669B" w:rsidP="00E7669B">
      <w:pPr>
        <w:pStyle w:val="ConsPlusNormal0"/>
        <w:ind w:left="142"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регулярный мониторинг реализации и своевременная корректировка мероприятий программы.</w:t>
      </w:r>
    </w:p>
    <w:p w:rsidR="00E7669B" w:rsidRDefault="00E7669B" w:rsidP="00E7669B">
      <w:pPr>
        <w:pStyle w:val="a3"/>
        <w:keepLines/>
        <w:ind w:firstLine="708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FF5314" w:rsidRDefault="00FF5314" w:rsidP="00E7669B">
      <w:pPr>
        <w:pStyle w:val="a3"/>
        <w:keepLines/>
        <w:ind w:firstLine="708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C6814" w:rsidRDefault="007C6814" w:rsidP="00E7669B">
      <w:pPr>
        <w:pStyle w:val="a3"/>
        <w:keepLines/>
        <w:ind w:firstLine="708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C6814" w:rsidRDefault="007C6814" w:rsidP="00E7669B">
      <w:pPr>
        <w:pStyle w:val="a3"/>
        <w:keepLines/>
        <w:ind w:firstLine="708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E7669B" w:rsidRDefault="00E7669B" w:rsidP="00E7669B">
      <w:pPr>
        <w:pStyle w:val="a3"/>
        <w:keepLines/>
        <w:ind w:firstLine="708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2.8. Ресурсное обеспечение муниципальной программы.</w:t>
      </w:r>
    </w:p>
    <w:p w:rsidR="00E7669B" w:rsidRDefault="00E7669B" w:rsidP="00E7669B">
      <w:pPr>
        <w:pStyle w:val="a3"/>
        <w:keepLines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Финансирование программы предусматривается осуществлять за счёт средств бюджета городского округа. В ходе реализации программы объёмы финансирования могут корректироваться с учётом реальных возможностей доходной </w:t>
      </w:r>
      <w:r w:rsidR="003638A5">
        <w:rPr>
          <w:rFonts w:ascii="Times New Roman" w:hAnsi="Times New Roman" w:cs="Times New Roman"/>
          <w:color w:val="auto"/>
          <w:sz w:val="22"/>
          <w:szCs w:val="22"/>
        </w:rPr>
        <w:t>части бюджета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городского округа. Информация по ресурсному обеспечению муниципальной программы за счет средств бюджета округа (с расшифровкой по главным распорядителям средств бюджета округа) изложена в Таблице 3.</w:t>
      </w:r>
    </w:p>
    <w:p w:rsidR="00E7669B" w:rsidRDefault="00E7669B" w:rsidP="00E7669B">
      <w:pPr>
        <w:pStyle w:val="ConsPlusNormal0"/>
        <w:keepLines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3</w:t>
      </w:r>
    </w:p>
    <w:tbl>
      <w:tblPr>
        <w:tblW w:w="1452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275"/>
        <w:gridCol w:w="3180"/>
        <w:gridCol w:w="2268"/>
        <w:gridCol w:w="993"/>
        <w:gridCol w:w="850"/>
        <w:gridCol w:w="851"/>
        <w:gridCol w:w="850"/>
        <w:gridCol w:w="851"/>
        <w:gridCol w:w="850"/>
        <w:gridCol w:w="851"/>
        <w:gridCol w:w="708"/>
        <w:gridCol w:w="993"/>
      </w:tblGrid>
      <w:tr w:rsidR="00E7669B" w:rsidTr="009B63C5">
        <w:trPr>
          <w:trHeight w:val="36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9B" w:rsidRDefault="00E7669B">
            <w:pPr>
              <w:pStyle w:val="ConsPlusCell"/>
              <w:keepLine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9B" w:rsidRDefault="003638A5">
            <w:pPr>
              <w:pStyle w:val="ConsPlusCell"/>
              <w:keepLine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муниципальной</w:t>
            </w:r>
            <w:r w:rsidR="00E766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9B" w:rsidRDefault="00E7669B">
            <w:pPr>
              <w:pStyle w:val="ConsPlusCell"/>
              <w:keepLine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заказчик-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="003638A5">
              <w:rPr>
                <w:rFonts w:ascii="Times New Roman" w:hAnsi="Times New Roman" w:cs="Times New Roman"/>
                <w:sz w:val="24"/>
                <w:szCs w:val="24"/>
              </w:rPr>
              <w:t>координатор, соисполнители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9B" w:rsidRDefault="00E7669B">
            <w:pPr>
              <w:pStyle w:val="ConsPlusCell"/>
              <w:keepLines/>
              <w:spacing w:line="276" w:lineRule="auto"/>
              <w:ind w:right="-5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E7669B" w:rsidTr="009B63C5">
        <w:trPr>
          <w:trHeight w:val="403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9B" w:rsidRDefault="00E7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9B" w:rsidRDefault="00E7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9B" w:rsidRDefault="00E7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9B" w:rsidRDefault="00E7669B">
            <w:pPr>
              <w:pStyle w:val="ConsPlusCell"/>
              <w:keepLines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9B" w:rsidRDefault="00E7669B">
            <w:pPr>
              <w:pStyle w:val="ConsPlusCell"/>
              <w:keepLines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9B" w:rsidRDefault="00E7669B">
            <w:pPr>
              <w:pStyle w:val="ConsPlusCell"/>
              <w:keepLines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9B" w:rsidRDefault="00E7669B">
            <w:pPr>
              <w:pStyle w:val="ConsPlusCell"/>
              <w:keepLines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9B" w:rsidRDefault="00E7669B">
            <w:pPr>
              <w:pStyle w:val="ConsPlusCell"/>
              <w:keepLines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9B" w:rsidRDefault="00E7669B">
            <w:pPr>
              <w:pStyle w:val="ConsPlusCell"/>
              <w:keepLines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9B" w:rsidRDefault="00E7669B">
            <w:pPr>
              <w:pStyle w:val="ConsPlusCell"/>
              <w:keepLines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9B" w:rsidRDefault="00E7669B">
            <w:pPr>
              <w:pStyle w:val="ConsPlusCell"/>
              <w:keepLines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9B" w:rsidRDefault="00E7669B">
            <w:pPr>
              <w:pStyle w:val="ConsPlusCell"/>
              <w:keepLines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E7669B" w:rsidTr="009B63C5"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9B" w:rsidRDefault="00E7669B">
            <w:pPr>
              <w:pStyle w:val="ConsPlusCell"/>
              <w:keepLine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9B" w:rsidRDefault="00E7669B">
            <w:pPr>
              <w:pStyle w:val="ConsPlusCell"/>
              <w:keepLine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9B" w:rsidRDefault="00E7669B">
            <w:pPr>
              <w:pStyle w:val="ConsPlusCell"/>
              <w:keepLine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9B" w:rsidRDefault="00E7669B">
            <w:pPr>
              <w:pStyle w:val="ConsPlusCell"/>
              <w:keepLines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9B" w:rsidRDefault="00E7669B">
            <w:pPr>
              <w:pStyle w:val="ConsPlusCell"/>
              <w:keepLines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9B" w:rsidRDefault="00E7669B">
            <w:pPr>
              <w:pStyle w:val="ConsPlusCell"/>
              <w:keepLines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9B" w:rsidRDefault="00E7669B">
            <w:pPr>
              <w:pStyle w:val="ConsPlusCell"/>
              <w:keepLines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9B" w:rsidRDefault="00E7669B">
            <w:pPr>
              <w:pStyle w:val="ConsPlusCell"/>
              <w:keepLines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9B" w:rsidRDefault="00E7669B">
            <w:pPr>
              <w:pStyle w:val="ConsPlusCell"/>
              <w:keepLines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9B" w:rsidRDefault="00E7669B">
            <w:pPr>
              <w:pStyle w:val="ConsPlusCell"/>
              <w:keepLines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9B" w:rsidRDefault="00E7669B">
            <w:pPr>
              <w:pStyle w:val="ConsPlusCell"/>
              <w:keepLines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9B" w:rsidRDefault="00E7669B">
            <w:pPr>
              <w:pStyle w:val="ConsPlusCell"/>
              <w:keepLines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9B63C5" w:rsidTr="009B63C5">
        <w:trPr>
          <w:trHeight w:val="36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C5" w:rsidRPr="001C7735" w:rsidRDefault="009B63C5" w:rsidP="009B63C5">
            <w:pPr>
              <w:pStyle w:val="ConsPlusCell"/>
              <w:keepLines/>
              <w:spacing w:line="276" w:lineRule="auto"/>
              <w:rPr>
                <w:rFonts w:ascii="Times New Roman" w:hAnsi="Times New Roman" w:cs="Times New Roman"/>
              </w:rPr>
            </w:pPr>
            <w:r w:rsidRPr="001C7735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C5" w:rsidRPr="001C7735" w:rsidRDefault="009B63C5" w:rsidP="009B63C5">
            <w:pPr>
              <w:pStyle w:val="ConsPlusCell"/>
              <w:keepLines/>
              <w:spacing w:line="276" w:lineRule="auto"/>
              <w:rPr>
                <w:rFonts w:ascii="Times New Roman" w:hAnsi="Times New Roman" w:cs="Times New Roman"/>
              </w:rPr>
            </w:pPr>
            <w:r w:rsidRPr="001C7735">
              <w:rPr>
                <w:rFonts w:ascii="Times New Roman" w:hAnsi="Times New Roman" w:cs="Times New Roman"/>
              </w:rPr>
              <w:t>«Комплексные меры профилактики наркомании и токсикомании на территории городского округа город Кулебаки на 2018-2025 годы»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C5" w:rsidRPr="001C7735" w:rsidRDefault="009B63C5" w:rsidP="009B63C5">
            <w:pPr>
              <w:pStyle w:val="ConsPlusCell"/>
              <w:keepLines/>
              <w:spacing w:line="276" w:lineRule="auto"/>
              <w:rPr>
                <w:rFonts w:ascii="Times New Roman" w:hAnsi="Times New Roman" w:cs="Times New Roman"/>
              </w:rPr>
            </w:pPr>
            <w:r w:rsidRPr="001C7735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C5" w:rsidRPr="001C7735" w:rsidRDefault="009B63C5" w:rsidP="009B63C5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C5" w:rsidRPr="001C7735" w:rsidRDefault="009B63C5" w:rsidP="009B63C5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C5" w:rsidRPr="001C7735" w:rsidRDefault="009B63C5" w:rsidP="009B63C5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C5" w:rsidRPr="001C7735" w:rsidRDefault="009B63C5" w:rsidP="009B63C5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  <w:r w:rsidRPr="001C77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C5" w:rsidRPr="001C7735" w:rsidRDefault="009B63C5" w:rsidP="009B63C5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  <w:r w:rsidRPr="001C77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C5" w:rsidRPr="001C7735" w:rsidRDefault="009B63C5" w:rsidP="009B63C5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  <w:r w:rsidRPr="001C77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C5" w:rsidRPr="001C7735" w:rsidRDefault="009B63C5" w:rsidP="009B63C5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  <w:r w:rsidRPr="001C77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C5" w:rsidRPr="001C7735" w:rsidRDefault="009B63C5" w:rsidP="009B63C5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  <w:r w:rsidRPr="001C77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C5" w:rsidRPr="001C7735" w:rsidRDefault="009B63C5" w:rsidP="009B63C5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953,0</w:t>
            </w:r>
          </w:p>
        </w:tc>
      </w:tr>
      <w:tr w:rsidR="009B63C5" w:rsidTr="009B63C5">
        <w:trPr>
          <w:trHeight w:val="72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C5" w:rsidRPr="001C7735" w:rsidRDefault="009B63C5" w:rsidP="009B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C5" w:rsidRPr="001C7735" w:rsidRDefault="009B63C5" w:rsidP="009B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C5" w:rsidRPr="001C7735" w:rsidRDefault="009B63C5" w:rsidP="009B63C5">
            <w:pPr>
              <w:pStyle w:val="ConsPlusCell"/>
              <w:keepLines/>
              <w:spacing w:line="276" w:lineRule="auto"/>
              <w:rPr>
                <w:rFonts w:ascii="Times New Roman" w:hAnsi="Times New Roman" w:cs="Times New Roman"/>
              </w:rPr>
            </w:pPr>
            <w:r w:rsidRPr="001C7735">
              <w:rPr>
                <w:rFonts w:ascii="Times New Roman" w:hAnsi="Times New Roman" w:cs="Times New Roman"/>
              </w:rPr>
              <w:t>Администрация городского округа город Кулебаки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C5" w:rsidRPr="001C7735" w:rsidRDefault="009B63C5" w:rsidP="009B63C5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B63C5" w:rsidRPr="001C7735" w:rsidRDefault="009B63C5" w:rsidP="009B63C5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B63C5" w:rsidRPr="001C7735" w:rsidRDefault="009B63C5" w:rsidP="009B63C5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C5" w:rsidRPr="001C7735" w:rsidRDefault="009B63C5" w:rsidP="009B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3C5" w:rsidRPr="001C7735" w:rsidRDefault="009B63C5" w:rsidP="009B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C5" w:rsidRPr="001C7735" w:rsidRDefault="009B63C5" w:rsidP="009B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3C5" w:rsidRPr="001C7735" w:rsidRDefault="009B63C5" w:rsidP="009B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C5" w:rsidRPr="001C7735" w:rsidRDefault="009B63C5" w:rsidP="009B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3C5" w:rsidRPr="001C7735" w:rsidRDefault="009B63C5" w:rsidP="009B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C5" w:rsidRPr="001C7735" w:rsidRDefault="009B63C5" w:rsidP="009B63C5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3C5" w:rsidRPr="001C7735" w:rsidRDefault="009B63C5" w:rsidP="009B63C5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3C5" w:rsidRPr="001C7735" w:rsidRDefault="009B63C5" w:rsidP="009B63C5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  <w:r w:rsidRPr="001C77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C5" w:rsidRPr="001C7735" w:rsidRDefault="009B63C5" w:rsidP="009B63C5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3C5" w:rsidRPr="001C7735" w:rsidRDefault="009B63C5" w:rsidP="009B63C5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3C5" w:rsidRPr="001C7735" w:rsidRDefault="009B63C5" w:rsidP="009B63C5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  <w:r w:rsidRPr="001C77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C5" w:rsidRPr="001C7735" w:rsidRDefault="009B63C5" w:rsidP="009B63C5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3C5" w:rsidRPr="001C7735" w:rsidRDefault="009B63C5" w:rsidP="009B63C5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3C5" w:rsidRPr="001C7735" w:rsidRDefault="009B63C5" w:rsidP="009B63C5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  <w:r w:rsidRPr="001C77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C5" w:rsidRPr="001C7735" w:rsidRDefault="009B63C5" w:rsidP="009B63C5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  <w:r w:rsidRPr="001C77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</w:t>
            </w:r>
          </w:p>
          <w:p w:rsidR="009B63C5" w:rsidRPr="001C7735" w:rsidRDefault="009B63C5" w:rsidP="009B63C5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C5" w:rsidRPr="001C7735" w:rsidRDefault="009B63C5" w:rsidP="009B63C5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77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953,0</w:t>
            </w:r>
          </w:p>
          <w:p w:rsidR="009B63C5" w:rsidRPr="001C7735" w:rsidRDefault="009B63C5" w:rsidP="009B63C5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E7669B" w:rsidRDefault="00E7669B" w:rsidP="00E7669B">
      <w:pPr>
        <w:pStyle w:val="ConsPlusNormal0"/>
        <w:keepLines/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7669B" w:rsidRDefault="00E7669B" w:rsidP="00E7669B">
      <w:pPr>
        <w:pStyle w:val="ConsPlusNormal0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2.9. Мониторинг реализации муниципальной программы</w:t>
      </w:r>
    </w:p>
    <w:p w:rsidR="00E7669B" w:rsidRDefault="00E7669B" w:rsidP="00E7669B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Мониторинг реализации муниципальной программы представляет собой периодическое наблюдение за ходом реализации муниципальной программы с помощью сбора информации по определенной системе показателей.</w:t>
      </w:r>
    </w:p>
    <w:p w:rsidR="00E7669B" w:rsidRDefault="00E7669B" w:rsidP="00E7669B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Соисполнители муниципальной программы представляют ответственному исполнителю:</w:t>
      </w:r>
    </w:p>
    <w:p w:rsidR="00E7669B" w:rsidRDefault="00E7669B" w:rsidP="00E7669B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ежеквартально, в срок до 10 числа месяца, следующего за отчетным кварталом, информацию о финансировании и ходе реализации муниципальной программы;</w:t>
      </w:r>
    </w:p>
    <w:p w:rsidR="00E7669B" w:rsidRDefault="00E7669B" w:rsidP="00E7669B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ежегодно, в срок до 10 февраля года, следующего за отчетным, информацию о финансировании и ходе реализации муниципальной программы.</w:t>
      </w:r>
    </w:p>
    <w:p w:rsidR="00E7669B" w:rsidRDefault="00E7669B" w:rsidP="00E7669B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Ответственный исполнитель на основании информации соисполнителей представляет в </w:t>
      </w:r>
      <w:r w:rsidR="001C7735">
        <w:rPr>
          <w:rFonts w:ascii="Times New Roman" w:hAnsi="Times New Roman" w:cs="Times New Roman"/>
          <w:color w:val="auto"/>
          <w:sz w:val="22"/>
          <w:szCs w:val="22"/>
        </w:rPr>
        <w:t>сектор проектной деятельности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в бумажном и </w:t>
      </w:r>
      <w:r w:rsidR="00B21CDC">
        <w:rPr>
          <w:rFonts w:ascii="Times New Roman" w:hAnsi="Times New Roman" w:cs="Times New Roman"/>
          <w:color w:val="auto"/>
          <w:sz w:val="22"/>
          <w:szCs w:val="22"/>
        </w:rPr>
        <w:t>электронном виде</w:t>
      </w:r>
      <w:r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E7669B" w:rsidRDefault="00E7669B" w:rsidP="00E7669B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ежеквартально, в срок до 20 числа месяца, следующего за отчетным кварталом, по установленной форме;</w:t>
      </w:r>
    </w:p>
    <w:p w:rsidR="00E7669B" w:rsidRDefault="00E7669B" w:rsidP="00E7669B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ежегодно, в срок до 20 февраля года, следующего за отчетным, годовой </w:t>
      </w:r>
      <w:hyperlink r:id="rId9" w:anchor="Par189#Par189" w:tooltip="Ссылка на текущий документ" w:history="1">
        <w:r>
          <w:rPr>
            <w:rStyle w:val="af6"/>
            <w:rFonts w:ascii="Times New Roman" w:hAnsi="Times New Roman"/>
            <w:color w:val="auto"/>
            <w:sz w:val="22"/>
            <w:szCs w:val="22"/>
          </w:rPr>
          <w:t>отчет</w:t>
        </w:r>
      </w:hyperlink>
      <w:r w:rsidR="00B21CDC">
        <w:rPr>
          <w:rFonts w:ascii="Times New Roman" w:hAnsi="Times New Roman" w:cs="Times New Roman"/>
          <w:color w:val="auto"/>
          <w:sz w:val="22"/>
          <w:szCs w:val="22"/>
        </w:rPr>
        <w:t xml:space="preserve"> об итогах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21CDC">
        <w:rPr>
          <w:rFonts w:ascii="Times New Roman" w:hAnsi="Times New Roman" w:cs="Times New Roman"/>
          <w:color w:val="auto"/>
          <w:sz w:val="22"/>
          <w:szCs w:val="22"/>
        </w:rPr>
        <w:t>реализации муниципальной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программы по формам согласно Порядка разработки, реализации и оценке эффективности муниципальных программ.</w:t>
      </w:r>
    </w:p>
    <w:p w:rsidR="00E7669B" w:rsidRDefault="00E7669B" w:rsidP="00E7669B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Оценка эффективности реализации муниципальной программы </w:t>
      </w:r>
      <w:r w:rsidR="00B21CDC">
        <w:rPr>
          <w:rFonts w:ascii="Times New Roman" w:hAnsi="Times New Roman" w:cs="Times New Roman"/>
          <w:color w:val="auto"/>
          <w:sz w:val="22"/>
          <w:szCs w:val="22"/>
        </w:rPr>
        <w:t>осуществляется сектором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C7735">
        <w:rPr>
          <w:rFonts w:ascii="Times New Roman" w:hAnsi="Times New Roman" w:cs="Times New Roman"/>
          <w:color w:val="auto"/>
          <w:sz w:val="22"/>
          <w:szCs w:val="22"/>
        </w:rPr>
        <w:t>проектной деятельности</w:t>
      </w:r>
      <w:r w:rsidR="008D20AC" w:rsidRPr="00E81F7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на основе годового отчета по муниципальной программе в соответствии с методикой оценки эффективности муниципальных программ городского округа город Кулебаки, утвержденной постановлением администрации.</w:t>
      </w:r>
    </w:p>
    <w:p w:rsidR="00E7669B" w:rsidRDefault="00E7669B" w:rsidP="00E7669B">
      <w:pPr>
        <w:pStyle w:val="a3"/>
        <w:spacing w:before="0" w:after="0"/>
        <w:ind w:firstLine="708"/>
        <w:jc w:val="both"/>
        <w:rPr>
          <w:color w:val="auto"/>
          <w:sz w:val="22"/>
          <w:szCs w:val="22"/>
        </w:rPr>
      </w:pPr>
    </w:p>
    <w:p w:rsidR="00E7669B" w:rsidRDefault="00E7669B" w:rsidP="00E7669B">
      <w:pPr>
        <w:pStyle w:val="a3"/>
        <w:spacing w:before="0" w:after="0"/>
        <w:ind w:firstLine="708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2.10. Система организации контроля за исполнением программы</w:t>
      </w:r>
    </w:p>
    <w:p w:rsidR="00E7669B" w:rsidRDefault="00E7669B" w:rsidP="00E7669B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Текущее управление реализацией муниципальной программы осуществляется ответственным </w:t>
      </w:r>
      <w:r w:rsidR="007D067B">
        <w:rPr>
          <w:rFonts w:ascii="Times New Roman" w:hAnsi="Times New Roman" w:cs="Times New Roman"/>
          <w:color w:val="auto"/>
          <w:sz w:val="22"/>
          <w:szCs w:val="22"/>
        </w:rPr>
        <w:t>исполнителем совместно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с соисполнителями в соответствии с их компетенцией.</w:t>
      </w:r>
    </w:p>
    <w:p w:rsidR="00E7669B" w:rsidRDefault="00E7669B" w:rsidP="00E7669B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Реализация муниципальной программы осуществляется в соответствии с планом реализации муниципальной программы (далее - план реализации), содержащим </w:t>
      </w:r>
      <w:r w:rsidR="007D067B">
        <w:rPr>
          <w:rFonts w:ascii="Times New Roman" w:hAnsi="Times New Roman" w:cs="Times New Roman"/>
          <w:color w:val="auto"/>
          <w:sz w:val="22"/>
          <w:szCs w:val="22"/>
        </w:rPr>
        <w:t>перечень мероприятий программы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с финансированием, включая мероприятия </w:t>
      </w:r>
      <w:r w:rsidR="007D067B">
        <w:rPr>
          <w:rFonts w:ascii="Times New Roman" w:hAnsi="Times New Roman" w:cs="Times New Roman"/>
          <w:color w:val="auto"/>
          <w:sz w:val="22"/>
          <w:szCs w:val="22"/>
        </w:rPr>
        <w:t>подпрограмм, объекты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капитального характера (строительство, реконструкция) с указанием сроков их выполнения, бюджетных ассигнований, а также информации о расходах из других источников.</w:t>
      </w:r>
    </w:p>
    <w:p w:rsidR="00E7669B" w:rsidRDefault="00E7669B" w:rsidP="00E7669B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План реализации муниципальной программы разрабатывается ежегодно на очередной финансовый год. </w:t>
      </w:r>
    </w:p>
    <w:p w:rsidR="00E7669B" w:rsidRDefault="00E7669B" w:rsidP="00E7669B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План реализации муниципальной программы подлежит утверждению </w:t>
      </w:r>
      <w:r w:rsidR="007D067B">
        <w:rPr>
          <w:rFonts w:ascii="Times New Roman" w:hAnsi="Times New Roman" w:cs="Times New Roman"/>
          <w:color w:val="auto"/>
          <w:sz w:val="22"/>
          <w:szCs w:val="22"/>
        </w:rPr>
        <w:t>постановлением администрации в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течение трех недель после принятия Советом депутатов решения о бюджете городского округа на очередной финансовый год.</w:t>
      </w:r>
    </w:p>
    <w:p w:rsidR="00E7669B" w:rsidRDefault="00E7669B" w:rsidP="00E7669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Контроль за исполнением программы осуществляет </w:t>
      </w:r>
      <w:r w:rsidR="008E6E77" w:rsidRPr="00E81F78">
        <w:rPr>
          <w:rFonts w:ascii="Times New Roman" w:hAnsi="Times New Roman" w:cs="Times New Roman"/>
        </w:rPr>
        <w:t>заместитель главы адми</w:t>
      </w:r>
      <w:r w:rsidR="006256F8">
        <w:rPr>
          <w:rFonts w:ascii="Times New Roman" w:hAnsi="Times New Roman" w:cs="Times New Roman"/>
        </w:rPr>
        <w:t>нистрации по социальной политике Н.В.Сапунова</w:t>
      </w:r>
      <w:r w:rsidR="008E6E77" w:rsidRPr="00E81F78">
        <w:rPr>
          <w:rFonts w:ascii="Times New Roman" w:hAnsi="Times New Roman" w:cs="Times New Roman"/>
        </w:rPr>
        <w:t>.</w:t>
      </w:r>
    </w:p>
    <w:p w:rsidR="00E7669B" w:rsidRDefault="00E7669B" w:rsidP="00E7669B">
      <w:pPr>
        <w:pStyle w:val="af3"/>
        <w:tabs>
          <w:tab w:val="left" w:pos="142"/>
        </w:tabs>
        <w:ind w:firstLine="709"/>
        <w:jc w:val="center"/>
        <w:rPr>
          <w:b/>
          <w:color w:val="auto"/>
          <w:sz w:val="22"/>
          <w:szCs w:val="22"/>
        </w:rPr>
      </w:pPr>
    </w:p>
    <w:p w:rsidR="00E7669B" w:rsidRDefault="00E7669B" w:rsidP="00E7669B">
      <w:pPr>
        <w:pStyle w:val="af3"/>
        <w:tabs>
          <w:tab w:val="left" w:pos="142"/>
        </w:tabs>
        <w:ind w:firstLine="709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3. Оценка планируемой эффективности муниципальной программы</w:t>
      </w:r>
    </w:p>
    <w:p w:rsidR="00E7669B" w:rsidRDefault="00E7669B" w:rsidP="00E7669B">
      <w:pPr>
        <w:pStyle w:val="af3"/>
        <w:tabs>
          <w:tab w:val="left" w:pos="142"/>
        </w:tabs>
        <w:ind w:firstLine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По окончании реализации муниципальной программы, при полном финансировании, планируется получить следующие результаты:</w:t>
      </w:r>
    </w:p>
    <w:p w:rsidR="00E7669B" w:rsidRDefault="00E7669B" w:rsidP="00E7669B">
      <w:pPr>
        <w:pStyle w:val="af3"/>
        <w:tabs>
          <w:tab w:val="left" w:pos="142"/>
        </w:tabs>
        <w:ind w:firstLine="709"/>
        <w:jc w:val="both"/>
        <w:rPr>
          <w:color w:val="auto"/>
          <w:spacing w:val="2"/>
          <w:sz w:val="22"/>
          <w:szCs w:val="22"/>
        </w:rPr>
      </w:pPr>
      <w:r>
        <w:rPr>
          <w:color w:val="auto"/>
          <w:spacing w:val="2"/>
          <w:sz w:val="22"/>
          <w:szCs w:val="22"/>
        </w:rPr>
        <w:t xml:space="preserve">Количество </w:t>
      </w:r>
      <w:r w:rsidR="007D067B">
        <w:rPr>
          <w:color w:val="auto"/>
          <w:spacing w:val="2"/>
          <w:sz w:val="22"/>
          <w:szCs w:val="22"/>
        </w:rPr>
        <w:t>молодежи в</w:t>
      </w:r>
      <w:r>
        <w:rPr>
          <w:color w:val="auto"/>
          <w:spacing w:val="2"/>
          <w:sz w:val="22"/>
          <w:szCs w:val="22"/>
        </w:rPr>
        <w:t xml:space="preserve"> возрасте от 14 до 30 лет, вовлеченных в мероприятия по формированию здорового образа </w:t>
      </w:r>
      <w:r w:rsidR="007D067B">
        <w:rPr>
          <w:color w:val="auto"/>
          <w:spacing w:val="2"/>
          <w:sz w:val="22"/>
          <w:szCs w:val="22"/>
        </w:rPr>
        <w:t>жизни и</w:t>
      </w:r>
      <w:r>
        <w:rPr>
          <w:color w:val="auto"/>
          <w:spacing w:val="2"/>
          <w:sz w:val="22"/>
          <w:szCs w:val="22"/>
        </w:rPr>
        <w:t xml:space="preserve"> профилактике наркомании, употребления психоактивных веществ с 6000 возрастет до 6800</w:t>
      </w:r>
    </w:p>
    <w:p w:rsidR="00E7669B" w:rsidRDefault="00E7669B" w:rsidP="00E7669B">
      <w:pPr>
        <w:pStyle w:val="af3"/>
        <w:tabs>
          <w:tab w:val="left" w:pos="142"/>
        </w:tabs>
        <w:ind w:firstLine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Количество публикаций на тему </w:t>
      </w:r>
      <w:r w:rsidR="007D067B">
        <w:rPr>
          <w:color w:val="auto"/>
          <w:sz w:val="22"/>
          <w:szCs w:val="22"/>
        </w:rPr>
        <w:t>пропаганды ведения</w:t>
      </w:r>
      <w:r>
        <w:rPr>
          <w:color w:val="auto"/>
          <w:sz w:val="22"/>
          <w:szCs w:val="22"/>
        </w:rPr>
        <w:t xml:space="preserve"> здорового образа жизни на сайте кулебаки-округ.рф и в печатных СМИ возрастет со 147 до 152</w:t>
      </w:r>
    </w:p>
    <w:p w:rsidR="00E7669B" w:rsidRDefault="00E7669B" w:rsidP="00E7669B">
      <w:pPr>
        <w:pStyle w:val="af3"/>
        <w:tabs>
          <w:tab w:val="left" w:pos="142"/>
        </w:tabs>
        <w:ind w:firstLine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Количество больных наркоманией, прошедших лечение и реабилитацию, длительность ремиссии у которых составляет более </w:t>
      </w:r>
      <w:r w:rsidR="007D067B">
        <w:rPr>
          <w:color w:val="auto"/>
          <w:sz w:val="22"/>
          <w:szCs w:val="22"/>
        </w:rPr>
        <w:t>2 лет</w:t>
      </w:r>
      <w:r>
        <w:rPr>
          <w:color w:val="auto"/>
          <w:sz w:val="22"/>
          <w:szCs w:val="22"/>
        </w:rPr>
        <w:t xml:space="preserve">, из общего   числа    больных </w:t>
      </w:r>
      <w:r w:rsidR="007D067B">
        <w:rPr>
          <w:color w:val="auto"/>
          <w:sz w:val="22"/>
          <w:szCs w:val="22"/>
        </w:rPr>
        <w:t>наркоманией, прошедших</w:t>
      </w:r>
      <w:r>
        <w:rPr>
          <w:color w:val="auto"/>
          <w:sz w:val="22"/>
          <w:szCs w:val="22"/>
        </w:rPr>
        <w:t xml:space="preserve"> лечение и реабилитацию </w:t>
      </w:r>
      <w:r w:rsidR="007D067B">
        <w:rPr>
          <w:color w:val="auto"/>
          <w:sz w:val="22"/>
          <w:szCs w:val="22"/>
        </w:rPr>
        <w:t>сохранится будет</w:t>
      </w:r>
      <w:r>
        <w:rPr>
          <w:color w:val="auto"/>
          <w:sz w:val="22"/>
          <w:szCs w:val="22"/>
        </w:rPr>
        <w:t xml:space="preserve"> составлять не менее 13 чел.</w:t>
      </w:r>
    </w:p>
    <w:p w:rsidR="00E7669B" w:rsidRPr="007D067B" w:rsidRDefault="00E7669B" w:rsidP="007D067B">
      <w:pPr>
        <w:pStyle w:val="af3"/>
        <w:tabs>
          <w:tab w:val="left" w:pos="142"/>
        </w:tabs>
        <w:ind w:firstLine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Количество раскрытых преступлений в сфере незаконного об</w:t>
      </w:r>
      <w:r w:rsidR="006256F8">
        <w:rPr>
          <w:color w:val="auto"/>
          <w:sz w:val="22"/>
          <w:szCs w:val="22"/>
        </w:rPr>
        <w:t>орота наркотических средств и</w:t>
      </w:r>
      <w:r>
        <w:rPr>
          <w:color w:val="auto"/>
          <w:sz w:val="22"/>
          <w:szCs w:val="22"/>
        </w:rPr>
        <w:t xml:space="preserve"> психотропных веществ из общего количества зарегистрированных преступлений в данно</w:t>
      </w:r>
      <w:r w:rsidR="007D067B">
        <w:rPr>
          <w:color w:val="auto"/>
          <w:sz w:val="22"/>
          <w:szCs w:val="22"/>
        </w:rPr>
        <w:t>й сфере, возрастет с 5 до 7 ед.</w:t>
      </w:r>
    </w:p>
    <w:p w:rsidR="00E7669B" w:rsidRDefault="00E7669B" w:rsidP="00E7669B">
      <w:pPr>
        <w:pStyle w:val="af3"/>
        <w:tabs>
          <w:tab w:val="left" w:pos="142"/>
        </w:tabs>
        <w:ind w:firstLine="709"/>
        <w:jc w:val="center"/>
        <w:rPr>
          <w:color w:val="auto"/>
        </w:rPr>
      </w:pPr>
      <w:r>
        <w:rPr>
          <w:color w:val="auto"/>
        </w:rPr>
        <w:t>___________________________</w:t>
      </w:r>
    </w:p>
    <w:p w:rsidR="00E7669B" w:rsidRPr="00571E93" w:rsidRDefault="00E7669B" w:rsidP="00473853">
      <w:pPr>
        <w:pStyle w:val="ConsPlusNormal0"/>
        <w:jc w:val="both"/>
        <w:rPr>
          <w:rFonts w:ascii="Times New Roman" w:hAnsi="Times New Roman"/>
          <w:sz w:val="24"/>
          <w:szCs w:val="24"/>
        </w:rPr>
      </w:pPr>
    </w:p>
    <w:sectPr w:rsidR="00E7669B" w:rsidRPr="00571E93" w:rsidSect="001E217E">
      <w:pgSz w:w="16838" w:h="11906" w:orient="landscape"/>
      <w:pgMar w:top="851" w:right="851" w:bottom="851" w:left="1418" w:header="34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A86" w:rsidRDefault="000B6A86" w:rsidP="00EA749A">
      <w:pPr>
        <w:spacing w:after="0" w:line="240" w:lineRule="auto"/>
      </w:pPr>
      <w:r>
        <w:separator/>
      </w:r>
    </w:p>
  </w:endnote>
  <w:endnote w:type="continuationSeparator" w:id="0">
    <w:p w:rsidR="000B6A86" w:rsidRDefault="000B6A86" w:rsidP="00EA7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A86" w:rsidRDefault="000B6A86" w:rsidP="00EA749A">
      <w:pPr>
        <w:spacing w:after="0" w:line="240" w:lineRule="auto"/>
      </w:pPr>
      <w:r>
        <w:separator/>
      </w:r>
    </w:p>
  </w:footnote>
  <w:footnote w:type="continuationSeparator" w:id="0">
    <w:p w:rsidR="000B6A86" w:rsidRDefault="000B6A86" w:rsidP="00EA7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20628"/>
    <w:multiLevelType w:val="hybridMultilevel"/>
    <w:tmpl w:val="0A329BF2"/>
    <w:lvl w:ilvl="0" w:tplc="DC8093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37071C0"/>
    <w:multiLevelType w:val="hybridMultilevel"/>
    <w:tmpl w:val="31562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C2573"/>
    <w:multiLevelType w:val="hybridMultilevel"/>
    <w:tmpl w:val="0994D2F2"/>
    <w:lvl w:ilvl="0" w:tplc="A06E2F2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">
    <w:nsid w:val="2C9C0C9B"/>
    <w:multiLevelType w:val="hybridMultilevel"/>
    <w:tmpl w:val="2B7471B6"/>
    <w:lvl w:ilvl="0" w:tplc="B29CB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857E93"/>
    <w:multiLevelType w:val="hybridMultilevel"/>
    <w:tmpl w:val="019AB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D56F7"/>
    <w:multiLevelType w:val="hybridMultilevel"/>
    <w:tmpl w:val="4594B570"/>
    <w:lvl w:ilvl="0" w:tplc="F886B7F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46184444"/>
    <w:multiLevelType w:val="hybridMultilevel"/>
    <w:tmpl w:val="E580234E"/>
    <w:lvl w:ilvl="0" w:tplc="32A40BF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7">
    <w:nsid w:val="49E930C4"/>
    <w:multiLevelType w:val="multilevel"/>
    <w:tmpl w:val="A7480DA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35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02" w:hanging="720"/>
      </w:pPr>
    </w:lvl>
    <w:lvl w:ilvl="3">
      <w:start w:val="1"/>
      <w:numFmt w:val="decimal"/>
      <w:lvlText w:val="%1.%2.%3.%4."/>
      <w:lvlJc w:val="left"/>
      <w:pPr>
        <w:ind w:left="693" w:hanging="720"/>
      </w:pPr>
    </w:lvl>
    <w:lvl w:ilvl="4">
      <w:start w:val="1"/>
      <w:numFmt w:val="decimal"/>
      <w:lvlText w:val="%1.%2.%3.%4.%5."/>
      <w:lvlJc w:val="left"/>
      <w:pPr>
        <w:ind w:left="1044" w:hanging="1080"/>
      </w:pPr>
    </w:lvl>
    <w:lvl w:ilvl="5">
      <w:start w:val="1"/>
      <w:numFmt w:val="decimal"/>
      <w:lvlText w:val="%1.%2.%3.%4.%5.%6."/>
      <w:lvlJc w:val="left"/>
      <w:pPr>
        <w:ind w:left="1035" w:hanging="1080"/>
      </w:pPr>
    </w:lvl>
    <w:lvl w:ilvl="6">
      <w:start w:val="1"/>
      <w:numFmt w:val="decimal"/>
      <w:lvlText w:val="%1.%2.%3.%4.%5.%6.%7."/>
      <w:lvlJc w:val="left"/>
      <w:pPr>
        <w:ind w:left="1386" w:hanging="1440"/>
      </w:pPr>
    </w:lvl>
    <w:lvl w:ilvl="7">
      <w:start w:val="1"/>
      <w:numFmt w:val="decimal"/>
      <w:lvlText w:val="%1.%2.%3.%4.%5.%6.%7.%8."/>
      <w:lvlJc w:val="left"/>
      <w:pPr>
        <w:ind w:left="1377" w:hanging="1440"/>
      </w:pPr>
    </w:lvl>
    <w:lvl w:ilvl="8">
      <w:start w:val="1"/>
      <w:numFmt w:val="decimal"/>
      <w:lvlText w:val="%1.%2.%3.%4.%5.%6.%7.%8.%9."/>
      <w:lvlJc w:val="left"/>
      <w:pPr>
        <w:ind w:left="1728" w:hanging="1800"/>
      </w:pPr>
    </w:lvl>
  </w:abstractNum>
  <w:abstractNum w:abstractNumId="8">
    <w:nsid w:val="4B996D19"/>
    <w:multiLevelType w:val="hybridMultilevel"/>
    <w:tmpl w:val="28EC2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303E7A"/>
    <w:multiLevelType w:val="hybridMultilevel"/>
    <w:tmpl w:val="B6F800C8"/>
    <w:lvl w:ilvl="0" w:tplc="E788E968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0">
    <w:nsid w:val="5498054D"/>
    <w:multiLevelType w:val="hybridMultilevel"/>
    <w:tmpl w:val="4A9A53C8"/>
    <w:lvl w:ilvl="0" w:tplc="9B2A486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55E0367E"/>
    <w:multiLevelType w:val="hybridMultilevel"/>
    <w:tmpl w:val="1FC2C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5854C0"/>
    <w:multiLevelType w:val="hybridMultilevel"/>
    <w:tmpl w:val="F1502E68"/>
    <w:lvl w:ilvl="0" w:tplc="D58C02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5C992ED3"/>
    <w:multiLevelType w:val="hybridMultilevel"/>
    <w:tmpl w:val="BBB48E5E"/>
    <w:lvl w:ilvl="0" w:tplc="30849D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66871FFC"/>
    <w:multiLevelType w:val="hybridMultilevel"/>
    <w:tmpl w:val="7F7AC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6F5D5F"/>
    <w:multiLevelType w:val="hybridMultilevel"/>
    <w:tmpl w:val="9A460C04"/>
    <w:lvl w:ilvl="0" w:tplc="D97C042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6C431FAF"/>
    <w:multiLevelType w:val="hybridMultilevel"/>
    <w:tmpl w:val="041E3F1C"/>
    <w:lvl w:ilvl="0" w:tplc="E5CE8B5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7">
    <w:nsid w:val="784121A9"/>
    <w:multiLevelType w:val="hybridMultilevel"/>
    <w:tmpl w:val="877E79BA"/>
    <w:lvl w:ilvl="0" w:tplc="2DCE7FB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7BBB0A35"/>
    <w:multiLevelType w:val="hybridMultilevel"/>
    <w:tmpl w:val="78F24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3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2"/>
  </w:num>
  <w:num w:numId="6">
    <w:abstractNumId w:val="10"/>
  </w:num>
  <w:num w:numId="7">
    <w:abstractNumId w:val="2"/>
  </w:num>
  <w:num w:numId="8">
    <w:abstractNumId w:val="15"/>
  </w:num>
  <w:num w:numId="9">
    <w:abstractNumId w:val="4"/>
  </w:num>
  <w:num w:numId="10">
    <w:abstractNumId w:val="1"/>
  </w:num>
  <w:num w:numId="11">
    <w:abstractNumId w:val="11"/>
  </w:num>
  <w:num w:numId="12">
    <w:abstractNumId w:val="16"/>
  </w:num>
  <w:num w:numId="13">
    <w:abstractNumId w:val="13"/>
  </w:num>
  <w:num w:numId="14">
    <w:abstractNumId w:val="14"/>
  </w:num>
  <w:num w:numId="15">
    <w:abstractNumId w:val="0"/>
  </w:num>
  <w:num w:numId="16">
    <w:abstractNumId w:val="17"/>
  </w:num>
  <w:num w:numId="17">
    <w:abstractNumId w:val="6"/>
  </w:num>
  <w:num w:numId="18">
    <w:abstractNumId w:val="5"/>
  </w:num>
  <w:num w:numId="19">
    <w:abstractNumId w:val="8"/>
  </w:num>
  <w:num w:numId="20">
    <w:abstractNumId w:val="1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cumentProtection w:edit="readOnly" w:enforcement="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55E5"/>
    <w:rsid w:val="00014A2D"/>
    <w:rsid w:val="00021B65"/>
    <w:rsid w:val="00022647"/>
    <w:rsid w:val="0003035F"/>
    <w:rsid w:val="00036880"/>
    <w:rsid w:val="00045C72"/>
    <w:rsid w:val="0006570C"/>
    <w:rsid w:val="00095AC6"/>
    <w:rsid w:val="000B6A86"/>
    <w:rsid w:val="000C1385"/>
    <w:rsid w:val="000E4F13"/>
    <w:rsid w:val="000F3DA5"/>
    <w:rsid w:val="00117F9F"/>
    <w:rsid w:val="0018696A"/>
    <w:rsid w:val="001A0734"/>
    <w:rsid w:val="001A33AC"/>
    <w:rsid w:val="001A6D6C"/>
    <w:rsid w:val="001B215A"/>
    <w:rsid w:val="001B3BDD"/>
    <w:rsid w:val="001C7735"/>
    <w:rsid w:val="001E217E"/>
    <w:rsid w:val="001E55FD"/>
    <w:rsid w:val="001F08B5"/>
    <w:rsid w:val="001F0907"/>
    <w:rsid w:val="002054E1"/>
    <w:rsid w:val="00207210"/>
    <w:rsid w:val="00211FCA"/>
    <w:rsid w:val="00213E2A"/>
    <w:rsid w:val="00223C02"/>
    <w:rsid w:val="0023005F"/>
    <w:rsid w:val="002324EF"/>
    <w:rsid w:val="00241030"/>
    <w:rsid w:val="00256061"/>
    <w:rsid w:val="00261001"/>
    <w:rsid w:val="002736ED"/>
    <w:rsid w:val="00277645"/>
    <w:rsid w:val="002835A4"/>
    <w:rsid w:val="002D7A49"/>
    <w:rsid w:val="002F16A4"/>
    <w:rsid w:val="002F2989"/>
    <w:rsid w:val="00312620"/>
    <w:rsid w:val="00312DC4"/>
    <w:rsid w:val="00337735"/>
    <w:rsid w:val="003638A5"/>
    <w:rsid w:val="00365272"/>
    <w:rsid w:val="00366AF9"/>
    <w:rsid w:val="00377391"/>
    <w:rsid w:val="00396AC7"/>
    <w:rsid w:val="003A26C1"/>
    <w:rsid w:val="003A2E84"/>
    <w:rsid w:val="003A2E85"/>
    <w:rsid w:val="003B09EC"/>
    <w:rsid w:val="003B1B40"/>
    <w:rsid w:val="003B7EA9"/>
    <w:rsid w:val="003C08DC"/>
    <w:rsid w:val="003E2A58"/>
    <w:rsid w:val="003E3439"/>
    <w:rsid w:val="003F2F62"/>
    <w:rsid w:val="003F5A69"/>
    <w:rsid w:val="00400E3E"/>
    <w:rsid w:val="00406563"/>
    <w:rsid w:val="00412C77"/>
    <w:rsid w:val="004210A8"/>
    <w:rsid w:val="00422317"/>
    <w:rsid w:val="00423A2C"/>
    <w:rsid w:val="004241A7"/>
    <w:rsid w:val="00436C07"/>
    <w:rsid w:val="00444F29"/>
    <w:rsid w:val="00447801"/>
    <w:rsid w:val="00451911"/>
    <w:rsid w:val="00453CF4"/>
    <w:rsid w:val="00456EC1"/>
    <w:rsid w:val="00473853"/>
    <w:rsid w:val="0047420A"/>
    <w:rsid w:val="004C680F"/>
    <w:rsid w:val="004E1A83"/>
    <w:rsid w:val="004F05AC"/>
    <w:rsid w:val="0051420E"/>
    <w:rsid w:val="00521239"/>
    <w:rsid w:val="005264D5"/>
    <w:rsid w:val="005423FC"/>
    <w:rsid w:val="00543FF1"/>
    <w:rsid w:val="00571E93"/>
    <w:rsid w:val="005749CD"/>
    <w:rsid w:val="00583F24"/>
    <w:rsid w:val="005A2957"/>
    <w:rsid w:val="005A549E"/>
    <w:rsid w:val="005B689D"/>
    <w:rsid w:val="005C3325"/>
    <w:rsid w:val="005C3E75"/>
    <w:rsid w:val="005E55E5"/>
    <w:rsid w:val="005F3602"/>
    <w:rsid w:val="00606A80"/>
    <w:rsid w:val="0061083D"/>
    <w:rsid w:val="00611260"/>
    <w:rsid w:val="00615ED2"/>
    <w:rsid w:val="006256F8"/>
    <w:rsid w:val="00630A5C"/>
    <w:rsid w:val="006327F1"/>
    <w:rsid w:val="006333C0"/>
    <w:rsid w:val="006506FB"/>
    <w:rsid w:val="00665770"/>
    <w:rsid w:val="00671B23"/>
    <w:rsid w:val="00676391"/>
    <w:rsid w:val="006A4CC9"/>
    <w:rsid w:val="006B323A"/>
    <w:rsid w:val="006B7FC4"/>
    <w:rsid w:val="006D7ADF"/>
    <w:rsid w:val="007136AA"/>
    <w:rsid w:val="00732579"/>
    <w:rsid w:val="0078732E"/>
    <w:rsid w:val="007975BB"/>
    <w:rsid w:val="007A5140"/>
    <w:rsid w:val="007C6814"/>
    <w:rsid w:val="007D0659"/>
    <w:rsid w:val="007D067B"/>
    <w:rsid w:val="007D0CA7"/>
    <w:rsid w:val="007E1A78"/>
    <w:rsid w:val="008015C1"/>
    <w:rsid w:val="00822158"/>
    <w:rsid w:val="00832B65"/>
    <w:rsid w:val="00841F0F"/>
    <w:rsid w:val="00846061"/>
    <w:rsid w:val="00851047"/>
    <w:rsid w:val="00856CBE"/>
    <w:rsid w:val="00857C22"/>
    <w:rsid w:val="00861799"/>
    <w:rsid w:val="00897EE4"/>
    <w:rsid w:val="008A4A7B"/>
    <w:rsid w:val="008B2147"/>
    <w:rsid w:val="008D20AC"/>
    <w:rsid w:val="008D5E46"/>
    <w:rsid w:val="008E4461"/>
    <w:rsid w:val="008E6E77"/>
    <w:rsid w:val="008F3E2F"/>
    <w:rsid w:val="00922D3D"/>
    <w:rsid w:val="0092612C"/>
    <w:rsid w:val="009458E9"/>
    <w:rsid w:val="00955D5B"/>
    <w:rsid w:val="00960E8A"/>
    <w:rsid w:val="00976F1A"/>
    <w:rsid w:val="009A1D26"/>
    <w:rsid w:val="009A73D4"/>
    <w:rsid w:val="009B3E0F"/>
    <w:rsid w:val="009B63C5"/>
    <w:rsid w:val="009C6AA9"/>
    <w:rsid w:val="009F50F9"/>
    <w:rsid w:val="00A01E9B"/>
    <w:rsid w:val="00A05EAA"/>
    <w:rsid w:val="00A309E9"/>
    <w:rsid w:val="00A35662"/>
    <w:rsid w:val="00A566E8"/>
    <w:rsid w:val="00A61FCC"/>
    <w:rsid w:val="00A63C32"/>
    <w:rsid w:val="00A712D3"/>
    <w:rsid w:val="00AA27FB"/>
    <w:rsid w:val="00AA39E3"/>
    <w:rsid w:val="00AA52DB"/>
    <w:rsid w:val="00AD4427"/>
    <w:rsid w:val="00AE24D4"/>
    <w:rsid w:val="00AE7B8C"/>
    <w:rsid w:val="00AF0F8C"/>
    <w:rsid w:val="00AF630A"/>
    <w:rsid w:val="00B0163B"/>
    <w:rsid w:val="00B154E0"/>
    <w:rsid w:val="00B21CDC"/>
    <w:rsid w:val="00B52FFC"/>
    <w:rsid w:val="00B714BF"/>
    <w:rsid w:val="00B72A39"/>
    <w:rsid w:val="00B8237E"/>
    <w:rsid w:val="00B84BB5"/>
    <w:rsid w:val="00B85C4D"/>
    <w:rsid w:val="00B96A3E"/>
    <w:rsid w:val="00BA42B6"/>
    <w:rsid w:val="00BA77B6"/>
    <w:rsid w:val="00BB6639"/>
    <w:rsid w:val="00BC428E"/>
    <w:rsid w:val="00BE0757"/>
    <w:rsid w:val="00BE4906"/>
    <w:rsid w:val="00BF0198"/>
    <w:rsid w:val="00BF0793"/>
    <w:rsid w:val="00C0192B"/>
    <w:rsid w:val="00C114F7"/>
    <w:rsid w:val="00C20031"/>
    <w:rsid w:val="00C23BCC"/>
    <w:rsid w:val="00C458BB"/>
    <w:rsid w:val="00C52C67"/>
    <w:rsid w:val="00C65301"/>
    <w:rsid w:val="00C65612"/>
    <w:rsid w:val="00C72063"/>
    <w:rsid w:val="00C91EA0"/>
    <w:rsid w:val="00CA621C"/>
    <w:rsid w:val="00CC052B"/>
    <w:rsid w:val="00CC3CE6"/>
    <w:rsid w:val="00CE2EF8"/>
    <w:rsid w:val="00CF40AD"/>
    <w:rsid w:val="00CF72FB"/>
    <w:rsid w:val="00CF7EE7"/>
    <w:rsid w:val="00D0646A"/>
    <w:rsid w:val="00D14BDC"/>
    <w:rsid w:val="00D15509"/>
    <w:rsid w:val="00D27C44"/>
    <w:rsid w:val="00D373B2"/>
    <w:rsid w:val="00D40469"/>
    <w:rsid w:val="00D54173"/>
    <w:rsid w:val="00D559C6"/>
    <w:rsid w:val="00D831E7"/>
    <w:rsid w:val="00DA272A"/>
    <w:rsid w:val="00DC223A"/>
    <w:rsid w:val="00DC4669"/>
    <w:rsid w:val="00DD44DB"/>
    <w:rsid w:val="00E0226B"/>
    <w:rsid w:val="00E1418D"/>
    <w:rsid w:val="00E1605C"/>
    <w:rsid w:val="00E25411"/>
    <w:rsid w:val="00E37E5E"/>
    <w:rsid w:val="00E421F2"/>
    <w:rsid w:val="00E720F7"/>
    <w:rsid w:val="00E7669B"/>
    <w:rsid w:val="00E86A05"/>
    <w:rsid w:val="00E92ADD"/>
    <w:rsid w:val="00EA5F83"/>
    <w:rsid w:val="00EA749A"/>
    <w:rsid w:val="00EB4552"/>
    <w:rsid w:val="00EC2A4E"/>
    <w:rsid w:val="00ED1A84"/>
    <w:rsid w:val="00ED7178"/>
    <w:rsid w:val="00EE6082"/>
    <w:rsid w:val="00F249E7"/>
    <w:rsid w:val="00F24DDE"/>
    <w:rsid w:val="00F43AB0"/>
    <w:rsid w:val="00F47B78"/>
    <w:rsid w:val="00F557FE"/>
    <w:rsid w:val="00F932F2"/>
    <w:rsid w:val="00FC4275"/>
    <w:rsid w:val="00FF5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13122-7F53-4245-A235-0D4673800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F0F"/>
  </w:style>
  <w:style w:type="paragraph" w:styleId="1">
    <w:name w:val="heading 1"/>
    <w:basedOn w:val="a"/>
    <w:next w:val="a"/>
    <w:link w:val="10"/>
    <w:qFormat/>
    <w:rsid w:val="005E55E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E55E5"/>
    <w:pPr>
      <w:keepNext/>
      <w:spacing w:after="0" w:line="240" w:lineRule="auto"/>
      <w:ind w:left="-284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link w:val="30"/>
    <w:unhideWhenUsed/>
    <w:qFormat/>
    <w:rsid w:val="005E55E5"/>
    <w:pPr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55E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5E55E5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5E55E5"/>
    <w:rPr>
      <w:rFonts w:ascii="Arial" w:eastAsia="Times New Roman" w:hAnsi="Arial" w:cs="Arial"/>
      <w:b/>
      <w:bCs/>
      <w:sz w:val="24"/>
      <w:szCs w:val="24"/>
    </w:rPr>
  </w:style>
  <w:style w:type="paragraph" w:styleId="a3">
    <w:name w:val="Normal (Web)"/>
    <w:basedOn w:val="a"/>
    <w:unhideWhenUsed/>
    <w:rsid w:val="005E55E5"/>
    <w:pPr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customStyle="1" w:styleId="a4">
    <w:name w:val="Верхний колонтитул Знак"/>
    <w:basedOn w:val="a0"/>
    <w:link w:val="a5"/>
    <w:uiPriority w:val="99"/>
    <w:rsid w:val="005E55E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4"/>
    <w:uiPriority w:val="99"/>
    <w:unhideWhenUsed/>
    <w:rsid w:val="005E55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7"/>
    <w:rsid w:val="005E55E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unhideWhenUsed/>
    <w:rsid w:val="005E55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5E55E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a9">
    <w:name w:val="Название Знак"/>
    <w:basedOn w:val="a0"/>
    <w:link w:val="a8"/>
    <w:rsid w:val="005E55E5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aa">
    <w:name w:val="Основной текст Знак"/>
    <w:basedOn w:val="a0"/>
    <w:link w:val="ab"/>
    <w:semiHidden/>
    <w:rsid w:val="005E55E5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ody Text"/>
    <w:basedOn w:val="a"/>
    <w:link w:val="aa"/>
    <w:semiHidden/>
    <w:unhideWhenUsed/>
    <w:rsid w:val="005E55E5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с отступом Знак"/>
    <w:basedOn w:val="a0"/>
    <w:link w:val="ad"/>
    <w:semiHidden/>
    <w:rsid w:val="005E55E5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c"/>
    <w:unhideWhenUsed/>
    <w:rsid w:val="005E55E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Subtitle"/>
    <w:basedOn w:val="a"/>
    <w:link w:val="af"/>
    <w:qFormat/>
    <w:rsid w:val="005E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af">
    <w:name w:val="Подзаголовок Знак"/>
    <w:basedOn w:val="a0"/>
    <w:link w:val="ae"/>
    <w:rsid w:val="005E55E5"/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af0">
    <w:name w:val="Текст выноски Знак"/>
    <w:basedOn w:val="a0"/>
    <w:link w:val="af1"/>
    <w:semiHidden/>
    <w:rsid w:val="005E55E5"/>
    <w:rPr>
      <w:rFonts w:ascii="Tahoma" w:eastAsia="Times New Roman" w:hAnsi="Tahoma" w:cs="Tahoma"/>
      <w:sz w:val="16"/>
      <w:szCs w:val="16"/>
    </w:rPr>
  </w:style>
  <w:style w:type="paragraph" w:styleId="af1">
    <w:name w:val="Balloon Text"/>
    <w:basedOn w:val="a"/>
    <w:link w:val="af0"/>
    <w:semiHidden/>
    <w:unhideWhenUsed/>
    <w:rsid w:val="005E55E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f2">
    <w:name w:val="No Spacing"/>
    <w:uiPriority w:val="1"/>
    <w:qFormat/>
    <w:rsid w:val="005E55E5"/>
    <w:pPr>
      <w:spacing w:after="0" w:line="240" w:lineRule="auto"/>
    </w:pPr>
    <w:rPr>
      <w:rFonts w:ascii="Calibri" w:eastAsia="Calibri" w:hAnsi="Calibri" w:cs="Times New Roman"/>
      <w:lang w:val="en-US" w:eastAsia="en-US" w:bidi="en-US"/>
    </w:rPr>
  </w:style>
  <w:style w:type="paragraph" w:customStyle="1" w:styleId="ConsPlusTitle">
    <w:name w:val="ConsPlusTitle"/>
    <w:uiPriority w:val="99"/>
    <w:rsid w:val="005E55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5E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5E55E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">
    <w:name w:val="ConsPlusNormal Знак"/>
    <w:link w:val="ConsPlusNormal0"/>
    <w:locked/>
    <w:rsid w:val="005E55E5"/>
    <w:rPr>
      <w:rFonts w:ascii="Arial" w:hAnsi="Arial" w:cs="Arial"/>
    </w:rPr>
  </w:style>
  <w:style w:type="paragraph" w:customStyle="1" w:styleId="ConsPlusNormal0">
    <w:name w:val="ConsPlusNormal"/>
    <w:link w:val="ConsPlusNormal"/>
    <w:rsid w:val="005E55E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21">
    <w:name w:val="Заголовок 21"/>
    <w:basedOn w:val="a"/>
    <w:next w:val="a"/>
    <w:rsid w:val="005E55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11">
    <w:name w:val="Абзац списка1"/>
    <w:basedOn w:val="a"/>
    <w:rsid w:val="005E55E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3">
    <w:name w:val="Нормальный"/>
    <w:rsid w:val="005E55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har">
    <w:name w:val="Char Знак"/>
    <w:basedOn w:val="a"/>
    <w:rsid w:val="005E55E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menubasetext1">
    <w:name w:val="menu_base_text1"/>
    <w:basedOn w:val="a"/>
    <w:rsid w:val="005E55E5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Знак Знак2"/>
    <w:rsid w:val="005E55E5"/>
    <w:rPr>
      <w:b/>
      <w:bCs/>
      <w:sz w:val="48"/>
      <w:szCs w:val="24"/>
      <w:lang w:val="ru-RU" w:eastAsia="ru-RU" w:bidi="ar-SA"/>
    </w:rPr>
  </w:style>
  <w:style w:type="character" w:customStyle="1" w:styleId="c3">
    <w:name w:val="c3"/>
    <w:basedOn w:val="a0"/>
    <w:rsid w:val="005E55E5"/>
  </w:style>
  <w:style w:type="character" w:styleId="af4">
    <w:name w:val="Emphasis"/>
    <w:basedOn w:val="a0"/>
    <w:qFormat/>
    <w:rsid w:val="005E55E5"/>
    <w:rPr>
      <w:i/>
      <w:iCs/>
    </w:rPr>
  </w:style>
  <w:style w:type="paragraph" w:customStyle="1" w:styleId="af5">
    <w:name w:val="Знак Знак Знак Знак Знак Знак Знак Знак Знак Знак Знак Знак Знак"/>
    <w:basedOn w:val="a"/>
    <w:rsid w:val="002F298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6">
    <w:name w:val="Hyperlink"/>
    <w:uiPriority w:val="99"/>
    <w:rsid w:val="00422317"/>
    <w:rPr>
      <w:color w:val="000080"/>
      <w:u w:val="single"/>
    </w:rPr>
  </w:style>
  <w:style w:type="paragraph" w:styleId="af7">
    <w:name w:val="List Paragraph"/>
    <w:basedOn w:val="a"/>
    <w:uiPriority w:val="34"/>
    <w:qFormat/>
    <w:rsid w:val="00422317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8">
    <w:name w:val="Plain Text"/>
    <w:basedOn w:val="a"/>
    <w:link w:val="af9"/>
    <w:uiPriority w:val="99"/>
    <w:unhideWhenUsed/>
    <w:rsid w:val="002736ED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af9">
    <w:name w:val="Текст Знак"/>
    <w:basedOn w:val="a0"/>
    <w:link w:val="af8"/>
    <w:uiPriority w:val="99"/>
    <w:rsid w:val="002736ED"/>
    <w:rPr>
      <w:rFonts w:ascii="Calibri" w:eastAsia="Calibri" w:hAnsi="Calibri" w:cs="Times New Roman"/>
      <w:szCs w:val="21"/>
      <w:lang w:eastAsia="en-US"/>
    </w:rPr>
  </w:style>
  <w:style w:type="character" w:styleId="afa">
    <w:name w:val="FollowedHyperlink"/>
    <w:basedOn w:val="a0"/>
    <w:uiPriority w:val="99"/>
    <w:semiHidden/>
    <w:unhideWhenUsed/>
    <w:rsid w:val="00E7669B"/>
    <w:rPr>
      <w:color w:val="800080" w:themeColor="followedHyperlink"/>
      <w:u w:val="single"/>
    </w:rPr>
  </w:style>
  <w:style w:type="character" w:customStyle="1" w:styleId="12">
    <w:name w:val="Верхний колонтитул Знак1"/>
    <w:basedOn w:val="a0"/>
    <w:uiPriority w:val="99"/>
    <w:semiHidden/>
    <w:locked/>
    <w:rsid w:val="00E7669B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Нижний колонтитул Знак1"/>
    <w:basedOn w:val="a0"/>
    <w:semiHidden/>
    <w:locked/>
    <w:rsid w:val="00E7669B"/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Основной текст Знак1"/>
    <w:basedOn w:val="a0"/>
    <w:semiHidden/>
    <w:locked/>
    <w:rsid w:val="00E7669B"/>
    <w:rPr>
      <w:rFonts w:ascii="Times New Roman" w:eastAsia="Times New Roman" w:hAnsi="Times New Roman" w:cs="Times New Roman"/>
      <w:sz w:val="24"/>
      <w:szCs w:val="20"/>
    </w:rPr>
  </w:style>
  <w:style w:type="character" w:customStyle="1" w:styleId="15">
    <w:name w:val="Основной текст с отступом Знак1"/>
    <w:basedOn w:val="a0"/>
    <w:locked/>
    <w:rsid w:val="00E7669B"/>
    <w:rPr>
      <w:rFonts w:ascii="Times New Roman" w:eastAsia="Times New Roman" w:hAnsi="Times New Roman" w:cs="Times New Roman"/>
      <w:sz w:val="24"/>
      <w:szCs w:val="24"/>
    </w:rPr>
  </w:style>
  <w:style w:type="character" w:customStyle="1" w:styleId="16">
    <w:name w:val="Текст выноски Знак1"/>
    <w:basedOn w:val="a0"/>
    <w:semiHidden/>
    <w:locked/>
    <w:rsid w:val="00E7669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558963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user\Local%20Settings\Temporary%20Internet%20Files\Content.IE5\NEPCV08M\&#8470;2518%2031.12.201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FC55B-4436-4294-86FD-E603EF8A7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26</Pages>
  <Words>7405</Words>
  <Characters>42215</Characters>
  <Application>Microsoft Office Word</Application>
  <DocSecurity>8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2019-12-27T05:45:00Z</cp:lastPrinted>
  <dcterms:created xsi:type="dcterms:W3CDTF">2019-09-25T11:51:00Z</dcterms:created>
  <dcterms:modified xsi:type="dcterms:W3CDTF">2023-03-28T13:03:00Z</dcterms:modified>
</cp:coreProperties>
</file>