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EAAE" w14:textId="77777777" w:rsidR="00D463E3" w:rsidRPr="00744CA2" w:rsidRDefault="00D463E3" w:rsidP="00AF23FD">
      <w:pPr>
        <w:tabs>
          <w:tab w:val="left" w:pos="6061"/>
        </w:tabs>
        <w:rPr>
          <w:szCs w:val="24"/>
        </w:rPr>
      </w:pPr>
      <w:bookmarkStart w:id="0" w:name="_Toc230689012"/>
      <w:bookmarkStart w:id="1" w:name="_Toc230400946"/>
      <w:bookmarkStart w:id="2" w:name="_Toc226980554"/>
    </w:p>
    <w:p w14:paraId="468EC10B" w14:textId="77777777" w:rsidR="00D463E3" w:rsidRPr="00744CA2" w:rsidRDefault="00D463E3" w:rsidP="00AF23FD">
      <w:pPr>
        <w:rPr>
          <w:szCs w:val="24"/>
        </w:rPr>
      </w:pPr>
    </w:p>
    <w:p w14:paraId="6D90A6CC" w14:textId="5547201B" w:rsidR="00D463E3" w:rsidRDefault="00D463E3" w:rsidP="007D6ADC">
      <w:pPr>
        <w:tabs>
          <w:tab w:val="left" w:pos="2866"/>
        </w:tabs>
        <w:rPr>
          <w:szCs w:val="24"/>
        </w:rPr>
      </w:pPr>
    </w:p>
    <w:p w14:paraId="615BDE36" w14:textId="792EC965" w:rsidR="00D463E3" w:rsidRDefault="00D463E3" w:rsidP="00AF23FD">
      <w:pPr>
        <w:rPr>
          <w:szCs w:val="24"/>
        </w:rPr>
      </w:pPr>
    </w:p>
    <w:p w14:paraId="12F1123E" w14:textId="77777777" w:rsidR="00DC7885" w:rsidRPr="00744CA2" w:rsidRDefault="00DC7885" w:rsidP="00AF23FD">
      <w:pPr>
        <w:rPr>
          <w:szCs w:val="24"/>
        </w:rPr>
      </w:pPr>
    </w:p>
    <w:p w14:paraId="1C68B26F" w14:textId="77777777" w:rsidR="00105ACA" w:rsidRPr="00744CA2" w:rsidRDefault="00105ACA" w:rsidP="00AF23FD">
      <w:pPr>
        <w:rPr>
          <w:szCs w:val="24"/>
        </w:rPr>
      </w:pPr>
    </w:p>
    <w:p w14:paraId="7792069E" w14:textId="77777777" w:rsidR="00D463E3" w:rsidRPr="00744CA2" w:rsidRDefault="00D463E3" w:rsidP="002F4A1D">
      <w:pPr>
        <w:pStyle w:val="Label"/>
        <w:spacing w:before="200" w:after="120"/>
        <w:jc w:val="both"/>
        <w:rPr>
          <w:lang w:val="ru-RU"/>
        </w:rPr>
      </w:pPr>
    </w:p>
    <w:p w14:paraId="3814C160" w14:textId="77777777" w:rsidR="00FD3EE7" w:rsidRPr="00744CA2" w:rsidRDefault="00FD3EE7" w:rsidP="00AF23FD">
      <w:pPr>
        <w:pStyle w:val="Label"/>
        <w:spacing w:before="200" w:after="120"/>
        <w:rPr>
          <w:lang w:val="ru-RU"/>
        </w:rPr>
      </w:pPr>
    </w:p>
    <w:p w14:paraId="0F4B61F6" w14:textId="77777777" w:rsidR="00D463E3" w:rsidRDefault="00D463E3" w:rsidP="00AF23FD">
      <w:pPr>
        <w:pStyle w:val="Label"/>
        <w:spacing w:before="200" w:after="120"/>
        <w:rPr>
          <w:lang w:val="ru-RU"/>
        </w:rPr>
      </w:pPr>
    </w:p>
    <w:p w14:paraId="59F9C4ED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5E049887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715C6A7A" w14:textId="77777777" w:rsidR="00D463E3" w:rsidRPr="00744CA2" w:rsidRDefault="00D463E3" w:rsidP="00AF23FD">
      <w:pPr>
        <w:rPr>
          <w:rFonts w:cs="Times New Roman"/>
          <w:szCs w:val="24"/>
        </w:rPr>
      </w:pPr>
    </w:p>
    <w:p w14:paraId="016DB8B2" w14:textId="3DB7E50A" w:rsidR="00312E85" w:rsidRPr="00380FB1" w:rsidRDefault="003D3C19" w:rsidP="00702902">
      <w:pPr>
        <w:pStyle w:val="afc"/>
        <w:spacing w:before="0" w:beforeAutospacing="0" w:after="0" w:afterAutospacing="0"/>
        <w:jc w:val="center"/>
        <w:rPr>
          <w:b/>
          <w:sz w:val="48"/>
          <w:szCs w:val="48"/>
        </w:rPr>
      </w:pPr>
      <w:r w:rsidRPr="00380FB1">
        <w:rPr>
          <w:b/>
          <w:sz w:val="48"/>
          <w:szCs w:val="48"/>
        </w:rPr>
        <w:t>Городской округ город Кулебаки</w:t>
      </w:r>
      <w:r w:rsidRPr="00380FB1">
        <w:rPr>
          <w:b/>
          <w:sz w:val="48"/>
          <w:szCs w:val="48"/>
        </w:rPr>
        <w:br/>
        <w:t>Нижегородской области</w:t>
      </w:r>
    </w:p>
    <w:p w14:paraId="69532734" w14:textId="77777777" w:rsidR="00D23DC0" w:rsidRPr="00380FB1" w:rsidRDefault="00B6432F" w:rsidP="00B6432F">
      <w:pPr>
        <w:spacing w:before="240" w:after="240"/>
        <w:jc w:val="center"/>
        <w:rPr>
          <w:rFonts w:cs="Times New Roman"/>
          <w:b/>
          <w:sz w:val="32"/>
          <w:szCs w:val="32"/>
        </w:rPr>
      </w:pPr>
      <w:r w:rsidRPr="00380FB1">
        <w:rPr>
          <w:b/>
          <w:sz w:val="32"/>
          <w:szCs w:val="32"/>
        </w:rPr>
        <w:t xml:space="preserve">МЕСТНЫЕ НОРМАТИВЫ ГРАДОСТРОИТЕЛЬНОГО </w:t>
      </w:r>
      <w:r w:rsidR="00B457A5" w:rsidRPr="00380FB1">
        <w:rPr>
          <w:b/>
          <w:sz w:val="32"/>
          <w:szCs w:val="32"/>
        </w:rPr>
        <w:br/>
      </w:r>
      <w:r w:rsidRPr="00380FB1">
        <w:rPr>
          <w:b/>
          <w:sz w:val="32"/>
          <w:szCs w:val="32"/>
        </w:rPr>
        <w:t>ПРОЕКТИРОВАНИЯ</w:t>
      </w:r>
    </w:p>
    <w:p w14:paraId="3613EBFB" w14:textId="4BD220B5" w:rsidR="0062285F" w:rsidRPr="00380FB1" w:rsidRDefault="00695AAD" w:rsidP="0062285F">
      <w:pPr>
        <w:spacing w:before="120"/>
        <w:jc w:val="center"/>
        <w:rPr>
          <w:rFonts w:cs="Times New Roman"/>
          <w:b/>
          <w:szCs w:val="24"/>
        </w:rPr>
      </w:pPr>
      <w:r w:rsidRPr="00EA2549">
        <w:rPr>
          <w:b/>
          <w:szCs w:val="24"/>
        </w:rPr>
        <w:t>ОСНОВНАЯ ЧАСТЬ</w:t>
      </w:r>
    </w:p>
    <w:p w14:paraId="3550C551" w14:textId="4072F419" w:rsidR="005F7869" w:rsidRPr="00380FB1" w:rsidRDefault="005F7869" w:rsidP="00883B96">
      <w:pPr>
        <w:spacing w:before="120"/>
        <w:jc w:val="center"/>
        <w:rPr>
          <w:rFonts w:cs="Times New Roman"/>
          <w:b/>
          <w:szCs w:val="24"/>
        </w:rPr>
      </w:pPr>
      <w:r w:rsidRPr="00380FB1">
        <w:rPr>
          <w:rFonts w:cs="Times New Roman"/>
          <w:b/>
          <w:szCs w:val="24"/>
        </w:rPr>
        <w:t>ГН</w:t>
      </w:r>
      <w:r w:rsidR="004478D1" w:rsidRPr="00380FB1">
        <w:rPr>
          <w:b/>
          <w:szCs w:val="24"/>
        </w:rPr>
        <w:t>22</w:t>
      </w:r>
      <w:r w:rsidR="00C87F88" w:rsidRPr="00380FB1">
        <w:rPr>
          <w:b/>
          <w:szCs w:val="24"/>
        </w:rPr>
        <w:t>.</w:t>
      </w:r>
      <w:r w:rsidR="00A21B56" w:rsidRPr="00380FB1">
        <w:rPr>
          <w:b/>
          <w:szCs w:val="24"/>
        </w:rPr>
        <w:t>4</w:t>
      </w:r>
      <w:r w:rsidR="004478D1" w:rsidRPr="00380FB1">
        <w:rPr>
          <w:b/>
          <w:szCs w:val="24"/>
        </w:rPr>
        <w:t>27</w:t>
      </w:r>
      <w:r w:rsidR="00C87F88" w:rsidRPr="00380FB1">
        <w:rPr>
          <w:b/>
          <w:szCs w:val="24"/>
        </w:rPr>
        <w:t>.</w:t>
      </w:r>
      <w:r w:rsidR="00A21B56" w:rsidRPr="00380FB1">
        <w:rPr>
          <w:b/>
          <w:szCs w:val="24"/>
        </w:rPr>
        <w:t>00</w:t>
      </w:r>
      <w:r w:rsidR="00C2572D" w:rsidRPr="00380FB1">
        <w:rPr>
          <w:b/>
          <w:szCs w:val="24"/>
        </w:rPr>
        <w:t>0</w:t>
      </w:r>
      <w:r w:rsidR="00C2572D" w:rsidRPr="00380FB1">
        <w:rPr>
          <w:rFonts w:cs="Times New Roman"/>
          <w:b/>
          <w:szCs w:val="24"/>
        </w:rPr>
        <w:t>МО</w:t>
      </w:r>
    </w:p>
    <w:p w14:paraId="76AE72B0" w14:textId="77777777" w:rsidR="00D463E3" w:rsidRPr="00380FB1" w:rsidRDefault="00D463E3" w:rsidP="00AF23FD">
      <w:pPr>
        <w:rPr>
          <w:rFonts w:cs="Times New Roman"/>
          <w:szCs w:val="24"/>
        </w:rPr>
      </w:pPr>
      <w:r w:rsidRPr="00380FB1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4"/>
        </w:rPr>
        <w:id w:val="31504730"/>
        <w:docPartObj>
          <w:docPartGallery w:val="Table of Contents"/>
          <w:docPartUnique/>
        </w:docPartObj>
      </w:sdtPr>
      <w:sdtEndPr>
        <w:rPr>
          <w:b/>
          <w:szCs w:val="22"/>
        </w:rPr>
      </w:sdtEndPr>
      <w:sdtContent>
        <w:p w14:paraId="1D72C7F8" w14:textId="77777777" w:rsidR="00E572F4" w:rsidRPr="00380FB1" w:rsidRDefault="00E572F4" w:rsidP="00AF23FD">
          <w:pPr>
            <w:pStyle w:val="aff4"/>
            <w:jc w:val="center"/>
            <w:rPr>
              <w:sz w:val="24"/>
              <w:szCs w:val="24"/>
            </w:rPr>
          </w:pPr>
          <w:r w:rsidRPr="00380F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5D6EC64" w14:textId="51F06149" w:rsidR="000E4250" w:rsidRDefault="006608A8">
          <w:pPr>
            <w:pStyle w:val="12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r w:rsidRPr="00380FB1">
            <w:rPr>
              <w:szCs w:val="24"/>
            </w:rPr>
            <w:fldChar w:fldCharType="begin"/>
          </w:r>
          <w:r w:rsidR="00E572F4" w:rsidRPr="00380FB1">
            <w:rPr>
              <w:szCs w:val="24"/>
            </w:rPr>
            <w:instrText xml:space="preserve"> TOC \o "1-3" \h \z \u </w:instrText>
          </w:r>
          <w:r w:rsidRPr="00380FB1">
            <w:rPr>
              <w:szCs w:val="24"/>
            </w:rPr>
            <w:fldChar w:fldCharType="separate"/>
          </w:r>
          <w:hyperlink w:anchor="_Toc492996107" w:history="1">
            <w:r w:rsidR="000E4250" w:rsidRPr="00B40E58">
              <w:rPr>
                <w:rStyle w:val="a8"/>
              </w:rPr>
              <w:t>1.</w:t>
            </w:r>
            <w:r w:rsidR="000E4250">
              <w:rPr>
                <w:rFonts w:asciiTheme="minorHAnsi" w:eastAsiaTheme="minorEastAsia" w:hAnsiTheme="minorHAnsi"/>
                <w:b w:val="0"/>
                <w:sz w:val="22"/>
                <w:lang w:eastAsia="ru-RU"/>
              </w:rPr>
              <w:tab/>
            </w:r>
            <w:r w:rsidR="000E4250" w:rsidRPr="00B40E58">
              <w:rPr>
                <w:rStyle w:val="a8"/>
              </w:rPr>
              <w:t>Общие положения</w:t>
            </w:r>
            <w:r w:rsidR="000E4250">
              <w:rPr>
                <w:webHidden/>
              </w:rPr>
              <w:tab/>
            </w:r>
            <w:r w:rsidR="000E4250">
              <w:rPr>
                <w:webHidden/>
              </w:rPr>
              <w:fldChar w:fldCharType="begin"/>
            </w:r>
            <w:r w:rsidR="000E4250">
              <w:rPr>
                <w:webHidden/>
              </w:rPr>
              <w:instrText xml:space="preserve"> PAGEREF _Toc492996107 \h </w:instrText>
            </w:r>
            <w:r w:rsidR="000E4250">
              <w:rPr>
                <w:webHidden/>
              </w:rPr>
            </w:r>
            <w:r w:rsidR="000E4250">
              <w:rPr>
                <w:webHidden/>
              </w:rPr>
              <w:fldChar w:fldCharType="separate"/>
            </w:r>
            <w:r w:rsidR="000E4250">
              <w:rPr>
                <w:webHidden/>
              </w:rPr>
              <w:t>3</w:t>
            </w:r>
            <w:r w:rsidR="000E4250">
              <w:rPr>
                <w:webHidden/>
              </w:rPr>
              <w:fldChar w:fldCharType="end"/>
            </w:r>
          </w:hyperlink>
        </w:p>
        <w:p w14:paraId="61379CA8" w14:textId="183D1BFA" w:rsidR="000E4250" w:rsidRDefault="000E4250" w:rsidP="000E4250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08" w:history="1">
            <w:r w:rsidRPr="00B40E58">
              <w:rPr>
                <w:rStyle w:val="a8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noProof/>
              </w:rPr>
              <w:t>Назначение и 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1BB30" w14:textId="582792C5" w:rsidR="000E4250" w:rsidRDefault="000E4250" w:rsidP="000E4250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09" w:history="1">
            <w:r w:rsidRPr="00B40E58">
              <w:rPr>
                <w:rStyle w:val="a8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6F854" w14:textId="70707642" w:rsidR="000E4250" w:rsidRDefault="000E4250" w:rsidP="000E4250">
          <w:pPr>
            <w:pStyle w:val="22"/>
            <w:tabs>
              <w:tab w:val="clear" w:pos="880"/>
              <w:tab w:val="left" w:pos="42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0" w:history="1">
            <w:r w:rsidRPr="00B40E58">
              <w:rPr>
                <w:rStyle w:val="a8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noProof/>
              </w:rPr>
              <w:t>Взаимодействие нормативов и иными нормативно-правовыми актами, устанавливающими расчетные показатели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18AD3" w14:textId="0F69F47F" w:rsidR="000E4250" w:rsidRDefault="000E4250">
          <w:pPr>
            <w:pStyle w:val="12"/>
            <w:rPr>
              <w:rFonts w:asciiTheme="minorHAnsi" w:eastAsiaTheme="minorEastAsia" w:hAnsiTheme="minorHAnsi"/>
              <w:b w:val="0"/>
              <w:sz w:val="22"/>
              <w:lang w:eastAsia="ru-RU"/>
            </w:rPr>
          </w:pPr>
          <w:hyperlink w:anchor="_Toc492996111" w:history="1">
            <w:r w:rsidRPr="00B40E58">
              <w:rPr>
                <w:rStyle w:val="a8"/>
              </w:rPr>
              <w:t>2.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ru-RU"/>
              </w:rPr>
              <w:tab/>
            </w:r>
            <w:r w:rsidRPr="00B40E58">
              <w:rPr>
                <w:rStyle w:val="a8"/>
              </w:rPr>
              <w:t>Расчетные показатели минимально допустимого уровня  обеспеченности объектами местного значения и максимально  допустимого уровня территориальной доступности  таких объектов для населения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_Toc492996111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D57B876" w14:textId="76E45542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2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 жилого фонда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C71CB" w14:textId="2FBBD7B7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3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электроснабжение,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633F0" w14:textId="50D51FF1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4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теплоснабжение,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36B0E" w14:textId="79DD3F4D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5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газоснабжение,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EF55E" w14:textId="3ABDE434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6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относящихся к области водоснабжение, </w:t>
            </w:r>
            <w:r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7E599" w14:textId="424A8DF6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7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водоотведение</w:t>
            </w:r>
            <w:r w:rsidRPr="00B40E58">
              <w:rPr>
                <w:rStyle w:val="a8"/>
                <w:noProof/>
              </w:rPr>
              <w:t>,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FFF3D" w14:textId="0137C078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8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Pr="00B40E58">
              <w:rPr>
                <w:rStyle w:val="a8"/>
                <w:noProof/>
              </w:rPr>
              <w:t>автомобильные дороги местного значения,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FAD23" w14:textId="53348EE4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19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Pr="00B40E58">
              <w:rPr>
                <w:rStyle w:val="a8"/>
                <w:noProof/>
              </w:rPr>
              <w:t>физическая культура и массовый спорт,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1F9B8" w14:textId="3C518016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0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 образование</w:t>
            </w:r>
            <w:r w:rsidRPr="00B40E58">
              <w:rPr>
                <w:rStyle w:val="a8"/>
                <w:noProof/>
              </w:rPr>
              <w:t>,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 </w:t>
            </w:r>
            <w:r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5F829" w14:textId="231ECDC8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1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объектами, относящимися к области </w:t>
            </w:r>
            <w:r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Pr="00B40E58">
              <w:rPr>
                <w:rStyle w:val="a8"/>
                <w:noProof/>
              </w:rPr>
              <w:t>здравоохранение,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E2172" w14:textId="6415D01C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2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объектами, относящимися к области</w:t>
            </w:r>
            <w:r w:rsidRPr="00B40E58">
              <w:rPr>
                <w:rStyle w:val="a8"/>
                <w:noProof/>
              </w:rPr>
              <w:t xml:space="preserve"> обработка, утилизация, обезвреживание, размещение твердых коммунальных отходов,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609A0" w14:textId="32017D6F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3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</w:t>
            </w:r>
            <w:r w:rsidRPr="00B40E58">
              <w:rPr>
                <w:rStyle w:val="a8"/>
                <w:noProof/>
              </w:rPr>
              <w:t xml:space="preserve"> благоустройства территории и доступности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C18AA" w14:textId="33D04807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4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объектов. Объекты, относящиеся к областям б</w:t>
            </w:r>
            <w:r w:rsidRPr="00B40E58">
              <w:rPr>
                <w:rStyle w:val="a8"/>
                <w:rFonts w:eastAsia="Times New Roman" w:cs="Times New Roman"/>
                <w:noProof/>
                <w:lang w:eastAsia="ru-RU"/>
              </w:rPr>
              <w:t>иблиотечное обслуживание, досуг и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B0DEC" w14:textId="0DC90110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5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объектов. Объекты, относящиеся к области рекреация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1DA3F" w14:textId="081EABF3" w:rsidR="000E4250" w:rsidRDefault="000E4250" w:rsidP="000E4250">
          <w:pPr>
            <w:pStyle w:val="32"/>
            <w:tabs>
              <w:tab w:val="clear" w:pos="1320"/>
              <w:tab w:val="left" w:pos="567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2996126" w:history="1">
            <w:r w:rsidRPr="00B40E58">
              <w:rPr>
                <w:rStyle w:val="a8"/>
                <w:rFonts w:eastAsia="Times New Roman"/>
                <w:noProof/>
                <w:lang w:eastAsia="ru-RU"/>
              </w:rPr>
              <w:t>2.15.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 таких объектов</w:t>
            </w:r>
            <w:r w:rsidRPr="00B40E58">
              <w:rPr>
                <w:rStyle w:val="a8"/>
                <w:noProof/>
              </w:rPr>
              <w:t xml:space="preserve">. </w:t>
            </w:r>
            <w:r w:rsidRPr="00B40E58">
              <w:rPr>
                <w:rStyle w:val="a8"/>
                <w:rFonts w:eastAsia="Times New Roman"/>
                <w:noProof/>
                <w:lang w:eastAsia="ru-RU"/>
              </w:rPr>
              <w:t xml:space="preserve">Объекты по оказанию </w:t>
            </w:r>
            <w:r w:rsidRPr="00B40E58">
              <w:rPr>
                <w:rStyle w:val="a8"/>
                <w:noProof/>
              </w:rPr>
              <w:t>ритуальных услуг и места захоронения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_Toc492996126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56BB7" w14:textId="1E1FD263" w:rsidR="00E572F4" w:rsidRPr="00380FB1" w:rsidRDefault="006608A8" w:rsidP="009C08A8">
          <w:pPr>
            <w:pStyle w:val="12"/>
          </w:pPr>
          <w:r w:rsidRPr="00380FB1">
            <w:fldChar w:fldCharType="end"/>
          </w:r>
        </w:p>
      </w:sdtContent>
    </w:sdt>
    <w:bookmarkEnd w:id="0"/>
    <w:bookmarkEnd w:id="1"/>
    <w:bookmarkEnd w:id="2"/>
    <w:p w14:paraId="0896D7E9" w14:textId="77777777" w:rsidR="00380FB1" w:rsidRPr="00380FB1" w:rsidRDefault="00380FB1">
      <w:pPr>
        <w:spacing w:after="200" w:line="276" w:lineRule="auto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380FB1">
        <w:rPr>
          <w:szCs w:val="32"/>
        </w:rPr>
        <w:br w:type="page"/>
      </w:r>
    </w:p>
    <w:p w14:paraId="06C22F2E" w14:textId="6B1E685E" w:rsidR="00B94BFA" w:rsidRPr="00380FB1" w:rsidRDefault="00B94BFA" w:rsidP="0000060C">
      <w:pPr>
        <w:pStyle w:val="1"/>
        <w:numPr>
          <w:ilvl w:val="0"/>
          <w:numId w:val="2"/>
        </w:numPr>
        <w:ind w:left="0" w:firstLine="0"/>
        <w:rPr>
          <w:szCs w:val="32"/>
        </w:rPr>
      </w:pPr>
      <w:bookmarkStart w:id="3" w:name="_Toc492996107"/>
      <w:r w:rsidRPr="00380FB1">
        <w:rPr>
          <w:szCs w:val="32"/>
        </w:rPr>
        <w:lastRenderedPageBreak/>
        <w:t>Общие положения</w:t>
      </w:r>
      <w:bookmarkEnd w:id="3"/>
    </w:p>
    <w:p w14:paraId="6298B48D" w14:textId="77777777" w:rsidR="00944354" w:rsidRPr="00380FB1" w:rsidRDefault="00944354" w:rsidP="00DF42BA">
      <w:pPr>
        <w:pStyle w:val="2"/>
        <w:keepLines w:val="0"/>
        <w:numPr>
          <w:ilvl w:val="1"/>
          <w:numId w:val="7"/>
        </w:numPr>
        <w:spacing w:before="240" w:after="120"/>
        <w:ind w:left="1418" w:hanging="709"/>
        <w:jc w:val="left"/>
        <w:rPr>
          <w:szCs w:val="28"/>
        </w:rPr>
      </w:pPr>
      <w:bookmarkStart w:id="4" w:name="_Toc492996108"/>
      <w:r w:rsidRPr="00380FB1">
        <w:rPr>
          <w:szCs w:val="28"/>
        </w:rPr>
        <w:t>Назначение и область применения</w:t>
      </w:r>
      <w:bookmarkEnd w:id="4"/>
    </w:p>
    <w:p w14:paraId="175371F2" w14:textId="74F6FC38" w:rsidR="00B94BFA" w:rsidRPr="00380FB1" w:rsidRDefault="00B94BFA" w:rsidP="005F7869">
      <w:pPr>
        <w:ind w:firstLine="567"/>
        <w:jc w:val="both"/>
        <w:rPr>
          <w:rFonts w:eastAsia="Calibri"/>
          <w:szCs w:val="24"/>
        </w:rPr>
      </w:pPr>
      <w:r w:rsidRPr="00380FB1">
        <w:t>Настоящие местные нормативы гра</w:t>
      </w:r>
      <w:r w:rsidR="00E87390" w:rsidRPr="00380FB1">
        <w:t xml:space="preserve">достроительного проектирования </w:t>
      </w:r>
      <w:r w:rsidR="003D3C19" w:rsidRPr="00380FB1">
        <w:t>городского округа город Кулебаки</w:t>
      </w:r>
      <w:r w:rsidR="00A21B56" w:rsidRPr="00380FB1">
        <w:t xml:space="preserve"> </w:t>
      </w:r>
      <w:r w:rsidR="003D3C19" w:rsidRPr="00380FB1">
        <w:t>Нижегородской области</w:t>
      </w:r>
      <w:r w:rsidR="005F7869" w:rsidRPr="00380FB1">
        <w:t xml:space="preserve"> </w:t>
      </w:r>
      <w:r w:rsidRPr="00380FB1">
        <w:t xml:space="preserve">(далее – </w:t>
      </w:r>
      <w:r w:rsidR="00944354" w:rsidRPr="00380FB1">
        <w:t>н</w:t>
      </w:r>
      <w:r w:rsidRPr="00380FB1">
        <w:t>ормативы) разработаны на основании ст</w:t>
      </w:r>
      <w:r w:rsidR="00AB47C2" w:rsidRPr="00380FB1">
        <w:t>.</w:t>
      </w:r>
      <w:r w:rsidRPr="00380FB1">
        <w:t xml:space="preserve"> 29.2 Градостроительного кодекса Российской Федерации от 29.12.2004 № 190-ФЗ</w:t>
      </w:r>
      <w:r w:rsidRPr="00380FB1">
        <w:rPr>
          <w:rFonts w:eastAsia="Calibri"/>
          <w:szCs w:val="24"/>
        </w:rPr>
        <w:t>.</w:t>
      </w:r>
    </w:p>
    <w:p w14:paraId="7DB93CE1" w14:textId="436C992A" w:rsidR="00840FB5" w:rsidRPr="00380FB1" w:rsidRDefault="00E87390" w:rsidP="00FB1156">
      <w:pPr>
        <w:autoSpaceDE w:val="0"/>
        <w:ind w:firstLine="540"/>
        <w:jc w:val="both"/>
        <w:rPr>
          <w:szCs w:val="24"/>
        </w:rPr>
      </w:pPr>
      <w:r w:rsidRPr="00380FB1">
        <w:rPr>
          <w:szCs w:val="24"/>
        </w:rPr>
        <w:t xml:space="preserve">Состав </w:t>
      </w:r>
      <w:r w:rsidR="00EF51BD" w:rsidRPr="00380FB1">
        <w:rPr>
          <w:szCs w:val="24"/>
        </w:rPr>
        <w:t>н</w:t>
      </w:r>
      <w:r w:rsidRPr="00380FB1">
        <w:rPr>
          <w:szCs w:val="24"/>
        </w:rPr>
        <w:t xml:space="preserve">ормативов, правила и область применения расчетных показателей, содержащихся в </w:t>
      </w:r>
      <w:r w:rsidR="00EF51BD" w:rsidRPr="00380FB1">
        <w:rPr>
          <w:szCs w:val="24"/>
        </w:rPr>
        <w:t>н</w:t>
      </w:r>
      <w:r w:rsidRPr="00380FB1">
        <w:rPr>
          <w:szCs w:val="24"/>
        </w:rPr>
        <w:t xml:space="preserve">ормативах, установлены документом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 xml:space="preserve">Правила и область применения </w:t>
      </w:r>
      <w:r w:rsidR="00312194" w:rsidRPr="00380FB1">
        <w:rPr>
          <w:szCs w:val="24"/>
        </w:rPr>
        <w:t>расчетных показателей,</w:t>
      </w:r>
      <w:r w:rsidRPr="00380FB1">
        <w:rPr>
          <w:szCs w:val="24"/>
        </w:rPr>
        <w:t xml:space="preserve"> содержащихся в Местных нормативах градостроительного проектирования </w:t>
      </w:r>
      <w:r w:rsidR="003D3C19" w:rsidRPr="00380FB1">
        <w:rPr>
          <w:szCs w:val="24"/>
        </w:rPr>
        <w:t>городского округа город Кулебаки</w:t>
      </w:r>
      <w:r w:rsidR="00A21B56" w:rsidRPr="00380FB1">
        <w:t xml:space="preserve"> </w:t>
      </w:r>
      <w:r w:rsidR="003D3C19" w:rsidRPr="00380FB1">
        <w:t>Нижегородской области</w:t>
      </w:r>
      <w:r w:rsidR="00FB1156" w:rsidRPr="00380FB1">
        <w:rPr>
          <w:szCs w:val="24"/>
        </w:rPr>
        <w:t xml:space="preserve"> (далее</w:t>
      </w:r>
      <w:r w:rsidR="00840FB5" w:rsidRPr="00380FB1">
        <w:rPr>
          <w:szCs w:val="24"/>
        </w:rPr>
        <w:t xml:space="preserve"> – Правила применения показателей).</w:t>
      </w:r>
    </w:p>
    <w:p w14:paraId="46618A16" w14:textId="06DDCF61" w:rsidR="00E87390" w:rsidRPr="00380FB1" w:rsidRDefault="00944354" w:rsidP="00FB1156">
      <w:pPr>
        <w:autoSpaceDE w:val="0"/>
        <w:ind w:firstLine="540"/>
        <w:jc w:val="both"/>
        <w:rPr>
          <w:szCs w:val="24"/>
        </w:rPr>
      </w:pPr>
      <w:r w:rsidRPr="00380FB1">
        <w:rPr>
          <w:szCs w:val="24"/>
        </w:rPr>
        <w:t>С</w:t>
      </w:r>
      <w:r w:rsidR="00840FB5" w:rsidRPr="00380FB1">
        <w:rPr>
          <w:szCs w:val="24"/>
        </w:rPr>
        <w:t xml:space="preserve">истема расчетных показателей, действующих </w:t>
      </w:r>
      <w:r w:rsidRPr="00380FB1">
        <w:rPr>
          <w:szCs w:val="24"/>
        </w:rPr>
        <w:t xml:space="preserve">в </w:t>
      </w:r>
      <w:r w:rsidR="003D3C19" w:rsidRPr="00380FB1">
        <w:rPr>
          <w:szCs w:val="24"/>
        </w:rPr>
        <w:t>городском округе город Кулебаки</w:t>
      </w:r>
      <w:r w:rsidR="00A21B56" w:rsidRPr="00380FB1">
        <w:rPr>
          <w:szCs w:val="24"/>
        </w:rPr>
        <w:t xml:space="preserve"> </w:t>
      </w:r>
      <w:r w:rsidR="003D3C19" w:rsidRPr="00380FB1">
        <w:rPr>
          <w:szCs w:val="24"/>
        </w:rPr>
        <w:t>Нижегородской области</w:t>
      </w:r>
      <w:r w:rsidRPr="00380FB1">
        <w:rPr>
          <w:szCs w:val="24"/>
        </w:rPr>
        <w:t>, установлена гл</w:t>
      </w:r>
      <w:r w:rsidR="00AB47C2" w:rsidRPr="00380FB1">
        <w:rPr>
          <w:szCs w:val="24"/>
        </w:rPr>
        <w:t>.</w:t>
      </w:r>
      <w:r w:rsidRPr="00380FB1">
        <w:rPr>
          <w:szCs w:val="24"/>
        </w:rPr>
        <w:t xml:space="preserve"> 2 Правил применения показателей</w:t>
      </w:r>
      <w:r w:rsidR="00E87390" w:rsidRPr="00380FB1">
        <w:rPr>
          <w:szCs w:val="24"/>
        </w:rPr>
        <w:t>.</w:t>
      </w:r>
    </w:p>
    <w:p w14:paraId="26FB3BB2" w14:textId="77777777" w:rsidR="00944354" w:rsidRPr="00380FB1" w:rsidRDefault="00944354" w:rsidP="00DF42BA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5" w:name="_Toc492996109"/>
      <w:r w:rsidRPr="00380FB1">
        <w:rPr>
          <w:szCs w:val="28"/>
        </w:rPr>
        <w:t>Термины и определения</w:t>
      </w:r>
      <w:bookmarkEnd w:id="5"/>
    </w:p>
    <w:p w14:paraId="0F2DDD01" w14:textId="77777777" w:rsidR="00944354" w:rsidRPr="00380FB1" w:rsidRDefault="00944354" w:rsidP="001D185B">
      <w:pPr>
        <w:ind w:firstLine="567"/>
        <w:jc w:val="both"/>
        <w:rPr>
          <w:szCs w:val="24"/>
        </w:rPr>
      </w:pPr>
      <w:r w:rsidRPr="00380FB1">
        <w:rPr>
          <w:szCs w:val="24"/>
        </w:rPr>
        <w:t>Термины, определения и сокращения применя</w:t>
      </w:r>
      <w:r w:rsidR="00EF51BD" w:rsidRPr="00380FB1">
        <w:rPr>
          <w:szCs w:val="24"/>
        </w:rPr>
        <w:t>ются в нормативах</w:t>
      </w:r>
      <w:r w:rsidRPr="00380FB1">
        <w:rPr>
          <w:szCs w:val="24"/>
        </w:rPr>
        <w:t xml:space="preserve"> </w:t>
      </w:r>
      <w:r w:rsidR="00EF51BD" w:rsidRPr="00380FB1">
        <w:rPr>
          <w:szCs w:val="24"/>
        </w:rPr>
        <w:t xml:space="preserve">в значениях, установленных </w:t>
      </w:r>
      <w:r w:rsidR="00EF51BD" w:rsidRPr="00380FB1">
        <w:rPr>
          <w:rFonts w:eastAsia="Calibri"/>
          <w:szCs w:val="24"/>
        </w:rPr>
        <w:t xml:space="preserve">Правилами применения </w:t>
      </w:r>
      <w:r w:rsidR="00EF51BD" w:rsidRPr="00380FB1">
        <w:rPr>
          <w:szCs w:val="24"/>
        </w:rPr>
        <w:t xml:space="preserve">показателей, а также </w:t>
      </w:r>
      <w:r w:rsidR="00EF51BD" w:rsidRPr="00380FB1">
        <w:rPr>
          <w:color w:val="000000"/>
          <w:szCs w:val="24"/>
        </w:rPr>
        <w:t xml:space="preserve">нормативно-правовыми актами </w:t>
      </w:r>
      <w:r w:rsidR="00FB1156" w:rsidRPr="00380FB1">
        <w:rPr>
          <w:color w:val="000000"/>
          <w:szCs w:val="24"/>
        </w:rPr>
        <w:t>РФ,</w:t>
      </w:r>
      <w:r w:rsidR="00EF51BD" w:rsidRPr="00380FB1">
        <w:rPr>
          <w:color w:val="000000"/>
          <w:szCs w:val="24"/>
        </w:rPr>
        <w:t xml:space="preserve"> Субъекта РФ и муниципального образования в редакциях, действующих в день утверждения нормативов, в том числе, но не исключительно – следующими </w:t>
      </w:r>
      <w:r w:rsidR="00AB47C2" w:rsidRPr="00380FB1">
        <w:rPr>
          <w:color w:val="000000"/>
          <w:szCs w:val="24"/>
        </w:rPr>
        <w:t xml:space="preserve">нормативно-правовыми </w:t>
      </w:r>
      <w:r w:rsidR="00EF51BD" w:rsidRPr="00380FB1">
        <w:rPr>
          <w:color w:val="000000"/>
          <w:szCs w:val="24"/>
        </w:rPr>
        <w:t>актами</w:t>
      </w:r>
      <w:r w:rsidR="00EF51BD" w:rsidRPr="00380FB1">
        <w:rPr>
          <w:szCs w:val="24"/>
        </w:rPr>
        <w:t>:</w:t>
      </w:r>
    </w:p>
    <w:p w14:paraId="6D8431D2" w14:textId="77777777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>Градостроительный Кодекс Российской Федерации;</w:t>
      </w:r>
    </w:p>
    <w:p w14:paraId="037849EB" w14:textId="40413E30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>Земельный Кодекс Российской Федерации;</w:t>
      </w:r>
    </w:p>
    <w:p w14:paraId="38B85CF7" w14:textId="306BA418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szCs w:val="24"/>
        </w:rPr>
        <w:t xml:space="preserve">Федеральный </w:t>
      </w:r>
      <w:r w:rsidRPr="00380FB1">
        <w:rPr>
          <w:iCs/>
          <w:szCs w:val="24"/>
        </w:rPr>
        <w:t>закон</w:t>
      </w:r>
      <w:r w:rsidRPr="00380FB1">
        <w:rPr>
          <w:szCs w:val="24"/>
        </w:rPr>
        <w:t xml:space="preserve"> от 06.10.2003 № 131-ФЗ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>Об общих принципах организации местного самоуправления в Российской Федерации</w:t>
      </w:r>
      <w:r w:rsidR="00305366" w:rsidRPr="00380FB1">
        <w:rPr>
          <w:szCs w:val="24"/>
        </w:rPr>
        <w:t>»</w:t>
      </w:r>
      <w:r w:rsidRPr="00380FB1">
        <w:rPr>
          <w:szCs w:val="24"/>
        </w:rPr>
        <w:t>;</w:t>
      </w:r>
    </w:p>
    <w:p w14:paraId="13D34A19" w14:textId="62A9504D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2BCE56CF" w14:textId="02709C09" w:rsidR="00EF51BD" w:rsidRPr="00380FB1" w:rsidRDefault="008C5E4C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Н</w:t>
      </w:r>
      <w:r w:rsidR="00176F74" w:rsidRPr="00380FB1">
        <w:rPr>
          <w:rStyle w:val="a8"/>
          <w:rFonts w:cs="Times New Roman"/>
          <w:color w:val="auto"/>
          <w:szCs w:val="24"/>
          <w:u w:val="none"/>
        </w:rPr>
        <w:t xml:space="preserve">ормативы градостроительного проектирования </w:t>
      </w:r>
      <w:r w:rsidR="003D3C19" w:rsidRPr="00380FB1">
        <w:rPr>
          <w:rStyle w:val="a8"/>
          <w:rFonts w:cs="Times New Roman"/>
          <w:color w:val="auto"/>
          <w:szCs w:val="24"/>
          <w:u w:val="none"/>
        </w:rPr>
        <w:t>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(Региональные нормативы градостроительного проектирования)</w:t>
      </w:r>
      <w:r w:rsidR="00EF51BD" w:rsidRPr="00380FB1">
        <w:rPr>
          <w:szCs w:val="24"/>
        </w:rPr>
        <w:t>;</w:t>
      </w:r>
    </w:p>
    <w:p w14:paraId="5D33ECDF" w14:textId="77777777" w:rsidR="003E3875" w:rsidRPr="00380FB1" w:rsidRDefault="003E3875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Генеральный план муниципального образования</w:t>
      </w:r>
      <w:r w:rsidR="008759CE" w:rsidRPr="00380FB1">
        <w:rPr>
          <w:color w:val="000000"/>
          <w:szCs w:val="24"/>
        </w:rPr>
        <w:t>;</w:t>
      </w:r>
    </w:p>
    <w:p w14:paraId="2C13007A" w14:textId="77777777" w:rsidR="00EF51BD" w:rsidRPr="00380FB1" w:rsidRDefault="00EF51BD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Правила землепользования и застройки муниципального образования</w:t>
      </w:r>
      <w:r w:rsidR="00AB47C2" w:rsidRPr="00380FB1">
        <w:rPr>
          <w:color w:val="000000"/>
          <w:szCs w:val="24"/>
        </w:rPr>
        <w:t>.</w:t>
      </w:r>
    </w:p>
    <w:p w14:paraId="70061D83" w14:textId="77777777" w:rsidR="00975062" w:rsidRPr="00380FB1" w:rsidRDefault="00AB47C2" w:rsidP="00DF42BA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6" w:name="_Toc492996110"/>
      <w:r w:rsidRPr="00380FB1">
        <w:rPr>
          <w:szCs w:val="28"/>
        </w:rPr>
        <w:t>Взаимодействие нормативов и иными нормативно-правовыми актами, устанавливающими расчетные показатели</w:t>
      </w:r>
      <w:bookmarkEnd w:id="6"/>
    </w:p>
    <w:p w14:paraId="35A71896" w14:textId="77777777" w:rsidR="00EF51BD" w:rsidRPr="00380FB1" w:rsidRDefault="00AB47C2" w:rsidP="00020A5C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380FB1">
        <w:rPr>
          <w:color w:val="000000"/>
          <w:szCs w:val="24"/>
        </w:rPr>
        <w:t xml:space="preserve">В муниципальном образовании действуют (являются действующими) расчетные и производные показатели, установленные нормативно-правовыми актами, согласно ч. 1 ст. 3 </w:t>
      </w:r>
      <w:r w:rsidRPr="00380FB1">
        <w:rPr>
          <w:rFonts w:eastAsia="Calibri"/>
          <w:szCs w:val="24"/>
        </w:rPr>
        <w:t xml:space="preserve">Правил применения </w:t>
      </w:r>
      <w:r w:rsidRPr="00380FB1">
        <w:rPr>
          <w:szCs w:val="24"/>
        </w:rPr>
        <w:t>показателей.</w:t>
      </w:r>
    </w:p>
    <w:p w14:paraId="6666FED8" w14:textId="77777777" w:rsidR="00AB47C2" w:rsidRPr="00380FB1" w:rsidRDefault="00AB47C2" w:rsidP="00020A5C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380FB1">
        <w:rPr>
          <w:szCs w:val="24"/>
        </w:rPr>
        <w:t xml:space="preserve">Настоящими нормативами устанавливается обязательность применения </w:t>
      </w:r>
      <w:r w:rsidRPr="00380FB1">
        <w:rPr>
          <w:color w:val="000000"/>
          <w:szCs w:val="24"/>
        </w:rPr>
        <w:t>в муниципально</w:t>
      </w:r>
      <w:r w:rsidR="008759CE" w:rsidRPr="00380FB1">
        <w:rPr>
          <w:color w:val="000000"/>
          <w:szCs w:val="24"/>
        </w:rPr>
        <w:t>м образовании согласно ч. 4 ст. </w:t>
      </w:r>
      <w:r w:rsidRPr="00380FB1">
        <w:rPr>
          <w:color w:val="000000"/>
          <w:szCs w:val="24"/>
        </w:rPr>
        <w:t xml:space="preserve">3 </w:t>
      </w:r>
      <w:r w:rsidRPr="00380FB1">
        <w:rPr>
          <w:rFonts w:eastAsia="Calibri"/>
          <w:szCs w:val="24"/>
        </w:rPr>
        <w:t xml:space="preserve">Правил применения </w:t>
      </w:r>
      <w:r w:rsidRPr="00380FB1">
        <w:rPr>
          <w:szCs w:val="24"/>
        </w:rPr>
        <w:t>показателей</w:t>
      </w:r>
      <w:r w:rsidRPr="00380FB1">
        <w:rPr>
          <w:color w:val="000000"/>
          <w:szCs w:val="24"/>
        </w:rPr>
        <w:t xml:space="preserve"> рекомендуемых расчетных показателей, устанавливающих </w:t>
      </w:r>
      <w:r w:rsidRPr="00380FB1">
        <w:rPr>
          <w:szCs w:val="24"/>
        </w:rPr>
        <w:t xml:space="preserve">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</w:t>
      </w:r>
      <w:r w:rsidR="00BD1019" w:rsidRPr="00380FB1">
        <w:rPr>
          <w:color w:val="000000"/>
          <w:szCs w:val="24"/>
        </w:rPr>
        <w:t>муниципальном образовании</w:t>
      </w:r>
      <w:r w:rsidRPr="00380FB1">
        <w:rPr>
          <w:szCs w:val="24"/>
        </w:rPr>
        <w:t>.</w:t>
      </w:r>
    </w:p>
    <w:p w14:paraId="184B81D5" w14:textId="77777777" w:rsidR="00AB47C2" w:rsidRPr="00380FB1" w:rsidRDefault="00AB47C2" w:rsidP="00AB47C2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380FB1">
        <w:rPr>
          <w:szCs w:val="24"/>
        </w:rPr>
        <w:t xml:space="preserve">Устанавливается обязательность применения таких </w:t>
      </w:r>
      <w:r w:rsidRPr="00380FB1">
        <w:rPr>
          <w:color w:val="000000"/>
          <w:szCs w:val="24"/>
        </w:rPr>
        <w:t>рекомендуемых</w:t>
      </w:r>
      <w:r w:rsidRPr="00380FB1">
        <w:rPr>
          <w:szCs w:val="24"/>
        </w:rPr>
        <w:t xml:space="preserve"> показателей, установленных</w:t>
      </w:r>
      <w:r w:rsidRPr="00380FB1">
        <w:rPr>
          <w:color w:val="000000"/>
          <w:szCs w:val="24"/>
        </w:rPr>
        <w:t>, в том числе, но не исключительно – следующими нормативно-правовыми актами</w:t>
      </w:r>
      <w:r w:rsidRPr="00380FB1">
        <w:rPr>
          <w:szCs w:val="24"/>
        </w:rPr>
        <w:t>:</w:t>
      </w:r>
    </w:p>
    <w:p w14:paraId="23C0884B" w14:textId="6D4F9BD2" w:rsidR="00AB47C2" w:rsidRPr="00380FB1" w:rsidRDefault="00AB47C2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2C397CC4" w14:textId="75D3525F" w:rsidR="003E3875" w:rsidRPr="00380FB1" w:rsidRDefault="00F73E79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Нормативы градостроительного проектирования </w:t>
      </w:r>
      <w:r w:rsidR="003D3C19" w:rsidRPr="00380FB1">
        <w:rPr>
          <w:rStyle w:val="a8"/>
          <w:rFonts w:cs="Times New Roman"/>
          <w:color w:val="auto"/>
          <w:szCs w:val="24"/>
          <w:u w:val="none"/>
        </w:rPr>
        <w:t>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(Региональные нормативы градостроительного проектирования)</w:t>
      </w:r>
      <w:r w:rsidR="003E3875" w:rsidRPr="00380FB1">
        <w:rPr>
          <w:szCs w:val="24"/>
        </w:rPr>
        <w:t>;</w:t>
      </w:r>
    </w:p>
    <w:p w14:paraId="66AFC089" w14:textId="77777777" w:rsidR="003E3875" w:rsidRPr="00380FB1" w:rsidRDefault="003E3875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Генеральный план муниципального образования</w:t>
      </w:r>
      <w:r w:rsidR="001D0C3C" w:rsidRPr="00380FB1">
        <w:rPr>
          <w:color w:val="000000"/>
          <w:szCs w:val="24"/>
        </w:rPr>
        <w:t>;</w:t>
      </w:r>
    </w:p>
    <w:p w14:paraId="7F7A30BE" w14:textId="77777777" w:rsidR="00AB47C2" w:rsidRPr="00380FB1" w:rsidRDefault="003E3875" w:rsidP="00DF42B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380FB1">
        <w:rPr>
          <w:color w:val="000000"/>
          <w:szCs w:val="24"/>
        </w:rPr>
        <w:t>Правила землепользования и застройки муниципального образования.</w:t>
      </w:r>
    </w:p>
    <w:p w14:paraId="2418C609" w14:textId="15EE94CC" w:rsidR="00D705D2" w:rsidRDefault="00D705D2">
      <w:pPr>
        <w:spacing w:after="200" w:line="276" w:lineRule="auto"/>
      </w:pPr>
      <w:r w:rsidRPr="00380FB1">
        <w:br w:type="page"/>
      </w:r>
    </w:p>
    <w:p w14:paraId="6A7F6A82" w14:textId="17178F5A" w:rsidR="00746F14" w:rsidRPr="00380FB1" w:rsidRDefault="00695AAD" w:rsidP="00695AAD">
      <w:pPr>
        <w:pStyle w:val="1"/>
        <w:numPr>
          <w:ilvl w:val="0"/>
          <w:numId w:val="1"/>
        </w:numPr>
        <w:rPr>
          <w:szCs w:val="32"/>
        </w:rPr>
      </w:pPr>
      <w:bookmarkStart w:id="7" w:name="_Toc492490335"/>
      <w:bookmarkStart w:id="8" w:name="_Toc492996111"/>
      <w:r w:rsidRPr="00EA2549">
        <w:rPr>
          <w:szCs w:val="32"/>
        </w:rPr>
        <w:lastRenderedPageBreak/>
        <w:t>Р</w:t>
      </w:r>
      <w:r w:rsidRPr="00EA2549">
        <w:t xml:space="preserve">асчетные показатели минимально допустимого уровня </w:t>
      </w:r>
      <w:r w:rsidRPr="00EA2549">
        <w:br/>
        <w:t xml:space="preserve">обеспеченности объектами местного значения и максимально </w:t>
      </w:r>
      <w:r w:rsidRPr="00EA2549">
        <w:br/>
        <w:t xml:space="preserve">допустимого уровня территориальной доступности </w:t>
      </w:r>
      <w:r w:rsidRPr="00EA2549">
        <w:br/>
        <w:t>таких объектов для населения</w:t>
      </w:r>
      <w:bookmarkEnd w:id="7"/>
      <w:bookmarkEnd w:id="8"/>
    </w:p>
    <w:p w14:paraId="3525DF29" w14:textId="77777777" w:rsidR="00EC4662" w:rsidRPr="00380FB1" w:rsidRDefault="003F082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9" w:name="_Toc478736093"/>
      <w:bookmarkStart w:id="10" w:name="_Toc492996112"/>
      <w:r w:rsidRPr="00380FB1">
        <w:rPr>
          <w:rFonts w:eastAsia="Times New Roman"/>
          <w:szCs w:val="24"/>
          <w:lang w:eastAsia="ru-RU"/>
        </w:rPr>
        <w:t>Показатели обеспеченности объектами жилого фонда и доступности таких объектов</w:t>
      </w:r>
      <w:bookmarkEnd w:id="9"/>
      <w:bookmarkEnd w:id="10"/>
    </w:p>
    <w:p w14:paraId="50B5A26A" w14:textId="77777777" w:rsidR="00EA2200" w:rsidRPr="00380FB1" w:rsidRDefault="00EA2200" w:rsidP="00EA2200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Классификация жилого фонда по видам застройки</w:t>
      </w:r>
    </w:p>
    <w:p w14:paraId="63248CD4" w14:textId="4BF45B60" w:rsidR="00EA2200" w:rsidRPr="00380FB1" w:rsidRDefault="00EA2200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380FB1">
        <w:rPr>
          <w:szCs w:val="24"/>
          <w:lang w:eastAsia="ru-RU"/>
        </w:rPr>
        <w:t>Принята наиболее актуальная классификация жилых домов, установленная Приказ</w:t>
      </w:r>
      <w:r w:rsidR="00E176C7" w:rsidRPr="00380FB1">
        <w:rPr>
          <w:szCs w:val="24"/>
          <w:lang w:eastAsia="ru-RU"/>
        </w:rPr>
        <w:t>ом</w:t>
      </w:r>
      <w:r w:rsidRPr="00380FB1">
        <w:rPr>
          <w:szCs w:val="24"/>
          <w:lang w:eastAsia="ru-RU"/>
        </w:rPr>
        <w:t xml:space="preserve"> Министерства экономического развития РФ от 1.09.2014 г. № 540 </w:t>
      </w:r>
      <w:r w:rsidR="00305366" w:rsidRPr="00380FB1">
        <w:rPr>
          <w:szCs w:val="24"/>
          <w:lang w:eastAsia="ru-RU"/>
        </w:rPr>
        <w:t>«</w:t>
      </w:r>
      <w:r w:rsidRPr="00380FB1">
        <w:rPr>
          <w:szCs w:val="24"/>
          <w:lang w:eastAsia="ru-RU"/>
        </w:rPr>
        <w:t>Об утверждении классификатора видов разрешенного использования земельных участков</w:t>
      </w:r>
      <w:r w:rsidR="00305366" w:rsidRPr="00380FB1">
        <w:rPr>
          <w:szCs w:val="24"/>
          <w:lang w:eastAsia="ru-RU"/>
        </w:rPr>
        <w:t>»</w:t>
      </w:r>
      <w:r w:rsidR="008759CE" w:rsidRPr="00380FB1">
        <w:rPr>
          <w:szCs w:val="24"/>
          <w:lang w:eastAsia="ru-RU"/>
        </w:rPr>
        <w:t>.</w:t>
      </w:r>
    </w:p>
    <w:p w14:paraId="0C3B966F" w14:textId="77777777" w:rsidR="009C5CD5" w:rsidRPr="00380FB1" w:rsidRDefault="00C75125" w:rsidP="00EC4662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szCs w:val="24"/>
          <w:lang w:eastAsia="ru-RU"/>
        </w:rPr>
        <w:t>Согласно данному Приказу:</w:t>
      </w:r>
    </w:p>
    <w:p w14:paraId="6506C5A3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жилая застройка (застройка жилыми домами) предназначена для размещения жилых помещений различного вида и обеспечени</w:t>
      </w:r>
      <w:r w:rsidR="00ED6AA0" w:rsidRPr="00380FB1">
        <w:rPr>
          <w:rFonts w:eastAsia="Times New Roman" w:cs="Times New Roman"/>
          <w:szCs w:val="24"/>
          <w:lang w:eastAsia="ru-RU"/>
        </w:rPr>
        <w:t>я</w:t>
      </w:r>
      <w:r w:rsidR="008759CE" w:rsidRPr="00380FB1">
        <w:rPr>
          <w:rFonts w:eastAsia="Times New Roman" w:cs="Times New Roman"/>
          <w:szCs w:val="24"/>
          <w:lang w:eastAsia="ru-RU"/>
        </w:rPr>
        <w:t xml:space="preserve"> проживания в них;</w:t>
      </w:r>
    </w:p>
    <w:p w14:paraId="4FD8E996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14:paraId="4F86047F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14:paraId="63675048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14:paraId="0D7FB353" w14:textId="77777777" w:rsidR="009C5CD5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14:paraId="770F3078" w14:textId="77777777" w:rsidR="00EA2200" w:rsidRPr="00380FB1" w:rsidRDefault="00C75125" w:rsidP="00DF42BA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14:paraId="0FC925C2" w14:textId="77777777" w:rsidR="009C5CD5" w:rsidRPr="00380FB1" w:rsidRDefault="00816362" w:rsidP="009C5CD5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380FB1">
        <w:rPr>
          <w:szCs w:val="24"/>
          <w:lang w:eastAsia="ru-RU"/>
        </w:rPr>
        <w:t xml:space="preserve">Указанным </w:t>
      </w:r>
      <w:r w:rsidR="009C5CD5" w:rsidRPr="00380FB1">
        <w:rPr>
          <w:szCs w:val="24"/>
          <w:lang w:eastAsia="ru-RU"/>
        </w:rPr>
        <w:t xml:space="preserve">Приказом установлена классификация жилых домов, приведенная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="009C5CD5" w:rsidRPr="00380FB1">
        <w:rPr>
          <w:rFonts w:eastAsia="Times New Roman" w:cs="Times New Roman"/>
          <w:szCs w:val="24"/>
          <w:lang w:eastAsia="ru-RU"/>
        </w:rPr>
        <w:t>.</w:t>
      </w:r>
    </w:p>
    <w:p w14:paraId="32BA4890" w14:textId="77777777" w:rsidR="009C5CD5" w:rsidRPr="00380FB1" w:rsidRDefault="009C5CD5" w:rsidP="00ED6AA0">
      <w:pPr>
        <w:spacing w:before="120" w:after="120"/>
        <w:ind w:firstLine="567"/>
        <w:jc w:val="center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b/>
          <w:szCs w:val="24"/>
          <w:lang w:eastAsia="ru-RU"/>
        </w:rPr>
        <w:t>Классификация жилых домов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418"/>
        <w:gridCol w:w="1275"/>
      </w:tblGrid>
      <w:tr w:rsidR="00CA30E4" w:rsidRPr="00380FB1" w14:paraId="57D36FE8" w14:textId="77777777" w:rsidTr="00D705D2">
        <w:tc>
          <w:tcPr>
            <w:tcW w:w="2268" w:type="dxa"/>
            <w:shd w:val="clear" w:color="auto" w:fill="EEECE1" w:themeFill="background2"/>
            <w:vAlign w:val="center"/>
          </w:tcPr>
          <w:p w14:paraId="2F7E81EC" w14:textId="77777777" w:rsidR="00CA30E4" w:rsidRPr="00380FB1" w:rsidRDefault="001D64A8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Вид дома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234B0AC3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0E88E05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*Макси-</w:t>
            </w:r>
            <w:proofErr w:type="spellStart"/>
            <w:r w:rsidRPr="00380FB1">
              <w:rPr>
                <w:b/>
                <w:szCs w:val="24"/>
                <w:lang w:eastAsia="ru-RU"/>
              </w:rPr>
              <w:t>мальная</w:t>
            </w:r>
            <w:proofErr w:type="spellEnd"/>
            <w:r w:rsidRPr="00380FB1">
              <w:rPr>
                <w:b/>
                <w:szCs w:val="24"/>
                <w:lang w:eastAsia="ru-RU"/>
              </w:rPr>
              <w:t xml:space="preserve"> этажность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9D0B9D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Вид застройки</w:t>
            </w:r>
          </w:p>
        </w:tc>
      </w:tr>
      <w:tr w:rsidR="00CF4B7B" w:rsidRPr="00380FB1" w14:paraId="7635E52C" w14:textId="77777777" w:rsidTr="00D705D2">
        <w:trPr>
          <w:trHeight w:val="458"/>
        </w:trPr>
        <w:tc>
          <w:tcPr>
            <w:tcW w:w="2268" w:type="dxa"/>
            <w:vAlign w:val="center"/>
          </w:tcPr>
          <w:p w14:paraId="65790A5F" w14:textId="77777777" w:rsidR="00CF4B7B" w:rsidRPr="00380FB1" w:rsidRDefault="00CF4B7B" w:rsidP="00A419EF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**Индивидуальный малоэтажный жилой дом</w:t>
            </w:r>
            <w:r w:rsidR="006F090C" w:rsidRPr="00380FB1">
              <w:rPr>
                <w:szCs w:val="24"/>
                <w:lang w:eastAsia="ru-RU"/>
              </w:rPr>
              <w:t xml:space="preserve"> </w:t>
            </w:r>
            <w:r w:rsidRPr="00380FB1">
              <w:rPr>
                <w:szCs w:val="24"/>
                <w:lang w:eastAsia="ru-RU"/>
              </w:rPr>
              <w:t>(ИЖД)</w:t>
            </w:r>
          </w:p>
        </w:tc>
        <w:tc>
          <w:tcPr>
            <w:tcW w:w="5245" w:type="dxa"/>
            <w:vAlign w:val="center"/>
          </w:tcPr>
          <w:p w14:paraId="6F8FB859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Жилой дом, не предназначенный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77A0265D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55ECBDB0" w14:textId="77777777" w:rsidR="00CF4B7B" w:rsidRPr="00380FB1" w:rsidRDefault="00CF4B7B" w:rsidP="00CA30E4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Малоэтажная жилая застройка</w:t>
            </w:r>
          </w:p>
        </w:tc>
      </w:tr>
      <w:tr w:rsidR="00CF4B7B" w:rsidRPr="00380FB1" w14:paraId="1D6C08A6" w14:textId="77777777" w:rsidTr="00D705D2">
        <w:trPr>
          <w:trHeight w:val="663"/>
        </w:trPr>
        <w:tc>
          <w:tcPr>
            <w:tcW w:w="2268" w:type="dxa"/>
            <w:vAlign w:val="center"/>
          </w:tcPr>
          <w:p w14:paraId="0CA5B9D4" w14:textId="77777777" w:rsidR="00CF4B7B" w:rsidRPr="00380FB1" w:rsidRDefault="00CF4B7B" w:rsidP="00CF4B7B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</w:rPr>
              <w:t>Малоэтажный многоквартирный жилой дом</w:t>
            </w:r>
            <w:r w:rsidR="004F1DF5" w:rsidRPr="00380FB1">
              <w:rPr>
                <w:szCs w:val="24"/>
              </w:rPr>
              <w:t xml:space="preserve"> (МЖД)</w:t>
            </w:r>
          </w:p>
        </w:tc>
        <w:tc>
          <w:tcPr>
            <w:tcW w:w="5245" w:type="dxa"/>
            <w:vAlign w:val="center"/>
          </w:tcPr>
          <w:p w14:paraId="4CD6C2C5" w14:textId="77777777" w:rsidR="00CF4B7B" w:rsidRPr="00380FB1" w:rsidRDefault="00CF4B7B" w:rsidP="00CF4B7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Жилой </w:t>
            </w:r>
            <w:r w:rsidRPr="00380FB1">
              <w:rPr>
                <w:szCs w:val="24"/>
              </w:rPr>
              <w:t>дом, пригодный для постоянного проживания</w:t>
            </w:r>
          </w:p>
        </w:tc>
        <w:tc>
          <w:tcPr>
            <w:tcW w:w="1418" w:type="dxa"/>
            <w:vAlign w:val="center"/>
          </w:tcPr>
          <w:p w14:paraId="65FAE7B7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659843C0" w14:textId="77777777" w:rsidR="00CF4B7B" w:rsidRPr="00380FB1" w:rsidRDefault="00CF4B7B" w:rsidP="00CA30E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4B7B" w:rsidRPr="00380FB1" w14:paraId="7D4D1F3F" w14:textId="77777777" w:rsidTr="00D705D2">
        <w:tc>
          <w:tcPr>
            <w:tcW w:w="2268" w:type="dxa"/>
            <w:vAlign w:val="center"/>
          </w:tcPr>
          <w:p w14:paraId="5494915C" w14:textId="77777777" w:rsidR="00CF4B7B" w:rsidRPr="00380FB1" w:rsidRDefault="00CF4B7B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Блокирован</w:t>
            </w:r>
            <w:r w:rsidRPr="00380FB1">
              <w:rPr>
                <w:szCs w:val="24"/>
                <w:lang w:eastAsia="ru-RU"/>
              </w:rPr>
              <w:t xml:space="preserve">ный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(БЖД)</w:t>
            </w:r>
          </w:p>
        </w:tc>
        <w:tc>
          <w:tcPr>
            <w:tcW w:w="5245" w:type="dxa"/>
            <w:vAlign w:val="center"/>
          </w:tcPr>
          <w:p w14:paraId="62995415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не предназначенный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</w:tc>
        <w:tc>
          <w:tcPr>
            <w:tcW w:w="1418" w:type="dxa"/>
            <w:vAlign w:val="center"/>
          </w:tcPr>
          <w:p w14:paraId="2F3B856B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197A20E8" w14:textId="77777777" w:rsidR="00CF4B7B" w:rsidRPr="00380FB1" w:rsidRDefault="00CF4B7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30E4" w:rsidRPr="00380FB1" w14:paraId="1CD19853" w14:textId="77777777" w:rsidTr="00D705D2">
        <w:tc>
          <w:tcPr>
            <w:tcW w:w="2268" w:type="dxa"/>
            <w:vAlign w:val="center"/>
          </w:tcPr>
          <w:p w14:paraId="12B4B238" w14:textId="77777777" w:rsidR="00CA30E4" w:rsidRPr="00380FB1" w:rsidRDefault="009518B6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***</w:t>
            </w:r>
            <w:proofErr w:type="spellStart"/>
            <w:r w:rsidR="00CA30E4" w:rsidRPr="00380FB1">
              <w:rPr>
                <w:szCs w:val="24"/>
                <w:lang w:eastAsia="ru-RU"/>
              </w:rPr>
              <w:t>Среднеэтажный</w:t>
            </w:r>
            <w:proofErr w:type="spellEnd"/>
            <w:r w:rsidR="00CA30E4" w:rsidRPr="00380FB1">
              <w:rPr>
                <w:szCs w:val="24"/>
                <w:lang w:eastAsia="ru-RU"/>
              </w:rPr>
              <w:t xml:space="preserve"> </w:t>
            </w:r>
            <w:r w:rsidR="00CA30E4" w:rsidRPr="00380FB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  <w:p w14:paraId="3925CB69" w14:textId="77777777" w:rsidR="001D64A8" w:rsidRPr="00380FB1" w:rsidRDefault="001D64A8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(СЖД)</w:t>
            </w:r>
          </w:p>
        </w:tc>
        <w:tc>
          <w:tcPr>
            <w:tcW w:w="5245" w:type="dxa"/>
            <w:vAlign w:val="center"/>
          </w:tcPr>
          <w:p w14:paraId="79F95667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</w:t>
            </w:r>
          </w:p>
        </w:tc>
        <w:tc>
          <w:tcPr>
            <w:tcW w:w="1418" w:type="dxa"/>
            <w:vAlign w:val="center"/>
          </w:tcPr>
          <w:p w14:paraId="6D74B6C2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31942EBB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Средне</w:t>
            </w:r>
            <w:r w:rsidR="00CE52D1"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этажная жилая застройка</w:t>
            </w:r>
          </w:p>
        </w:tc>
      </w:tr>
      <w:tr w:rsidR="00CA30E4" w:rsidRPr="00380FB1" w14:paraId="258FA7DF" w14:textId="77777777" w:rsidTr="00D705D2">
        <w:tc>
          <w:tcPr>
            <w:tcW w:w="2268" w:type="dxa"/>
            <w:vAlign w:val="center"/>
          </w:tcPr>
          <w:p w14:paraId="2FCD5A35" w14:textId="77777777" w:rsidR="001D64A8" w:rsidRPr="00380FB1" w:rsidRDefault="001D64A8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lastRenderedPageBreak/>
              <w:t>Много</w:t>
            </w:r>
            <w:r w:rsidR="00CA30E4" w:rsidRPr="00380FB1">
              <w:rPr>
                <w:szCs w:val="24"/>
                <w:lang w:eastAsia="ru-RU"/>
              </w:rPr>
              <w:t xml:space="preserve">этажный </w:t>
            </w:r>
            <w:r w:rsidR="00CA30E4" w:rsidRPr="00380FB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(МЖД)</w:t>
            </w:r>
          </w:p>
        </w:tc>
        <w:tc>
          <w:tcPr>
            <w:tcW w:w="5245" w:type="dxa"/>
            <w:vAlign w:val="center"/>
          </w:tcPr>
          <w:p w14:paraId="740A639D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Жилой дом, предназначенный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</w:t>
            </w:r>
          </w:p>
        </w:tc>
        <w:tc>
          <w:tcPr>
            <w:tcW w:w="1418" w:type="dxa"/>
            <w:vAlign w:val="center"/>
          </w:tcPr>
          <w:p w14:paraId="4D9C7F5C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9 и более</w:t>
            </w:r>
          </w:p>
        </w:tc>
        <w:tc>
          <w:tcPr>
            <w:tcW w:w="1275" w:type="dxa"/>
            <w:vAlign w:val="center"/>
          </w:tcPr>
          <w:p w14:paraId="07CEDA0C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Много</w:t>
            </w:r>
            <w:r w:rsidR="00CE52D1"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этажная жилая застройка</w:t>
            </w:r>
          </w:p>
        </w:tc>
      </w:tr>
      <w:tr w:rsidR="00CA30E4" w:rsidRPr="00380FB1" w14:paraId="4252DD70" w14:textId="77777777" w:rsidTr="00D705D2">
        <w:tc>
          <w:tcPr>
            <w:tcW w:w="2268" w:type="dxa"/>
            <w:vAlign w:val="center"/>
          </w:tcPr>
          <w:p w14:paraId="1327E19E" w14:textId="77777777" w:rsidR="001D64A8" w:rsidRPr="00380FB1" w:rsidRDefault="00CA30E4" w:rsidP="006F090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Передвижное жилье</w:t>
            </w:r>
            <w:r w:rsidR="006F090C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D64A8" w:rsidRPr="00380FB1">
              <w:rPr>
                <w:rFonts w:eastAsia="Times New Roman" w:cs="Times New Roman"/>
                <w:szCs w:val="24"/>
                <w:lang w:eastAsia="ru-RU"/>
              </w:rPr>
              <w:t>(ПЖ)</w:t>
            </w:r>
          </w:p>
        </w:tc>
        <w:tc>
          <w:tcPr>
            <w:tcW w:w="5245" w:type="dxa"/>
            <w:vAlign w:val="center"/>
          </w:tcPr>
          <w:p w14:paraId="7C072870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***Сооружения, пригодные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vAlign w:val="center"/>
          </w:tcPr>
          <w:p w14:paraId="39A739D0" w14:textId="77777777" w:rsidR="00CA30E4" w:rsidRPr="00380FB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F61B468" w14:textId="77777777" w:rsidR="00CA30E4" w:rsidRPr="00380FB1" w:rsidRDefault="004D0A70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</w:t>
            </w:r>
            <w:r w:rsidR="00CE52D1"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рия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ПЖ</w:t>
            </w:r>
          </w:p>
        </w:tc>
      </w:tr>
      <w:tr w:rsidR="00204ECB" w:rsidRPr="00380FB1" w14:paraId="5AECA805" w14:textId="77777777" w:rsidTr="00D705D2">
        <w:tc>
          <w:tcPr>
            <w:tcW w:w="2268" w:type="dxa"/>
            <w:vAlign w:val="center"/>
          </w:tcPr>
          <w:p w14:paraId="0005DB7F" w14:textId="77777777" w:rsidR="00204ECB" w:rsidRPr="00380FB1" w:rsidRDefault="00204ECB" w:rsidP="006F090C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Жилой дачный дом</w:t>
            </w:r>
            <w:r w:rsidR="006F090C" w:rsidRPr="00380FB1">
              <w:rPr>
                <w:szCs w:val="24"/>
              </w:rPr>
              <w:t xml:space="preserve"> </w:t>
            </w:r>
            <w:r w:rsidRPr="00380FB1">
              <w:rPr>
                <w:szCs w:val="24"/>
              </w:rPr>
              <w:t>(ЖДД)</w:t>
            </w:r>
          </w:p>
        </w:tc>
        <w:tc>
          <w:tcPr>
            <w:tcW w:w="5245" w:type="dxa"/>
            <w:vAlign w:val="center"/>
          </w:tcPr>
          <w:p w14:paraId="7BC24763" w14:textId="77777777" w:rsidR="00204ECB" w:rsidRPr="00380FB1" w:rsidRDefault="00204EC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Жилой дом, не предназначенный для раздела на квартиры (дом, пригодный для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отдыха и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6739A044" w14:textId="77777777" w:rsidR="00204ECB" w:rsidRPr="00380FB1" w:rsidRDefault="00204EC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28C64FB5" w14:textId="77777777" w:rsidR="00204ECB" w:rsidRPr="00380FB1" w:rsidRDefault="00204ECB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Дачная застройка</w:t>
            </w:r>
          </w:p>
        </w:tc>
      </w:tr>
    </w:tbl>
    <w:p w14:paraId="43F6BCC8" w14:textId="77777777" w:rsidR="00C75125" w:rsidRPr="00380FB1" w:rsidRDefault="00CA30E4" w:rsidP="00CA30E4">
      <w:pPr>
        <w:pStyle w:val="a4"/>
        <w:spacing w:before="120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*включая мансардный этаж.</w:t>
      </w:r>
    </w:p>
    <w:p w14:paraId="6BB50CE3" w14:textId="77777777" w:rsidR="00CA30E4" w:rsidRPr="00380FB1" w:rsidRDefault="00CA30E4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**при использовании в качестве дачного (садового) дома - не является жилым.</w:t>
      </w:r>
    </w:p>
    <w:p w14:paraId="1BBC3E34" w14:textId="77777777" w:rsidR="004D0A70" w:rsidRPr="00380FB1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 xml:space="preserve">Под территорией малоэтажной, </w:t>
      </w:r>
      <w:proofErr w:type="spellStart"/>
      <w:r w:rsidRPr="00380FB1">
        <w:rPr>
          <w:i/>
          <w:szCs w:val="24"/>
          <w:lang w:eastAsia="ru-RU"/>
        </w:rPr>
        <w:t>среднеэтажной</w:t>
      </w:r>
      <w:proofErr w:type="spellEnd"/>
      <w:r w:rsidRPr="00380FB1">
        <w:rPr>
          <w:i/>
          <w:szCs w:val="24"/>
          <w:lang w:eastAsia="ru-RU"/>
        </w:rPr>
        <w:t>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</w:t>
      </w:r>
    </w:p>
    <w:p w14:paraId="1FAB0D5C" w14:textId="77777777" w:rsidR="004D0A70" w:rsidRPr="00380FB1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</w:t>
      </w:r>
      <w:r w:rsidR="00CF4B7B" w:rsidRPr="00380FB1">
        <w:rPr>
          <w:i/>
          <w:szCs w:val="24"/>
          <w:lang w:eastAsia="ru-RU"/>
        </w:rPr>
        <w:t xml:space="preserve">многоквартирными и </w:t>
      </w:r>
      <w:r w:rsidRPr="00380FB1">
        <w:rPr>
          <w:i/>
          <w:szCs w:val="24"/>
          <w:lang w:eastAsia="ru-RU"/>
        </w:rPr>
        <w:t>блокированными до</w:t>
      </w:r>
      <w:r w:rsidR="00C90778" w:rsidRPr="00380FB1">
        <w:rPr>
          <w:i/>
          <w:szCs w:val="24"/>
          <w:lang w:eastAsia="ru-RU"/>
        </w:rPr>
        <w:t>мами (блокированная застройка)</w:t>
      </w:r>
      <w:r w:rsidR="008759CE" w:rsidRPr="00380FB1">
        <w:rPr>
          <w:i/>
          <w:szCs w:val="24"/>
          <w:lang w:eastAsia="ru-RU"/>
        </w:rPr>
        <w:t>.</w:t>
      </w:r>
    </w:p>
    <w:p w14:paraId="4CFA79F8" w14:textId="77777777" w:rsidR="002F4A1D" w:rsidRPr="00380FB1" w:rsidRDefault="002F4A1D" w:rsidP="002F4A1D">
      <w:pPr>
        <w:pStyle w:val="a4"/>
        <w:spacing w:before="120"/>
        <w:ind w:left="0" w:firstLine="567"/>
        <w:contextualSpacing w:val="0"/>
        <w:jc w:val="center"/>
        <w:rPr>
          <w:b/>
          <w:bCs/>
          <w:szCs w:val="24"/>
          <w:lang w:eastAsia="ru-RU"/>
        </w:rPr>
      </w:pPr>
      <w:r w:rsidRPr="00380FB1">
        <w:rPr>
          <w:b/>
          <w:bCs/>
          <w:szCs w:val="24"/>
          <w:lang w:eastAsia="ru-RU"/>
        </w:rPr>
        <w:t xml:space="preserve">Установленные нормативные параметры </w:t>
      </w:r>
      <w:r w:rsidR="00880F28" w:rsidRPr="00380FB1">
        <w:rPr>
          <w:b/>
          <w:bCs/>
          <w:szCs w:val="24"/>
          <w:lang w:eastAsia="ru-RU"/>
        </w:rPr>
        <w:t>жилой и дачной (садовой) застройки</w:t>
      </w:r>
    </w:p>
    <w:p w14:paraId="4026006D" w14:textId="2DE871C1" w:rsidR="002F4A1D" w:rsidRPr="00380FB1" w:rsidRDefault="000F6BC6" w:rsidP="00EA2200">
      <w:pPr>
        <w:pStyle w:val="a4"/>
        <w:spacing w:before="120"/>
        <w:ind w:left="0" w:firstLine="567"/>
        <w:contextualSpacing w:val="0"/>
        <w:jc w:val="both"/>
        <w:rPr>
          <w:bCs/>
          <w:lang w:eastAsia="ru-RU"/>
        </w:rPr>
      </w:pPr>
      <w:r w:rsidRPr="00380FB1">
        <w:rPr>
          <w:bCs/>
          <w:lang w:eastAsia="ru-RU"/>
        </w:rPr>
        <w:t xml:space="preserve">Сводом правил </w:t>
      </w:r>
      <w:r w:rsidR="002F4A1D" w:rsidRPr="00380FB1">
        <w:rPr>
          <w:bCs/>
          <w:lang w:eastAsia="ru-RU"/>
        </w:rPr>
        <w:t xml:space="preserve">СП 42.13330.2011 </w:t>
      </w:r>
      <w:r w:rsidR="00305366" w:rsidRPr="00380FB1">
        <w:rPr>
          <w:bCs/>
          <w:lang w:eastAsia="ru-RU"/>
        </w:rPr>
        <w:t>«</w:t>
      </w:r>
      <w:r w:rsidR="002F4A1D" w:rsidRPr="00380FB1">
        <w:rPr>
          <w:bCs/>
          <w:lang w:eastAsia="ru-RU"/>
        </w:rPr>
        <w:t>Градостроительство, планировка и застройка городских и сельских поселений</w:t>
      </w:r>
      <w:r w:rsidR="00305366" w:rsidRPr="00380FB1">
        <w:rPr>
          <w:bCs/>
          <w:lang w:eastAsia="ru-RU"/>
        </w:rPr>
        <w:t>»</w:t>
      </w:r>
      <w:r w:rsidR="002F4A1D" w:rsidRPr="00380FB1">
        <w:rPr>
          <w:bCs/>
          <w:lang w:eastAsia="ru-RU"/>
        </w:rPr>
        <w:t xml:space="preserve"> установлены нормативные параметры развития жилой застройки</w:t>
      </w:r>
      <w:r w:rsidR="008759CE" w:rsidRPr="00380FB1">
        <w:rPr>
          <w:bCs/>
          <w:lang w:eastAsia="ru-RU"/>
        </w:rPr>
        <w:t>.</w:t>
      </w:r>
    </w:p>
    <w:p w14:paraId="797816F1" w14:textId="77777777" w:rsidR="00734844" w:rsidRPr="00380FB1" w:rsidRDefault="00734844" w:rsidP="00734844">
      <w:pPr>
        <w:spacing w:before="120"/>
        <w:ind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Устанавливаются:</w:t>
      </w:r>
    </w:p>
    <w:p w14:paraId="0F1521E7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использованию для размещения жилой застройки земельных участков с меньшей сейсмичностью;</w:t>
      </w:r>
    </w:p>
    <w:p w14:paraId="38C24242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Укрупненные показатели для определения общих размеров жилых зон;</w:t>
      </w:r>
    </w:p>
    <w:p w14:paraId="0F749F51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размещению на территории жилых зон отдельных объектов общественно-делового и коммунального назначения;</w:t>
      </w:r>
    </w:p>
    <w:p w14:paraId="0810A8E4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планировочной структуре жилых зон и предварительному определению их общих размеров;</w:t>
      </w:r>
    </w:p>
    <w:p w14:paraId="022BEABB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объему жилищного фонда и его структуре;</w:t>
      </w:r>
    </w:p>
    <w:p w14:paraId="69D8A860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размеру земельного участка при доме либо квартире (Приведены рекомендуемые значения, установлено, что такие размеры определяется региональными градостроительными нормативами с учетом демографической структуры населения);</w:t>
      </w:r>
    </w:p>
    <w:p w14:paraId="37C05DAB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организации территорий жилых зон;</w:t>
      </w:r>
    </w:p>
    <w:p w14:paraId="69D63E16" w14:textId="77777777" w:rsidR="00734844" w:rsidRPr="00380FB1" w:rsidRDefault="00734844" w:rsidP="0073484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380FB1">
        <w:rPr>
          <w:bCs/>
          <w:szCs w:val="24"/>
          <w:lang w:eastAsia="ru-RU"/>
        </w:rPr>
        <w:t>Требования к расчетной плотности населения территории микрорайонов и районов.</w:t>
      </w:r>
    </w:p>
    <w:p w14:paraId="3681D9BD" w14:textId="77777777" w:rsidR="00734844" w:rsidRPr="00380FB1" w:rsidRDefault="00734844" w:rsidP="00734844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Показатели обеспеченности и доступности объектов жилой </w:t>
      </w:r>
      <w:r w:rsidRPr="00380FB1">
        <w:rPr>
          <w:b/>
          <w:szCs w:val="24"/>
          <w:lang w:eastAsia="ru-RU"/>
        </w:rPr>
        <w:br/>
        <w:t>и дачной (садовой) застройки</w:t>
      </w:r>
    </w:p>
    <w:p w14:paraId="2E8AF390" w14:textId="77777777" w:rsidR="00734844" w:rsidRPr="00380FB1" w:rsidRDefault="00734844" w:rsidP="00734844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 xml:space="preserve">Установленные нормативами показатели обеспеченности и доступности объектов жилой и дачной (садовой) застройки в сельских поселениях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5C377C68" w14:textId="5C2CEFAE" w:rsidR="00734844" w:rsidRPr="00380FB1" w:rsidRDefault="00734844" w:rsidP="006E4238">
      <w:pPr>
        <w:pStyle w:val="a4"/>
        <w:spacing w:before="120"/>
        <w:ind w:left="0"/>
        <w:contextualSpacing w:val="0"/>
        <w:jc w:val="center"/>
        <w:rPr>
          <w:bCs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pPr w:leftFromText="180" w:rightFromText="180" w:vertAnchor="text" w:horzAnchor="margin" w:tblpY="285"/>
        <w:tblW w:w="10201" w:type="dxa"/>
        <w:tblLayout w:type="fixed"/>
        <w:tblLook w:val="04A0" w:firstRow="1" w:lastRow="0" w:firstColumn="1" w:lastColumn="0" w:noHBand="0" w:noVBand="1"/>
      </w:tblPr>
      <w:tblGrid>
        <w:gridCol w:w="5665"/>
        <w:gridCol w:w="1843"/>
        <w:gridCol w:w="1559"/>
        <w:gridCol w:w="1134"/>
      </w:tblGrid>
      <w:tr w:rsidR="001819AC" w:rsidRPr="00380FB1" w14:paraId="2A442A6B" w14:textId="77777777" w:rsidTr="006E4238">
        <w:tc>
          <w:tcPr>
            <w:tcW w:w="5665" w:type="dxa"/>
            <w:shd w:val="clear" w:color="auto" w:fill="EEECE1" w:themeFill="background2"/>
            <w:vAlign w:val="center"/>
          </w:tcPr>
          <w:p w14:paraId="792FF72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Показатели, ед. </w:t>
            </w:r>
            <w:proofErr w:type="spellStart"/>
            <w:r w:rsidRPr="00380FB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измер</w:t>
            </w:r>
            <w:proofErr w:type="spellEnd"/>
            <w:r w:rsidRPr="00380FB1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02AB15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0E3678C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083E1F" w14:textId="77777777" w:rsidR="001819AC" w:rsidRPr="00380FB1" w:rsidRDefault="001819AC" w:rsidP="001819AC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1819AC" w:rsidRPr="00380FB1" w14:paraId="05AAC267" w14:textId="77777777" w:rsidTr="006E4238">
        <w:tc>
          <w:tcPr>
            <w:tcW w:w="5665" w:type="dxa"/>
            <w:vAlign w:val="center"/>
          </w:tcPr>
          <w:p w14:paraId="141C07CA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обособленных жилых секций* на одну семью, ед.</w:t>
            </w:r>
          </w:p>
        </w:tc>
        <w:tc>
          <w:tcPr>
            <w:tcW w:w="1843" w:type="dxa"/>
            <w:vMerge w:val="restart"/>
            <w:vAlign w:val="center"/>
          </w:tcPr>
          <w:p w14:paraId="12639DB6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Все виды жилых домов, кроме ПЖ</w:t>
            </w:r>
          </w:p>
        </w:tc>
        <w:tc>
          <w:tcPr>
            <w:tcW w:w="1559" w:type="dxa"/>
            <w:vMerge w:val="restart"/>
            <w:vAlign w:val="center"/>
          </w:tcPr>
          <w:p w14:paraId="12A613F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Размещение</w:t>
            </w:r>
          </w:p>
          <w:p w14:paraId="085934E4" w14:textId="77777777" w:rsidR="001819AC" w:rsidRPr="00380FB1" w:rsidRDefault="001819AC" w:rsidP="001819AC">
            <w:pPr>
              <w:pStyle w:val="a4"/>
              <w:ind w:left="-108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Строительство</w:t>
            </w:r>
          </w:p>
          <w:p w14:paraId="614EC4DA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Реконструкция</w:t>
            </w:r>
          </w:p>
        </w:tc>
        <w:tc>
          <w:tcPr>
            <w:tcW w:w="1134" w:type="dxa"/>
            <w:vAlign w:val="center"/>
          </w:tcPr>
          <w:p w14:paraId="25E2B79D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9AC" w:rsidRPr="00380FB1" w14:paraId="43E39F7D" w14:textId="77777777" w:rsidTr="006E4238">
        <w:tc>
          <w:tcPr>
            <w:tcW w:w="5665" w:type="dxa"/>
            <w:vAlign w:val="center"/>
          </w:tcPr>
          <w:p w14:paraId="02F09E06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жилых секций*, размещаемых в жилых зонах населенных пунктов, %</w:t>
            </w:r>
          </w:p>
        </w:tc>
        <w:tc>
          <w:tcPr>
            <w:tcW w:w="1843" w:type="dxa"/>
            <w:vMerge/>
            <w:vAlign w:val="center"/>
          </w:tcPr>
          <w:p w14:paraId="63EAECEC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6900209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AAFE1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819AC" w:rsidRPr="00380FB1" w14:paraId="21079A40" w14:textId="77777777" w:rsidTr="006E4238">
        <w:tc>
          <w:tcPr>
            <w:tcW w:w="5665" w:type="dxa"/>
            <w:vAlign w:val="center"/>
          </w:tcPr>
          <w:p w14:paraId="0E6A490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обособленных жилых секций, обеспеченных объектами инженерной инфраструктуры** в соответствии с установленными нормативами показателям обеспеченности и доступности, %</w:t>
            </w:r>
          </w:p>
        </w:tc>
        <w:tc>
          <w:tcPr>
            <w:tcW w:w="1843" w:type="dxa"/>
            <w:vAlign w:val="center"/>
          </w:tcPr>
          <w:p w14:paraId="1E80DB2D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Все виды жилых домов</w:t>
            </w:r>
          </w:p>
          <w:p w14:paraId="50651F52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526F5BB0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1D530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5AC36BE1" w14:textId="77777777" w:rsidTr="006E4238">
        <w:tc>
          <w:tcPr>
            <w:tcW w:w="5665" w:type="dxa"/>
            <w:vAlign w:val="center"/>
          </w:tcPr>
          <w:p w14:paraId="3BB5472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объектами </w:t>
            </w:r>
            <w:r w:rsidRPr="00380FB1">
              <w:rPr>
                <w:szCs w:val="24"/>
              </w:rPr>
              <w:t>утилизации и переработки бытовых отходов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843" w:type="dxa"/>
            <w:vMerge w:val="restart"/>
            <w:vAlign w:val="center"/>
          </w:tcPr>
          <w:p w14:paraId="34770B4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СЖД, МЖД и группы таких домов</w:t>
            </w:r>
          </w:p>
          <w:p w14:paraId="55F80BB7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Районы и микрорайоны МЖД</w:t>
            </w:r>
          </w:p>
          <w:p w14:paraId="27E6476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484EA8D7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CB01933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0204AF57" w14:textId="77777777" w:rsidTr="006E4238">
        <w:tc>
          <w:tcPr>
            <w:tcW w:w="5665" w:type="dxa"/>
            <w:vAlign w:val="center"/>
          </w:tcPr>
          <w:p w14:paraId="160E72FA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</w:t>
            </w:r>
            <w:r w:rsidRPr="00380FB1">
              <w:rPr>
                <w:szCs w:val="24"/>
              </w:rPr>
              <w:t xml:space="preserve">автомобильными дорогами местного значения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843" w:type="dxa"/>
            <w:vMerge/>
            <w:vAlign w:val="center"/>
          </w:tcPr>
          <w:p w14:paraId="435DAB4D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B817193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FEF14FB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6B7FD78C" w14:textId="77777777" w:rsidTr="006E4238">
        <w:tc>
          <w:tcPr>
            <w:tcW w:w="5665" w:type="dxa"/>
            <w:vAlign w:val="center"/>
          </w:tcPr>
          <w:p w14:paraId="08C73B08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 доступности, %</w:t>
            </w:r>
          </w:p>
        </w:tc>
        <w:tc>
          <w:tcPr>
            <w:tcW w:w="1843" w:type="dxa"/>
            <w:vAlign w:val="center"/>
          </w:tcPr>
          <w:p w14:paraId="5E304BA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Все виды жилых домов, ПЖ</w:t>
            </w:r>
          </w:p>
        </w:tc>
        <w:tc>
          <w:tcPr>
            <w:tcW w:w="1559" w:type="dxa"/>
            <w:vMerge/>
            <w:vAlign w:val="center"/>
          </w:tcPr>
          <w:p w14:paraId="7DD2CA13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A9F4752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9AC" w:rsidRPr="00380FB1" w14:paraId="54083D47" w14:textId="77777777" w:rsidTr="006E4238">
        <w:tc>
          <w:tcPr>
            <w:tcW w:w="5665" w:type="dxa"/>
            <w:vAlign w:val="center"/>
          </w:tcPr>
          <w:p w14:paraId="227D0FFF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  <w:r w:rsidRPr="00380FB1">
              <w:rPr>
                <w:szCs w:val="24"/>
              </w:rPr>
              <w:t>утилизации и переработки бытовых отходов, автомобильными дорогами местного значения</w:t>
            </w:r>
          </w:p>
        </w:tc>
        <w:tc>
          <w:tcPr>
            <w:tcW w:w="1843" w:type="dxa"/>
            <w:vAlign w:val="center"/>
          </w:tcPr>
          <w:p w14:paraId="32DB601C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Территории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некоммер-ческих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садоводческих объединений</w:t>
            </w:r>
          </w:p>
        </w:tc>
        <w:tc>
          <w:tcPr>
            <w:tcW w:w="1559" w:type="dxa"/>
            <w:vMerge/>
            <w:vAlign w:val="center"/>
          </w:tcPr>
          <w:p w14:paraId="2502EE09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C729D44" w14:textId="77777777" w:rsidR="001819AC" w:rsidRPr="00380FB1" w:rsidRDefault="001819AC" w:rsidP="001819A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7D717617" w14:textId="77777777" w:rsidR="000F6BC6" w:rsidRPr="00380FB1" w:rsidRDefault="000F6BC6" w:rsidP="000802A6">
      <w:pPr>
        <w:pStyle w:val="a4"/>
        <w:spacing w:before="120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*Жилая секция – ИЖД, совмещенный дом БЖД, квартира</w:t>
      </w:r>
      <w:r w:rsidR="00204ECB"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04CC3B95" w14:textId="77777777" w:rsidR="000F6BC6" w:rsidRPr="00380FB1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**Объекты инженерной инфраструктуры – объекты, относящиеся к областям электро-, тепло-, газо- и водоснабжение населения, водоотведение.</w:t>
      </w:r>
    </w:p>
    <w:p w14:paraId="2A1673E9" w14:textId="77777777" w:rsidR="000F6BC6" w:rsidRPr="00380FB1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***Объекты обслуживания – объекты, относящиеся к областям физическая культура и массовый спорт, образование, здравоохранение.</w:t>
      </w:r>
    </w:p>
    <w:p w14:paraId="3A696EA3" w14:textId="77777777" w:rsidR="000802A6" w:rsidRPr="00380FB1" w:rsidRDefault="000802A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</w:t>
      </w:r>
      <w:r w:rsidR="00493BF2" w:rsidRPr="00380FB1">
        <w:rPr>
          <w:rFonts w:eastAsia="Times New Roman" w:cs="Times New Roman"/>
          <w:i/>
          <w:szCs w:val="24"/>
          <w:lang w:eastAsia="ru-RU"/>
        </w:rPr>
        <w:t>н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ормативами показателей, относящихся к соответствующим областям для указанных </w:t>
      </w:r>
      <w:r w:rsidR="00493BF2" w:rsidRPr="00380FB1">
        <w:rPr>
          <w:rFonts w:eastAsia="Times New Roman" w:cs="Times New Roman"/>
          <w:i/>
          <w:szCs w:val="24"/>
          <w:lang w:eastAsia="ru-RU"/>
        </w:rPr>
        <w:t>о</w:t>
      </w:r>
      <w:r w:rsidRPr="00380FB1">
        <w:rPr>
          <w:rFonts w:eastAsia="Times New Roman" w:cs="Times New Roman"/>
          <w:i/>
          <w:szCs w:val="24"/>
          <w:lang w:eastAsia="ru-RU"/>
        </w:rPr>
        <w:t>бъектов нормирования</w:t>
      </w:r>
      <w:r w:rsidR="00204ECB"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79C63782" w14:textId="564F062D" w:rsidR="002F4A1D" w:rsidRPr="00380FB1" w:rsidRDefault="003F082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1" w:name="_Toc478736094"/>
      <w:bookmarkStart w:id="12" w:name="_Toc492996113"/>
      <w:r w:rsidRPr="00380FB1">
        <w:rPr>
          <w:rFonts w:eastAsia="Times New Roman"/>
          <w:szCs w:val="24"/>
          <w:lang w:eastAsia="ru-RU"/>
        </w:rPr>
        <w:t>Показатели обеспеченности объектами, относящимися к области электроснабжение, и доступности таких объектов</w:t>
      </w:r>
      <w:bookmarkEnd w:id="11"/>
      <w:bookmarkEnd w:id="12"/>
    </w:p>
    <w:p w14:paraId="44EBB8E8" w14:textId="02D05278" w:rsidR="00943F8D" w:rsidRPr="00380FB1" w:rsidRDefault="005129C7" w:rsidP="00943F8D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</w:t>
      </w:r>
      <w:r w:rsidR="00943F8D" w:rsidRPr="00380FB1">
        <w:rPr>
          <w:rFonts w:cs="Times New Roman"/>
          <w:b/>
          <w:szCs w:val="24"/>
          <w:lang w:eastAsia="ru-RU"/>
        </w:rPr>
        <w:t>становленные нормативные параметры электроснабжения</w:t>
      </w:r>
    </w:p>
    <w:p w14:paraId="22216F4E" w14:textId="48EF7B69" w:rsidR="00943F8D" w:rsidRPr="00380FB1" w:rsidRDefault="00943F8D" w:rsidP="00943F8D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="00853284" w:rsidRPr="00380FB1">
        <w:rPr>
          <w:rFonts w:cs="Times New Roman"/>
          <w:color w:val="000000"/>
          <w:szCs w:val="24"/>
        </w:rPr>
        <w:t>относящихся к области электроснабжени</w:t>
      </w:r>
      <w:r w:rsidR="00115A0E" w:rsidRPr="00380FB1">
        <w:rPr>
          <w:rFonts w:cs="Times New Roman"/>
          <w:color w:val="000000"/>
          <w:szCs w:val="24"/>
        </w:rPr>
        <w:t>е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77B7D7B4" w14:textId="77777777" w:rsidR="00943F8D" w:rsidRPr="00380FB1" w:rsidRDefault="00943F8D" w:rsidP="00115A0E">
      <w:pPr>
        <w:tabs>
          <w:tab w:val="left" w:pos="851"/>
        </w:tabs>
        <w:spacing w:before="120"/>
        <w:ind w:firstLine="567"/>
        <w:rPr>
          <w:rFonts w:cs="Times New Roman"/>
          <w:szCs w:val="24"/>
          <w:lang w:val="en-US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62DB0275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>Требования к расчету расхода энергоносителей и потребности в мощности источников;</w:t>
      </w:r>
    </w:p>
    <w:p w14:paraId="06FA3C44" w14:textId="77777777" w:rsidR="009B3BDC" w:rsidRPr="00380FB1" w:rsidRDefault="009B3BDC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количеству независимых источников электроснабжения;</w:t>
      </w:r>
    </w:p>
    <w:p w14:paraId="48E6B68C" w14:textId="77777777" w:rsidR="009B3BDC" w:rsidRPr="00380FB1" w:rsidRDefault="009B3BDC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Требования к размещению линий электропередачи, объектов электроснабжения;</w:t>
      </w:r>
    </w:p>
    <w:p w14:paraId="55F5FB64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потребителями;</w:t>
      </w:r>
    </w:p>
    <w:p w14:paraId="58B9FFB2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организации электроснабжения населённых пунктов;</w:t>
      </w:r>
    </w:p>
    <w:p w14:paraId="72933DBB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15B4289F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Требования к размещению воздушных линий электропередачи напряжением 110 </w:t>
      </w:r>
      <w:proofErr w:type="spellStart"/>
      <w:r w:rsidRPr="00380FB1">
        <w:rPr>
          <w:rFonts w:cs="Times New Roman"/>
          <w:szCs w:val="24"/>
        </w:rPr>
        <w:t>кВ</w:t>
      </w:r>
      <w:proofErr w:type="spellEnd"/>
      <w:r w:rsidRPr="00380FB1">
        <w:rPr>
          <w:rFonts w:cs="Times New Roman"/>
          <w:szCs w:val="24"/>
        </w:rPr>
        <w:t xml:space="preserve"> и выше;</w:t>
      </w:r>
    </w:p>
    <w:p w14:paraId="3B870EA3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Требования к прокладке линий электропередачи напряжением 110 </w:t>
      </w:r>
      <w:proofErr w:type="spellStart"/>
      <w:r w:rsidRPr="00380FB1">
        <w:rPr>
          <w:rFonts w:cs="Times New Roman"/>
          <w:szCs w:val="24"/>
        </w:rPr>
        <w:t>кВ</w:t>
      </w:r>
      <w:proofErr w:type="spellEnd"/>
      <w:r w:rsidRPr="00380FB1">
        <w:rPr>
          <w:rFonts w:cs="Times New Roman"/>
          <w:szCs w:val="24"/>
        </w:rPr>
        <w:t xml:space="preserve"> и выше к понизительным подстанциям глубокого ввода;</w:t>
      </w:r>
    </w:p>
    <w:p w14:paraId="474969DE" w14:textId="77777777" w:rsidR="00115A0E" w:rsidRPr="00380FB1" w:rsidRDefault="00115A0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Допустимые размеры коридора высоковольтных линий электропередачи и допустимые режимы его использования;</w:t>
      </w:r>
    </w:p>
    <w:p w14:paraId="666F3DA4" w14:textId="77777777" w:rsidR="0084210E" w:rsidRPr="00380FB1" w:rsidRDefault="002D54D7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szCs w:val="24"/>
        </w:rPr>
        <w:t>У</w:t>
      </w:r>
      <w:r w:rsidR="00115A0E" w:rsidRPr="00380FB1">
        <w:rPr>
          <w:rFonts w:cs="Times New Roman"/>
          <w:szCs w:val="24"/>
        </w:rPr>
        <w:t>крупненны</w:t>
      </w:r>
      <w:r w:rsidR="001B26BC" w:rsidRPr="00380FB1">
        <w:rPr>
          <w:rFonts w:cs="Times New Roman"/>
          <w:szCs w:val="24"/>
        </w:rPr>
        <w:t>е</w:t>
      </w:r>
      <w:r w:rsidR="00115A0E" w:rsidRPr="00380FB1">
        <w:rPr>
          <w:rFonts w:cs="Times New Roman"/>
          <w:szCs w:val="24"/>
        </w:rPr>
        <w:t xml:space="preserve"> показател</w:t>
      </w:r>
      <w:r w:rsidR="009B3BDC" w:rsidRPr="00380FB1">
        <w:rPr>
          <w:rFonts w:cs="Times New Roman"/>
          <w:szCs w:val="24"/>
        </w:rPr>
        <w:t>и</w:t>
      </w:r>
      <w:r w:rsidR="00115A0E" w:rsidRPr="00380FB1">
        <w:rPr>
          <w:rFonts w:cs="Times New Roman"/>
          <w:szCs w:val="24"/>
        </w:rPr>
        <w:t xml:space="preserve"> электропотребления.</w:t>
      </w:r>
    </w:p>
    <w:p w14:paraId="74BAD906" w14:textId="43A9FB5F" w:rsidR="00943F8D" w:rsidRPr="00380FB1" w:rsidRDefault="00943F8D" w:rsidP="003C26D2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rFonts w:cs="Times New Roman"/>
          <w:b/>
          <w:szCs w:val="24"/>
          <w:lang w:eastAsia="ru-RU"/>
        </w:rPr>
        <w:t xml:space="preserve">, </w:t>
      </w:r>
      <w:r w:rsidR="003C26D2" w:rsidRPr="00380FB1">
        <w:rPr>
          <w:rFonts w:cs="Times New Roman"/>
          <w:b/>
          <w:szCs w:val="24"/>
          <w:lang w:eastAsia="ru-RU"/>
        </w:rPr>
        <w:br/>
        <w:t>относящихся к области</w:t>
      </w:r>
      <w:r w:rsidRPr="00380FB1">
        <w:rPr>
          <w:rFonts w:cs="Times New Roman"/>
          <w:b/>
          <w:szCs w:val="24"/>
          <w:lang w:eastAsia="ru-RU"/>
        </w:rPr>
        <w:t xml:space="preserve"> </w:t>
      </w:r>
      <w:r w:rsidR="001B26BC" w:rsidRPr="00380FB1">
        <w:rPr>
          <w:rFonts w:cs="Times New Roman"/>
          <w:b/>
          <w:szCs w:val="24"/>
          <w:lang w:eastAsia="ru-RU"/>
        </w:rPr>
        <w:t>электроснабжени</w:t>
      </w:r>
      <w:r w:rsidR="003C26D2" w:rsidRPr="00380FB1">
        <w:rPr>
          <w:rFonts w:cs="Times New Roman"/>
          <w:b/>
          <w:szCs w:val="24"/>
          <w:lang w:eastAsia="ru-RU"/>
        </w:rPr>
        <w:t>е</w:t>
      </w:r>
    </w:p>
    <w:p w14:paraId="3F24A368" w14:textId="77777777" w:rsidR="00943F8D" w:rsidRPr="00380FB1" w:rsidRDefault="00943F8D" w:rsidP="00943F8D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</w:t>
      </w:r>
      <w:r w:rsidR="009D31D0" w:rsidRPr="00380FB1">
        <w:rPr>
          <w:rFonts w:cs="Times New Roman"/>
          <w:szCs w:val="24"/>
        </w:rPr>
        <w:t>п</w:t>
      </w:r>
      <w:r w:rsidRPr="00380FB1">
        <w:rPr>
          <w:rFonts w:cs="Times New Roman"/>
          <w:szCs w:val="24"/>
        </w:rPr>
        <w:t xml:space="preserve">оказатели обеспеченности и доступности объектов </w:t>
      </w:r>
      <w:r w:rsidR="001B26BC" w:rsidRPr="00380FB1">
        <w:rPr>
          <w:rFonts w:cs="Times New Roman"/>
          <w:szCs w:val="24"/>
        </w:rPr>
        <w:t>электроснабжения</w:t>
      </w:r>
      <w:r w:rsidRPr="00380FB1">
        <w:rPr>
          <w:rFonts w:cs="Times New Roman"/>
          <w:szCs w:val="24"/>
        </w:rPr>
        <w:t xml:space="preserve"> приведены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="00744CA2" w:rsidRPr="00380FB1">
        <w:rPr>
          <w:rFonts w:cs="Times New Roman"/>
          <w:szCs w:val="24"/>
        </w:rPr>
        <w:t>.</w:t>
      </w:r>
    </w:p>
    <w:p w14:paraId="7B9D99BB" w14:textId="77777777" w:rsidR="00943F8D" w:rsidRPr="00380FB1" w:rsidRDefault="00943F8D" w:rsidP="00943F8D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3"/>
        <w:gridCol w:w="2126"/>
        <w:gridCol w:w="1134"/>
      </w:tblGrid>
      <w:tr w:rsidR="009518B6" w:rsidRPr="00380FB1" w14:paraId="6DEF6FD1" w14:textId="77777777" w:rsidTr="00AA15C1">
        <w:tc>
          <w:tcPr>
            <w:tcW w:w="6833" w:type="dxa"/>
            <w:shd w:val="clear" w:color="auto" w:fill="EEECE1" w:themeFill="background2"/>
            <w:vAlign w:val="center"/>
          </w:tcPr>
          <w:p w14:paraId="681F89AD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CF19DA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3A9191" w14:textId="77777777" w:rsidR="009518B6" w:rsidRPr="00380FB1" w:rsidRDefault="009518B6" w:rsidP="00175A2A">
            <w:pPr>
              <w:pStyle w:val="a4"/>
              <w:ind w:left="0" w:right="-108" w:hanging="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9518B6" w:rsidRPr="00380FB1" w14:paraId="7587F1E3" w14:textId="77777777" w:rsidTr="004318D2">
        <w:trPr>
          <w:trHeight w:val="201"/>
        </w:trPr>
        <w:tc>
          <w:tcPr>
            <w:tcW w:w="10093" w:type="dxa"/>
            <w:gridSpan w:val="3"/>
            <w:vAlign w:val="center"/>
          </w:tcPr>
          <w:p w14:paraId="15A1A6C8" w14:textId="77777777" w:rsidR="009518B6" w:rsidRPr="00380FB1" w:rsidRDefault="009518B6" w:rsidP="00175A2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вводов электроснабжения - фаз питающего напряжения переменного тока напряжением 220 В, частотой 50 Гц, ед.</w:t>
            </w:r>
          </w:p>
        </w:tc>
      </w:tr>
      <w:tr w:rsidR="009518B6" w:rsidRPr="00380FB1" w14:paraId="762187BC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7B578A3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2126" w:type="dxa"/>
            <w:vMerge w:val="restart"/>
            <w:vAlign w:val="center"/>
          </w:tcPr>
          <w:p w14:paraId="685F8B98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134" w:type="dxa"/>
            <w:vAlign w:val="center"/>
          </w:tcPr>
          <w:p w14:paraId="347B380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663292B6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7F6128A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126" w:type="dxa"/>
            <w:vMerge/>
            <w:vAlign w:val="center"/>
          </w:tcPr>
          <w:p w14:paraId="4D61D4DA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F99F8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518B6" w:rsidRPr="00380FB1" w14:paraId="42657F44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3D33453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Совмещенный дом в БЖД</w:t>
            </w:r>
          </w:p>
        </w:tc>
        <w:tc>
          <w:tcPr>
            <w:tcW w:w="2126" w:type="dxa"/>
            <w:vMerge/>
            <w:vAlign w:val="center"/>
          </w:tcPr>
          <w:p w14:paraId="72F3BE99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E3EF71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217FF0E2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4AD03CE7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МЖД, не оборудованная электроплитами</w:t>
            </w:r>
          </w:p>
        </w:tc>
        <w:tc>
          <w:tcPr>
            <w:tcW w:w="2126" w:type="dxa"/>
            <w:vMerge/>
            <w:vAlign w:val="center"/>
          </w:tcPr>
          <w:p w14:paraId="31BD44A8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FFB99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5F1F480B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4448E0D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2126" w:type="dxa"/>
            <w:vMerge/>
            <w:vAlign w:val="center"/>
          </w:tcPr>
          <w:p w14:paraId="3AE5C682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FD4A7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518B6" w:rsidRPr="00380FB1" w14:paraId="2A2D677B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4E1BB56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180AD702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E7301B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518B6" w:rsidRPr="00380FB1" w14:paraId="11618F40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2AE7B44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15FBAC10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0491FD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18B6" w:rsidRPr="00380FB1" w14:paraId="1CCBECDE" w14:textId="77777777" w:rsidTr="004318D2">
        <w:trPr>
          <w:trHeight w:val="201"/>
        </w:trPr>
        <w:tc>
          <w:tcPr>
            <w:tcW w:w="10093" w:type="dxa"/>
            <w:gridSpan w:val="3"/>
            <w:vAlign w:val="center"/>
          </w:tcPr>
          <w:p w14:paraId="66C132E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трансформаторных подстанций, от которых осуществляется ввод электроснабжения, ед.</w:t>
            </w:r>
          </w:p>
        </w:tc>
      </w:tr>
      <w:tr w:rsidR="009518B6" w:rsidRPr="00380FB1" w14:paraId="5C7D0FAC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564AC5A8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</w:t>
            </w:r>
          </w:p>
        </w:tc>
        <w:tc>
          <w:tcPr>
            <w:tcW w:w="2126" w:type="dxa"/>
            <w:vMerge w:val="restart"/>
            <w:vAlign w:val="center"/>
          </w:tcPr>
          <w:p w14:paraId="0D8DA30A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134" w:type="dxa"/>
            <w:vAlign w:val="center"/>
          </w:tcPr>
          <w:p w14:paraId="0DB4646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392A1038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7F0B193D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СЖД, МЖД (группа домов)</w:t>
            </w:r>
          </w:p>
        </w:tc>
        <w:tc>
          <w:tcPr>
            <w:tcW w:w="2126" w:type="dxa"/>
            <w:vMerge/>
            <w:vAlign w:val="center"/>
          </w:tcPr>
          <w:p w14:paraId="67D42F8B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30E76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518B6" w:rsidRPr="00380FB1" w14:paraId="2BDADE2C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1DBCF7D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757D5948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D71F5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66B4648B" w14:textId="77777777" w:rsidTr="00AA15C1">
        <w:trPr>
          <w:trHeight w:val="201"/>
        </w:trPr>
        <w:tc>
          <w:tcPr>
            <w:tcW w:w="6833" w:type="dxa"/>
            <w:vAlign w:val="center"/>
          </w:tcPr>
          <w:p w14:paraId="0689F7F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75FB2249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5F3D0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518B6" w:rsidRPr="00380FB1" w14:paraId="6757E41B" w14:textId="77777777" w:rsidTr="004318D2">
        <w:trPr>
          <w:trHeight w:val="291"/>
        </w:trPr>
        <w:tc>
          <w:tcPr>
            <w:tcW w:w="10093" w:type="dxa"/>
            <w:gridSpan w:val="3"/>
            <w:vAlign w:val="center"/>
          </w:tcPr>
          <w:p w14:paraId="31821B2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Удельная величина годового потребления электрической энергии на одного проживающего</w:t>
            </w:r>
            <w:r w:rsidRPr="00380FB1">
              <w:rPr>
                <w:rFonts w:cs="Times New Roman"/>
                <w:szCs w:val="24"/>
              </w:rPr>
              <w:t>, кВт*ч.</w:t>
            </w:r>
          </w:p>
        </w:tc>
      </w:tr>
      <w:tr w:rsidR="009518B6" w:rsidRPr="00380FB1" w14:paraId="351BC8A8" w14:textId="77777777" w:rsidTr="00AA15C1">
        <w:trPr>
          <w:trHeight w:val="1228"/>
        </w:trPr>
        <w:tc>
          <w:tcPr>
            <w:tcW w:w="6833" w:type="dxa"/>
            <w:vAlign w:val="center"/>
          </w:tcPr>
          <w:p w14:paraId="31D6CA3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</w:t>
            </w:r>
          </w:p>
        </w:tc>
        <w:tc>
          <w:tcPr>
            <w:tcW w:w="2126" w:type="dxa"/>
            <w:vMerge w:val="restart"/>
            <w:vAlign w:val="center"/>
          </w:tcPr>
          <w:p w14:paraId="18182A66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lastRenderedPageBreak/>
              <w:t>системы электроснабжения и (или) объектов жилой застройки</w:t>
            </w:r>
          </w:p>
        </w:tc>
        <w:tc>
          <w:tcPr>
            <w:tcW w:w="1134" w:type="dxa"/>
            <w:vMerge w:val="restart"/>
            <w:vAlign w:val="center"/>
          </w:tcPr>
          <w:p w14:paraId="721F480B" w14:textId="77777777" w:rsidR="009518B6" w:rsidRPr="00380FB1" w:rsidRDefault="00A3255C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color w:val="000000"/>
                <w:szCs w:val="24"/>
              </w:rPr>
              <w:lastRenderedPageBreak/>
              <w:t>2300</w:t>
            </w:r>
          </w:p>
        </w:tc>
      </w:tr>
      <w:tr w:rsidR="009518B6" w:rsidRPr="00380FB1" w14:paraId="6CAC3A3B" w14:textId="77777777" w:rsidTr="00AA15C1">
        <w:tc>
          <w:tcPr>
            <w:tcW w:w="6833" w:type="dxa"/>
            <w:vAlign w:val="center"/>
          </w:tcPr>
          <w:p w14:paraId="05ED95D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25 кв. м жилищного фонда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2126" w:type="dxa"/>
            <w:vMerge/>
            <w:vAlign w:val="center"/>
          </w:tcPr>
          <w:p w14:paraId="069A5DE2" w14:textId="77777777" w:rsidR="009518B6" w:rsidRPr="00380FB1" w:rsidRDefault="009518B6" w:rsidP="009518B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B10557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18B6" w:rsidRPr="00380FB1" w14:paraId="6BFF1284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2642CEA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годовому потреблению </w:t>
            </w:r>
            <w:r w:rsidRPr="00380FB1">
              <w:rPr>
                <w:rFonts w:cs="Times New Roman"/>
                <w:szCs w:val="24"/>
              </w:rPr>
              <w:t>электроэнергии на 1 чел. – отношение мощности (производительности) системы электроснабжения к расчетной потребности объектов жилой застройки</w:t>
            </w:r>
          </w:p>
        </w:tc>
      </w:tr>
      <w:tr w:rsidR="009518B6" w:rsidRPr="00380FB1" w14:paraId="300B89BD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33764C16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ИЖД, БЖД, не оборудованный электроплитами</w:t>
            </w:r>
          </w:p>
        </w:tc>
        <w:tc>
          <w:tcPr>
            <w:tcW w:w="2126" w:type="dxa"/>
            <w:vMerge w:val="restart"/>
            <w:vAlign w:val="center"/>
          </w:tcPr>
          <w:p w14:paraId="5C51C4D4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134" w:type="dxa"/>
            <w:vAlign w:val="center"/>
          </w:tcPr>
          <w:p w14:paraId="47F8D4E1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</w:tr>
      <w:tr w:rsidR="009518B6" w:rsidRPr="00380FB1" w14:paraId="48330C39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45AFF4D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ИЖД, БЖД, оборудованный электроплитами</w:t>
            </w:r>
          </w:p>
        </w:tc>
        <w:tc>
          <w:tcPr>
            <w:tcW w:w="2126" w:type="dxa"/>
            <w:vMerge/>
            <w:vAlign w:val="center"/>
          </w:tcPr>
          <w:p w14:paraId="0A51E75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25477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9518B6" w:rsidRPr="00380FB1" w14:paraId="0D17DEF5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6968D3C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126" w:type="dxa"/>
            <w:vMerge/>
            <w:vAlign w:val="center"/>
          </w:tcPr>
          <w:p w14:paraId="7592624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D1DCF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9518B6" w:rsidRPr="00380FB1" w14:paraId="00330CEB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67D118F2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БЖД, СЖД и МЖД, не оборудованные электроплитами</w:t>
            </w:r>
          </w:p>
        </w:tc>
        <w:tc>
          <w:tcPr>
            <w:tcW w:w="2126" w:type="dxa"/>
            <w:vMerge/>
            <w:vAlign w:val="center"/>
          </w:tcPr>
          <w:p w14:paraId="5BB6E1B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FF0A1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9518B6" w:rsidRPr="00380FB1" w14:paraId="76BFB7F9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418350D0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МЖД, оборудованные электроплитами</w:t>
            </w:r>
          </w:p>
        </w:tc>
        <w:tc>
          <w:tcPr>
            <w:tcW w:w="2126" w:type="dxa"/>
            <w:vMerge/>
            <w:vAlign w:val="center"/>
          </w:tcPr>
          <w:p w14:paraId="65C0134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B1741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1,25</w:t>
            </w:r>
          </w:p>
        </w:tc>
      </w:tr>
      <w:tr w:rsidR="009518B6" w:rsidRPr="00380FB1" w14:paraId="35E8F904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3401C3F1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42C6D16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5B9ED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9518B6" w:rsidRPr="00380FB1" w14:paraId="5E207630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45A5EBA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094EB11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ECEBD8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9518B6" w:rsidRPr="00380FB1" w14:paraId="567ED93A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1E62FC8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9518B6" w:rsidRPr="00380FB1" w14:paraId="66293AB0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B606E8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Объект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электроснабжения</w:t>
            </w:r>
          </w:p>
        </w:tc>
        <w:tc>
          <w:tcPr>
            <w:tcW w:w="2126" w:type="dxa"/>
            <w:vAlign w:val="center"/>
          </w:tcPr>
          <w:p w14:paraId="1D7CC61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электроснабжения </w:t>
            </w:r>
          </w:p>
        </w:tc>
        <w:tc>
          <w:tcPr>
            <w:tcW w:w="1134" w:type="dxa"/>
            <w:vAlign w:val="center"/>
          </w:tcPr>
          <w:p w14:paraId="56C8887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9518B6" w:rsidRPr="00380FB1" w14:paraId="3B46D278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56BD67E0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Объекты, не подключенные к централизованным системам газо- и теплоснабжения</w:t>
            </w:r>
          </w:p>
        </w:tc>
      </w:tr>
      <w:tr w:rsidR="009518B6" w:rsidRPr="00380FB1" w14:paraId="08E1AA87" w14:textId="77777777" w:rsidTr="004318D2">
        <w:trPr>
          <w:trHeight w:val="153"/>
        </w:trPr>
        <w:tc>
          <w:tcPr>
            <w:tcW w:w="10093" w:type="dxa"/>
            <w:gridSpan w:val="3"/>
            <w:vAlign w:val="center"/>
          </w:tcPr>
          <w:p w14:paraId="2705141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расчетному потреблению </w:t>
            </w:r>
            <w:r w:rsidRPr="00380FB1">
              <w:rPr>
                <w:rFonts w:cs="Times New Roman"/>
                <w:szCs w:val="24"/>
              </w:rPr>
              <w:t xml:space="preserve">электроэнергии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отопление и на подогрев воды </w:t>
            </w:r>
            <w:r w:rsidRPr="00380FB1">
              <w:rPr>
                <w:rFonts w:cs="Times New Roman"/>
                <w:szCs w:val="24"/>
              </w:rPr>
              <w:t>– отношение мощности (производительности) системы электроснабжения к расчетной потребности объектов жилой застройки</w:t>
            </w:r>
          </w:p>
        </w:tc>
      </w:tr>
      <w:tr w:rsidR="009518B6" w:rsidRPr="00380FB1" w14:paraId="18501BE6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457B889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126" w:type="dxa"/>
            <w:vMerge w:val="restart"/>
            <w:vAlign w:val="center"/>
          </w:tcPr>
          <w:p w14:paraId="444F4227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электроснабжения/объектов жилой застройки</w:t>
            </w:r>
          </w:p>
        </w:tc>
        <w:tc>
          <w:tcPr>
            <w:tcW w:w="1134" w:type="dxa"/>
            <w:vAlign w:val="center"/>
          </w:tcPr>
          <w:p w14:paraId="2FA9989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9518B6" w:rsidRPr="00380FB1" w14:paraId="43A7FA17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44AF2C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126" w:type="dxa"/>
            <w:vMerge/>
            <w:vAlign w:val="center"/>
          </w:tcPr>
          <w:p w14:paraId="5A50031F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4A5C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9518B6" w:rsidRPr="00380FB1" w14:paraId="424EA286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1E320C70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126" w:type="dxa"/>
            <w:vMerge/>
            <w:vAlign w:val="center"/>
          </w:tcPr>
          <w:p w14:paraId="0113F47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7240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9518B6" w:rsidRPr="00380FB1" w14:paraId="680F8E29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5DBDBCAE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126" w:type="dxa"/>
            <w:vMerge/>
            <w:vAlign w:val="center"/>
          </w:tcPr>
          <w:p w14:paraId="52FC3C6C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A6D393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9518B6" w:rsidRPr="00380FB1" w14:paraId="5735F177" w14:textId="77777777" w:rsidTr="00AA15C1">
        <w:trPr>
          <w:trHeight w:val="153"/>
        </w:trPr>
        <w:tc>
          <w:tcPr>
            <w:tcW w:w="6833" w:type="dxa"/>
            <w:vAlign w:val="center"/>
          </w:tcPr>
          <w:p w14:paraId="37CD99FB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126" w:type="dxa"/>
            <w:vMerge/>
            <w:vAlign w:val="center"/>
          </w:tcPr>
          <w:p w14:paraId="6598F8EA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9214D5" w14:textId="77777777" w:rsidR="009518B6" w:rsidRPr="00380FB1" w:rsidRDefault="009518B6" w:rsidP="009518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p w14:paraId="4B7D4403" w14:textId="77777777" w:rsidR="00B94E9B" w:rsidRPr="00380FB1" w:rsidRDefault="00B94E9B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3" w:name="_Toc492996114"/>
      <w:r w:rsidRPr="00380FB1">
        <w:rPr>
          <w:rFonts w:eastAsia="Times New Roman"/>
          <w:szCs w:val="24"/>
          <w:lang w:eastAsia="ru-RU"/>
        </w:rPr>
        <w:t>Показатели обеспеченности</w:t>
      </w:r>
      <w:r w:rsidR="005A7649" w:rsidRPr="00380FB1">
        <w:rPr>
          <w:rFonts w:eastAsia="Times New Roman"/>
          <w:szCs w:val="24"/>
          <w:lang w:eastAsia="ru-RU"/>
        </w:rPr>
        <w:t xml:space="preserve"> объектами</w:t>
      </w:r>
      <w:r w:rsidRPr="00380FB1">
        <w:rPr>
          <w:rFonts w:eastAsia="Times New Roman"/>
          <w:szCs w:val="24"/>
          <w:lang w:eastAsia="ru-RU"/>
        </w:rPr>
        <w:t>, относящи</w:t>
      </w:r>
      <w:r w:rsidR="005A7649" w:rsidRPr="00380FB1">
        <w:rPr>
          <w:rFonts w:eastAsia="Times New Roman"/>
          <w:szCs w:val="24"/>
          <w:lang w:eastAsia="ru-RU"/>
        </w:rPr>
        <w:t>ми</w:t>
      </w:r>
      <w:r w:rsidRPr="00380FB1">
        <w:rPr>
          <w:rFonts w:eastAsia="Times New Roman"/>
          <w:szCs w:val="24"/>
          <w:lang w:eastAsia="ru-RU"/>
        </w:rPr>
        <w:t xml:space="preserve">ся к </w:t>
      </w:r>
      <w:r w:rsidR="00CF5E4B" w:rsidRPr="00380FB1">
        <w:rPr>
          <w:rFonts w:eastAsia="Times New Roman"/>
          <w:szCs w:val="24"/>
          <w:lang w:eastAsia="ru-RU"/>
        </w:rPr>
        <w:t xml:space="preserve">области </w:t>
      </w:r>
      <w:r w:rsidRPr="00380FB1">
        <w:rPr>
          <w:rFonts w:eastAsia="Times New Roman"/>
          <w:szCs w:val="24"/>
          <w:lang w:eastAsia="ru-RU"/>
        </w:rPr>
        <w:t>теплоснабжение</w:t>
      </w:r>
      <w:r w:rsidR="004B464F" w:rsidRPr="00380FB1">
        <w:rPr>
          <w:rFonts w:eastAsia="Times New Roman"/>
          <w:szCs w:val="24"/>
          <w:lang w:eastAsia="ru-RU"/>
        </w:rPr>
        <w:t>, и доступности таких</w:t>
      </w:r>
      <w:r w:rsidR="005A7649" w:rsidRPr="00380FB1">
        <w:rPr>
          <w:rFonts w:eastAsia="Times New Roman"/>
          <w:szCs w:val="24"/>
          <w:lang w:eastAsia="ru-RU"/>
        </w:rPr>
        <w:t xml:space="preserve"> </w:t>
      </w:r>
      <w:r w:rsidR="004B464F" w:rsidRPr="00380FB1">
        <w:rPr>
          <w:rFonts w:eastAsia="Times New Roman"/>
          <w:szCs w:val="24"/>
          <w:lang w:eastAsia="ru-RU"/>
        </w:rPr>
        <w:t>объектов</w:t>
      </w:r>
      <w:bookmarkEnd w:id="13"/>
    </w:p>
    <w:p w14:paraId="1E96C482" w14:textId="6D30924F" w:rsidR="00B94E9B" w:rsidRPr="00380FB1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Установленные нормативные параметры </w:t>
      </w:r>
      <w:r w:rsidR="003174EB" w:rsidRPr="00380FB1">
        <w:rPr>
          <w:b/>
          <w:szCs w:val="24"/>
          <w:lang w:eastAsia="ru-RU"/>
        </w:rPr>
        <w:t>тепл</w:t>
      </w:r>
      <w:r w:rsidRPr="00380FB1">
        <w:rPr>
          <w:b/>
          <w:szCs w:val="24"/>
          <w:lang w:eastAsia="ru-RU"/>
        </w:rPr>
        <w:t>оснабжения</w:t>
      </w:r>
    </w:p>
    <w:p w14:paraId="18FD7DC1" w14:textId="61D044B0" w:rsidR="00B94E9B" w:rsidRPr="00380FB1" w:rsidRDefault="00B94E9B" w:rsidP="00B94E9B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Pr="00380FB1">
        <w:rPr>
          <w:rFonts w:cs="Times New Roman"/>
          <w:color w:val="000000"/>
          <w:szCs w:val="24"/>
        </w:rPr>
        <w:t xml:space="preserve">относящихся к области </w:t>
      </w:r>
      <w:r w:rsidR="003174EB" w:rsidRPr="00380FB1">
        <w:rPr>
          <w:rFonts w:cs="Times New Roman"/>
          <w:color w:val="000000"/>
          <w:szCs w:val="24"/>
        </w:rPr>
        <w:t>тепло</w:t>
      </w:r>
      <w:r w:rsidRPr="00380FB1">
        <w:rPr>
          <w:rFonts w:cs="Times New Roman"/>
          <w:color w:val="000000"/>
          <w:szCs w:val="24"/>
        </w:rPr>
        <w:t>снабжение</w:t>
      </w:r>
      <w:r w:rsidR="0095506C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4FCE1660" w14:textId="0971950D" w:rsidR="00B94E9B" w:rsidRPr="00380FB1" w:rsidRDefault="00B94E9B" w:rsidP="00B94E9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303D42BC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3935E251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633803DB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обеспечению теплоснабжения населённых пунктов в соответствии с утверждённой в установленном порядке схемой теплоснабжения;</w:t>
      </w:r>
    </w:p>
    <w:p w14:paraId="76F8DEDE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котельных</w:t>
      </w:r>
      <w:r w:rsidRPr="00380FB1">
        <w:rPr>
          <w:rFonts w:cs="Times New Roman"/>
          <w:szCs w:val="24"/>
          <w:lang w:val="en-US"/>
        </w:rPr>
        <w:t>;</w:t>
      </w:r>
    </w:p>
    <w:p w14:paraId="448AE395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Требования к размещению </w:t>
      </w:r>
      <w:proofErr w:type="spellStart"/>
      <w:r w:rsidRPr="00380FB1">
        <w:rPr>
          <w:rFonts w:cs="Times New Roman"/>
          <w:szCs w:val="24"/>
        </w:rPr>
        <w:t>золошлакоотвалов</w:t>
      </w:r>
      <w:proofErr w:type="spellEnd"/>
      <w:r w:rsidRPr="00380FB1">
        <w:rPr>
          <w:rFonts w:cs="Times New Roman"/>
          <w:szCs w:val="24"/>
          <w:lang w:val="en-US"/>
        </w:rPr>
        <w:t>;</w:t>
      </w:r>
    </w:p>
    <w:p w14:paraId="1F49AB90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Возможность применения индивидуальных источников тепла;</w:t>
      </w:r>
    </w:p>
    <w:p w14:paraId="68478462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для размещения котельных;</w:t>
      </w:r>
    </w:p>
    <w:p w14:paraId="1AAE91F9" w14:textId="77777777" w:rsidR="003174EB" w:rsidRPr="00380FB1" w:rsidRDefault="003174EB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санитарно-защитных зон от котельных.</w:t>
      </w:r>
    </w:p>
    <w:p w14:paraId="3622C64A" w14:textId="75D0EF03" w:rsidR="00E60E19" w:rsidRPr="00380FB1" w:rsidRDefault="00E60E19" w:rsidP="00E60E1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380FB1">
        <w:rPr>
          <w:rStyle w:val="a8"/>
          <w:rFonts w:cs="Times New Roman"/>
          <w:color w:val="auto"/>
          <w:szCs w:val="24"/>
          <w:u w:val="none"/>
        </w:rPr>
        <w:lastRenderedPageBreak/>
        <w:t xml:space="preserve">Сводом правил СП 42-101-2003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Pr="00380FB1">
        <w:t>расходы теплоты на приготовление кормов и подогрев воды для животных.</w:t>
      </w:r>
    </w:p>
    <w:p w14:paraId="6F1DCDA3" w14:textId="72A21CBC" w:rsidR="00B94E9B" w:rsidRPr="00380FB1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b/>
          <w:szCs w:val="24"/>
          <w:lang w:eastAsia="ru-RU"/>
        </w:rPr>
        <w:t>,</w:t>
      </w:r>
      <w:r w:rsidR="00E2441E" w:rsidRPr="00380FB1">
        <w:rPr>
          <w:b/>
          <w:szCs w:val="24"/>
          <w:lang w:eastAsia="ru-RU"/>
        </w:rPr>
        <w:t xml:space="preserve"> </w:t>
      </w:r>
      <w:r w:rsidR="003C26D2" w:rsidRPr="00380FB1">
        <w:rPr>
          <w:b/>
          <w:szCs w:val="24"/>
          <w:lang w:eastAsia="ru-RU"/>
        </w:rPr>
        <w:br/>
      </w:r>
      <w:r w:rsidR="003C26D2" w:rsidRPr="00380FB1">
        <w:rPr>
          <w:rFonts w:cs="Times New Roman"/>
          <w:b/>
          <w:szCs w:val="24"/>
          <w:lang w:eastAsia="ru-RU"/>
        </w:rPr>
        <w:t xml:space="preserve"> относящихся к области</w:t>
      </w:r>
      <w:r w:rsidRPr="00380FB1">
        <w:rPr>
          <w:b/>
          <w:szCs w:val="24"/>
          <w:lang w:eastAsia="ru-RU"/>
        </w:rPr>
        <w:t xml:space="preserve"> </w:t>
      </w:r>
      <w:r w:rsidR="00540996" w:rsidRPr="00380FB1">
        <w:rPr>
          <w:b/>
          <w:szCs w:val="24"/>
          <w:lang w:eastAsia="ru-RU"/>
        </w:rPr>
        <w:t>теплоснабжени</w:t>
      </w:r>
      <w:r w:rsidR="003C26D2" w:rsidRPr="00380FB1">
        <w:rPr>
          <w:b/>
          <w:szCs w:val="24"/>
          <w:lang w:eastAsia="ru-RU"/>
        </w:rPr>
        <w:t>е</w:t>
      </w:r>
    </w:p>
    <w:p w14:paraId="6566CE5D" w14:textId="77777777" w:rsidR="00B94E9B" w:rsidRPr="00380FB1" w:rsidRDefault="00B94E9B" w:rsidP="00B94E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 электроснабжения приведены</w:t>
      </w:r>
      <w:r w:rsidR="00744CA2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3407B235" w14:textId="77777777" w:rsidR="00B94E9B" w:rsidRPr="00380FB1" w:rsidRDefault="00B94E9B" w:rsidP="00B94E9B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</w:t>
      </w:r>
      <w:r w:rsidR="00C90778" w:rsidRPr="00380FB1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686"/>
        <w:gridCol w:w="1275"/>
      </w:tblGrid>
      <w:tr w:rsidR="001815B2" w:rsidRPr="00380FB1" w14:paraId="5B97A3D5" w14:textId="77777777" w:rsidTr="00E2441E">
        <w:tc>
          <w:tcPr>
            <w:tcW w:w="5245" w:type="dxa"/>
            <w:shd w:val="clear" w:color="auto" w:fill="EEECE1" w:themeFill="background2"/>
            <w:vAlign w:val="center"/>
          </w:tcPr>
          <w:p w14:paraId="264C6EB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5D40966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1D60C04" w14:textId="77777777" w:rsidR="001815B2" w:rsidRPr="00380FB1" w:rsidRDefault="001815B2" w:rsidP="00F81CFB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1815B2" w:rsidRPr="00380FB1" w14:paraId="1C7DC52E" w14:textId="77777777" w:rsidTr="00E2441E">
        <w:trPr>
          <w:trHeight w:val="201"/>
        </w:trPr>
        <w:tc>
          <w:tcPr>
            <w:tcW w:w="10206" w:type="dxa"/>
            <w:gridSpan w:val="3"/>
            <w:vAlign w:val="center"/>
          </w:tcPr>
          <w:p w14:paraId="63750CE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Объекты, подключенные (подлежащие подключению) к централизованной системе теплоснабжения</w:t>
            </w:r>
          </w:p>
        </w:tc>
      </w:tr>
      <w:tr w:rsidR="001815B2" w:rsidRPr="00380FB1" w14:paraId="0E23C5EA" w14:textId="77777777" w:rsidTr="00E2441E">
        <w:trPr>
          <w:trHeight w:val="201"/>
        </w:trPr>
        <w:tc>
          <w:tcPr>
            <w:tcW w:w="10206" w:type="dxa"/>
            <w:gridSpan w:val="3"/>
            <w:vAlign w:val="center"/>
          </w:tcPr>
          <w:p w14:paraId="20022A7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оличество вводов теплоснабжения, ед.</w:t>
            </w:r>
          </w:p>
        </w:tc>
      </w:tr>
      <w:tr w:rsidR="001815B2" w:rsidRPr="00380FB1" w14:paraId="1305C7DB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D6C5BB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3686" w:type="dxa"/>
            <w:vMerge w:val="restart"/>
            <w:vAlign w:val="center"/>
          </w:tcPr>
          <w:p w14:paraId="1106DCFD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теплоснабжения</w:t>
            </w:r>
            <w:r w:rsidR="00F81CFB" w:rsidRPr="00380FB1">
              <w:rPr>
                <w:rFonts w:cs="Times New Roman"/>
                <w:szCs w:val="24"/>
              </w:rPr>
              <w:t xml:space="preserve"> и </w:t>
            </w:r>
            <w:r w:rsidRPr="00380FB1">
              <w:rPr>
                <w:rFonts w:cs="Times New Roman"/>
                <w:szCs w:val="24"/>
              </w:rPr>
              <w:t>объектов жилой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4F588C28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380FB1" w14:paraId="52498532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5FD0D08F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3686" w:type="dxa"/>
            <w:vMerge/>
            <w:vAlign w:val="center"/>
          </w:tcPr>
          <w:p w14:paraId="68DDDA09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2026E2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2931BF9C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6987A8A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Совмещенный дом в БЖД</w:t>
            </w:r>
          </w:p>
        </w:tc>
        <w:tc>
          <w:tcPr>
            <w:tcW w:w="3686" w:type="dxa"/>
            <w:vMerge/>
            <w:vAlign w:val="center"/>
          </w:tcPr>
          <w:p w14:paraId="145CFDAF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E7CEA3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116CD8BF" w14:textId="77777777" w:rsidTr="00E2441E">
        <w:trPr>
          <w:trHeight w:val="276"/>
        </w:trPr>
        <w:tc>
          <w:tcPr>
            <w:tcW w:w="5245" w:type="dxa"/>
            <w:vAlign w:val="center"/>
          </w:tcPr>
          <w:p w14:paraId="74907AA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3686" w:type="dxa"/>
            <w:vMerge/>
            <w:vAlign w:val="center"/>
          </w:tcPr>
          <w:p w14:paraId="65BED865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58098A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4E80C3FD" w14:textId="77777777" w:rsidTr="00E2441E">
        <w:trPr>
          <w:trHeight w:val="276"/>
        </w:trPr>
        <w:tc>
          <w:tcPr>
            <w:tcW w:w="10206" w:type="dxa"/>
            <w:gridSpan w:val="3"/>
            <w:vAlign w:val="center"/>
          </w:tcPr>
          <w:p w14:paraId="17C3D2F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оличество вводов горячего водоснабжения, ед.</w:t>
            </w:r>
          </w:p>
        </w:tc>
      </w:tr>
      <w:tr w:rsidR="001815B2" w:rsidRPr="00380FB1" w14:paraId="30F34980" w14:textId="77777777" w:rsidTr="00E2441E">
        <w:trPr>
          <w:trHeight w:val="276"/>
        </w:trPr>
        <w:tc>
          <w:tcPr>
            <w:tcW w:w="5245" w:type="dxa"/>
            <w:vAlign w:val="center"/>
          </w:tcPr>
          <w:p w14:paraId="3CEBA99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3686" w:type="dxa"/>
            <w:vMerge w:val="restart"/>
            <w:vAlign w:val="center"/>
          </w:tcPr>
          <w:p w14:paraId="37D5AFD1" w14:textId="77777777" w:rsidR="001815B2" w:rsidRPr="00380FB1" w:rsidRDefault="00F81CFB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теплоснабжения и объектов жилой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1BC6B3F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380FB1" w14:paraId="3C24EC51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0577883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3686" w:type="dxa"/>
            <w:vMerge/>
            <w:vAlign w:val="center"/>
          </w:tcPr>
          <w:p w14:paraId="36B6F83B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45DC39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75D85CC4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6F8ABA5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381A7591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A1D01BB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5E9F3ACC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86BB26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26A711BA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25FC1E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0C7010C7" w14:textId="77777777" w:rsidTr="00E2441E">
        <w:trPr>
          <w:trHeight w:val="201"/>
        </w:trPr>
        <w:tc>
          <w:tcPr>
            <w:tcW w:w="10206" w:type="dxa"/>
            <w:gridSpan w:val="3"/>
            <w:vAlign w:val="center"/>
          </w:tcPr>
          <w:p w14:paraId="1D9F89A4" w14:textId="5BDF5C7C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годового 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 xml:space="preserve">(отопительный период 7 месяцев)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потребления тепловой энергии на 1 кв.</w:t>
            </w:r>
            <w:r w:rsidR="00381244" w:rsidRPr="00380FB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м. общей площади, Гкал</w:t>
            </w:r>
          </w:p>
        </w:tc>
      </w:tr>
      <w:tr w:rsidR="00CD7BA7" w:rsidRPr="00380FB1" w14:paraId="56FCC860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42405E9C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686" w:type="dxa"/>
            <w:vMerge w:val="restart"/>
            <w:vAlign w:val="center"/>
          </w:tcPr>
          <w:p w14:paraId="3A7A68FA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теплоснабжения и объектов жилой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051A24A7" w14:textId="7D804239" w:rsidR="00CD7BA7" w:rsidRPr="00380FB1" w:rsidRDefault="00CD7BA7" w:rsidP="00B7774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CD7BA7" w:rsidRPr="00380FB1" w14:paraId="2C68B67E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3A9FDD12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686" w:type="dxa"/>
            <w:vMerge/>
            <w:vAlign w:val="center"/>
          </w:tcPr>
          <w:p w14:paraId="21F0DF59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0B50AB6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42E38343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482DD97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686" w:type="dxa"/>
            <w:vMerge/>
            <w:vAlign w:val="center"/>
          </w:tcPr>
          <w:p w14:paraId="21FC6DF8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C137E5C" w14:textId="6CAD6116" w:rsidR="001815B2" w:rsidRPr="00380FB1" w:rsidRDefault="00CD7BA7" w:rsidP="00B7774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CD7BA7" w:rsidRPr="00380FB1" w14:paraId="4FD3C0D8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2D2F7449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108CF149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A112C0E" w14:textId="4A233D7C" w:rsidR="00CD7BA7" w:rsidRPr="00380FB1" w:rsidRDefault="00CD7BA7" w:rsidP="00B7774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B77743"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CD7BA7" w:rsidRPr="00380FB1" w14:paraId="31365554" w14:textId="77777777" w:rsidTr="00E2441E">
        <w:trPr>
          <w:trHeight w:val="201"/>
        </w:trPr>
        <w:tc>
          <w:tcPr>
            <w:tcW w:w="5245" w:type="dxa"/>
            <w:vAlign w:val="center"/>
          </w:tcPr>
          <w:p w14:paraId="0999FB4F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734ABB32" w14:textId="77777777" w:rsidR="00CD7BA7" w:rsidRPr="00380FB1" w:rsidRDefault="00CD7BA7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4FC6188" w14:textId="77777777" w:rsidR="00CD7BA7" w:rsidRPr="00380FB1" w:rsidRDefault="00CD7BA7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380FB1" w14:paraId="6633B84A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0C7456D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AE2682" w:rsidRPr="00380FB1">
              <w:rPr>
                <w:rFonts w:eastAsia="Times New Roman" w:cs="Times New Roman"/>
                <w:b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максимальному тепловому потоку (тепловой нагрузке) на отопление и расходу теплоты на подогрев воды </w:t>
            </w:r>
            <w:r w:rsidRPr="00380FB1">
              <w:rPr>
                <w:rFonts w:cs="Times New Roman"/>
                <w:szCs w:val="24"/>
              </w:rPr>
              <w:t>– отношение мощности (производительности) системы теплоснабжения к расчетной потребности объектов жилой застройки</w:t>
            </w:r>
          </w:p>
        </w:tc>
      </w:tr>
      <w:tr w:rsidR="001815B2" w:rsidRPr="00380FB1" w14:paraId="5CCD2E6B" w14:textId="77777777" w:rsidTr="00E2441E">
        <w:trPr>
          <w:trHeight w:val="303"/>
        </w:trPr>
        <w:tc>
          <w:tcPr>
            <w:tcW w:w="5245" w:type="dxa"/>
            <w:vAlign w:val="center"/>
          </w:tcPr>
          <w:p w14:paraId="6931CE5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686" w:type="dxa"/>
            <w:vMerge w:val="restart"/>
            <w:vAlign w:val="center"/>
          </w:tcPr>
          <w:p w14:paraId="36C5C92E" w14:textId="77777777" w:rsidR="001815B2" w:rsidRPr="00380FB1" w:rsidRDefault="001815B2" w:rsidP="00F81CF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275" w:type="dxa"/>
            <w:vAlign w:val="center"/>
          </w:tcPr>
          <w:p w14:paraId="5CC3C0E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530E64D0" w14:textId="77777777" w:rsidTr="00E2441E">
        <w:trPr>
          <w:trHeight w:val="279"/>
        </w:trPr>
        <w:tc>
          <w:tcPr>
            <w:tcW w:w="5245" w:type="dxa"/>
            <w:vAlign w:val="center"/>
          </w:tcPr>
          <w:p w14:paraId="467AB568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686" w:type="dxa"/>
            <w:vMerge/>
            <w:vAlign w:val="center"/>
          </w:tcPr>
          <w:p w14:paraId="6C8E3E4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7F73DE6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449293E2" w14:textId="77777777" w:rsidTr="00E2441E">
        <w:trPr>
          <w:trHeight w:val="270"/>
        </w:trPr>
        <w:tc>
          <w:tcPr>
            <w:tcW w:w="5245" w:type="dxa"/>
            <w:vAlign w:val="center"/>
          </w:tcPr>
          <w:p w14:paraId="6A3E6B9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686" w:type="dxa"/>
            <w:vMerge/>
            <w:vAlign w:val="center"/>
          </w:tcPr>
          <w:p w14:paraId="77B316A9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C794D2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4105702B" w14:textId="77777777" w:rsidTr="00E2441E">
        <w:trPr>
          <w:trHeight w:val="273"/>
        </w:trPr>
        <w:tc>
          <w:tcPr>
            <w:tcW w:w="5245" w:type="dxa"/>
            <w:vAlign w:val="center"/>
          </w:tcPr>
          <w:p w14:paraId="46402B7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26CFDFA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FC2D8D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6F78E455" w14:textId="77777777" w:rsidTr="00E2441E">
        <w:trPr>
          <w:trHeight w:val="153"/>
        </w:trPr>
        <w:tc>
          <w:tcPr>
            <w:tcW w:w="5245" w:type="dxa"/>
            <w:vAlign w:val="center"/>
          </w:tcPr>
          <w:p w14:paraId="08AD071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70F53B7E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AF8379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1815B2" w:rsidRPr="00380FB1" w14:paraId="2449EBE6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0BDC7A3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1815B2" w:rsidRPr="00380FB1" w14:paraId="0FCBA9B9" w14:textId="77777777" w:rsidTr="00E2441E">
        <w:trPr>
          <w:trHeight w:val="153"/>
        </w:trPr>
        <w:tc>
          <w:tcPr>
            <w:tcW w:w="5245" w:type="dxa"/>
            <w:vAlign w:val="center"/>
          </w:tcPr>
          <w:p w14:paraId="42EB8E7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Объект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теплоснабжения</w:t>
            </w:r>
          </w:p>
        </w:tc>
        <w:tc>
          <w:tcPr>
            <w:tcW w:w="3686" w:type="dxa"/>
            <w:vAlign w:val="center"/>
          </w:tcPr>
          <w:p w14:paraId="61C4BEF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теплоснабжения </w:t>
            </w:r>
          </w:p>
        </w:tc>
        <w:tc>
          <w:tcPr>
            <w:tcW w:w="1275" w:type="dxa"/>
            <w:vAlign w:val="center"/>
          </w:tcPr>
          <w:p w14:paraId="53DE3CB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815B2" w:rsidRPr="00380FB1" w14:paraId="53CA09E4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133ADA0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="00AE2682" w:rsidRPr="00380FB1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оля котельных, использующих природный газ, %</w:t>
            </w:r>
          </w:p>
        </w:tc>
      </w:tr>
      <w:tr w:rsidR="001815B2" w:rsidRPr="00380FB1" w14:paraId="35159AA2" w14:textId="77777777" w:rsidTr="00E2441E">
        <w:trPr>
          <w:trHeight w:val="153"/>
        </w:trPr>
        <w:tc>
          <w:tcPr>
            <w:tcW w:w="5245" w:type="dxa"/>
            <w:vAlign w:val="center"/>
          </w:tcPr>
          <w:p w14:paraId="08EA4C2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Котельная,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подключенных к централизованной системе газоснабжения</w:t>
            </w:r>
          </w:p>
        </w:tc>
        <w:tc>
          <w:tcPr>
            <w:tcW w:w="3686" w:type="dxa"/>
            <w:vAlign w:val="center"/>
          </w:tcPr>
          <w:p w14:paraId="1F77D28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котельных</w:t>
            </w:r>
          </w:p>
        </w:tc>
        <w:tc>
          <w:tcPr>
            <w:tcW w:w="1275" w:type="dxa"/>
            <w:vAlign w:val="center"/>
          </w:tcPr>
          <w:p w14:paraId="52D4498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815B2" w:rsidRPr="00380FB1" w14:paraId="7EC45C39" w14:textId="77777777" w:rsidTr="00E2441E">
        <w:trPr>
          <w:trHeight w:val="153"/>
        </w:trPr>
        <w:tc>
          <w:tcPr>
            <w:tcW w:w="10206" w:type="dxa"/>
            <w:gridSpan w:val="3"/>
            <w:vAlign w:val="center"/>
          </w:tcPr>
          <w:p w14:paraId="18DA037C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Объекты, подключенные (подлежащие подключению) к централизованной системе газоснабжения и не подключенные к централизованной системе теплоснабжения</w:t>
            </w:r>
          </w:p>
        </w:tc>
      </w:tr>
      <w:tr w:rsidR="001815B2" w:rsidRPr="00380FB1" w14:paraId="4769480C" w14:textId="77777777" w:rsidTr="00E2441E">
        <w:trPr>
          <w:trHeight w:val="450"/>
        </w:trPr>
        <w:tc>
          <w:tcPr>
            <w:tcW w:w="10206" w:type="dxa"/>
            <w:gridSpan w:val="3"/>
            <w:vAlign w:val="center"/>
          </w:tcPr>
          <w:p w14:paraId="4E12EF0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AE2682" w:rsidRPr="00380FB1">
              <w:rPr>
                <w:rFonts w:eastAsia="Times New Roman" w:cs="Times New Roman"/>
                <w:b/>
                <w:szCs w:val="24"/>
                <w:lang w:eastAsia="ru-RU"/>
              </w:rPr>
              <w:t>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газовой нагрузке на отопление и на подогрев воды </w:t>
            </w:r>
            <w:r w:rsidRPr="00380FB1">
              <w:rPr>
                <w:rFonts w:cs="Times New Roman"/>
                <w:szCs w:val="24"/>
              </w:rPr>
              <w:t>– отношение мощности (производительности) системы газоснабжения к расчетной потребности объектов жилой застройки</w:t>
            </w:r>
          </w:p>
        </w:tc>
      </w:tr>
      <w:tr w:rsidR="001815B2" w:rsidRPr="00380FB1" w14:paraId="68EBE445" w14:textId="77777777" w:rsidTr="00E2441E">
        <w:trPr>
          <w:trHeight w:val="318"/>
        </w:trPr>
        <w:tc>
          <w:tcPr>
            <w:tcW w:w="5245" w:type="dxa"/>
            <w:vAlign w:val="center"/>
          </w:tcPr>
          <w:p w14:paraId="2CFDC00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686" w:type="dxa"/>
            <w:vMerge w:val="restart"/>
            <w:vAlign w:val="center"/>
          </w:tcPr>
          <w:p w14:paraId="1DBD04A5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275" w:type="dxa"/>
            <w:vAlign w:val="center"/>
          </w:tcPr>
          <w:p w14:paraId="7767EC9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3A9D7A54" w14:textId="77777777" w:rsidTr="00E2441E">
        <w:trPr>
          <w:trHeight w:val="279"/>
        </w:trPr>
        <w:tc>
          <w:tcPr>
            <w:tcW w:w="5245" w:type="dxa"/>
            <w:vAlign w:val="center"/>
          </w:tcPr>
          <w:p w14:paraId="3CA12AAB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686" w:type="dxa"/>
            <w:vMerge/>
            <w:vAlign w:val="center"/>
          </w:tcPr>
          <w:p w14:paraId="0DEEC8C7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C9927ED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66859DAE" w14:textId="77777777" w:rsidTr="00E2441E">
        <w:trPr>
          <w:trHeight w:val="142"/>
        </w:trPr>
        <w:tc>
          <w:tcPr>
            <w:tcW w:w="5245" w:type="dxa"/>
            <w:vAlign w:val="center"/>
          </w:tcPr>
          <w:p w14:paraId="466AAA14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686" w:type="dxa"/>
            <w:vMerge/>
            <w:vAlign w:val="center"/>
          </w:tcPr>
          <w:p w14:paraId="050B98A3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8EB50C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380FB1" w14:paraId="535558C9" w14:textId="77777777" w:rsidTr="00E2441E">
        <w:trPr>
          <w:trHeight w:val="131"/>
        </w:trPr>
        <w:tc>
          <w:tcPr>
            <w:tcW w:w="5245" w:type="dxa"/>
            <w:vAlign w:val="center"/>
          </w:tcPr>
          <w:p w14:paraId="2EFF0470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686" w:type="dxa"/>
            <w:vMerge/>
            <w:vAlign w:val="center"/>
          </w:tcPr>
          <w:p w14:paraId="085A0991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12DC118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380FB1" w14:paraId="321F5A21" w14:textId="77777777" w:rsidTr="00E2441E">
        <w:trPr>
          <w:trHeight w:val="122"/>
        </w:trPr>
        <w:tc>
          <w:tcPr>
            <w:tcW w:w="5245" w:type="dxa"/>
            <w:vAlign w:val="center"/>
          </w:tcPr>
          <w:p w14:paraId="0C3BF12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686" w:type="dxa"/>
            <w:vMerge/>
            <w:vAlign w:val="center"/>
          </w:tcPr>
          <w:p w14:paraId="729F848A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CAC8962" w14:textId="77777777" w:rsidR="001815B2" w:rsidRPr="00380FB1" w:rsidRDefault="001815B2" w:rsidP="00F81CF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p w14:paraId="3B8CF769" w14:textId="5E944682" w:rsidR="00CF5E4B" w:rsidRPr="00380FB1" w:rsidRDefault="00CF5E4B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4" w:name="_Toc492996115"/>
      <w:r w:rsidRPr="00380FB1">
        <w:rPr>
          <w:rFonts w:eastAsia="Times New Roman"/>
          <w:szCs w:val="24"/>
          <w:lang w:eastAsia="ru-RU"/>
        </w:rPr>
        <w:t>Показатели обеспеченности</w:t>
      </w:r>
      <w:r w:rsidR="005A7649" w:rsidRPr="00380FB1">
        <w:rPr>
          <w:rFonts w:eastAsia="Times New Roman"/>
          <w:szCs w:val="24"/>
          <w:lang w:eastAsia="ru-RU"/>
        </w:rPr>
        <w:t xml:space="preserve"> объектами</w:t>
      </w:r>
      <w:r w:rsidRPr="00380FB1">
        <w:rPr>
          <w:rFonts w:eastAsia="Times New Roman"/>
          <w:szCs w:val="24"/>
          <w:lang w:eastAsia="ru-RU"/>
        </w:rPr>
        <w:t>, относящи</w:t>
      </w:r>
      <w:r w:rsidR="005A7649" w:rsidRPr="00380FB1">
        <w:rPr>
          <w:rFonts w:eastAsia="Times New Roman"/>
          <w:szCs w:val="24"/>
          <w:lang w:eastAsia="ru-RU"/>
        </w:rPr>
        <w:t>ми</w:t>
      </w:r>
      <w:r w:rsidRPr="00380FB1">
        <w:rPr>
          <w:rFonts w:eastAsia="Times New Roman"/>
          <w:szCs w:val="24"/>
          <w:lang w:eastAsia="ru-RU"/>
        </w:rPr>
        <w:t>ся к области газоснабжение</w:t>
      </w:r>
      <w:r w:rsidR="004B464F" w:rsidRPr="00380FB1">
        <w:rPr>
          <w:rFonts w:eastAsia="Times New Roman"/>
          <w:szCs w:val="24"/>
          <w:lang w:eastAsia="ru-RU"/>
        </w:rPr>
        <w:t xml:space="preserve">, и доступности </w:t>
      </w:r>
      <w:r w:rsidR="00963F7C" w:rsidRPr="00380FB1">
        <w:rPr>
          <w:rFonts w:eastAsia="Times New Roman"/>
          <w:szCs w:val="24"/>
          <w:lang w:eastAsia="ru-RU"/>
        </w:rPr>
        <w:t xml:space="preserve">таких </w:t>
      </w:r>
      <w:r w:rsidR="004B464F" w:rsidRPr="00380FB1">
        <w:rPr>
          <w:rFonts w:eastAsia="Times New Roman"/>
          <w:szCs w:val="24"/>
          <w:lang w:eastAsia="ru-RU"/>
        </w:rPr>
        <w:t>объектов</w:t>
      </w:r>
      <w:bookmarkEnd w:id="14"/>
    </w:p>
    <w:p w14:paraId="794D34BA" w14:textId="77777777" w:rsidR="00CF5E4B" w:rsidRPr="00380FB1" w:rsidRDefault="00CF5E4B" w:rsidP="00CF5E4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Установленные нормативные параметры </w:t>
      </w:r>
      <w:r w:rsidR="008915AC" w:rsidRPr="00380FB1">
        <w:rPr>
          <w:b/>
          <w:szCs w:val="24"/>
          <w:lang w:eastAsia="ru-RU"/>
        </w:rPr>
        <w:t>газ</w:t>
      </w:r>
      <w:r w:rsidRPr="00380FB1">
        <w:rPr>
          <w:b/>
          <w:szCs w:val="24"/>
          <w:lang w:eastAsia="ru-RU"/>
        </w:rPr>
        <w:t>оснабжения</w:t>
      </w:r>
    </w:p>
    <w:p w14:paraId="21ECB5B0" w14:textId="24ECBDE9" w:rsidR="00CF5E4B" w:rsidRPr="00380FB1" w:rsidRDefault="00CF5E4B" w:rsidP="00CF5E4B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Pr="00380FB1">
        <w:rPr>
          <w:rFonts w:cs="Times New Roman"/>
          <w:color w:val="000000"/>
          <w:szCs w:val="24"/>
        </w:rPr>
        <w:t xml:space="preserve">относящихся к области </w:t>
      </w:r>
      <w:r w:rsidR="007410A5" w:rsidRPr="00380FB1">
        <w:rPr>
          <w:rFonts w:cs="Times New Roman"/>
          <w:color w:val="000000"/>
          <w:szCs w:val="24"/>
        </w:rPr>
        <w:t>газ</w:t>
      </w:r>
      <w:r w:rsidRPr="00380FB1">
        <w:rPr>
          <w:rFonts w:cs="Times New Roman"/>
          <w:color w:val="000000"/>
          <w:szCs w:val="24"/>
        </w:rPr>
        <w:t>оснабжение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1102ECFE" w14:textId="77777777" w:rsidR="00CF5E4B" w:rsidRPr="00380FB1" w:rsidRDefault="00CF5E4B" w:rsidP="00CF5E4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384A8DC3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расчету расхода энергоносителей и потребности в мощности источников;</w:t>
      </w:r>
    </w:p>
    <w:p w14:paraId="1F2D423D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газораспределительных станций магистральных газопроводов;</w:t>
      </w:r>
    </w:p>
    <w:p w14:paraId="2652F42E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газонаполнительных станций;</w:t>
      </w:r>
    </w:p>
    <w:p w14:paraId="576E5044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газонаполнительных пунктов;</w:t>
      </w:r>
    </w:p>
    <w:p w14:paraId="3E0A2C73" w14:textId="77777777" w:rsidR="007410A5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промежуточных складов баллонов;</w:t>
      </w:r>
    </w:p>
    <w:p w14:paraId="27581943" w14:textId="77777777" w:rsidR="00CF5E4B" w:rsidRPr="00380FB1" w:rsidRDefault="007410A5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Расстояния от газонаполнительных станций, газонаполнительных пунктов и промежуточных складов баллонов до зданий и сооружений различного назначения</w:t>
      </w:r>
      <w:r w:rsidR="00CF5E4B" w:rsidRPr="00380FB1">
        <w:rPr>
          <w:rFonts w:cs="Times New Roman"/>
          <w:szCs w:val="24"/>
        </w:rPr>
        <w:t>.</w:t>
      </w:r>
    </w:p>
    <w:p w14:paraId="79CDDEE0" w14:textId="4F94CA54" w:rsidR="00E60E19" w:rsidRPr="00380FB1" w:rsidRDefault="00E60E19" w:rsidP="00E60E1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Pr="00380FB1">
        <w:t>укрупненные показатели потребления газа.</w:t>
      </w:r>
    </w:p>
    <w:p w14:paraId="69EC38C6" w14:textId="66471BB6" w:rsidR="00CF5E4B" w:rsidRPr="00380FB1" w:rsidRDefault="00CF5E4B" w:rsidP="003C26D2">
      <w:pPr>
        <w:pStyle w:val="a4"/>
        <w:spacing w:before="120"/>
        <w:ind w:left="0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</w:t>
      </w:r>
      <w:r w:rsidR="00A90776" w:rsidRPr="00380FB1">
        <w:rPr>
          <w:b/>
          <w:szCs w:val="24"/>
          <w:lang w:eastAsia="ru-RU"/>
        </w:rPr>
        <w:t>ли обеспеченности и доступности объектов</w:t>
      </w:r>
      <w:r w:rsidR="003C26D2" w:rsidRPr="00380FB1">
        <w:rPr>
          <w:b/>
          <w:szCs w:val="24"/>
          <w:lang w:eastAsia="ru-RU"/>
        </w:rPr>
        <w:t>,</w:t>
      </w:r>
      <w:r w:rsidR="003C26D2" w:rsidRPr="00380FB1">
        <w:rPr>
          <w:rFonts w:cs="Times New Roman"/>
          <w:b/>
          <w:szCs w:val="24"/>
          <w:lang w:eastAsia="ru-RU"/>
        </w:rPr>
        <w:t xml:space="preserve"> </w:t>
      </w:r>
      <w:r w:rsidR="003C26D2" w:rsidRPr="00380FB1">
        <w:rPr>
          <w:rFonts w:cs="Times New Roman"/>
          <w:b/>
          <w:szCs w:val="24"/>
          <w:lang w:eastAsia="ru-RU"/>
        </w:rPr>
        <w:br/>
        <w:t>относящихся к области</w:t>
      </w:r>
      <w:r w:rsidR="00A90776" w:rsidRPr="00380FB1">
        <w:rPr>
          <w:b/>
          <w:szCs w:val="24"/>
          <w:lang w:eastAsia="ru-RU"/>
        </w:rPr>
        <w:t xml:space="preserve"> газоснабжени</w:t>
      </w:r>
      <w:r w:rsidR="003C26D2" w:rsidRPr="00380FB1">
        <w:rPr>
          <w:b/>
          <w:szCs w:val="24"/>
          <w:lang w:eastAsia="ru-RU"/>
        </w:rPr>
        <w:t>е</w:t>
      </w:r>
    </w:p>
    <w:p w14:paraId="264AF872" w14:textId="77777777" w:rsidR="00F81CFB" w:rsidRPr="00380FB1" w:rsidRDefault="00CF5E4B" w:rsidP="005A7649">
      <w:pPr>
        <w:pStyle w:val="a4"/>
        <w:spacing w:before="120"/>
        <w:ind w:left="0" w:firstLine="567"/>
        <w:contextualSpacing w:val="0"/>
        <w:jc w:val="both"/>
        <w:rPr>
          <w:b/>
          <w:szCs w:val="24"/>
          <w:lang w:eastAsia="ru-RU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8915AC" w:rsidRPr="00380FB1">
        <w:rPr>
          <w:rFonts w:cs="Times New Roman"/>
          <w:szCs w:val="24"/>
        </w:rPr>
        <w:t>газ</w:t>
      </w:r>
      <w:r w:rsidRPr="00380FB1">
        <w:rPr>
          <w:rFonts w:cs="Times New Roman"/>
          <w:szCs w:val="24"/>
        </w:rPr>
        <w:t>оснабжения приведены</w:t>
      </w:r>
      <w:r w:rsidR="00634BA4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529F233" w14:textId="77777777" w:rsidR="00CF5E4B" w:rsidRPr="00380FB1" w:rsidRDefault="00CF5E4B" w:rsidP="00CF5E4B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</w:t>
      </w:r>
      <w:r w:rsidR="00C90778" w:rsidRPr="00380FB1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3827"/>
        <w:gridCol w:w="1417"/>
      </w:tblGrid>
      <w:tr w:rsidR="00FE290D" w:rsidRPr="00380FB1" w14:paraId="3AA2FB14" w14:textId="77777777" w:rsidTr="00AA15C1">
        <w:tc>
          <w:tcPr>
            <w:tcW w:w="4849" w:type="dxa"/>
            <w:shd w:val="clear" w:color="auto" w:fill="EEECE1" w:themeFill="background2"/>
            <w:vAlign w:val="center"/>
          </w:tcPr>
          <w:p w14:paraId="553D5EA0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2E6400A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791EE4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FE290D" w:rsidRPr="00380FB1" w14:paraId="69D0A230" w14:textId="77777777" w:rsidTr="00275DC5">
        <w:trPr>
          <w:trHeight w:val="201"/>
        </w:trPr>
        <w:tc>
          <w:tcPr>
            <w:tcW w:w="10093" w:type="dxa"/>
            <w:gridSpan w:val="3"/>
            <w:vAlign w:val="center"/>
          </w:tcPr>
          <w:p w14:paraId="1986F779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Количество вводов газоснабжения, ед.</w:t>
            </w:r>
          </w:p>
        </w:tc>
      </w:tr>
      <w:tr w:rsidR="00FE290D" w:rsidRPr="00380FB1" w14:paraId="3DFE44C5" w14:textId="77777777" w:rsidTr="00AA15C1">
        <w:trPr>
          <w:trHeight w:val="499"/>
        </w:trPr>
        <w:tc>
          <w:tcPr>
            <w:tcW w:w="4849" w:type="dxa"/>
            <w:vAlign w:val="center"/>
          </w:tcPr>
          <w:p w14:paraId="03EB055A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827" w:type="dxa"/>
            <w:vMerge w:val="restart"/>
            <w:vAlign w:val="center"/>
          </w:tcPr>
          <w:p w14:paraId="6A38EF1C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253A05D3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E290D" w:rsidRPr="00380FB1" w14:paraId="29AB0052" w14:textId="77777777" w:rsidTr="00AA15C1">
        <w:trPr>
          <w:trHeight w:val="201"/>
        </w:trPr>
        <w:tc>
          <w:tcPr>
            <w:tcW w:w="4849" w:type="dxa"/>
            <w:vAlign w:val="center"/>
          </w:tcPr>
          <w:p w14:paraId="5EA1209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827" w:type="dxa"/>
            <w:vMerge/>
            <w:vAlign w:val="center"/>
          </w:tcPr>
          <w:p w14:paraId="666C37B1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0A15E49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90D" w:rsidRPr="00380FB1" w14:paraId="21B94BD2" w14:textId="77777777" w:rsidTr="00275DC5">
        <w:trPr>
          <w:trHeight w:val="516"/>
        </w:trPr>
        <w:tc>
          <w:tcPr>
            <w:tcW w:w="10093" w:type="dxa"/>
            <w:gridSpan w:val="3"/>
            <w:vAlign w:val="center"/>
          </w:tcPr>
          <w:p w14:paraId="3338C284" w14:textId="77777777" w:rsidR="00B90098" w:rsidRPr="00380FB1" w:rsidRDefault="00FE290D" w:rsidP="00B9009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месячного потребления </w:t>
            </w:r>
            <w:r w:rsidR="00E2441E" w:rsidRPr="00380FB1">
              <w:rPr>
                <w:rFonts w:eastAsia="Times New Roman" w:cs="Times New Roman"/>
                <w:szCs w:val="24"/>
                <w:lang w:eastAsia="ru-RU"/>
              </w:rPr>
              <w:t xml:space="preserve">газа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на одного проживающего</w:t>
            </w:r>
            <w:r w:rsidR="00B90098"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3FAE8C2C" w14:textId="39C3B525" w:rsidR="00FE290D" w:rsidRPr="00380FB1" w:rsidRDefault="00B90098" w:rsidP="00B9009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природного</w:t>
            </w:r>
            <w:r w:rsidR="00FE290D" w:rsidRPr="00380FB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куб. м</w:t>
            </w:r>
          </w:p>
          <w:p w14:paraId="20380F8D" w14:textId="7A6F4A55" w:rsidR="00B90098" w:rsidRPr="00380FB1" w:rsidRDefault="00B90098" w:rsidP="00B90098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380FB1">
              <w:t>сжиженного углеводородного, кг</w:t>
            </w:r>
          </w:p>
        </w:tc>
      </w:tr>
      <w:tr w:rsidR="00FE290D" w:rsidRPr="00380FB1" w14:paraId="38DF2221" w14:textId="77777777" w:rsidTr="00AA15C1">
        <w:trPr>
          <w:trHeight w:val="182"/>
        </w:trPr>
        <w:tc>
          <w:tcPr>
            <w:tcW w:w="4849" w:type="dxa"/>
            <w:vAlign w:val="center"/>
          </w:tcPr>
          <w:p w14:paraId="5C9E8896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827" w:type="dxa"/>
            <w:vMerge w:val="restart"/>
            <w:vAlign w:val="center"/>
          </w:tcPr>
          <w:p w14:paraId="48EABF67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70BDB53F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FE290D" w:rsidRPr="00380FB1" w14:paraId="54D8E349" w14:textId="77777777" w:rsidTr="00AA15C1">
        <w:trPr>
          <w:trHeight w:val="516"/>
        </w:trPr>
        <w:tc>
          <w:tcPr>
            <w:tcW w:w="4849" w:type="dxa"/>
            <w:vAlign w:val="center"/>
          </w:tcPr>
          <w:p w14:paraId="632D29B9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25 кв. м жилищного фонда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3827" w:type="dxa"/>
            <w:vMerge/>
            <w:vAlign w:val="center"/>
          </w:tcPr>
          <w:p w14:paraId="56A680F6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CAE46A4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90D" w:rsidRPr="00380FB1" w14:paraId="087FD3CD" w14:textId="77777777" w:rsidTr="00AA15C1">
        <w:trPr>
          <w:trHeight w:val="516"/>
        </w:trPr>
        <w:tc>
          <w:tcPr>
            <w:tcW w:w="4849" w:type="dxa"/>
            <w:vAlign w:val="center"/>
          </w:tcPr>
          <w:p w14:paraId="1F943BF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на территории дачной (садовой) застройки</w:t>
            </w:r>
          </w:p>
        </w:tc>
        <w:tc>
          <w:tcPr>
            <w:tcW w:w="3827" w:type="dxa"/>
            <w:vMerge/>
            <w:vAlign w:val="center"/>
          </w:tcPr>
          <w:p w14:paraId="14CD4168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15301FC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FE290D" w:rsidRPr="00380FB1" w14:paraId="656135E9" w14:textId="77777777" w:rsidTr="00275DC5">
        <w:trPr>
          <w:trHeight w:val="153"/>
        </w:trPr>
        <w:tc>
          <w:tcPr>
            <w:tcW w:w="10093" w:type="dxa"/>
            <w:gridSpan w:val="3"/>
            <w:vAlign w:val="center"/>
          </w:tcPr>
          <w:p w14:paraId="2AED1C3E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газовой мощности </w:t>
            </w:r>
            <w:r w:rsidRPr="00380FB1">
              <w:rPr>
                <w:rFonts w:cs="Times New Roman"/>
                <w:szCs w:val="24"/>
              </w:rPr>
              <w:t>– отношение мощности (производительности) системы газоснабжения к расчетной потребности объектов жилой застройки</w:t>
            </w:r>
          </w:p>
        </w:tc>
      </w:tr>
      <w:tr w:rsidR="00FE290D" w:rsidRPr="00380FB1" w14:paraId="5A735C71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5D5E1F1C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827" w:type="dxa"/>
            <w:vMerge w:val="restart"/>
            <w:vAlign w:val="center"/>
          </w:tcPr>
          <w:p w14:paraId="7EDC4B7C" w14:textId="77777777" w:rsidR="00FE290D" w:rsidRPr="00380FB1" w:rsidRDefault="00FE290D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6448DDD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E290D" w:rsidRPr="00380FB1" w14:paraId="6DE9BFA5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16AE4501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827" w:type="dxa"/>
            <w:vMerge/>
            <w:vAlign w:val="center"/>
          </w:tcPr>
          <w:p w14:paraId="3699E4B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8E7566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FE290D" w:rsidRPr="00380FB1" w14:paraId="5543EE82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3B6A192C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827" w:type="dxa"/>
            <w:vMerge/>
            <w:vAlign w:val="center"/>
          </w:tcPr>
          <w:p w14:paraId="70548D1D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B69375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FE290D" w:rsidRPr="00380FB1" w14:paraId="749BAED7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2A21C692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827" w:type="dxa"/>
            <w:vMerge/>
            <w:vAlign w:val="center"/>
          </w:tcPr>
          <w:p w14:paraId="6CCBA49B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B76B8C8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E290D" w:rsidRPr="00380FB1" w14:paraId="7CA22B3E" w14:textId="77777777" w:rsidTr="00275DC5">
        <w:trPr>
          <w:trHeight w:val="153"/>
        </w:trPr>
        <w:tc>
          <w:tcPr>
            <w:tcW w:w="10093" w:type="dxa"/>
            <w:gridSpan w:val="3"/>
            <w:vAlign w:val="center"/>
          </w:tcPr>
          <w:p w14:paraId="138F5450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FE290D" w:rsidRPr="00380FB1" w14:paraId="10CC1B56" w14:textId="77777777" w:rsidTr="00AA15C1">
        <w:trPr>
          <w:trHeight w:val="153"/>
        </w:trPr>
        <w:tc>
          <w:tcPr>
            <w:tcW w:w="4849" w:type="dxa"/>
            <w:vAlign w:val="center"/>
          </w:tcPr>
          <w:p w14:paraId="7461F3D7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>Объект газоснабжения</w:t>
            </w:r>
          </w:p>
        </w:tc>
        <w:tc>
          <w:tcPr>
            <w:tcW w:w="3827" w:type="dxa"/>
            <w:vAlign w:val="center"/>
          </w:tcPr>
          <w:p w14:paraId="6CD464EE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газоснабжения </w:t>
            </w:r>
          </w:p>
        </w:tc>
        <w:tc>
          <w:tcPr>
            <w:tcW w:w="1417" w:type="dxa"/>
            <w:vAlign w:val="center"/>
          </w:tcPr>
          <w:p w14:paraId="2B30F8F8" w14:textId="77777777" w:rsidR="00FE290D" w:rsidRPr="00380FB1" w:rsidRDefault="00FE290D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1417289" w14:textId="25489EF1" w:rsidR="00BD4D6A" w:rsidRPr="00380FB1" w:rsidRDefault="00BD4D6A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5" w:name="_Toc492996116"/>
      <w:r w:rsidRPr="00380FB1">
        <w:rPr>
          <w:rFonts w:eastAsia="Times New Roman"/>
          <w:szCs w:val="24"/>
          <w:lang w:eastAsia="ru-RU"/>
        </w:rPr>
        <w:t>Показатели обеспеченности объект</w:t>
      </w:r>
      <w:r w:rsidR="005A7649" w:rsidRPr="00380FB1">
        <w:rPr>
          <w:rFonts w:eastAsia="Times New Roman"/>
          <w:szCs w:val="24"/>
          <w:lang w:eastAsia="ru-RU"/>
        </w:rPr>
        <w:t>ами</w:t>
      </w:r>
      <w:r w:rsidRPr="00380FB1">
        <w:rPr>
          <w:rFonts w:eastAsia="Times New Roman"/>
          <w:szCs w:val="24"/>
          <w:lang w:eastAsia="ru-RU"/>
        </w:rPr>
        <w:t xml:space="preserve">, относящихся к области </w:t>
      </w:r>
      <w:r w:rsidR="00E86D79" w:rsidRPr="00380FB1">
        <w:rPr>
          <w:rFonts w:eastAsia="Times New Roman"/>
          <w:szCs w:val="24"/>
          <w:lang w:eastAsia="ru-RU"/>
        </w:rPr>
        <w:t>вод</w:t>
      </w:r>
      <w:r w:rsidRPr="00380FB1">
        <w:rPr>
          <w:rFonts w:eastAsia="Times New Roman"/>
          <w:szCs w:val="24"/>
          <w:lang w:eastAsia="ru-RU"/>
        </w:rPr>
        <w:t>оснабжение</w:t>
      </w:r>
      <w:r w:rsidR="005A7649" w:rsidRPr="00380FB1">
        <w:rPr>
          <w:rFonts w:eastAsia="Times New Roman"/>
          <w:szCs w:val="24"/>
          <w:lang w:eastAsia="ru-RU"/>
        </w:rPr>
        <w:t xml:space="preserve">, и доступности </w:t>
      </w:r>
      <w:r w:rsidR="00963F7C" w:rsidRPr="00380FB1">
        <w:rPr>
          <w:rFonts w:eastAsia="Times New Roman"/>
          <w:szCs w:val="24"/>
          <w:lang w:eastAsia="ru-RU"/>
        </w:rPr>
        <w:t xml:space="preserve">таких </w:t>
      </w:r>
      <w:r w:rsidR="005A7649" w:rsidRPr="00380FB1">
        <w:rPr>
          <w:rFonts w:eastAsia="Times New Roman"/>
          <w:szCs w:val="24"/>
          <w:lang w:eastAsia="ru-RU"/>
        </w:rPr>
        <w:t>объектов</w:t>
      </w:r>
      <w:bookmarkEnd w:id="15"/>
    </w:p>
    <w:p w14:paraId="1955BA7B" w14:textId="5E03FE34" w:rsidR="00E60E19" w:rsidRPr="00380FB1" w:rsidRDefault="00E60E19" w:rsidP="00E60E19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Установленные нормативные параметры </w:t>
      </w:r>
      <w:r w:rsidR="00A90776" w:rsidRPr="00380FB1">
        <w:rPr>
          <w:rFonts w:cs="Times New Roman"/>
          <w:b/>
          <w:szCs w:val="24"/>
          <w:lang w:eastAsia="ru-RU"/>
        </w:rPr>
        <w:t>водоснабжения</w:t>
      </w:r>
    </w:p>
    <w:p w14:paraId="08DFC15A" w14:textId="7CB8FC8A" w:rsidR="00E60E19" w:rsidRPr="00380FB1" w:rsidRDefault="00E60E19" w:rsidP="00E60E19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bookmarkStart w:id="16" w:name="_GoBack"/>
      <w:bookmarkEnd w:id="16"/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требования к организации хозяйственно-питьевого и производственного водоснабжения:</w:t>
      </w:r>
    </w:p>
    <w:p w14:paraId="0B0943CF" w14:textId="77777777" w:rsidR="00E60E19" w:rsidRPr="00380FB1" w:rsidRDefault="00E60E19" w:rsidP="00E60E19">
      <w:pPr>
        <w:tabs>
          <w:tab w:val="left" w:pos="851"/>
        </w:tabs>
        <w:spacing w:before="120"/>
        <w:ind w:firstLine="567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>Устанавливаются:</w:t>
      </w:r>
    </w:p>
    <w:p w14:paraId="7D7B12D2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Удельное среднесуточное (за год) водопотребление на хозяйственно-питьевые нужды населения;</w:t>
      </w:r>
    </w:p>
    <w:p w14:paraId="758DEC16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Расходы воды на поливку в населенных пунктах и на территории промышленных предприятий</w:t>
      </w:r>
    </w:p>
    <w:p w14:paraId="60A6F41D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Требования к источникам пожарного водоснабжения</w:t>
      </w:r>
      <w:r w:rsidR="00187940" w:rsidRPr="00380FB1">
        <w:rPr>
          <w:rStyle w:val="a8"/>
          <w:rFonts w:cs="Times New Roman"/>
          <w:color w:val="auto"/>
          <w:szCs w:val="24"/>
          <w:u w:val="none"/>
        </w:rPr>
        <w:t>;</w:t>
      </w:r>
    </w:p>
    <w:p w14:paraId="7FEFDA91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-Требования к источникам водоснабжения;</w:t>
      </w:r>
    </w:p>
    <w:p w14:paraId="2FA0EB4E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Требования к схеме и системе водоснабжения населенного пункта.</w:t>
      </w:r>
    </w:p>
    <w:p w14:paraId="68C4BB51" w14:textId="68C97D30" w:rsidR="00EE5759" w:rsidRPr="00380FB1" w:rsidRDefault="00E60E19" w:rsidP="00E60E19">
      <w:pPr>
        <w:pStyle w:val="a4"/>
        <w:spacing w:before="120"/>
        <w:ind w:left="0" w:firstLine="568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централизованн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ые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систем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ы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водоснабжения </w:t>
      </w:r>
      <w:r w:rsidR="0050708A" w:rsidRPr="00380FB1">
        <w:rPr>
          <w:rStyle w:val="a8"/>
          <w:rFonts w:cs="Times New Roman"/>
          <w:color w:val="auto"/>
          <w:szCs w:val="24"/>
          <w:u w:val="none"/>
        </w:rPr>
        <w:t xml:space="preserve">населенных пунктов 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по степени обеспеченности подачи воды </w:t>
      </w:r>
      <w:r w:rsidRPr="00380FB1">
        <w:rPr>
          <w:rStyle w:val="a8"/>
          <w:color w:val="auto"/>
          <w:szCs w:val="24"/>
          <w:u w:val="none"/>
        </w:rPr>
        <w:t>отнесены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:</w:t>
      </w:r>
    </w:p>
    <w:p w14:paraId="3B37C714" w14:textId="77777777" w:rsidR="005F1DBD" w:rsidRPr="00380FB1" w:rsidRDefault="005F1DBD" w:rsidP="00B5542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Style w:val="a8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>г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>. Кулебаки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EE5759" w:rsidRPr="00380FB1">
        <w:rPr>
          <w:rStyle w:val="a8"/>
          <w:rFonts w:cs="Times New Roman"/>
          <w:color w:val="auto"/>
          <w:szCs w:val="24"/>
          <w:u w:val="none"/>
        </w:rPr>
        <w:t xml:space="preserve">и </w:t>
      </w:r>
      <w:proofErr w:type="spellStart"/>
      <w:r w:rsidR="00EE5759" w:rsidRPr="00380FB1">
        <w:rPr>
          <w:rStyle w:val="a8"/>
          <w:rFonts w:cs="Times New Roman"/>
          <w:color w:val="auto"/>
          <w:szCs w:val="24"/>
          <w:u w:val="none"/>
        </w:rPr>
        <w:t>р</w:t>
      </w:r>
      <w:r w:rsidRPr="00380FB1">
        <w:rPr>
          <w:rStyle w:val="a8"/>
          <w:rFonts w:cs="Times New Roman"/>
          <w:color w:val="auto"/>
          <w:szCs w:val="24"/>
          <w:u w:val="none"/>
        </w:rPr>
        <w:t>п</w:t>
      </w:r>
      <w:proofErr w:type="spellEnd"/>
      <w:r w:rsidR="00EE5759" w:rsidRPr="00380FB1">
        <w:rPr>
          <w:rStyle w:val="a8"/>
          <w:rFonts w:cs="Times New Roman"/>
          <w:color w:val="auto"/>
          <w:szCs w:val="24"/>
          <w:u w:val="none"/>
        </w:rPr>
        <w:t>. </w:t>
      </w:r>
      <w:proofErr w:type="spellStart"/>
      <w:r w:rsidRPr="00380FB1">
        <w:rPr>
          <w:sz w:val="22"/>
        </w:rPr>
        <w:t>Гремячево</w:t>
      </w:r>
      <w:proofErr w:type="spellEnd"/>
      <w:r w:rsidRPr="00380FB1">
        <w:rPr>
          <w:rStyle w:val="a8"/>
          <w:color w:val="auto"/>
          <w:szCs w:val="24"/>
          <w:u w:val="none"/>
        </w:rPr>
        <w:t xml:space="preserve"> – к </w:t>
      </w:r>
      <w:r w:rsidR="00E60E19" w:rsidRPr="00380FB1">
        <w:rPr>
          <w:rStyle w:val="a8"/>
          <w:color w:val="auto"/>
          <w:szCs w:val="24"/>
          <w:u w:val="none"/>
        </w:rPr>
        <w:t>I</w:t>
      </w:r>
      <w:r w:rsidRPr="00380FB1">
        <w:rPr>
          <w:rStyle w:val="a8"/>
          <w:color w:val="auto"/>
          <w:szCs w:val="24"/>
          <w:u w:val="none"/>
        </w:rPr>
        <w:t>I-ой</w:t>
      </w:r>
      <w:r w:rsidR="00E60E19" w:rsidRPr="00380FB1">
        <w:rPr>
          <w:rStyle w:val="a8"/>
          <w:color w:val="auto"/>
          <w:szCs w:val="24"/>
          <w:u w:val="none"/>
        </w:rPr>
        <w:t xml:space="preserve"> категории</w:t>
      </w:r>
      <w:r w:rsidRPr="00380FB1">
        <w:rPr>
          <w:rStyle w:val="a8"/>
          <w:color w:val="auto"/>
          <w:szCs w:val="24"/>
          <w:u w:val="none"/>
        </w:rPr>
        <w:t>;</w:t>
      </w:r>
    </w:p>
    <w:p w14:paraId="4B6FE847" w14:textId="2EF62196" w:rsidR="00E60E19" w:rsidRPr="00380FB1" w:rsidRDefault="005F1DBD" w:rsidP="00B5542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color w:val="auto"/>
          <w:szCs w:val="24"/>
          <w:u w:val="none"/>
        </w:rPr>
        <w:t>прочих населенных пунктов – к III-ей категории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1F2EB693" w14:textId="77777777" w:rsidR="00BD4D6A" w:rsidRPr="00380FB1" w:rsidRDefault="00BD4D6A" w:rsidP="00EE5759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b/>
          <w:szCs w:val="24"/>
          <w:lang w:eastAsia="ru-RU"/>
        </w:rPr>
        <w:t>,</w:t>
      </w:r>
      <w:r w:rsidR="003C26D2" w:rsidRPr="00380FB1">
        <w:rPr>
          <w:rFonts w:cs="Times New Roman"/>
          <w:b/>
          <w:szCs w:val="24"/>
          <w:lang w:eastAsia="ru-RU"/>
        </w:rPr>
        <w:t xml:space="preserve"> </w:t>
      </w:r>
      <w:r w:rsidR="003C26D2" w:rsidRPr="00380FB1">
        <w:rPr>
          <w:rFonts w:cs="Times New Roman"/>
          <w:b/>
          <w:szCs w:val="24"/>
          <w:lang w:eastAsia="ru-RU"/>
        </w:rPr>
        <w:br/>
        <w:t xml:space="preserve">относящихся к области </w:t>
      </w:r>
      <w:r w:rsidR="00E86D79" w:rsidRPr="00380FB1">
        <w:rPr>
          <w:b/>
          <w:szCs w:val="24"/>
          <w:lang w:eastAsia="ru-RU"/>
        </w:rPr>
        <w:t>вод</w:t>
      </w:r>
      <w:r w:rsidRPr="00380FB1">
        <w:rPr>
          <w:b/>
          <w:szCs w:val="24"/>
          <w:lang w:eastAsia="ru-RU"/>
        </w:rPr>
        <w:t>оснабжени</w:t>
      </w:r>
      <w:r w:rsidR="003C26D2" w:rsidRPr="00380FB1">
        <w:rPr>
          <w:b/>
          <w:szCs w:val="24"/>
          <w:lang w:eastAsia="ru-RU"/>
        </w:rPr>
        <w:t>е</w:t>
      </w:r>
    </w:p>
    <w:p w14:paraId="5E1EE384" w14:textId="77777777" w:rsidR="00BD4D6A" w:rsidRPr="00380FB1" w:rsidRDefault="00BD4D6A" w:rsidP="00BD4D6A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E86D79" w:rsidRPr="00380FB1">
        <w:rPr>
          <w:rFonts w:cs="Times New Roman"/>
          <w:szCs w:val="24"/>
        </w:rPr>
        <w:t>вод</w:t>
      </w:r>
      <w:r w:rsidRPr="00380FB1">
        <w:rPr>
          <w:rFonts w:cs="Times New Roman"/>
          <w:szCs w:val="24"/>
        </w:rPr>
        <w:t>оснабжения приведены</w:t>
      </w:r>
      <w:r w:rsidR="00407AF0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6218AF02" w14:textId="77777777" w:rsidR="00BD4D6A" w:rsidRPr="00380FB1" w:rsidRDefault="00BD4D6A" w:rsidP="00BD4D6A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</w:t>
      </w:r>
      <w:r w:rsidR="00A90776" w:rsidRPr="00380FB1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  <w:gridCol w:w="1275"/>
      </w:tblGrid>
      <w:tr w:rsidR="00F57894" w:rsidRPr="00380FB1" w14:paraId="2B749C27" w14:textId="77777777" w:rsidTr="00AA15C1">
        <w:tc>
          <w:tcPr>
            <w:tcW w:w="5529" w:type="dxa"/>
            <w:shd w:val="clear" w:color="auto" w:fill="EEECE1" w:themeFill="background2"/>
            <w:vAlign w:val="center"/>
          </w:tcPr>
          <w:p w14:paraId="67FEBCC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329D5BC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Условия применения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9D71605" w14:textId="77777777" w:rsidR="00F57894" w:rsidRPr="00380FB1" w:rsidRDefault="00F57894" w:rsidP="00F57894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F57894" w:rsidRPr="00380FB1" w14:paraId="4F2F7938" w14:textId="77777777" w:rsidTr="00AA15C1">
        <w:trPr>
          <w:trHeight w:val="201"/>
        </w:trPr>
        <w:tc>
          <w:tcPr>
            <w:tcW w:w="10206" w:type="dxa"/>
            <w:gridSpan w:val="3"/>
            <w:vAlign w:val="center"/>
          </w:tcPr>
          <w:p w14:paraId="339751F2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вводов водоснабжения, ед.</w:t>
            </w:r>
          </w:p>
        </w:tc>
      </w:tr>
      <w:tr w:rsidR="00F57894" w:rsidRPr="00380FB1" w14:paraId="289640CB" w14:textId="77777777" w:rsidTr="00AA15C1">
        <w:trPr>
          <w:trHeight w:val="201"/>
        </w:trPr>
        <w:tc>
          <w:tcPr>
            <w:tcW w:w="5529" w:type="dxa"/>
            <w:vAlign w:val="center"/>
          </w:tcPr>
          <w:p w14:paraId="6B4A3E0C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402" w:type="dxa"/>
            <w:vMerge w:val="restart"/>
            <w:vAlign w:val="center"/>
          </w:tcPr>
          <w:p w14:paraId="1A3B30F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szCs w:val="24"/>
              </w:rPr>
              <w:t>системы водоснабжения</w:t>
            </w:r>
          </w:p>
        </w:tc>
        <w:tc>
          <w:tcPr>
            <w:tcW w:w="1275" w:type="dxa"/>
            <w:vMerge w:val="restart"/>
            <w:vAlign w:val="center"/>
          </w:tcPr>
          <w:p w14:paraId="6BD369F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57894" w:rsidRPr="00380FB1" w14:paraId="7E31B67F" w14:textId="77777777" w:rsidTr="00AA15C1">
        <w:trPr>
          <w:trHeight w:val="255"/>
        </w:trPr>
        <w:tc>
          <w:tcPr>
            <w:tcW w:w="5529" w:type="dxa"/>
            <w:vAlign w:val="center"/>
          </w:tcPr>
          <w:p w14:paraId="2740679E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402" w:type="dxa"/>
            <w:vMerge/>
            <w:vAlign w:val="center"/>
          </w:tcPr>
          <w:p w14:paraId="6CD3D0E4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501B96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0A9712D7" w14:textId="77777777" w:rsidTr="00AA15C1">
        <w:trPr>
          <w:trHeight w:val="255"/>
        </w:trPr>
        <w:tc>
          <w:tcPr>
            <w:tcW w:w="5529" w:type="dxa"/>
            <w:vAlign w:val="center"/>
          </w:tcPr>
          <w:p w14:paraId="5433146E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402" w:type="dxa"/>
            <w:vMerge/>
            <w:vAlign w:val="center"/>
          </w:tcPr>
          <w:p w14:paraId="46A3A830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F78065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6F87E0E8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60BA8B8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Показатель, ед. измерения: У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месячного потребления холодной </w:t>
            </w:r>
            <w:r w:rsidRPr="00380FB1">
              <w:rPr>
                <w:rStyle w:val="a8"/>
                <w:rFonts w:cs="Times New Roman"/>
                <w:color w:val="auto"/>
                <w:szCs w:val="24"/>
                <w:u w:val="none"/>
              </w:rPr>
              <w:t xml:space="preserve">(горячей)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воды на одного проживающего, куб. м</w:t>
            </w:r>
          </w:p>
        </w:tc>
      </w:tr>
      <w:tr w:rsidR="00F57894" w:rsidRPr="00380FB1" w14:paraId="5231A350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4ACC11D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402" w:type="dxa"/>
            <w:vMerge w:val="restart"/>
            <w:vAlign w:val="center"/>
          </w:tcPr>
          <w:p w14:paraId="11D4BB1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szCs w:val="24"/>
              </w:rPr>
              <w:t>системы водоснабжения</w:t>
            </w:r>
          </w:p>
        </w:tc>
        <w:tc>
          <w:tcPr>
            <w:tcW w:w="1275" w:type="dxa"/>
            <w:vMerge w:val="restart"/>
            <w:vAlign w:val="center"/>
          </w:tcPr>
          <w:p w14:paraId="29197F33" w14:textId="4F557ACC" w:rsidR="00F57894" w:rsidRPr="00380FB1" w:rsidRDefault="00573890" w:rsidP="0057389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Style w:val="a8"/>
                <w:color w:val="auto"/>
                <w:szCs w:val="24"/>
                <w:u w:val="none"/>
              </w:rPr>
              <w:t>5</w:t>
            </w:r>
            <w:r w:rsidR="00C12459" w:rsidRPr="00380FB1">
              <w:rPr>
                <w:rStyle w:val="a8"/>
                <w:color w:val="auto"/>
                <w:szCs w:val="24"/>
                <w:u w:val="none"/>
              </w:rPr>
              <w:t>,</w:t>
            </w:r>
            <w:r w:rsidRPr="00380FB1">
              <w:rPr>
                <w:rStyle w:val="a8"/>
                <w:color w:val="auto"/>
                <w:szCs w:val="24"/>
                <w:u w:val="none"/>
              </w:rPr>
              <w:t>5</w:t>
            </w:r>
            <w:r w:rsidR="0092002D" w:rsidRPr="00380FB1">
              <w:rPr>
                <w:rStyle w:val="a8"/>
                <w:color w:val="auto"/>
                <w:szCs w:val="24"/>
                <w:u w:val="none"/>
              </w:rPr>
              <w:t xml:space="preserve"> (</w:t>
            </w:r>
            <w:r w:rsidRPr="00380FB1">
              <w:rPr>
                <w:rStyle w:val="a8"/>
                <w:color w:val="auto"/>
                <w:szCs w:val="24"/>
                <w:u w:val="none"/>
              </w:rPr>
              <w:t>2</w:t>
            </w:r>
            <w:r w:rsidR="0092002D" w:rsidRPr="00380FB1">
              <w:rPr>
                <w:rStyle w:val="a8"/>
                <w:color w:val="auto"/>
                <w:szCs w:val="24"/>
                <w:u w:val="none"/>
              </w:rPr>
              <w:t>,</w:t>
            </w:r>
            <w:r w:rsidRPr="00380FB1">
              <w:rPr>
                <w:rStyle w:val="a8"/>
                <w:color w:val="auto"/>
                <w:szCs w:val="24"/>
                <w:u w:val="none"/>
              </w:rPr>
              <w:t>7</w:t>
            </w:r>
            <w:r w:rsidR="0092002D" w:rsidRPr="00380FB1">
              <w:rPr>
                <w:rStyle w:val="a8"/>
                <w:color w:val="auto"/>
                <w:szCs w:val="24"/>
                <w:u w:val="none"/>
              </w:rPr>
              <w:t>)</w:t>
            </w:r>
          </w:p>
        </w:tc>
      </w:tr>
      <w:tr w:rsidR="00F57894" w:rsidRPr="00380FB1" w14:paraId="09DBBE30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55532175" w14:textId="77777777" w:rsidR="00F57894" w:rsidRPr="00380FB1" w:rsidRDefault="00F57894" w:rsidP="005B189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="005B1890"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3402" w:type="dxa"/>
            <w:vMerge/>
            <w:vAlign w:val="center"/>
          </w:tcPr>
          <w:p w14:paraId="713766D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570F7B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20496218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4E1BEC6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удельной величине месячного потребления холодной воды </w:t>
            </w:r>
            <w:r w:rsidRPr="00380FB1">
              <w:rPr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F57894" w:rsidRPr="00380FB1" w14:paraId="6AC181C4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3A45066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402" w:type="dxa"/>
            <w:vMerge w:val="restart"/>
            <w:vAlign w:val="center"/>
          </w:tcPr>
          <w:p w14:paraId="0513E63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szCs w:val="24"/>
              </w:rPr>
              <w:t>системы водоснабжения/объектов жилой застройки</w:t>
            </w:r>
          </w:p>
        </w:tc>
        <w:tc>
          <w:tcPr>
            <w:tcW w:w="1275" w:type="dxa"/>
            <w:vAlign w:val="center"/>
          </w:tcPr>
          <w:p w14:paraId="6774111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F57894" w:rsidRPr="00380FB1" w14:paraId="13F4F272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1C9C1C30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402" w:type="dxa"/>
            <w:vMerge/>
            <w:vAlign w:val="center"/>
          </w:tcPr>
          <w:p w14:paraId="2BF22B1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6AE58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4,0/2,0</w:t>
            </w:r>
          </w:p>
        </w:tc>
      </w:tr>
      <w:tr w:rsidR="00F57894" w:rsidRPr="00380FB1" w14:paraId="3110C514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3705B6F0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402" w:type="dxa"/>
            <w:vMerge/>
            <w:vAlign w:val="center"/>
          </w:tcPr>
          <w:p w14:paraId="7147DF84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D56ABFC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F57894" w:rsidRPr="00380FB1" w14:paraId="74DD9744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6B6564B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402" w:type="dxa"/>
            <w:vMerge/>
            <w:vAlign w:val="center"/>
          </w:tcPr>
          <w:p w14:paraId="2BD568C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5220319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57894" w:rsidRPr="00380FB1" w14:paraId="382D63BB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74010CF4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402" w:type="dxa"/>
            <w:vMerge/>
            <w:vAlign w:val="center"/>
          </w:tcPr>
          <w:p w14:paraId="675AD337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265D872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F57894" w:rsidRPr="00380FB1" w14:paraId="2B09376C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4057E05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402" w:type="dxa"/>
            <w:vMerge/>
            <w:vAlign w:val="center"/>
          </w:tcPr>
          <w:p w14:paraId="06472B0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34B4E56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F57894" w:rsidRPr="00380FB1" w14:paraId="641CA655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1B9FFF9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удельной величине месячного потребления горячей воды </w:t>
            </w:r>
            <w:r w:rsidRPr="00380FB1">
              <w:rPr>
                <w:szCs w:val="24"/>
              </w:rPr>
              <w:t>– отношение мощности (производительности) системы водоснабжения к расчетной потребности объектов жилой застройки</w:t>
            </w:r>
          </w:p>
        </w:tc>
      </w:tr>
      <w:tr w:rsidR="00F57894" w:rsidRPr="00380FB1" w14:paraId="13700036" w14:textId="77777777" w:rsidTr="00AA15C1">
        <w:trPr>
          <w:trHeight w:val="50"/>
        </w:trPr>
        <w:tc>
          <w:tcPr>
            <w:tcW w:w="5529" w:type="dxa"/>
            <w:vAlign w:val="center"/>
          </w:tcPr>
          <w:p w14:paraId="3A25F55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402" w:type="dxa"/>
            <w:vMerge w:val="restart"/>
            <w:vAlign w:val="center"/>
          </w:tcPr>
          <w:p w14:paraId="5D425BCE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szCs w:val="24"/>
              </w:rPr>
              <w:t>системы водоснабжения/объектов жилой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55C8CD12" w14:textId="77777777" w:rsidR="00F57894" w:rsidRPr="00380FB1" w:rsidRDefault="00F57894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F57894" w:rsidRPr="00380FB1" w14:paraId="3C38AD81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4AC4D4D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402" w:type="dxa"/>
            <w:vMerge/>
            <w:vAlign w:val="center"/>
          </w:tcPr>
          <w:p w14:paraId="7C25D89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2F28081" w14:textId="77777777" w:rsidR="00F57894" w:rsidRPr="00380FB1" w:rsidRDefault="00F57894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3F57E5BF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6565032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402" w:type="dxa"/>
            <w:vMerge/>
            <w:vAlign w:val="center"/>
          </w:tcPr>
          <w:p w14:paraId="6F35FDF3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55C41E0" w14:textId="77777777" w:rsidR="00F57894" w:rsidRPr="00380FB1" w:rsidRDefault="00F57894" w:rsidP="00F5789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23DE26DD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2A15B325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402" w:type="dxa"/>
            <w:vMerge/>
            <w:vAlign w:val="center"/>
          </w:tcPr>
          <w:p w14:paraId="1D86555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5853F67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894" w:rsidRPr="00380FB1" w14:paraId="48886C03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1C85BAF6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402" w:type="dxa"/>
            <w:vMerge/>
            <w:vAlign w:val="center"/>
          </w:tcPr>
          <w:p w14:paraId="51623E91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1071A4A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F57894" w:rsidRPr="00380FB1" w14:paraId="78EDA87C" w14:textId="77777777" w:rsidTr="00AA15C1">
        <w:trPr>
          <w:trHeight w:val="47"/>
        </w:trPr>
        <w:tc>
          <w:tcPr>
            <w:tcW w:w="5529" w:type="dxa"/>
            <w:vAlign w:val="center"/>
          </w:tcPr>
          <w:p w14:paraId="34A494D8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402" w:type="dxa"/>
            <w:vMerge/>
            <w:vAlign w:val="center"/>
          </w:tcPr>
          <w:p w14:paraId="28EEEF92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698A5B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F57894" w:rsidRPr="00380FB1" w14:paraId="6587EF69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50659EB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F57894" w:rsidRPr="00380FB1" w14:paraId="3B079AC1" w14:textId="77777777" w:rsidTr="00AA15C1">
        <w:trPr>
          <w:trHeight w:val="153"/>
        </w:trPr>
        <w:tc>
          <w:tcPr>
            <w:tcW w:w="5529" w:type="dxa"/>
            <w:vAlign w:val="center"/>
          </w:tcPr>
          <w:p w14:paraId="2AF869CF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Объект водоснабжения</w:t>
            </w:r>
          </w:p>
        </w:tc>
        <w:tc>
          <w:tcPr>
            <w:tcW w:w="3402" w:type="dxa"/>
            <w:vAlign w:val="center"/>
          </w:tcPr>
          <w:p w14:paraId="16FFFBCD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szCs w:val="24"/>
              </w:rPr>
              <w:t xml:space="preserve">системы водоснабжения </w:t>
            </w:r>
          </w:p>
        </w:tc>
        <w:tc>
          <w:tcPr>
            <w:tcW w:w="1275" w:type="dxa"/>
            <w:vAlign w:val="center"/>
          </w:tcPr>
          <w:p w14:paraId="756B9387" w14:textId="77777777" w:rsidR="00F57894" w:rsidRPr="00380FB1" w:rsidRDefault="00F57894" w:rsidP="00F5789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DC8A991" w14:textId="684B0930" w:rsidR="00086EE6" w:rsidRPr="00380FB1" w:rsidRDefault="00E402EC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7" w:name="_Toc492996117"/>
      <w:r w:rsidRPr="00380FB1">
        <w:rPr>
          <w:rFonts w:eastAsia="Times New Roman"/>
          <w:szCs w:val="24"/>
          <w:lang w:eastAsia="ru-RU"/>
        </w:rPr>
        <w:t>Показатели обеспеченности объектами, относящимися к области водоотведение</w:t>
      </w:r>
      <w:r w:rsidRPr="00380FB1">
        <w:rPr>
          <w:szCs w:val="24"/>
        </w:rPr>
        <w:t>,</w:t>
      </w:r>
      <w:r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7"/>
    </w:p>
    <w:p w14:paraId="7E91E426" w14:textId="77777777" w:rsidR="00DF369E" w:rsidRPr="00380FB1" w:rsidRDefault="00DF369E" w:rsidP="00DF369E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Установленные нормативные параметры водоотведения</w:t>
      </w:r>
    </w:p>
    <w:p w14:paraId="3DEA8003" w14:textId="567E59CC" w:rsidR="00086EE6" w:rsidRPr="00380FB1" w:rsidRDefault="00086EE6" w:rsidP="00E60E19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3</w:t>
      </w:r>
      <w:r w:rsidRPr="00380FB1">
        <w:rPr>
          <w:rStyle w:val="a8"/>
          <w:rFonts w:cs="Times New Roman"/>
          <w:color w:val="auto"/>
          <w:szCs w:val="24"/>
          <w:u w:val="none"/>
        </w:rPr>
        <w:t>2.13330.201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2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="00E60E19" w:rsidRPr="00380FB1">
        <w:rPr>
          <w:rFonts w:cs="Times New Roman"/>
          <w:szCs w:val="24"/>
        </w:rPr>
        <w:t>Канализация. Наружные сети и сооружения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</w:t>
      </w:r>
      <w:r w:rsidR="00E60E19" w:rsidRPr="00380FB1">
        <w:rPr>
          <w:rStyle w:val="a8"/>
          <w:rFonts w:cs="Times New Roman"/>
          <w:color w:val="auto"/>
          <w:szCs w:val="24"/>
          <w:u w:val="none"/>
        </w:rPr>
        <w:t>установлены требования к объектам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, </w:t>
      </w:r>
      <w:r w:rsidRPr="00380FB1">
        <w:rPr>
          <w:rFonts w:cs="Times New Roman"/>
          <w:color w:val="000000"/>
          <w:szCs w:val="24"/>
        </w:rPr>
        <w:t>относящи</w:t>
      </w:r>
      <w:r w:rsidR="00E60E19" w:rsidRPr="00380FB1">
        <w:rPr>
          <w:rFonts w:cs="Times New Roman"/>
          <w:color w:val="000000"/>
          <w:szCs w:val="24"/>
        </w:rPr>
        <w:t>м</w:t>
      </w:r>
      <w:r w:rsidRPr="00380FB1">
        <w:rPr>
          <w:rFonts w:cs="Times New Roman"/>
          <w:color w:val="000000"/>
          <w:szCs w:val="24"/>
        </w:rPr>
        <w:t xml:space="preserve">ся к области </w:t>
      </w:r>
      <w:r w:rsidR="00407AF0" w:rsidRPr="00380FB1">
        <w:rPr>
          <w:rFonts w:cs="Times New Roman"/>
          <w:color w:val="000000"/>
          <w:szCs w:val="24"/>
        </w:rPr>
        <w:t>водоотведение</w:t>
      </w:r>
      <w:r w:rsidR="00187940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683DD6D1" w14:textId="1B38F25D" w:rsidR="00086EE6" w:rsidRPr="00380FB1" w:rsidRDefault="00086EE6" w:rsidP="00695AAD">
      <w:pPr>
        <w:tabs>
          <w:tab w:val="left" w:pos="851"/>
        </w:tabs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27670710" w14:textId="77777777" w:rsidR="00711F24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Удельное среднесуточное (за год) водоотведение бытовых сточных вод от жилых зданий</w:t>
      </w:r>
      <w:r w:rsidR="00711F24" w:rsidRPr="00380FB1">
        <w:rPr>
          <w:rFonts w:cs="Times New Roman"/>
          <w:szCs w:val="24"/>
        </w:rPr>
        <w:t>;</w:t>
      </w:r>
    </w:p>
    <w:p w14:paraId="3686C34F" w14:textId="77777777" w:rsidR="00E60E19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определению количества сточных вод промышленных предприятий;</w:t>
      </w:r>
    </w:p>
    <w:p w14:paraId="6AFF8703" w14:textId="77777777" w:rsidR="000833E6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Удельное водоотведение в </w:t>
      </w:r>
      <w:proofErr w:type="spellStart"/>
      <w:r w:rsidRPr="00380FB1">
        <w:rPr>
          <w:rFonts w:cs="Times New Roman"/>
          <w:szCs w:val="24"/>
        </w:rPr>
        <w:t>неканализованных</w:t>
      </w:r>
      <w:proofErr w:type="spellEnd"/>
      <w:r w:rsidRPr="00380FB1">
        <w:rPr>
          <w:rFonts w:cs="Times New Roman"/>
          <w:szCs w:val="24"/>
        </w:rPr>
        <w:t xml:space="preserve"> районах</w:t>
      </w:r>
      <w:r w:rsidR="00ED6AA0" w:rsidRPr="00380FB1">
        <w:rPr>
          <w:rFonts w:cs="Times New Roman"/>
          <w:szCs w:val="24"/>
        </w:rPr>
        <w:t>;</w:t>
      </w:r>
    </w:p>
    <w:p w14:paraId="67EB6BB5" w14:textId="77777777" w:rsidR="000833E6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схем и систем канализации, в том числе дождевой канализации.</w:t>
      </w:r>
    </w:p>
    <w:p w14:paraId="4D8FF511" w14:textId="266AB6A8" w:rsidR="000833E6" w:rsidRPr="00380FB1" w:rsidRDefault="000833E6" w:rsidP="00ED6AA0">
      <w:pPr>
        <w:pStyle w:val="a4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также установлены:</w:t>
      </w:r>
    </w:p>
    <w:p w14:paraId="26B95FC0" w14:textId="77777777" w:rsidR="00E60E19" w:rsidRPr="00380FB1" w:rsidRDefault="00E60E19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новых, реконструкция и расширение существующих инженерных сетей водоотведения</w:t>
      </w:r>
      <w:r w:rsidR="00187940" w:rsidRPr="00380FB1">
        <w:rPr>
          <w:rFonts w:cs="Times New Roman"/>
          <w:szCs w:val="24"/>
        </w:rPr>
        <w:t>;</w:t>
      </w:r>
    </w:p>
    <w:p w14:paraId="309B02AC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систем канализации населённых пунктов;</w:t>
      </w:r>
    </w:p>
    <w:p w14:paraId="45C2439F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>Требования к проектированию систем дождевой канализации;</w:t>
      </w:r>
    </w:p>
    <w:p w14:paraId="48A8FB02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Обеспеченность жилой и общественной застройки населённых пунктов системами канализации;</w:t>
      </w:r>
    </w:p>
    <w:p w14:paraId="15B26A2C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локальных систем канализации и сливных станций при отсутствии централизованной системы канализации;</w:t>
      </w:r>
    </w:p>
    <w:p w14:paraId="789FE9C8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отведению и очистке поверхностных вод;</w:t>
      </w:r>
    </w:p>
    <w:p w14:paraId="29D888A8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территории, с которой должен осуществляться отвод поверхностных вод;</w:t>
      </w:r>
    </w:p>
    <w:p w14:paraId="72FF5731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организации выпуска поверхностного стока;</w:t>
      </w:r>
    </w:p>
    <w:p w14:paraId="48C0DB8D" w14:textId="77777777" w:rsidR="00711F24" w:rsidRPr="00380FB1" w:rsidRDefault="00711F24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применению закрытых и о</w:t>
      </w:r>
      <w:r w:rsidR="000833E6" w:rsidRPr="00380FB1">
        <w:rPr>
          <w:rFonts w:cs="Times New Roman"/>
          <w:szCs w:val="24"/>
        </w:rPr>
        <w:t>ткрытых водоотводящих устройств.</w:t>
      </w:r>
    </w:p>
    <w:p w14:paraId="29B387AA" w14:textId="1CC2D8B1" w:rsidR="00086EE6" w:rsidRPr="00380FB1" w:rsidRDefault="00086EE6" w:rsidP="003C26D2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3C26D2" w:rsidRPr="00380FB1">
        <w:rPr>
          <w:rFonts w:cs="Times New Roman"/>
          <w:b/>
          <w:szCs w:val="24"/>
          <w:lang w:eastAsia="ru-RU"/>
        </w:rPr>
        <w:t xml:space="preserve">, </w:t>
      </w:r>
      <w:r w:rsidR="003C26D2" w:rsidRPr="00380FB1">
        <w:rPr>
          <w:rFonts w:cs="Times New Roman"/>
          <w:b/>
          <w:szCs w:val="24"/>
          <w:lang w:eastAsia="ru-RU"/>
        </w:rPr>
        <w:br/>
        <w:t>относящихся к области</w:t>
      </w:r>
      <w:r w:rsidRPr="00380FB1">
        <w:rPr>
          <w:rFonts w:cs="Times New Roman"/>
          <w:b/>
          <w:szCs w:val="24"/>
          <w:lang w:eastAsia="ru-RU"/>
        </w:rPr>
        <w:t xml:space="preserve"> </w:t>
      </w:r>
      <w:r w:rsidR="00407AF0" w:rsidRPr="00380FB1">
        <w:rPr>
          <w:rFonts w:cs="Times New Roman"/>
          <w:b/>
          <w:szCs w:val="24"/>
          <w:lang w:eastAsia="ru-RU"/>
        </w:rPr>
        <w:t>водоотведени</w:t>
      </w:r>
      <w:r w:rsidR="003C26D2" w:rsidRPr="00380FB1">
        <w:rPr>
          <w:rFonts w:cs="Times New Roman"/>
          <w:b/>
          <w:szCs w:val="24"/>
          <w:lang w:eastAsia="ru-RU"/>
        </w:rPr>
        <w:t>е</w:t>
      </w:r>
    </w:p>
    <w:p w14:paraId="67685D9F" w14:textId="77777777" w:rsidR="00086EE6" w:rsidRPr="00380FB1" w:rsidRDefault="00086EE6" w:rsidP="00086EE6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 </w:t>
      </w:r>
      <w:r w:rsidR="00407AF0" w:rsidRPr="00380FB1">
        <w:rPr>
          <w:rFonts w:cs="Times New Roman"/>
          <w:szCs w:val="24"/>
        </w:rPr>
        <w:t>водоотведения</w:t>
      </w:r>
      <w:r w:rsidRPr="00380FB1">
        <w:rPr>
          <w:rFonts w:cs="Times New Roman"/>
          <w:szCs w:val="24"/>
        </w:rPr>
        <w:t xml:space="preserve"> приведены</w:t>
      </w:r>
      <w:r w:rsidR="00407AF0" w:rsidRPr="00380FB1">
        <w:rPr>
          <w:rFonts w:cs="Times New Roman"/>
          <w:szCs w:val="24"/>
        </w:rPr>
        <w:t xml:space="preserve"> в </w:t>
      </w:r>
      <w:r w:rsidR="00ED6AA0"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9DC86F0" w14:textId="77777777" w:rsidR="00086EE6" w:rsidRPr="00380FB1" w:rsidRDefault="00086EE6" w:rsidP="00086EE6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</w:t>
      </w:r>
      <w:r w:rsidR="00A90776" w:rsidRPr="00380FB1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  <w:gridCol w:w="1134"/>
      </w:tblGrid>
      <w:tr w:rsidR="00B8544F" w:rsidRPr="00380FB1" w14:paraId="36407EDE" w14:textId="77777777" w:rsidTr="00AA15C1">
        <w:tc>
          <w:tcPr>
            <w:tcW w:w="5954" w:type="dxa"/>
            <w:shd w:val="clear" w:color="auto" w:fill="EEECE1" w:themeFill="background2"/>
            <w:vAlign w:val="center"/>
          </w:tcPr>
          <w:p w14:paraId="0C31676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5E5989F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C0E28D0" w14:textId="77777777" w:rsidR="00B8544F" w:rsidRPr="00380FB1" w:rsidRDefault="00B8544F" w:rsidP="00CF5881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B8544F" w:rsidRPr="00380FB1" w14:paraId="08655EF6" w14:textId="77777777" w:rsidTr="00AA15C1">
        <w:trPr>
          <w:trHeight w:val="201"/>
        </w:trPr>
        <w:tc>
          <w:tcPr>
            <w:tcW w:w="10206" w:type="dxa"/>
            <w:gridSpan w:val="3"/>
            <w:vAlign w:val="center"/>
          </w:tcPr>
          <w:p w14:paraId="634FD32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80FB1">
              <w:rPr>
                <w:rFonts w:cs="Times New Roman"/>
                <w:i/>
                <w:szCs w:val="24"/>
              </w:rPr>
              <w:t>Хозяйственно-бытовая канализация</w:t>
            </w:r>
          </w:p>
        </w:tc>
      </w:tr>
      <w:tr w:rsidR="00B8544F" w:rsidRPr="00380FB1" w14:paraId="6668FB33" w14:textId="77777777" w:rsidTr="00AA15C1">
        <w:trPr>
          <w:trHeight w:val="201"/>
        </w:trPr>
        <w:tc>
          <w:tcPr>
            <w:tcW w:w="10206" w:type="dxa"/>
            <w:gridSpan w:val="3"/>
            <w:vAlign w:val="center"/>
          </w:tcPr>
          <w:p w14:paraId="33F8AF47" w14:textId="77777777" w:rsidR="00B8544F" w:rsidRPr="00380FB1" w:rsidRDefault="00B8544F" w:rsidP="00CF5881">
            <w:pPr>
              <w:pStyle w:val="a4"/>
              <w:ind w:left="0" w:right="-108" w:hanging="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отводов в централизованную систему водоотведения, ед.</w:t>
            </w:r>
          </w:p>
        </w:tc>
      </w:tr>
      <w:tr w:rsidR="00B8544F" w:rsidRPr="00380FB1" w14:paraId="2F5B756D" w14:textId="77777777" w:rsidTr="00AA15C1">
        <w:trPr>
          <w:trHeight w:val="201"/>
        </w:trPr>
        <w:tc>
          <w:tcPr>
            <w:tcW w:w="5954" w:type="dxa"/>
            <w:vAlign w:val="center"/>
          </w:tcPr>
          <w:p w14:paraId="6479CD8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118" w:type="dxa"/>
            <w:vMerge w:val="restart"/>
            <w:vAlign w:val="center"/>
          </w:tcPr>
          <w:p w14:paraId="2FCDE95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097D84C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8544F" w:rsidRPr="00380FB1" w14:paraId="2AB03021" w14:textId="77777777" w:rsidTr="00AA15C1">
        <w:trPr>
          <w:trHeight w:val="255"/>
        </w:trPr>
        <w:tc>
          <w:tcPr>
            <w:tcW w:w="5954" w:type="dxa"/>
            <w:vAlign w:val="center"/>
          </w:tcPr>
          <w:p w14:paraId="62B493B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8" w:type="dxa"/>
            <w:vMerge/>
            <w:vAlign w:val="center"/>
          </w:tcPr>
          <w:p w14:paraId="44949BE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42D58B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10C18133" w14:textId="77777777" w:rsidTr="00AA15C1">
        <w:trPr>
          <w:trHeight w:val="255"/>
        </w:trPr>
        <w:tc>
          <w:tcPr>
            <w:tcW w:w="5954" w:type="dxa"/>
            <w:vAlign w:val="center"/>
          </w:tcPr>
          <w:p w14:paraId="443333CF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118" w:type="dxa"/>
            <w:vMerge/>
            <w:vAlign w:val="center"/>
          </w:tcPr>
          <w:p w14:paraId="7B57738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F7C80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38A0E510" w14:textId="77777777" w:rsidTr="00AA15C1">
        <w:trPr>
          <w:trHeight w:val="45"/>
        </w:trPr>
        <w:tc>
          <w:tcPr>
            <w:tcW w:w="10206" w:type="dxa"/>
            <w:gridSpan w:val="3"/>
            <w:vAlign w:val="center"/>
          </w:tcPr>
          <w:p w14:paraId="6A862E08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</w:t>
            </w:r>
          </w:p>
        </w:tc>
      </w:tr>
      <w:tr w:rsidR="00B8544F" w:rsidRPr="00380FB1" w14:paraId="050F74A3" w14:textId="77777777" w:rsidTr="00AA15C1">
        <w:trPr>
          <w:trHeight w:val="45"/>
        </w:trPr>
        <w:tc>
          <w:tcPr>
            <w:tcW w:w="5954" w:type="dxa"/>
            <w:vAlign w:val="center"/>
          </w:tcPr>
          <w:p w14:paraId="0F806FD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 – ИЖД (или отдельный дом)</w:t>
            </w:r>
          </w:p>
        </w:tc>
        <w:tc>
          <w:tcPr>
            <w:tcW w:w="3118" w:type="dxa"/>
            <w:vMerge w:val="restart"/>
            <w:vAlign w:val="center"/>
          </w:tcPr>
          <w:p w14:paraId="4D4EE9C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676ABE3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8544F" w:rsidRPr="00380FB1" w14:paraId="1B1085F4" w14:textId="77777777" w:rsidTr="00AA15C1">
        <w:trPr>
          <w:trHeight w:val="42"/>
        </w:trPr>
        <w:tc>
          <w:tcPr>
            <w:tcW w:w="5954" w:type="dxa"/>
            <w:vAlign w:val="center"/>
          </w:tcPr>
          <w:p w14:paraId="3CFA36FB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 (или отдельный дом)</w:t>
            </w:r>
          </w:p>
        </w:tc>
        <w:tc>
          <w:tcPr>
            <w:tcW w:w="3118" w:type="dxa"/>
            <w:vMerge/>
            <w:vAlign w:val="center"/>
          </w:tcPr>
          <w:p w14:paraId="661C03A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C476DB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1EF5D226" w14:textId="77777777" w:rsidTr="00AA15C1">
        <w:trPr>
          <w:trHeight w:val="42"/>
        </w:trPr>
        <w:tc>
          <w:tcPr>
            <w:tcW w:w="5954" w:type="dxa"/>
            <w:vAlign w:val="center"/>
          </w:tcPr>
          <w:p w14:paraId="63EFA5A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118" w:type="dxa"/>
            <w:vMerge/>
            <w:vAlign w:val="center"/>
          </w:tcPr>
          <w:p w14:paraId="7BB3B4F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33314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28E39FE2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578BCA7A" w14:textId="77777777" w:rsidR="00B8544F" w:rsidRPr="00380FB1" w:rsidRDefault="00B8544F" w:rsidP="003C26D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="003C26D2" w:rsidRPr="00380FB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CB1F9E" w:rsidRPr="00380FB1">
              <w:rPr>
                <w:rFonts w:eastAsia="Times New Roman" w:cs="Times New Roman"/>
                <w:szCs w:val="24"/>
                <w:lang w:eastAsia="ru-RU"/>
              </w:rPr>
              <w:t>дельная величина месячного потребления водоотведения, куб. м</w:t>
            </w:r>
          </w:p>
        </w:tc>
      </w:tr>
      <w:tr w:rsidR="00B8544F" w:rsidRPr="00380FB1" w14:paraId="1256F9B4" w14:textId="77777777" w:rsidTr="00AA15C1">
        <w:trPr>
          <w:trHeight w:val="699"/>
        </w:trPr>
        <w:tc>
          <w:tcPr>
            <w:tcW w:w="5954" w:type="dxa"/>
            <w:vAlign w:val="center"/>
          </w:tcPr>
          <w:p w14:paraId="3F797AB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118" w:type="dxa"/>
            <w:vMerge w:val="restart"/>
            <w:vAlign w:val="center"/>
          </w:tcPr>
          <w:p w14:paraId="3265A19D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7FF5C36C" w14:textId="4DB5D669" w:rsidR="00B8544F" w:rsidRPr="00380FB1" w:rsidRDefault="00573890" w:rsidP="0057389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15E69" w:rsidRPr="00380FB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8544F" w:rsidRPr="00380FB1" w14:paraId="3F74EB9C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2DB61E6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3118" w:type="dxa"/>
            <w:vMerge/>
            <w:vAlign w:val="center"/>
          </w:tcPr>
          <w:p w14:paraId="3EB9D94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D1033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50621193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037F941F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CB1F9E"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удельной величине годового потребления водоотведения </w:t>
            </w:r>
            <w:r w:rsidR="00CB1F9E" w:rsidRPr="00380FB1">
              <w:rPr>
                <w:rFonts w:cs="Times New Roman"/>
                <w:szCs w:val="24"/>
              </w:rPr>
              <w:t xml:space="preserve">– отношение мощности (производительности) системы </w:t>
            </w:r>
            <w:r w:rsidR="00CB1F9E"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  <w:r w:rsidR="00CB1F9E" w:rsidRPr="00380FB1">
              <w:rPr>
                <w:rFonts w:cs="Times New Roman"/>
                <w:szCs w:val="24"/>
              </w:rPr>
              <w:t xml:space="preserve"> к расчетной потребности объектов жилой застройки</w:t>
            </w:r>
          </w:p>
        </w:tc>
      </w:tr>
      <w:tr w:rsidR="00B8544F" w:rsidRPr="00380FB1" w14:paraId="0C807606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5D49039A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118" w:type="dxa"/>
            <w:vMerge w:val="restart"/>
            <w:vAlign w:val="center"/>
          </w:tcPr>
          <w:p w14:paraId="551C048F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  <w:r w:rsidRPr="00380FB1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134" w:type="dxa"/>
            <w:vMerge w:val="restart"/>
            <w:vAlign w:val="center"/>
          </w:tcPr>
          <w:p w14:paraId="2EE7C51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B8544F" w:rsidRPr="00380FB1" w14:paraId="76A18F68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373C6AEB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118" w:type="dxa"/>
            <w:vMerge/>
            <w:vAlign w:val="center"/>
          </w:tcPr>
          <w:p w14:paraId="23DE8FB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3B365E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5CB06B26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2F079220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118" w:type="dxa"/>
            <w:vMerge/>
            <w:vAlign w:val="center"/>
          </w:tcPr>
          <w:p w14:paraId="507DAD84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0767D45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0B7C5FDE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770B7BA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118" w:type="dxa"/>
            <w:vMerge/>
            <w:vAlign w:val="center"/>
          </w:tcPr>
          <w:p w14:paraId="0E939BB9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FC9CAF8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544F" w:rsidRPr="00380FB1" w14:paraId="12628AEF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3D767DF9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8" w:type="dxa"/>
            <w:vMerge/>
            <w:vAlign w:val="center"/>
          </w:tcPr>
          <w:p w14:paraId="05CB8763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1590D7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0,4/0,4</w:t>
            </w:r>
          </w:p>
        </w:tc>
      </w:tr>
      <w:tr w:rsidR="00B8544F" w:rsidRPr="00380FB1" w14:paraId="4F937283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6978ABFE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118" w:type="dxa"/>
            <w:vMerge/>
            <w:vAlign w:val="center"/>
          </w:tcPr>
          <w:p w14:paraId="556B1FD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B0680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B8544F" w:rsidRPr="00380FB1" w14:paraId="2FE0532E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669CFE9A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B8544F" w:rsidRPr="00380FB1" w14:paraId="7A14F467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4BE3E181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  <w:lang w:eastAsia="ru-RU"/>
              </w:rPr>
              <w:lastRenderedPageBreak/>
              <w:t>Объект водоотведения</w:t>
            </w:r>
          </w:p>
        </w:tc>
        <w:tc>
          <w:tcPr>
            <w:tcW w:w="3118" w:type="dxa"/>
            <w:vAlign w:val="center"/>
          </w:tcPr>
          <w:p w14:paraId="004EEAE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380FB1">
              <w:rPr>
                <w:rFonts w:cs="Times New Roman"/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Align w:val="center"/>
          </w:tcPr>
          <w:p w14:paraId="6E958B7C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B8544F" w:rsidRPr="00380FB1" w14:paraId="0B56CED7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10F1124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i/>
                <w:szCs w:val="24"/>
              </w:rPr>
              <w:t>Ливневая канализация</w:t>
            </w:r>
          </w:p>
        </w:tc>
      </w:tr>
      <w:tr w:rsidR="00B8544F" w:rsidRPr="00380FB1" w14:paraId="552C9BF2" w14:textId="77777777" w:rsidTr="00AA15C1">
        <w:trPr>
          <w:trHeight w:val="153"/>
        </w:trPr>
        <w:tc>
          <w:tcPr>
            <w:tcW w:w="10206" w:type="dxa"/>
            <w:gridSpan w:val="3"/>
            <w:vAlign w:val="center"/>
          </w:tcPr>
          <w:p w14:paraId="1C49C58E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B8544F" w:rsidRPr="00380FB1" w14:paraId="1D3F71FD" w14:textId="77777777" w:rsidTr="00AA15C1">
        <w:trPr>
          <w:trHeight w:val="153"/>
        </w:trPr>
        <w:tc>
          <w:tcPr>
            <w:tcW w:w="5954" w:type="dxa"/>
            <w:vAlign w:val="center"/>
          </w:tcPr>
          <w:p w14:paraId="2B67781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14:paraId="3B760642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реконструкции ливневой канализации</w:t>
            </w:r>
          </w:p>
        </w:tc>
        <w:tc>
          <w:tcPr>
            <w:tcW w:w="1134" w:type="dxa"/>
            <w:vAlign w:val="center"/>
          </w:tcPr>
          <w:p w14:paraId="39DAE2E6" w14:textId="77777777" w:rsidR="00B8544F" w:rsidRPr="00380FB1" w:rsidRDefault="00B8544F" w:rsidP="00CF5881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604C7FC" w14:textId="1BE05EC1" w:rsidR="00581B05" w:rsidRPr="00380FB1" w:rsidRDefault="00E402EC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8" w:name="_Toc478736096"/>
      <w:bookmarkStart w:id="19" w:name="_Toc492996118"/>
      <w:r w:rsidRPr="00380FB1">
        <w:rPr>
          <w:rFonts w:eastAsia="Times New Roman"/>
          <w:szCs w:val="24"/>
          <w:lang w:eastAsia="ru-RU"/>
        </w:rPr>
        <w:t xml:space="preserve">Показатели обеспеченности объектами, относящимися к области </w:t>
      </w:r>
      <w:r w:rsidRPr="00380FB1">
        <w:rPr>
          <w:szCs w:val="24"/>
        </w:rPr>
        <w:t>автомобильные дороги местного значения,</w:t>
      </w:r>
      <w:r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8"/>
      <w:bookmarkEnd w:id="19"/>
    </w:p>
    <w:p w14:paraId="76B6DBEE" w14:textId="5855908F" w:rsidR="00581B05" w:rsidRPr="00380FB1" w:rsidRDefault="00DF369E" w:rsidP="00581B05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автомобильных дорог местного значения</w:t>
      </w:r>
    </w:p>
    <w:p w14:paraId="60202A60" w14:textId="7C8F60C7" w:rsidR="00581B05" w:rsidRPr="00380FB1" w:rsidRDefault="00581B05" w:rsidP="00581B05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«</w:t>
      </w:r>
      <w:r w:rsidRPr="00380FB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305366" w:rsidRPr="00380FB1">
        <w:rPr>
          <w:rStyle w:val="a8"/>
          <w:rFonts w:cs="Times New Roman"/>
          <w:color w:val="auto"/>
          <w:szCs w:val="24"/>
          <w:u w:val="none"/>
        </w:rPr>
        <w:t>»</w:t>
      </w:r>
      <w:r w:rsidR="004478D1" w:rsidRPr="00380FB1">
        <w:rPr>
          <w:rStyle w:val="a8"/>
          <w:rFonts w:cs="Times New Roman"/>
          <w:color w:val="auto"/>
          <w:szCs w:val="24"/>
          <w:u w:val="none"/>
        </w:rPr>
        <w:t xml:space="preserve"> и РНГП Нижегородской области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="00B42047" w:rsidRPr="00380FB1">
        <w:rPr>
          <w:rStyle w:val="a8"/>
          <w:rFonts w:cs="Times New Roman"/>
          <w:color w:val="auto"/>
          <w:szCs w:val="24"/>
          <w:u w:val="none"/>
        </w:rPr>
        <w:t xml:space="preserve">требования к </w:t>
      </w:r>
      <w:r w:rsidR="00B42047" w:rsidRPr="00380FB1">
        <w:rPr>
          <w:rStyle w:val="a8"/>
          <w:color w:val="auto"/>
          <w:u w:val="none"/>
        </w:rPr>
        <w:t>улично-дорожной сети в границах населенных пунктов</w:t>
      </w:r>
      <w:r w:rsidR="00ED6AA0" w:rsidRPr="00380FB1">
        <w:rPr>
          <w:rStyle w:val="a8"/>
          <w:rFonts w:cs="Times New Roman"/>
          <w:color w:val="auto"/>
          <w:szCs w:val="24"/>
          <w:u w:val="none"/>
        </w:rPr>
        <w:t>.</w:t>
      </w:r>
    </w:p>
    <w:p w14:paraId="4D069AE3" w14:textId="77777777" w:rsidR="00581B05" w:rsidRPr="00380FB1" w:rsidRDefault="00581B05" w:rsidP="00581B05">
      <w:pPr>
        <w:tabs>
          <w:tab w:val="left" w:pos="851"/>
        </w:tabs>
        <w:spacing w:before="120"/>
        <w:ind w:firstLine="567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>Устанавливаются:</w:t>
      </w:r>
    </w:p>
    <w:p w14:paraId="1170D387" w14:textId="77777777" w:rsidR="000833E6" w:rsidRPr="00380FB1" w:rsidRDefault="007B71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 xml:space="preserve">Требования к проектированию </w:t>
      </w:r>
      <w:r w:rsidR="00B42047" w:rsidRPr="00380FB1">
        <w:rPr>
          <w:rStyle w:val="a8"/>
          <w:color w:val="auto"/>
          <w:u w:val="none"/>
        </w:rPr>
        <w:t>у</w:t>
      </w:r>
      <w:r w:rsidR="000833E6" w:rsidRPr="00380FB1">
        <w:rPr>
          <w:rStyle w:val="a8"/>
          <w:color w:val="auto"/>
          <w:u w:val="none"/>
        </w:rPr>
        <w:t>лично-дорожной сети населенных пунктов</w:t>
      </w:r>
      <w:r w:rsidRPr="00380FB1">
        <w:rPr>
          <w:rStyle w:val="a8"/>
          <w:color w:val="auto"/>
          <w:u w:val="none"/>
        </w:rPr>
        <w:t>;</w:t>
      </w:r>
    </w:p>
    <w:p w14:paraId="14C9F225" w14:textId="77777777" w:rsidR="00701E43" w:rsidRPr="00380FB1" w:rsidRDefault="000833E6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380FB1">
        <w:rPr>
          <w:rStyle w:val="a8"/>
          <w:color w:val="auto"/>
          <w:u w:val="none"/>
        </w:rPr>
        <w:t>Расчетные параметры улиц и дорог</w:t>
      </w:r>
      <w:r w:rsidR="00313315" w:rsidRPr="00380FB1">
        <w:rPr>
          <w:rStyle w:val="a8"/>
          <w:color w:val="auto"/>
          <w:u w:val="none"/>
        </w:rPr>
        <w:t xml:space="preserve"> в городских населенных пунктах</w:t>
      </w:r>
      <w:r w:rsidR="00701E43" w:rsidRPr="00380FB1">
        <w:rPr>
          <w:rStyle w:val="a8"/>
          <w:color w:val="auto"/>
          <w:u w:val="none"/>
        </w:rPr>
        <w:t>;</w:t>
      </w:r>
    </w:p>
    <w:p w14:paraId="306FAC73" w14:textId="0F69F0A6" w:rsidR="000833E6" w:rsidRPr="00380FB1" w:rsidRDefault="00701E43" w:rsidP="00DF42B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380FB1">
        <w:rPr>
          <w:rStyle w:val="a8"/>
          <w:color w:val="auto"/>
          <w:u w:val="none"/>
        </w:rPr>
        <w:t xml:space="preserve"> </w:t>
      </w:r>
      <w:r w:rsidRPr="00380FB1">
        <w:rPr>
          <w:rFonts w:cs="Times New Roman"/>
          <w:bCs/>
          <w:szCs w:val="24"/>
        </w:rPr>
        <w:t>Уровень автомобилизации на 1000 чел</w:t>
      </w:r>
      <w:r w:rsidR="00313315" w:rsidRPr="00380FB1">
        <w:rPr>
          <w:rStyle w:val="a8"/>
          <w:color w:val="auto"/>
          <w:u w:val="none"/>
        </w:rPr>
        <w:t>.</w:t>
      </w:r>
    </w:p>
    <w:p w14:paraId="4737796A" w14:textId="7DD4D7E9" w:rsidR="00B42047" w:rsidRPr="00380FB1" w:rsidRDefault="00B42047" w:rsidP="00B42047">
      <w:pPr>
        <w:spacing w:before="120"/>
        <w:ind w:firstLine="567"/>
        <w:jc w:val="both"/>
      </w:pPr>
      <w:r w:rsidRPr="00380FB1">
        <w:t xml:space="preserve">Сводом правил СП 34.13330.2012 </w:t>
      </w:r>
      <w:r w:rsidR="00305366" w:rsidRPr="00380FB1">
        <w:t>«</w:t>
      </w:r>
      <w:r w:rsidRPr="00380FB1">
        <w:t>Автомобильные дороги</w:t>
      </w:r>
      <w:r w:rsidR="00305366" w:rsidRPr="00380FB1">
        <w:t>»</w:t>
      </w:r>
      <w:r w:rsidRPr="00380FB1">
        <w:t xml:space="preserve"> установлены нормы проектирования вновь строящи</w:t>
      </w:r>
      <w:r w:rsidR="00A90776" w:rsidRPr="00380FB1">
        <w:t>х</w:t>
      </w:r>
      <w:r w:rsidRPr="00380FB1">
        <w:t>ся, реконструируемы</w:t>
      </w:r>
      <w:r w:rsidR="00A90776" w:rsidRPr="00380FB1">
        <w:t>х</w:t>
      </w:r>
      <w:r w:rsidRPr="00380FB1">
        <w:t xml:space="preserve"> и капитально ремонтируемы</w:t>
      </w:r>
      <w:r w:rsidR="00A90776" w:rsidRPr="00380FB1">
        <w:t>х</w:t>
      </w:r>
      <w:r w:rsidRPr="00380FB1">
        <w:t xml:space="preserve"> автомобильны</w:t>
      </w:r>
      <w:r w:rsidR="00A90776" w:rsidRPr="00380FB1">
        <w:t>х</w:t>
      </w:r>
      <w:r w:rsidRPr="00380FB1">
        <w:t xml:space="preserve"> дорог общего пользования и ведомственны</w:t>
      </w:r>
      <w:r w:rsidR="00A90776" w:rsidRPr="00380FB1">
        <w:t>х</w:t>
      </w:r>
      <w:r w:rsidRPr="00380FB1">
        <w:t xml:space="preserve"> автомобильны</w:t>
      </w:r>
      <w:r w:rsidR="00A90776" w:rsidRPr="00380FB1">
        <w:t>х</w:t>
      </w:r>
      <w:r w:rsidRPr="00380FB1">
        <w:t xml:space="preserve"> дорог.</w:t>
      </w:r>
    </w:p>
    <w:p w14:paraId="3639B5D8" w14:textId="77777777" w:rsidR="00B03223" w:rsidRPr="00380FB1" w:rsidRDefault="00B03223" w:rsidP="00B03223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 xml:space="preserve">Показатели обеспеченности и доступности объектов, </w:t>
      </w:r>
      <w:r w:rsidRPr="00380FB1">
        <w:rPr>
          <w:rFonts w:cs="Times New Roman"/>
          <w:b/>
          <w:szCs w:val="24"/>
          <w:lang w:eastAsia="ru-RU"/>
        </w:rPr>
        <w:br/>
        <w:t>относящихся к области автомобильные дороги местного значения</w:t>
      </w:r>
    </w:p>
    <w:p w14:paraId="5F01ED3E" w14:textId="77777777" w:rsidR="00B03223" w:rsidRPr="00380FB1" w:rsidRDefault="00B03223" w:rsidP="00B0322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относящихся к области автомобильные дороги местного значения</w:t>
      </w:r>
      <w:r w:rsidRPr="00380FB1">
        <w:t xml:space="preserve"> вне границ населенных пунктов, </w:t>
      </w:r>
      <w:r w:rsidRPr="00380FB1">
        <w:rPr>
          <w:rFonts w:cs="Times New Roman"/>
          <w:szCs w:val="24"/>
        </w:rPr>
        <w:t xml:space="preserve">приведены в </w:t>
      </w:r>
      <w:r w:rsidRPr="00380FB1">
        <w:rPr>
          <w:bCs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000A9D03" w14:textId="77777777" w:rsidR="00A53466" w:rsidRPr="00380FB1" w:rsidRDefault="00A53466" w:rsidP="00A53466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2126"/>
        <w:gridCol w:w="2268"/>
      </w:tblGrid>
      <w:tr w:rsidR="00A53466" w:rsidRPr="00380FB1" w14:paraId="209F3505" w14:textId="77777777" w:rsidTr="00380FB1">
        <w:tc>
          <w:tcPr>
            <w:tcW w:w="5699" w:type="dxa"/>
            <w:shd w:val="clear" w:color="auto" w:fill="EEECE1" w:themeFill="background2"/>
            <w:vAlign w:val="center"/>
          </w:tcPr>
          <w:p w14:paraId="323636A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4DB432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AAB170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A53466" w:rsidRPr="00380FB1" w14:paraId="24DFFCDD" w14:textId="77777777" w:rsidTr="00A53466">
        <w:trPr>
          <w:trHeight w:val="52"/>
        </w:trPr>
        <w:tc>
          <w:tcPr>
            <w:tcW w:w="10093" w:type="dxa"/>
            <w:gridSpan w:val="3"/>
            <w:vAlign w:val="center"/>
          </w:tcPr>
          <w:p w14:paraId="16C1D39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*Минимальное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узлами, ед.</w:t>
            </w:r>
          </w:p>
        </w:tc>
      </w:tr>
      <w:tr w:rsidR="00A53466" w:rsidRPr="00380FB1" w14:paraId="7C0A3154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FF4610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Align w:val="center"/>
          </w:tcPr>
          <w:p w14:paraId="1D3C4DD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</w:t>
            </w:r>
          </w:p>
        </w:tc>
        <w:tc>
          <w:tcPr>
            <w:tcW w:w="2268" w:type="dxa"/>
            <w:vAlign w:val="center"/>
          </w:tcPr>
          <w:p w14:paraId="2D82552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A53466" w:rsidRPr="00380FB1" w14:paraId="3EE5135E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2E135422" w14:textId="469B05FD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368F767E" w14:textId="54630E36" w:rsidR="00A53466" w:rsidRPr="00380FB1" w:rsidRDefault="00A53466" w:rsidP="005A664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населенный пункт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, кроме малого сельского населенного пункта</w:t>
            </w:r>
          </w:p>
        </w:tc>
        <w:tc>
          <w:tcPr>
            <w:tcW w:w="2126" w:type="dxa"/>
            <w:vAlign w:val="center"/>
          </w:tcPr>
          <w:p w14:paraId="38C186F5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пунктов/дорог</w:t>
            </w:r>
          </w:p>
        </w:tc>
        <w:tc>
          <w:tcPr>
            <w:tcW w:w="2268" w:type="dxa"/>
            <w:vAlign w:val="center"/>
          </w:tcPr>
          <w:p w14:paraId="73632DE8" w14:textId="0C80CF0F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53466" w:rsidRPr="00380FB1" w14:paraId="255F2E7B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7524E12D" w14:textId="77777777" w:rsidR="00A53466" w:rsidRPr="00380FB1" w:rsidRDefault="00A53466" w:rsidP="00A53466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</w:t>
            </w:r>
          </w:p>
          <w:p w14:paraId="22DF67FF" w14:textId="77777777" w:rsidR="00A53466" w:rsidRPr="00380FB1" w:rsidRDefault="00A53466" w:rsidP="00A53466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федерального значения, относящиеся к областям, указанным в ч. 1 ст. 10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6FA563CC" w14:textId="77777777" w:rsidR="00A53466" w:rsidRPr="00380FB1" w:rsidRDefault="00A53466" w:rsidP="00A53466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регионального значения относящиеся к областям, указанным ч. 3 ст. 14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6F271DC" w14:textId="77777777" w:rsidR="00A53466" w:rsidRPr="00380FB1" w:rsidRDefault="00A53466" w:rsidP="00A53466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муниципального района, относящиеся к областям, указанным в п. 1 ч. 3 ст. 19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14:paraId="0E06DC5E" w14:textId="77777777" w:rsidR="00A53466" w:rsidRPr="00380FB1" w:rsidRDefault="00A53466" w:rsidP="00A53466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 размещении, строительстве и реконструкции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улиц населенных пунктов и дорог, а также объектов</w:t>
            </w:r>
          </w:p>
        </w:tc>
        <w:tc>
          <w:tcPr>
            <w:tcW w:w="2268" w:type="dxa"/>
            <w:vAlign w:val="center"/>
          </w:tcPr>
          <w:p w14:paraId="3840B4A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A53466" w:rsidRPr="00380FB1" w14:paraId="14F92462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4F86E6E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0555B51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ИЖД, БЖД, СЖД;</w:t>
            </w:r>
          </w:p>
          <w:p w14:paraId="4411068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5C34345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отдыха)</w:t>
            </w:r>
          </w:p>
          <w:p w14:paraId="59C902D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здравоохранения, социального обеспечения</w:t>
            </w:r>
          </w:p>
          <w:p w14:paraId="0F7FAB89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</w:tc>
        <w:tc>
          <w:tcPr>
            <w:tcW w:w="2126" w:type="dxa"/>
            <w:vMerge/>
            <w:vAlign w:val="center"/>
          </w:tcPr>
          <w:p w14:paraId="2FE452A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44A19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53466" w:rsidRPr="00380FB1" w14:paraId="58D5CC57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4F5925A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4BFC5CD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2126" w:type="dxa"/>
            <w:vMerge/>
            <w:vAlign w:val="center"/>
          </w:tcPr>
          <w:p w14:paraId="2B835FC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FE38C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53466" w:rsidRPr="00380FB1" w14:paraId="690F4331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1D0D0478" w14:textId="1051B816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Кулебаки:</w:t>
            </w:r>
          </w:p>
          <w:p w14:paraId="1771216D" w14:textId="5CC4E6D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группа СЖД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, МЖД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6A1BFE0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микрорайон (квартал) жилой застройки;</w:t>
            </w:r>
          </w:p>
          <w:p w14:paraId="4EEE4669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район жилой застройки;</w:t>
            </w:r>
          </w:p>
          <w:p w14:paraId="2610167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и районная, многофункциональная и специализированная;</w:t>
            </w:r>
          </w:p>
          <w:p w14:paraId="523BAC4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564CE4BA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2126" w:type="dxa"/>
            <w:vMerge/>
            <w:vAlign w:val="center"/>
          </w:tcPr>
          <w:p w14:paraId="5EEF919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7B1BF9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53466" w:rsidRPr="00380FB1" w14:paraId="309B1D16" w14:textId="77777777" w:rsidTr="00A53466">
        <w:trPr>
          <w:trHeight w:val="52"/>
        </w:trPr>
        <w:tc>
          <w:tcPr>
            <w:tcW w:w="10093" w:type="dxa"/>
            <w:gridSpan w:val="3"/>
            <w:vAlign w:val="center"/>
          </w:tcPr>
          <w:p w14:paraId="0991920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A53466" w:rsidRPr="00380FB1" w14:paraId="6B62B719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49B79DF9" w14:textId="5CCAF99E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24343027" w14:textId="26A07380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средний и большой сельский населенный пункт</w:t>
            </w:r>
          </w:p>
          <w:p w14:paraId="747BC692" w14:textId="7884EFDD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- городской населенный 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пункт</w:t>
            </w:r>
          </w:p>
          <w:p w14:paraId="012801B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76D69023" w14:textId="69E822E2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СЖД</w:t>
            </w:r>
          </w:p>
          <w:p w14:paraId="2064739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8B279C9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отдыха)</w:t>
            </w:r>
          </w:p>
        </w:tc>
        <w:tc>
          <w:tcPr>
            <w:tcW w:w="2126" w:type="dxa"/>
            <w:vMerge w:val="restart"/>
            <w:vAlign w:val="center"/>
          </w:tcPr>
          <w:p w14:paraId="01F6F46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 и дорог/объектов</w:t>
            </w:r>
          </w:p>
        </w:tc>
        <w:tc>
          <w:tcPr>
            <w:tcW w:w="2268" w:type="dxa"/>
            <w:vAlign w:val="center"/>
          </w:tcPr>
          <w:p w14:paraId="7A09F75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A53466" w:rsidRPr="00380FB1" w14:paraId="620D5167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4517199E" w14:textId="698C0341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Кулебаки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223E8CA8" w14:textId="507F4AFD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группа СЖД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, МЖД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4A6BCB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микрорайон (квартал) жилой застройки;</w:t>
            </w:r>
          </w:p>
          <w:p w14:paraId="1BA3388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район малоэтажной жилой застройки</w:t>
            </w:r>
          </w:p>
          <w:p w14:paraId="5FBBC69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районная многофункциональная и специализированная районная и городская</w:t>
            </w:r>
          </w:p>
          <w:p w14:paraId="41BF6AB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- объект массового посещения (кроме центральных стадионов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2126" w:type="dxa"/>
            <w:vMerge/>
            <w:vAlign w:val="center"/>
          </w:tcPr>
          <w:p w14:paraId="676F08E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B6BA1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A53466" w:rsidRPr="00380FB1" w14:paraId="6C2DB1CB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3F8C8D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6A3DB39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5C1EF594" w14:textId="70C3DED1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Кулебаки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2AC00D2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- район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застройки;</w:t>
            </w:r>
          </w:p>
          <w:p w14:paraId="24C64C1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многофункциональная</w:t>
            </w:r>
          </w:p>
          <w:p w14:paraId="6661F8E7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стадионы и дворцы спорта, крупные торговые и торгово-развлекательные центры, крупные рынки)</w:t>
            </w:r>
          </w:p>
        </w:tc>
        <w:tc>
          <w:tcPr>
            <w:tcW w:w="2126" w:type="dxa"/>
            <w:vMerge/>
            <w:vAlign w:val="center"/>
          </w:tcPr>
          <w:p w14:paraId="57969AF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C503C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1,8/1,6</w:t>
            </w:r>
          </w:p>
        </w:tc>
      </w:tr>
      <w:tr w:rsidR="00A53466" w:rsidRPr="00380FB1" w14:paraId="746EC930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300A98CE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2194EB95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2126" w:type="dxa"/>
            <w:vMerge/>
            <w:vAlign w:val="center"/>
          </w:tcPr>
          <w:p w14:paraId="691E775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0D41D2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A53466" w:rsidRPr="00380FB1" w14:paraId="1B09C9B8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592931D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Merge/>
            <w:vAlign w:val="center"/>
          </w:tcPr>
          <w:p w14:paraId="1C6A0B9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4BEE82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-/3,0</w:t>
            </w:r>
          </w:p>
        </w:tc>
      </w:tr>
      <w:tr w:rsidR="00A53466" w:rsidRPr="00380FB1" w14:paraId="612C1830" w14:textId="77777777" w:rsidTr="00A53466">
        <w:trPr>
          <w:trHeight w:val="52"/>
        </w:trPr>
        <w:tc>
          <w:tcPr>
            <w:tcW w:w="10093" w:type="dxa"/>
            <w:gridSpan w:val="3"/>
            <w:vAlign w:val="center"/>
          </w:tcPr>
          <w:p w14:paraId="618C5F2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 ***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 (из учитываемых в количестве независимых маршрутов движения)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A53466" w:rsidRPr="00380FB1" w14:paraId="72A410B7" w14:textId="77777777" w:rsidTr="00380FB1">
        <w:trPr>
          <w:trHeight w:val="52"/>
        </w:trPr>
        <w:tc>
          <w:tcPr>
            <w:tcW w:w="5699" w:type="dxa"/>
            <w:vAlign w:val="center"/>
          </w:tcPr>
          <w:p w14:paraId="73A8D748" w14:textId="0AD80559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г. </w:t>
            </w:r>
            <w:r w:rsidR="005A6642" w:rsidRPr="00380FB1">
              <w:rPr>
                <w:rFonts w:eastAsia="Times New Roman" w:cs="Times New Roman"/>
                <w:szCs w:val="24"/>
                <w:lang w:eastAsia="ru-RU"/>
              </w:rPr>
              <w:t>Кулебаки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14:paraId="2F57C9F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- район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застройки;</w:t>
            </w:r>
          </w:p>
          <w:p w14:paraId="55EABB80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многофункциональная</w:t>
            </w:r>
          </w:p>
          <w:p w14:paraId="292809F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стадионы и дворцы спорта, крупные торговые и торгово-развлекательные центры, крупные рынки)</w:t>
            </w:r>
          </w:p>
          <w:p w14:paraId="0014561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2736F9F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2126" w:type="dxa"/>
            <w:vMerge w:val="restart"/>
            <w:vAlign w:val="center"/>
          </w:tcPr>
          <w:p w14:paraId="03200ACB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 населенных пунктов и дорог/объектов</w:t>
            </w:r>
          </w:p>
        </w:tc>
        <w:tc>
          <w:tcPr>
            <w:tcW w:w="2268" w:type="dxa"/>
            <w:vAlign w:val="center"/>
          </w:tcPr>
          <w:p w14:paraId="7F4AC63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A53466" w:rsidRPr="00380FB1" w14:paraId="3EC2CDA5" w14:textId="77777777" w:rsidTr="00380FB1">
        <w:trPr>
          <w:trHeight w:val="255"/>
        </w:trPr>
        <w:tc>
          <w:tcPr>
            <w:tcW w:w="5699" w:type="dxa"/>
            <w:vAlign w:val="center"/>
          </w:tcPr>
          <w:p w14:paraId="1B22254F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Merge/>
            <w:vAlign w:val="center"/>
          </w:tcPr>
          <w:p w14:paraId="07FDFFA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646374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-/1,6</w:t>
            </w:r>
          </w:p>
        </w:tc>
      </w:tr>
      <w:tr w:rsidR="00A53466" w:rsidRPr="00380FB1" w14:paraId="02F328E9" w14:textId="77777777" w:rsidTr="00380FB1">
        <w:trPr>
          <w:trHeight w:val="255"/>
        </w:trPr>
        <w:tc>
          <w:tcPr>
            <w:tcW w:w="5699" w:type="dxa"/>
            <w:vAlign w:val="center"/>
          </w:tcPr>
          <w:p w14:paraId="525817A5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Прочие населенные пункты и объекты, для которых в настоящей таблице приведено минимальное количество независимых маршрутов движения</w:t>
            </w:r>
          </w:p>
        </w:tc>
        <w:tc>
          <w:tcPr>
            <w:tcW w:w="2126" w:type="dxa"/>
            <w:vMerge/>
            <w:vAlign w:val="center"/>
          </w:tcPr>
          <w:p w14:paraId="188FF394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80380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A53466" w:rsidRPr="00380FB1" w14:paraId="3C1E8F99" w14:textId="77777777" w:rsidTr="00A53466">
        <w:trPr>
          <w:trHeight w:val="45"/>
        </w:trPr>
        <w:tc>
          <w:tcPr>
            <w:tcW w:w="10093" w:type="dxa"/>
            <w:gridSpan w:val="3"/>
            <w:vAlign w:val="center"/>
          </w:tcPr>
          <w:p w14:paraId="4575327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***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380FB1">
              <w:rPr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A53466" w:rsidRPr="00380FB1" w14:paraId="194E5185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7B77B52C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2126" w:type="dxa"/>
            <w:vAlign w:val="center"/>
          </w:tcPr>
          <w:p w14:paraId="3A6E5BF6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</w:t>
            </w:r>
          </w:p>
        </w:tc>
        <w:tc>
          <w:tcPr>
            <w:tcW w:w="2268" w:type="dxa"/>
            <w:vAlign w:val="center"/>
          </w:tcPr>
          <w:p w14:paraId="36CAB353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Магистральная улица общегородского значения регулируемого движения</w:t>
            </w:r>
          </w:p>
        </w:tc>
      </w:tr>
      <w:tr w:rsidR="005A6642" w:rsidRPr="00380FB1" w14:paraId="2601D87C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7E751DFA" w14:textId="77777777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Населенные пункты, кроме г. Кулебаки:</w:t>
            </w:r>
          </w:p>
          <w:p w14:paraId="2F5E167F" w14:textId="4049D90B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городской населенный пункт</w:t>
            </w:r>
          </w:p>
        </w:tc>
        <w:tc>
          <w:tcPr>
            <w:tcW w:w="2126" w:type="dxa"/>
            <w:vMerge w:val="restart"/>
            <w:vAlign w:val="center"/>
          </w:tcPr>
          <w:p w14:paraId="4791CC92" w14:textId="19231910" w:rsidR="005A6642" w:rsidRPr="00380FB1" w:rsidRDefault="005A6642" w:rsidP="00A53466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улиц населенных пунктов и дорог, а также объектов</w:t>
            </w:r>
          </w:p>
        </w:tc>
        <w:tc>
          <w:tcPr>
            <w:tcW w:w="2268" w:type="dxa"/>
            <w:vAlign w:val="center"/>
          </w:tcPr>
          <w:p w14:paraId="46EC5544" w14:textId="77777777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lastRenderedPageBreak/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 xml:space="preserve">-ой технической категории </w:t>
            </w:r>
          </w:p>
          <w:p w14:paraId="3F61CCFD" w14:textId="5B2E5D8F" w:rsidR="005A6642" w:rsidRPr="00380FB1" w:rsidRDefault="005A6642" w:rsidP="005A6642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lastRenderedPageBreak/>
              <w:t>Улица районного значения транспортно-пешеходная</w:t>
            </w:r>
          </w:p>
        </w:tc>
      </w:tr>
      <w:tr w:rsidR="005A6642" w:rsidRPr="00380FB1" w14:paraId="56153EE8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6C9A110A" w14:textId="2CB82F08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Населенные пункты, кроме г. Кулебаки:</w:t>
            </w:r>
          </w:p>
          <w:p w14:paraId="6D8C8F89" w14:textId="0B127761" w:rsidR="005A6642" w:rsidRPr="00380FB1" w:rsidRDefault="005A6642" w:rsidP="005A6642">
            <w:pPr>
              <w:jc w:val="center"/>
              <w:rPr>
                <w:rFonts w:cs="Times New Roman"/>
                <w:bCs/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сельский населенный пункт</w:t>
            </w:r>
          </w:p>
        </w:tc>
        <w:tc>
          <w:tcPr>
            <w:tcW w:w="2126" w:type="dxa"/>
            <w:vMerge/>
            <w:vAlign w:val="center"/>
          </w:tcPr>
          <w:p w14:paraId="446B71FB" w14:textId="48CDC59E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0083B9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 xml:space="preserve">-ой технической категории </w:t>
            </w:r>
          </w:p>
          <w:p w14:paraId="53CA2C5E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районного значения транспортно-пешеходная</w:t>
            </w:r>
          </w:p>
          <w:p w14:paraId="0E14FC0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Поселковая дорога, Главная улица</w:t>
            </w:r>
          </w:p>
        </w:tc>
      </w:tr>
      <w:tr w:rsidR="005A6642" w:rsidRPr="00380FB1" w14:paraId="40A9F433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081B2420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Объекты, вне территории населенных пунктов:</w:t>
            </w:r>
          </w:p>
          <w:p w14:paraId="14458AF0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AEFCC3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отдыха)</w:t>
            </w:r>
          </w:p>
          <w:p w14:paraId="6C7A2834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здравоохранения, социального обеспечения</w:t>
            </w:r>
          </w:p>
          <w:p w14:paraId="25654502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</w:tc>
        <w:tc>
          <w:tcPr>
            <w:tcW w:w="2126" w:type="dxa"/>
            <w:vMerge/>
            <w:vAlign w:val="center"/>
          </w:tcPr>
          <w:p w14:paraId="391529C8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BF09F24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 xml:space="preserve">-ой технической категории </w:t>
            </w:r>
          </w:p>
          <w:p w14:paraId="59161ED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районного значения транспортно-пешеходная</w:t>
            </w:r>
          </w:p>
        </w:tc>
      </w:tr>
      <w:tr w:rsidR="005A6642" w:rsidRPr="00380FB1" w14:paraId="446D51EE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530A170D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вне территории населенных пунктов:</w:t>
            </w:r>
          </w:p>
          <w:p w14:paraId="45233559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  <w:p w14:paraId="72C27930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захоронения отходов (свалка, полигон твердых бытовых отходов)</w:t>
            </w:r>
          </w:p>
          <w:p w14:paraId="29B008D2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мусороперерабатывающий объект (комплекс, завод)</w:t>
            </w:r>
          </w:p>
        </w:tc>
        <w:tc>
          <w:tcPr>
            <w:tcW w:w="2126" w:type="dxa"/>
            <w:vMerge/>
            <w:vAlign w:val="center"/>
          </w:tcPr>
          <w:p w14:paraId="614F26CB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903707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Автомобильная дорога 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 xml:space="preserve">-ой технической категории </w:t>
            </w:r>
          </w:p>
          <w:p w14:paraId="1B9BD5FF" w14:textId="77777777" w:rsidR="005A6642" w:rsidRPr="00380FB1" w:rsidRDefault="005A6642" w:rsidP="00A534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районного значения транспортно-пешеходная</w:t>
            </w:r>
          </w:p>
        </w:tc>
      </w:tr>
      <w:tr w:rsidR="005A6642" w:rsidRPr="00380FB1" w14:paraId="7C13DAF3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30ECFD71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Планировочные элементы застройки и объекты на территории населенных пунктов</w:t>
            </w:r>
          </w:p>
        </w:tc>
        <w:tc>
          <w:tcPr>
            <w:tcW w:w="2126" w:type="dxa"/>
            <w:vMerge/>
            <w:vAlign w:val="center"/>
          </w:tcPr>
          <w:p w14:paraId="0EC393B2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05DD9F" w14:textId="77777777" w:rsidR="005A6642" w:rsidRPr="00380FB1" w:rsidRDefault="005A6642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Дороги и улицы в населенных пунктах согласно ***</w:t>
            </w:r>
          </w:p>
        </w:tc>
      </w:tr>
      <w:tr w:rsidR="00A53466" w:rsidRPr="00380FB1" w14:paraId="09F84A00" w14:textId="77777777" w:rsidTr="00A53466">
        <w:trPr>
          <w:trHeight w:val="42"/>
        </w:trPr>
        <w:tc>
          <w:tcPr>
            <w:tcW w:w="10093" w:type="dxa"/>
            <w:gridSpan w:val="3"/>
            <w:vAlign w:val="center"/>
          </w:tcPr>
          <w:p w14:paraId="20C39358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</w:t>
            </w:r>
          </w:p>
        </w:tc>
      </w:tr>
      <w:tr w:rsidR="00A53466" w:rsidRPr="00380FB1" w14:paraId="3977E78E" w14:textId="77777777" w:rsidTr="00380FB1">
        <w:trPr>
          <w:trHeight w:val="42"/>
        </w:trPr>
        <w:tc>
          <w:tcPr>
            <w:tcW w:w="5699" w:type="dxa"/>
            <w:vAlign w:val="center"/>
          </w:tcPr>
          <w:p w14:paraId="153B89D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Улица, дорога, проезд, переулок, скотопрогон (иные объекты, по которым осуществляется или предполагается осуществление движения механических транспортных средств и/или скота)</w:t>
            </w:r>
          </w:p>
        </w:tc>
        <w:tc>
          <w:tcPr>
            <w:tcW w:w="2126" w:type="dxa"/>
            <w:vAlign w:val="center"/>
          </w:tcPr>
          <w:p w14:paraId="2824AF0A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реконструкции улицы (дороги, проезда, переулка, скотопрогона) или участка такого объекта</w:t>
            </w:r>
          </w:p>
        </w:tc>
        <w:tc>
          <w:tcPr>
            <w:tcW w:w="2268" w:type="dxa"/>
            <w:vAlign w:val="center"/>
          </w:tcPr>
          <w:p w14:paraId="225BDE9D" w14:textId="77777777" w:rsidR="00A53466" w:rsidRPr="00380FB1" w:rsidRDefault="00A53466" w:rsidP="00A5346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8DB6A25" w14:textId="77777777" w:rsidR="00B03223" w:rsidRPr="00380FB1" w:rsidRDefault="00B03223" w:rsidP="00B03223">
      <w:pPr>
        <w:spacing w:before="12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</w:t>
      </w:r>
      <w:proofErr w:type="gramStart"/>
      <w:r w:rsidRPr="00380FB1">
        <w:rPr>
          <w:rFonts w:eastAsia="Times New Roman" w:cs="Times New Roman"/>
          <w:i/>
          <w:szCs w:val="24"/>
          <w:lang w:eastAsia="ru-RU"/>
        </w:rPr>
        <w:t>С</w:t>
      </w:r>
      <w:proofErr w:type="gramEnd"/>
      <w:r w:rsidRPr="00380FB1">
        <w:rPr>
          <w:rFonts w:eastAsia="Times New Roman" w:cs="Times New Roman"/>
          <w:i/>
          <w:szCs w:val="24"/>
          <w:lang w:eastAsia="ru-RU"/>
        </w:rPr>
        <w:t xml:space="preserve"> учетом разрешенных направлений движения, для каждого из таких разрешенных направлений.</w:t>
      </w:r>
    </w:p>
    <w:p w14:paraId="0483E915" w14:textId="77777777" w:rsidR="00B03223" w:rsidRPr="00380FB1" w:rsidRDefault="00B03223" w:rsidP="00B03223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**Следующие объекты определены в качестве транспортных узлов Муниципального образования исключительно в целях применения показателей, приведенных в данных Нормативах:</w:t>
      </w:r>
    </w:p>
    <w:p w14:paraId="539183B9" w14:textId="701E6DD0" w:rsidR="00B03223" w:rsidRPr="00380FB1" w:rsidRDefault="005D08CA" w:rsidP="00B60A27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Пересечение Степана Разина ул. с Бутова ул. (</w:t>
      </w:r>
      <w:r w:rsidR="00EB0AF5" w:rsidRPr="00380FB1">
        <w:rPr>
          <w:rFonts w:eastAsia="Times New Roman" w:cs="Times New Roman"/>
          <w:i/>
          <w:szCs w:val="24"/>
          <w:lang w:eastAsia="ru-RU"/>
        </w:rPr>
        <w:t>Вокзалы автостанции «</w:t>
      </w:r>
      <w:r w:rsidR="003D3C19" w:rsidRPr="00380FB1">
        <w:rPr>
          <w:rFonts w:eastAsia="Times New Roman" w:cs="Times New Roman"/>
          <w:i/>
          <w:szCs w:val="24"/>
          <w:lang w:eastAsia="ru-RU"/>
        </w:rPr>
        <w:t>Кулебаки</w:t>
      </w:r>
      <w:r w:rsidR="00EB0AF5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)</w:t>
      </w:r>
      <w:r w:rsidR="00B03223" w:rsidRPr="00380FB1">
        <w:rPr>
          <w:rFonts w:eastAsia="Times New Roman" w:cs="Times New Roman"/>
          <w:i/>
          <w:szCs w:val="24"/>
          <w:lang w:eastAsia="ru-RU"/>
        </w:rPr>
        <w:t>;</w:t>
      </w:r>
    </w:p>
    <w:p w14:paraId="00159B78" w14:textId="010E9863" w:rsidR="00A076B2" w:rsidRPr="00380FB1" w:rsidRDefault="00A076B2" w:rsidP="00DF42BA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 xml:space="preserve">Автомобильный </w:t>
      </w:r>
      <w:r w:rsidR="005D08CA" w:rsidRPr="00380FB1">
        <w:rPr>
          <w:rFonts w:eastAsia="Times New Roman" w:cs="Times New Roman"/>
          <w:i/>
          <w:szCs w:val="24"/>
          <w:lang w:eastAsia="ru-RU"/>
        </w:rPr>
        <w:t>переез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д (через железнодорожные пути) </w:t>
      </w:r>
      <w:proofErr w:type="gramStart"/>
      <w:r w:rsidRPr="00380FB1">
        <w:rPr>
          <w:rFonts w:eastAsia="Times New Roman" w:cs="Times New Roman"/>
          <w:i/>
          <w:szCs w:val="24"/>
          <w:lang w:eastAsia="ru-RU"/>
        </w:rPr>
        <w:t xml:space="preserve">по </w:t>
      </w:r>
      <w:r w:rsidR="005D08CA" w:rsidRPr="00380FB1">
        <w:rPr>
          <w:rFonts w:eastAsia="Times New Roman" w:cs="Times New Roman"/>
          <w:i/>
          <w:szCs w:val="24"/>
          <w:lang w:eastAsia="ru-RU"/>
        </w:rPr>
        <w:t>Бутова</w:t>
      </w:r>
      <w:proofErr w:type="gramEnd"/>
      <w:r w:rsidRPr="00380FB1">
        <w:rPr>
          <w:rFonts w:eastAsia="Times New Roman" w:cs="Times New Roman"/>
          <w:i/>
          <w:szCs w:val="24"/>
          <w:lang w:eastAsia="ru-RU"/>
        </w:rPr>
        <w:t> ул.;</w:t>
      </w:r>
    </w:p>
    <w:p w14:paraId="107739C9" w14:textId="358BEC5A" w:rsidR="00B03223" w:rsidRPr="00380FB1" w:rsidRDefault="005D08CA" w:rsidP="00DF42BA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Пересечение</w:t>
      </w:r>
      <w:r w:rsidR="00A076B2" w:rsidRPr="00380FB1">
        <w:rPr>
          <w:rFonts w:eastAsia="Times New Roman" w:cs="Times New Roman"/>
          <w:i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i/>
          <w:szCs w:val="24"/>
          <w:lang w:eastAsia="ru-RU"/>
        </w:rPr>
        <w:t>Адмирала Макарова</w:t>
      </w:r>
      <w:r w:rsidR="00EE3885" w:rsidRPr="00380FB1">
        <w:rPr>
          <w:rFonts w:eastAsia="Times New Roman" w:cs="Times New Roman"/>
          <w:i/>
          <w:szCs w:val="24"/>
          <w:lang w:eastAsia="ru-RU"/>
        </w:rPr>
        <w:t> </w:t>
      </w:r>
      <w:r w:rsidRPr="00380FB1">
        <w:rPr>
          <w:rFonts w:eastAsia="Times New Roman" w:cs="Times New Roman"/>
          <w:i/>
          <w:szCs w:val="24"/>
          <w:lang w:eastAsia="ru-RU"/>
        </w:rPr>
        <w:t>ул.</w:t>
      </w:r>
      <w:r w:rsidR="00EE3885" w:rsidRPr="00380FB1">
        <w:rPr>
          <w:rFonts w:eastAsia="Times New Roman" w:cs="Times New Roman"/>
          <w:i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i/>
          <w:szCs w:val="24"/>
          <w:lang w:eastAsia="ru-RU"/>
        </w:rPr>
        <w:t>с Воровского ул</w:t>
      </w:r>
      <w:r w:rsidR="00EE3885" w:rsidRPr="00380FB1">
        <w:rPr>
          <w:rFonts w:eastAsia="Times New Roman" w:cs="Times New Roman"/>
          <w:i/>
          <w:szCs w:val="24"/>
          <w:lang w:eastAsia="ru-RU"/>
        </w:rPr>
        <w:t>.;</w:t>
      </w:r>
    </w:p>
    <w:p w14:paraId="628A57EF" w14:textId="1851FA2F" w:rsidR="00EE3885" w:rsidRPr="00380FB1" w:rsidRDefault="0048766D" w:rsidP="00DF42BA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А</w:t>
      </w:r>
      <w:r w:rsidR="00A076B2" w:rsidRPr="00380FB1">
        <w:rPr>
          <w:rFonts w:eastAsia="Times New Roman" w:cs="Times New Roman"/>
          <w:i/>
          <w:szCs w:val="24"/>
          <w:lang w:eastAsia="ru-RU"/>
        </w:rPr>
        <w:t>втомобильн</w:t>
      </w:r>
      <w:r w:rsidRPr="00380FB1">
        <w:rPr>
          <w:rFonts w:eastAsia="Times New Roman" w:cs="Times New Roman"/>
          <w:i/>
          <w:szCs w:val="24"/>
          <w:lang w:eastAsia="ru-RU"/>
        </w:rPr>
        <w:t>ая</w:t>
      </w:r>
      <w:r w:rsidR="00A076B2" w:rsidRPr="00380FB1">
        <w:rPr>
          <w:rFonts w:eastAsia="Times New Roman" w:cs="Times New Roman"/>
          <w:i/>
          <w:szCs w:val="24"/>
          <w:lang w:eastAsia="ru-RU"/>
        </w:rPr>
        <w:t xml:space="preserve"> дорог</w:t>
      </w:r>
      <w:r w:rsidRPr="00380FB1">
        <w:rPr>
          <w:rFonts w:eastAsia="Times New Roman" w:cs="Times New Roman"/>
          <w:i/>
          <w:szCs w:val="24"/>
          <w:lang w:eastAsia="ru-RU"/>
        </w:rPr>
        <w:t>а</w:t>
      </w:r>
      <w:r w:rsidR="00A076B2" w:rsidRPr="00380FB1">
        <w:rPr>
          <w:rFonts w:eastAsia="Times New Roman" w:cs="Times New Roman"/>
          <w:i/>
          <w:szCs w:val="24"/>
          <w:lang w:eastAsia="ru-RU"/>
        </w:rPr>
        <w:t xml:space="preserve"> </w:t>
      </w:r>
      <w:r w:rsidRPr="00380FB1">
        <w:rPr>
          <w:rFonts w:eastAsia="Times New Roman" w:cs="Times New Roman"/>
          <w:i/>
          <w:szCs w:val="24"/>
          <w:lang w:eastAsia="ru-RU"/>
        </w:rPr>
        <w:t>Владимир</w:t>
      </w:r>
      <w:r w:rsidRPr="00380FB1">
        <w:rPr>
          <w:rFonts w:cs="Times New Roman"/>
          <w:szCs w:val="24"/>
          <w:lang w:eastAsia="ru-RU"/>
        </w:rPr>
        <w:t xml:space="preserve"> - Муром - Арзамас</w:t>
      </w:r>
      <w:r w:rsidR="00EE3885"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4E264956" w14:textId="247AB833" w:rsidR="00B03223" w:rsidRPr="00380FB1" w:rsidRDefault="00B03223" w:rsidP="006057BD">
      <w:pPr>
        <w:ind w:firstLine="567"/>
        <w:jc w:val="both"/>
        <w:rPr>
          <w:b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***</w:t>
      </w:r>
      <w:r w:rsidR="00EE3885" w:rsidRPr="00380FB1">
        <w:rPr>
          <w:rFonts w:eastAsia="Times New Roman" w:cs="Times New Roman"/>
          <w:i/>
          <w:szCs w:val="24"/>
          <w:lang w:eastAsia="ru-RU"/>
        </w:rPr>
        <w:t>Кондиции дорог вне населенного пункта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ГОСТ Р 52398-2005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Классификация автомобильных дорог. Основные параметры и требования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, кондиции </w:t>
      </w:r>
      <w:r w:rsidR="00EE3885" w:rsidRPr="00380FB1">
        <w:rPr>
          <w:rFonts w:eastAsia="Times New Roman" w:cs="Times New Roman"/>
          <w:i/>
          <w:szCs w:val="24"/>
          <w:lang w:eastAsia="ru-RU"/>
        </w:rPr>
        <w:t>улиц и дорог в населенном пункте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Своду правил СП 42.13330.2011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2DD8386B" w14:textId="77777777" w:rsidR="00670D92" w:rsidRPr="00380FB1" w:rsidRDefault="00670D92" w:rsidP="00670D92">
      <w:pPr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lastRenderedPageBreak/>
        <w:t xml:space="preserve">Прочие показатели автомобильных дорог, связанные </w:t>
      </w:r>
      <w:r w:rsidR="00A63D5C" w:rsidRPr="00380FB1">
        <w:rPr>
          <w:rFonts w:eastAsia="Times New Roman" w:cs="Times New Roman"/>
          <w:szCs w:val="24"/>
          <w:lang w:eastAsia="ru-RU"/>
        </w:rPr>
        <w:t xml:space="preserve">с </w:t>
      </w:r>
      <w:r w:rsidRPr="00380FB1">
        <w:rPr>
          <w:rFonts w:eastAsia="Times New Roman" w:cs="Times New Roman"/>
          <w:szCs w:val="24"/>
          <w:lang w:eastAsia="ru-RU"/>
        </w:rPr>
        <w:t xml:space="preserve">максимально допустимым уровнем территориальной доступности отдельных объектов </w:t>
      </w:r>
      <w:r w:rsidR="00A0321B" w:rsidRPr="00380FB1">
        <w:rPr>
          <w:rFonts w:eastAsia="Times New Roman" w:cs="Times New Roman"/>
          <w:szCs w:val="24"/>
          <w:lang w:eastAsia="ru-RU"/>
        </w:rPr>
        <w:t>для населения,</w:t>
      </w:r>
      <w:r w:rsidRPr="00380FB1">
        <w:rPr>
          <w:rFonts w:eastAsia="Times New Roman" w:cs="Times New Roman"/>
          <w:szCs w:val="24"/>
          <w:lang w:eastAsia="ru-RU"/>
        </w:rPr>
        <w:t xml:space="preserve"> устанавливаются в соответствующих по</w:t>
      </w:r>
      <w:r w:rsidR="00187940" w:rsidRPr="00380FB1">
        <w:rPr>
          <w:rFonts w:eastAsia="Times New Roman" w:cs="Times New Roman"/>
          <w:szCs w:val="24"/>
          <w:lang w:eastAsia="ru-RU"/>
        </w:rPr>
        <w:t>дразделах и пунктах нормативов.</w:t>
      </w:r>
    </w:p>
    <w:p w14:paraId="5AF921FC" w14:textId="67B81656" w:rsidR="00670D92" w:rsidRPr="00380FB1" w:rsidRDefault="00A63D5C" w:rsidP="00DF369E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80FB1">
        <w:rPr>
          <w:rFonts w:eastAsia="Times New Roman" w:cs="Times New Roman"/>
          <w:szCs w:val="24"/>
          <w:lang w:eastAsia="ru-RU"/>
        </w:rPr>
        <w:t xml:space="preserve">Показатели обеспеченности и доступности пешеходных коммуникаций (подходов) согласно пункту </w:t>
      </w:r>
      <w:r w:rsidR="00305366" w:rsidRPr="00380FB1">
        <w:rPr>
          <w:rFonts w:eastAsia="Times New Roman" w:cs="Times New Roman"/>
          <w:szCs w:val="24"/>
          <w:lang w:eastAsia="ru-RU"/>
        </w:rPr>
        <w:t>«</w:t>
      </w:r>
      <w:r w:rsidRPr="00380FB1">
        <w:rPr>
          <w:rFonts w:eastAsia="Times New Roman" w:cs="Times New Roman"/>
          <w:szCs w:val="24"/>
          <w:lang w:eastAsia="ru-RU"/>
        </w:rPr>
        <w:t xml:space="preserve">Показатели обеспеченности </w:t>
      </w:r>
      <w:r w:rsidR="008873E2" w:rsidRPr="00380FB1">
        <w:rPr>
          <w:rFonts w:eastAsia="Times New Roman"/>
          <w:szCs w:val="24"/>
          <w:lang w:eastAsia="ru-RU"/>
        </w:rPr>
        <w:t>объектами</w:t>
      </w:r>
      <w:r w:rsidR="008873E2" w:rsidRPr="00380FB1">
        <w:rPr>
          <w:szCs w:val="24"/>
        </w:rPr>
        <w:t xml:space="preserve"> благоустройства территории и доступности таких объектов</w:t>
      </w:r>
      <w:r w:rsidR="00305366" w:rsidRPr="00380FB1">
        <w:rPr>
          <w:rFonts w:eastAsia="Times New Roman" w:cs="Times New Roman"/>
          <w:szCs w:val="24"/>
          <w:lang w:eastAsia="ru-RU"/>
        </w:rPr>
        <w:t>»</w:t>
      </w:r>
      <w:r w:rsidR="00670D92" w:rsidRPr="00380FB1">
        <w:rPr>
          <w:rFonts w:eastAsia="Times New Roman" w:cs="Times New Roman"/>
          <w:szCs w:val="24"/>
          <w:lang w:eastAsia="ru-RU"/>
        </w:rPr>
        <w:t>.</w:t>
      </w:r>
    </w:p>
    <w:p w14:paraId="6739AD3A" w14:textId="2F99F8B9" w:rsidR="00A076B2" w:rsidRPr="00380FB1" w:rsidRDefault="00A076B2" w:rsidP="00A076B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0" w:name="_Toc492996119"/>
      <w:r w:rsidRPr="00380FB1">
        <w:rPr>
          <w:rFonts w:eastAsia="Times New Roman"/>
          <w:szCs w:val="24"/>
          <w:lang w:eastAsia="ru-RU"/>
        </w:rPr>
        <w:t>Показатели обеспеченности объектами, относящи</w:t>
      </w:r>
      <w:r w:rsidR="00CA4E77" w:rsidRPr="00380FB1">
        <w:rPr>
          <w:rFonts w:eastAsia="Times New Roman"/>
          <w:szCs w:val="24"/>
          <w:lang w:eastAsia="ru-RU"/>
        </w:rPr>
        <w:t>ми</w:t>
      </w:r>
      <w:r w:rsidRPr="00380FB1">
        <w:rPr>
          <w:rFonts w:eastAsia="Times New Roman"/>
          <w:szCs w:val="24"/>
          <w:lang w:eastAsia="ru-RU"/>
        </w:rPr>
        <w:t xml:space="preserve">ся к области </w:t>
      </w:r>
      <w:r w:rsidRPr="00380FB1">
        <w:rPr>
          <w:szCs w:val="24"/>
        </w:rPr>
        <w:t>физическая культура и массовый спорт</w:t>
      </w:r>
      <w:r w:rsidR="0061551E" w:rsidRPr="00380FB1">
        <w:rPr>
          <w:szCs w:val="24"/>
        </w:rPr>
        <w:t>,</w:t>
      </w:r>
      <w:r w:rsidR="0061551E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0"/>
    </w:p>
    <w:p w14:paraId="62D07C06" w14:textId="42CE7D44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объектов, относящихся к области физическая культура и массовый спорт</w:t>
      </w:r>
    </w:p>
    <w:p w14:paraId="7332E258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380FB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</w:t>
      </w:r>
      <w:r w:rsidRPr="00380FB1">
        <w:rPr>
          <w:rFonts w:cs="Times New Roman"/>
          <w:color w:val="000000"/>
          <w:szCs w:val="24"/>
        </w:rPr>
        <w:t>относящихся к области физическая культура и массовый спорт</w:t>
      </w:r>
      <w:r w:rsidRPr="00380FB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022246F4" w14:textId="77777777" w:rsidR="00A076B2" w:rsidRPr="00380FB1" w:rsidRDefault="00A076B2" w:rsidP="00A076B2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</w:t>
      </w:r>
      <w:r w:rsidRPr="00380FB1">
        <w:rPr>
          <w:rFonts w:cs="Times New Roman"/>
          <w:szCs w:val="24"/>
          <w:lang w:val="en-US"/>
        </w:rPr>
        <w:t>:</w:t>
      </w:r>
    </w:p>
    <w:p w14:paraId="7808B137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объектов физической культуры и массового спорта;</w:t>
      </w:r>
    </w:p>
    <w:p w14:paraId="00837C21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Радиус обслуживания помещений для физкультурно-оздоровительных занятий и Физкультурно-спортивных центров жилых районов;</w:t>
      </w:r>
    </w:p>
    <w:p w14:paraId="4F3DACD1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Количество мест в детско-юношеской спортивной школе;</w:t>
      </w:r>
    </w:p>
    <w:p w14:paraId="0C1BBBED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Нормативы минимально допустимого уровня обеспеченности объектами физической культуры и массового спорта, в том числе показатели обеспеченности:</w:t>
      </w:r>
    </w:p>
    <w:p w14:paraId="1F05248D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площадью плоскостных </w:t>
      </w:r>
      <w:r w:rsidRPr="00380FB1">
        <w:rPr>
          <w:szCs w:val="24"/>
        </w:rPr>
        <w:t xml:space="preserve">спортивных </w:t>
      </w:r>
      <w:r w:rsidRPr="00380FB1">
        <w:rPr>
          <w:rFonts w:cs="Times New Roman"/>
          <w:szCs w:val="24"/>
        </w:rPr>
        <w:t>сооружений</w:t>
      </w:r>
      <w:r w:rsidRPr="00380FB1">
        <w:rPr>
          <w:szCs w:val="24"/>
        </w:rPr>
        <w:t xml:space="preserve"> общего пользования</w:t>
      </w:r>
      <w:r w:rsidRPr="00380FB1">
        <w:rPr>
          <w:rFonts w:cs="Times New Roman"/>
          <w:szCs w:val="24"/>
        </w:rPr>
        <w:t>;</w:t>
      </w:r>
    </w:p>
    <w:p w14:paraId="23580A91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площадью п</w:t>
      </w:r>
      <w:r w:rsidRPr="00380FB1">
        <w:rPr>
          <w:szCs w:val="24"/>
        </w:rPr>
        <w:t>омещений для физкультурно-оздоровительных занятий в микрорайоне</w:t>
      </w:r>
      <w:r w:rsidRPr="00380FB1">
        <w:rPr>
          <w:rFonts w:cs="Times New Roman"/>
          <w:szCs w:val="24"/>
        </w:rPr>
        <w:t>;</w:t>
      </w:r>
    </w:p>
    <w:p w14:paraId="039A323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площадью</w:t>
      </w:r>
      <w:r w:rsidRPr="00380FB1">
        <w:rPr>
          <w:szCs w:val="24"/>
        </w:rPr>
        <w:t xml:space="preserve"> пола спортивных залов общего пользования;</w:t>
      </w:r>
    </w:p>
    <w:p w14:paraId="4D865EF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площадью</w:t>
      </w:r>
      <w:r w:rsidRPr="00380FB1">
        <w:rPr>
          <w:szCs w:val="24"/>
        </w:rPr>
        <w:t xml:space="preserve"> зеркала воды бассейнов, крытых и открытых общего пользования;</w:t>
      </w:r>
    </w:p>
    <w:p w14:paraId="36F73AB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Нормативы максимального уровня территориальной доступности объектов физической культуры и массового спорта, в том числе - р</w:t>
      </w:r>
      <w:r w:rsidRPr="00380FB1">
        <w:rPr>
          <w:szCs w:val="24"/>
        </w:rPr>
        <w:t>адиусы обслуживания</w:t>
      </w:r>
      <w:r w:rsidRPr="00380FB1">
        <w:rPr>
          <w:rFonts w:cs="Times New Roman"/>
          <w:szCs w:val="24"/>
        </w:rPr>
        <w:t>:</w:t>
      </w:r>
    </w:p>
    <w:p w14:paraId="4595909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szCs w:val="24"/>
        </w:rPr>
        <w:t>помещений для физкультурно-оздоровительных занятий (спортивные залы в микрорайонах);</w:t>
      </w:r>
    </w:p>
    <w:p w14:paraId="15D9F86F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szCs w:val="24"/>
        </w:rPr>
        <w:t>физкультурно-спортивных центров жилых районов;</w:t>
      </w:r>
    </w:p>
    <w:p w14:paraId="661C778A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земельных участков для размещения объектов физической культуры и массового спорта;</w:t>
      </w:r>
    </w:p>
    <w:p w14:paraId="6D22D254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Рекомендуемые параметры открытых плоскостных физкультурно-спортивных и физкультурно-рекреационных сооружений.</w:t>
      </w:r>
    </w:p>
    <w:p w14:paraId="10DF6FF4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 объектов, относящихся к области физическая культура и массовый спорт</w:t>
      </w:r>
    </w:p>
    <w:p w14:paraId="66D69551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физическая культура и массовый спорт,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512B2EAC" w14:textId="77777777" w:rsidR="00A076B2" w:rsidRPr="00380FB1" w:rsidRDefault="00A076B2" w:rsidP="00A076B2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3119"/>
        <w:gridCol w:w="1275"/>
      </w:tblGrid>
      <w:tr w:rsidR="00A076B2" w:rsidRPr="00380FB1" w14:paraId="33CDA987" w14:textId="77777777" w:rsidTr="00DF2E64">
        <w:tc>
          <w:tcPr>
            <w:tcW w:w="5812" w:type="dxa"/>
            <w:shd w:val="clear" w:color="auto" w:fill="EEECE1" w:themeFill="background2"/>
            <w:vAlign w:val="center"/>
          </w:tcPr>
          <w:p w14:paraId="00AA6C0F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25001A5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FE8F57" w14:textId="77777777" w:rsidR="00A076B2" w:rsidRPr="00380FB1" w:rsidRDefault="00A076B2" w:rsidP="00350EC2">
            <w:pPr>
              <w:pStyle w:val="a4"/>
              <w:ind w:lef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A076B2" w:rsidRPr="00380FB1" w14:paraId="74ED1CED" w14:textId="77777777" w:rsidTr="00DF2E64">
        <w:trPr>
          <w:trHeight w:val="303"/>
        </w:trPr>
        <w:tc>
          <w:tcPr>
            <w:tcW w:w="10206" w:type="dxa"/>
            <w:gridSpan w:val="3"/>
            <w:vAlign w:val="center"/>
          </w:tcPr>
          <w:p w14:paraId="73ED629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A076B2" w:rsidRPr="00380FB1" w14:paraId="2F382EED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477BAA4E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 w:val="restart"/>
            <w:vAlign w:val="center"/>
          </w:tcPr>
          <w:p w14:paraId="6E415610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сооружений</w:t>
            </w:r>
            <w:r w:rsidRPr="00380FB1">
              <w:rPr>
                <w:szCs w:val="24"/>
              </w:rPr>
              <w:t xml:space="preserve"> /объектов жилой застройки</w:t>
            </w:r>
          </w:p>
        </w:tc>
        <w:tc>
          <w:tcPr>
            <w:tcW w:w="1275" w:type="dxa"/>
            <w:vAlign w:val="center"/>
          </w:tcPr>
          <w:p w14:paraId="5B8F9AF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-/-</w:t>
            </w:r>
          </w:p>
        </w:tc>
      </w:tr>
      <w:tr w:rsidR="00A076B2" w:rsidRPr="00380FB1" w14:paraId="716DCBC4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196CFAF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/>
            <w:vAlign w:val="center"/>
          </w:tcPr>
          <w:p w14:paraId="04E57AEE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2A9A6B8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A076B2" w:rsidRPr="00380FB1" w14:paraId="4F38AACB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1C2EFFD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9" w:type="dxa"/>
            <w:vMerge/>
            <w:vAlign w:val="center"/>
          </w:tcPr>
          <w:p w14:paraId="5219824B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7A85103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A076B2" w:rsidRPr="00380FB1" w14:paraId="6A48EB77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4BFD0B4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Группа СЖД, МЖД</w:t>
            </w:r>
          </w:p>
        </w:tc>
        <w:tc>
          <w:tcPr>
            <w:tcW w:w="3119" w:type="dxa"/>
            <w:vMerge/>
            <w:vAlign w:val="center"/>
          </w:tcPr>
          <w:p w14:paraId="45A5B0D4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7D844B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0,5/0,4</w:t>
            </w:r>
          </w:p>
        </w:tc>
      </w:tr>
      <w:tr w:rsidR="00A076B2" w:rsidRPr="00380FB1" w14:paraId="261D04E1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0A7E133F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lastRenderedPageBreak/>
              <w:t xml:space="preserve">Квартал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21B4FCC1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9" w:type="dxa"/>
            <w:vMerge/>
            <w:vAlign w:val="center"/>
          </w:tcPr>
          <w:p w14:paraId="375139A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21E7937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A076B2" w:rsidRPr="00380FB1" w14:paraId="0A0F5757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4250F3AB" w14:textId="77777777" w:rsidR="00A076B2" w:rsidRPr="00380FB1" w:rsidRDefault="00A076B2" w:rsidP="00350EC2">
            <w:pPr>
              <w:pStyle w:val="a4"/>
              <w:ind w:left="0" w:right="-108" w:hanging="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Район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36A0CF59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 и кварталов жилой застройки)</w:t>
            </w:r>
          </w:p>
        </w:tc>
        <w:tc>
          <w:tcPr>
            <w:tcW w:w="3119" w:type="dxa"/>
            <w:vMerge/>
            <w:vAlign w:val="center"/>
          </w:tcPr>
          <w:p w14:paraId="523F5635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2DB1707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A076B2" w:rsidRPr="00380FB1" w14:paraId="67C96EC8" w14:textId="77777777" w:rsidTr="00DF2E64">
        <w:trPr>
          <w:trHeight w:val="303"/>
        </w:trPr>
        <w:tc>
          <w:tcPr>
            <w:tcW w:w="10206" w:type="dxa"/>
            <w:gridSpan w:val="3"/>
            <w:vAlign w:val="center"/>
          </w:tcPr>
          <w:p w14:paraId="0996586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>п</w:t>
            </w:r>
            <w:r w:rsidRPr="00380FB1">
              <w:rPr>
                <w:szCs w:val="24"/>
              </w:rPr>
              <w:t>омещений для физкультурно-оздоровительных занятий в микрорайоне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>п</w:t>
            </w:r>
            <w:r w:rsidRPr="00380FB1">
              <w:rPr>
                <w:szCs w:val="24"/>
              </w:rPr>
              <w:t>омещений для физкультурно-оздоровительных занятий в микрорайоне к расчетной потребности</w:t>
            </w:r>
          </w:p>
        </w:tc>
      </w:tr>
      <w:tr w:rsidR="00A076B2" w:rsidRPr="00380FB1" w14:paraId="7B19F812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35ABDDE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 w:val="restart"/>
            <w:vAlign w:val="center"/>
          </w:tcPr>
          <w:p w14:paraId="1D6D9CD3" w14:textId="6D28EF68" w:rsidR="00A076B2" w:rsidRPr="00380FB1" w:rsidRDefault="00A076B2" w:rsidP="00DF2E6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="00DF2E64" w:rsidRPr="00380FB1">
              <w:rPr>
                <w:szCs w:val="24"/>
              </w:rPr>
              <w:t>спортив</w:t>
            </w:r>
            <w:r w:rsidRPr="00380FB1">
              <w:rPr>
                <w:szCs w:val="24"/>
              </w:rPr>
              <w:t>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380FB1">
              <w:rPr>
                <w:szCs w:val="24"/>
              </w:rPr>
              <w:t xml:space="preserve"> /объектов жилой застройки</w:t>
            </w:r>
          </w:p>
        </w:tc>
        <w:tc>
          <w:tcPr>
            <w:tcW w:w="1275" w:type="dxa"/>
            <w:vAlign w:val="center"/>
          </w:tcPr>
          <w:p w14:paraId="1126085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-/-</w:t>
            </w:r>
          </w:p>
        </w:tc>
      </w:tr>
      <w:tr w:rsidR="00A076B2" w:rsidRPr="00380FB1" w14:paraId="24306AB9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2E4EB2EA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9" w:type="dxa"/>
            <w:vMerge/>
            <w:vAlign w:val="center"/>
          </w:tcPr>
          <w:p w14:paraId="1C3295E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BAD58B1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A076B2" w:rsidRPr="00380FB1" w14:paraId="01964379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707B0EAD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Группа СЖД, МЖД</w:t>
            </w:r>
          </w:p>
        </w:tc>
        <w:tc>
          <w:tcPr>
            <w:tcW w:w="3119" w:type="dxa"/>
            <w:vMerge/>
            <w:vAlign w:val="center"/>
          </w:tcPr>
          <w:p w14:paraId="3BEEEA0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794C6AA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A076B2" w:rsidRPr="00380FB1" w14:paraId="04F9477A" w14:textId="77777777" w:rsidTr="00DF2E64">
        <w:trPr>
          <w:trHeight w:val="303"/>
        </w:trPr>
        <w:tc>
          <w:tcPr>
            <w:tcW w:w="5812" w:type="dxa"/>
            <w:vAlign w:val="center"/>
          </w:tcPr>
          <w:p w14:paraId="7CA73904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Квартал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36435A45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(с учетом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>спортивных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9" w:type="dxa"/>
            <w:vMerge/>
            <w:vAlign w:val="center"/>
          </w:tcPr>
          <w:p w14:paraId="50EAEC32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F741FEA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A076B2" w:rsidRPr="00380FB1" w14:paraId="784B37DB" w14:textId="77777777" w:rsidTr="00DF2E64">
        <w:trPr>
          <w:trHeight w:val="153"/>
        </w:trPr>
        <w:tc>
          <w:tcPr>
            <w:tcW w:w="10206" w:type="dxa"/>
            <w:gridSpan w:val="3"/>
            <w:vAlign w:val="center"/>
          </w:tcPr>
          <w:p w14:paraId="6A37C34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%</w:t>
            </w:r>
          </w:p>
        </w:tc>
      </w:tr>
      <w:tr w:rsidR="00A076B2" w:rsidRPr="00380FB1" w14:paraId="256E3AEA" w14:textId="77777777" w:rsidTr="00DF2E64">
        <w:trPr>
          <w:trHeight w:val="153"/>
        </w:trPr>
        <w:tc>
          <w:tcPr>
            <w:tcW w:w="5812" w:type="dxa"/>
            <w:vAlign w:val="center"/>
          </w:tcPr>
          <w:p w14:paraId="78AACE2E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9" w:type="dxa"/>
            <w:vAlign w:val="center"/>
          </w:tcPr>
          <w:p w14:paraId="4BB4C434" w14:textId="56576AC7" w:rsidR="00A076B2" w:rsidRPr="00380FB1" w:rsidRDefault="00A076B2" w:rsidP="00DF2E6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ре-конструкции </w:t>
            </w:r>
            <w:r w:rsidRPr="00380FB1">
              <w:rPr>
                <w:szCs w:val="24"/>
              </w:rPr>
              <w:t xml:space="preserve">системы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объектов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физи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>-ческой культуры и массового спорта</w:t>
            </w:r>
          </w:p>
        </w:tc>
        <w:tc>
          <w:tcPr>
            <w:tcW w:w="1275" w:type="dxa"/>
            <w:vAlign w:val="center"/>
          </w:tcPr>
          <w:p w14:paraId="70D7E4B7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A076B2" w:rsidRPr="00380FB1" w14:paraId="218F6F70" w14:textId="77777777" w:rsidTr="00DF2E64">
        <w:trPr>
          <w:trHeight w:val="153"/>
        </w:trPr>
        <w:tc>
          <w:tcPr>
            <w:tcW w:w="10206" w:type="dxa"/>
            <w:gridSpan w:val="3"/>
            <w:vAlign w:val="center"/>
          </w:tcPr>
          <w:p w14:paraId="10D6F55B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Коэффициент изменения пропускной способности (</w:t>
            </w:r>
            <w:r w:rsidRPr="00380FB1">
              <w:rPr>
                <w:rFonts w:cs="Times New Roman"/>
                <w:szCs w:val="24"/>
              </w:rPr>
              <w:t>площади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cs="Times New Roman"/>
                <w:szCs w:val="24"/>
              </w:rPr>
              <w:t xml:space="preserve">плоскостных </w:t>
            </w:r>
            <w:r w:rsidRPr="00380FB1">
              <w:rPr>
                <w:szCs w:val="24"/>
              </w:rPr>
              <w:t xml:space="preserve">спортивных </w:t>
            </w:r>
            <w:r w:rsidRPr="00380FB1">
              <w:rPr>
                <w:rFonts w:cs="Times New Roman"/>
                <w:szCs w:val="24"/>
              </w:rPr>
              <w:t>сооружений</w:t>
            </w:r>
            <w:r w:rsidRPr="00380FB1">
              <w:rPr>
                <w:szCs w:val="24"/>
              </w:rPr>
              <w:t xml:space="preserve">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площади пола спортивных залов и зеркала бассейнов вместимости трибун и т. д.) объектов – отношение значения показателя объекта после реконструкции к его значению до реконструкции</w:t>
            </w:r>
          </w:p>
        </w:tc>
      </w:tr>
      <w:tr w:rsidR="00A076B2" w:rsidRPr="00380FB1" w14:paraId="029F4342" w14:textId="77777777" w:rsidTr="00DF2E64">
        <w:trPr>
          <w:trHeight w:val="153"/>
        </w:trPr>
        <w:tc>
          <w:tcPr>
            <w:tcW w:w="5812" w:type="dxa"/>
            <w:vAlign w:val="center"/>
          </w:tcPr>
          <w:p w14:paraId="16B2EB30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9" w:type="dxa"/>
            <w:vAlign w:val="center"/>
          </w:tcPr>
          <w:p w14:paraId="68F55F8F" w14:textId="13F1B829" w:rsidR="00A076B2" w:rsidRPr="00380FB1" w:rsidRDefault="00A076B2" w:rsidP="00DF2E6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реконструкции объектов физической культуры и массового спорта</w:t>
            </w:r>
          </w:p>
        </w:tc>
        <w:tc>
          <w:tcPr>
            <w:tcW w:w="1275" w:type="dxa"/>
            <w:vAlign w:val="center"/>
          </w:tcPr>
          <w:p w14:paraId="285FE9F6" w14:textId="77777777" w:rsidR="00A076B2" w:rsidRPr="00380FB1" w:rsidRDefault="00A076B2" w:rsidP="00350EC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730055D4" w14:textId="7B07396D" w:rsidR="00A076B2" w:rsidRPr="00380FB1" w:rsidRDefault="00A076B2" w:rsidP="00A076B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1" w:name="_Toc485899512"/>
      <w:bookmarkStart w:id="22" w:name="_Toc492996120"/>
      <w:r w:rsidRPr="00380FB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A4E77" w:rsidRPr="00380FB1">
        <w:rPr>
          <w:rFonts w:eastAsia="Times New Roman"/>
          <w:szCs w:val="24"/>
          <w:lang w:eastAsia="ru-RU"/>
        </w:rPr>
        <w:t>объектами, относящимися</w:t>
      </w:r>
      <w:r w:rsidRPr="00380FB1">
        <w:rPr>
          <w:rFonts w:eastAsia="Times New Roman"/>
          <w:lang w:eastAsia="ru-RU"/>
        </w:rPr>
        <w:t xml:space="preserve"> к области образование</w:t>
      </w:r>
      <w:bookmarkEnd w:id="21"/>
      <w:r w:rsidR="00CA4E77" w:rsidRPr="00380FB1">
        <w:rPr>
          <w:szCs w:val="24"/>
        </w:rPr>
        <w:t>,</w:t>
      </w:r>
      <w:r w:rsidR="00CA4E77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2"/>
    </w:p>
    <w:p w14:paraId="5232267B" w14:textId="277525E0" w:rsidR="00A076B2" w:rsidRPr="00380FB1" w:rsidRDefault="00A076B2" w:rsidP="00A076B2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t>Установленные нормативные параметры развития объектов, относящихся к области образование</w:t>
      </w:r>
    </w:p>
    <w:p w14:paraId="2054F0C9" w14:textId="77777777" w:rsidR="00EF26C2" w:rsidRPr="00380FB1" w:rsidRDefault="00EF26C2" w:rsidP="00EF26C2">
      <w:pPr>
        <w:pStyle w:val="a4"/>
        <w:spacing w:before="120"/>
        <w:ind w:left="0" w:firstLine="567"/>
        <w:contextualSpacing w:val="0"/>
        <w:jc w:val="both"/>
      </w:pPr>
      <w:r w:rsidRPr="00380FB1"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образование.</w:t>
      </w:r>
    </w:p>
    <w:p w14:paraId="75A61EE4" w14:textId="77777777" w:rsidR="00EF26C2" w:rsidRPr="00380FB1" w:rsidRDefault="00EF26C2" w:rsidP="00EF26C2">
      <w:pPr>
        <w:pStyle w:val="ab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Устанавливаются:</w:t>
      </w:r>
    </w:p>
    <w:p w14:paraId="00FC02CC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требования к размещению объектов образования;</w:t>
      </w:r>
    </w:p>
    <w:p w14:paraId="5F040A39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нормативы минимально допустимого уровня обеспеченности объектами образования;</w:t>
      </w:r>
    </w:p>
    <w:p w14:paraId="39091CCD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нормативы максимального уровня территориальной доступности объектов образования;</w:t>
      </w:r>
    </w:p>
    <w:p w14:paraId="2DA2BF96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требования к транспортной доступности объектов образования;</w:t>
      </w:r>
    </w:p>
    <w:p w14:paraId="579CB289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размеры земельных участков для размещения объектов образования;</w:t>
      </w:r>
    </w:p>
    <w:p w14:paraId="317A11D4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требования к путям подхода учащихся к общеобразовательным школам с начальными классами.</w:t>
      </w:r>
    </w:p>
    <w:p w14:paraId="330AC69C" w14:textId="77777777" w:rsidR="00EF26C2" w:rsidRPr="00380FB1" w:rsidRDefault="00EF26C2" w:rsidP="00EF26C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0FB1">
        <w:rPr>
          <w:rFonts w:ascii="Times New Roman" w:hAnsi="Times New Roman"/>
          <w:sz w:val="24"/>
          <w:szCs w:val="24"/>
        </w:rPr>
        <w:t>расстояния от зданий и границ земельных участков объектов образования.</w:t>
      </w:r>
    </w:p>
    <w:p w14:paraId="650B0407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lastRenderedPageBreak/>
        <w:t xml:space="preserve">Показатели обеспеченности и доступности объектов, </w:t>
      </w:r>
      <w:r w:rsidRPr="00380FB1">
        <w:rPr>
          <w:b/>
          <w:lang w:eastAsia="ru-RU"/>
        </w:rPr>
        <w:br/>
        <w:t>относящихся к области образование</w:t>
      </w:r>
    </w:p>
    <w:p w14:paraId="72A67FC5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rFonts w:cs="Times New Roman"/>
          <w:szCs w:val="24"/>
        </w:rPr>
        <w:t>У</w:t>
      </w:r>
      <w:r w:rsidRPr="00380FB1">
        <w:rPr>
          <w:szCs w:val="24"/>
        </w:rPr>
        <w:t xml:space="preserve">становленные Нормативами показатели обеспеченности и доступности объектов, относящихся к области образование,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szCs w:val="24"/>
        </w:rPr>
        <w:t>.</w:t>
      </w:r>
    </w:p>
    <w:p w14:paraId="788092BD" w14:textId="298679CF" w:rsidR="00A076B2" w:rsidRPr="00380FB1" w:rsidRDefault="00A076B2" w:rsidP="00A076B2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380FB1">
        <w:rPr>
          <w:b/>
          <w:lang w:eastAsia="ru-RU"/>
        </w:rPr>
        <w:t>Показатели обеспеченности и доступности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2227"/>
        <w:gridCol w:w="2976"/>
        <w:gridCol w:w="1701"/>
      </w:tblGrid>
      <w:tr w:rsidR="007A671A" w:rsidRPr="00380FB1" w14:paraId="7F449CF6" w14:textId="77777777" w:rsidTr="00880B64">
        <w:tc>
          <w:tcPr>
            <w:tcW w:w="5529" w:type="dxa"/>
            <w:gridSpan w:val="2"/>
            <w:shd w:val="clear" w:color="auto" w:fill="EEECE1"/>
            <w:vAlign w:val="center"/>
          </w:tcPr>
          <w:p w14:paraId="5A717EA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976" w:type="dxa"/>
            <w:shd w:val="clear" w:color="auto" w:fill="EEECE1"/>
            <w:vAlign w:val="center"/>
          </w:tcPr>
          <w:p w14:paraId="4F14D69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6D7A135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Значение</w:t>
            </w:r>
          </w:p>
        </w:tc>
      </w:tr>
      <w:tr w:rsidR="007A671A" w:rsidRPr="00380FB1" w14:paraId="586696D3" w14:textId="77777777" w:rsidTr="00880B64">
        <w:trPr>
          <w:trHeight w:val="303"/>
        </w:trPr>
        <w:tc>
          <w:tcPr>
            <w:tcW w:w="10206" w:type="dxa"/>
            <w:gridSpan w:val="4"/>
            <w:vAlign w:val="center"/>
          </w:tcPr>
          <w:p w14:paraId="0646779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</w:rPr>
              <w:t xml:space="preserve">Охват населения услугами образования – доля численности населения, </w:t>
            </w:r>
            <w:r w:rsidRPr="00380FB1">
              <w:rPr>
                <w:sz w:val="22"/>
                <w:szCs w:val="24"/>
                <w:lang w:eastAsia="ru-RU"/>
              </w:rPr>
              <w:t xml:space="preserve">получающего образовательную услугу в общей численности </w:t>
            </w:r>
            <w:r w:rsidRPr="00380FB1">
              <w:rPr>
                <w:sz w:val="22"/>
                <w:szCs w:val="24"/>
              </w:rPr>
              <w:t>населения соответствующего возраста, %</w:t>
            </w:r>
          </w:p>
        </w:tc>
      </w:tr>
      <w:tr w:rsidR="007A671A" w:rsidRPr="00380FB1" w14:paraId="33B186DD" w14:textId="77777777" w:rsidTr="00880B64">
        <w:trPr>
          <w:trHeight w:val="340"/>
        </w:trPr>
        <w:tc>
          <w:tcPr>
            <w:tcW w:w="5529" w:type="dxa"/>
            <w:gridSpan w:val="2"/>
            <w:vMerge w:val="restart"/>
            <w:vAlign w:val="center"/>
          </w:tcPr>
          <w:p w14:paraId="72B4F49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Дошкольное </w:t>
            </w:r>
            <w:r w:rsidRPr="00380FB1">
              <w:rPr>
                <w:rStyle w:val="mw-headline"/>
                <w:sz w:val="22"/>
                <w:szCs w:val="24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14:paraId="231934A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от 2 месяцев до 2 лет включительно</w:t>
            </w:r>
          </w:p>
        </w:tc>
        <w:tc>
          <w:tcPr>
            <w:tcW w:w="1701" w:type="dxa"/>
            <w:vAlign w:val="center"/>
          </w:tcPr>
          <w:p w14:paraId="1906C49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40</w:t>
            </w:r>
          </w:p>
        </w:tc>
      </w:tr>
      <w:tr w:rsidR="007A671A" w:rsidRPr="00380FB1" w14:paraId="7BB7A7A4" w14:textId="77777777" w:rsidTr="00880B64">
        <w:trPr>
          <w:trHeight w:val="340"/>
        </w:trPr>
        <w:tc>
          <w:tcPr>
            <w:tcW w:w="5529" w:type="dxa"/>
            <w:gridSpan w:val="2"/>
            <w:vMerge/>
            <w:vAlign w:val="center"/>
          </w:tcPr>
          <w:p w14:paraId="3C8F9F3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6CDC773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3 до 6 лет включительно</w:t>
            </w:r>
          </w:p>
        </w:tc>
        <w:tc>
          <w:tcPr>
            <w:tcW w:w="1701" w:type="dxa"/>
            <w:vMerge w:val="restart"/>
            <w:vAlign w:val="center"/>
          </w:tcPr>
          <w:p w14:paraId="60D58E0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</w:tr>
      <w:tr w:rsidR="007A671A" w:rsidRPr="00380FB1" w14:paraId="62FB6079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4FA748BF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Начальное общее образование </w:t>
            </w:r>
            <w:r w:rsidRPr="00380FB1">
              <w:rPr>
                <w:sz w:val="22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Align w:val="center"/>
          </w:tcPr>
          <w:p w14:paraId="5F9E9F2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7 до 10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634B835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7A671A" w:rsidRPr="00380FB1" w14:paraId="6A2CE2BC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60B0EC0E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Основное общее образование (</w:t>
            </w:r>
            <w:r w:rsidRPr="00380FB1">
              <w:rPr>
                <w:sz w:val="22"/>
                <w:szCs w:val="24"/>
                <w:lang w:eastAsia="ru-RU"/>
              </w:rPr>
              <w:t>5 – 9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7E5CB6B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11 до 15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45DA7E5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7A671A" w:rsidRPr="00380FB1" w14:paraId="1BD16C32" w14:textId="77777777" w:rsidTr="00880B64">
        <w:trPr>
          <w:trHeight w:val="338"/>
        </w:trPr>
        <w:tc>
          <w:tcPr>
            <w:tcW w:w="5529" w:type="dxa"/>
            <w:gridSpan w:val="2"/>
            <w:vMerge w:val="restart"/>
            <w:vAlign w:val="center"/>
          </w:tcPr>
          <w:p w14:paraId="5703230F" w14:textId="77777777" w:rsidR="007A671A" w:rsidRPr="00380FB1" w:rsidRDefault="007A671A" w:rsidP="00B60A27">
            <w:pPr>
              <w:jc w:val="center"/>
              <w:rPr>
                <w:rStyle w:val="mw-headline"/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Среднее (полное) общее образование </w:t>
            </w:r>
            <w:r w:rsidRPr="00380FB1">
              <w:rPr>
                <w:rStyle w:val="mw-headline"/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</w:rPr>
              <w:t>(</w:t>
            </w:r>
            <w:r w:rsidRPr="00380FB1">
              <w:rPr>
                <w:sz w:val="22"/>
                <w:szCs w:val="24"/>
                <w:lang w:eastAsia="ru-RU"/>
              </w:rPr>
              <w:t>10 – 11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2E64CB5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Городское население в возрасте от 16 до 17 лет включительно</w:t>
            </w:r>
          </w:p>
        </w:tc>
        <w:tc>
          <w:tcPr>
            <w:tcW w:w="1701" w:type="dxa"/>
            <w:vAlign w:val="center"/>
          </w:tcPr>
          <w:p w14:paraId="6BD9C11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90</w:t>
            </w:r>
          </w:p>
        </w:tc>
      </w:tr>
      <w:tr w:rsidR="007A671A" w:rsidRPr="00380FB1" w14:paraId="134C458F" w14:textId="77777777" w:rsidTr="00880B64">
        <w:trPr>
          <w:trHeight w:val="338"/>
        </w:trPr>
        <w:tc>
          <w:tcPr>
            <w:tcW w:w="5529" w:type="dxa"/>
            <w:gridSpan w:val="2"/>
            <w:vMerge/>
            <w:vAlign w:val="center"/>
          </w:tcPr>
          <w:p w14:paraId="4C306FBD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3B7AA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Сельское население в возрасте от 16 до 17 лет включительно</w:t>
            </w:r>
          </w:p>
        </w:tc>
        <w:tc>
          <w:tcPr>
            <w:tcW w:w="1701" w:type="dxa"/>
            <w:vAlign w:val="center"/>
          </w:tcPr>
          <w:p w14:paraId="79DC4B9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80</w:t>
            </w:r>
          </w:p>
        </w:tc>
      </w:tr>
      <w:tr w:rsidR="007A671A" w:rsidRPr="00380FB1" w14:paraId="6162D95A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70153BD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Align w:val="center"/>
          </w:tcPr>
          <w:p w14:paraId="79A680F9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Население в возрасте 7 до 17 лет включительно</w:t>
            </w:r>
          </w:p>
        </w:tc>
        <w:tc>
          <w:tcPr>
            <w:tcW w:w="1701" w:type="dxa"/>
            <w:vAlign w:val="center"/>
          </w:tcPr>
          <w:p w14:paraId="03AEBBA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75</w:t>
            </w:r>
          </w:p>
        </w:tc>
      </w:tr>
      <w:tr w:rsidR="007A671A" w:rsidRPr="00380FB1" w14:paraId="35B50805" w14:textId="77777777" w:rsidTr="00880B64">
        <w:trPr>
          <w:trHeight w:val="338"/>
        </w:trPr>
        <w:tc>
          <w:tcPr>
            <w:tcW w:w="10206" w:type="dxa"/>
            <w:gridSpan w:val="4"/>
            <w:vAlign w:val="center"/>
          </w:tcPr>
          <w:p w14:paraId="2839350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</w:rPr>
              <w:t xml:space="preserve">Охват учащихся разными видами отдыха и оздоровления – доля численности </w:t>
            </w:r>
            <w:r w:rsidRPr="00380FB1">
              <w:rPr>
                <w:sz w:val="22"/>
                <w:szCs w:val="24"/>
                <w:lang w:eastAsia="ru-RU"/>
              </w:rPr>
              <w:t>учащихс</w:t>
            </w:r>
            <w:r w:rsidRPr="00380FB1">
              <w:rPr>
                <w:sz w:val="22"/>
                <w:szCs w:val="24"/>
              </w:rPr>
              <w:t xml:space="preserve">я в </w:t>
            </w:r>
            <w:r w:rsidRPr="00380FB1">
              <w:rPr>
                <w:sz w:val="22"/>
                <w:szCs w:val="24"/>
                <w:lang w:eastAsia="ru-RU"/>
              </w:rPr>
              <w:t>общеобразовательных учреждениях</w:t>
            </w:r>
            <w:r w:rsidRPr="00380FB1">
              <w:rPr>
                <w:sz w:val="22"/>
                <w:szCs w:val="24"/>
              </w:rPr>
              <w:t>, охваченных разными видами отдыха и оздоровления</w:t>
            </w:r>
            <w:r w:rsidRPr="00380FB1">
              <w:rPr>
                <w:sz w:val="22"/>
                <w:szCs w:val="24"/>
                <w:lang w:eastAsia="ru-RU"/>
              </w:rPr>
              <w:t xml:space="preserve"> в общей численности таких учащихся</w:t>
            </w:r>
            <w:r w:rsidRPr="00380FB1">
              <w:rPr>
                <w:sz w:val="22"/>
                <w:szCs w:val="24"/>
              </w:rPr>
              <w:t>, не менее %</w:t>
            </w:r>
          </w:p>
        </w:tc>
      </w:tr>
      <w:tr w:rsidR="007A671A" w:rsidRPr="00380FB1" w14:paraId="54865621" w14:textId="77777777" w:rsidTr="00880B64">
        <w:trPr>
          <w:trHeight w:val="338"/>
        </w:trPr>
        <w:tc>
          <w:tcPr>
            <w:tcW w:w="5529" w:type="dxa"/>
            <w:gridSpan w:val="2"/>
            <w:vAlign w:val="center"/>
          </w:tcPr>
          <w:p w14:paraId="7D01688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Охват учащихся разными видами отдыха и оздоровления</w:t>
            </w:r>
          </w:p>
          <w:p w14:paraId="3A14E70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(4 смены по 3 недели в летнее время)</w:t>
            </w:r>
          </w:p>
        </w:tc>
        <w:tc>
          <w:tcPr>
            <w:tcW w:w="2976" w:type="dxa"/>
            <w:vAlign w:val="center"/>
          </w:tcPr>
          <w:p w14:paraId="4EEFD07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Учащиес</w:t>
            </w:r>
            <w:r w:rsidRPr="00380FB1">
              <w:rPr>
                <w:sz w:val="22"/>
                <w:szCs w:val="24"/>
              </w:rPr>
              <w:t xml:space="preserve">я в </w:t>
            </w:r>
            <w:r w:rsidRPr="00380FB1">
              <w:rPr>
                <w:sz w:val="22"/>
                <w:szCs w:val="24"/>
                <w:lang w:eastAsia="ru-RU"/>
              </w:rPr>
              <w:t>общеобразовательных учреждениях</w:t>
            </w:r>
          </w:p>
        </w:tc>
        <w:tc>
          <w:tcPr>
            <w:tcW w:w="1701" w:type="dxa"/>
            <w:vAlign w:val="center"/>
          </w:tcPr>
          <w:p w14:paraId="611DEFD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100</w:t>
            </w:r>
          </w:p>
        </w:tc>
      </w:tr>
      <w:tr w:rsidR="007A671A" w:rsidRPr="00380FB1" w14:paraId="4D129547" w14:textId="77777777" w:rsidTr="00880B64">
        <w:trPr>
          <w:trHeight w:val="303"/>
        </w:trPr>
        <w:tc>
          <w:tcPr>
            <w:tcW w:w="10206" w:type="dxa"/>
            <w:gridSpan w:val="4"/>
            <w:vAlign w:val="center"/>
          </w:tcPr>
          <w:p w14:paraId="40A3201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>Удельная на 1000 жителей</w:t>
            </w:r>
            <w:r w:rsidRPr="00380FB1">
              <w:rPr>
                <w:sz w:val="22"/>
                <w:szCs w:val="24"/>
              </w:rPr>
              <w:t xml:space="preserve"> потребность во вместимости объектов, мест</w:t>
            </w:r>
          </w:p>
        </w:tc>
      </w:tr>
      <w:tr w:rsidR="007A671A" w:rsidRPr="00380FB1" w14:paraId="49F22BD2" w14:textId="77777777" w:rsidTr="00880B64">
        <w:trPr>
          <w:trHeight w:val="38"/>
        </w:trPr>
        <w:tc>
          <w:tcPr>
            <w:tcW w:w="5529" w:type="dxa"/>
            <w:gridSpan w:val="2"/>
            <w:vAlign w:val="center"/>
          </w:tcPr>
          <w:p w14:paraId="5CF5A1DA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Дошкольное </w:t>
            </w:r>
            <w:r w:rsidRPr="00380FB1">
              <w:rPr>
                <w:rStyle w:val="mw-headline"/>
                <w:sz w:val="22"/>
                <w:szCs w:val="24"/>
              </w:rPr>
              <w:t>образование</w:t>
            </w:r>
            <w:r w:rsidRPr="00380FB1">
              <w:rPr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564F18F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  <w:p w14:paraId="337D7D5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и реконструкции жилой застройки</w:t>
            </w:r>
          </w:p>
        </w:tc>
        <w:tc>
          <w:tcPr>
            <w:tcW w:w="1701" w:type="dxa"/>
            <w:vAlign w:val="bottom"/>
          </w:tcPr>
          <w:p w14:paraId="703F5D7B" w14:textId="5DB10214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7</w:t>
            </w:r>
            <w:r w:rsidR="00880B64" w:rsidRPr="00380FB1">
              <w:rPr>
                <w:sz w:val="22"/>
              </w:rPr>
              <w:t>0</w:t>
            </w:r>
          </w:p>
        </w:tc>
      </w:tr>
      <w:tr w:rsidR="007A671A" w:rsidRPr="00380FB1" w14:paraId="04E17219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6A88061B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Начальное общее образование </w:t>
            </w:r>
            <w:r w:rsidRPr="00380FB1">
              <w:rPr>
                <w:sz w:val="22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Merge/>
            <w:vAlign w:val="center"/>
          </w:tcPr>
          <w:p w14:paraId="7F5F2C7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1390E2D" w14:textId="3140A39A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4</w:t>
            </w:r>
            <w:r w:rsidR="00880B64" w:rsidRPr="00380FB1">
              <w:rPr>
                <w:sz w:val="22"/>
              </w:rPr>
              <w:t>0</w:t>
            </w:r>
          </w:p>
        </w:tc>
      </w:tr>
      <w:tr w:rsidR="007A671A" w:rsidRPr="00380FB1" w14:paraId="1C1B1B83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57E2E0D4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Основное общее образование (</w:t>
            </w:r>
            <w:r w:rsidRPr="00380FB1">
              <w:rPr>
                <w:sz w:val="22"/>
                <w:szCs w:val="24"/>
                <w:lang w:eastAsia="ru-RU"/>
              </w:rPr>
              <w:t>5 – 9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35D80FB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CE0EE19" w14:textId="477452D6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5</w:t>
            </w:r>
            <w:r w:rsidR="00880B64" w:rsidRPr="00380FB1">
              <w:rPr>
                <w:sz w:val="22"/>
              </w:rPr>
              <w:t>0</w:t>
            </w:r>
          </w:p>
        </w:tc>
      </w:tr>
      <w:tr w:rsidR="007A671A" w:rsidRPr="00380FB1" w14:paraId="4279C75C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56FB2FAE" w14:textId="77777777" w:rsidR="007A671A" w:rsidRPr="00380FB1" w:rsidRDefault="007A671A" w:rsidP="00B60A27">
            <w:pPr>
              <w:jc w:val="center"/>
              <w:rPr>
                <w:szCs w:val="24"/>
              </w:rPr>
            </w:pPr>
            <w:r w:rsidRPr="00380FB1">
              <w:rPr>
                <w:rStyle w:val="mw-headline"/>
                <w:sz w:val="22"/>
                <w:szCs w:val="24"/>
              </w:rPr>
              <w:t xml:space="preserve">Среднее (полное) общее образование </w:t>
            </w:r>
            <w:r w:rsidRPr="00380FB1">
              <w:rPr>
                <w:rStyle w:val="mw-headline"/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</w:rPr>
              <w:t>(</w:t>
            </w:r>
            <w:r w:rsidRPr="00380FB1">
              <w:rPr>
                <w:sz w:val="22"/>
                <w:szCs w:val="24"/>
                <w:lang w:eastAsia="ru-RU"/>
              </w:rPr>
              <w:t>10 – 11 классы</w:t>
            </w:r>
            <w:r w:rsidRPr="00380FB1">
              <w:rPr>
                <w:sz w:val="22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7D60FDCC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F58847" w14:textId="27B32A04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1</w:t>
            </w:r>
            <w:r w:rsidR="00880B64" w:rsidRPr="00380FB1">
              <w:rPr>
                <w:sz w:val="22"/>
              </w:rPr>
              <w:t>4</w:t>
            </w:r>
            <w:r w:rsidRPr="00380FB1">
              <w:rPr>
                <w:sz w:val="22"/>
              </w:rPr>
              <w:t>/1</w:t>
            </w:r>
            <w:r w:rsidR="00880B64" w:rsidRPr="00380FB1">
              <w:rPr>
                <w:sz w:val="22"/>
              </w:rPr>
              <w:t>6</w:t>
            </w:r>
          </w:p>
        </w:tc>
      </w:tr>
      <w:tr w:rsidR="007A671A" w:rsidRPr="00380FB1" w14:paraId="30A914E2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54E1FDC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Merge/>
            <w:vAlign w:val="center"/>
          </w:tcPr>
          <w:p w14:paraId="7CD1573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60CB5DA" w14:textId="091458EB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1</w:t>
            </w:r>
            <w:r w:rsidR="00880B64" w:rsidRPr="00380FB1">
              <w:rPr>
                <w:sz w:val="22"/>
              </w:rPr>
              <w:t>08</w:t>
            </w:r>
          </w:p>
        </w:tc>
      </w:tr>
      <w:tr w:rsidR="007A671A" w:rsidRPr="00380FB1" w14:paraId="172C38FD" w14:textId="77777777" w:rsidTr="00880B64">
        <w:trPr>
          <w:trHeight w:val="33"/>
        </w:trPr>
        <w:tc>
          <w:tcPr>
            <w:tcW w:w="5529" w:type="dxa"/>
            <w:gridSpan w:val="2"/>
            <w:vAlign w:val="center"/>
          </w:tcPr>
          <w:p w14:paraId="6192EDC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Отдых и оздоровление </w:t>
            </w:r>
            <w:r w:rsidRPr="00380FB1">
              <w:rPr>
                <w:sz w:val="22"/>
                <w:szCs w:val="24"/>
              </w:rPr>
              <w:br/>
              <w:t>(4 смены по 21 день)</w:t>
            </w:r>
          </w:p>
        </w:tc>
        <w:tc>
          <w:tcPr>
            <w:tcW w:w="2976" w:type="dxa"/>
            <w:vMerge/>
            <w:vAlign w:val="center"/>
          </w:tcPr>
          <w:p w14:paraId="5CB8D6AA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101CC3" w14:textId="0DCBBFC4" w:rsidR="007A671A" w:rsidRPr="00380FB1" w:rsidRDefault="007A671A" w:rsidP="00880B64">
            <w:pPr>
              <w:jc w:val="center"/>
            </w:pPr>
            <w:r w:rsidRPr="00380FB1">
              <w:rPr>
                <w:sz w:val="22"/>
              </w:rPr>
              <w:t>3</w:t>
            </w:r>
            <w:r w:rsidR="00880B64" w:rsidRPr="00380FB1">
              <w:rPr>
                <w:sz w:val="22"/>
              </w:rPr>
              <w:t>6</w:t>
            </w:r>
          </w:p>
        </w:tc>
      </w:tr>
      <w:tr w:rsidR="007A671A" w:rsidRPr="00380FB1" w14:paraId="1EC2C9CE" w14:textId="77777777" w:rsidTr="00880B64">
        <w:trPr>
          <w:trHeight w:val="52"/>
        </w:trPr>
        <w:tc>
          <w:tcPr>
            <w:tcW w:w="10206" w:type="dxa"/>
            <w:gridSpan w:val="4"/>
            <w:vAlign w:val="center"/>
          </w:tcPr>
          <w:p w14:paraId="1692F4B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 xml:space="preserve">Коэффициент запаса к </w:t>
            </w:r>
            <w:r w:rsidRPr="00380FB1">
              <w:rPr>
                <w:sz w:val="22"/>
                <w:szCs w:val="24"/>
              </w:rPr>
              <w:t>вместимости объекта образования</w:t>
            </w:r>
            <w:r w:rsidRPr="00380FB1">
              <w:rPr>
                <w:sz w:val="22"/>
                <w:szCs w:val="24"/>
                <w:lang w:eastAsia="ru-RU"/>
              </w:rPr>
              <w:t xml:space="preserve"> </w:t>
            </w:r>
            <w:r w:rsidRPr="00380FB1">
              <w:rPr>
                <w:sz w:val="22"/>
                <w:szCs w:val="24"/>
              </w:rPr>
              <w:t xml:space="preserve">– </w:t>
            </w:r>
            <w:r w:rsidRPr="00380FB1">
              <w:rPr>
                <w:sz w:val="22"/>
                <w:szCs w:val="24"/>
                <w:lang w:eastAsia="ru-RU"/>
              </w:rPr>
              <w:t xml:space="preserve">отношение </w:t>
            </w:r>
            <w:r w:rsidRPr="00380FB1">
              <w:rPr>
                <w:sz w:val="22"/>
                <w:szCs w:val="24"/>
              </w:rPr>
              <w:t>вместимости</w:t>
            </w:r>
            <w:r w:rsidRPr="00380FB1">
              <w:rPr>
                <w:sz w:val="22"/>
                <w:szCs w:val="24"/>
                <w:lang w:eastAsia="ru-RU"/>
              </w:rPr>
              <w:t xml:space="preserve"> такого </w:t>
            </w:r>
            <w:r w:rsidRPr="00380FB1">
              <w:rPr>
                <w:sz w:val="22"/>
                <w:szCs w:val="24"/>
              </w:rPr>
              <w:t>объекта к расчетной потребности</w:t>
            </w:r>
          </w:p>
        </w:tc>
      </w:tr>
      <w:tr w:rsidR="007A671A" w:rsidRPr="00380FB1" w14:paraId="76AAC737" w14:textId="77777777" w:rsidTr="00880B64">
        <w:trPr>
          <w:trHeight w:val="52"/>
        </w:trPr>
        <w:tc>
          <w:tcPr>
            <w:tcW w:w="5529" w:type="dxa"/>
            <w:gridSpan w:val="2"/>
            <w:vAlign w:val="center"/>
          </w:tcPr>
          <w:p w14:paraId="31C4959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Объект, в котором оказывается (который предназначен для оказания) образовательная услуга:</w:t>
            </w:r>
          </w:p>
          <w:p w14:paraId="5DAB8CB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дошкольное образование</w:t>
            </w:r>
          </w:p>
          <w:p w14:paraId="1941E734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- </w:t>
            </w:r>
            <w:r w:rsidRPr="00380FB1">
              <w:rPr>
                <w:rStyle w:val="mw-headline"/>
                <w:sz w:val="22"/>
                <w:szCs w:val="24"/>
              </w:rPr>
              <w:t>общее образование</w:t>
            </w:r>
          </w:p>
        </w:tc>
        <w:tc>
          <w:tcPr>
            <w:tcW w:w="2976" w:type="dxa"/>
            <w:vMerge w:val="restart"/>
            <w:vAlign w:val="center"/>
          </w:tcPr>
          <w:p w14:paraId="104F7B8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1701" w:type="dxa"/>
            <w:vAlign w:val="center"/>
          </w:tcPr>
          <w:p w14:paraId="5441AD8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1,2/1,1</w:t>
            </w:r>
          </w:p>
        </w:tc>
      </w:tr>
      <w:tr w:rsidR="007A671A" w:rsidRPr="00380FB1" w14:paraId="333B8C42" w14:textId="77777777" w:rsidTr="00880B64">
        <w:trPr>
          <w:trHeight w:val="52"/>
        </w:trPr>
        <w:tc>
          <w:tcPr>
            <w:tcW w:w="5529" w:type="dxa"/>
            <w:gridSpan w:val="2"/>
            <w:vAlign w:val="center"/>
          </w:tcPr>
          <w:p w14:paraId="10A98B8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Объект жилой застройки:</w:t>
            </w:r>
          </w:p>
          <w:p w14:paraId="5359BDE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-</w:t>
            </w:r>
            <w:r w:rsidRPr="00380FB1">
              <w:rPr>
                <w:sz w:val="22"/>
                <w:szCs w:val="24"/>
                <w:lang w:eastAsia="ru-RU"/>
              </w:rPr>
              <w:t xml:space="preserve"> группа малоэтажной жилой застройки</w:t>
            </w:r>
          </w:p>
          <w:p w14:paraId="34D6882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БЖД, СЖД, МЖД</w:t>
            </w:r>
          </w:p>
          <w:p w14:paraId="25312B9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территория дачной (садовой) застройки</w:t>
            </w:r>
          </w:p>
          <w:p w14:paraId="6A61EBE9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территория ПЖ</w:t>
            </w:r>
          </w:p>
          <w:p w14:paraId="49A4425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lastRenderedPageBreak/>
              <w:t xml:space="preserve">- группа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>, многоэтажной жилой застройки</w:t>
            </w:r>
          </w:p>
          <w:p w14:paraId="3D92687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микрорайон (квартал) жилой застройки</w:t>
            </w:r>
          </w:p>
          <w:p w14:paraId="34BD603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район малоэтажной жилой застройки</w:t>
            </w:r>
          </w:p>
        </w:tc>
        <w:tc>
          <w:tcPr>
            <w:tcW w:w="2976" w:type="dxa"/>
            <w:vMerge/>
            <w:vAlign w:val="center"/>
          </w:tcPr>
          <w:p w14:paraId="601FE08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F6C6F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1,4/1,2</w:t>
            </w:r>
          </w:p>
        </w:tc>
      </w:tr>
      <w:tr w:rsidR="007A671A" w:rsidRPr="00380FB1" w14:paraId="7294A6E5" w14:textId="77777777" w:rsidTr="00880B64">
        <w:trPr>
          <w:trHeight w:val="303"/>
        </w:trPr>
        <w:tc>
          <w:tcPr>
            <w:tcW w:w="10206" w:type="dxa"/>
            <w:gridSpan w:val="4"/>
            <w:vAlign w:val="center"/>
          </w:tcPr>
          <w:p w14:paraId="0E807EF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7A671A" w:rsidRPr="00380FB1" w14:paraId="0DD9C03A" w14:textId="77777777" w:rsidTr="00880B64">
        <w:trPr>
          <w:trHeight w:val="303"/>
        </w:trPr>
        <w:tc>
          <w:tcPr>
            <w:tcW w:w="5529" w:type="dxa"/>
            <w:gridSpan w:val="2"/>
            <w:vAlign w:val="center"/>
          </w:tcPr>
          <w:p w14:paraId="4BD38A1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</w:t>
            </w:r>
          </w:p>
          <w:p w14:paraId="0D665C2C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зеленых насаждений садов при здании (учреждении), предназначенном для оказания образовательной услуги и (или) для осуществления отдыха и оздоровления детей</w:t>
            </w:r>
          </w:p>
          <w:p w14:paraId="2AEAAB19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  <w:p w14:paraId="07B2B0E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Вместимость</w:t>
            </w:r>
            <w:r w:rsidRPr="00380FB1">
              <w:rPr>
                <w:sz w:val="22"/>
                <w:szCs w:val="24"/>
                <w:lang w:eastAsia="ru-RU"/>
              </w:rPr>
              <w:t xml:space="preserve"> объекта, </w:t>
            </w:r>
            <w:r w:rsidRPr="00380FB1">
              <w:rPr>
                <w:sz w:val="22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6D38768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</w:tc>
        <w:tc>
          <w:tcPr>
            <w:tcW w:w="1701" w:type="dxa"/>
            <w:vAlign w:val="center"/>
          </w:tcPr>
          <w:p w14:paraId="2A294F7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  <w:tr w:rsidR="007A671A" w:rsidRPr="00380FB1" w14:paraId="0403632E" w14:textId="77777777" w:rsidTr="00880B64">
        <w:trPr>
          <w:trHeight w:val="126"/>
        </w:trPr>
        <w:tc>
          <w:tcPr>
            <w:tcW w:w="10206" w:type="dxa"/>
            <w:gridSpan w:val="4"/>
            <w:vAlign w:val="center"/>
          </w:tcPr>
          <w:p w14:paraId="75B0358D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7A671A" w:rsidRPr="00380FB1" w14:paraId="7E7B9458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1100800E" w14:textId="42944810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="00B60A27" w:rsidRPr="00380FB1">
              <w:rPr>
                <w:sz w:val="22"/>
                <w:szCs w:val="24"/>
                <w:lang w:eastAsia="ru-RU"/>
              </w:rPr>
              <w:t xml:space="preserve">г. Кулебаки, 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="00B60A27" w:rsidRPr="00380FB1">
              <w:rPr>
                <w:sz w:val="22"/>
                <w:szCs w:val="24"/>
                <w:lang w:eastAsia="ru-RU"/>
              </w:rPr>
              <w:t>. 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Велетьма</w:t>
            </w:r>
            <w:proofErr w:type="spellEnd"/>
            <w:r w:rsidR="00B60A27" w:rsidRPr="00380FB1">
              <w:rPr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="00B60A27" w:rsidRPr="00380FB1">
              <w:rPr>
                <w:sz w:val="22"/>
                <w:szCs w:val="24"/>
                <w:lang w:eastAsia="ru-RU"/>
              </w:rPr>
              <w:t>. 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>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5B3D503B" w14:textId="77777777" w:rsidR="007A671A" w:rsidRPr="00380FB1" w:rsidRDefault="007A671A" w:rsidP="00B60A2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образование, и пешеходных коммуникаций</w:t>
            </w:r>
          </w:p>
        </w:tc>
        <w:tc>
          <w:tcPr>
            <w:tcW w:w="1701" w:type="dxa"/>
            <w:vAlign w:val="center"/>
          </w:tcPr>
          <w:p w14:paraId="5A3BDBA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районного значения транспортно-пешеходная</w:t>
            </w:r>
          </w:p>
          <w:p w14:paraId="45663E94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Пешеходная улица</w:t>
            </w:r>
          </w:p>
        </w:tc>
      </w:tr>
      <w:tr w:rsidR="007A671A" w:rsidRPr="00380FB1" w14:paraId="7697FE73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65F6F957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сельского населенного пункта,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4EC864BB" w14:textId="77777777" w:rsidR="007A671A" w:rsidRPr="00380FB1" w:rsidRDefault="007A671A" w:rsidP="00B60A2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CD49E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Улица в жилой застройке основная</w:t>
            </w:r>
          </w:p>
        </w:tc>
      </w:tr>
      <w:tr w:rsidR="007A671A" w:rsidRPr="00380FB1" w14:paraId="3B581ECE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4009672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</w:t>
            </w:r>
            <w:r w:rsidRPr="00380FB1">
              <w:rPr>
                <w:sz w:val="22"/>
                <w:szCs w:val="24"/>
                <w:lang w:eastAsia="ru-RU"/>
              </w:rPr>
              <w:t>вне территории населенных пунктов,</w:t>
            </w:r>
            <w:r w:rsidRPr="00380FB1">
              <w:rPr>
                <w:sz w:val="22"/>
                <w:szCs w:val="24"/>
              </w:rPr>
              <w:t xml:space="preserve">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43C73A3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11B4F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дорога V-ой технической категории</w:t>
            </w:r>
          </w:p>
        </w:tc>
      </w:tr>
      <w:tr w:rsidR="007A671A" w:rsidRPr="00380FB1" w14:paraId="7CD6E53C" w14:textId="77777777" w:rsidTr="00880B64">
        <w:trPr>
          <w:trHeight w:val="126"/>
        </w:trPr>
        <w:tc>
          <w:tcPr>
            <w:tcW w:w="10206" w:type="dxa"/>
            <w:gridSpan w:val="4"/>
            <w:vAlign w:val="center"/>
          </w:tcPr>
          <w:p w14:paraId="3EA28BB8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объектов улично-дорожной сети, по которым у перечисленных объектов должна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7A671A" w:rsidRPr="00380FB1" w14:paraId="70292C15" w14:textId="77777777" w:rsidTr="00880B64">
        <w:trPr>
          <w:trHeight w:val="126"/>
        </w:trPr>
        <w:tc>
          <w:tcPr>
            <w:tcW w:w="3302" w:type="dxa"/>
            <w:vAlign w:val="center"/>
          </w:tcPr>
          <w:p w14:paraId="5B25355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Объект жилой застройки:</w:t>
            </w:r>
          </w:p>
          <w:p w14:paraId="3D7D39A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микрорайон (квартал) индивидуальной жилой застройки</w:t>
            </w:r>
          </w:p>
          <w:p w14:paraId="081A9C9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- территория ПЖ</w:t>
            </w:r>
          </w:p>
          <w:p w14:paraId="7FF5C7D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</w:t>
            </w:r>
            <w:r w:rsidRPr="00380FB1">
              <w:rPr>
                <w:sz w:val="22"/>
                <w:szCs w:val="24"/>
                <w:lang w:eastAsia="ru-RU"/>
              </w:rPr>
              <w:t xml:space="preserve"> СЖД, МЖД</w:t>
            </w:r>
          </w:p>
        </w:tc>
        <w:tc>
          <w:tcPr>
            <w:tcW w:w="2227" w:type="dxa"/>
            <w:vAlign w:val="center"/>
          </w:tcPr>
          <w:p w14:paraId="1300301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Объект, в котором оказывается образовательная услуга:</w:t>
            </w:r>
          </w:p>
          <w:p w14:paraId="0940AF0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дошкольное образование</w:t>
            </w:r>
          </w:p>
          <w:p w14:paraId="11886C6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- </w:t>
            </w:r>
            <w:r w:rsidRPr="00380FB1">
              <w:rPr>
                <w:rStyle w:val="mw-headline"/>
                <w:sz w:val="22"/>
                <w:szCs w:val="24"/>
              </w:rPr>
              <w:t>общее образование</w:t>
            </w:r>
          </w:p>
        </w:tc>
        <w:tc>
          <w:tcPr>
            <w:tcW w:w="2976" w:type="dxa"/>
            <w:vAlign w:val="center"/>
          </w:tcPr>
          <w:p w14:paraId="39B272D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 жилой застройки, объектов, относящихся к области образование, и пешеходных коммуникаций</w:t>
            </w:r>
          </w:p>
        </w:tc>
        <w:tc>
          <w:tcPr>
            <w:tcW w:w="1701" w:type="dxa"/>
            <w:vAlign w:val="center"/>
          </w:tcPr>
          <w:p w14:paraId="0DEDA03E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застройке основная</w:t>
            </w:r>
          </w:p>
        </w:tc>
      </w:tr>
      <w:tr w:rsidR="007A671A" w:rsidRPr="00380FB1" w14:paraId="1EF8DE79" w14:textId="77777777" w:rsidTr="00880B64">
        <w:trPr>
          <w:trHeight w:val="126"/>
        </w:trPr>
        <w:tc>
          <w:tcPr>
            <w:tcW w:w="10206" w:type="dxa"/>
            <w:gridSpan w:val="4"/>
            <w:vAlign w:val="center"/>
          </w:tcPr>
          <w:p w14:paraId="768D1F5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380FB1">
              <w:rPr>
                <w:sz w:val="22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sz w:val="22"/>
                <w:szCs w:val="24"/>
                <w:lang w:eastAsia="ru-RU"/>
              </w:rPr>
              <w:t>показателями, не хуже</w:t>
            </w:r>
          </w:p>
        </w:tc>
      </w:tr>
      <w:tr w:rsidR="007A671A" w:rsidRPr="00380FB1" w14:paraId="1202123A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4C7B7789" w14:textId="4A879CDF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lastRenderedPageBreak/>
              <w:t xml:space="preserve">Объект на территории </w:t>
            </w:r>
            <w:r w:rsidR="00B60A27" w:rsidRPr="00380FB1">
              <w:rPr>
                <w:sz w:val="22"/>
                <w:szCs w:val="24"/>
                <w:lang w:eastAsia="ru-RU"/>
              </w:rPr>
              <w:t xml:space="preserve">г. Кулебаки, 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="00B60A27" w:rsidRPr="00380FB1">
              <w:rPr>
                <w:sz w:val="22"/>
                <w:szCs w:val="24"/>
                <w:lang w:eastAsia="ru-RU"/>
              </w:rPr>
              <w:t>. 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Велетьма</w:t>
            </w:r>
            <w:proofErr w:type="spellEnd"/>
            <w:r w:rsidR="00B60A27" w:rsidRPr="00380FB1">
              <w:rPr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="00B60A27" w:rsidRPr="00380FB1">
              <w:rPr>
                <w:sz w:val="22"/>
                <w:szCs w:val="24"/>
                <w:lang w:eastAsia="ru-RU"/>
              </w:rPr>
              <w:t>. </w:t>
            </w:r>
            <w:proofErr w:type="spellStart"/>
            <w:r w:rsidR="00B60A27" w:rsidRPr="00380FB1">
              <w:rPr>
                <w:sz w:val="22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>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37A5A9B9" w14:textId="77777777" w:rsidR="007A671A" w:rsidRPr="00380FB1" w:rsidRDefault="007A671A" w:rsidP="00B60A2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образование, дорог и улиц</w:t>
            </w:r>
          </w:p>
        </w:tc>
        <w:tc>
          <w:tcPr>
            <w:tcW w:w="1701" w:type="dxa"/>
            <w:vAlign w:val="center"/>
          </w:tcPr>
          <w:p w14:paraId="696CE7B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районного значения транспортно-пешеходная</w:t>
            </w:r>
          </w:p>
        </w:tc>
      </w:tr>
      <w:tr w:rsidR="007A671A" w:rsidRPr="00380FB1" w14:paraId="7A7F2E3F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7481FE21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сельского населенного пункта,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39FF27A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A03E35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</w:tc>
      </w:tr>
      <w:tr w:rsidR="007A671A" w:rsidRPr="00380FB1" w14:paraId="2F084279" w14:textId="77777777" w:rsidTr="00880B64">
        <w:trPr>
          <w:trHeight w:val="126"/>
        </w:trPr>
        <w:tc>
          <w:tcPr>
            <w:tcW w:w="5529" w:type="dxa"/>
            <w:gridSpan w:val="2"/>
            <w:vAlign w:val="center"/>
          </w:tcPr>
          <w:p w14:paraId="7C1E338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Объект </w:t>
            </w:r>
            <w:r w:rsidRPr="00380FB1">
              <w:rPr>
                <w:sz w:val="22"/>
                <w:szCs w:val="24"/>
                <w:lang w:eastAsia="ru-RU"/>
              </w:rPr>
              <w:t>вне территории населенных пунктов,</w:t>
            </w:r>
            <w:r w:rsidRPr="00380FB1">
              <w:rPr>
                <w:sz w:val="22"/>
                <w:szCs w:val="24"/>
              </w:rPr>
              <w:t xml:space="preserve">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2DAB99A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31C2BB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дорога IV-ой технической категории</w:t>
            </w:r>
          </w:p>
        </w:tc>
      </w:tr>
      <w:tr w:rsidR="007A671A" w:rsidRPr="00380FB1" w14:paraId="4ED99357" w14:textId="77777777" w:rsidTr="00880B64">
        <w:trPr>
          <w:trHeight w:val="30"/>
        </w:trPr>
        <w:tc>
          <w:tcPr>
            <w:tcW w:w="10206" w:type="dxa"/>
            <w:gridSpan w:val="4"/>
            <w:vAlign w:val="center"/>
          </w:tcPr>
          <w:p w14:paraId="6AEADAD2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7A671A" w:rsidRPr="00380FB1" w14:paraId="2EBB1C16" w14:textId="77777777" w:rsidTr="00880B64">
        <w:trPr>
          <w:trHeight w:val="25"/>
        </w:trPr>
        <w:tc>
          <w:tcPr>
            <w:tcW w:w="5529" w:type="dxa"/>
            <w:gridSpan w:val="2"/>
            <w:vAlign w:val="center"/>
          </w:tcPr>
          <w:p w14:paraId="0BF63D8F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</w:t>
            </w:r>
          </w:p>
          <w:p w14:paraId="00A45F56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зеленых насаждений садов при здании (учреждении), предназначенном для оказания образовательной услуги и (или) для осуществления отдыха и оздоровления детей</w:t>
            </w:r>
          </w:p>
          <w:p w14:paraId="3CEA0530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  <w:p w14:paraId="78D5DCF3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Вместимость</w:t>
            </w:r>
            <w:r w:rsidRPr="00380FB1">
              <w:rPr>
                <w:sz w:val="22"/>
                <w:szCs w:val="24"/>
                <w:lang w:eastAsia="ru-RU"/>
              </w:rPr>
              <w:t xml:space="preserve"> объекта, </w:t>
            </w:r>
            <w:r w:rsidRPr="00380FB1">
              <w:rPr>
                <w:sz w:val="22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3F8A4BC4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1701" w:type="dxa"/>
            <w:vAlign w:val="center"/>
          </w:tcPr>
          <w:p w14:paraId="378970DA" w14:textId="77777777" w:rsidR="007A671A" w:rsidRPr="00380FB1" w:rsidRDefault="007A671A" w:rsidP="00B60A2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11BDD5D7" w14:textId="77777777" w:rsidR="00880B64" w:rsidRPr="00380FB1" w:rsidRDefault="00880B64" w:rsidP="00880B64">
      <w:pPr>
        <w:spacing w:before="120"/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3AC14E01" w14:textId="2073E020" w:rsidR="00880B64" w:rsidRPr="00380FB1" w:rsidRDefault="00880B64" w:rsidP="00880B64">
      <w:pPr>
        <w:pStyle w:val="a4"/>
        <w:tabs>
          <w:tab w:val="left" w:pos="1276"/>
        </w:tabs>
        <w:ind w:left="0" w:firstLine="567"/>
        <w:jc w:val="both"/>
        <w:rPr>
          <w:i/>
        </w:rPr>
      </w:pPr>
      <w:r w:rsidRPr="00380FB1">
        <w:rPr>
          <w:i/>
        </w:rPr>
        <w:t>**всего (городское население/сельское население).</w:t>
      </w:r>
    </w:p>
    <w:p w14:paraId="24DA5F58" w14:textId="77777777" w:rsidR="00880B64" w:rsidRPr="00380FB1" w:rsidRDefault="00880B64" w:rsidP="00880B64">
      <w:pPr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3D77CFCA" w14:textId="637364F0" w:rsidR="00A076B2" w:rsidRPr="00380FB1" w:rsidRDefault="00A076B2" w:rsidP="00A076B2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23" w:name="_Toc485899513"/>
      <w:bookmarkStart w:id="24" w:name="_Toc492996121"/>
      <w:r w:rsidRPr="00380FB1">
        <w:rPr>
          <w:rFonts w:eastAsia="Times New Roman"/>
          <w:szCs w:val="24"/>
          <w:lang w:eastAsia="ru-RU"/>
        </w:rPr>
        <w:t>Показатели обеспеченности иными объектами</w:t>
      </w:r>
      <w:r w:rsidR="00CA4E77" w:rsidRPr="00380FB1">
        <w:rPr>
          <w:rFonts w:eastAsia="Times New Roman"/>
          <w:szCs w:val="24"/>
          <w:lang w:eastAsia="ru-RU"/>
        </w:rPr>
        <w:t>, относящимися к области</w:t>
      </w:r>
      <w:r w:rsidRPr="00380FB1">
        <w:rPr>
          <w:rFonts w:eastAsia="Times New Roman"/>
          <w:szCs w:val="24"/>
          <w:lang w:eastAsia="ru-RU"/>
        </w:rPr>
        <w:t xml:space="preserve"> </w:t>
      </w:r>
      <w:r w:rsidRPr="00380FB1">
        <w:rPr>
          <w:szCs w:val="24"/>
        </w:rPr>
        <w:t>здравоохранение</w:t>
      </w:r>
      <w:bookmarkEnd w:id="23"/>
      <w:r w:rsidR="00CA4E77" w:rsidRPr="00380FB1">
        <w:rPr>
          <w:szCs w:val="24"/>
        </w:rPr>
        <w:t>,</w:t>
      </w:r>
      <w:r w:rsidR="00CA4E77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4"/>
    </w:p>
    <w:p w14:paraId="661B8BEB" w14:textId="351D96AB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развития объектов, относящихся к области здравоохранение</w:t>
      </w:r>
    </w:p>
    <w:p w14:paraId="49D3A869" w14:textId="68E99F02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здравоохранения.</w:t>
      </w:r>
    </w:p>
    <w:p w14:paraId="57F0AF84" w14:textId="77777777" w:rsidR="00A076B2" w:rsidRPr="00380FB1" w:rsidRDefault="00A076B2" w:rsidP="00A076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szCs w:val="24"/>
        </w:rPr>
      </w:pPr>
      <w:r w:rsidRPr="00380FB1">
        <w:rPr>
          <w:szCs w:val="24"/>
        </w:rPr>
        <w:t>Сводом правил устанавливаются:</w:t>
      </w:r>
    </w:p>
    <w:p w14:paraId="478A3FF5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Нормативы площади участков объектов учреждений здравоохранения;</w:t>
      </w:r>
    </w:p>
    <w:p w14:paraId="1DC46E27" w14:textId="77777777" w:rsidR="00A076B2" w:rsidRPr="00380FB1" w:rsidRDefault="00A076B2" w:rsidP="00A076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Требования к размещению Станций (подстанций) и Выдвижных пунктов скорой медицинской помощи, а также к количеству автомобилей на них.</w:t>
      </w:r>
    </w:p>
    <w:p w14:paraId="24A3F576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lastRenderedPageBreak/>
        <w:t>Показатели обеспеченности и доступности объектов, относящихся к области здравоохранение</w:t>
      </w:r>
    </w:p>
    <w:p w14:paraId="410C6358" w14:textId="77777777" w:rsidR="00A076B2" w:rsidRPr="00380FB1" w:rsidRDefault="00A076B2" w:rsidP="00A076B2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здравоохранение,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CFA7A56" w14:textId="77777777" w:rsidR="006C00ED" w:rsidRPr="00380FB1" w:rsidRDefault="006C00ED" w:rsidP="006C00ED">
      <w:pPr>
        <w:pStyle w:val="a4"/>
        <w:spacing w:before="120" w:after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2410"/>
        <w:gridCol w:w="2126"/>
      </w:tblGrid>
      <w:tr w:rsidR="006C00ED" w:rsidRPr="00380FB1" w14:paraId="7DC2073A" w14:textId="77777777" w:rsidTr="00380FB1">
        <w:tc>
          <w:tcPr>
            <w:tcW w:w="5557" w:type="dxa"/>
            <w:shd w:val="clear" w:color="auto" w:fill="EEECE1"/>
            <w:vAlign w:val="center"/>
          </w:tcPr>
          <w:p w14:paraId="2033F48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0439D81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3A23781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Значение</w:t>
            </w:r>
          </w:p>
        </w:tc>
      </w:tr>
      <w:tr w:rsidR="006C00ED" w:rsidRPr="00380FB1" w14:paraId="607ED2A4" w14:textId="77777777" w:rsidTr="00380FB1">
        <w:trPr>
          <w:trHeight w:val="303"/>
        </w:trPr>
        <w:tc>
          <w:tcPr>
            <w:tcW w:w="10093" w:type="dxa"/>
            <w:gridSpan w:val="3"/>
            <w:vAlign w:val="center"/>
          </w:tcPr>
          <w:p w14:paraId="179C4138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</w:rPr>
              <w:t>Время прибытия (</w:t>
            </w:r>
            <w:proofErr w:type="spellStart"/>
            <w:r w:rsidRPr="00380FB1">
              <w:rPr>
                <w:sz w:val="22"/>
                <w:szCs w:val="24"/>
              </w:rPr>
              <w:t>доезда</w:t>
            </w:r>
            <w:proofErr w:type="spellEnd"/>
            <w:r w:rsidRPr="00380FB1">
              <w:rPr>
                <w:sz w:val="22"/>
                <w:szCs w:val="24"/>
              </w:rPr>
              <w:t>) первой бригады скорой медицинской помощи к месту вызова (к больному)</w:t>
            </w:r>
          </w:p>
        </w:tc>
      </w:tr>
      <w:tr w:rsidR="006C00ED" w:rsidRPr="00380FB1" w14:paraId="63D820DF" w14:textId="77777777" w:rsidTr="00380FB1">
        <w:trPr>
          <w:trHeight w:val="303"/>
        </w:trPr>
        <w:tc>
          <w:tcPr>
            <w:tcW w:w="5557" w:type="dxa"/>
            <w:vAlign w:val="center"/>
          </w:tcPr>
          <w:p w14:paraId="7C63BA7C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Территория муниципального образования</w:t>
            </w:r>
          </w:p>
        </w:tc>
        <w:tc>
          <w:tcPr>
            <w:tcW w:w="2410" w:type="dxa"/>
            <w:vAlign w:val="center"/>
          </w:tcPr>
          <w:p w14:paraId="18F6303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 и реконструкции подстанций скорой медицинской помощи, улично-дорожной сети, жилой застройки и прочих объектов</w:t>
            </w:r>
          </w:p>
        </w:tc>
        <w:tc>
          <w:tcPr>
            <w:tcW w:w="2126" w:type="dxa"/>
            <w:vAlign w:val="center"/>
          </w:tcPr>
          <w:p w14:paraId="37A5847A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не более 20 мин.</w:t>
            </w:r>
          </w:p>
        </w:tc>
      </w:tr>
      <w:tr w:rsidR="006C00ED" w:rsidRPr="00380FB1" w14:paraId="31C65E6E" w14:textId="77777777" w:rsidTr="00380FB1">
        <w:trPr>
          <w:trHeight w:val="126"/>
        </w:trPr>
        <w:tc>
          <w:tcPr>
            <w:tcW w:w="10093" w:type="dxa"/>
            <w:gridSpan w:val="3"/>
            <w:vAlign w:val="center"/>
          </w:tcPr>
          <w:p w14:paraId="75720212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6C00ED" w:rsidRPr="00380FB1" w14:paraId="410F1331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22217F66" w14:textId="66EA2A38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г. Кулебаки, </w:t>
            </w:r>
            <w:proofErr w:type="spellStart"/>
            <w:r w:rsidRPr="00380FB1">
              <w:rPr>
                <w:sz w:val="22"/>
                <w:szCs w:val="24"/>
              </w:rPr>
              <w:t>рп</w:t>
            </w:r>
            <w:proofErr w:type="spellEnd"/>
            <w:r w:rsidRPr="00380FB1">
              <w:rPr>
                <w:sz w:val="22"/>
                <w:szCs w:val="24"/>
              </w:rPr>
              <w:t>. </w:t>
            </w:r>
            <w:proofErr w:type="spellStart"/>
            <w:r w:rsidRPr="00380FB1">
              <w:rPr>
                <w:sz w:val="22"/>
                <w:szCs w:val="24"/>
              </w:rPr>
              <w:t>Велетьма</w:t>
            </w:r>
            <w:proofErr w:type="spellEnd"/>
            <w:r w:rsidRPr="00380FB1">
              <w:rPr>
                <w:sz w:val="22"/>
                <w:szCs w:val="24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</w:rPr>
              <w:t>рп</w:t>
            </w:r>
            <w:proofErr w:type="spellEnd"/>
            <w:r w:rsidRPr="00380FB1">
              <w:rPr>
                <w:sz w:val="22"/>
                <w:szCs w:val="24"/>
              </w:rPr>
              <w:t>. </w:t>
            </w:r>
            <w:proofErr w:type="spellStart"/>
            <w:r w:rsidRPr="00380FB1">
              <w:rPr>
                <w:sz w:val="22"/>
                <w:szCs w:val="24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, в котором оказываются (который предназначен для оказания) следующие виды медицинской помощи:</w:t>
            </w:r>
          </w:p>
          <w:p w14:paraId="7A2132E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первичная медико-санитарная помощь</w:t>
            </w:r>
            <w:r w:rsidRPr="00380FB1">
              <w:rPr>
                <w:sz w:val="22"/>
                <w:szCs w:val="24"/>
              </w:rPr>
              <w:br/>
              <w:t>- специализированная медицинская помощь</w:t>
            </w:r>
            <w:r w:rsidRPr="00380FB1">
              <w:rPr>
                <w:sz w:val="22"/>
                <w:szCs w:val="24"/>
              </w:rPr>
              <w:br/>
              <w:t>- паллиативная медицинская помощь</w:t>
            </w:r>
          </w:p>
        </w:tc>
        <w:tc>
          <w:tcPr>
            <w:tcW w:w="2410" w:type="dxa"/>
            <w:vMerge w:val="restart"/>
            <w:vAlign w:val="center"/>
          </w:tcPr>
          <w:p w14:paraId="66ABF495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здравоохранение, и пешеходных коммуникаций</w:t>
            </w:r>
          </w:p>
        </w:tc>
        <w:tc>
          <w:tcPr>
            <w:tcW w:w="2126" w:type="dxa"/>
            <w:vAlign w:val="center"/>
          </w:tcPr>
          <w:p w14:paraId="6DD2D869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районного значения транспортно-пешеходная</w:t>
            </w:r>
          </w:p>
          <w:p w14:paraId="4CC51DA5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Пешеходная улица</w:t>
            </w:r>
          </w:p>
        </w:tc>
      </w:tr>
      <w:tr w:rsidR="006C00ED" w:rsidRPr="00380FB1" w14:paraId="44917007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7A6006E1" w14:textId="19C2C126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 xml:space="preserve"> в котором оказывается (которые предназначены для оказания) медицинская помощь:</w:t>
            </w:r>
          </w:p>
          <w:p w14:paraId="50F4DBE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- стационар, поликлиника</w:t>
            </w:r>
          </w:p>
        </w:tc>
        <w:tc>
          <w:tcPr>
            <w:tcW w:w="2410" w:type="dxa"/>
            <w:vMerge/>
            <w:vAlign w:val="center"/>
          </w:tcPr>
          <w:p w14:paraId="5CA4F1A0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ED6769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</w:tc>
      </w:tr>
      <w:tr w:rsidR="006C00ED" w:rsidRPr="00380FB1" w14:paraId="244B1D15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1A83943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пунктов,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медицинская помощь:</w:t>
            </w:r>
          </w:p>
          <w:p w14:paraId="44D9A30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- </w:t>
            </w:r>
            <w:proofErr w:type="spellStart"/>
            <w:r w:rsidRPr="00380FB1">
              <w:rPr>
                <w:sz w:val="22"/>
                <w:szCs w:val="24"/>
              </w:rPr>
              <w:t>фельдшерско</w:t>
            </w:r>
            <w:proofErr w:type="spellEnd"/>
            <w:r w:rsidRPr="00380FB1">
              <w:rPr>
                <w:sz w:val="22"/>
                <w:szCs w:val="24"/>
              </w:rPr>
              <w:t>–акушерский пункт, офис врача общей практики</w:t>
            </w:r>
          </w:p>
        </w:tc>
        <w:tc>
          <w:tcPr>
            <w:tcW w:w="2410" w:type="dxa"/>
            <w:vMerge/>
            <w:vAlign w:val="center"/>
          </w:tcPr>
          <w:p w14:paraId="6C4FFAFD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35CA5A2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застройке основная</w:t>
            </w:r>
          </w:p>
        </w:tc>
      </w:tr>
      <w:tr w:rsidR="006C00ED" w:rsidRPr="00380FB1" w14:paraId="62B2FD3A" w14:textId="77777777" w:rsidTr="00380FB1">
        <w:trPr>
          <w:trHeight w:val="126"/>
        </w:trPr>
        <w:tc>
          <w:tcPr>
            <w:tcW w:w="10093" w:type="dxa"/>
            <w:gridSpan w:val="3"/>
            <w:vAlign w:val="center"/>
          </w:tcPr>
          <w:p w14:paraId="70A77150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380FB1">
              <w:rPr>
                <w:sz w:val="22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sz w:val="22"/>
                <w:szCs w:val="24"/>
                <w:lang w:eastAsia="ru-RU"/>
              </w:rPr>
              <w:t>показателями, не хуже</w:t>
            </w:r>
          </w:p>
        </w:tc>
      </w:tr>
      <w:tr w:rsidR="006C00ED" w:rsidRPr="00380FB1" w14:paraId="47FDC3C1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07A97AF5" w14:textId="64C95624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г. Кулебаки, </w:t>
            </w:r>
            <w:proofErr w:type="spellStart"/>
            <w:r w:rsidRPr="00380FB1">
              <w:rPr>
                <w:sz w:val="22"/>
                <w:szCs w:val="24"/>
              </w:rPr>
              <w:t>рп</w:t>
            </w:r>
            <w:proofErr w:type="spellEnd"/>
            <w:r w:rsidRPr="00380FB1">
              <w:rPr>
                <w:sz w:val="22"/>
                <w:szCs w:val="24"/>
              </w:rPr>
              <w:t>. </w:t>
            </w:r>
            <w:proofErr w:type="spellStart"/>
            <w:r w:rsidRPr="00380FB1">
              <w:rPr>
                <w:sz w:val="22"/>
                <w:szCs w:val="24"/>
              </w:rPr>
              <w:t>Велетьма</w:t>
            </w:r>
            <w:proofErr w:type="spellEnd"/>
            <w:r w:rsidRPr="00380FB1">
              <w:rPr>
                <w:sz w:val="22"/>
                <w:szCs w:val="24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</w:rPr>
              <w:t>рп</w:t>
            </w:r>
            <w:proofErr w:type="spellEnd"/>
            <w:r w:rsidRPr="00380FB1">
              <w:rPr>
                <w:sz w:val="22"/>
                <w:szCs w:val="24"/>
              </w:rPr>
              <w:t>. </w:t>
            </w:r>
            <w:proofErr w:type="spellStart"/>
            <w:r w:rsidRPr="00380FB1">
              <w:rPr>
                <w:sz w:val="22"/>
                <w:szCs w:val="24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, в котором оказывается (который предназначен для оказания) скорая медицинская помощь:</w:t>
            </w:r>
          </w:p>
          <w:p w14:paraId="0BDEB72A" w14:textId="11C4BB22" w:rsidR="006C00ED" w:rsidRPr="00380FB1" w:rsidRDefault="006C00ED" w:rsidP="00380FB1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- станция (подстанция) скорой помощи </w:t>
            </w:r>
            <w:r w:rsidR="00380FB1" w:rsidRPr="00380FB1">
              <w:rPr>
                <w:sz w:val="22"/>
                <w:szCs w:val="24"/>
              </w:rPr>
              <w:t xml:space="preserve">в </w:t>
            </w:r>
            <w:r w:rsidR="00380FB1" w:rsidRPr="00380FB1">
              <w:rPr>
                <w:sz w:val="22"/>
                <w:szCs w:val="24"/>
              </w:rPr>
              <w:t xml:space="preserve">г. Кулебаки, </w:t>
            </w:r>
            <w:proofErr w:type="spellStart"/>
            <w:r w:rsidR="00380FB1" w:rsidRPr="00380FB1">
              <w:rPr>
                <w:sz w:val="22"/>
                <w:szCs w:val="24"/>
              </w:rPr>
              <w:t>рп</w:t>
            </w:r>
            <w:proofErr w:type="spellEnd"/>
            <w:r w:rsidR="00380FB1" w:rsidRPr="00380FB1">
              <w:rPr>
                <w:sz w:val="22"/>
                <w:szCs w:val="24"/>
              </w:rPr>
              <w:t>. </w:t>
            </w:r>
            <w:proofErr w:type="spellStart"/>
            <w:r w:rsidR="00380FB1" w:rsidRPr="00380FB1">
              <w:rPr>
                <w:sz w:val="22"/>
                <w:szCs w:val="24"/>
              </w:rPr>
              <w:t>Гремячево</w:t>
            </w:r>
            <w:proofErr w:type="spellEnd"/>
            <w:r w:rsidR="00380FB1" w:rsidRPr="00380FB1">
              <w:rPr>
                <w:sz w:val="22"/>
                <w:szCs w:val="24"/>
              </w:rPr>
              <w:t>,</w:t>
            </w:r>
          </w:p>
        </w:tc>
        <w:tc>
          <w:tcPr>
            <w:tcW w:w="2410" w:type="dxa"/>
            <w:vMerge w:val="restart"/>
            <w:vAlign w:val="center"/>
          </w:tcPr>
          <w:p w14:paraId="7A257589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здравоохранение, дорог и улиц</w:t>
            </w:r>
          </w:p>
        </w:tc>
        <w:tc>
          <w:tcPr>
            <w:tcW w:w="2126" w:type="dxa"/>
            <w:vAlign w:val="center"/>
          </w:tcPr>
          <w:p w14:paraId="0A1AFA37" w14:textId="3838C28A" w:rsidR="006C00ED" w:rsidRPr="00380FB1" w:rsidRDefault="001116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Магистральная улица обще</w:t>
            </w:r>
            <w:r w:rsidR="006C00ED" w:rsidRPr="00380FB1">
              <w:rPr>
                <w:sz w:val="22"/>
                <w:szCs w:val="24"/>
                <w:lang w:eastAsia="ru-RU"/>
              </w:rPr>
              <w:t>городского значения регулируемого движения</w:t>
            </w:r>
          </w:p>
        </w:tc>
      </w:tr>
      <w:tr w:rsidR="006C00ED" w:rsidRPr="00380FB1" w14:paraId="7D3949D6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6D4BB0A8" w14:textId="5FF63EE0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г. Кулебаки, </w:t>
            </w:r>
            <w:proofErr w:type="spellStart"/>
            <w:r w:rsidRPr="00380FB1">
              <w:rPr>
                <w:sz w:val="22"/>
                <w:szCs w:val="24"/>
              </w:rPr>
              <w:t>рп</w:t>
            </w:r>
            <w:proofErr w:type="spellEnd"/>
            <w:r w:rsidRPr="00380FB1">
              <w:rPr>
                <w:sz w:val="22"/>
                <w:szCs w:val="24"/>
              </w:rPr>
              <w:t>. </w:t>
            </w:r>
            <w:proofErr w:type="spellStart"/>
            <w:r w:rsidRPr="00380FB1">
              <w:rPr>
                <w:sz w:val="22"/>
                <w:szCs w:val="24"/>
              </w:rPr>
              <w:t>Велетьма</w:t>
            </w:r>
            <w:proofErr w:type="spellEnd"/>
            <w:r w:rsidRPr="00380FB1">
              <w:rPr>
                <w:sz w:val="22"/>
                <w:szCs w:val="24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</w:rPr>
              <w:t>рп</w:t>
            </w:r>
            <w:proofErr w:type="spellEnd"/>
            <w:r w:rsidRPr="00380FB1">
              <w:rPr>
                <w:sz w:val="22"/>
                <w:szCs w:val="24"/>
              </w:rPr>
              <w:t>. </w:t>
            </w:r>
            <w:proofErr w:type="spellStart"/>
            <w:r w:rsidRPr="00380FB1">
              <w:rPr>
                <w:sz w:val="22"/>
                <w:szCs w:val="24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, в котором оказываются (который предназначен для оказания) следующие виды медицинской помощи:</w:t>
            </w:r>
          </w:p>
          <w:p w14:paraId="0BC50C4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первичная медико-санитарная помощь</w:t>
            </w:r>
            <w:r w:rsidRPr="00380FB1">
              <w:rPr>
                <w:sz w:val="22"/>
                <w:szCs w:val="24"/>
              </w:rPr>
              <w:br/>
              <w:t>- специализированная медицинская помощь</w:t>
            </w:r>
            <w:r w:rsidRPr="00380FB1">
              <w:rPr>
                <w:sz w:val="22"/>
                <w:szCs w:val="24"/>
              </w:rPr>
              <w:br/>
              <w:t>- паллиативная медицинская помощь</w:t>
            </w:r>
          </w:p>
        </w:tc>
        <w:tc>
          <w:tcPr>
            <w:tcW w:w="2410" w:type="dxa"/>
            <w:vMerge/>
            <w:vAlign w:val="center"/>
          </w:tcPr>
          <w:p w14:paraId="2175B5C6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BCB319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Улица районного значения транспортно-пешеходная</w:t>
            </w:r>
          </w:p>
        </w:tc>
      </w:tr>
      <w:tr w:rsidR="006C00ED" w:rsidRPr="00380FB1" w14:paraId="242FFB59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19D27F7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lastRenderedPageBreak/>
              <w:t>Объект на территории сельского населенного пункта, в котором оказывается (который предназначен для оказания) скорая медицинская помощь</w:t>
            </w:r>
          </w:p>
          <w:p w14:paraId="3B71DC37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Подстанция (выдвижной пункт) скорой помощи</w:t>
            </w:r>
          </w:p>
        </w:tc>
        <w:tc>
          <w:tcPr>
            <w:tcW w:w="2410" w:type="dxa"/>
            <w:vMerge/>
            <w:vAlign w:val="center"/>
          </w:tcPr>
          <w:p w14:paraId="1A1A02D9" w14:textId="77777777" w:rsidR="006C00ED" w:rsidRPr="00380FB1" w:rsidRDefault="006C00ED" w:rsidP="0001423D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2EC02A4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  <w:p w14:paraId="632E362D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7EE14C10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Автомобильная дорога IV-ой технической категории</w:t>
            </w:r>
          </w:p>
        </w:tc>
      </w:tr>
      <w:tr w:rsidR="006C00ED" w:rsidRPr="00380FB1" w14:paraId="63B80EA4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5FCA50C9" w14:textId="2871E044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медицинская помощь:</w:t>
            </w:r>
          </w:p>
          <w:p w14:paraId="6F8A057C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стационар, поликлиника</w:t>
            </w:r>
          </w:p>
        </w:tc>
        <w:tc>
          <w:tcPr>
            <w:tcW w:w="2410" w:type="dxa"/>
            <w:vMerge/>
            <w:vAlign w:val="center"/>
          </w:tcPr>
          <w:p w14:paraId="1D01576A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783509A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6C00ED" w:rsidRPr="00380FB1" w14:paraId="5DA001BE" w14:textId="77777777" w:rsidTr="00380FB1">
        <w:trPr>
          <w:trHeight w:val="126"/>
        </w:trPr>
        <w:tc>
          <w:tcPr>
            <w:tcW w:w="5557" w:type="dxa"/>
            <w:vAlign w:val="center"/>
          </w:tcPr>
          <w:p w14:paraId="27169C98" w14:textId="71A3086F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 xml:space="preserve"> в котором оказывается (который предназначен для оказания) медицинская помощь:</w:t>
            </w:r>
          </w:p>
          <w:p w14:paraId="29824617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 xml:space="preserve">- </w:t>
            </w:r>
            <w:proofErr w:type="spellStart"/>
            <w:r w:rsidRPr="00380FB1">
              <w:rPr>
                <w:sz w:val="22"/>
                <w:szCs w:val="24"/>
              </w:rPr>
              <w:t>фельдшерско</w:t>
            </w:r>
            <w:proofErr w:type="spellEnd"/>
            <w:r w:rsidRPr="00380FB1">
              <w:rPr>
                <w:sz w:val="22"/>
                <w:szCs w:val="24"/>
              </w:rPr>
              <w:t>–акушерский пункт, офис врача общей практики</w:t>
            </w:r>
          </w:p>
        </w:tc>
        <w:tc>
          <w:tcPr>
            <w:tcW w:w="2410" w:type="dxa"/>
            <w:vMerge/>
            <w:vAlign w:val="center"/>
          </w:tcPr>
          <w:p w14:paraId="05C7B627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9A3A8D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застройке основная</w:t>
            </w:r>
          </w:p>
          <w:p w14:paraId="76905208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19A803A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дорога V-ой технической категории</w:t>
            </w:r>
          </w:p>
        </w:tc>
      </w:tr>
      <w:tr w:rsidR="006C00ED" w:rsidRPr="00380FB1" w14:paraId="7DC32291" w14:textId="77777777" w:rsidTr="00380FB1">
        <w:trPr>
          <w:trHeight w:val="30"/>
        </w:trPr>
        <w:tc>
          <w:tcPr>
            <w:tcW w:w="10093" w:type="dxa"/>
            <w:gridSpan w:val="3"/>
            <w:vAlign w:val="center"/>
          </w:tcPr>
          <w:p w14:paraId="5E6FB01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здравоохранение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6C00ED" w:rsidRPr="00380FB1" w14:paraId="60F1893E" w14:textId="77777777" w:rsidTr="00380FB1">
        <w:trPr>
          <w:trHeight w:val="25"/>
        </w:trPr>
        <w:tc>
          <w:tcPr>
            <w:tcW w:w="5557" w:type="dxa"/>
            <w:vAlign w:val="center"/>
          </w:tcPr>
          <w:p w14:paraId="42120811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объекта, предназначенного для оказания медицинской помощи</w:t>
            </w:r>
          </w:p>
          <w:p w14:paraId="48CC4386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зеленых насаждений садов при здании (учреждении), предназначенном для оказания медицинской помощи</w:t>
            </w:r>
          </w:p>
          <w:p w14:paraId="5F47533B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помещений, в которых оказывается (которые предназначены для оказания) медицинской помощи</w:t>
            </w:r>
          </w:p>
          <w:p w14:paraId="4E50D952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Ч</w:t>
            </w:r>
            <w:r w:rsidRPr="00380FB1">
              <w:rPr>
                <w:sz w:val="22"/>
                <w:szCs w:val="24"/>
                <w:lang w:eastAsia="ru-RU"/>
              </w:rPr>
              <w:t xml:space="preserve">исло больничных коек в объекте, </w:t>
            </w:r>
            <w:r w:rsidRPr="00380FB1">
              <w:rPr>
                <w:sz w:val="22"/>
                <w:szCs w:val="24"/>
              </w:rPr>
              <w:t>в котором оказывается (который предназначен для оказания) медицинской помощи</w:t>
            </w:r>
          </w:p>
          <w:p w14:paraId="0EAE054B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Мощность объекта амбулаторно-поликлинической организации, </w:t>
            </w:r>
            <w:r w:rsidRPr="00380FB1">
              <w:rPr>
                <w:sz w:val="22"/>
                <w:szCs w:val="24"/>
              </w:rPr>
              <w:t>в котором оказывается (который предназначен для оказания) медицинской помощи</w:t>
            </w:r>
          </w:p>
          <w:p w14:paraId="450DD44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Вместимость гаража (стоянки) подстанции (выдвижного пункта) скорой медицинской помощи</w:t>
            </w:r>
          </w:p>
          <w:p w14:paraId="3E9687CE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Количество автомобилей скорой медицинской помощи, закрепленных за подстанцией (выдвижным пунктом) скорой медицинской помощи</w:t>
            </w:r>
          </w:p>
        </w:tc>
        <w:tc>
          <w:tcPr>
            <w:tcW w:w="2410" w:type="dxa"/>
            <w:vAlign w:val="center"/>
          </w:tcPr>
          <w:p w14:paraId="2FE4D103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2126" w:type="dxa"/>
            <w:vAlign w:val="center"/>
          </w:tcPr>
          <w:p w14:paraId="78333E7F" w14:textId="77777777" w:rsidR="006C00ED" w:rsidRPr="00380FB1" w:rsidRDefault="006C00ED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2D2AFA26" w14:textId="77777777" w:rsidR="006C00ED" w:rsidRPr="00380FB1" w:rsidRDefault="006C00ED" w:rsidP="006C00ED">
      <w:pPr>
        <w:spacing w:before="120"/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*Кондиции дорог вне населенных пунктов согласно ГОСТ Р 52398-2005 «Классификация автомобильных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64CB497C" w14:textId="77777777" w:rsidR="006C00ED" w:rsidRPr="00380FB1" w:rsidRDefault="006C00ED" w:rsidP="006C00ED">
      <w:pPr>
        <w:ind w:firstLine="567"/>
        <w:jc w:val="both"/>
        <w:rPr>
          <w:i/>
          <w:szCs w:val="24"/>
          <w:lang w:eastAsia="ru-RU"/>
        </w:rPr>
      </w:pPr>
      <w:r w:rsidRPr="00380FB1">
        <w:rPr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0477E83E" w14:textId="7A3C65AA" w:rsidR="00F62A7F" w:rsidRPr="00380FB1" w:rsidRDefault="00F62A7F" w:rsidP="00F62A7F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25" w:name="_Toc492996122"/>
      <w:r w:rsidRPr="00380FB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463CC6" w:rsidRPr="00380FB1">
        <w:rPr>
          <w:rFonts w:eastAsia="Times New Roman"/>
          <w:szCs w:val="24"/>
          <w:lang w:eastAsia="ru-RU"/>
        </w:rPr>
        <w:t>объектами, относящимися к области</w:t>
      </w:r>
      <w:r w:rsidRPr="00380FB1">
        <w:rPr>
          <w:szCs w:val="24"/>
        </w:rPr>
        <w:t xml:space="preserve"> </w:t>
      </w:r>
      <w:r w:rsidRPr="00380FB1">
        <w:rPr>
          <w:rStyle w:val="blk"/>
        </w:rPr>
        <w:t>обработка, утилизация, обезвреживание, размещение твердых коммунальных отходов</w:t>
      </w:r>
      <w:r w:rsidR="00463CC6" w:rsidRPr="00380FB1">
        <w:rPr>
          <w:szCs w:val="24"/>
        </w:rPr>
        <w:t>,</w:t>
      </w:r>
      <w:r w:rsidR="00463CC6" w:rsidRPr="00380FB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25"/>
    </w:p>
    <w:p w14:paraId="60E749D8" w14:textId="77777777" w:rsidR="00F62A7F" w:rsidRPr="00380FB1" w:rsidRDefault="00F62A7F" w:rsidP="00F62A7F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объектов по сбору и транспортированию твердых коммунальных отходов</w:t>
      </w:r>
    </w:p>
    <w:p w14:paraId="2408DEE1" w14:textId="77777777" w:rsidR="00F62A7F" w:rsidRPr="00380FB1" w:rsidRDefault="00F62A7F" w:rsidP="00F62A7F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утилизация и переработка бытовых и промышленных отходов:</w:t>
      </w:r>
    </w:p>
    <w:p w14:paraId="035B1770" w14:textId="77777777" w:rsidR="00F62A7F" w:rsidRPr="00380FB1" w:rsidRDefault="00F62A7F" w:rsidP="00F62A7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Требования к санитарной очистке территории поселений;</w:t>
      </w:r>
    </w:p>
    <w:p w14:paraId="589ED1EB" w14:textId="77777777" w:rsidR="00F62A7F" w:rsidRPr="00380FB1" w:rsidRDefault="00F62A7F" w:rsidP="00F62A7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szCs w:val="24"/>
        </w:rPr>
        <w:t>Нормы накопления бытовых отходов;</w:t>
      </w:r>
    </w:p>
    <w:p w14:paraId="5FE800FB" w14:textId="73CCC25C" w:rsidR="00F62A7F" w:rsidRPr="00380FB1" w:rsidRDefault="00F62A7F" w:rsidP="00F62A7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 xml:space="preserve">Размеры земельных участков и санитарно-защитных зон предприятий и сооружений по </w:t>
      </w:r>
      <w:r w:rsidRPr="00380FB1">
        <w:rPr>
          <w:szCs w:val="24"/>
        </w:rPr>
        <w:lastRenderedPageBreak/>
        <w:t>обезвреживанию, транспортировке и переработке бытовых отходов.</w:t>
      </w:r>
    </w:p>
    <w:p w14:paraId="627A8A81" w14:textId="76AC1912" w:rsidR="00F62A7F" w:rsidRPr="00380FB1" w:rsidRDefault="00F62A7F" w:rsidP="00F62A7F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 xml:space="preserve">Показатели обеспеченности и доступности объектов, относящихся к области </w:t>
      </w:r>
      <w:r w:rsidR="00C6579B" w:rsidRPr="00380FB1">
        <w:rPr>
          <w:b/>
          <w:szCs w:val="24"/>
          <w:lang w:eastAsia="ru-RU"/>
        </w:rPr>
        <w:t>обработка, утилизация, обезвреживание, размещение твердых коммунальных отходов</w:t>
      </w:r>
    </w:p>
    <w:p w14:paraId="1220513B" w14:textId="77777777" w:rsidR="00F62A7F" w:rsidRPr="00380FB1" w:rsidRDefault="00F62A7F" w:rsidP="00F62A7F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</w:t>
      </w:r>
      <w:r w:rsidRPr="00380FB1">
        <w:rPr>
          <w:szCs w:val="24"/>
        </w:rPr>
        <w:t>утилизация и переработка коммунальных и промышленных отходов,</w:t>
      </w:r>
      <w:r w:rsidRPr="00380FB1">
        <w:rPr>
          <w:rFonts w:cs="Times New Roman"/>
          <w:szCs w:val="24"/>
        </w:rPr>
        <w:t xml:space="preserve"> приведены в </w:t>
      </w:r>
      <w:r w:rsidRPr="00380FB1">
        <w:rPr>
          <w:rStyle w:val="a6"/>
          <w:rFonts w:cs="Times New Roman"/>
          <w:b w:val="0"/>
          <w:szCs w:val="24"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7CD8FA27" w14:textId="77777777" w:rsidR="00F62A7F" w:rsidRPr="00380FB1" w:rsidRDefault="00F62A7F" w:rsidP="00F62A7F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1275"/>
      </w:tblGrid>
      <w:tr w:rsidR="00F62A7F" w:rsidRPr="00380FB1" w14:paraId="69AEB023" w14:textId="77777777" w:rsidTr="00A5103E">
        <w:tc>
          <w:tcPr>
            <w:tcW w:w="4820" w:type="dxa"/>
            <w:shd w:val="clear" w:color="auto" w:fill="EEECE1" w:themeFill="background2"/>
            <w:vAlign w:val="center"/>
          </w:tcPr>
          <w:p w14:paraId="2B01B370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7B4DA08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C14813B" w14:textId="77777777" w:rsidR="00F62A7F" w:rsidRPr="00380FB1" w:rsidRDefault="00F62A7F" w:rsidP="000A38BE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F62A7F" w:rsidRPr="00380FB1" w14:paraId="677BC648" w14:textId="77777777" w:rsidTr="00A5103E">
        <w:trPr>
          <w:trHeight w:val="303"/>
        </w:trPr>
        <w:tc>
          <w:tcPr>
            <w:tcW w:w="10206" w:type="dxa"/>
            <w:gridSpan w:val="3"/>
            <w:vAlign w:val="center"/>
          </w:tcPr>
          <w:p w14:paraId="6DA82AB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Доля объектов, обеспеченных централизованным сбором, транспортированием, утилизацией и переработкой коммунальных отходов, %</w:t>
            </w:r>
          </w:p>
        </w:tc>
      </w:tr>
      <w:tr w:rsidR="00F62A7F" w:rsidRPr="00380FB1" w14:paraId="2377F636" w14:textId="77777777" w:rsidTr="00A5103E">
        <w:trPr>
          <w:trHeight w:val="303"/>
        </w:trPr>
        <w:tc>
          <w:tcPr>
            <w:tcW w:w="4820" w:type="dxa"/>
            <w:vAlign w:val="center"/>
          </w:tcPr>
          <w:p w14:paraId="1272B8A9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независимо от места размещения, на которых образуются (накапливаются) коммунальные отходы;</w:t>
            </w:r>
          </w:p>
        </w:tc>
        <w:tc>
          <w:tcPr>
            <w:tcW w:w="4111" w:type="dxa"/>
            <w:vAlign w:val="center"/>
          </w:tcPr>
          <w:p w14:paraId="5622F293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5" w:type="dxa"/>
            <w:vAlign w:val="center"/>
          </w:tcPr>
          <w:p w14:paraId="15C0E0AC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F62A7F" w:rsidRPr="00380FB1" w14:paraId="7D153DCD" w14:textId="77777777" w:rsidTr="00A5103E">
        <w:trPr>
          <w:trHeight w:val="303"/>
        </w:trPr>
        <w:tc>
          <w:tcPr>
            <w:tcW w:w="10206" w:type="dxa"/>
            <w:gridSpan w:val="3"/>
            <w:vAlign w:val="center"/>
          </w:tcPr>
          <w:p w14:paraId="4C2D334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централизованным </w:t>
            </w:r>
            <w:r w:rsidRPr="00380FB1">
              <w:rPr>
                <w:szCs w:val="24"/>
              </w:rPr>
              <w:t xml:space="preserve">сбором,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транспортированием</w:t>
            </w:r>
            <w:r w:rsidRPr="00380FB1">
              <w:rPr>
                <w:szCs w:val="24"/>
              </w:rPr>
              <w:t>, утилизацией и переработкой отходов производства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</w:tr>
      <w:tr w:rsidR="00F62A7F" w:rsidRPr="00380FB1" w14:paraId="78429563" w14:textId="77777777" w:rsidTr="00A5103E">
        <w:trPr>
          <w:trHeight w:val="303"/>
        </w:trPr>
        <w:tc>
          <w:tcPr>
            <w:tcW w:w="4820" w:type="dxa"/>
            <w:vAlign w:val="center"/>
          </w:tcPr>
          <w:p w14:paraId="32F0C9D9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независимо от места размещения, на которых образуются (накапливаются) промышленные отходы, не имеющие собственных объектов размещения отходов (размещенных надлежащим образом)</w:t>
            </w:r>
          </w:p>
        </w:tc>
        <w:tc>
          <w:tcPr>
            <w:tcW w:w="4111" w:type="dxa"/>
            <w:vAlign w:val="center"/>
          </w:tcPr>
          <w:p w14:paraId="5A7C64B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5" w:type="dxa"/>
            <w:vAlign w:val="center"/>
          </w:tcPr>
          <w:p w14:paraId="7130CD58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F62A7F" w:rsidRPr="00380FB1" w14:paraId="544A893B" w14:textId="77777777" w:rsidTr="00A5103E">
        <w:trPr>
          <w:trHeight w:val="30"/>
        </w:trPr>
        <w:tc>
          <w:tcPr>
            <w:tcW w:w="10206" w:type="dxa"/>
            <w:gridSpan w:val="3"/>
            <w:vAlign w:val="center"/>
          </w:tcPr>
          <w:p w14:paraId="2D69F0E0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Запас вместимости объектов размещения отходов, </w:t>
            </w:r>
            <w:r w:rsidRPr="00380FB1">
              <w:rPr>
                <w:szCs w:val="24"/>
                <w:lang w:eastAsia="ru-RU"/>
              </w:rPr>
              <w:t>лет</w:t>
            </w:r>
          </w:p>
        </w:tc>
      </w:tr>
      <w:tr w:rsidR="00F62A7F" w:rsidRPr="00380FB1" w14:paraId="1957BB8D" w14:textId="77777777" w:rsidTr="00A5103E">
        <w:trPr>
          <w:trHeight w:val="25"/>
        </w:trPr>
        <w:tc>
          <w:tcPr>
            <w:tcW w:w="4820" w:type="dxa"/>
            <w:vAlign w:val="center"/>
          </w:tcPr>
          <w:p w14:paraId="4A7F7DB1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Расчетный срок, в течение которого на полигонах (свалках) будет достигнуто заполнение территории, предназначенной для размещения отходов</w:t>
            </w:r>
          </w:p>
        </w:tc>
        <w:tc>
          <w:tcPr>
            <w:tcW w:w="4111" w:type="dxa"/>
            <w:vAlign w:val="center"/>
          </w:tcPr>
          <w:p w14:paraId="1805C04D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принятии решения об увеличении вместимости полигона (свалки)/</w:t>
            </w:r>
          </w:p>
          <w:p w14:paraId="2FAF0B03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реконструкции полигона (свалки)/</w:t>
            </w:r>
          </w:p>
          <w:p w14:paraId="69463F0A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размещении и строительстве полигона (свалки)</w:t>
            </w:r>
          </w:p>
        </w:tc>
        <w:tc>
          <w:tcPr>
            <w:tcW w:w="1275" w:type="dxa"/>
            <w:vAlign w:val="center"/>
          </w:tcPr>
          <w:p w14:paraId="46ED5160" w14:textId="77777777" w:rsidR="00F62A7F" w:rsidRPr="00380FB1" w:rsidRDefault="00F62A7F" w:rsidP="000A38B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2/5/15</w:t>
            </w:r>
          </w:p>
        </w:tc>
      </w:tr>
    </w:tbl>
    <w:p w14:paraId="22999478" w14:textId="77777777" w:rsidR="00B26522" w:rsidRPr="00380FB1" w:rsidRDefault="00B26522" w:rsidP="00B2652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6" w:name="_Toc458527797"/>
      <w:bookmarkStart w:id="27" w:name="_Toc492996123"/>
      <w:r w:rsidRPr="00380FB1">
        <w:rPr>
          <w:rFonts w:eastAsia="Times New Roman"/>
          <w:szCs w:val="24"/>
          <w:lang w:eastAsia="ru-RU"/>
        </w:rPr>
        <w:t>Показатели обеспеченности объект</w:t>
      </w:r>
      <w:r w:rsidR="00E402EC" w:rsidRPr="00380FB1">
        <w:rPr>
          <w:rFonts w:eastAsia="Times New Roman"/>
          <w:szCs w:val="24"/>
          <w:lang w:eastAsia="ru-RU"/>
        </w:rPr>
        <w:t>ами</w:t>
      </w:r>
      <w:r w:rsidRPr="00380FB1">
        <w:rPr>
          <w:szCs w:val="24"/>
        </w:rPr>
        <w:t xml:space="preserve"> благоустройства территории</w:t>
      </w:r>
      <w:bookmarkEnd w:id="26"/>
      <w:r w:rsidR="00E402EC" w:rsidRPr="00380FB1">
        <w:rPr>
          <w:szCs w:val="24"/>
        </w:rPr>
        <w:t xml:space="preserve"> и доступности таких объектов</w:t>
      </w:r>
      <w:bookmarkEnd w:id="27"/>
    </w:p>
    <w:p w14:paraId="671C7830" w14:textId="62FB0619" w:rsidR="00B26522" w:rsidRPr="00380FB1" w:rsidRDefault="00B26522" w:rsidP="00B2652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благоустройства территории</w:t>
      </w:r>
    </w:p>
    <w:p w14:paraId="6D2A4A01" w14:textId="5BFACE56" w:rsidR="00B8724E" w:rsidRPr="00380FB1" w:rsidRDefault="00B8724E" w:rsidP="00B8724E">
      <w:pPr>
        <w:tabs>
          <w:tab w:val="left" w:pos="851"/>
        </w:tabs>
        <w:spacing w:before="120"/>
        <w:ind w:firstLine="567"/>
        <w:rPr>
          <w:szCs w:val="24"/>
        </w:rPr>
      </w:pPr>
      <w:r w:rsidRPr="00380FB1">
        <w:rPr>
          <w:szCs w:val="24"/>
        </w:rPr>
        <w:t xml:space="preserve">Сводом правил СП 42.13330.2011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>Градостроительство, планировка и застройка г</w:t>
      </w:r>
      <w:r w:rsidR="00413890" w:rsidRPr="00380FB1">
        <w:rPr>
          <w:szCs w:val="24"/>
        </w:rPr>
        <w:t>ородских и сельских поселений</w:t>
      </w:r>
      <w:r w:rsidR="00305366" w:rsidRPr="00380FB1">
        <w:rPr>
          <w:szCs w:val="24"/>
        </w:rPr>
        <w:t>»</w:t>
      </w:r>
      <w:r w:rsidR="00413890" w:rsidRPr="00380FB1">
        <w:rPr>
          <w:szCs w:val="24"/>
        </w:rPr>
        <w:t xml:space="preserve"> </w:t>
      </w:r>
      <w:r w:rsidRPr="00380FB1">
        <w:rPr>
          <w:szCs w:val="24"/>
        </w:rPr>
        <w:t>устанавливаются:</w:t>
      </w:r>
    </w:p>
    <w:p w14:paraId="0A66068C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80FB1">
        <w:rPr>
          <w:rFonts w:cs="Times New Roman"/>
          <w:szCs w:val="24"/>
        </w:rPr>
        <w:t>Норматив минимальной обеспеченности озеленёнными территориями</w:t>
      </w:r>
      <w:r w:rsidRPr="00380FB1">
        <w:rPr>
          <w:szCs w:val="24"/>
        </w:rPr>
        <w:t>;</w:t>
      </w:r>
    </w:p>
    <w:p w14:paraId="0715D7D8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благоустройству территории жилых домов и прилегающих территорий, в том числе размеры площадок различного функционального назначения (для игр детей дошкольного и младшего школьного возраста для отдыха взрослого населения для занятий физкультурой, для хозяйственных целей и выгула собак, для стоянки автомашин), расстояния от площадок до окон жилых и общественных зданий;</w:t>
      </w:r>
    </w:p>
    <w:p w14:paraId="6C0628AC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озеленению территорий санитарно-защитных зон;</w:t>
      </w:r>
    </w:p>
    <w:p w14:paraId="435338F5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проектированию пешеходных путей и велосипедных дорожек;</w:t>
      </w:r>
    </w:p>
    <w:p w14:paraId="6ABCED30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пешеходным коммуникациям;</w:t>
      </w:r>
    </w:p>
    <w:p w14:paraId="6CE430A3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объектам благоустройства на территориях транспортных и инженерных коммуникаций;</w:t>
      </w:r>
    </w:p>
    <w:p w14:paraId="092AD421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зон отдыха, парков, специализированных парков, ботанических садов, зоопарков, садов и детских парков;</w:t>
      </w:r>
    </w:p>
    <w:p w14:paraId="4B18B3A7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бульваров и пешеходных аллей;</w:t>
      </w:r>
    </w:p>
    <w:p w14:paraId="0DB0FA51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lastRenderedPageBreak/>
        <w:t>Требования к обеспеченности бульваров и пешеходных аллей площадками для кратковременного отдыха;</w:t>
      </w:r>
    </w:p>
    <w:p w14:paraId="597FB770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бульваров и пешеходных аллей;</w:t>
      </w:r>
    </w:p>
    <w:p w14:paraId="13AD1E81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территорий общего пользования курортных зон;</w:t>
      </w:r>
    </w:p>
    <w:p w14:paraId="7377F408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территорий пляжей, размещаемых в курортных зонах и зонах отдыха;</w:t>
      </w:r>
    </w:p>
    <w:p w14:paraId="5BD9C772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Минимальные протяженности береговых полос речных и озерных пляжей;</w:t>
      </w:r>
    </w:p>
    <w:p w14:paraId="4CC55A06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szCs w:val="24"/>
        </w:rPr>
        <w:t>Размеры и режим использования особо охраняемых территорий;</w:t>
      </w:r>
    </w:p>
    <w:p w14:paraId="4A1B6A73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Расчетные численности единовременных посетителей территории парков, лесопарков, лесов, зеленых зон;</w:t>
      </w:r>
    </w:p>
    <w:p w14:paraId="18CFA88E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доступности зон массового кратковременного отдыха;</w:t>
      </w:r>
    </w:p>
    <w:p w14:paraId="7181FCD7" w14:textId="1D8FF805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Размеры стоянок автомобилей, размещаемых у границ лесопарков, зон отдыха и курортных зон;</w:t>
      </w:r>
    </w:p>
    <w:p w14:paraId="22CDB938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созданию непрерывной системы озелененных территорий общего пользования и других открытых пространств в увязке с природным каркасом;</w:t>
      </w:r>
    </w:p>
    <w:p w14:paraId="49476F96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Требование преобразования городских лесов в лесопарки;</w:t>
      </w:r>
    </w:p>
    <w:p w14:paraId="5490A9F4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освещенности озеленённых территорий общего пользования;</w:t>
      </w:r>
    </w:p>
    <w:p w14:paraId="4CD4D506" w14:textId="77777777" w:rsidR="00B8724E" w:rsidRPr="00380FB1" w:rsidRDefault="00B8724E" w:rsidP="00DF42BA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Минимальные расстояния от зданий, сооружений и объектов инженерного благоустро</w:t>
      </w:r>
      <w:r w:rsidR="00413890" w:rsidRPr="00380FB1">
        <w:rPr>
          <w:rFonts w:cs="Times New Roman"/>
          <w:szCs w:val="24"/>
        </w:rPr>
        <w:t>йства до деревьев и кустарников.</w:t>
      </w:r>
    </w:p>
    <w:p w14:paraId="39847CAC" w14:textId="2BCE1704" w:rsidR="00B8724E" w:rsidRPr="00380FB1" w:rsidRDefault="00B8724E" w:rsidP="00B8724E">
      <w:pPr>
        <w:pStyle w:val="ab"/>
        <w:spacing w:before="12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80FB1">
        <w:rPr>
          <w:rFonts w:ascii="Times New Roman" w:eastAsiaTheme="minorHAnsi" w:hAnsi="Times New Roman"/>
          <w:sz w:val="24"/>
          <w:szCs w:val="24"/>
        </w:rPr>
        <w:t xml:space="preserve">В Методических рекомендациях по разработке норм и правил по благоустройству территорий муниципальных образований </w:t>
      </w:r>
      <w:r w:rsidR="002E7E11" w:rsidRPr="00380FB1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380FB1">
        <w:rPr>
          <w:rFonts w:ascii="Times New Roman" w:eastAsiaTheme="minorHAnsi" w:hAnsi="Times New Roman"/>
          <w:sz w:val="24"/>
          <w:szCs w:val="24"/>
        </w:rPr>
        <w:t>приведены:</w:t>
      </w:r>
    </w:p>
    <w:p w14:paraId="0DB7D075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Состав и требования к проектированию </w:t>
      </w:r>
      <w:r w:rsidRPr="00380FB1">
        <w:t>элементов благоустройства территории:</w:t>
      </w:r>
    </w:p>
    <w:p w14:paraId="5FC4CB61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Элементы инженерной подготовки и защиты территории;</w:t>
      </w:r>
    </w:p>
    <w:p w14:paraId="1BBB2EE5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Озеленение</w:t>
      </w:r>
      <w:r w:rsidRPr="00380FB1">
        <w:rPr>
          <w:rFonts w:cs="Calibri"/>
          <w:webHidden/>
        </w:rPr>
        <w:t>;</w:t>
      </w:r>
    </w:p>
    <w:p w14:paraId="7702B4D2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Виды покрытий</w:t>
      </w:r>
      <w:r w:rsidRPr="00380FB1">
        <w:rPr>
          <w:rFonts w:cs="Calibri"/>
          <w:webHidden/>
        </w:rPr>
        <w:t>;</w:t>
      </w:r>
    </w:p>
    <w:p w14:paraId="3DDFCDE1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Сопряжения поверхностей</w:t>
      </w:r>
      <w:r w:rsidRPr="00380FB1">
        <w:rPr>
          <w:rFonts w:cs="Calibri"/>
          <w:webHidden/>
        </w:rPr>
        <w:t>;</w:t>
      </w:r>
    </w:p>
    <w:p w14:paraId="4DEA18AA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Ограждения</w:t>
      </w:r>
      <w:r w:rsidRPr="00380FB1">
        <w:rPr>
          <w:rFonts w:cs="Calibri"/>
          <w:webHidden/>
        </w:rPr>
        <w:t>;</w:t>
      </w:r>
    </w:p>
    <w:p w14:paraId="28C10920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Малые архитектурные формы</w:t>
      </w:r>
      <w:r w:rsidRPr="00380FB1">
        <w:rPr>
          <w:rFonts w:cs="Calibri"/>
          <w:webHidden/>
        </w:rPr>
        <w:t>;</w:t>
      </w:r>
    </w:p>
    <w:p w14:paraId="1087E286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Игровое и спортивное оборудование</w:t>
      </w:r>
      <w:r w:rsidRPr="00380FB1">
        <w:rPr>
          <w:rFonts w:cs="Calibri"/>
          <w:webHidden/>
        </w:rPr>
        <w:t>;</w:t>
      </w:r>
    </w:p>
    <w:p w14:paraId="4809F69C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Освещение и осветительное оборудование</w:t>
      </w:r>
      <w:r w:rsidRPr="00380FB1">
        <w:rPr>
          <w:rFonts w:cs="Calibri"/>
          <w:webHidden/>
        </w:rPr>
        <w:t>;</w:t>
      </w:r>
    </w:p>
    <w:p w14:paraId="4146A6E6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Средства наружной рекламы и информации</w:t>
      </w:r>
      <w:r w:rsidRPr="00380FB1">
        <w:rPr>
          <w:rFonts w:cs="Calibri"/>
          <w:webHidden/>
        </w:rPr>
        <w:t>;</w:t>
      </w:r>
    </w:p>
    <w:p w14:paraId="4E7D926E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Некапитальные нестационарные сооружения</w:t>
      </w:r>
      <w:r w:rsidRPr="00380FB1">
        <w:rPr>
          <w:rFonts w:cs="Calibri"/>
          <w:webHidden/>
        </w:rPr>
        <w:t>;</w:t>
      </w:r>
    </w:p>
    <w:p w14:paraId="42676DBD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Оформление и оборудование зданий и сооружений</w:t>
      </w:r>
      <w:r w:rsidRPr="00380FB1">
        <w:rPr>
          <w:rFonts w:cs="Calibri"/>
          <w:webHidden/>
        </w:rPr>
        <w:t>;</w:t>
      </w:r>
    </w:p>
    <w:p w14:paraId="14E9B518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Площадки (Детские площадки, Площадки отдыха, Спортивные площадки, Площадки для установки мусоросборников, Площадки для выгула собак, Площадки для дрессировки собак, Площадки автостоянок)</w:t>
      </w:r>
      <w:r w:rsidRPr="00380FB1">
        <w:rPr>
          <w:rFonts w:cs="Calibri"/>
          <w:webHidden/>
        </w:rPr>
        <w:t>;</w:t>
      </w:r>
    </w:p>
    <w:p w14:paraId="64D50D7E" w14:textId="77777777" w:rsidR="000A4AFE" w:rsidRPr="00380FB1" w:rsidRDefault="000A4AFE" w:rsidP="000A4AFE">
      <w:pPr>
        <w:pStyle w:val="22"/>
        <w:numPr>
          <w:ilvl w:val="0"/>
          <w:numId w:val="11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Calibri"/>
        </w:rPr>
      </w:pPr>
      <w:r w:rsidRPr="00380FB1">
        <w:rPr>
          <w:rFonts w:cs="Calibri"/>
        </w:rPr>
        <w:t>Пешеходные коммуникации</w:t>
      </w:r>
      <w:r w:rsidRPr="00380FB1">
        <w:rPr>
          <w:rFonts w:cs="Calibri"/>
          <w:webHidden/>
        </w:rPr>
        <w:t>;</w:t>
      </w:r>
    </w:p>
    <w:p w14:paraId="5C738851" w14:textId="77777777" w:rsidR="000A4AFE" w:rsidRPr="00380FB1" w:rsidRDefault="000A4AFE" w:rsidP="000A4AFE">
      <w:pPr>
        <w:pStyle w:val="a4"/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1418" w:hanging="284"/>
        <w:jc w:val="both"/>
        <w:rPr>
          <w:rFonts w:cs="Calibri"/>
        </w:rPr>
      </w:pPr>
      <w:r w:rsidRPr="00380FB1">
        <w:rPr>
          <w:rFonts w:cs="Calibri"/>
        </w:rPr>
        <w:t>Транспортные проезды</w:t>
      </w:r>
      <w:r w:rsidRPr="00380FB1">
        <w:rPr>
          <w:rFonts w:cs="Calibri"/>
          <w:webHidden/>
        </w:rPr>
        <w:t>;</w:t>
      </w:r>
    </w:p>
    <w:p w14:paraId="57417AB1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благоустройству на территориях:</w:t>
      </w:r>
    </w:p>
    <w:p w14:paraId="060CCE64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общественного назначения;</w:t>
      </w:r>
    </w:p>
    <w:p w14:paraId="34568FFF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жилого назначения;</w:t>
      </w:r>
    </w:p>
    <w:p w14:paraId="77DEEFEB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рекреационного назначения;</w:t>
      </w:r>
    </w:p>
    <w:p w14:paraId="3EA6F2BF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транспортных и инженерных коммуникаций муниципального образования</w:t>
      </w:r>
    </w:p>
    <w:p w14:paraId="25BB6447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эксплуатации объектов благоустройства;</w:t>
      </w:r>
    </w:p>
    <w:p w14:paraId="2102B7EF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Контроль за соблюдением норм и правил благоустройства;</w:t>
      </w:r>
    </w:p>
    <w:p w14:paraId="005711E3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Параметры объектов благоустройства;</w:t>
      </w:r>
    </w:p>
    <w:p w14:paraId="2755DE93" w14:textId="77777777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Ширина и пропускная способность пешеходных коммуникаций;</w:t>
      </w:r>
    </w:p>
    <w:p w14:paraId="24486E38" w14:textId="3D28F750" w:rsidR="000A4AFE" w:rsidRPr="00380FB1" w:rsidRDefault="000A4AFE" w:rsidP="000A4A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Приемы благоустройства на территориях рекреационного и производственного назначения.</w:t>
      </w:r>
    </w:p>
    <w:p w14:paraId="35F41279" w14:textId="77777777" w:rsidR="00B26522" w:rsidRPr="00380FB1" w:rsidRDefault="00B26522" w:rsidP="00B26522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lastRenderedPageBreak/>
        <w:t>Показатели обеспеченности и доступности объектов благоустройства территории</w:t>
      </w:r>
    </w:p>
    <w:p w14:paraId="6F756A38" w14:textId="77777777" w:rsidR="00B26522" w:rsidRPr="00380FB1" w:rsidRDefault="00B26522" w:rsidP="00B26522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благоустройства территории приведены в </w:t>
      </w:r>
      <w:r w:rsidRPr="00380FB1">
        <w:rPr>
          <w:bCs/>
        </w:rPr>
        <w:t>нижеследующей Таблице</w:t>
      </w:r>
      <w:r w:rsidRPr="00380FB1">
        <w:rPr>
          <w:rFonts w:cs="Times New Roman"/>
          <w:szCs w:val="24"/>
        </w:rPr>
        <w:t>.</w:t>
      </w:r>
    </w:p>
    <w:p w14:paraId="2072E3EA" w14:textId="77777777" w:rsidR="004743A9" w:rsidRPr="00380FB1" w:rsidRDefault="004743A9" w:rsidP="004743A9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4743A9" w:rsidRPr="00380FB1" w14:paraId="2C6D46AF" w14:textId="77777777" w:rsidTr="0001423D">
        <w:tc>
          <w:tcPr>
            <w:tcW w:w="6521" w:type="dxa"/>
            <w:shd w:val="clear" w:color="auto" w:fill="EEECE1" w:themeFill="background2"/>
            <w:vAlign w:val="center"/>
          </w:tcPr>
          <w:p w14:paraId="729E47E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D3A0040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7528771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4743A9" w:rsidRPr="00380FB1" w14:paraId="0A253904" w14:textId="77777777" w:rsidTr="0001423D">
        <w:trPr>
          <w:trHeight w:val="303"/>
        </w:trPr>
        <w:tc>
          <w:tcPr>
            <w:tcW w:w="10206" w:type="dxa"/>
            <w:gridSpan w:val="3"/>
            <w:vAlign w:val="center"/>
          </w:tcPr>
          <w:p w14:paraId="773D6A5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 благоустройства -  отношение значения показателя объекта после реконструкции к его значению до реконструкции</w:t>
            </w:r>
          </w:p>
        </w:tc>
      </w:tr>
      <w:tr w:rsidR="004743A9" w:rsidRPr="00380FB1" w14:paraId="0FB51F42" w14:textId="77777777" w:rsidTr="0001423D">
        <w:trPr>
          <w:trHeight w:val="303"/>
        </w:trPr>
        <w:tc>
          <w:tcPr>
            <w:tcW w:w="6521" w:type="dxa"/>
            <w:vAlign w:val="center"/>
          </w:tcPr>
          <w:p w14:paraId="510904E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 xml:space="preserve">Площадь зеленых насаждений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объектов озеленения уровня микрорайона, района, населенного пункта</w:t>
            </w:r>
          </w:p>
          <w:p w14:paraId="620ED3F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(в том числе, но не исключительно - парк, лесопарк, сад, озелененная площадка (полоса))</w:t>
            </w:r>
          </w:p>
          <w:p w14:paraId="6DE6525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 xml:space="preserve">Площадь зеленых насаждений </w:t>
            </w:r>
            <w:r w:rsidRPr="00380FB1">
              <w:rPr>
                <w:rFonts w:cs="Calibri"/>
                <w:szCs w:val="24"/>
              </w:rPr>
              <w:t xml:space="preserve">садов при зданиях и сооружениях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(в том числе, но не исключительно - </w:t>
            </w:r>
            <w:r w:rsidRPr="00380FB1">
              <w:rPr>
                <w:rFonts w:cs="Calibri"/>
                <w:szCs w:val="24"/>
              </w:rPr>
              <w:t xml:space="preserve">у зданий общественных организаций, зрелищных учреждений и </w:t>
            </w:r>
            <w:proofErr w:type="gramStart"/>
            <w:r w:rsidRPr="00380FB1">
              <w:rPr>
                <w:rFonts w:cs="Calibri"/>
                <w:szCs w:val="24"/>
              </w:rPr>
              <w:t>других зданий</w:t>
            </w:r>
            <w:proofErr w:type="gramEnd"/>
            <w:r w:rsidRPr="00380FB1">
              <w:rPr>
                <w:rFonts w:cs="Calibri"/>
                <w:szCs w:val="24"/>
              </w:rPr>
              <w:t xml:space="preserve"> и сооружений общественного назначения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14:paraId="37F2BD5C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 xml:space="preserve">Площадь зеленых насаждений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объектов озеленения улично-дорожной сети, площадей, пешеходных коммуникаций, бульваров и скверов)</w:t>
            </w:r>
          </w:p>
          <w:p w14:paraId="76574AC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cs="Calibri"/>
                <w:szCs w:val="24"/>
              </w:rPr>
            </w:pPr>
            <w:r w:rsidRPr="00380FB1">
              <w:rPr>
                <w:szCs w:val="24"/>
              </w:rPr>
              <w:t>Площадь площадок</w:t>
            </w:r>
          </w:p>
          <w:p w14:paraId="0DDBFA9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cs="Calibri"/>
                <w:szCs w:val="24"/>
              </w:rPr>
            </w:pPr>
            <w:r w:rsidRPr="00380FB1">
              <w:rPr>
                <w:rFonts w:cs="Calibri"/>
                <w:szCs w:val="24"/>
              </w:rPr>
              <w:t>Количество малых архитектурных форм, игрового и спортивного оборудование;</w:t>
            </w:r>
          </w:p>
          <w:p w14:paraId="4B299ED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cs="Calibri"/>
                <w:szCs w:val="24"/>
              </w:rPr>
            </w:pPr>
            <w:r w:rsidRPr="00380FB1">
              <w:rPr>
                <w:rFonts w:cs="Calibri"/>
                <w:szCs w:val="24"/>
              </w:rPr>
              <w:t>Количественные и качественные показатели освещения и осветительного оборудования</w:t>
            </w:r>
          </w:p>
          <w:p w14:paraId="16BE8C9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cs="Calibri"/>
                <w:szCs w:val="24"/>
              </w:rPr>
              <w:t xml:space="preserve">Пропускная способность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пешеходных коммуникаций</w:t>
            </w:r>
          </w:p>
        </w:tc>
        <w:tc>
          <w:tcPr>
            <w:tcW w:w="1843" w:type="dxa"/>
            <w:vAlign w:val="center"/>
          </w:tcPr>
          <w:p w14:paraId="272486C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преобразовании, реконструкции и рекультивации объектов благоустройства/</w:t>
            </w:r>
          </w:p>
          <w:p w14:paraId="3F54294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и иных объектов</w:t>
            </w:r>
          </w:p>
        </w:tc>
        <w:tc>
          <w:tcPr>
            <w:tcW w:w="1842" w:type="dxa"/>
            <w:vAlign w:val="center"/>
          </w:tcPr>
          <w:p w14:paraId="1AC1967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4743A9" w:rsidRPr="00380FB1" w14:paraId="791AB9BA" w14:textId="77777777" w:rsidTr="0001423D">
        <w:trPr>
          <w:trHeight w:val="126"/>
        </w:trPr>
        <w:tc>
          <w:tcPr>
            <w:tcW w:w="10206" w:type="dxa"/>
            <w:gridSpan w:val="3"/>
            <w:vAlign w:val="center"/>
          </w:tcPr>
          <w:p w14:paraId="327CCEE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380FB1">
              <w:rPr>
                <w:rFonts w:cs="Calibri"/>
                <w:szCs w:val="24"/>
              </w:rPr>
              <w:t xml:space="preserve">основная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rFonts w:cs="Calibri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4743A9" w:rsidRPr="00380FB1" w14:paraId="14007750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115402C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Сельский населенный пункт:</w:t>
            </w:r>
          </w:p>
          <w:p w14:paraId="5EFBE0B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7FE8A47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1AF98CB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  <w:lang w:eastAsia="ru-RU"/>
              </w:rPr>
              <w:t xml:space="preserve">- группа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СЖД, МЖД</w:t>
            </w:r>
          </w:p>
        </w:tc>
        <w:tc>
          <w:tcPr>
            <w:tcW w:w="1843" w:type="dxa"/>
            <w:vMerge w:val="restart"/>
            <w:vAlign w:val="center"/>
          </w:tcPr>
          <w:p w14:paraId="72975610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пешеходных коммуникаций / объектов</w:t>
            </w:r>
          </w:p>
        </w:tc>
        <w:tc>
          <w:tcPr>
            <w:tcW w:w="1842" w:type="dxa"/>
            <w:vAlign w:val="center"/>
          </w:tcPr>
          <w:p w14:paraId="32CD960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Улица в жилой застройке основная</w:t>
            </w:r>
          </w:p>
        </w:tc>
      </w:tr>
      <w:tr w:rsidR="004743A9" w:rsidRPr="00380FB1" w14:paraId="268E8801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70EDEE7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вне территории населенных пунктов:</w:t>
            </w:r>
          </w:p>
          <w:p w14:paraId="72E1F9C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6237800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отдыха)</w:t>
            </w:r>
          </w:p>
          <w:p w14:paraId="0637BD2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здравоохранения, социального обеспечения</w:t>
            </w:r>
          </w:p>
          <w:p w14:paraId="2360398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</w:tc>
        <w:tc>
          <w:tcPr>
            <w:tcW w:w="1843" w:type="dxa"/>
            <w:vMerge/>
            <w:vAlign w:val="center"/>
          </w:tcPr>
          <w:p w14:paraId="3D8B473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337965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технической категории</w:t>
            </w:r>
          </w:p>
        </w:tc>
      </w:tr>
      <w:tr w:rsidR="004743A9" w:rsidRPr="00380FB1" w14:paraId="5A131AE9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45045B6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независимо от места размещения:</w:t>
            </w:r>
          </w:p>
          <w:p w14:paraId="5332DAA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1843" w:type="dxa"/>
            <w:vMerge/>
            <w:vAlign w:val="center"/>
          </w:tcPr>
          <w:p w14:paraId="60FC066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F8E51F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Автомобильная дорога 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технической категории</w:t>
            </w:r>
          </w:p>
          <w:p w14:paraId="51EA710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Улица районного значения </w:t>
            </w:r>
            <w:r w:rsidRPr="00380FB1">
              <w:rPr>
                <w:szCs w:val="24"/>
              </w:rPr>
              <w:lastRenderedPageBreak/>
              <w:t>транспортно-пешеходная</w:t>
            </w:r>
          </w:p>
          <w:p w14:paraId="29FFEC25" w14:textId="77777777" w:rsidR="004743A9" w:rsidRPr="00380FB1" w:rsidRDefault="004743A9" w:rsidP="0001423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Улица в жилой застройке основная</w:t>
            </w:r>
          </w:p>
        </w:tc>
      </w:tr>
      <w:tr w:rsidR="004743A9" w:rsidRPr="00380FB1" w14:paraId="6B5725E3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29FC43D3" w14:textId="177CC231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lastRenderedPageBreak/>
              <w:t xml:space="preserve">Объекты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территории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 xml:space="preserve">г. Кулебаки,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4DC2ADB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08E80C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35EEF01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СЖД, МЖД</w:t>
            </w:r>
          </w:p>
          <w:p w14:paraId="2A7E6D9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группа СЖД и МЖД</w:t>
            </w:r>
          </w:p>
        </w:tc>
        <w:tc>
          <w:tcPr>
            <w:tcW w:w="1843" w:type="dxa"/>
            <w:vMerge/>
            <w:vAlign w:val="center"/>
          </w:tcPr>
          <w:p w14:paraId="4F3FFB2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492B5D9" w14:textId="77777777" w:rsidR="004743A9" w:rsidRPr="00380FB1" w:rsidRDefault="004743A9" w:rsidP="0001423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Улица в жилой застройке</w:t>
            </w:r>
          </w:p>
        </w:tc>
      </w:tr>
      <w:tr w:rsidR="004743A9" w:rsidRPr="00380FB1" w14:paraId="272DE40B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0955706D" w14:textId="55373186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г. Кулебаки,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2DC6BBEC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3C241AA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</w:t>
            </w:r>
          </w:p>
          <w:p w14:paraId="501F9BA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районная многофункциональная и специализированная районная и городская</w:t>
            </w:r>
          </w:p>
          <w:p w14:paraId="67A298A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(кроме центральных стадионов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1843" w:type="dxa"/>
            <w:vMerge/>
            <w:vAlign w:val="center"/>
          </w:tcPr>
          <w:p w14:paraId="63C8043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B572E0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>-ой технической категории</w:t>
            </w:r>
          </w:p>
          <w:p w14:paraId="2A8E10F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Улица районного значения </w:t>
            </w:r>
            <w:proofErr w:type="spellStart"/>
            <w:r w:rsidRPr="00380FB1">
              <w:rPr>
                <w:szCs w:val="24"/>
              </w:rPr>
              <w:t>пешеходно</w:t>
            </w:r>
            <w:proofErr w:type="spellEnd"/>
            <w:r w:rsidRPr="00380FB1">
              <w:rPr>
                <w:szCs w:val="24"/>
              </w:rPr>
              <w:t>-транспортная</w:t>
            </w:r>
          </w:p>
        </w:tc>
      </w:tr>
      <w:tr w:rsidR="004743A9" w:rsidRPr="00380FB1" w14:paraId="40111E28" w14:textId="77777777" w:rsidTr="0001423D">
        <w:trPr>
          <w:trHeight w:val="126"/>
        </w:trPr>
        <w:tc>
          <w:tcPr>
            <w:tcW w:w="6521" w:type="dxa"/>
            <w:vAlign w:val="center"/>
          </w:tcPr>
          <w:p w14:paraId="26924DB1" w14:textId="49370615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г. Кулебаки,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55BB5505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</w:t>
            </w:r>
          </w:p>
          <w:p w14:paraId="0EB972D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многофункциональная</w:t>
            </w:r>
          </w:p>
          <w:p w14:paraId="7B785E2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стадионы и дворцы спорта, крупные торговые и торгово-развлекательные центры, крупные рынки)</w:t>
            </w:r>
          </w:p>
          <w:p w14:paraId="53C0DE2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1843" w:type="dxa"/>
            <w:vMerge/>
            <w:vAlign w:val="center"/>
          </w:tcPr>
          <w:p w14:paraId="29174BD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C66B5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Автомобильная дорога I</w:t>
            </w:r>
            <w:r w:rsidRPr="00380FB1">
              <w:rPr>
                <w:szCs w:val="24"/>
                <w:lang w:val="en-US"/>
              </w:rPr>
              <w:t>V</w:t>
            </w:r>
            <w:r w:rsidRPr="00380FB1">
              <w:rPr>
                <w:szCs w:val="24"/>
              </w:rPr>
              <w:t xml:space="preserve"> -ой технической категории </w:t>
            </w:r>
            <w:r w:rsidRPr="00380FB1">
              <w:rPr>
                <w:szCs w:val="24"/>
              </w:rPr>
              <w:br/>
              <w:t>Магистральная улица общегородского значения регулируемого движения</w:t>
            </w:r>
          </w:p>
        </w:tc>
      </w:tr>
      <w:tr w:rsidR="004743A9" w:rsidRPr="00380FB1" w14:paraId="10468C6D" w14:textId="77777777" w:rsidTr="0001423D">
        <w:trPr>
          <w:trHeight w:val="30"/>
        </w:trPr>
        <w:tc>
          <w:tcPr>
            <w:tcW w:w="10206" w:type="dxa"/>
            <w:gridSpan w:val="3"/>
            <w:vAlign w:val="center"/>
          </w:tcPr>
          <w:p w14:paraId="6BBEC2D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пропускной способности пешеходной коммуникации перечисленных объектов с объектами улично-дорожной </w:t>
            </w:r>
            <w:r w:rsidRPr="00380FB1">
              <w:rPr>
                <w:szCs w:val="24"/>
              </w:rPr>
              <w:t xml:space="preserve">–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такой коммуникации</w:t>
            </w:r>
            <w:r w:rsidRPr="00380FB1">
              <w:rPr>
                <w:szCs w:val="24"/>
              </w:rPr>
              <w:t xml:space="preserve"> к расчетной потребности</w:t>
            </w:r>
          </w:p>
        </w:tc>
      </w:tr>
      <w:tr w:rsidR="004743A9" w:rsidRPr="00380FB1" w14:paraId="0F827A48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7D85FA0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Сельские населенные пункты:</w:t>
            </w:r>
          </w:p>
          <w:p w14:paraId="17D6B75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2345415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32E8057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группа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СЖД, МЖД</w:t>
            </w:r>
          </w:p>
          <w:p w14:paraId="0A275B50" w14:textId="77777777" w:rsidR="004743A9" w:rsidRPr="00380FB1" w:rsidRDefault="004743A9" w:rsidP="0001423D">
            <w:pPr>
              <w:pStyle w:val="a4"/>
              <w:spacing w:before="120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вне территории населенных пунктов:</w:t>
            </w:r>
          </w:p>
          <w:p w14:paraId="22E6C9C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0AD8B11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объект рекреационного назначения с массовым пребыванием людей (детский оздоровительный, спортивный или иной лагерь, пансионат, дом отдыха)</w:t>
            </w:r>
          </w:p>
          <w:p w14:paraId="360E7D3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государственное или муниципальное учреждение здравоохранения, социального обеспечения</w:t>
            </w:r>
          </w:p>
          <w:p w14:paraId="64E7B513" w14:textId="387E66BD" w:rsidR="004743A9" w:rsidRPr="00380FB1" w:rsidRDefault="004743A9" w:rsidP="0001423D">
            <w:pPr>
              <w:pStyle w:val="a4"/>
              <w:spacing w:before="120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территории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br/>
              <w:t xml:space="preserve">г. Кулебаки,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281A75EB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1A2A6DF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68C8B1E1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СЖД и МЖД</w:t>
            </w:r>
          </w:p>
          <w:p w14:paraId="765D0430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>- группа СЖД и МЖД</w:t>
            </w:r>
          </w:p>
        </w:tc>
        <w:tc>
          <w:tcPr>
            <w:tcW w:w="1843" w:type="dxa"/>
            <w:vMerge w:val="restart"/>
            <w:vAlign w:val="center"/>
          </w:tcPr>
          <w:p w14:paraId="6976A48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пешеходных коммуникаций / объектов</w:t>
            </w:r>
          </w:p>
        </w:tc>
        <w:tc>
          <w:tcPr>
            <w:tcW w:w="1842" w:type="dxa"/>
            <w:vAlign w:val="center"/>
          </w:tcPr>
          <w:p w14:paraId="0792383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4743A9" w:rsidRPr="00380FB1" w14:paraId="2E2AE500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1B99E4C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вне территории населенных пунктов:</w:t>
            </w:r>
          </w:p>
          <w:p w14:paraId="79E9E70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lastRenderedPageBreak/>
              <w:t>- объект массового посещения</w:t>
            </w:r>
          </w:p>
          <w:p w14:paraId="1D51D23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Объекты независимо от места размещения:</w:t>
            </w:r>
          </w:p>
          <w:p w14:paraId="66FB330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  <w:p w14:paraId="4DE11DE2" w14:textId="67655EF1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  <w:t xml:space="preserve">г. Кулебаки,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Велетьма</w:t>
            </w:r>
            <w:proofErr w:type="spellEnd"/>
            <w:r w:rsidRPr="00380FB1">
              <w:rPr>
                <w:szCs w:val="24"/>
              </w:rPr>
              <w:t xml:space="preserve">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5044437D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  <w:p w14:paraId="65DDEAD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  <w:lang w:eastAsia="ru-RU"/>
              </w:rPr>
              <w:t xml:space="preserve">- квартал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1843" w:type="dxa"/>
            <w:vMerge/>
            <w:vAlign w:val="center"/>
          </w:tcPr>
          <w:p w14:paraId="0D868762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046F3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4743A9" w:rsidRPr="00380FB1" w14:paraId="659C858B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3E9FF303" w14:textId="4D08E3E2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  <w:t xml:space="preserve">г. Кулебаки,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Велетьма</w:t>
            </w:r>
            <w:proofErr w:type="spellEnd"/>
            <w:r w:rsidRPr="00380FB1">
              <w:rPr>
                <w:szCs w:val="24"/>
              </w:rPr>
              <w:t xml:space="preserve">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193A94E8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  <w:lang w:eastAsia="ru-RU"/>
              </w:rPr>
              <w:t xml:space="preserve">- район </w:t>
            </w:r>
            <w:proofErr w:type="spellStart"/>
            <w:r w:rsidRPr="00380FB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</w:t>
            </w:r>
          </w:p>
          <w:p w14:paraId="776F417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городское кладбище</w:t>
            </w:r>
          </w:p>
        </w:tc>
        <w:tc>
          <w:tcPr>
            <w:tcW w:w="1843" w:type="dxa"/>
            <w:vMerge/>
            <w:vAlign w:val="center"/>
          </w:tcPr>
          <w:p w14:paraId="022EC95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7EE2209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4743A9" w:rsidRPr="00380FB1" w14:paraId="2DC1FCA9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40BC00E9" w14:textId="52A3080B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</w:t>
            </w:r>
            <w:r w:rsidRPr="00380FB1">
              <w:rPr>
                <w:szCs w:val="24"/>
              </w:rPr>
              <w:br/>
              <w:t xml:space="preserve">г. Кулебаки,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Велетьма</w:t>
            </w:r>
            <w:proofErr w:type="spellEnd"/>
            <w:r w:rsidRPr="00380FB1">
              <w:rPr>
                <w:szCs w:val="24"/>
              </w:rPr>
              <w:t xml:space="preserve">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077BB534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-общественно-деловая зона районная многофункциональная и специализированная районная и городская</w:t>
            </w:r>
          </w:p>
          <w:p w14:paraId="2FE3351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(кроме центральных стадионов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1843" w:type="dxa"/>
            <w:vMerge/>
            <w:vAlign w:val="center"/>
          </w:tcPr>
          <w:p w14:paraId="3A78FC8A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E7D08A8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1,8/1,6</w:t>
            </w:r>
          </w:p>
        </w:tc>
      </w:tr>
      <w:tr w:rsidR="004743A9" w:rsidRPr="00380FB1" w14:paraId="2963F451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06069AE4" w14:textId="0B28769A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 xml:space="preserve">Объекты на территории г. Кулебаки,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Велетьма</w:t>
            </w:r>
            <w:proofErr w:type="spellEnd"/>
            <w:r w:rsidRPr="00380FB1">
              <w:rPr>
                <w:szCs w:val="24"/>
              </w:rPr>
              <w:t xml:space="preserve">, </w:t>
            </w:r>
            <w:proofErr w:type="spellStart"/>
            <w:r w:rsidRPr="00380FB1">
              <w:rPr>
                <w:szCs w:val="24"/>
              </w:rPr>
              <w:t>рп</w:t>
            </w:r>
            <w:proofErr w:type="spellEnd"/>
            <w:r w:rsidRPr="00380FB1">
              <w:rPr>
                <w:szCs w:val="24"/>
              </w:rPr>
              <w:t xml:space="preserve">. </w:t>
            </w:r>
            <w:proofErr w:type="spellStart"/>
            <w:r w:rsidRPr="00380FB1">
              <w:rPr>
                <w:szCs w:val="24"/>
              </w:rPr>
              <w:t>Гремячево</w:t>
            </w:r>
            <w:proofErr w:type="spellEnd"/>
            <w:r w:rsidRPr="00380FB1">
              <w:rPr>
                <w:szCs w:val="24"/>
              </w:rPr>
              <w:t>:</w:t>
            </w:r>
          </w:p>
          <w:p w14:paraId="4670D8D8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общественно-деловая зона (зона общественной застройки) общегородская многофункциональная</w:t>
            </w:r>
          </w:p>
        </w:tc>
        <w:tc>
          <w:tcPr>
            <w:tcW w:w="1843" w:type="dxa"/>
            <w:vMerge/>
            <w:vAlign w:val="center"/>
          </w:tcPr>
          <w:p w14:paraId="723BC343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9BED7A6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4743A9" w:rsidRPr="00380FB1" w14:paraId="4CD2B85C" w14:textId="77777777" w:rsidTr="0001423D">
        <w:trPr>
          <w:trHeight w:val="25"/>
        </w:trPr>
        <w:tc>
          <w:tcPr>
            <w:tcW w:w="6521" w:type="dxa"/>
            <w:vAlign w:val="center"/>
          </w:tcPr>
          <w:p w14:paraId="7AA08863" w14:textId="12B96701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Cs w:val="24"/>
              </w:rPr>
              <w:t>Объекты на территории г. Кулебаки:</w:t>
            </w:r>
          </w:p>
          <w:p w14:paraId="7B9D2A4F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 (центральные стадионы и дворцы спорта, крупные торговые и торгово-развлекательные центры, крупные рынки)</w:t>
            </w:r>
          </w:p>
        </w:tc>
        <w:tc>
          <w:tcPr>
            <w:tcW w:w="1843" w:type="dxa"/>
            <w:vMerge/>
            <w:vAlign w:val="center"/>
          </w:tcPr>
          <w:p w14:paraId="576D0BB7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D673E6E" w14:textId="77777777" w:rsidR="004743A9" w:rsidRPr="00380FB1" w:rsidRDefault="004743A9" w:rsidP="0001423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3,0/2,0</w:t>
            </w:r>
          </w:p>
        </w:tc>
      </w:tr>
    </w:tbl>
    <w:p w14:paraId="2D9CED14" w14:textId="1521A2E1" w:rsidR="00B26522" w:rsidRPr="00380FB1" w:rsidRDefault="00B26522" w:rsidP="00B26522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</w:t>
      </w:r>
      <w:r w:rsidR="00EE3885" w:rsidRPr="00380FB1">
        <w:rPr>
          <w:rFonts w:eastAsia="Times New Roman" w:cs="Times New Roman"/>
          <w:i/>
          <w:szCs w:val="24"/>
          <w:lang w:eastAsia="ru-RU"/>
        </w:rPr>
        <w:t>Кондиции дорог вне населенного пункта</w:t>
      </w:r>
      <w:r w:rsidR="00991ED6" w:rsidRPr="00380FB1">
        <w:rPr>
          <w:rFonts w:eastAsia="Times New Roman" w:cs="Times New Roman"/>
          <w:i/>
          <w:szCs w:val="24"/>
          <w:lang w:eastAsia="ru-RU"/>
        </w:rPr>
        <w:t xml:space="preserve"> согласно ГОСТ Р 52398-2005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="00991ED6" w:rsidRPr="00380FB1">
        <w:rPr>
          <w:rFonts w:eastAsia="Times New Roman" w:cs="Times New Roman"/>
          <w:i/>
          <w:szCs w:val="24"/>
          <w:lang w:eastAsia="ru-RU"/>
        </w:rPr>
        <w:t>Классификация автомобильных дорог. Основные параметры и требования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="00991ED6" w:rsidRPr="00380FB1">
        <w:rPr>
          <w:rFonts w:eastAsia="Times New Roman" w:cs="Times New Roman"/>
          <w:i/>
          <w:szCs w:val="24"/>
          <w:lang w:eastAsia="ru-RU"/>
        </w:rPr>
        <w:t xml:space="preserve">, кондиции </w:t>
      </w:r>
      <w:r w:rsidR="00EE3885" w:rsidRPr="00380FB1">
        <w:rPr>
          <w:rFonts w:eastAsia="Times New Roman" w:cs="Times New Roman"/>
          <w:i/>
          <w:szCs w:val="24"/>
          <w:lang w:eastAsia="ru-RU"/>
        </w:rPr>
        <w:t>улиц и дорог в населенном пункте</w:t>
      </w:r>
      <w:r w:rsidR="00991ED6" w:rsidRPr="00380FB1">
        <w:rPr>
          <w:rFonts w:eastAsia="Times New Roman" w:cs="Times New Roman"/>
          <w:i/>
          <w:szCs w:val="24"/>
          <w:lang w:eastAsia="ru-RU"/>
        </w:rPr>
        <w:t xml:space="preserve"> согласно Своду правил СП 42.13330.2011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="00991ED6" w:rsidRPr="00380FB1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17A8E9A0" w14:textId="77777777" w:rsidR="007C6C6C" w:rsidRPr="00380FB1" w:rsidRDefault="007C6C6C" w:rsidP="007C6C6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8" w:name="_Toc478736104"/>
      <w:bookmarkStart w:id="29" w:name="_Toc492996124"/>
      <w:r w:rsidRPr="00380FB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областям б</w:t>
      </w:r>
      <w:r w:rsidRPr="00380FB1">
        <w:rPr>
          <w:rFonts w:eastAsia="Times New Roman" w:cs="Times New Roman"/>
          <w:lang w:eastAsia="ru-RU"/>
        </w:rPr>
        <w:t>иблиотечное обслуживание, досуг и культура</w:t>
      </w:r>
      <w:bookmarkEnd w:id="28"/>
      <w:bookmarkEnd w:id="29"/>
    </w:p>
    <w:p w14:paraId="38296A0B" w14:textId="6D0A5B64" w:rsidR="007C6C6C" w:rsidRPr="00380FB1" w:rsidRDefault="007C6C6C" w:rsidP="007C6C6C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380FB1">
        <w:rPr>
          <w:b/>
          <w:szCs w:val="24"/>
          <w:lang w:eastAsia="ru-RU"/>
        </w:rPr>
        <w:t>Установленные нормативные параметры развития объектов библиотечного обслуживания населения, организации досуга и культуры</w:t>
      </w:r>
    </w:p>
    <w:p w14:paraId="27D5FFE4" w14:textId="4FB5A23E" w:rsidR="007C6C6C" w:rsidRPr="00380FB1" w:rsidRDefault="007C6C6C" w:rsidP="007C6C6C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380FB1">
        <w:rPr>
          <w:szCs w:val="24"/>
        </w:rPr>
        <w:t xml:space="preserve">Сводом правил СП 42.13330.2011 </w:t>
      </w:r>
      <w:r w:rsidR="00305366" w:rsidRPr="00380FB1">
        <w:rPr>
          <w:szCs w:val="24"/>
        </w:rPr>
        <w:t>«</w:t>
      </w:r>
      <w:r w:rsidRPr="00380FB1">
        <w:rPr>
          <w:szCs w:val="24"/>
        </w:rPr>
        <w:t>Градостроительство, планировка и застройка городских и сельских поселений</w:t>
      </w:r>
      <w:r w:rsidR="00305366" w:rsidRPr="00380FB1">
        <w:rPr>
          <w:szCs w:val="24"/>
        </w:rPr>
        <w:t>»</w:t>
      </w:r>
      <w:r w:rsidRPr="00380FB1">
        <w:rPr>
          <w:szCs w:val="24"/>
        </w:rPr>
        <w:t xml:space="preserve"> установлены нормативные параметры развития объектов библиотечного обслуживания населения, организации досуга и культуры. В частности, устанавливаются нормативы обеспеченности помещениями для культурно-массовой работы с населением, досуга и любительской деятельности, танцевальными залами, клубами, библиотеками.</w:t>
      </w:r>
    </w:p>
    <w:p w14:paraId="7C6E6A81" w14:textId="77777777" w:rsidR="007C6C6C" w:rsidRPr="00380FB1" w:rsidRDefault="007C6C6C" w:rsidP="007C6C6C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объектов, относящихся к области библиотечное обслуживание населения, организация досуга и культуры</w:t>
      </w:r>
    </w:p>
    <w:p w14:paraId="32F8C143" w14:textId="77777777" w:rsidR="007C6C6C" w:rsidRPr="00380FB1" w:rsidRDefault="007C6C6C" w:rsidP="007C6C6C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относящихся к области библиотечное обслуживание населения, организация досуга и культуры приведены в нижеследующей Таблице.</w:t>
      </w:r>
    </w:p>
    <w:p w14:paraId="507B1B48" w14:textId="77777777" w:rsidR="00695AAD" w:rsidRDefault="00695AAD">
      <w:pPr>
        <w:spacing w:after="200" w:line="276" w:lineRule="auto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</w:p>
    <w:p w14:paraId="0C1AFE7C" w14:textId="25127765" w:rsidR="007C6C6C" w:rsidRPr="00380FB1" w:rsidRDefault="007C6C6C" w:rsidP="007C6C6C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lastRenderedPageBreak/>
        <w:t>Показатели обеспеченности и доступности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551"/>
        <w:gridCol w:w="2268"/>
      </w:tblGrid>
      <w:tr w:rsidR="009C7B37" w:rsidRPr="00380FB1" w14:paraId="1428C5E5" w14:textId="77777777" w:rsidTr="009C7B37">
        <w:tc>
          <w:tcPr>
            <w:tcW w:w="5387" w:type="dxa"/>
            <w:shd w:val="clear" w:color="auto" w:fill="EEECE1"/>
            <w:vAlign w:val="center"/>
          </w:tcPr>
          <w:p w14:paraId="78934481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44B8141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64E72FF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Значение</w:t>
            </w:r>
          </w:p>
        </w:tc>
      </w:tr>
      <w:tr w:rsidR="009C7B37" w:rsidRPr="00380FB1" w14:paraId="5DCDD839" w14:textId="77777777" w:rsidTr="009C7B37">
        <w:trPr>
          <w:trHeight w:val="303"/>
        </w:trPr>
        <w:tc>
          <w:tcPr>
            <w:tcW w:w="10206" w:type="dxa"/>
            <w:gridSpan w:val="3"/>
            <w:vAlign w:val="center"/>
          </w:tcPr>
          <w:p w14:paraId="7B3C928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Показатель: </w:t>
            </w:r>
            <w:r w:rsidRPr="00380FB1">
              <w:rPr>
                <w:sz w:val="22"/>
                <w:szCs w:val="24"/>
                <w:lang w:eastAsia="ru-RU"/>
              </w:rPr>
              <w:t xml:space="preserve">Коэффициент запаса к мощности </w:t>
            </w:r>
            <w:r w:rsidRPr="00380FB1">
              <w:rPr>
                <w:sz w:val="22"/>
                <w:szCs w:val="24"/>
              </w:rPr>
              <w:t>объектов библиотечного обслуживания, досуга и культуры – отношение мощности (площади, вместимости) объектов к расчетной потребности</w:t>
            </w:r>
          </w:p>
        </w:tc>
      </w:tr>
      <w:tr w:rsidR="009C7B37" w:rsidRPr="00380FB1" w14:paraId="16A964B8" w14:textId="77777777" w:rsidTr="009C7B37">
        <w:trPr>
          <w:trHeight w:val="1104"/>
        </w:trPr>
        <w:tc>
          <w:tcPr>
            <w:tcW w:w="5387" w:type="dxa"/>
            <w:vAlign w:val="center"/>
          </w:tcPr>
          <w:p w14:paraId="3CECEFB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Библиотека</w:t>
            </w:r>
          </w:p>
          <w:p w14:paraId="68B5976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Дом культуры</w:t>
            </w:r>
          </w:p>
          <w:p w14:paraId="197EF6CF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Сельский клуб</w:t>
            </w:r>
          </w:p>
          <w:p w14:paraId="36CF1E3E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Центр культурного развития</w:t>
            </w:r>
          </w:p>
          <w:p w14:paraId="42C80F75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Парк культуры и отдыха</w:t>
            </w:r>
          </w:p>
          <w:p w14:paraId="1005DAAB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color w:val="000000"/>
                <w:sz w:val="22"/>
                <w:szCs w:val="24"/>
              </w:rPr>
              <w:t>Кинозал</w:t>
            </w:r>
          </w:p>
        </w:tc>
        <w:tc>
          <w:tcPr>
            <w:tcW w:w="2551" w:type="dxa"/>
            <w:vAlign w:val="center"/>
          </w:tcPr>
          <w:p w14:paraId="4BA2797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2268" w:type="dxa"/>
            <w:vAlign w:val="center"/>
          </w:tcPr>
          <w:p w14:paraId="331A653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  <w:lang w:eastAsia="ru-RU"/>
              </w:rPr>
              <w:t>1,2/1,1</w:t>
            </w:r>
          </w:p>
        </w:tc>
      </w:tr>
      <w:tr w:rsidR="009C7B37" w:rsidRPr="00380FB1" w14:paraId="699BA5D4" w14:textId="77777777" w:rsidTr="009C7B37">
        <w:trPr>
          <w:trHeight w:val="126"/>
        </w:trPr>
        <w:tc>
          <w:tcPr>
            <w:tcW w:w="10206" w:type="dxa"/>
            <w:gridSpan w:val="3"/>
            <w:vAlign w:val="center"/>
          </w:tcPr>
          <w:p w14:paraId="7B899EB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380FB1">
              <w:rPr>
                <w:sz w:val="22"/>
                <w:szCs w:val="24"/>
              </w:rPr>
              <w:t xml:space="preserve">основная </w:t>
            </w:r>
            <w:r w:rsidRPr="00380FB1">
              <w:rPr>
                <w:sz w:val="22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sz w:val="22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sz w:val="22"/>
                <w:szCs w:val="24"/>
                <w:lang w:eastAsia="ru-RU"/>
              </w:rPr>
              <w:t>, не хуже</w:t>
            </w:r>
          </w:p>
        </w:tc>
      </w:tr>
      <w:tr w:rsidR="009C7B37" w:rsidRPr="00380FB1" w14:paraId="34997BC3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1335A8E2" w14:textId="0A8EAEDF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 xml:space="preserve">г. Кулебаки,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:</w:t>
            </w:r>
          </w:p>
          <w:p w14:paraId="0C9CAB0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библиотека</w:t>
            </w:r>
          </w:p>
          <w:p w14:paraId="715A564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детская библиотека</w:t>
            </w:r>
          </w:p>
          <w:p w14:paraId="31ADC69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72A8DAE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52E2013E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парк культуры и отдыха</w:t>
            </w:r>
          </w:p>
          <w:p w14:paraId="43568C27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концертный творческий коллектив;</w:t>
            </w:r>
          </w:p>
          <w:p w14:paraId="6A4B8BD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</w:tc>
        <w:tc>
          <w:tcPr>
            <w:tcW w:w="2551" w:type="dxa"/>
            <w:vMerge w:val="restart"/>
            <w:vAlign w:val="center"/>
          </w:tcPr>
          <w:p w14:paraId="6F405825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380FB1">
              <w:rPr>
                <w:sz w:val="22"/>
                <w:szCs w:val="24"/>
              </w:rPr>
              <w:t>библиотечного обслуживания, досуга и культуры, а также улиц и дорог</w:t>
            </w:r>
          </w:p>
        </w:tc>
        <w:tc>
          <w:tcPr>
            <w:tcW w:w="2268" w:type="dxa"/>
            <w:vAlign w:val="center"/>
          </w:tcPr>
          <w:p w14:paraId="1282879E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Магистральная улица общегородского значения регулируемого движения</w:t>
            </w:r>
          </w:p>
        </w:tc>
      </w:tr>
      <w:tr w:rsidR="009C7B37" w:rsidRPr="00380FB1" w14:paraId="026C31DA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7F2DA6A0" w14:textId="2348CE00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 xml:space="preserve">г. Кулебаки,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:</w:t>
            </w:r>
          </w:p>
          <w:p w14:paraId="155E509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библиотека, за исключением центральной библиотеки;</w:t>
            </w:r>
          </w:p>
          <w:p w14:paraId="5E45C209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музей</w:t>
            </w:r>
          </w:p>
          <w:p w14:paraId="3531BAA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4FD3256F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500211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Магистральная улица районного значения</w:t>
            </w:r>
          </w:p>
        </w:tc>
      </w:tr>
      <w:tr w:rsidR="009C7B37" w:rsidRPr="00380FB1" w14:paraId="37DE95C3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0BC12C6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0CD1F5DE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6DD20CD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2E42B44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  <w:p w14:paraId="500BC30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6E45508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2E862E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</w:tc>
      </w:tr>
      <w:tr w:rsidR="009C7B37" w:rsidRPr="00380FB1" w14:paraId="50FA49DF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712427D6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13194052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сельский клуб</w:t>
            </w:r>
          </w:p>
          <w:p w14:paraId="4AC53BC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сельская массовая библиотека</w:t>
            </w:r>
          </w:p>
        </w:tc>
        <w:tc>
          <w:tcPr>
            <w:tcW w:w="2551" w:type="dxa"/>
            <w:vMerge/>
            <w:vAlign w:val="center"/>
          </w:tcPr>
          <w:p w14:paraId="0B92ADF7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28957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застройке основная</w:t>
            </w:r>
          </w:p>
        </w:tc>
      </w:tr>
      <w:tr w:rsidR="009C7B37" w:rsidRPr="00380FB1" w14:paraId="2F2E62D5" w14:textId="77777777" w:rsidTr="009C7B37">
        <w:trPr>
          <w:trHeight w:val="126"/>
        </w:trPr>
        <w:tc>
          <w:tcPr>
            <w:tcW w:w="10206" w:type="dxa"/>
            <w:gridSpan w:val="3"/>
            <w:vAlign w:val="center"/>
          </w:tcPr>
          <w:p w14:paraId="2CF0DBD6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Показатель: *</w:t>
            </w:r>
            <w:r w:rsidRPr="00380FB1">
              <w:rPr>
                <w:sz w:val="22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380FB1">
              <w:rPr>
                <w:sz w:val="22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sz w:val="22"/>
                <w:szCs w:val="24"/>
                <w:lang w:eastAsia="ru-RU"/>
              </w:rPr>
              <w:t>показателями, не хуже</w:t>
            </w:r>
          </w:p>
        </w:tc>
      </w:tr>
      <w:tr w:rsidR="009C7B37" w:rsidRPr="00380FB1" w14:paraId="03EC2646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219240CD" w14:textId="74CE57D9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 xml:space="preserve">г. Кулебаки,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:</w:t>
            </w:r>
          </w:p>
          <w:p w14:paraId="02CCAD87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библиотека</w:t>
            </w:r>
          </w:p>
          <w:p w14:paraId="0129B83D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центральная детская библиотека</w:t>
            </w:r>
          </w:p>
          <w:p w14:paraId="388DA56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2D0E1A9A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111F5EAA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парк культуры и отдыха</w:t>
            </w:r>
          </w:p>
          <w:p w14:paraId="7B7F55A1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концертный творческий коллектив;</w:t>
            </w:r>
          </w:p>
          <w:p w14:paraId="5F04F25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</w:tc>
        <w:tc>
          <w:tcPr>
            <w:tcW w:w="2551" w:type="dxa"/>
            <w:vMerge w:val="restart"/>
            <w:vAlign w:val="center"/>
          </w:tcPr>
          <w:p w14:paraId="5BD16FA2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380FB1">
              <w:rPr>
                <w:sz w:val="22"/>
                <w:szCs w:val="24"/>
              </w:rPr>
              <w:t>библиотечного обслуживания, досуга и культуры, а также улиц и дорог</w:t>
            </w:r>
          </w:p>
        </w:tc>
        <w:tc>
          <w:tcPr>
            <w:tcW w:w="2268" w:type="dxa"/>
            <w:vAlign w:val="center"/>
          </w:tcPr>
          <w:p w14:paraId="0CB48201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Магистральная улица районного значения</w:t>
            </w:r>
          </w:p>
        </w:tc>
      </w:tr>
      <w:tr w:rsidR="009C7B37" w:rsidRPr="00380FB1" w14:paraId="7043BC04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158510F7" w14:textId="337ABBC2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lastRenderedPageBreak/>
              <w:t xml:space="preserve">Объект на территории </w:t>
            </w:r>
            <w:r w:rsidRPr="00380FB1">
              <w:rPr>
                <w:sz w:val="22"/>
                <w:szCs w:val="24"/>
              </w:rPr>
              <w:br/>
            </w:r>
            <w:r w:rsidRPr="00380FB1">
              <w:rPr>
                <w:sz w:val="22"/>
                <w:szCs w:val="24"/>
                <w:lang w:eastAsia="ru-RU"/>
              </w:rPr>
              <w:t xml:space="preserve">г. Кулебаки,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Велетьма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рп</w:t>
            </w:r>
            <w:proofErr w:type="spellEnd"/>
            <w:r w:rsidRPr="00380FB1">
              <w:rPr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80FB1">
              <w:rPr>
                <w:sz w:val="22"/>
                <w:szCs w:val="24"/>
                <w:lang w:eastAsia="ru-RU"/>
              </w:rPr>
              <w:t>Гремячево</w:t>
            </w:r>
            <w:proofErr w:type="spellEnd"/>
            <w:r w:rsidRPr="00380FB1">
              <w:rPr>
                <w:sz w:val="22"/>
                <w:szCs w:val="24"/>
              </w:rPr>
              <w:t>:</w:t>
            </w:r>
          </w:p>
          <w:p w14:paraId="2CE89CC9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библиотека, за исключением центральной библиотеки;</w:t>
            </w:r>
          </w:p>
          <w:p w14:paraId="72D3A8AD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музей</w:t>
            </w:r>
          </w:p>
          <w:p w14:paraId="3CFAF70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02E2821C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6A62E1C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застройке (улица местного значения)</w:t>
            </w:r>
          </w:p>
        </w:tc>
      </w:tr>
      <w:tr w:rsidR="009C7B37" w:rsidRPr="00380FB1" w14:paraId="632FC6E6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7190E01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5DF27959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дом культуры</w:t>
            </w:r>
          </w:p>
          <w:p w14:paraId="3A2629D1" w14:textId="77777777" w:rsidR="009C7B37" w:rsidRPr="00380FB1" w:rsidRDefault="009C7B37" w:rsidP="008B6837">
            <w:pPr>
              <w:pStyle w:val="a4"/>
              <w:ind w:left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центр культурного развития</w:t>
            </w:r>
          </w:p>
          <w:p w14:paraId="651F12A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color w:val="000000"/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кинозал</w:t>
            </w:r>
          </w:p>
        </w:tc>
        <w:tc>
          <w:tcPr>
            <w:tcW w:w="2551" w:type="dxa"/>
            <w:vMerge/>
            <w:vAlign w:val="center"/>
          </w:tcPr>
          <w:p w14:paraId="741ADDA4" w14:textId="77777777" w:rsidR="009C7B37" w:rsidRPr="00380FB1" w:rsidRDefault="009C7B37" w:rsidP="008B6837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5B5C208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Главная улица</w:t>
            </w:r>
          </w:p>
          <w:p w14:paraId="68E184A5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2EAAA2AE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Автомобильная дорога IV-ой технической категории</w:t>
            </w:r>
          </w:p>
        </w:tc>
      </w:tr>
      <w:tr w:rsidR="009C7B37" w:rsidRPr="00380FB1" w14:paraId="34D52028" w14:textId="77777777" w:rsidTr="009C7B37">
        <w:trPr>
          <w:trHeight w:val="126"/>
        </w:trPr>
        <w:tc>
          <w:tcPr>
            <w:tcW w:w="5387" w:type="dxa"/>
            <w:vAlign w:val="center"/>
          </w:tcPr>
          <w:p w14:paraId="3AEE4FA7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Объект на территории </w:t>
            </w:r>
            <w:r w:rsidRPr="00380FB1">
              <w:rPr>
                <w:sz w:val="22"/>
                <w:szCs w:val="24"/>
                <w:lang w:eastAsia="ru-RU"/>
              </w:rPr>
              <w:t>сельских населенных пунктов</w:t>
            </w:r>
            <w:r w:rsidRPr="00380FB1">
              <w:rPr>
                <w:sz w:val="22"/>
                <w:szCs w:val="24"/>
              </w:rPr>
              <w:t>:</w:t>
            </w:r>
          </w:p>
          <w:p w14:paraId="63729B4C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сельский клуб, сельская массовая библиотека</w:t>
            </w:r>
          </w:p>
          <w:p w14:paraId="3EBCA67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color w:val="000000"/>
                <w:sz w:val="22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664A5C92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DCE423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Улица в жилой застройке основная</w:t>
            </w:r>
          </w:p>
          <w:p w14:paraId="7CCF8834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Поселковая дорога</w:t>
            </w:r>
          </w:p>
          <w:p w14:paraId="40A92AA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</w:rPr>
              <w:t>Автомобильная дорога V-ой технической категории</w:t>
            </w:r>
          </w:p>
        </w:tc>
      </w:tr>
      <w:tr w:rsidR="009C7B37" w:rsidRPr="00380FB1" w14:paraId="6E0B67EF" w14:textId="77777777" w:rsidTr="009C7B37">
        <w:trPr>
          <w:trHeight w:val="30"/>
        </w:trPr>
        <w:tc>
          <w:tcPr>
            <w:tcW w:w="10206" w:type="dxa"/>
            <w:gridSpan w:val="3"/>
            <w:vAlign w:val="center"/>
          </w:tcPr>
          <w:p w14:paraId="6F3F64D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объектов</w:t>
            </w:r>
            <w:r w:rsidRPr="00380FB1">
              <w:rPr>
                <w:sz w:val="22"/>
                <w:szCs w:val="24"/>
              </w:rPr>
              <w:t xml:space="preserve"> библиотечного обслуживания, досуга и культуры</w:t>
            </w:r>
            <w:r w:rsidRPr="00380FB1">
              <w:rPr>
                <w:sz w:val="22"/>
                <w:szCs w:val="24"/>
                <w:lang w:eastAsia="ru-RU"/>
              </w:rPr>
              <w:t xml:space="preserve"> объектами благоустройства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9C7B37" w:rsidRPr="00380FB1" w14:paraId="00F67810" w14:textId="77777777" w:rsidTr="009C7B37">
        <w:trPr>
          <w:trHeight w:val="25"/>
        </w:trPr>
        <w:tc>
          <w:tcPr>
            <w:tcW w:w="5387" w:type="dxa"/>
            <w:vAlign w:val="center"/>
          </w:tcPr>
          <w:p w14:paraId="469F3D13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земельного участка объекта библиотечного обслуживания, досуга и культуры</w:t>
            </w:r>
          </w:p>
          <w:p w14:paraId="65F6E87A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 xml:space="preserve">Площадь зеленых насаждений </w:t>
            </w:r>
            <w:r w:rsidRPr="00380FB1">
              <w:rPr>
                <w:color w:val="000000"/>
                <w:sz w:val="22"/>
                <w:szCs w:val="24"/>
              </w:rPr>
              <w:t>парков культуры и отдыха, а также</w:t>
            </w:r>
            <w:r w:rsidRPr="00380FB1">
              <w:rPr>
                <w:sz w:val="22"/>
                <w:szCs w:val="24"/>
              </w:rPr>
              <w:t xml:space="preserve"> садов при здании (учреждении) библиотечного обслуживания, досуга и культуры</w:t>
            </w:r>
          </w:p>
          <w:p w14:paraId="4C4183B6" w14:textId="77777777" w:rsidR="009C7B37" w:rsidRPr="00380FB1" w:rsidRDefault="009C7B37" w:rsidP="008B6837">
            <w:pPr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Площадь пола помещений для культурно-массовой и политико-воспитательной работы с населением, досуга и любительской деятельности</w:t>
            </w:r>
          </w:p>
          <w:p w14:paraId="0866AC78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Количество посетительских мест в сельских клубах и домах культуры</w:t>
            </w:r>
          </w:p>
          <w:p w14:paraId="65F338C8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Количество единиц хранения и читательских мест в сельских массовых библиотеках</w:t>
            </w:r>
          </w:p>
        </w:tc>
        <w:tc>
          <w:tcPr>
            <w:tcW w:w="2551" w:type="dxa"/>
            <w:vAlign w:val="center"/>
          </w:tcPr>
          <w:p w14:paraId="3ED62B8B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380FB1">
              <w:rPr>
                <w:sz w:val="22"/>
                <w:szCs w:val="24"/>
              </w:rPr>
              <w:t xml:space="preserve"> 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39515A00" w14:textId="77777777" w:rsidR="009C7B37" w:rsidRPr="00380FB1" w:rsidRDefault="009C7B37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5D1390AC" w14:textId="4DBE7849" w:rsidR="007C6C6C" w:rsidRPr="00380FB1" w:rsidRDefault="007C6C6C" w:rsidP="007C6C6C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</w:t>
      </w:r>
      <w:r w:rsidR="00EE3885" w:rsidRPr="00380FB1">
        <w:rPr>
          <w:rFonts w:eastAsia="Times New Roman" w:cs="Times New Roman"/>
          <w:i/>
          <w:szCs w:val="24"/>
          <w:lang w:eastAsia="ru-RU"/>
        </w:rPr>
        <w:t>Кондиции дорог вне населенного пункта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ГОСТ Р 52398-2005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Классификация автомобильных дорог. Основные параметры и требования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, кондиции </w:t>
      </w:r>
      <w:r w:rsidR="00EE3885" w:rsidRPr="00380FB1">
        <w:rPr>
          <w:rFonts w:eastAsia="Times New Roman" w:cs="Times New Roman"/>
          <w:i/>
          <w:szCs w:val="24"/>
          <w:lang w:eastAsia="ru-RU"/>
        </w:rPr>
        <w:t>улиц и дорог в населенном пункте</w:t>
      </w:r>
      <w:r w:rsidRPr="00380FB1">
        <w:rPr>
          <w:rFonts w:eastAsia="Times New Roman" w:cs="Times New Roman"/>
          <w:i/>
          <w:szCs w:val="24"/>
          <w:lang w:eastAsia="ru-RU"/>
        </w:rPr>
        <w:t xml:space="preserve"> согласно Своду правил СП 42.13330.2011 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«</w:t>
      </w:r>
      <w:r w:rsidRPr="00380FB1">
        <w:rPr>
          <w:rFonts w:eastAsia="Times New Roman" w:cs="Times New Roman"/>
          <w:i/>
          <w:szCs w:val="24"/>
          <w:lang w:eastAsia="ru-RU"/>
        </w:rPr>
        <w:t>Градостроительство. Планировка и застройка городских и сельских поселений</w:t>
      </w:r>
      <w:r w:rsidR="00305366" w:rsidRPr="00380FB1">
        <w:rPr>
          <w:rFonts w:eastAsia="Times New Roman" w:cs="Times New Roman"/>
          <w:i/>
          <w:szCs w:val="24"/>
          <w:lang w:eastAsia="ru-RU"/>
        </w:rPr>
        <w:t>»</w:t>
      </w:r>
      <w:r w:rsidRPr="00380FB1">
        <w:rPr>
          <w:rFonts w:eastAsia="Times New Roman" w:cs="Times New Roman"/>
          <w:i/>
          <w:szCs w:val="24"/>
          <w:lang w:eastAsia="ru-RU"/>
        </w:rPr>
        <w:t>.</w:t>
      </w:r>
    </w:p>
    <w:p w14:paraId="52A20501" w14:textId="7FEDF8CD" w:rsidR="007C6C6C" w:rsidRPr="00380FB1" w:rsidRDefault="007C6C6C" w:rsidP="007C6C6C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26FCDCAB" w14:textId="77777777" w:rsidR="00B02E01" w:rsidRPr="00380FB1" w:rsidRDefault="00B02E01" w:rsidP="00B02E01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0" w:name="_Toc485899517"/>
      <w:bookmarkStart w:id="31" w:name="_Toc490742683"/>
      <w:bookmarkStart w:id="32" w:name="_Toc477340291"/>
      <w:bookmarkStart w:id="33" w:name="_Toc492996125"/>
      <w:r w:rsidRPr="00380FB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рекреация</w:t>
      </w:r>
      <w:bookmarkEnd w:id="30"/>
      <w:bookmarkEnd w:id="31"/>
      <w:bookmarkEnd w:id="32"/>
      <w:bookmarkEnd w:id="33"/>
    </w:p>
    <w:p w14:paraId="19A11EE1" w14:textId="77777777" w:rsidR="00B02E01" w:rsidRPr="00380FB1" w:rsidRDefault="00B02E01" w:rsidP="00B02E01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Установленные нормативные параметры развития объектов рекреации</w:t>
      </w:r>
    </w:p>
    <w:p w14:paraId="552A4AFE" w14:textId="77777777" w:rsidR="00B02E01" w:rsidRPr="00380FB1" w:rsidRDefault="00B02E01" w:rsidP="00B02E01">
      <w:pPr>
        <w:ind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площади земельных участков объектов рекреации.</w:t>
      </w:r>
    </w:p>
    <w:p w14:paraId="6FA29B2C" w14:textId="3074B62B" w:rsidR="00B02E01" w:rsidRPr="00380FB1" w:rsidRDefault="00B02E01" w:rsidP="00B02E01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 xml:space="preserve">Показатели обеспеченности и доступности объектов, </w:t>
      </w:r>
      <w:r w:rsidRPr="00380FB1">
        <w:rPr>
          <w:rFonts w:cs="Times New Roman"/>
          <w:b/>
          <w:szCs w:val="24"/>
          <w:lang w:eastAsia="ru-RU"/>
        </w:rPr>
        <w:br/>
        <w:t>относящихся к области рекреация</w:t>
      </w:r>
    </w:p>
    <w:p w14:paraId="4C27D128" w14:textId="77777777" w:rsidR="00B02E01" w:rsidRPr="00380FB1" w:rsidRDefault="00B02E01" w:rsidP="00B02E01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объектов, относящихся к области рекреация, приведены в нижеследующей Таблице.</w:t>
      </w:r>
    </w:p>
    <w:p w14:paraId="14336629" w14:textId="77777777" w:rsidR="00695AAD" w:rsidRDefault="00695AAD">
      <w:pPr>
        <w:spacing w:after="200" w:line="276" w:lineRule="auto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</w:p>
    <w:p w14:paraId="5ECCC593" w14:textId="6CC672EA" w:rsidR="00B02E01" w:rsidRPr="00380FB1" w:rsidRDefault="00B02E01" w:rsidP="00B02E01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lastRenderedPageBreak/>
        <w:t>Показатели обеспеченности и доступности</w:t>
      </w:r>
    </w:p>
    <w:tbl>
      <w:tblPr>
        <w:tblStyle w:val="a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402"/>
        <w:gridCol w:w="3402"/>
      </w:tblGrid>
      <w:tr w:rsidR="008C75D8" w:rsidRPr="00380FB1" w14:paraId="0A4A23FB" w14:textId="77777777" w:rsidTr="007D2B8D">
        <w:tc>
          <w:tcPr>
            <w:tcW w:w="3289" w:type="dxa"/>
            <w:shd w:val="clear" w:color="auto" w:fill="EEECE1" w:themeFill="background2"/>
            <w:vAlign w:val="center"/>
          </w:tcPr>
          <w:p w14:paraId="45AEE319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614B0308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5C038A7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8C75D8" w:rsidRPr="00380FB1" w14:paraId="61738EE7" w14:textId="77777777" w:rsidTr="008C75D8">
        <w:trPr>
          <w:trHeight w:val="303"/>
        </w:trPr>
        <w:tc>
          <w:tcPr>
            <w:tcW w:w="10093" w:type="dxa"/>
            <w:gridSpan w:val="3"/>
            <w:vAlign w:val="center"/>
          </w:tcPr>
          <w:p w14:paraId="59530855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380FB1">
              <w:rPr>
                <w:rFonts w:cs="Times New Roman"/>
                <w:szCs w:val="24"/>
              </w:rPr>
              <w:t>объектов рекреации – отношение мощности (площади, вместимости) объектов к расчетной потребности, не менее</w:t>
            </w:r>
          </w:p>
        </w:tc>
      </w:tr>
      <w:tr w:rsidR="008C75D8" w:rsidRPr="00380FB1" w14:paraId="3250829F" w14:textId="77777777" w:rsidTr="005E7242">
        <w:trPr>
          <w:trHeight w:val="605"/>
        </w:trPr>
        <w:tc>
          <w:tcPr>
            <w:tcW w:w="3289" w:type="dxa"/>
            <w:vAlign w:val="center"/>
          </w:tcPr>
          <w:p w14:paraId="293E0E95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>Объект рекреации</w:t>
            </w:r>
          </w:p>
        </w:tc>
        <w:tc>
          <w:tcPr>
            <w:tcW w:w="3402" w:type="dxa"/>
            <w:vAlign w:val="center"/>
          </w:tcPr>
          <w:p w14:paraId="4CC23BBA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/При реконструкции объекта</w:t>
            </w:r>
          </w:p>
        </w:tc>
        <w:tc>
          <w:tcPr>
            <w:tcW w:w="3402" w:type="dxa"/>
            <w:vAlign w:val="center"/>
          </w:tcPr>
          <w:p w14:paraId="527A20F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8C75D8" w:rsidRPr="00380FB1" w14:paraId="562A0993" w14:textId="77777777" w:rsidTr="008C75D8">
        <w:trPr>
          <w:trHeight w:val="126"/>
        </w:trPr>
        <w:tc>
          <w:tcPr>
            <w:tcW w:w="10093" w:type="dxa"/>
            <w:gridSpan w:val="3"/>
            <w:vAlign w:val="center"/>
          </w:tcPr>
          <w:p w14:paraId="55AFD923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380FB1">
              <w:rPr>
                <w:rFonts w:cs="Times New Roman"/>
                <w:szCs w:val="24"/>
              </w:rPr>
              <w:t xml:space="preserve">основная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380FB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C75D8" w:rsidRPr="00380FB1" w14:paraId="368AE87A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0EF29A7A" w14:textId="1D840DE4" w:rsidR="007D2B8D" w:rsidRPr="00380FB1" w:rsidRDefault="007D2B8D" w:rsidP="007D2B8D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Парк (сквер) общегородского значения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 w:val="restart"/>
            <w:vAlign w:val="center"/>
          </w:tcPr>
          <w:p w14:paraId="0C1CFB36" w14:textId="6D364CA3" w:rsidR="008C75D8" w:rsidRPr="00380FB1" w:rsidRDefault="007D2B8D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380FB1">
              <w:rPr>
                <w:szCs w:val="24"/>
              </w:rPr>
              <w:t>рекреации</w:t>
            </w:r>
          </w:p>
        </w:tc>
        <w:tc>
          <w:tcPr>
            <w:tcW w:w="3402" w:type="dxa"/>
            <w:vAlign w:val="center"/>
          </w:tcPr>
          <w:p w14:paraId="4EDE05A2" w14:textId="77777777" w:rsidR="008C75D8" w:rsidRPr="00380FB1" w:rsidRDefault="008C75D8" w:rsidP="003460F2">
            <w:pPr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Улица общегородского значения регулируемого движения</w:t>
            </w:r>
          </w:p>
        </w:tc>
      </w:tr>
      <w:tr w:rsidR="008C75D8" w:rsidRPr="00380FB1" w14:paraId="065A5CD2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0A0554E2" w14:textId="4D297F35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>Парк (сквер) планировочного района</w:t>
            </w:r>
            <w:r w:rsidR="007D2B8D" w:rsidRPr="00380FB1">
              <w:rPr>
                <w:rFonts w:cs="Times New Roman"/>
                <w:szCs w:val="24"/>
              </w:rPr>
              <w:t xml:space="preserve">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/>
            <w:vAlign w:val="center"/>
          </w:tcPr>
          <w:p w14:paraId="09961D4C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EEEB31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 xml:space="preserve">Улица районного значения </w:t>
            </w:r>
            <w:proofErr w:type="spellStart"/>
            <w:r w:rsidRPr="00380FB1">
              <w:rPr>
                <w:rFonts w:cs="Times New Roman"/>
                <w:szCs w:val="24"/>
              </w:rPr>
              <w:t>пешеходно</w:t>
            </w:r>
            <w:proofErr w:type="spellEnd"/>
            <w:r w:rsidRPr="00380FB1">
              <w:rPr>
                <w:rFonts w:cs="Times New Roman"/>
                <w:szCs w:val="24"/>
              </w:rPr>
              <w:t>-транспортная</w:t>
            </w:r>
          </w:p>
        </w:tc>
      </w:tr>
      <w:tr w:rsidR="008C75D8" w:rsidRPr="00380FB1" w14:paraId="5DC11F88" w14:textId="77777777" w:rsidTr="008C75D8">
        <w:trPr>
          <w:trHeight w:val="126"/>
        </w:trPr>
        <w:tc>
          <w:tcPr>
            <w:tcW w:w="10093" w:type="dxa"/>
            <w:gridSpan w:val="3"/>
            <w:vAlign w:val="center"/>
          </w:tcPr>
          <w:p w14:paraId="53A78C60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380FB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C75D8" w:rsidRPr="00380FB1" w14:paraId="770202E8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3840B39C" w14:textId="0009AC8D" w:rsidR="008C75D8" w:rsidRPr="00380FB1" w:rsidRDefault="007D2B8D" w:rsidP="003460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Парк (сквер) общегородского значения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 w:val="restart"/>
            <w:vAlign w:val="center"/>
          </w:tcPr>
          <w:p w14:paraId="253731A1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380FB1">
              <w:rPr>
                <w:rFonts w:cs="Times New Roman"/>
                <w:szCs w:val="24"/>
              </w:rPr>
              <w:t xml:space="preserve"> социального обслуживания</w:t>
            </w:r>
          </w:p>
        </w:tc>
        <w:tc>
          <w:tcPr>
            <w:tcW w:w="3402" w:type="dxa"/>
            <w:vAlign w:val="center"/>
          </w:tcPr>
          <w:p w14:paraId="5177ABA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>Улица общегородского значения регулируемого движения</w:t>
            </w:r>
          </w:p>
        </w:tc>
      </w:tr>
      <w:tr w:rsidR="008C75D8" w:rsidRPr="00380FB1" w14:paraId="3352BD72" w14:textId="77777777" w:rsidTr="007D2B8D">
        <w:trPr>
          <w:trHeight w:val="126"/>
        </w:trPr>
        <w:tc>
          <w:tcPr>
            <w:tcW w:w="3289" w:type="dxa"/>
            <w:vAlign w:val="center"/>
          </w:tcPr>
          <w:p w14:paraId="2336702D" w14:textId="7BFC2F02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cs="Times New Roman"/>
                <w:szCs w:val="24"/>
              </w:rPr>
              <w:t>Парк (сквер) планировочного района</w:t>
            </w:r>
            <w:r w:rsidR="007D2B8D" w:rsidRPr="00380FB1">
              <w:rPr>
                <w:rFonts w:cs="Times New Roman"/>
                <w:szCs w:val="24"/>
              </w:rPr>
              <w:t xml:space="preserve"> г. </w:t>
            </w:r>
            <w:r w:rsidR="00B31839" w:rsidRPr="00380FB1">
              <w:rPr>
                <w:rFonts w:cs="Times New Roman"/>
                <w:szCs w:val="24"/>
              </w:rPr>
              <w:t>Кулебаки</w:t>
            </w:r>
          </w:p>
        </w:tc>
        <w:tc>
          <w:tcPr>
            <w:tcW w:w="3402" w:type="dxa"/>
            <w:vMerge/>
            <w:vAlign w:val="center"/>
          </w:tcPr>
          <w:p w14:paraId="7A7A256B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AFA671E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80FB1">
              <w:rPr>
                <w:rFonts w:cs="Times New Roman"/>
                <w:szCs w:val="24"/>
              </w:rPr>
              <w:t xml:space="preserve">Улица районного значения </w:t>
            </w:r>
            <w:proofErr w:type="spellStart"/>
            <w:r w:rsidRPr="00380FB1">
              <w:rPr>
                <w:rFonts w:cs="Times New Roman"/>
                <w:szCs w:val="24"/>
              </w:rPr>
              <w:t>пешеходно</w:t>
            </w:r>
            <w:proofErr w:type="spellEnd"/>
            <w:r w:rsidRPr="00380FB1">
              <w:rPr>
                <w:rFonts w:cs="Times New Roman"/>
                <w:szCs w:val="24"/>
              </w:rPr>
              <w:t>-транспортная</w:t>
            </w:r>
          </w:p>
        </w:tc>
      </w:tr>
      <w:tr w:rsidR="008C75D8" w:rsidRPr="00380FB1" w14:paraId="483B0674" w14:textId="77777777" w:rsidTr="008C75D8">
        <w:trPr>
          <w:trHeight w:val="30"/>
        </w:trPr>
        <w:tc>
          <w:tcPr>
            <w:tcW w:w="10093" w:type="dxa"/>
            <w:gridSpan w:val="3"/>
            <w:vAlign w:val="center"/>
          </w:tcPr>
          <w:p w14:paraId="083A8633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80FB1">
              <w:rPr>
                <w:szCs w:val="24"/>
              </w:rPr>
              <w:t>Площадь земельного участка объекта рекреации</w:t>
            </w:r>
            <w:r w:rsidRPr="00380FB1">
              <w:rPr>
                <w:rFonts w:eastAsia="Times New Roman" w:cs="Times New Roman"/>
                <w:szCs w:val="24"/>
                <w:lang w:eastAsia="ru-RU"/>
              </w:rPr>
              <w:t>, не менее</w:t>
            </w:r>
          </w:p>
        </w:tc>
      </w:tr>
      <w:tr w:rsidR="008C75D8" w:rsidRPr="00380FB1" w14:paraId="5853A8BA" w14:textId="77777777" w:rsidTr="007D2B8D">
        <w:trPr>
          <w:trHeight w:val="25"/>
        </w:trPr>
        <w:tc>
          <w:tcPr>
            <w:tcW w:w="3289" w:type="dxa"/>
            <w:vAlign w:val="center"/>
          </w:tcPr>
          <w:p w14:paraId="1B736543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szCs w:val="24"/>
              </w:rPr>
              <w:t>Земельный участок объекта рекреации</w:t>
            </w:r>
          </w:p>
        </w:tc>
        <w:tc>
          <w:tcPr>
            <w:tcW w:w="3402" w:type="dxa"/>
            <w:vAlign w:val="center"/>
          </w:tcPr>
          <w:p w14:paraId="35007C01" w14:textId="77777777" w:rsidR="008C75D8" w:rsidRPr="00380FB1" w:rsidRDefault="008C75D8" w:rsidP="003460F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380FB1">
              <w:rPr>
                <w:szCs w:val="24"/>
              </w:rPr>
              <w:t>рекреации</w:t>
            </w:r>
          </w:p>
        </w:tc>
        <w:tc>
          <w:tcPr>
            <w:tcW w:w="3402" w:type="dxa"/>
            <w:vAlign w:val="center"/>
          </w:tcPr>
          <w:p w14:paraId="6EA202D5" w14:textId="77777777" w:rsidR="008C75D8" w:rsidRPr="00380FB1" w:rsidRDefault="008C75D8" w:rsidP="003460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0FB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4AFC1985" w14:textId="68F21337" w:rsidR="00B02E01" w:rsidRPr="00380FB1" w:rsidRDefault="00B02E01" w:rsidP="00B02E01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80FB1">
        <w:rPr>
          <w:rFonts w:eastAsia="Times New Roman" w:cs="Times New Roman"/>
          <w:i/>
          <w:szCs w:val="24"/>
          <w:lang w:eastAsia="ru-RU"/>
        </w:rPr>
        <w:t>*Кондиции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поселений».</w:t>
      </w:r>
    </w:p>
    <w:p w14:paraId="32576933" w14:textId="77777777" w:rsidR="00177FD5" w:rsidRPr="00380FB1" w:rsidRDefault="001D5CA2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4" w:name="_Toc492996126"/>
      <w:r w:rsidRPr="00380FB1">
        <w:rPr>
          <w:rFonts w:eastAsia="Times New Roman"/>
          <w:szCs w:val="24"/>
          <w:lang w:eastAsia="ru-RU"/>
        </w:rPr>
        <w:t xml:space="preserve">Показатели </w:t>
      </w:r>
      <w:r w:rsidR="004A6242" w:rsidRPr="00380FB1">
        <w:rPr>
          <w:rFonts w:eastAsia="Times New Roman"/>
          <w:szCs w:val="24"/>
          <w:lang w:eastAsia="ru-RU"/>
        </w:rPr>
        <w:t>обеспеченности иными объектами местного значения и доступности таких объектов</w:t>
      </w:r>
      <w:r w:rsidRPr="00380FB1">
        <w:rPr>
          <w:szCs w:val="24"/>
        </w:rPr>
        <w:t>.</w:t>
      </w:r>
      <w:r w:rsidR="00C84A6B" w:rsidRPr="00380FB1">
        <w:rPr>
          <w:szCs w:val="24"/>
        </w:rPr>
        <w:t xml:space="preserve"> </w:t>
      </w:r>
      <w:r w:rsidR="00711AA1" w:rsidRPr="00380FB1">
        <w:rPr>
          <w:rFonts w:eastAsia="Times New Roman"/>
          <w:szCs w:val="24"/>
          <w:lang w:eastAsia="ru-RU"/>
        </w:rPr>
        <w:t xml:space="preserve">Объекты по оказанию </w:t>
      </w:r>
      <w:r w:rsidR="00711AA1" w:rsidRPr="00380FB1">
        <w:rPr>
          <w:szCs w:val="24"/>
        </w:rPr>
        <w:t xml:space="preserve">ритуальных услуг и места </w:t>
      </w:r>
      <w:r w:rsidR="00177FD5" w:rsidRPr="00380FB1">
        <w:rPr>
          <w:szCs w:val="24"/>
        </w:rPr>
        <w:t>захоронения</w:t>
      </w:r>
      <w:bookmarkEnd w:id="34"/>
    </w:p>
    <w:p w14:paraId="639C3EE3" w14:textId="77777777" w:rsidR="00217C9B" w:rsidRPr="00380FB1" w:rsidRDefault="00217C9B" w:rsidP="00217C9B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Установленные нормативные параметры объектов захоронения</w:t>
      </w:r>
    </w:p>
    <w:p w14:paraId="7C256CD8" w14:textId="6EE6DEEF" w:rsidR="00217C9B" w:rsidRPr="00380FB1" w:rsidRDefault="00217C9B" w:rsidP="00217C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Сводом правил СП 42.13330.2011 </w:t>
      </w:r>
      <w:r w:rsidR="00305366" w:rsidRPr="00380FB1">
        <w:rPr>
          <w:rFonts w:cs="Times New Roman"/>
          <w:szCs w:val="24"/>
        </w:rPr>
        <w:t>«</w:t>
      </w:r>
      <w:r w:rsidRPr="00380FB1">
        <w:rPr>
          <w:rFonts w:cs="Times New Roman"/>
          <w:szCs w:val="24"/>
        </w:rPr>
        <w:t>Градостроительство, планировка и застройка городских и сельских поселений</w:t>
      </w:r>
      <w:r w:rsidR="00305366" w:rsidRPr="00380FB1">
        <w:rPr>
          <w:rFonts w:cs="Times New Roman"/>
          <w:szCs w:val="24"/>
        </w:rPr>
        <w:t>»</w:t>
      </w:r>
      <w:r w:rsidRPr="00380FB1">
        <w:rPr>
          <w:rFonts w:cs="Times New Roman"/>
          <w:szCs w:val="24"/>
        </w:rPr>
        <w:t xml:space="preserve"> установлены нормативные параметры объектов по оказанию ритуальных услуг и мест захоронения.</w:t>
      </w:r>
    </w:p>
    <w:p w14:paraId="42CD8744" w14:textId="77777777" w:rsidR="00217C9B" w:rsidRPr="00380FB1" w:rsidRDefault="00217C9B" w:rsidP="00217C9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Устанавливаются:</w:t>
      </w:r>
    </w:p>
    <w:p w14:paraId="61CB0BA6" w14:textId="77777777" w:rsidR="00217C9B" w:rsidRPr="00380FB1" w:rsidRDefault="00217C9B" w:rsidP="00217C9B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Требования к размещению кладбищ;</w:t>
      </w:r>
    </w:p>
    <w:p w14:paraId="458AD83D" w14:textId="77777777" w:rsidR="00217C9B" w:rsidRPr="00380FB1" w:rsidRDefault="00217C9B" w:rsidP="00217C9B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Расстояния от зданий (земельных участков) до кладбищ традиционного захоронения, крематориев, закрытых кладбищ, кладбищ с захоронением после кремации, колумбариев, сельских кладбищ;</w:t>
      </w:r>
    </w:p>
    <w:p w14:paraId="7A967C71" w14:textId="77777777" w:rsidR="00217C9B" w:rsidRPr="00380FB1" w:rsidRDefault="00217C9B" w:rsidP="00217C9B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 xml:space="preserve"> Обеспеченность населенных пунктов площадью земельных участков кладбищ традиционного захоронения и </w:t>
      </w:r>
      <w:proofErr w:type="spellStart"/>
      <w:r w:rsidRPr="00380FB1">
        <w:rPr>
          <w:rFonts w:cs="Times New Roman"/>
          <w:szCs w:val="24"/>
        </w:rPr>
        <w:t>урновых</w:t>
      </w:r>
      <w:proofErr w:type="spellEnd"/>
      <w:r w:rsidRPr="00380FB1">
        <w:rPr>
          <w:rFonts w:cs="Times New Roman"/>
          <w:szCs w:val="24"/>
        </w:rPr>
        <w:t xml:space="preserve"> захоронений после кремации.</w:t>
      </w:r>
    </w:p>
    <w:p w14:paraId="7A30E48C" w14:textId="33387063" w:rsidR="00217C9B" w:rsidRPr="00380FB1" w:rsidRDefault="00217C9B" w:rsidP="00217C9B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t>Показатели обеспеченности и доступности мест захоронения</w:t>
      </w:r>
    </w:p>
    <w:p w14:paraId="40BCC579" w14:textId="77777777" w:rsidR="00217C9B" w:rsidRPr="00380FB1" w:rsidRDefault="00217C9B" w:rsidP="00217C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380FB1">
        <w:rPr>
          <w:rFonts w:cs="Times New Roman"/>
          <w:szCs w:val="24"/>
        </w:rPr>
        <w:t>Установленные Нормативами показатели обеспеченности и доступности мест захоронения приведены в нижеследующей Таблице.</w:t>
      </w:r>
    </w:p>
    <w:p w14:paraId="24F07B1D" w14:textId="12A9B4CF" w:rsidR="00217C9B" w:rsidRPr="00380FB1" w:rsidRDefault="00217C9B" w:rsidP="00217C9B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380FB1">
        <w:rPr>
          <w:rFonts w:cs="Times New Roman"/>
          <w:b/>
          <w:szCs w:val="24"/>
          <w:lang w:eastAsia="ru-RU"/>
        </w:rPr>
        <w:lastRenderedPageBreak/>
        <w:t>Показатели обеспеченности и доступности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685"/>
        <w:gridCol w:w="1559"/>
      </w:tblGrid>
      <w:tr w:rsidR="00233600" w:rsidRPr="00380FB1" w14:paraId="040F4DD6" w14:textId="77777777" w:rsidTr="008B6837">
        <w:tc>
          <w:tcPr>
            <w:tcW w:w="4962" w:type="dxa"/>
            <w:shd w:val="clear" w:color="auto" w:fill="EEECE1"/>
            <w:vAlign w:val="center"/>
          </w:tcPr>
          <w:p w14:paraId="6A8C969B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685" w:type="dxa"/>
            <w:shd w:val="clear" w:color="auto" w:fill="EEECE1"/>
            <w:vAlign w:val="center"/>
          </w:tcPr>
          <w:p w14:paraId="2E7AAA0D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32DA8439" w14:textId="77777777" w:rsidR="00233600" w:rsidRPr="00380FB1" w:rsidRDefault="00233600" w:rsidP="008B6837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Значение, </w:t>
            </w:r>
            <w:r w:rsidRPr="00380FB1">
              <w:rPr>
                <w:b/>
                <w:sz w:val="22"/>
                <w:szCs w:val="24"/>
                <w:lang w:eastAsia="ru-RU"/>
              </w:rPr>
              <w:br/>
              <w:t>не менее</w:t>
            </w:r>
          </w:p>
        </w:tc>
      </w:tr>
      <w:tr w:rsidR="00233600" w:rsidRPr="00380FB1" w14:paraId="0D5F486F" w14:textId="77777777" w:rsidTr="008B6837">
        <w:trPr>
          <w:trHeight w:val="303"/>
        </w:trPr>
        <w:tc>
          <w:tcPr>
            <w:tcW w:w="10206" w:type="dxa"/>
            <w:gridSpan w:val="3"/>
            <w:vAlign w:val="center"/>
          </w:tcPr>
          <w:p w14:paraId="5A29B706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>Доля площади закрытых кладбищ (таких, захоронения на которых не производятся), подлежащих рекультивации и (или) застройке, %</w:t>
            </w:r>
          </w:p>
        </w:tc>
      </w:tr>
      <w:tr w:rsidR="00233600" w:rsidRPr="00380FB1" w14:paraId="596917D4" w14:textId="77777777" w:rsidTr="008B6837">
        <w:trPr>
          <w:trHeight w:val="303"/>
        </w:trPr>
        <w:tc>
          <w:tcPr>
            <w:tcW w:w="4962" w:type="dxa"/>
            <w:vAlign w:val="center"/>
          </w:tcPr>
          <w:p w14:paraId="1B6A8957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Закрытые кладбища</w:t>
            </w:r>
          </w:p>
        </w:tc>
        <w:tc>
          <w:tcPr>
            <w:tcW w:w="3685" w:type="dxa"/>
            <w:vAlign w:val="center"/>
          </w:tcPr>
          <w:p w14:paraId="61239F3A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любых условиях</w:t>
            </w:r>
          </w:p>
        </w:tc>
        <w:tc>
          <w:tcPr>
            <w:tcW w:w="1559" w:type="dxa"/>
            <w:vAlign w:val="center"/>
          </w:tcPr>
          <w:p w14:paraId="2EA05EFF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не более 0,0</w:t>
            </w:r>
          </w:p>
        </w:tc>
      </w:tr>
      <w:tr w:rsidR="00233600" w:rsidRPr="00380FB1" w14:paraId="0F2F3763" w14:textId="77777777" w:rsidTr="008B6837">
        <w:trPr>
          <w:trHeight w:val="303"/>
        </w:trPr>
        <w:tc>
          <w:tcPr>
            <w:tcW w:w="10206" w:type="dxa"/>
            <w:gridSpan w:val="3"/>
            <w:vAlign w:val="center"/>
          </w:tcPr>
          <w:p w14:paraId="2FC40CE3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 xml:space="preserve">Показатель, ед. измерения: </w:t>
            </w:r>
            <w:r w:rsidRPr="00380FB1">
              <w:rPr>
                <w:sz w:val="22"/>
                <w:szCs w:val="24"/>
                <w:lang w:eastAsia="ru-RU"/>
              </w:rPr>
              <w:t>Запас вместимости кладбищ, год</w:t>
            </w:r>
          </w:p>
        </w:tc>
      </w:tr>
      <w:tr w:rsidR="00233600" w:rsidRPr="00380FB1" w14:paraId="392BD3D7" w14:textId="77777777" w:rsidTr="008B6837">
        <w:trPr>
          <w:trHeight w:val="303"/>
        </w:trPr>
        <w:tc>
          <w:tcPr>
            <w:tcW w:w="4962" w:type="dxa"/>
            <w:vAlign w:val="center"/>
          </w:tcPr>
          <w:p w14:paraId="216C790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Расчетный срок, в течение которого на кладбищах будет достигнуто заполнение территории, предназначенной для захоронения</w:t>
            </w:r>
          </w:p>
        </w:tc>
        <w:tc>
          <w:tcPr>
            <w:tcW w:w="3685" w:type="dxa"/>
            <w:vAlign w:val="center"/>
          </w:tcPr>
          <w:p w14:paraId="596CC861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принятии решения об увеличении вместимости кладбища/</w:t>
            </w:r>
          </w:p>
          <w:p w14:paraId="3D501737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реконструкции кладбища/</w:t>
            </w:r>
          </w:p>
          <w:p w14:paraId="44977AFD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размещении и строительстве кладбища</w:t>
            </w:r>
          </w:p>
        </w:tc>
        <w:tc>
          <w:tcPr>
            <w:tcW w:w="1559" w:type="dxa"/>
            <w:vAlign w:val="center"/>
          </w:tcPr>
          <w:p w14:paraId="025605D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2/5/15</w:t>
            </w:r>
          </w:p>
        </w:tc>
      </w:tr>
      <w:tr w:rsidR="00233600" w:rsidRPr="00380FB1" w14:paraId="54E7545E" w14:textId="77777777" w:rsidTr="008B6837">
        <w:trPr>
          <w:trHeight w:val="303"/>
        </w:trPr>
        <w:tc>
          <w:tcPr>
            <w:tcW w:w="10206" w:type="dxa"/>
            <w:gridSpan w:val="3"/>
            <w:vAlign w:val="center"/>
          </w:tcPr>
          <w:p w14:paraId="616AAFC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b/>
                <w:sz w:val="22"/>
                <w:szCs w:val="24"/>
                <w:lang w:eastAsia="ru-RU"/>
              </w:rPr>
              <w:t>Показатель, ед. измерения:</w:t>
            </w:r>
            <w:r w:rsidRPr="00380FB1">
              <w:rPr>
                <w:sz w:val="22"/>
                <w:szCs w:val="24"/>
                <w:lang w:eastAsia="ru-RU"/>
              </w:rP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реконструкции к его значению до реконструкции</w:t>
            </w:r>
          </w:p>
        </w:tc>
      </w:tr>
      <w:tr w:rsidR="00233600" w:rsidRPr="00380FB1" w14:paraId="3FDE20C1" w14:textId="77777777" w:rsidTr="008B6837">
        <w:trPr>
          <w:trHeight w:val="303"/>
        </w:trPr>
        <w:tc>
          <w:tcPr>
            <w:tcW w:w="4962" w:type="dxa"/>
            <w:vAlign w:val="center"/>
          </w:tcPr>
          <w:p w14:paraId="499C6E84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Объект нормирования:</w:t>
            </w:r>
          </w:p>
          <w:p w14:paraId="1148AC07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площадь озеленения кладбища</w:t>
            </w:r>
          </w:p>
          <w:p w14:paraId="2BFC3580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количественные и качественные показатели освещения и осветительного оборудования</w:t>
            </w:r>
          </w:p>
          <w:p w14:paraId="059D48B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380FB1">
              <w:rPr>
                <w:sz w:val="22"/>
                <w:szCs w:val="24"/>
              </w:rPr>
              <w:t>- пропускная способность дорог и пешеходных коммуникаций (аллей, троп) на территории кладбища</w:t>
            </w:r>
          </w:p>
        </w:tc>
        <w:tc>
          <w:tcPr>
            <w:tcW w:w="3685" w:type="dxa"/>
            <w:vAlign w:val="center"/>
          </w:tcPr>
          <w:p w14:paraId="7DFC614F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При реконструкции кладбищ</w:t>
            </w:r>
          </w:p>
        </w:tc>
        <w:tc>
          <w:tcPr>
            <w:tcW w:w="1559" w:type="dxa"/>
            <w:vAlign w:val="center"/>
          </w:tcPr>
          <w:p w14:paraId="562E0E0E" w14:textId="77777777" w:rsidR="00233600" w:rsidRPr="00380FB1" w:rsidRDefault="00233600" w:rsidP="008B6837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380FB1">
              <w:rPr>
                <w:sz w:val="22"/>
                <w:szCs w:val="24"/>
                <w:lang w:eastAsia="ru-RU"/>
              </w:rPr>
              <w:t>1,0</w:t>
            </w:r>
          </w:p>
        </w:tc>
      </w:tr>
    </w:tbl>
    <w:p w14:paraId="2A9B1D57" w14:textId="7ABFC126" w:rsidR="003C2385" w:rsidRDefault="003C2385" w:rsidP="00695AAD"/>
    <w:sectPr w:rsidR="003C2385" w:rsidSect="00EE7757">
      <w:headerReference w:type="default" r:id="rId8"/>
      <w:footerReference w:type="default" r:id="rId9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515C" w14:textId="77777777" w:rsidR="00B55421" w:rsidRDefault="00B55421" w:rsidP="00D463E3">
      <w:r>
        <w:separator/>
      </w:r>
    </w:p>
  </w:endnote>
  <w:endnote w:type="continuationSeparator" w:id="0">
    <w:p w14:paraId="1582AC12" w14:textId="77777777" w:rsidR="00B55421" w:rsidRDefault="00B55421" w:rsidP="00D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1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532E" w14:textId="61BBC2C6" w:rsidR="0001423D" w:rsidRPr="00D463E3" w:rsidRDefault="00695AAD" w:rsidP="00D463E3">
    <w:pPr>
      <w:pStyle w:val="af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Основная часть</w:t>
    </w:r>
    <w:r>
      <w:rPr>
        <w:rFonts w:asciiTheme="majorHAnsi" w:hAnsiTheme="majorHAnsi"/>
      </w:rPr>
      <w:t xml:space="preserve"> </w:t>
    </w:r>
    <w:r w:rsidR="0001423D">
      <w:rPr>
        <w:rFonts w:asciiTheme="majorHAnsi" w:hAnsiTheme="majorHAnsi"/>
      </w:rPr>
      <w:ptab w:relativeTo="margin" w:alignment="right" w:leader="none"/>
    </w:r>
    <w:r w:rsidR="0001423D">
      <w:rPr>
        <w:rFonts w:asciiTheme="majorHAnsi" w:hAnsiTheme="majorHAnsi"/>
      </w:rPr>
      <w:t xml:space="preserve">Страница </w:t>
    </w:r>
    <w:r w:rsidR="0001423D">
      <w:fldChar w:fldCharType="begin"/>
    </w:r>
    <w:r w:rsidR="0001423D">
      <w:instrText xml:space="preserve"> PAGE   \* MERGEFORMAT </w:instrText>
    </w:r>
    <w:r w:rsidR="0001423D">
      <w:fldChar w:fldCharType="separate"/>
    </w:r>
    <w:r w:rsidR="000E4250" w:rsidRPr="000E4250">
      <w:rPr>
        <w:rFonts w:asciiTheme="majorHAnsi" w:hAnsiTheme="majorHAnsi"/>
        <w:noProof/>
      </w:rPr>
      <w:t>32</w:t>
    </w:r>
    <w:r w:rsidR="0001423D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8616" w14:textId="77777777" w:rsidR="00B55421" w:rsidRDefault="00B55421" w:rsidP="00D463E3">
      <w:r>
        <w:separator/>
      </w:r>
    </w:p>
  </w:footnote>
  <w:footnote w:type="continuationSeparator" w:id="0">
    <w:p w14:paraId="73047068" w14:textId="77777777" w:rsidR="00B55421" w:rsidRDefault="00B55421" w:rsidP="00D4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01423D" w14:paraId="20B90CBB" w14:textId="77777777" w:rsidTr="00312E85">
      <w:tc>
        <w:tcPr>
          <w:tcW w:w="10632" w:type="dxa"/>
        </w:tcPr>
        <w:p w14:paraId="3346D1D7" w14:textId="77777777" w:rsidR="0001423D" w:rsidRPr="00FB1156" w:rsidRDefault="0001423D" w:rsidP="00312E85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FB1156">
            <w:rPr>
              <w:b/>
            </w:rPr>
            <w:t>МЕСТНЫЕ НОРМАТИВЫ ГРАДОСТРОИТЕЛЬНОГО ПРОЕКТИРОВАНИЯ</w:t>
          </w:r>
        </w:p>
        <w:p w14:paraId="3EECE279" w14:textId="0F4CBBEC" w:rsidR="0001423D" w:rsidRPr="00A21B56" w:rsidRDefault="0001423D" w:rsidP="00C2572D">
          <w:pPr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Городского округа город Кулебаки</w:t>
          </w:r>
          <w:r w:rsidRPr="00A21B56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Нижегородской области</w:t>
          </w:r>
        </w:p>
      </w:tc>
    </w:tr>
  </w:tbl>
  <w:p w14:paraId="762A346D" w14:textId="77777777" w:rsidR="0001423D" w:rsidRPr="00EA050A" w:rsidRDefault="0001423D">
    <w:pPr>
      <w:pStyle w:val="af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224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0"/>
        </w:tabs>
        <w:ind w:left="393" w:hanging="39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2160"/>
      </w:pPr>
    </w:lvl>
  </w:abstractNum>
  <w:abstractNum w:abstractNumId="2" w15:restartNumberingAfterBreak="0">
    <w:nsid w:val="0000003C"/>
    <w:multiLevelType w:val="multilevel"/>
    <w:tmpl w:val="1D602F8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6" w:hanging="40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3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70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8" w:hanging="1800"/>
      </w:pPr>
    </w:lvl>
  </w:abstractNum>
  <w:abstractNum w:abstractNumId="4" w15:restartNumberingAfterBreak="0">
    <w:nsid w:val="0DBD34D0"/>
    <w:multiLevelType w:val="hybridMultilevel"/>
    <w:tmpl w:val="4B627524"/>
    <w:lvl w:ilvl="0" w:tplc="02665BA8">
      <w:start w:val="2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70CE"/>
    <w:multiLevelType w:val="multilevel"/>
    <w:tmpl w:val="8A18638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73D3605"/>
    <w:multiLevelType w:val="hybridMultilevel"/>
    <w:tmpl w:val="5170902C"/>
    <w:lvl w:ilvl="0" w:tplc="DC347B36">
      <w:start w:val="1"/>
      <w:numFmt w:val="bullet"/>
      <w:lvlText w:val=""/>
      <w:lvlJc w:val="left"/>
      <w:pPr>
        <w:ind w:left="339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E72E9"/>
    <w:multiLevelType w:val="hybridMultilevel"/>
    <w:tmpl w:val="275A0772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B1584C"/>
    <w:multiLevelType w:val="hybridMultilevel"/>
    <w:tmpl w:val="26887D9A"/>
    <w:lvl w:ilvl="0" w:tplc="08C4A7C2">
      <w:start w:val="1"/>
      <w:numFmt w:val="bullet"/>
      <w:lvlText w:val="-"/>
      <w:lvlJc w:val="left"/>
      <w:pPr>
        <w:ind w:left="1288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C70093E"/>
    <w:multiLevelType w:val="hybridMultilevel"/>
    <w:tmpl w:val="75BAD466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DF34EE"/>
    <w:multiLevelType w:val="hybridMultilevel"/>
    <w:tmpl w:val="BD04BB88"/>
    <w:lvl w:ilvl="0" w:tplc="0419000F">
      <w:start w:val="1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EAE"/>
    <w:multiLevelType w:val="hybridMultilevel"/>
    <w:tmpl w:val="9998CA9C"/>
    <w:lvl w:ilvl="0" w:tplc="C164B8C6">
      <w:start w:val="23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04EA7"/>
    <w:multiLevelType w:val="multilevel"/>
    <w:tmpl w:val="8F10E4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14"/>
    <w:rsid w:val="00000113"/>
    <w:rsid w:val="0000035F"/>
    <w:rsid w:val="0000060C"/>
    <w:rsid w:val="00000741"/>
    <w:rsid w:val="000008CB"/>
    <w:rsid w:val="00000963"/>
    <w:rsid w:val="00000AFF"/>
    <w:rsid w:val="000010AB"/>
    <w:rsid w:val="000017E3"/>
    <w:rsid w:val="00001881"/>
    <w:rsid w:val="0000193D"/>
    <w:rsid w:val="00001B1C"/>
    <w:rsid w:val="00001D3E"/>
    <w:rsid w:val="000020BB"/>
    <w:rsid w:val="00002229"/>
    <w:rsid w:val="0000229B"/>
    <w:rsid w:val="00002435"/>
    <w:rsid w:val="00002443"/>
    <w:rsid w:val="00002890"/>
    <w:rsid w:val="0000328C"/>
    <w:rsid w:val="000037E6"/>
    <w:rsid w:val="00003DE0"/>
    <w:rsid w:val="00003DE3"/>
    <w:rsid w:val="000043ED"/>
    <w:rsid w:val="000051FB"/>
    <w:rsid w:val="000052F8"/>
    <w:rsid w:val="00005475"/>
    <w:rsid w:val="000054AD"/>
    <w:rsid w:val="00005603"/>
    <w:rsid w:val="0000562C"/>
    <w:rsid w:val="000056C1"/>
    <w:rsid w:val="000056E2"/>
    <w:rsid w:val="0000595E"/>
    <w:rsid w:val="00005FCC"/>
    <w:rsid w:val="00006077"/>
    <w:rsid w:val="000069D8"/>
    <w:rsid w:val="00006EE2"/>
    <w:rsid w:val="000073E7"/>
    <w:rsid w:val="00007BAC"/>
    <w:rsid w:val="00007CB8"/>
    <w:rsid w:val="000100D7"/>
    <w:rsid w:val="000106CD"/>
    <w:rsid w:val="00010C72"/>
    <w:rsid w:val="00010EFC"/>
    <w:rsid w:val="000112CA"/>
    <w:rsid w:val="0001135B"/>
    <w:rsid w:val="000117DD"/>
    <w:rsid w:val="00012C13"/>
    <w:rsid w:val="00012D95"/>
    <w:rsid w:val="00012EA1"/>
    <w:rsid w:val="00013927"/>
    <w:rsid w:val="0001423D"/>
    <w:rsid w:val="000144B1"/>
    <w:rsid w:val="00014BE0"/>
    <w:rsid w:val="00015943"/>
    <w:rsid w:val="0001603B"/>
    <w:rsid w:val="000161AC"/>
    <w:rsid w:val="00016262"/>
    <w:rsid w:val="0001748D"/>
    <w:rsid w:val="00017531"/>
    <w:rsid w:val="00017884"/>
    <w:rsid w:val="00020089"/>
    <w:rsid w:val="0002021A"/>
    <w:rsid w:val="00020424"/>
    <w:rsid w:val="0002045C"/>
    <w:rsid w:val="00020628"/>
    <w:rsid w:val="00020675"/>
    <w:rsid w:val="00020A5C"/>
    <w:rsid w:val="000215CE"/>
    <w:rsid w:val="0002179D"/>
    <w:rsid w:val="00021801"/>
    <w:rsid w:val="00021A6B"/>
    <w:rsid w:val="000227EA"/>
    <w:rsid w:val="0002389F"/>
    <w:rsid w:val="00023F05"/>
    <w:rsid w:val="00024C9D"/>
    <w:rsid w:val="000252A8"/>
    <w:rsid w:val="00025462"/>
    <w:rsid w:val="0002578B"/>
    <w:rsid w:val="00025972"/>
    <w:rsid w:val="00025D95"/>
    <w:rsid w:val="00025F1E"/>
    <w:rsid w:val="0002600D"/>
    <w:rsid w:val="0002697E"/>
    <w:rsid w:val="00026992"/>
    <w:rsid w:val="00026D1A"/>
    <w:rsid w:val="00027983"/>
    <w:rsid w:val="00027AB2"/>
    <w:rsid w:val="00030C34"/>
    <w:rsid w:val="0003195B"/>
    <w:rsid w:val="00032139"/>
    <w:rsid w:val="00032352"/>
    <w:rsid w:val="000331C9"/>
    <w:rsid w:val="00033298"/>
    <w:rsid w:val="000338AD"/>
    <w:rsid w:val="00033B7E"/>
    <w:rsid w:val="00033CD7"/>
    <w:rsid w:val="0003456F"/>
    <w:rsid w:val="00034718"/>
    <w:rsid w:val="0003514F"/>
    <w:rsid w:val="00035825"/>
    <w:rsid w:val="00035FCD"/>
    <w:rsid w:val="0003639A"/>
    <w:rsid w:val="00036D4D"/>
    <w:rsid w:val="00037312"/>
    <w:rsid w:val="0004040A"/>
    <w:rsid w:val="00040549"/>
    <w:rsid w:val="00042120"/>
    <w:rsid w:val="00042164"/>
    <w:rsid w:val="00042315"/>
    <w:rsid w:val="0004315C"/>
    <w:rsid w:val="000432AC"/>
    <w:rsid w:val="00043649"/>
    <w:rsid w:val="00043944"/>
    <w:rsid w:val="0004452C"/>
    <w:rsid w:val="00045B93"/>
    <w:rsid w:val="00045F0A"/>
    <w:rsid w:val="00046E68"/>
    <w:rsid w:val="00047A37"/>
    <w:rsid w:val="00047CE1"/>
    <w:rsid w:val="00047D32"/>
    <w:rsid w:val="000507C5"/>
    <w:rsid w:val="00050A92"/>
    <w:rsid w:val="00050BAA"/>
    <w:rsid w:val="0005117B"/>
    <w:rsid w:val="000511E2"/>
    <w:rsid w:val="000516D3"/>
    <w:rsid w:val="00052965"/>
    <w:rsid w:val="00053077"/>
    <w:rsid w:val="00053797"/>
    <w:rsid w:val="00053E8A"/>
    <w:rsid w:val="00054CFE"/>
    <w:rsid w:val="00054E2A"/>
    <w:rsid w:val="0005578B"/>
    <w:rsid w:val="00055F35"/>
    <w:rsid w:val="00056861"/>
    <w:rsid w:val="0005688A"/>
    <w:rsid w:val="00056A46"/>
    <w:rsid w:val="00056E43"/>
    <w:rsid w:val="00056F25"/>
    <w:rsid w:val="00057937"/>
    <w:rsid w:val="00057992"/>
    <w:rsid w:val="00057C6D"/>
    <w:rsid w:val="00060B12"/>
    <w:rsid w:val="00060BD0"/>
    <w:rsid w:val="00060CB8"/>
    <w:rsid w:val="00060D65"/>
    <w:rsid w:val="00061186"/>
    <w:rsid w:val="0006180C"/>
    <w:rsid w:val="00063507"/>
    <w:rsid w:val="000636A1"/>
    <w:rsid w:val="00063738"/>
    <w:rsid w:val="00063819"/>
    <w:rsid w:val="00063A67"/>
    <w:rsid w:val="000641CC"/>
    <w:rsid w:val="000642A8"/>
    <w:rsid w:val="00064327"/>
    <w:rsid w:val="00064482"/>
    <w:rsid w:val="000645C9"/>
    <w:rsid w:val="00064885"/>
    <w:rsid w:val="00064E2A"/>
    <w:rsid w:val="0006562A"/>
    <w:rsid w:val="00065778"/>
    <w:rsid w:val="00066C80"/>
    <w:rsid w:val="000670FE"/>
    <w:rsid w:val="00067363"/>
    <w:rsid w:val="000676A1"/>
    <w:rsid w:val="0006787C"/>
    <w:rsid w:val="00067BFB"/>
    <w:rsid w:val="00067D8A"/>
    <w:rsid w:val="00067FE9"/>
    <w:rsid w:val="00070229"/>
    <w:rsid w:val="0007107C"/>
    <w:rsid w:val="000710F9"/>
    <w:rsid w:val="00071446"/>
    <w:rsid w:val="00071802"/>
    <w:rsid w:val="00071BC5"/>
    <w:rsid w:val="00072908"/>
    <w:rsid w:val="00073166"/>
    <w:rsid w:val="0007351E"/>
    <w:rsid w:val="00073758"/>
    <w:rsid w:val="000738F4"/>
    <w:rsid w:val="00073D9E"/>
    <w:rsid w:val="00074231"/>
    <w:rsid w:val="000749E6"/>
    <w:rsid w:val="00074B8A"/>
    <w:rsid w:val="00074C85"/>
    <w:rsid w:val="00074EC1"/>
    <w:rsid w:val="00074F79"/>
    <w:rsid w:val="000755AB"/>
    <w:rsid w:val="00075811"/>
    <w:rsid w:val="0007588D"/>
    <w:rsid w:val="00076EFC"/>
    <w:rsid w:val="0007760F"/>
    <w:rsid w:val="000802A6"/>
    <w:rsid w:val="0008042A"/>
    <w:rsid w:val="00080538"/>
    <w:rsid w:val="000807F3"/>
    <w:rsid w:val="00080AB9"/>
    <w:rsid w:val="000811F7"/>
    <w:rsid w:val="00082B70"/>
    <w:rsid w:val="00083057"/>
    <w:rsid w:val="000830FB"/>
    <w:rsid w:val="000833E6"/>
    <w:rsid w:val="0008380B"/>
    <w:rsid w:val="0008389A"/>
    <w:rsid w:val="000838F9"/>
    <w:rsid w:val="00083BD2"/>
    <w:rsid w:val="00083C06"/>
    <w:rsid w:val="00084364"/>
    <w:rsid w:val="00084602"/>
    <w:rsid w:val="0008474A"/>
    <w:rsid w:val="00084DC4"/>
    <w:rsid w:val="00084F30"/>
    <w:rsid w:val="00085101"/>
    <w:rsid w:val="00085166"/>
    <w:rsid w:val="000858DA"/>
    <w:rsid w:val="0008657F"/>
    <w:rsid w:val="00086EE6"/>
    <w:rsid w:val="000872BE"/>
    <w:rsid w:val="00087543"/>
    <w:rsid w:val="000875AA"/>
    <w:rsid w:val="00087B9C"/>
    <w:rsid w:val="000903BA"/>
    <w:rsid w:val="000907B4"/>
    <w:rsid w:val="00091783"/>
    <w:rsid w:val="00091F38"/>
    <w:rsid w:val="000920BA"/>
    <w:rsid w:val="000939EA"/>
    <w:rsid w:val="00093E8C"/>
    <w:rsid w:val="0009418C"/>
    <w:rsid w:val="00094213"/>
    <w:rsid w:val="00094B0B"/>
    <w:rsid w:val="00094D19"/>
    <w:rsid w:val="00094EE8"/>
    <w:rsid w:val="000953C5"/>
    <w:rsid w:val="00095624"/>
    <w:rsid w:val="000959B6"/>
    <w:rsid w:val="00096A4D"/>
    <w:rsid w:val="00096C15"/>
    <w:rsid w:val="000974C8"/>
    <w:rsid w:val="000977A4"/>
    <w:rsid w:val="00097CCF"/>
    <w:rsid w:val="00097D79"/>
    <w:rsid w:val="000A102A"/>
    <w:rsid w:val="000A27B8"/>
    <w:rsid w:val="000A2C07"/>
    <w:rsid w:val="000A33EB"/>
    <w:rsid w:val="000A38BE"/>
    <w:rsid w:val="000A3B65"/>
    <w:rsid w:val="000A3C73"/>
    <w:rsid w:val="000A4177"/>
    <w:rsid w:val="000A4AB4"/>
    <w:rsid w:val="000A4AFE"/>
    <w:rsid w:val="000A50E5"/>
    <w:rsid w:val="000A5584"/>
    <w:rsid w:val="000A5B73"/>
    <w:rsid w:val="000A68D2"/>
    <w:rsid w:val="000A6CBE"/>
    <w:rsid w:val="000A797A"/>
    <w:rsid w:val="000B0B5D"/>
    <w:rsid w:val="000B0FBD"/>
    <w:rsid w:val="000B11AC"/>
    <w:rsid w:val="000B13E8"/>
    <w:rsid w:val="000B2FA6"/>
    <w:rsid w:val="000B3060"/>
    <w:rsid w:val="000B332C"/>
    <w:rsid w:val="000B3F42"/>
    <w:rsid w:val="000B3FDF"/>
    <w:rsid w:val="000B43AE"/>
    <w:rsid w:val="000B46D9"/>
    <w:rsid w:val="000B5395"/>
    <w:rsid w:val="000B54DE"/>
    <w:rsid w:val="000B55AE"/>
    <w:rsid w:val="000B5A88"/>
    <w:rsid w:val="000B61A2"/>
    <w:rsid w:val="000B628B"/>
    <w:rsid w:val="000B66DB"/>
    <w:rsid w:val="000B68BD"/>
    <w:rsid w:val="000B6DFE"/>
    <w:rsid w:val="000B742F"/>
    <w:rsid w:val="000B750D"/>
    <w:rsid w:val="000C0767"/>
    <w:rsid w:val="000C0D06"/>
    <w:rsid w:val="000C152C"/>
    <w:rsid w:val="000C1D0C"/>
    <w:rsid w:val="000C2190"/>
    <w:rsid w:val="000C21D8"/>
    <w:rsid w:val="000C251C"/>
    <w:rsid w:val="000C33C2"/>
    <w:rsid w:val="000C3973"/>
    <w:rsid w:val="000C40CB"/>
    <w:rsid w:val="000C513E"/>
    <w:rsid w:val="000C5979"/>
    <w:rsid w:val="000C5F26"/>
    <w:rsid w:val="000C62D3"/>
    <w:rsid w:val="000C64E6"/>
    <w:rsid w:val="000C6669"/>
    <w:rsid w:val="000C6DDC"/>
    <w:rsid w:val="000C716C"/>
    <w:rsid w:val="000C76B2"/>
    <w:rsid w:val="000C7929"/>
    <w:rsid w:val="000C7C3E"/>
    <w:rsid w:val="000D0953"/>
    <w:rsid w:val="000D0E68"/>
    <w:rsid w:val="000D10A7"/>
    <w:rsid w:val="000D1204"/>
    <w:rsid w:val="000D168D"/>
    <w:rsid w:val="000D1AD8"/>
    <w:rsid w:val="000D2581"/>
    <w:rsid w:val="000D2741"/>
    <w:rsid w:val="000D2C24"/>
    <w:rsid w:val="000D2DEB"/>
    <w:rsid w:val="000D331C"/>
    <w:rsid w:val="000D3686"/>
    <w:rsid w:val="000D3741"/>
    <w:rsid w:val="000D37D7"/>
    <w:rsid w:val="000D397C"/>
    <w:rsid w:val="000D3DB7"/>
    <w:rsid w:val="000D554B"/>
    <w:rsid w:val="000D5AEC"/>
    <w:rsid w:val="000D5C66"/>
    <w:rsid w:val="000D620D"/>
    <w:rsid w:val="000D64C8"/>
    <w:rsid w:val="000D666E"/>
    <w:rsid w:val="000D6E7B"/>
    <w:rsid w:val="000D6FAF"/>
    <w:rsid w:val="000D75F3"/>
    <w:rsid w:val="000D7733"/>
    <w:rsid w:val="000D7805"/>
    <w:rsid w:val="000D7CF4"/>
    <w:rsid w:val="000E0230"/>
    <w:rsid w:val="000E03A4"/>
    <w:rsid w:val="000E0CF5"/>
    <w:rsid w:val="000E1681"/>
    <w:rsid w:val="000E1AD7"/>
    <w:rsid w:val="000E2619"/>
    <w:rsid w:val="000E2F38"/>
    <w:rsid w:val="000E33CB"/>
    <w:rsid w:val="000E36FE"/>
    <w:rsid w:val="000E3B46"/>
    <w:rsid w:val="000E4250"/>
    <w:rsid w:val="000E4719"/>
    <w:rsid w:val="000E5AF0"/>
    <w:rsid w:val="000E5F68"/>
    <w:rsid w:val="000E602A"/>
    <w:rsid w:val="000E641D"/>
    <w:rsid w:val="000E6A25"/>
    <w:rsid w:val="000E6B57"/>
    <w:rsid w:val="000E71CE"/>
    <w:rsid w:val="000F012B"/>
    <w:rsid w:val="000F0505"/>
    <w:rsid w:val="000F051F"/>
    <w:rsid w:val="000F0743"/>
    <w:rsid w:val="000F0948"/>
    <w:rsid w:val="000F143F"/>
    <w:rsid w:val="000F15CB"/>
    <w:rsid w:val="000F17AA"/>
    <w:rsid w:val="000F186A"/>
    <w:rsid w:val="000F1A6B"/>
    <w:rsid w:val="000F2CF4"/>
    <w:rsid w:val="000F338F"/>
    <w:rsid w:val="000F3800"/>
    <w:rsid w:val="000F3939"/>
    <w:rsid w:val="000F3C11"/>
    <w:rsid w:val="000F44A7"/>
    <w:rsid w:val="000F4ADF"/>
    <w:rsid w:val="000F5351"/>
    <w:rsid w:val="000F5BC4"/>
    <w:rsid w:val="000F5C97"/>
    <w:rsid w:val="000F611A"/>
    <w:rsid w:val="000F68B4"/>
    <w:rsid w:val="000F6BC6"/>
    <w:rsid w:val="000F6BE0"/>
    <w:rsid w:val="000F7845"/>
    <w:rsid w:val="000F7939"/>
    <w:rsid w:val="00100138"/>
    <w:rsid w:val="001003F8"/>
    <w:rsid w:val="001007D9"/>
    <w:rsid w:val="0010138D"/>
    <w:rsid w:val="001015CA"/>
    <w:rsid w:val="00101D6B"/>
    <w:rsid w:val="00101E2B"/>
    <w:rsid w:val="00102083"/>
    <w:rsid w:val="00102692"/>
    <w:rsid w:val="00102835"/>
    <w:rsid w:val="001030E0"/>
    <w:rsid w:val="00103C83"/>
    <w:rsid w:val="0010511C"/>
    <w:rsid w:val="00105ACA"/>
    <w:rsid w:val="00105CA4"/>
    <w:rsid w:val="00105E7F"/>
    <w:rsid w:val="00106782"/>
    <w:rsid w:val="00106791"/>
    <w:rsid w:val="00107204"/>
    <w:rsid w:val="00107C18"/>
    <w:rsid w:val="00110116"/>
    <w:rsid w:val="001102E1"/>
    <w:rsid w:val="00110C8F"/>
    <w:rsid w:val="001111C5"/>
    <w:rsid w:val="001116A9"/>
    <w:rsid w:val="00112795"/>
    <w:rsid w:val="00112CD3"/>
    <w:rsid w:val="001130D6"/>
    <w:rsid w:val="001131A3"/>
    <w:rsid w:val="00113277"/>
    <w:rsid w:val="00113423"/>
    <w:rsid w:val="001138BC"/>
    <w:rsid w:val="00113DA6"/>
    <w:rsid w:val="00113DD6"/>
    <w:rsid w:val="0011470F"/>
    <w:rsid w:val="00114889"/>
    <w:rsid w:val="001151A1"/>
    <w:rsid w:val="0011527B"/>
    <w:rsid w:val="00115A0E"/>
    <w:rsid w:val="00115C06"/>
    <w:rsid w:val="00115C33"/>
    <w:rsid w:val="00115DD8"/>
    <w:rsid w:val="0011639D"/>
    <w:rsid w:val="0011661A"/>
    <w:rsid w:val="00116A1A"/>
    <w:rsid w:val="00116DFD"/>
    <w:rsid w:val="0011756E"/>
    <w:rsid w:val="001177CD"/>
    <w:rsid w:val="00117827"/>
    <w:rsid w:val="00120400"/>
    <w:rsid w:val="00120644"/>
    <w:rsid w:val="00120940"/>
    <w:rsid w:val="00120CE6"/>
    <w:rsid w:val="00120E85"/>
    <w:rsid w:val="00121322"/>
    <w:rsid w:val="001215BF"/>
    <w:rsid w:val="00121913"/>
    <w:rsid w:val="00121D30"/>
    <w:rsid w:val="0012216C"/>
    <w:rsid w:val="001221CB"/>
    <w:rsid w:val="00122C49"/>
    <w:rsid w:val="00122DB4"/>
    <w:rsid w:val="00123A05"/>
    <w:rsid w:val="00123E85"/>
    <w:rsid w:val="001240C4"/>
    <w:rsid w:val="001241DF"/>
    <w:rsid w:val="00124334"/>
    <w:rsid w:val="00125170"/>
    <w:rsid w:val="001252DD"/>
    <w:rsid w:val="001257A2"/>
    <w:rsid w:val="00125865"/>
    <w:rsid w:val="00125A0B"/>
    <w:rsid w:val="00125A4D"/>
    <w:rsid w:val="001264B9"/>
    <w:rsid w:val="001265D7"/>
    <w:rsid w:val="001279AB"/>
    <w:rsid w:val="00127DF1"/>
    <w:rsid w:val="00130B56"/>
    <w:rsid w:val="00131107"/>
    <w:rsid w:val="00131322"/>
    <w:rsid w:val="0013192D"/>
    <w:rsid w:val="00132216"/>
    <w:rsid w:val="00132426"/>
    <w:rsid w:val="00132547"/>
    <w:rsid w:val="00132A0B"/>
    <w:rsid w:val="00132FC1"/>
    <w:rsid w:val="001331A4"/>
    <w:rsid w:val="00134208"/>
    <w:rsid w:val="001344BC"/>
    <w:rsid w:val="00134557"/>
    <w:rsid w:val="00134683"/>
    <w:rsid w:val="00134A53"/>
    <w:rsid w:val="00134F65"/>
    <w:rsid w:val="001358DB"/>
    <w:rsid w:val="001358E8"/>
    <w:rsid w:val="00135A62"/>
    <w:rsid w:val="00135E90"/>
    <w:rsid w:val="001362BD"/>
    <w:rsid w:val="001365E3"/>
    <w:rsid w:val="00136D56"/>
    <w:rsid w:val="001376DB"/>
    <w:rsid w:val="001402C8"/>
    <w:rsid w:val="00141808"/>
    <w:rsid w:val="00142042"/>
    <w:rsid w:val="0014206F"/>
    <w:rsid w:val="00142426"/>
    <w:rsid w:val="0014335C"/>
    <w:rsid w:val="001433B5"/>
    <w:rsid w:val="00143790"/>
    <w:rsid w:val="00143E25"/>
    <w:rsid w:val="001445B3"/>
    <w:rsid w:val="00145ABF"/>
    <w:rsid w:val="00145BF8"/>
    <w:rsid w:val="0014618F"/>
    <w:rsid w:val="00146589"/>
    <w:rsid w:val="00146DCD"/>
    <w:rsid w:val="00147416"/>
    <w:rsid w:val="00147595"/>
    <w:rsid w:val="00147CE9"/>
    <w:rsid w:val="00147ED0"/>
    <w:rsid w:val="001504F1"/>
    <w:rsid w:val="001508BE"/>
    <w:rsid w:val="001508F6"/>
    <w:rsid w:val="00150BAC"/>
    <w:rsid w:val="0015201F"/>
    <w:rsid w:val="0015284D"/>
    <w:rsid w:val="001538BB"/>
    <w:rsid w:val="00153BDD"/>
    <w:rsid w:val="00153C72"/>
    <w:rsid w:val="0015510A"/>
    <w:rsid w:val="00155517"/>
    <w:rsid w:val="001556C3"/>
    <w:rsid w:val="001558A1"/>
    <w:rsid w:val="001558EB"/>
    <w:rsid w:val="0015599F"/>
    <w:rsid w:val="001560EF"/>
    <w:rsid w:val="00156D6A"/>
    <w:rsid w:val="0015706D"/>
    <w:rsid w:val="00157829"/>
    <w:rsid w:val="00157B6F"/>
    <w:rsid w:val="001606FC"/>
    <w:rsid w:val="00160E31"/>
    <w:rsid w:val="001612B9"/>
    <w:rsid w:val="00161E2D"/>
    <w:rsid w:val="00162B12"/>
    <w:rsid w:val="00162DB0"/>
    <w:rsid w:val="00162EAF"/>
    <w:rsid w:val="00162F25"/>
    <w:rsid w:val="00163111"/>
    <w:rsid w:val="00163523"/>
    <w:rsid w:val="0016355B"/>
    <w:rsid w:val="00163C19"/>
    <w:rsid w:val="001642A7"/>
    <w:rsid w:val="00164B0B"/>
    <w:rsid w:val="0016527D"/>
    <w:rsid w:val="00165447"/>
    <w:rsid w:val="00165485"/>
    <w:rsid w:val="0016597C"/>
    <w:rsid w:val="00165F4E"/>
    <w:rsid w:val="001665B7"/>
    <w:rsid w:val="001666B0"/>
    <w:rsid w:val="001666F1"/>
    <w:rsid w:val="001677A1"/>
    <w:rsid w:val="00170008"/>
    <w:rsid w:val="0017066B"/>
    <w:rsid w:val="00171E3B"/>
    <w:rsid w:val="00171F26"/>
    <w:rsid w:val="00172691"/>
    <w:rsid w:val="001727E1"/>
    <w:rsid w:val="001728E0"/>
    <w:rsid w:val="00172AB3"/>
    <w:rsid w:val="00172E1F"/>
    <w:rsid w:val="00172FD7"/>
    <w:rsid w:val="001743B1"/>
    <w:rsid w:val="00174B71"/>
    <w:rsid w:val="00174E10"/>
    <w:rsid w:val="00174EEB"/>
    <w:rsid w:val="00175215"/>
    <w:rsid w:val="001753EA"/>
    <w:rsid w:val="00175A2A"/>
    <w:rsid w:val="00176215"/>
    <w:rsid w:val="001764FA"/>
    <w:rsid w:val="00176B2D"/>
    <w:rsid w:val="00176ECE"/>
    <w:rsid w:val="00176F74"/>
    <w:rsid w:val="00177713"/>
    <w:rsid w:val="00177FC9"/>
    <w:rsid w:val="00177FD5"/>
    <w:rsid w:val="001800AC"/>
    <w:rsid w:val="00180EFC"/>
    <w:rsid w:val="00181088"/>
    <w:rsid w:val="001810E8"/>
    <w:rsid w:val="0018113D"/>
    <w:rsid w:val="001815B2"/>
    <w:rsid w:val="001818CA"/>
    <w:rsid w:val="001819AC"/>
    <w:rsid w:val="00181BC3"/>
    <w:rsid w:val="00181DEE"/>
    <w:rsid w:val="00182991"/>
    <w:rsid w:val="00182A07"/>
    <w:rsid w:val="001833C0"/>
    <w:rsid w:val="00183842"/>
    <w:rsid w:val="00183C40"/>
    <w:rsid w:val="00183C49"/>
    <w:rsid w:val="00183D22"/>
    <w:rsid w:val="00183E57"/>
    <w:rsid w:val="001847AA"/>
    <w:rsid w:val="00185923"/>
    <w:rsid w:val="00185F48"/>
    <w:rsid w:val="00186934"/>
    <w:rsid w:val="001874B6"/>
    <w:rsid w:val="001876CB"/>
    <w:rsid w:val="00187940"/>
    <w:rsid w:val="00187B3D"/>
    <w:rsid w:val="0019016B"/>
    <w:rsid w:val="00190E15"/>
    <w:rsid w:val="00190E4E"/>
    <w:rsid w:val="0019330F"/>
    <w:rsid w:val="00193E5F"/>
    <w:rsid w:val="001942AC"/>
    <w:rsid w:val="001949A5"/>
    <w:rsid w:val="00194DEC"/>
    <w:rsid w:val="001951AF"/>
    <w:rsid w:val="00195234"/>
    <w:rsid w:val="00195E08"/>
    <w:rsid w:val="0019642D"/>
    <w:rsid w:val="001967C1"/>
    <w:rsid w:val="00196A18"/>
    <w:rsid w:val="00196E02"/>
    <w:rsid w:val="00197952"/>
    <w:rsid w:val="00197E79"/>
    <w:rsid w:val="00197FF7"/>
    <w:rsid w:val="001A01EA"/>
    <w:rsid w:val="001A03C4"/>
    <w:rsid w:val="001A0861"/>
    <w:rsid w:val="001A0C71"/>
    <w:rsid w:val="001A15F7"/>
    <w:rsid w:val="001A1D8D"/>
    <w:rsid w:val="001A2278"/>
    <w:rsid w:val="001A27C4"/>
    <w:rsid w:val="001A2ACB"/>
    <w:rsid w:val="001A33E4"/>
    <w:rsid w:val="001A34A9"/>
    <w:rsid w:val="001A38ED"/>
    <w:rsid w:val="001A3C5E"/>
    <w:rsid w:val="001A3E0B"/>
    <w:rsid w:val="001A47A5"/>
    <w:rsid w:val="001A532B"/>
    <w:rsid w:val="001A5691"/>
    <w:rsid w:val="001A59BC"/>
    <w:rsid w:val="001A5C3D"/>
    <w:rsid w:val="001A6078"/>
    <w:rsid w:val="001A628E"/>
    <w:rsid w:val="001A62FA"/>
    <w:rsid w:val="001A685C"/>
    <w:rsid w:val="001A70F7"/>
    <w:rsid w:val="001A78AC"/>
    <w:rsid w:val="001A7DCD"/>
    <w:rsid w:val="001B001F"/>
    <w:rsid w:val="001B04B1"/>
    <w:rsid w:val="001B0D66"/>
    <w:rsid w:val="001B11D2"/>
    <w:rsid w:val="001B1626"/>
    <w:rsid w:val="001B1925"/>
    <w:rsid w:val="001B1EAA"/>
    <w:rsid w:val="001B26BC"/>
    <w:rsid w:val="001B3C5D"/>
    <w:rsid w:val="001B3D43"/>
    <w:rsid w:val="001B4A35"/>
    <w:rsid w:val="001B4A42"/>
    <w:rsid w:val="001B5BCE"/>
    <w:rsid w:val="001B5D1A"/>
    <w:rsid w:val="001B5D7C"/>
    <w:rsid w:val="001B6028"/>
    <w:rsid w:val="001B6638"/>
    <w:rsid w:val="001B6A95"/>
    <w:rsid w:val="001B6BEC"/>
    <w:rsid w:val="001B7248"/>
    <w:rsid w:val="001B7B04"/>
    <w:rsid w:val="001C01DD"/>
    <w:rsid w:val="001C04C6"/>
    <w:rsid w:val="001C0668"/>
    <w:rsid w:val="001C0746"/>
    <w:rsid w:val="001C0CA6"/>
    <w:rsid w:val="001C1BE7"/>
    <w:rsid w:val="001C1F2B"/>
    <w:rsid w:val="001C27B4"/>
    <w:rsid w:val="001C2887"/>
    <w:rsid w:val="001C3078"/>
    <w:rsid w:val="001C3AEC"/>
    <w:rsid w:val="001C4008"/>
    <w:rsid w:val="001C414D"/>
    <w:rsid w:val="001C4463"/>
    <w:rsid w:val="001C630B"/>
    <w:rsid w:val="001C67D6"/>
    <w:rsid w:val="001C6D13"/>
    <w:rsid w:val="001C6F8C"/>
    <w:rsid w:val="001C720D"/>
    <w:rsid w:val="001C7AD6"/>
    <w:rsid w:val="001C7D66"/>
    <w:rsid w:val="001C7E47"/>
    <w:rsid w:val="001D08AE"/>
    <w:rsid w:val="001D0C3C"/>
    <w:rsid w:val="001D127D"/>
    <w:rsid w:val="001D14E6"/>
    <w:rsid w:val="001D176C"/>
    <w:rsid w:val="001D185B"/>
    <w:rsid w:val="001D18B3"/>
    <w:rsid w:val="001D2032"/>
    <w:rsid w:val="001D2099"/>
    <w:rsid w:val="001D2FAA"/>
    <w:rsid w:val="001D3234"/>
    <w:rsid w:val="001D4351"/>
    <w:rsid w:val="001D4E69"/>
    <w:rsid w:val="001D59AD"/>
    <w:rsid w:val="001D5BB1"/>
    <w:rsid w:val="001D5CA2"/>
    <w:rsid w:val="001D64A8"/>
    <w:rsid w:val="001D6A0D"/>
    <w:rsid w:val="001D7284"/>
    <w:rsid w:val="001E014D"/>
    <w:rsid w:val="001E08A6"/>
    <w:rsid w:val="001E17E0"/>
    <w:rsid w:val="001E19A0"/>
    <w:rsid w:val="001E1A1D"/>
    <w:rsid w:val="001E1AEC"/>
    <w:rsid w:val="001E1F8F"/>
    <w:rsid w:val="001E2412"/>
    <w:rsid w:val="001E243D"/>
    <w:rsid w:val="001E2BB6"/>
    <w:rsid w:val="001E2F45"/>
    <w:rsid w:val="001E340D"/>
    <w:rsid w:val="001E3425"/>
    <w:rsid w:val="001E3744"/>
    <w:rsid w:val="001E3771"/>
    <w:rsid w:val="001E3C60"/>
    <w:rsid w:val="001E3E2F"/>
    <w:rsid w:val="001E4E99"/>
    <w:rsid w:val="001E5740"/>
    <w:rsid w:val="001E5BDC"/>
    <w:rsid w:val="001E605F"/>
    <w:rsid w:val="001E64D2"/>
    <w:rsid w:val="001E71AE"/>
    <w:rsid w:val="001E7810"/>
    <w:rsid w:val="001E7C63"/>
    <w:rsid w:val="001F0177"/>
    <w:rsid w:val="001F0AAD"/>
    <w:rsid w:val="001F1A24"/>
    <w:rsid w:val="001F1C7B"/>
    <w:rsid w:val="001F23A6"/>
    <w:rsid w:val="001F2FE6"/>
    <w:rsid w:val="001F304B"/>
    <w:rsid w:val="001F374B"/>
    <w:rsid w:val="001F4043"/>
    <w:rsid w:val="001F4480"/>
    <w:rsid w:val="001F44F4"/>
    <w:rsid w:val="001F47F2"/>
    <w:rsid w:val="001F4C23"/>
    <w:rsid w:val="001F519E"/>
    <w:rsid w:val="001F556E"/>
    <w:rsid w:val="001F58B1"/>
    <w:rsid w:val="001F5E6A"/>
    <w:rsid w:val="001F634B"/>
    <w:rsid w:val="001F66FB"/>
    <w:rsid w:val="001F67BD"/>
    <w:rsid w:val="001F6D24"/>
    <w:rsid w:val="001F6D27"/>
    <w:rsid w:val="001F7AC3"/>
    <w:rsid w:val="0020000F"/>
    <w:rsid w:val="00200DE8"/>
    <w:rsid w:val="00201246"/>
    <w:rsid w:val="00201AF3"/>
    <w:rsid w:val="00201B68"/>
    <w:rsid w:val="00201C17"/>
    <w:rsid w:val="0020259D"/>
    <w:rsid w:val="00202D01"/>
    <w:rsid w:val="00202ED2"/>
    <w:rsid w:val="00203443"/>
    <w:rsid w:val="002039EF"/>
    <w:rsid w:val="00203EBC"/>
    <w:rsid w:val="002043A5"/>
    <w:rsid w:val="00204594"/>
    <w:rsid w:val="00204ECB"/>
    <w:rsid w:val="00205E80"/>
    <w:rsid w:val="00206C42"/>
    <w:rsid w:val="00207FB2"/>
    <w:rsid w:val="00210155"/>
    <w:rsid w:val="0021060C"/>
    <w:rsid w:val="00210A86"/>
    <w:rsid w:val="00210B92"/>
    <w:rsid w:val="00210D81"/>
    <w:rsid w:val="00211B38"/>
    <w:rsid w:val="00211EDD"/>
    <w:rsid w:val="002120FE"/>
    <w:rsid w:val="002123F3"/>
    <w:rsid w:val="00212497"/>
    <w:rsid w:val="00212B2D"/>
    <w:rsid w:val="00213073"/>
    <w:rsid w:val="00213526"/>
    <w:rsid w:val="00213BC9"/>
    <w:rsid w:val="00213D35"/>
    <w:rsid w:val="0021466B"/>
    <w:rsid w:val="00214E89"/>
    <w:rsid w:val="00215F99"/>
    <w:rsid w:val="00216774"/>
    <w:rsid w:val="00216E62"/>
    <w:rsid w:val="00216FA4"/>
    <w:rsid w:val="00216FCD"/>
    <w:rsid w:val="002171B1"/>
    <w:rsid w:val="00217C9B"/>
    <w:rsid w:val="00217E04"/>
    <w:rsid w:val="00217FDA"/>
    <w:rsid w:val="002202B7"/>
    <w:rsid w:val="002206F1"/>
    <w:rsid w:val="00220987"/>
    <w:rsid w:val="00221199"/>
    <w:rsid w:val="00221FD2"/>
    <w:rsid w:val="002223E3"/>
    <w:rsid w:val="00222AA2"/>
    <w:rsid w:val="00222D17"/>
    <w:rsid w:val="00222D41"/>
    <w:rsid w:val="002235BA"/>
    <w:rsid w:val="00224C03"/>
    <w:rsid w:val="00224DF0"/>
    <w:rsid w:val="00225770"/>
    <w:rsid w:val="00225F66"/>
    <w:rsid w:val="00226533"/>
    <w:rsid w:val="002265C7"/>
    <w:rsid w:val="00227BBC"/>
    <w:rsid w:val="002305F2"/>
    <w:rsid w:val="00232993"/>
    <w:rsid w:val="002330B4"/>
    <w:rsid w:val="002331D3"/>
    <w:rsid w:val="00233600"/>
    <w:rsid w:val="00233B28"/>
    <w:rsid w:val="002345E7"/>
    <w:rsid w:val="00234A7F"/>
    <w:rsid w:val="00234FC2"/>
    <w:rsid w:val="0023545F"/>
    <w:rsid w:val="00235523"/>
    <w:rsid w:val="0023555C"/>
    <w:rsid w:val="00235670"/>
    <w:rsid w:val="00236322"/>
    <w:rsid w:val="00236A17"/>
    <w:rsid w:val="00236B1E"/>
    <w:rsid w:val="00236C68"/>
    <w:rsid w:val="00237026"/>
    <w:rsid w:val="002374FB"/>
    <w:rsid w:val="0023755C"/>
    <w:rsid w:val="00237582"/>
    <w:rsid w:val="00237982"/>
    <w:rsid w:val="00240313"/>
    <w:rsid w:val="00241B27"/>
    <w:rsid w:val="00241C4D"/>
    <w:rsid w:val="00242A00"/>
    <w:rsid w:val="00242DA5"/>
    <w:rsid w:val="002432E9"/>
    <w:rsid w:val="00243CA1"/>
    <w:rsid w:val="00244660"/>
    <w:rsid w:val="002446D9"/>
    <w:rsid w:val="0024548E"/>
    <w:rsid w:val="0024558F"/>
    <w:rsid w:val="002459AD"/>
    <w:rsid w:val="00245DB8"/>
    <w:rsid w:val="00245DC4"/>
    <w:rsid w:val="0024650A"/>
    <w:rsid w:val="00246515"/>
    <w:rsid w:val="0024686C"/>
    <w:rsid w:val="00246F1B"/>
    <w:rsid w:val="002472EE"/>
    <w:rsid w:val="00247B03"/>
    <w:rsid w:val="002508D3"/>
    <w:rsid w:val="00250928"/>
    <w:rsid w:val="00250FF8"/>
    <w:rsid w:val="0025162B"/>
    <w:rsid w:val="00251D60"/>
    <w:rsid w:val="002525B0"/>
    <w:rsid w:val="00252D1E"/>
    <w:rsid w:val="00253123"/>
    <w:rsid w:val="002531A1"/>
    <w:rsid w:val="00253CEF"/>
    <w:rsid w:val="002543C9"/>
    <w:rsid w:val="00254686"/>
    <w:rsid w:val="00254B67"/>
    <w:rsid w:val="00254DCE"/>
    <w:rsid w:val="0025516B"/>
    <w:rsid w:val="002551E5"/>
    <w:rsid w:val="00255995"/>
    <w:rsid w:val="002564E6"/>
    <w:rsid w:val="002569C8"/>
    <w:rsid w:val="00257815"/>
    <w:rsid w:val="0025794F"/>
    <w:rsid w:val="00260359"/>
    <w:rsid w:val="00260BE9"/>
    <w:rsid w:val="00261C6B"/>
    <w:rsid w:val="00262597"/>
    <w:rsid w:val="002626D5"/>
    <w:rsid w:val="002632CB"/>
    <w:rsid w:val="002634D7"/>
    <w:rsid w:val="00263873"/>
    <w:rsid w:val="00263924"/>
    <w:rsid w:val="002644F6"/>
    <w:rsid w:val="00264609"/>
    <w:rsid w:val="00264F56"/>
    <w:rsid w:val="002656F1"/>
    <w:rsid w:val="00265B70"/>
    <w:rsid w:val="00265F24"/>
    <w:rsid w:val="00265F25"/>
    <w:rsid w:val="00265F9B"/>
    <w:rsid w:val="00266119"/>
    <w:rsid w:val="002663A3"/>
    <w:rsid w:val="00266690"/>
    <w:rsid w:val="00266B61"/>
    <w:rsid w:val="00266E98"/>
    <w:rsid w:val="002670FF"/>
    <w:rsid w:val="0026786D"/>
    <w:rsid w:val="0027010D"/>
    <w:rsid w:val="00270395"/>
    <w:rsid w:val="00270737"/>
    <w:rsid w:val="002708AE"/>
    <w:rsid w:val="00270DB6"/>
    <w:rsid w:val="00271B43"/>
    <w:rsid w:val="002726BD"/>
    <w:rsid w:val="00272C32"/>
    <w:rsid w:val="00272CEA"/>
    <w:rsid w:val="00273B24"/>
    <w:rsid w:val="00274049"/>
    <w:rsid w:val="00274210"/>
    <w:rsid w:val="00274ED6"/>
    <w:rsid w:val="00275094"/>
    <w:rsid w:val="00275289"/>
    <w:rsid w:val="00275C61"/>
    <w:rsid w:val="00275CFB"/>
    <w:rsid w:val="00275D9C"/>
    <w:rsid w:val="00275DC5"/>
    <w:rsid w:val="00275E1C"/>
    <w:rsid w:val="002762A4"/>
    <w:rsid w:val="0027656E"/>
    <w:rsid w:val="0027697F"/>
    <w:rsid w:val="00277185"/>
    <w:rsid w:val="0027724D"/>
    <w:rsid w:val="002775DB"/>
    <w:rsid w:val="0028008C"/>
    <w:rsid w:val="002806A7"/>
    <w:rsid w:val="00280ACD"/>
    <w:rsid w:val="0028119E"/>
    <w:rsid w:val="00281220"/>
    <w:rsid w:val="00281E59"/>
    <w:rsid w:val="002825FE"/>
    <w:rsid w:val="00283277"/>
    <w:rsid w:val="00283A6E"/>
    <w:rsid w:val="00283B25"/>
    <w:rsid w:val="00283E71"/>
    <w:rsid w:val="002840B7"/>
    <w:rsid w:val="002845DF"/>
    <w:rsid w:val="002846B6"/>
    <w:rsid w:val="00285280"/>
    <w:rsid w:val="00285301"/>
    <w:rsid w:val="0028589E"/>
    <w:rsid w:val="00285F8F"/>
    <w:rsid w:val="002860DD"/>
    <w:rsid w:val="002862FC"/>
    <w:rsid w:val="002863F7"/>
    <w:rsid w:val="002867A3"/>
    <w:rsid w:val="002867A9"/>
    <w:rsid w:val="00286837"/>
    <w:rsid w:val="00286E20"/>
    <w:rsid w:val="00287072"/>
    <w:rsid w:val="0028722F"/>
    <w:rsid w:val="0029017F"/>
    <w:rsid w:val="00290D9E"/>
    <w:rsid w:val="00290F57"/>
    <w:rsid w:val="00291007"/>
    <w:rsid w:val="00291049"/>
    <w:rsid w:val="002913D7"/>
    <w:rsid w:val="0029183D"/>
    <w:rsid w:val="00291F31"/>
    <w:rsid w:val="00292FCC"/>
    <w:rsid w:val="002930CC"/>
    <w:rsid w:val="0029347B"/>
    <w:rsid w:val="00293E7E"/>
    <w:rsid w:val="00294290"/>
    <w:rsid w:val="00294B6C"/>
    <w:rsid w:val="00294CC1"/>
    <w:rsid w:val="00295271"/>
    <w:rsid w:val="00295420"/>
    <w:rsid w:val="00295B0C"/>
    <w:rsid w:val="00295CE7"/>
    <w:rsid w:val="0029605C"/>
    <w:rsid w:val="00296338"/>
    <w:rsid w:val="00296649"/>
    <w:rsid w:val="002967C8"/>
    <w:rsid w:val="00296832"/>
    <w:rsid w:val="0029686F"/>
    <w:rsid w:val="00296D3D"/>
    <w:rsid w:val="00296E56"/>
    <w:rsid w:val="00296F90"/>
    <w:rsid w:val="00297503"/>
    <w:rsid w:val="00297BDF"/>
    <w:rsid w:val="002A06B4"/>
    <w:rsid w:val="002A0F07"/>
    <w:rsid w:val="002A101F"/>
    <w:rsid w:val="002A15C6"/>
    <w:rsid w:val="002A1A22"/>
    <w:rsid w:val="002A208C"/>
    <w:rsid w:val="002A21F2"/>
    <w:rsid w:val="002A2480"/>
    <w:rsid w:val="002A2546"/>
    <w:rsid w:val="002A259C"/>
    <w:rsid w:val="002A2F8C"/>
    <w:rsid w:val="002A33BF"/>
    <w:rsid w:val="002A3BCC"/>
    <w:rsid w:val="002A3CF6"/>
    <w:rsid w:val="002A4A68"/>
    <w:rsid w:val="002A4A6B"/>
    <w:rsid w:val="002A61D1"/>
    <w:rsid w:val="002A6231"/>
    <w:rsid w:val="002A6E3E"/>
    <w:rsid w:val="002A7B1B"/>
    <w:rsid w:val="002B004B"/>
    <w:rsid w:val="002B009D"/>
    <w:rsid w:val="002B0FCF"/>
    <w:rsid w:val="002B1BEE"/>
    <w:rsid w:val="002B1DDB"/>
    <w:rsid w:val="002B2C03"/>
    <w:rsid w:val="002B32FB"/>
    <w:rsid w:val="002B34C5"/>
    <w:rsid w:val="002B4833"/>
    <w:rsid w:val="002B4C6F"/>
    <w:rsid w:val="002B51B1"/>
    <w:rsid w:val="002B523F"/>
    <w:rsid w:val="002B5277"/>
    <w:rsid w:val="002B5329"/>
    <w:rsid w:val="002B5DC0"/>
    <w:rsid w:val="002B6594"/>
    <w:rsid w:val="002B6ABB"/>
    <w:rsid w:val="002B76D0"/>
    <w:rsid w:val="002B777B"/>
    <w:rsid w:val="002B795A"/>
    <w:rsid w:val="002C0867"/>
    <w:rsid w:val="002C0CE6"/>
    <w:rsid w:val="002C0ED0"/>
    <w:rsid w:val="002C1780"/>
    <w:rsid w:val="002C19C5"/>
    <w:rsid w:val="002C19E4"/>
    <w:rsid w:val="002C25E0"/>
    <w:rsid w:val="002C28C1"/>
    <w:rsid w:val="002C3864"/>
    <w:rsid w:val="002C46EF"/>
    <w:rsid w:val="002C4944"/>
    <w:rsid w:val="002C4FC1"/>
    <w:rsid w:val="002C52E8"/>
    <w:rsid w:val="002C583A"/>
    <w:rsid w:val="002C5A53"/>
    <w:rsid w:val="002C64A1"/>
    <w:rsid w:val="002C7CF4"/>
    <w:rsid w:val="002C7DA0"/>
    <w:rsid w:val="002D0175"/>
    <w:rsid w:val="002D01A8"/>
    <w:rsid w:val="002D0299"/>
    <w:rsid w:val="002D09DA"/>
    <w:rsid w:val="002D0AB4"/>
    <w:rsid w:val="002D0C11"/>
    <w:rsid w:val="002D0D3A"/>
    <w:rsid w:val="002D10AB"/>
    <w:rsid w:val="002D2383"/>
    <w:rsid w:val="002D2420"/>
    <w:rsid w:val="002D25A9"/>
    <w:rsid w:val="002D2EFC"/>
    <w:rsid w:val="002D2F8D"/>
    <w:rsid w:val="002D393E"/>
    <w:rsid w:val="002D39E7"/>
    <w:rsid w:val="002D3D20"/>
    <w:rsid w:val="002D48C5"/>
    <w:rsid w:val="002D4A81"/>
    <w:rsid w:val="002D51FE"/>
    <w:rsid w:val="002D5210"/>
    <w:rsid w:val="002D54D7"/>
    <w:rsid w:val="002D5E4E"/>
    <w:rsid w:val="002D6C87"/>
    <w:rsid w:val="002E05AF"/>
    <w:rsid w:val="002E11AE"/>
    <w:rsid w:val="002E1B92"/>
    <w:rsid w:val="002E1DDC"/>
    <w:rsid w:val="002E2133"/>
    <w:rsid w:val="002E2165"/>
    <w:rsid w:val="002E22B4"/>
    <w:rsid w:val="002E2A08"/>
    <w:rsid w:val="002E2AD5"/>
    <w:rsid w:val="002E2E3D"/>
    <w:rsid w:val="002E31E4"/>
    <w:rsid w:val="002E4DAB"/>
    <w:rsid w:val="002E5A92"/>
    <w:rsid w:val="002E5B18"/>
    <w:rsid w:val="002E64E5"/>
    <w:rsid w:val="002E6934"/>
    <w:rsid w:val="002E76C3"/>
    <w:rsid w:val="002E799D"/>
    <w:rsid w:val="002E7AF7"/>
    <w:rsid w:val="002E7D8F"/>
    <w:rsid w:val="002E7E11"/>
    <w:rsid w:val="002F0807"/>
    <w:rsid w:val="002F0CED"/>
    <w:rsid w:val="002F0F50"/>
    <w:rsid w:val="002F0FEE"/>
    <w:rsid w:val="002F11CB"/>
    <w:rsid w:val="002F2945"/>
    <w:rsid w:val="002F2DC2"/>
    <w:rsid w:val="002F2E81"/>
    <w:rsid w:val="002F3B4C"/>
    <w:rsid w:val="002F405B"/>
    <w:rsid w:val="002F4317"/>
    <w:rsid w:val="002F4A1D"/>
    <w:rsid w:val="002F4B7F"/>
    <w:rsid w:val="002F50DB"/>
    <w:rsid w:val="002F5DE7"/>
    <w:rsid w:val="002F6DEC"/>
    <w:rsid w:val="003000A6"/>
    <w:rsid w:val="003005A8"/>
    <w:rsid w:val="00301426"/>
    <w:rsid w:val="00301F42"/>
    <w:rsid w:val="0030331D"/>
    <w:rsid w:val="00303C7C"/>
    <w:rsid w:val="003041F9"/>
    <w:rsid w:val="00304B35"/>
    <w:rsid w:val="00304E54"/>
    <w:rsid w:val="00305366"/>
    <w:rsid w:val="003059F9"/>
    <w:rsid w:val="00305FB3"/>
    <w:rsid w:val="00306529"/>
    <w:rsid w:val="00306D8C"/>
    <w:rsid w:val="00306E6F"/>
    <w:rsid w:val="0030724F"/>
    <w:rsid w:val="00307257"/>
    <w:rsid w:val="0030764B"/>
    <w:rsid w:val="003079D7"/>
    <w:rsid w:val="003103BC"/>
    <w:rsid w:val="003109BB"/>
    <w:rsid w:val="00310BF4"/>
    <w:rsid w:val="003110B1"/>
    <w:rsid w:val="00312194"/>
    <w:rsid w:val="00312729"/>
    <w:rsid w:val="00312E85"/>
    <w:rsid w:val="00313315"/>
    <w:rsid w:val="003137D6"/>
    <w:rsid w:val="00313B14"/>
    <w:rsid w:val="00313DEF"/>
    <w:rsid w:val="00313FD4"/>
    <w:rsid w:val="003151A7"/>
    <w:rsid w:val="00315631"/>
    <w:rsid w:val="00315750"/>
    <w:rsid w:val="00315A76"/>
    <w:rsid w:val="00315C4B"/>
    <w:rsid w:val="00315E69"/>
    <w:rsid w:val="00315F08"/>
    <w:rsid w:val="0031605D"/>
    <w:rsid w:val="003160FC"/>
    <w:rsid w:val="003174EB"/>
    <w:rsid w:val="0031755C"/>
    <w:rsid w:val="0031762F"/>
    <w:rsid w:val="00317A42"/>
    <w:rsid w:val="00317BAE"/>
    <w:rsid w:val="00317C96"/>
    <w:rsid w:val="00320A00"/>
    <w:rsid w:val="00321367"/>
    <w:rsid w:val="00321776"/>
    <w:rsid w:val="003231F5"/>
    <w:rsid w:val="003232C7"/>
    <w:rsid w:val="00324076"/>
    <w:rsid w:val="00324B0E"/>
    <w:rsid w:val="003251DF"/>
    <w:rsid w:val="00326159"/>
    <w:rsid w:val="00326930"/>
    <w:rsid w:val="00326E28"/>
    <w:rsid w:val="00327A0E"/>
    <w:rsid w:val="00327BE2"/>
    <w:rsid w:val="00327CAE"/>
    <w:rsid w:val="00330A54"/>
    <w:rsid w:val="00330CA2"/>
    <w:rsid w:val="0033130B"/>
    <w:rsid w:val="00331579"/>
    <w:rsid w:val="003318C2"/>
    <w:rsid w:val="00331939"/>
    <w:rsid w:val="00332031"/>
    <w:rsid w:val="00332A4A"/>
    <w:rsid w:val="003342E4"/>
    <w:rsid w:val="003343EB"/>
    <w:rsid w:val="0033445A"/>
    <w:rsid w:val="00334B9C"/>
    <w:rsid w:val="00335385"/>
    <w:rsid w:val="00335715"/>
    <w:rsid w:val="00335F27"/>
    <w:rsid w:val="0033622F"/>
    <w:rsid w:val="003363EF"/>
    <w:rsid w:val="00336807"/>
    <w:rsid w:val="00336A38"/>
    <w:rsid w:val="00336FAA"/>
    <w:rsid w:val="003374BA"/>
    <w:rsid w:val="00340A73"/>
    <w:rsid w:val="0034106C"/>
    <w:rsid w:val="00342105"/>
    <w:rsid w:val="00342329"/>
    <w:rsid w:val="00342485"/>
    <w:rsid w:val="00342B79"/>
    <w:rsid w:val="00342EA1"/>
    <w:rsid w:val="003435AB"/>
    <w:rsid w:val="00343BE3"/>
    <w:rsid w:val="00343DB6"/>
    <w:rsid w:val="00343F45"/>
    <w:rsid w:val="003446E4"/>
    <w:rsid w:val="003448A0"/>
    <w:rsid w:val="003455CD"/>
    <w:rsid w:val="00345FE4"/>
    <w:rsid w:val="003460F2"/>
    <w:rsid w:val="0034628D"/>
    <w:rsid w:val="00346EEF"/>
    <w:rsid w:val="00346FED"/>
    <w:rsid w:val="003472AE"/>
    <w:rsid w:val="003477CA"/>
    <w:rsid w:val="00347B12"/>
    <w:rsid w:val="00347C4D"/>
    <w:rsid w:val="00350017"/>
    <w:rsid w:val="003501B5"/>
    <w:rsid w:val="0035073C"/>
    <w:rsid w:val="003507BF"/>
    <w:rsid w:val="00350A97"/>
    <w:rsid w:val="00350E6A"/>
    <w:rsid w:val="00350EC2"/>
    <w:rsid w:val="00350FAC"/>
    <w:rsid w:val="003514FD"/>
    <w:rsid w:val="00351A45"/>
    <w:rsid w:val="00351B6B"/>
    <w:rsid w:val="00351BBF"/>
    <w:rsid w:val="003520DC"/>
    <w:rsid w:val="0035253F"/>
    <w:rsid w:val="0035275F"/>
    <w:rsid w:val="00352A4D"/>
    <w:rsid w:val="003531BE"/>
    <w:rsid w:val="003531C1"/>
    <w:rsid w:val="003539E9"/>
    <w:rsid w:val="00353DE6"/>
    <w:rsid w:val="00353ECE"/>
    <w:rsid w:val="00354426"/>
    <w:rsid w:val="00354E07"/>
    <w:rsid w:val="00354EDC"/>
    <w:rsid w:val="00355E14"/>
    <w:rsid w:val="003564E9"/>
    <w:rsid w:val="0035696B"/>
    <w:rsid w:val="00356E9A"/>
    <w:rsid w:val="00357D5E"/>
    <w:rsid w:val="00360590"/>
    <w:rsid w:val="00360D5A"/>
    <w:rsid w:val="00361455"/>
    <w:rsid w:val="00361512"/>
    <w:rsid w:val="003616AD"/>
    <w:rsid w:val="003623D1"/>
    <w:rsid w:val="00362A42"/>
    <w:rsid w:val="00363E0D"/>
    <w:rsid w:val="00364281"/>
    <w:rsid w:val="00364A47"/>
    <w:rsid w:val="00364B16"/>
    <w:rsid w:val="00364B63"/>
    <w:rsid w:val="00364FDD"/>
    <w:rsid w:val="00365096"/>
    <w:rsid w:val="00365350"/>
    <w:rsid w:val="00365813"/>
    <w:rsid w:val="0036599D"/>
    <w:rsid w:val="00365AFC"/>
    <w:rsid w:val="00366165"/>
    <w:rsid w:val="00366BDC"/>
    <w:rsid w:val="00366FFB"/>
    <w:rsid w:val="0036732F"/>
    <w:rsid w:val="003678C3"/>
    <w:rsid w:val="003703E0"/>
    <w:rsid w:val="00370868"/>
    <w:rsid w:val="00370EE0"/>
    <w:rsid w:val="003713E3"/>
    <w:rsid w:val="0037174F"/>
    <w:rsid w:val="003719C6"/>
    <w:rsid w:val="00371EF2"/>
    <w:rsid w:val="00372AAE"/>
    <w:rsid w:val="00372C6F"/>
    <w:rsid w:val="00372D2F"/>
    <w:rsid w:val="00373663"/>
    <w:rsid w:val="00373705"/>
    <w:rsid w:val="003738ED"/>
    <w:rsid w:val="0037390C"/>
    <w:rsid w:val="00373A73"/>
    <w:rsid w:val="00373AD1"/>
    <w:rsid w:val="00373AE8"/>
    <w:rsid w:val="00373C96"/>
    <w:rsid w:val="00373E56"/>
    <w:rsid w:val="003743DC"/>
    <w:rsid w:val="00374E8A"/>
    <w:rsid w:val="00375099"/>
    <w:rsid w:val="00375C38"/>
    <w:rsid w:val="00375EEE"/>
    <w:rsid w:val="003760CC"/>
    <w:rsid w:val="0037615E"/>
    <w:rsid w:val="0037616F"/>
    <w:rsid w:val="00377221"/>
    <w:rsid w:val="003779FC"/>
    <w:rsid w:val="00377B2A"/>
    <w:rsid w:val="00377D70"/>
    <w:rsid w:val="00380014"/>
    <w:rsid w:val="00380084"/>
    <w:rsid w:val="00380104"/>
    <w:rsid w:val="003802F0"/>
    <w:rsid w:val="003804C0"/>
    <w:rsid w:val="003808C0"/>
    <w:rsid w:val="00380A93"/>
    <w:rsid w:val="00380C32"/>
    <w:rsid w:val="00380C6B"/>
    <w:rsid w:val="00380EA1"/>
    <w:rsid w:val="00380FB1"/>
    <w:rsid w:val="00381244"/>
    <w:rsid w:val="003820CF"/>
    <w:rsid w:val="00382C24"/>
    <w:rsid w:val="00382F80"/>
    <w:rsid w:val="003830A7"/>
    <w:rsid w:val="00383508"/>
    <w:rsid w:val="00383D50"/>
    <w:rsid w:val="00383DB0"/>
    <w:rsid w:val="0038476F"/>
    <w:rsid w:val="00384C2A"/>
    <w:rsid w:val="00384FE9"/>
    <w:rsid w:val="00385C3F"/>
    <w:rsid w:val="003869C4"/>
    <w:rsid w:val="00386AB7"/>
    <w:rsid w:val="00386C2C"/>
    <w:rsid w:val="00386E30"/>
    <w:rsid w:val="003873F9"/>
    <w:rsid w:val="00387CA8"/>
    <w:rsid w:val="003906ED"/>
    <w:rsid w:val="003908AF"/>
    <w:rsid w:val="00390D46"/>
    <w:rsid w:val="00391E4D"/>
    <w:rsid w:val="003921FB"/>
    <w:rsid w:val="00393642"/>
    <w:rsid w:val="00393A88"/>
    <w:rsid w:val="00393F1C"/>
    <w:rsid w:val="003940EA"/>
    <w:rsid w:val="00394A0D"/>
    <w:rsid w:val="00394D80"/>
    <w:rsid w:val="003950BA"/>
    <w:rsid w:val="00395257"/>
    <w:rsid w:val="00395528"/>
    <w:rsid w:val="003959BC"/>
    <w:rsid w:val="00395A92"/>
    <w:rsid w:val="003964C4"/>
    <w:rsid w:val="00396F13"/>
    <w:rsid w:val="003976C4"/>
    <w:rsid w:val="003A05B1"/>
    <w:rsid w:val="003A07CE"/>
    <w:rsid w:val="003A0BE5"/>
    <w:rsid w:val="003A1156"/>
    <w:rsid w:val="003A1234"/>
    <w:rsid w:val="003A2544"/>
    <w:rsid w:val="003A25E5"/>
    <w:rsid w:val="003A2712"/>
    <w:rsid w:val="003A2D02"/>
    <w:rsid w:val="003A2E44"/>
    <w:rsid w:val="003A34E7"/>
    <w:rsid w:val="003A3BB5"/>
    <w:rsid w:val="003A3E8C"/>
    <w:rsid w:val="003A3E91"/>
    <w:rsid w:val="003A42CF"/>
    <w:rsid w:val="003A4C0E"/>
    <w:rsid w:val="003A50E6"/>
    <w:rsid w:val="003A537C"/>
    <w:rsid w:val="003A5427"/>
    <w:rsid w:val="003A590E"/>
    <w:rsid w:val="003A6405"/>
    <w:rsid w:val="003A648F"/>
    <w:rsid w:val="003A6F41"/>
    <w:rsid w:val="003A7043"/>
    <w:rsid w:val="003A7D3C"/>
    <w:rsid w:val="003B0ACD"/>
    <w:rsid w:val="003B0AF3"/>
    <w:rsid w:val="003B0B28"/>
    <w:rsid w:val="003B0F3A"/>
    <w:rsid w:val="003B22D9"/>
    <w:rsid w:val="003B30F3"/>
    <w:rsid w:val="003B320E"/>
    <w:rsid w:val="003B3AD3"/>
    <w:rsid w:val="003B3BD6"/>
    <w:rsid w:val="003B40C1"/>
    <w:rsid w:val="003B472E"/>
    <w:rsid w:val="003B48D3"/>
    <w:rsid w:val="003B4FDF"/>
    <w:rsid w:val="003B504F"/>
    <w:rsid w:val="003B5CB1"/>
    <w:rsid w:val="003B6A36"/>
    <w:rsid w:val="003B6EB7"/>
    <w:rsid w:val="003B7179"/>
    <w:rsid w:val="003B754E"/>
    <w:rsid w:val="003B7706"/>
    <w:rsid w:val="003C0304"/>
    <w:rsid w:val="003C059E"/>
    <w:rsid w:val="003C0C25"/>
    <w:rsid w:val="003C0E32"/>
    <w:rsid w:val="003C1B54"/>
    <w:rsid w:val="003C1E77"/>
    <w:rsid w:val="003C21CF"/>
    <w:rsid w:val="003C228B"/>
    <w:rsid w:val="003C2385"/>
    <w:rsid w:val="003C26D2"/>
    <w:rsid w:val="003C2DE4"/>
    <w:rsid w:val="003C30E0"/>
    <w:rsid w:val="003C3720"/>
    <w:rsid w:val="003C3A13"/>
    <w:rsid w:val="003C4096"/>
    <w:rsid w:val="003C54E6"/>
    <w:rsid w:val="003C5AF9"/>
    <w:rsid w:val="003C5F30"/>
    <w:rsid w:val="003C61B2"/>
    <w:rsid w:val="003C62D8"/>
    <w:rsid w:val="003C6402"/>
    <w:rsid w:val="003C694C"/>
    <w:rsid w:val="003C6BA6"/>
    <w:rsid w:val="003C6BE9"/>
    <w:rsid w:val="003C76C0"/>
    <w:rsid w:val="003C7C31"/>
    <w:rsid w:val="003D084F"/>
    <w:rsid w:val="003D08BF"/>
    <w:rsid w:val="003D0E11"/>
    <w:rsid w:val="003D18CA"/>
    <w:rsid w:val="003D24B4"/>
    <w:rsid w:val="003D2717"/>
    <w:rsid w:val="003D289E"/>
    <w:rsid w:val="003D2C18"/>
    <w:rsid w:val="003D3B5E"/>
    <w:rsid w:val="003D3C19"/>
    <w:rsid w:val="003D3DE4"/>
    <w:rsid w:val="003D3FD4"/>
    <w:rsid w:val="003D484A"/>
    <w:rsid w:val="003D48A1"/>
    <w:rsid w:val="003D5283"/>
    <w:rsid w:val="003D52D0"/>
    <w:rsid w:val="003D541D"/>
    <w:rsid w:val="003D5FE9"/>
    <w:rsid w:val="003D6124"/>
    <w:rsid w:val="003D63A7"/>
    <w:rsid w:val="003D6977"/>
    <w:rsid w:val="003D6B78"/>
    <w:rsid w:val="003D7674"/>
    <w:rsid w:val="003D7B03"/>
    <w:rsid w:val="003D7E33"/>
    <w:rsid w:val="003E0EDB"/>
    <w:rsid w:val="003E1017"/>
    <w:rsid w:val="003E11EE"/>
    <w:rsid w:val="003E183F"/>
    <w:rsid w:val="003E1B26"/>
    <w:rsid w:val="003E1C4D"/>
    <w:rsid w:val="003E223C"/>
    <w:rsid w:val="003E2B57"/>
    <w:rsid w:val="003E32FC"/>
    <w:rsid w:val="003E3678"/>
    <w:rsid w:val="003E3875"/>
    <w:rsid w:val="003E39CD"/>
    <w:rsid w:val="003E3AA9"/>
    <w:rsid w:val="003E3FD3"/>
    <w:rsid w:val="003E4083"/>
    <w:rsid w:val="003E4321"/>
    <w:rsid w:val="003E4E08"/>
    <w:rsid w:val="003E5651"/>
    <w:rsid w:val="003E5C66"/>
    <w:rsid w:val="003E5FE7"/>
    <w:rsid w:val="003E6671"/>
    <w:rsid w:val="003E6AD6"/>
    <w:rsid w:val="003E6E3B"/>
    <w:rsid w:val="003E711A"/>
    <w:rsid w:val="003E73E8"/>
    <w:rsid w:val="003E7495"/>
    <w:rsid w:val="003E7A32"/>
    <w:rsid w:val="003F0069"/>
    <w:rsid w:val="003F015B"/>
    <w:rsid w:val="003F082D"/>
    <w:rsid w:val="003F1525"/>
    <w:rsid w:val="003F17DA"/>
    <w:rsid w:val="003F1FD4"/>
    <w:rsid w:val="003F2028"/>
    <w:rsid w:val="003F2241"/>
    <w:rsid w:val="003F3A23"/>
    <w:rsid w:val="003F3F4F"/>
    <w:rsid w:val="003F42B6"/>
    <w:rsid w:val="003F4328"/>
    <w:rsid w:val="003F4731"/>
    <w:rsid w:val="003F5761"/>
    <w:rsid w:val="003F5B00"/>
    <w:rsid w:val="003F643F"/>
    <w:rsid w:val="003F6515"/>
    <w:rsid w:val="003F661E"/>
    <w:rsid w:val="003F6B93"/>
    <w:rsid w:val="003F7000"/>
    <w:rsid w:val="003F72A2"/>
    <w:rsid w:val="00400BAF"/>
    <w:rsid w:val="00400FEA"/>
    <w:rsid w:val="00401298"/>
    <w:rsid w:val="00401897"/>
    <w:rsid w:val="00401C68"/>
    <w:rsid w:val="00401CD6"/>
    <w:rsid w:val="00401FB0"/>
    <w:rsid w:val="00402D60"/>
    <w:rsid w:val="00403508"/>
    <w:rsid w:val="00404ED6"/>
    <w:rsid w:val="004054D2"/>
    <w:rsid w:val="004056FC"/>
    <w:rsid w:val="0040709E"/>
    <w:rsid w:val="004071F6"/>
    <w:rsid w:val="00407AF0"/>
    <w:rsid w:val="00407E5C"/>
    <w:rsid w:val="0041016C"/>
    <w:rsid w:val="0041035F"/>
    <w:rsid w:val="00410408"/>
    <w:rsid w:val="004105D0"/>
    <w:rsid w:val="004107E7"/>
    <w:rsid w:val="00410F3E"/>
    <w:rsid w:val="0041114B"/>
    <w:rsid w:val="00411D25"/>
    <w:rsid w:val="004120D6"/>
    <w:rsid w:val="00412836"/>
    <w:rsid w:val="0041358F"/>
    <w:rsid w:val="00413873"/>
    <w:rsid w:val="00413890"/>
    <w:rsid w:val="004138E4"/>
    <w:rsid w:val="0041399B"/>
    <w:rsid w:val="00414828"/>
    <w:rsid w:val="00414C9A"/>
    <w:rsid w:val="0041532B"/>
    <w:rsid w:val="00415D2B"/>
    <w:rsid w:val="004161DA"/>
    <w:rsid w:val="0041656D"/>
    <w:rsid w:val="00416A67"/>
    <w:rsid w:val="00416E48"/>
    <w:rsid w:val="00417198"/>
    <w:rsid w:val="00417516"/>
    <w:rsid w:val="00417BF3"/>
    <w:rsid w:val="00417CA0"/>
    <w:rsid w:val="00417CF2"/>
    <w:rsid w:val="004204D3"/>
    <w:rsid w:val="004208CD"/>
    <w:rsid w:val="00420ABE"/>
    <w:rsid w:val="00420FBC"/>
    <w:rsid w:val="00421115"/>
    <w:rsid w:val="00421330"/>
    <w:rsid w:val="004215C6"/>
    <w:rsid w:val="004218EB"/>
    <w:rsid w:val="00422268"/>
    <w:rsid w:val="00422362"/>
    <w:rsid w:val="0042280C"/>
    <w:rsid w:val="00423514"/>
    <w:rsid w:val="00423E40"/>
    <w:rsid w:val="00424364"/>
    <w:rsid w:val="00424A5F"/>
    <w:rsid w:val="00425934"/>
    <w:rsid w:val="00426036"/>
    <w:rsid w:val="00426BB7"/>
    <w:rsid w:val="0042700D"/>
    <w:rsid w:val="004270A7"/>
    <w:rsid w:val="00427E6D"/>
    <w:rsid w:val="00430743"/>
    <w:rsid w:val="00431318"/>
    <w:rsid w:val="004314D2"/>
    <w:rsid w:val="004316F6"/>
    <w:rsid w:val="004318D2"/>
    <w:rsid w:val="00431B92"/>
    <w:rsid w:val="004361E2"/>
    <w:rsid w:val="0043665F"/>
    <w:rsid w:val="00436B39"/>
    <w:rsid w:val="00436BB2"/>
    <w:rsid w:val="004374EE"/>
    <w:rsid w:val="00437779"/>
    <w:rsid w:val="00437C47"/>
    <w:rsid w:val="004400E5"/>
    <w:rsid w:val="004407C4"/>
    <w:rsid w:val="0044156F"/>
    <w:rsid w:val="00441785"/>
    <w:rsid w:val="004418FD"/>
    <w:rsid w:val="004423DB"/>
    <w:rsid w:val="00442492"/>
    <w:rsid w:val="00442970"/>
    <w:rsid w:val="00443926"/>
    <w:rsid w:val="004439F1"/>
    <w:rsid w:val="00443AA0"/>
    <w:rsid w:val="00443F27"/>
    <w:rsid w:val="0044405F"/>
    <w:rsid w:val="0044410C"/>
    <w:rsid w:val="00445413"/>
    <w:rsid w:val="00445BD7"/>
    <w:rsid w:val="00446AF6"/>
    <w:rsid w:val="004471A2"/>
    <w:rsid w:val="004478D1"/>
    <w:rsid w:val="00447C8C"/>
    <w:rsid w:val="0045057B"/>
    <w:rsid w:val="00450BBE"/>
    <w:rsid w:val="00450F07"/>
    <w:rsid w:val="004517E9"/>
    <w:rsid w:val="00451984"/>
    <w:rsid w:val="00452F44"/>
    <w:rsid w:val="004536C1"/>
    <w:rsid w:val="00453CA1"/>
    <w:rsid w:val="00453E4A"/>
    <w:rsid w:val="004543C7"/>
    <w:rsid w:val="004543D6"/>
    <w:rsid w:val="00454AEF"/>
    <w:rsid w:val="0045508B"/>
    <w:rsid w:val="004553CB"/>
    <w:rsid w:val="0045562B"/>
    <w:rsid w:val="00456A46"/>
    <w:rsid w:val="00456C42"/>
    <w:rsid w:val="00456FBF"/>
    <w:rsid w:val="00457580"/>
    <w:rsid w:val="00457787"/>
    <w:rsid w:val="00457BFE"/>
    <w:rsid w:val="00460073"/>
    <w:rsid w:val="00460B61"/>
    <w:rsid w:val="00460B91"/>
    <w:rsid w:val="00461224"/>
    <w:rsid w:val="00461466"/>
    <w:rsid w:val="0046155C"/>
    <w:rsid w:val="004617E9"/>
    <w:rsid w:val="00461B01"/>
    <w:rsid w:val="00461C3A"/>
    <w:rsid w:val="00462454"/>
    <w:rsid w:val="0046281F"/>
    <w:rsid w:val="0046297F"/>
    <w:rsid w:val="00462ADF"/>
    <w:rsid w:val="00462FFC"/>
    <w:rsid w:val="00463064"/>
    <w:rsid w:val="00463370"/>
    <w:rsid w:val="00463B29"/>
    <w:rsid w:val="00463B41"/>
    <w:rsid w:val="00463CC6"/>
    <w:rsid w:val="0046404C"/>
    <w:rsid w:val="004649E3"/>
    <w:rsid w:val="00465375"/>
    <w:rsid w:val="00465857"/>
    <w:rsid w:val="004667DE"/>
    <w:rsid w:val="00466CFE"/>
    <w:rsid w:val="00466E8E"/>
    <w:rsid w:val="00467C9A"/>
    <w:rsid w:val="00467D5C"/>
    <w:rsid w:val="00470984"/>
    <w:rsid w:val="00470E29"/>
    <w:rsid w:val="004710AE"/>
    <w:rsid w:val="0047176D"/>
    <w:rsid w:val="004723C2"/>
    <w:rsid w:val="004724E0"/>
    <w:rsid w:val="00472610"/>
    <w:rsid w:val="00472CBD"/>
    <w:rsid w:val="00473137"/>
    <w:rsid w:val="0047314C"/>
    <w:rsid w:val="00473A3C"/>
    <w:rsid w:val="004743A9"/>
    <w:rsid w:val="004747B1"/>
    <w:rsid w:val="00474CAB"/>
    <w:rsid w:val="004750E8"/>
    <w:rsid w:val="00476242"/>
    <w:rsid w:val="004766D6"/>
    <w:rsid w:val="00476DF6"/>
    <w:rsid w:val="004771CE"/>
    <w:rsid w:val="00477388"/>
    <w:rsid w:val="00477963"/>
    <w:rsid w:val="00480721"/>
    <w:rsid w:val="00480F3C"/>
    <w:rsid w:val="004818AB"/>
    <w:rsid w:val="004818FD"/>
    <w:rsid w:val="00481B0B"/>
    <w:rsid w:val="00482595"/>
    <w:rsid w:val="004828EE"/>
    <w:rsid w:val="00482BCF"/>
    <w:rsid w:val="00482E41"/>
    <w:rsid w:val="0048323F"/>
    <w:rsid w:val="00483A4B"/>
    <w:rsid w:val="00483DFC"/>
    <w:rsid w:val="00484197"/>
    <w:rsid w:val="00484748"/>
    <w:rsid w:val="00484A6D"/>
    <w:rsid w:val="00485BD2"/>
    <w:rsid w:val="00485D76"/>
    <w:rsid w:val="0048755D"/>
    <w:rsid w:val="0048766D"/>
    <w:rsid w:val="00487798"/>
    <w:rsid w:val="00487BB0"/>
    <w:rsid w:val="00487D79"/>
    <w:rsid w:val="004909B3"/>
    <w:rsid w:val="00491355"/>
    <w:rsid w:val="00491B28"/>
    <w:rsid w:val="0049244D"/>
    <w:rsid w:val="004927E5"/>
    <w:rsid w:val="0049343A"/>
    <w:rsid w:val="0049391A"/>
    <w:rsid w:val="00493A1E"/>
    <w:rsid w:val="00493BF2"/>
    <w:rsid w:val="00494177"/>
    <w:rsid w:val="004941BC"/>
    <w:rsid w:val="00494364"/>
    <w:rsid w:val="004957F5"/>
    <w:rsid w:val="00495CE4"/>
    <w:rsid w:val="00496885"/>
    <w:rsid w:val="00496CA8"/>
    <w:rsid w:val="004971A3"/>
    <w:rsid w:val="00497D82"/>
    <w:rsid w:val="004A077A"/>
    <w:rsid w:val="004A0B6A"/>
    <w:rsid w:val="004A0BC1"/>
    <w:rsid w:val="004A128F"/>
    <w:rsid w:val="004A192A"/>
    <w:rsid w:val="004A26FB"/>
    <w:rsid w:val="004A28FB"/>
    <w:rsid w:val="004A373D"/>
    <w:rsid w:val="004A3D87"/>
    <w:rsid w:val="004A4772"/>
    <w:rsid w:val="004A4D4F"/>
    <w:rsid w:val="004A5125"/>
    <w:rsid w:val="004A56DB"/>
    <w:rsid w:val="004A6242"/>
    <w:rsid w:val="004A63ED"/>
    <w:rsid w:val="004A6483"/>
    <w:rsid w:val="004A69CD"/>
    <w:rsid w:val="004A705C"/>
    <w:rsid w:val="004A7FFA"/>
    <w:rsid w:val="004B0432"/>
    <w:rsid w:val="004B04DA"/>
    <w:rsid w:val="004B0535"/>
    <w:rsid w:val="004B06E5"/>
    <w:rsid w:val="004B0A14"/>
    <w:rsid w:val="004B0A51"/>
    <w:rsid w:val="004B0B97"/>
    <w:rsid w:val="004B0F40"/>
    <w:rsid w:val="004B12A2"/>
    <w:rsid w:val="004B1675"/>
    <w:rsid w:val="004B1BCA"/>
    <w:rsid w:val="004B24C9"/>
    <w:rsid w:val="004B27C2"/>
    <w:rsid w:val="004B33A2"/>
    <w:rsid w:val="004B3FDD"/>
    <w:rsid w:val="004B4016"/>
    <w:rsid w:val="004B41EF"/>
    <w:rsid w:val="004B4284"/>
    <w:rsid w:val="004B4444"/>
    <w:rsid w:val="004B464F"/>
    <w:rsid w:val="004B4F09"/>
    <w:rsid w:val="004B4FB6"/>
    <w:rsid w:val="004B5B2F"/>
    <w:rsid w:val="004B667A"/>
    <w:rsid w:val="004B75FE"/>
    <w:rsid w:val="004B7756"/>
    <w:rsid w:val="004B7893"/>
    <w:rsid w:val="004B7B22"/>
    <w:rsid w:val="004C0067"/>
    <w:rsid w:val="004C0288"/>
    <w:rsid w:val="004C073C"/>
    <w:rsid w:val="004C0AE9"/>
    <w:rsid w:val="004C0C2B"/>
    <w:rsid w:val="004C16A7"/>
    <w:rsid w:val="004C2034"/>
    <w:rsid w:val="004C205C"/>
    <w:rsid w:val="004C243A"/>
    <w:rsid w:val="004C2745"/>
    <w:rsid w:val="004C313E"/>
    <w:rsid w:val="004C3420"/>
    <w:rsid w:val="004C4820"/>
    <w:rsid w:val="004C4A0B"/>
    <w:rsid w:val="004C4C0F"/>
    <w:rsid w:val="004C4C22"/>
    <w:rsid w:val="004C4DE0"/>
    <w:rsid w:val="004C5255"/>
    <w:rsid w:val="004C58E0"/>
    <w:rsid w:val="004C5C51"/>
    <w:rsid w:val="004C5ED7"/>
    <w:rsid w:val="004C5F15"/>
    <w:rsid w:val="004C5F5D"/>
    <w:rsid w:val="004C5FDF"/>
    <w:rsid w:val="004C66B6"/>
    <w:rsid w:val="004C6D43"/>
    <w:rsid w:val="004C7267"/>
    <w:rsid w:val="004C76BD"/>
    <w:rsid w:val="004C7AB5"/>
    <w:rsid w:val="004C7DDF"/>
    <w:rsid w:val="004C7F78"/>
    <w:rsid w:val="004D0007"/>
    <w:rsid w:val="004D0359"/>
    <w:rsid w:val="004D035C"/>
    <w:rsid w:val="004D0936"/>
    <w:rsid w:val="004D09D4"/>
    <w:rsid w:val="004D0A70"/>
    <w:rsid w:val="004D115D"/>
    <w:rsid w:val="004D141F"/>
    <w:rsid w:val="004D18DA"/>
    <w:rsid w:val="004D1D98"/>
    <w:rsid w:val="004D201E"/>
    <w:rsid w:val="004D37C3"/>
    <w:rsid w:val="004D38BF"/>
    <w:rsid w:val="004D3942"/>
    <w:rsid w:val="004D3C2C"/>
    <w:rsid w:val="004D3E92"/>
    <w:rsid w:val="004D46A5"/>
    <w:rsid w:val="004D472C"/>
    <w:rsid w:val="004D47F0"/>
    <w:rsid w:val="004D4D81"/>
    <w:rsid w:val="004D5C7B"/>
    <w:rsid w:val="004D5DD9"/>
    <w:rsid w:val="004D6076"/>
    <w:rsid w:val="004D60BC"/>
    <w:rsid w:val="004D659D"/>
    <w:rsid w:val="004D7818"/>
    <w:rsid w:val="004D7E26"/>
    <w:rsid w:val="004D7E55"/>
    <w:rsid w:val="004E0153"/>
    <w:rsid w:val="004E07EC"/>
    <w:rsid w:val="004E14E8"/>
    <w:rsid w:val="004E1900"/>
    <w:rsid w:val="004E1FAE"/>
    <w:rsid w:val="004E20BD"/>
    <w:rsid w:val="004E2774"/>
    <w:rsid w:val="004E28B6"/>
    <w:rsid w:val="004E2C47"/>
    <w:rsid w:val="004E30E3"/>
    <w:rsid w:val="004E381F"/>
    <w:rsid w:val="004E386E"/>
    <w:rsid w:val="004E3D24"/>
    <w:rsid w:val="004E3FFA"/>
    <w:rsid w:val="004E4658"/>
    <w:rsid w:val="004E4D2C"/>
    <w:rsid w:val="004E5715"/>
    <w:rsid w:val="004E5F69"/>
    <w:rsid w:val="004E648F"/>
    <w:rsid w:val="004E6A5B"/>
    <w:rsid w:val="004E7182"/>
    <w:rsid w:val="004E72E4"/>
    <w:rsid w:val="004E7487"/>
    <w:rsid w:val="004E78DF"/>
    <w:rsid w:val="004E7FDE"/>
    <w:rsid w:val="004F060D"/>
    <w:rsid w:val="004F0D3B"/>
    <w:rsid w:val="004F105C"/>
    <w:rsid w:val="004F14F1"/>
    <w:rsid w:val="004F16DB"/>
    <w:rsid w:val="004F19F0"/>
    <w:rsid w:val="004F1DF5"/>
    <w:rsid w:val="004F3071"/>
    <w:rsid w:val="004F3168"/>
    <w:rsid w:val="004F382A"/>
    <w:rsid w:val="004F3D0A"/>
    <w:rsid w:val="004F4003"/>
    <w:rsid w:val="004F4D50"/>
    <w:rsid w:val="004F4EE5"/>
    <w:rsid w:val="004F5633"/>
    <w:rsid w:val="004F5C2A"/>
    <w:rsid w:val="004F6156"/>
    <w:rsid w:val="004F62D4"/>
    <w:rsid w:val="004F6E6C"/>
    <w:rsid w:val="004F70A2"/>
    <w:rsid w:val="004F7B47"/>
    <w:rsid w:val="004F7F11"/>
    <w:rsid w:val="004F7FA3"/>
    <w:rsid w:val="00500046"/>
    <w:rsid w:val="005000BB"/>
    <w:rsid w:val="005001C9"/>
    <w:rsid w:val="00500C15"/>
    <w:rsid w:val="005010B1"/>
    <w:rsid w:val="00501899"/>
    <w:rsid w:val="00501ADE"/>
    <w:rsid w:val="0050244B"/>
    <w:rsid w:val="0050353E"/>
    <w:rsid w:val="00503637"/>
    <w:rsid w:val="0050373C"/>
    <w:rsid w:val="00503976"/>
    <w:rsid w:val="00503D85"/>
    <w:rsid w:val="0050430D"/>
    <w:rsid w:val="0050461F"/>
    <w:rsid w:val="005046AA"/>
    <w:rsid w:val="00504C49"/>
    <w:rsid w:val="00504CEF"/>
    <w:rsid w:val="00505A48"/>
    <w:rsid w:val="00505F67"/>
    <w:rsid w:val="0050708A"/>
    <w:rsid w:val="00507389"/>
    <w:rsid w:val="0050747E"/>
    <w:rsid w:val="00507AA7"/>
    <w:rsid w:val="00507DF5"/>
    <w:rsid w:val="00510532"/>
    <w:rsid w:val="0051065A"/>
    <w:rsid w:val="005106BC"/>
    <w:rsid w:val="005109AD"/>
    <w:rsid w:val="00510D32"/>
    <w:rsid w:val="005111E4"/>
    <w:rsid w:val="00511C70"/>
    <w:rsid w:val="00511E9E"/>
    <w:rsid w:val="00512365"/>
    <w:rsid w:val="0051299C"/>
    <w:rsid w:val="005129C7"/>
    <w:rsid w:val="00512B90"/>
    <w:rsid w:val="005134A0"/>
    <w:rsid w:val="005134BD"/>
    <w:rsid w:val="0051387F"/>
    <w:rsid w:val="0051407D"/>
    <w:rsid w:val="0051446B"/>
    <w:rsid w:val="005147EF"/>
    <w:rsid w:val="00514AEC"/>
    <w:rsid w:val="00514E7E"/>
    <w:rsid w:val="00514FD9"/>
    <w:rsid w:val="005155C9"/>
    <w:rsid w:val="005162EB"/>
    <w:rsid w:val="00516EED"/>
    <w:rsid w:val="0051714D"/>
    <w:rsid w:val="00517302"/>
    <w:rsid w:val="00517DB8"/>
    <w:rsid w:val="005204AC"/>
    <w:rsid w:val="005206A0"/>
    <w:rsid w:val="00520A2E"/>
    <w:rsid w:val="00521719"/>
    <w:rsid w:val="005219FB"/>
    <w:rsid w:val="00521AC8"/>
    <w:rsid w:val="0052205B"/>
    <w:rsid w:val="00523310"/>
    <w:rsid w:val="0052417E"/>
    <w:rsid w:val="00524DDF"/>
    <w:rsid w:val="0052511F"/>
    <w:rsid w:val="00525EA8"/>
    <w:rsid w:val="005265C7"/>
    <w:rsid w:val="00526C5A"/>
    <w:rsid w:val="00526ED6"/>
    <w:rsid w:val="00527BEC"/>
    <w:rsid w:val="00527D15"/>
    <w:rsid w:val="00530E54"/>
    <w:rsid w:val="00531DFA"/>
    <w:rsid w:val="005328BC"/>
    <w:rsid w:val="00532944"/>
    <w:rsid w:val="00532B6E"/>
    <w:rsid w:val="00532EF3"/>
    <w:rsid w:val="005338DB"/>
    <w:rsid w:val="00533C24"/>
    <w:rsid w:val="00534006"/>
    <w:rsid w:val="0053450C"/>
    <w:rsid w:val="00535EAA"/>
    <w:rsid w:val="00536409"/>
    <w:rsid w:val="0053649A"/>
    <w:rsid w:val="005367F1"/>
    <w:rsid w:val="0053682D"/>
    <w:rsid w:val="00536C32"/>
    <w:rsid w:val="00536C8B"/>
    <w:rsid w:val="005376C2"/>
    <w:rsid w:val="00537B07"/>
    <w:rsid w:val="00537E20"/>
    <w:rsid w:val="005400AD"/>
    <w:rsid w:val="00540366"/>
    <w:rsid w:val="005408C8"/>
    <w:rsid w:val="00540996"/>
    <w:rsid w:val="00540BA6"/>
    <w:rsid w:val="00540C62"/>
    <w:rsid w:val="00541495"/>
    <w:rsid w:val="00541B06"/>
    <w:rsid w:val="005424B5"/>
    <w:rsid w:val="0054386E"/>
    <w:rsid w:val="0054392B"/>
    <w:rsid w:val="0054501B"/>
    <w:rsid w:val="00545335"/>
    <w:rsid w:val="005478BD"/>
    <w:rsid w:val="00547BD5"/>
    <w:rsid w:val="005501AA"/>
    <w:rsid w:val="0055042B"/>
    <w:rsid w:val="00550E29"/>
    <w:rsid w:val="00550E2C"/>
    <w:rsid w:val="00551FBD"/>
    <w:rsid w:val="0055244A"/>
    <w:rsid w:val="0055250D"/>
    <w:rsid w:val="0055283B"/>
    <w:rsid w:val="00553259"/>
    <w:rsid w:val="005541B0"/>
    <w:rsid w:val="00554473"/>
    <w:rsid w:val="00554BDC"/>
    <w:rsid w:val="00554F83"/>
    <w:rsid w:val="00554FC6"/>
    <w:rsid w:val="005552FD"/>
    <w:rsid w:val="005555E8"/>
    <w:rsid w:val="00555644"/>
    <w:rsid w:val="005556F2"/>
    <w:rsid w:val="005558EC"/>
    <w:rsid w:val="00555B6F"/>
    <w:rsid w:val="00555CFE"/>
    <w:rsid w:val="00555F97"/>
    <w:rsid w:val="00555FD4"/>
    <w:rsid w:val="005562ED"/>
    <w:rsid w:val="0055649E"/>
    <w:rsid w:val="00557015"/>
    <w:rsid w:val="00557383"/>
    <w:rsid w:val="00557B45"/>
    <w:rsid w:val="005601C1"/>
    <w:rsid w:val="00560277"/>
    <w:rsid w:val="00560319"/>
    <w:rsid w:val="00560EBD"/>
    <w:rsid w:val="00560F47"/>
    <w:rsid w:val="005617A7"/>
    <w:rsid w:val="00562AD5"/>
    <w:rsid w:val="00562C63"/>
    <w:rsid w:val="00563B3B"/>
    <w:rsid w:val="00564772"/>
    <w:rsid w:val="0056545A"/>
    <w:rsid w:val="00565F04"/>
    <w:rsid w:val="0056697A"/>
    <w:rsid w:val="00566AB1"/>
    <w:rsid w:val="00566E48"/>
    <w:rsid w:val="0056709A"/>
    <w:rsid w:val="00567641"/>
    <w:rsid w:val="0056794C"/>
    <w:rsid w:val="00567D32"/>
    <w:rsid w:val="00570AC8"/>
    <w:rsid w:val="00570AFC"/>
    <w:rsid w:val="00572776"/>
    <w:rsid w:val="00572947"/>
    <w:rsid w:val="00572F27"/>
    <w:rsid w:val="005730CB"/>
    <w:rsid w:val="00573890"/>
    <w:rsid w:val="00573DF2"/>
    <w:rsid w:val="00574178"/>
    <w:rsid w:val="00574803"/>
    <w:rsid w:val="00574CA1"/>
    <w:rsid w:val="00574FC0"/>
    <w:rsid w:val="005755AE"/>
    <w:rsid w:val="00575606"/>
    <w:rsid w:val="00576261"/>
    <w:rsid w:val="005763E7"/>
    <w:rsid w:val="00576533"/>
    <w:rsid w:val="00576808"/>
    <w:rsid w:val="0057682A"/>
    <w:rsid w:val="005776FB"/>
    <w:rsid w:val="00577ADE"/>
    <w:rsid w:val="00580156"/>
    <w:rsid w:val="00580DB2"/>
    <w:rsid w:val="005814EE"/>
    <w:rsid w:val="005817DB"/>
    <w:rsid w:val="005817FA"/>
    <w:rsid w:val="00581A39"/>
    <w:rsid w:val="00581B05"/>
    <w:rsid w:val="00581FBA"/>
    <w:rsid w:val="00582449"/>
    <w:rsid w:val="005824EA"/>
    <w:rsid w:val="00582515"/>
    <w:rsid w:val="0058265C"/>
    <w:rsid w:val="00582B11"/>
    <w:rsid w:val="00582EAD"/>
    <w:rsid w:val="00583636"/>
    <w:rsid w:val="00584854"/>
    <w:rsid w:val="00585B16"/>
    <w:rsid w:val="00586A88"/>
    <w:rsid w:val="00587787"/>
    <w:rsid w:val="0058785B"/>
    <w:rsid w:val="00587939"/>
    <w:rsid w:val="00587BF1"/>
    <w:rsid w:val="005900BC"/>
    <w:rsid w:val="00590E02"/>
    <w:rsid w:val="00590E34"/>
    <w:rsid w:val="0059140C"/>
    <w:rsid w:val="005914A6"/>
    <w:rsid w:val="00591942"/>
    <w:rsid w:val="00591B6A"/>
    <w:rsid w:val="00591C58"/>
    <w:rsid w:val="00592044"/>
    <w:rsid w:val="0059274A"/>
    <w:rsid w:val="005929DC"/>
    <w:rsid w:val="00592DC4"/>
    <w:rsid w:val="00592F5A"/>
    <w:rsid w:val="00593740"/>
    <w:rsid w:val="0059398E"/>
    <w:rsid w:val="00593AC0"/>
    <w:rsid w:val="00593F46"/>
    <w:rsid w:val="005948D9"/>
    <w:rsid w:val="00594A8A"/>
    <w:rsid w:val="00594AC4"/>
    <w:rsid w:val="00594CB1"/>
    <w:rsid w:val="0059512E"/>
    <w:rsid w:val="0059526D"/>
    <w:rsid w:val="00595B25"/>
    <w:rsid w:val="00595B4D"/>
    <w:rsid w:val="00595D2B"/>
    <w:rsid w:val="00596BE1"/>
    <w:rsid w:val="00596CAB"/>
    <w:rsid w:val="0059741B"/>
    <w:rsid w:val="00597488"/>
    <w:rsid w:val="0059779C"/>
    <w:rsid w:val="005A019A"/>
    <w:rsid w:val="005A01F4"/>
    <w:rsid w:val="005A0487"/>
    <w:rsid w:val="005A0554"/>
    <w:rsid w:val="005A0D43"/>
    <w:rsid w:val="005A1610"/>
    <w:rsid w:val="005A17C9"/>
    <w:rsid w:val="005A17CB"/>
    <w:rsid w:val="005A1F78"/>
    <w:rsid w:val="005A26AF"/>
    <w:rsid w:val="005A2DC3"/>
    <w:rsid w:val="005A2FCD"/>
    <w:rsid w:val="005A3AB5"/>
    <w:rsid w:val="005A3CDC"/>
    <w:rsid w:val="005A3CEC"/>
    <w:rsid w:val="005A3DB5"/>
    <w:rsid w:val="005A433E"/>
    <w:rsid w:val="005A504F"/>
    <w:rsid w:val="005A574C"/>
    <w:rsid w:val="005A617A"/>
    <w:rsid w:val="005A6642"/>
    <w:rsid w:val="005A6C20"/>
    <w:rsid w:val="005A6CF4"/>
    <w:rsid w:val="005A6D3B"/>
    <w:rsid w:val="005A7039"/>
    <w:rsid w:val="005A753C"/>
    <w:rsid w:val="005A7649"/>
    <w:rsid w:val="005B085A"/>
    <w:rsid w:val="005B0DAC"/>
    <w:rsid w:val="005B10EE"/>
    <w:rsid w:val="005B11DC"/>
    <w:rsid w:val="005B11F7"/>
    <w:rsid w:val="005B1890"/>
    <w:rsid w:val="005B1B24"/>
    <w:rsid w:val="005B20D0"/>
    <w:rsid w:val="005B21A3"/>
    <w:rsid w:val="005B21AE"/>
    <w:rsid w:val="005B2433"/>
    <w:rsid w:val="005B28F8"/>
    <w:rsid w:val="005B3417"/>
    <w:rsid w:val="005B408D"/>
    <w:rsid w:val="005B4127"/>
    <w:rsid w:val="005B4182"/>
    <w:rsid w:val="005B45C5"/>
    <w:rsid w:val="005B47EF"/>
    <w:rsid w:val="005B53EB"/>
    <w:rsid w:val="005B591F"/>
    <w:rsid w:val="005B60EB"/>
    <w:rsid w:val="005B6266"/>
    <w:rsid w:val="005B6B27"/>
    <w:rsid w:val="005C0699"/>
    <w:rsid w:val="005C06E2"/>
    <w:rsid w:val="005C0B0F"/>
    <w:rsid w:val="005C0F4C"/>
    <w:rsid w:val="005C1338"/>
    <w:rsid w:val="005C18BF"/>
    <w:rsid w:val="005C2D57"/>
    <w:rsid w:val="005C33D3"/>
    <w:rsid w:val="005C4354"/>
    <w:rsid w:val="005C4485"/>
    <w:rsid w:val="005C4918"/>
    <w:rsid w:val="005C603B"/>
    <w:rsid w:val="005C6A68"/>
    <w:rsid w:val="005C6A72"/>
    <w:rsid w:val="005C6D86"/>
    <w:rsid w:val="005C705A"/>
    <w:rsid w:val="005C790B"/>
    <w:rsid w:val="005D01F1"/>
    <w:rsid w:val="005D08CA"/>
    <w:rsid w:val="005D1576"/>
    <w:rsid w:val="005D17B9"/>
    <w:rsid w:val="005D1CBC"/>
    <w:rsid w:val="005D21AA"/>
    <w:rsid w:val="005D26F4"/>
    <w:rsid w:val="005D2BDA"/>
    <w:rsid w:val="005D3F6C"/>
    <w:rsid w:val="005D41D9"/>
    <w:rsid w:val="005D4884"/>
    <w:rsid w:val="005D51D2"/>
    <w:rsid w:val="005D5558"/>
    <w:rsid w:val="005D5EE2"/>
    <w:rsid w:val="005D62BC"/>
    <w:rsid w:val="005E031E"/>
    <w:rsid w:val="005E05C1"/>
    <w:rsid w:val="005E0FDA"/>
    <w:rsid w:val="005E11B3"/>
    <w:rsid w:val="005E1A0D"/>
    <w:rsid w:val="005E1B83"/>
    <w:rsid w:val="005E1E32"/>
    <w:rsid w:val="005E213B"/>
    <w:rsid w:val="005E348A"/>
    <w:rsid w:val="005E43DA"/>
    <w:rsid w:val="005E4699"/>
    <w:rsid w:val="005E48E3"/>
    <w:rsid w:val="005E532A"/>
    <w:rsid w:val="005E532E"/>
    <w:rsid w:val="005E5868"/>
    <w:rsid w:val="005E5A00"/>
    <w:rsid w:val="005E63CC"/>
    <w:rsid w:val="005E6425"/>
    <w:rsid w:val="005E7242"/>
    <w:rsid w:val="005E7CFB"/>
    <w:rsid w:val="005F046C"/>
    <w:rsid w:val="005F11C7"/>
    <w:rsid w:val="005F13C1"/>
    <w:rsid w:val="005F1865"/>
    <w:rsid w:val="005F1DBD"/>
    <w:rsid w:val="005F2193"/>
    <w:rsid w:val="005F2441"/>
    <w:rsid w:val="005F29EF"/>
    <w:rsid w:val="005F3AC0"/>
    <w:rsid w:val="005F3BDF"/>
    <w:rsid w:val="005F3F90"/>
    <w:rsid w:val="005F4B6F"/>
    <w:rsid w:val="005F4DA5"/>
    <w:rsid w:val="005F5254"/>
    <w:rsid w:val="005F570C"/>
    <w:rsid w:val="005F5B61"/>
    <w:rsid w:val="005F6134"/>
    <w:rsid w:val="005F6654"/>
    <w:rsid w:val="005F6683"/>
    <w:rsid w:val="005F723F"/>
    <w:rsid w:val="005F77DC"/>
    <w:rsid w:val="005F7869"/>
    <w:rsid w:val="005F7FBD"/>
    <w:rsid w:val="0060056A"/>
    <w:rsid w:val="006006EB"/>
    <w:rsid w:val="006007E3"/>
    <w:rsid w:val="006012F8"/>
    <w:rsid w:val="006014D8"/>
    <w:rsid w:val="0060160D"/>
    <w:rsid w:val="006016BF"/>
    <w:rsid w:val="0060180D"/>
    <w:rsid w:val="00602142"/>
    <w:rsid w:val="00602267"/>
    <w:rsid w:val="006035C7"/>
    <w:rsid w:val="00603CB9"/>
    <w:rsid w:val="00603FB7"/>
    <w:rsid w:val="00604121"/>
    <w:rsid w:val="006041F6"/>
    <w:rsid w:val="00604474"/>
    <w:rsid w:val="00605429"/>
    <w:rsid w:val="006057BD"/>
    <w:rsid w:val="00605E59"/>
    <w:rsid w:val="0060614C"/>
    <w:rsid w:val="00606567"/>
    <w:rsid w:val="006068A9"/>
    <w:rsid w:val="00606D3C"/>
    <w:rsid w:val="00606D64"/>
    <w:rsid w:val="00607CB1"/>
    <w:rsid w:val="0061044E"/>
    <w:rsid w:val="006104F5"/>
    <w:rsid w:val="00610F27"/>
    <w:rsid w:val="00611216"/>
    <w:rsid w:val="006112CE"/>
    <w:rsid w:val="00611B53"/>
    <w:rsid w:val="00611DE9"/>
    <w:rsid w:val="00611F85"/>
    <w:rsid w:val="006126B8"/>
    <w:rsid w:val="0061282C"/>
    <w:rsid w:val="0061336E"/>
    <w:rsid w:val="00613575"/>
    <w:rsid w:val="00613D1A"/>
    <w:rsid w:val="006140C5"/>
    <w:rsid w:val="006145E0"/>
    <w:rsid w:val="0061469E"/>
    <w:rsid w:val="006147F9"/>
    <w:rsid w:val="006148BB"/>
    <w:rsid w:val="00614C21"/>
    <w:rsid w:val="00615227"/>
    <w:rsid w:val="006154E2"/>
    <w:rsid w:val="0061551E"/>
    <w:rsid w:val="0061586F"/>
    <w:rsid w:val="0061677C"/>
    <w:rsid w:val="006171F1"/>
    <w:rsid w:val="006172B4"/>
    <w:rsid w:val="006173D7"/>
    <w:rsid w:val="006176C7"/>
    <w:rsid w:val="0061773C"/>
    <w:rsid w:val="00617BF0"/>
    <w:rsid w:val="00620544"/>
    <w:rsid w:val="0062078F"/>
    <w:rsid w:val="00620910"/>
    <w:rsid w:val="00620AB0"/>
    <w:rsid w:val="006214B0"/>
    <w:rsid w:val="00622198"/>
    <w:rsid w:val="00622383"/>
    <w:rsid w:val="0062285F"/>
    <w:rsid w:val="00622D47"/>
    <w:rsid w:val="00622EFD"/>
    <w:rsid w:val="00623B40"/>
    <w:rsid w:val="00623F2B"/>
    <w:rsid w:val="00624BA3"/>
    <w:rsid w:val="00624D2B"/>
    <w:rsid w:val="00624D70"/>
    <w:rsid w:val="00624E5D"/>
    <w:rsid w:val="00625871"/>
    <w:rsid w:val="00626299"/>
    <w:rsid w:val="006262A8"/>
    <w:rsid w:val="0062661C"/>
    <w:rsid w:val="006268F3"/>
    <w:rsid w:val="00627131"/>
    <w:rsid w:val="00627771"/>
    <w:rsid w:val="006277E7"/>
    <w:rsid w:val="00627DB0"/>
    <w:rsid w:val="00630E74"/>
    <w:rsid w:val="00632A11"/>
    <w:rsid w:val="00632AC7"/>
    <w:rsid w:val="00633123"/>
    <w:rsid w:val="0063351B"/>
    <w:rsid w:val="00633E1F"/>
    <w:rsid w:val="0063405D"/>
    <w:rsid w:val="00634394"/>
    <w:rsid w:val="00634892"/>
    <w:rsid w:val="0063490B"/>
    <w:rsid w:val="006349CA"/>
    <w:rsid w:val="00634BA4"/>
    <w:rsid w:val="00635081"/>
    <w:rsid w:val="006356C9"/>
    <w:rsid w:val="00635DEC"/>
    <w:rsid w:val="006360BC"/>
    <w:rsid w:val="00636186"/>
    <w:rsid w:val="00637799"/>
    <w:rsid w:val="00637B48"/>
    <w:rsid w:val="00637D6E"/>
    <w:rsid w:val="00637F41"/>
    <w:rsid w:val="00640084"/>
    <w:rsid w:val="00640206"/>
    <w:rsid w:val="0064033C"/>
    <w:rsid w:val="006409DE"/>
    <w:rsid w:val="00640A59"/>
    <w:rsid w:val="00641599"/>
    <w:rsid w:val="00641B49"/>
    <w:rsid w:val="00641D59"/>
    <w:rsid w:val="00641E28"/>
    <w:rsid w:val="00641F8D"/>
    <w:rsid w:val="006421AF"/>
    <w:rsid w:val="0064269F"/>
    <w:rsid w:val="0064319F"/>
    <w:rsid w:val="006436B3"/>
    <w:rsid w:val="00644C45"/>
    <w:rsid w:val="00645352"/>
    <w:rsid w:val="0064565F"/>
    <w:rsid w:val="00645A1F"/>
    <w:rsid w:val="00645C3D"/>
    <w:rsid w:val="006466F5"/>
    <w:rsid w:val="00646962"/>
    <w:rsid w:val="00646D1B"/>
    <w:rsid w:val="00646F32"/>
    <w:rsid w:val="00646FEF"/>
    <w:rsid w:val="006470B2"/>
    <w:rsid w:val="00647B11"/>
    <w:rsid w:val="00650385"/>
    <w:rsid w:val="00651925"/>
    <w:rsid w:val="0065222C"/>
    <w:rsid w:val="0065255E"/>
    <w:rsid w:val="00652EA1"/>
    <w:rsid w:val="00652F40"/>
    <w:rsid w:val="006530BF"/>
    <w:rsid w:val="00653788"/>
    <w:rsid w:val="006549D4"/>
    <w:rsid w:val="00655038"/>
    <w:rsid w:val="00655901"/>
    <w:rsid w:val="00655C85"/>
    <w:rsid w:val="00656218"/>
    <w:rsid w:val="00656613"/>
    <w:rsid w:val="0065681C"/>
    <w:rsid w:val="006569C4"/>
    <w:rsid w:val="00657965"/>
    <w:rsid w:val="00657C2B"/>
    <w:rsid w:val="00657EBB"/>
    <w:rsid w:val="00660525"/>
    <w:rsid w:val="006608A8"/>
    <w:rsid w:val="0066097E"/>
    <w:rsid w:val="006609E6"/>
    <w:rsid w:val="00660ADD"/>
    <w:rsid w:val="00660AEA"/>
    <w:rsid w:val="006616AD"/>
    <w:rsid w:val="0066172C"/>
    <w:rsid w:val="00661987"/>
    <w:rsid w:val="00661C96"/>
    <w:rsid w:val="00661D5D"/>
    <w:rsid w:val="00661DCF"/>
    <w:rsid w:val="00661F6F"/>
    <w:rsid w:val="00662786"/>
    <w:rsid w:val="00663045"/>
    <w:rsid w:val="006637BE"/>
    <w:rsid w:val="00663964"/>
    <w:rsid w:val="00663AB5"/>
    <w:rsid w:val="00663CD6"/>
    <w:rsid w:val="006640DD"/>
    <w:rsid w:val="00664358"/>
    <w:rsid w:val="00664B2B"/>
    <w:rsid w:val="0066538B"/>
    <w:rsid w:val="00665A0C"/>
    <w:rsid w:val="006660CE"/>
    <w:rsid w:val="00666448"/>
    <w:rsid w:val="00666B7B"/>
    <w:rsid w:val="00666E99"/>
    <w:rsid w:val="006672F7"/>
    <w:rsid w:val="0066769A"/>
    <w:rsid w:val="00667DEA"/>
    <w:rsid w:val="00670B46"/>
    <w:rsid w:val="00670C12"/>
    <w:rsid w:val="00670D92"/>
    <w:rsid w:val="006712F9"/>
    <w:rsid w:val="006716F9"/>
    <w:rsid w:val="00671E8B"/>
    <w:rsid w:val="0067228E"/>
    <w:rsid w:val="006723CE"/>
    <w:rsid w:val="006728C2"/>
    <w:rsid w:val="00672DA3"/>
    <w:rsid w:val="00673273"/>
    <w:rsid w:val="006737E1"/>
    <w:rsid w:val="00673C98"/>
    <w:rsid w:val="00673F4E"/>
    <w:rsid w:val="00674BB9"/>
    <w:rsid w:val="00674D91"/>
    <w:rsid w:val="00674ECC"/>
    <w:rsid w:val="00674FC1"/>
    <w:rsid w:val="006760A6"/>
    <w:rsid w:val="0067698E"/>
    <w:rsid w:val="00676C31"/>
    <w:rsid w:val="00676E2C"/>
    <w:rsid w:val="00677BB3"/>
    <w:rsid w:val="00677C68"/>
    <w:rsid w:val="00680CE3"/>
    <w:rsid w:val="0068125E"/>
    <w:rsid w:val="006816A4"/>
    <w:rsid w:val="00682495"/>
    <w:rsid w:val="00682504"/>
    <w:rsid w:val="0068314E"/>
    <w:rsid w:val="00683A14"/>
    <w:rsid w:val="00684F12"/>
    <w:rsid w:val="00685253"/>
    <w:rsid w:val="00685469"/>
    <w:rsid w:val="006856BC"/>
    <w:rsid w:val="00685B5E"/>
    <w:rsid w:val="00685B89"/>
    <w:rsid w:val="00686042"/>
    <w:rsid w:val="00686F03"/>
    <w:rsid w:val="00687003"/>
    <w:rsid w:val="00687027"/>
    <w:rsid w:val="00687A07"/>
    <w:rsid w:val="00690135"/>
    <w:rsid w:val="00690222"/>
    <w:rsid w:val="00690638"/>
    <w:rsid w:val="00690D69"/>
    <w:rsid w:val="00690DB1"/>
    <w:rsid w:val="00692545"/>
    <w:rsid w:val="00692C39"/>
    <w:rsid w:val="0069311C"/>
    <w:rsid w:val="00693A3D"/>
    <w:rsid w:val="00693FF3"/>
    <w:rsid w:val="00693FF4"/>
    <w:rsid w:val="0069445C"/>
    <w:rsid w:val="0069463F"/>
    <w:rsid w:val="006946D5"/>
    <w:rsid w:val="006946E3"/>
    <w:rsid w:val="00694D24"/>
    <w:rsid w:val="00695AAD"/>
    <w:rsid w:val="00696B17"/>
    <w:rsid w:val="00696C8F"/>
    <w:rsid w:val="00697177"/>
    <w:rsid w:val="0069760A"/>
    <w:rsid w:val="00697FB2"/>
    <w:rsid w:val="006A0E98"/>
    <w:rsid w:val="006A0FCE"/>
    <w:rsid w:val="006A11BE"/>
    <w:rsid w:val="006A397F"/>
    <w:rsid w:val="006A444E"/>
    <w:rsid w:val="006A450E"/>
    <w:rsid w:val="006A48D6"/>
    <w:rsid w:val="006A4E37"/>
    <w:rsid w:val="006A54DA"/>
    <w:rsid w:val="006A614C"/>
    <w:rsid w:val="006A61F0"/>
    <w:rsid w:val="006A6725"/>
    <w:rsid w:val="006A7AF9"/>
    <w:rsid w:val="006A7E0C"/>
    <w:rsid w:val="006B0562"/>
    <w:rsid w:val="006B05D3"/>
    <w:rsid w:val="006B063D"/>
    <w:rsid w:val="006B0F77"/>
    <w:rsid w:val="006B1BB4"/>
    <w:rsid w:val="006B1CC1"/>
    <w:rsid w:val="006B1D0C"/>
    <w:rsid w:val="006B2019"/>
    <w:rsid w:val="006B236C"/>
    <w:rsid w:val="006B26C5"/>
    <w:rsid w:val="006B2973"/>
    <w:rsid w:val="006B2BA2"/>
    <w:rsid w:val="006B3248"/>
    <w:rsid w:val="006B34A0"/>
    <w:rsid w:val="006B3934"/>
    <w:rsid w:val="006B3951"/>
    <w:rsid w:val="006B3BC3"/>
    <w:rsid w:val="006B3C4D"/>
    <w:rsid w:val="006B53DC"/>
    <w:rsid w:val="006B54C6"/>
    <w:rsid w:val="006B5651"/>
    <w:rsid w:val="006B58AD"/>
    <w:rsid w:val="006B67F1"/>
    <w:rsid w:val="006B696C"/>
    <w:rsid w:val="006B6B98"/>
    <w:rsid w:val="006B6BC2"/>
    <w:rsid w:val="006B719C"/>
    <w:rsid w:val="006B7879"/>
    <w:rsid w:val="006B7938"/>
    <w:rsid w:val="006B7C03"/>
    <w:rsid w:val="006B7CDD"/>
    <w:rsid w:val="006B7E0B"/>
    <w:rsid w:val="006B7ED2"/>
    <w:rsid w:val="006B7F31"/>
    <w:rsid w:val="006C00ED"/>
    <w:rsid w:val="006C0194"/>
    <w:rsid w:val="006C053C"/>
    <w:rsid w:val="006C0CA8"/>
    <w:rsid w:val="006C0F82"/>
    <w:rsid w:val="006C11A1"/>
    <w:rsid w:val="006C12F1"/>
    <w:rsid w:val="006C1318"/>
    <w:rsid w:val="006C13B3"/>
    <w:rsid w:val="006C1783"/>
    <w:rsid w:val="006C1BCB"/>
    <w:rsid w:val="006C1EB6"/>
    <w:rsid w:val="006C2165"/>
    <w:rsid w:val="006C27B7"/>
    <w:rsid w:val="006C3225"/>
    <w:rsid w:val="006C3A23"/>
    <w:rsid w:val="006C5179"/>
    <w:rsid w:val="006C544F"/>
    <w:rsid w:val="006C5E87"/>
    <w:rsid w:val="006C75C1"/>
    <w:rsid w:val="006D0173"/>
    <w:rsid w:val="006D070D"/>
    <w:rsid w:val="006D07A0"/>
    <w:rsid w:val="006D128C"/>
    <w:rsid w:val="006D15BB"/>
    <w:rsid w:val="006D163E"/>
    <w:rsid w:val="006D1C50"/>
    <w:rsid w:val="006D21C5"/>
    <w:rsid w:val="006D2594"/>
    <w:rsid w:val="006D2797"/>
    <w:rsid w:val="006D3766"/>
    <w:rsid w:val="006D4838"/>
    <w:rsid w:val="006D4CE0"/>
    <w:rsid w:val="006D4D17"/>
    <w:rsid w:val="006D4DBA"/>
    <w:rsid w:val="006D4E49"/>
    <w:rsid w:val="006D4EF0"/>
    <w:rsid w:val="006D52C7"/>
    <w:rsid w:val="006D5476"/>
    <w:rsid w:val="006D5A5F"/>
    <w:rsid w:val="006D5D63"/>
    <w:rsid w:val="006D6084"/>
    <w:rsid w:val="006D61E8"/>
    <w:rsid w:val="006D653F"/>
    <w:rsid w:val="006D660E"/>
    <w:rsid w:val="006D6B58"/>
    <w:rsid w:val="006D7765"/>
    <w:rsid w:val="006D7C00"/>
    <w:rsid w:val="006D7DFD"/>
    <w:rsid w:val="006E03D7"/>
    <w:rsid w:val="006E0879"/>
    <w:rsid w:val="006E0969"/>
    <w:rsid w:val="006E0C5E"/>
    <w:rsid w:val="006E115F"/>
    <w:rsid w:val="006E172C"/>
    <w:rsid w:val="006E1A9E"/>
    <w:rsid w:val="006E1B08"/>
    <w:rsid w:val="006E1C5A"/>
    <w:rsid w:val="006E1F48"/>
    <w:rsid w:val="006E2D63"/>
    <w:rsid w:val="006E3181"/>
    <w:rsid w:val="006E3468"/>
    <w:rsid w:val="006E35F0"/>
    <w:rsid w:val="006E3FDD"/>
    <w:rsid w:val="006E412E"/>
    <w:rsid w:val="006E420C"/>
    <w:rsid w:val="006E4238"/>
    <w:rsid w:val="006E464C"/>
    <w:rsid w:val="006E4796"/>
    <w:rsid w:val="006E5A12"/>
    <w:rsid w:val="006E5D03"/>
    <w:rsid w:val="006E5E6F"/>
    <w:rsid w:val="006E61D6"/>
    <w:rsid w:val="006E66F5"/>
    <w:rsid w:val="006E75FF"/>
    <w:rsid w:val="006E7A79"/>
    <w:rsid w:val="006E7AB7"/>
    <w:rsid w:val="006F0281"/>
    <w:rsid w:val="006F090C"/>
    <w:rsid w:val="006F0FAF"/>
    <w:rsid w:val="006F1002"/>
    <w:rsid w:val="006F115F"/>
    <w:rsid w:val="006F1614"/>
    <w:rsid w:val="006F164E"/>
    <w:rsid w:val="006F1DBC"/>
    <w:rsid w:val="006F207A"/>
    <w:rsid w:val="006F24E8"/>
    <w:rsid w:val="006F2659"/>
    <w:rsid w:val="006F2849"/>
    <w:rsid w:val="006F2FF6"/>
    <w:rsid w:val="006F37C1"/>
    <w:rsid w:val="006F3CAE"/>
    <w:rsid w:val="006F3CC6"/>
    <w:rsid w:val="006F3E78"/>
    <w:rsid w:val="006F4208"/>
    <w:rsid w:val="006F4982"/>
    <w:rsid w:val="006F49E3"/>
    <w:rsid w:val="006F4C8D"/>
    <w:rsid w:val="006F4CD9"/>
    <w:rsid w:val="006F4D54"/>
    <w:rsid w:val="006F5090"/>
    <w:rsid w:val="006F5A21"/>
    <w:rsid w:val="006F6245"/>
    <w:rsid w:val="006F72FC"/>
    <w:rsid w:val="006F76CD"/>
    <w:rsid w:val="0070009F"/>
    <w:rsid w:val="00700833"/>
    <w:rsid w:val="0070102B"/>
    <w:rsid w:val="007016AB"/>
    <w:rsid w:val="00701A7C"/>
    <w:rsid w:val="00701AFC"/>
    <w:rsid w:val="00701E37"/>
    <w:rsid w:val="00701E43"/>
    <w:rsid w:val="00702902"/>
    <w:rsid w:val="00702E26"/>
    <w:rsid w:val="00702F49"/>
    <w:rsid w:val="0070327C"/>
    <w:rsid w:val="00703699"/>
    <w:rsid w:val="00704668"/>
    <w:rsid w:val="007047C6"/>
    <w:rsid w:val="00705395"/>
    <w:rsid w:val="00705399"/>
    <w:rsid w:val="00705B90"/>
    <w:rsid w:val="00705E40"/>
    <w:rsid w:val="007061DE"/>
    <w:rsid w:val="00706DB3"/>
    <w:rsid w:val="00706F14"/>
    <w:rsid w:val="00706F51"/>
    <w:rsid w:val="007074C4"/>
    <w:rsid w:val="00707ABD"/>
    <w:rsid w:val="00707D62"/>
    <w:rsid w:val="00710089"/>
    <w:rsid w:val="0071033C"/>
    <w:rsid w:val="00710C0A"/>
    <w:rsid w:val="00711909"/>
    <w:rsid w:val="00711AA1"/>
    <w:rsid w:val="00711F24"/>
    <w:rsid w:val="0071231B"/>
    <w:rsid w:val="00712AF9"/>
    <w:rsid w:val="00712D9C"/>
    <w:rsid w:val="00713754"/>
    <w:rsid w:val="00713E58"/>
    <w:rsid w:val="007140D4"/>
    <w:rsid w:val="007150F4"/>
    <w:rsid w:val="007151BD"/>
    <w:rsid w:val="007151E0"/>
    <w:rsid w:val="00715496"/>
    <w:rsid w:val="00715933"/>
    <w:rsid w:val="00715976"/>
    <w:rsid w:val="00715FFA"/>
    <w:rsid w:val="00716F12"/>
    <w:rsid w:val="007171AE"/>
    <w:rsid w:val="00717304"/>
    <w:rsid w:val="00717DD8"/>
    <w:rsid w:val="0072026D"/>
    <w:rsid w:val="00720CA7"/>
    <w:rsid w:val="00721449"/>
    <w:rsid w:val="00721488"/>
    <w:rsid w:val="00721700"/>
    <w:rsid w:val="007217C6"/>
    <w:rsid w:val="00722855"/>
    <w:rsid w:val="00722B37"/>
    <w:rsid w:val="00722D31"/>
    <w:rsid w:val="007233A6"/>
    <w:rsid w:val="00724DC5"/>
    <w:rsid w:val="0072557A"/>
    <w:rsid w:val="00725B75"/>
    <w:rsid w:val="007262CE"/>
    <w:rsid w:val="007266A4"/>
    <w:rsid w:val="00726D71"/>
    <w:rsid w:val="00730548"/>
    <w:rsid w:val="007305F4"/>
    <w:rsid w:val="0073112E"/>
    <w:rsid w:val="0073126A"/>
    <w:rsid w:val="007314AA"/>
    <w:rsid w:val="00731987"/>
    <w:rsid w:val="00732ABA"/>
    <w:rsid w:val="007333B2"/>
    <w:rsid w:val="007345D5"/>
    <w:rsid w:val="00734844"/>
    <w:rsid w:val="00734B80"/>
    <w:rsid w:val="00734E1B"/>
    <w:rsid w:val="007353FD"/>
    <w:rsid w:val="00735EAA"/>
    <w:rsid w:val="0073601B"/>
    <w:rsid w:val="0073628C"/>
    <w:rsid w:val="00737896"/>
    <w:rsid w:val="00737A38"/>
    <w:rsid w:val="00737DE1"/>
    <w:rsid w:val="00740544"/>
    <w:rsid w:val="0074061A"/>
    <w:rsid w:val="00740B0A"/>
    <w:rsid w:val="00740C61"/>
    <w:rsid w:val="007410A5"/>
    <w:rsid w:val="0074184C"/>
    <w:rsid w:val="00741FF5"/>
    <w:rsid w:val="00743146"/>
    <w:rsid w:val="007432E0"/>
    <w:rsid w:val="00743349"/>
    <w:rsid w:val="007443AD"/>
    <w:rsid w:val="00744CA2"/>
    <w:rsid w:val="00745065"/>
    <w:rsid w:val="007455C0"/>
    <w:rsid w:val="0074629A"/>
    <w:rsid w:val="00746837"/>
    <w:rsid w:val="00746C63"/>
    <w:rsid w:val="00746CC7"/>
    <w:rsid w:val="00746F14"/>
    <w:rsid w:val="00747313"/>
    <w:rsid w:val="00747B93"/>
    <w:rsid w:val="00750DBC"/>
    <w:rsid w:val="0075118F"/>
    <w:rsid w:val="007514DD"/>
    <w:rsid w:val="00752631"/>
    <w:rsid w:val="00752C9C"/>
    <w:rsid w:val="0075392E"/>
    <w:rsid w:val="00753948"/>
    <w:rsid w:val="007540F7"/>
    <w:rsid w:val="00754279"/>
    <w:rsid w:val="0075471E"/>
    <w:rsid w:val="0075496F"/>
    <w:rsid w:val="007549B9"/>
    <w:rsid w:val="00755436"/>
    <w:rsid w:val="00756BDA"/>
    <w:rsid w:val="007573EB"/>
    <w:rsid w:val="00760487"/>
    <w:rsid w:val="00760F8B"/>
    <w:rsid w:val="00761611"/>
    <w:rsid w:val="00761756"/>
    <w:rsid w:val="007624C3"/>
    <w:rsid w:val="00762F06"/>
    <w:rsid w:val="00762F74"/>
    <w:rsid w:val="0076330C"/>
    <w:rsid w:val="007635C5"/>
    <w:rsid w:val="00763802"/>
    <w:rsid w:val="00763C80"/>
    <w:rsid w:val="00763D81"/>
    <w:rsid w:val="0076431F"/>
    <w:rsid w:val="00765028"/>
    <w:rsid w:val="007651F4"/>
    <w:rsid w:val="00765303"/>
    <w:rsid w:val="0076570D"/>
    <w:rsid w:val="00766267"/>
    <w:rsid w:val="00766337"/>
    <w:rsid w:val="00766564"/>
    <w:rsid w:val="007676C4"/>
    <w:rsid w:val="00770234"/>
    <w:rsid w:val="00770322"/>
    <w:rsid w:val="0077069E"/>
    <w:rsid w:val="0077101A"/>
    <w:rsid w:val="0077142D"/>
    <w:rsid w:val="007715BE"/>
    <w:rsid w:val="0077175A"/>
    <w:rsid w:val="00772060"/>
    <w:rsid w:val="00772FDA"/>
    <w:rsid w:val="00773194"/>
    <w:rsid w:val="007737E6"/>
    <w:rsid w:val="0077466A"/>
    <w:rsid w:val="007747E0"/>
    <w:rsid w:val="007749E4"/>
    <w:rsid w:val="00774A17"/>
    <w:rsid w:val="0077556A"/>
    <w:rsid w:val="007768E8"/>
    <w:rsid w:val="00777591"/>
    <w:rsid w:val="00777625"/>
    <w:rsid w:val="00780091"/>
    <w:rsid w:val="0078050C"/>
    <w:rsid w:val="00780710"/>
    <w:rsid w:val="00780A84"/>
    <w:rsid w:val="00781B7E"/>
    <w:rsid w:val="0078263B"/>
    <w:rsid w:val="00782656"/>
    <w:rsid w:val="00782831"/>
    <w:rsid w:val="00782C82"/>
    <w:rsid w:val="0078341A"/>
    <w:rsid w:val="00783A96"/>
    <w:rsid w:val="00783B2E"/>
    <w:rsid w:val="007847AF"/>
    <w:rsid w:val="00784A90"/>
    <w:rsid w:val="00785D93"/>
    <w:rsid w:val="00785EAB"/>
    <w:rsid w:val="007863A0"/>
    <w:rsid w:val="00786BB7"/>
    <w:rsid w:val="007872BD"/>
    <w:rsid w:val="0078755B"/>
    <w:rsid w:val="00787DF9"/>
    <w:rsid w:val="00787F21"/>
    <w:rsid w:val="0079004C"/>
    <w:rsid w:val="007908AC"/>
    <w:rsid w:val="00790D2E"/>
    <w:rsid w:val="00790D9E"/>
    <w:rsid w:val="007913BF"/>
    <w:rsid w:val="0079146C"/>
    <w:rsid w:val="00792CBA"/>
    <w:rsid w:val="0079330C"/>
    <w:rsid w:val="007938B9"/>
    <w:rsid w:val="00793DA0"/>
    <w:rsid w:val="00794644"/>
    <w:rsid w:val="00795503"/>
    <w:rsid w:val="00796190"/>
    <w:rsid w:val="0079632B"/>
    <w:rsid w:val="007966D3"/>
    <w:rsid w:val="007973CB"/>
    <w:rsid w:val="00797402"/>
    <w:rsid w:val="007979D3"/>
    <w:rsid w:val="00797B0D"/>
    <w:rsid w:val="00797EAE"/>
    <w:rsid w:val="00797FFC"/>
    <w:rsid w:val="007A0274"/>
    <w:rsid w:val="007A15EC"/>
    <w:rsid w:val="007A18A1"/>
    <w:rsid w:val="007A1C5A"/>
    <w:rsid w:val="007A2225"/>
    <w:rsid w:val="007A2FE3"/>
    <w:rsid w:val="007A302D"/>
    <w:rsid w:val="007A30D7"/>
    <w:rsid w:val="007A31A4"/>
    <w:rsid w:val="007A3D4D"/>
    <w:rsid w:val="007A49DA"/>
    <w:rsid w:val="007A4B04"/>
    <w:rsid w:val="007A4E3E"/>
    <w:rsid w:val="007A50C8"/>
    <w:rsid w:val="007A56C8"/>
    <w:rsid w:val="007A59E8"/>
    <w:rsid w:val="007A5C73"/>
    <w:rsid w:val="007A671A"/>
    <w:rsid w:val="007A6EE9"/>
    <w:rsid w:val="007A72CD"/>
    <w:rsid w:val="007B0EEA"/>
    <w:rsid w:val="007B0F4E"/>
    <w:rsid w:val="007B11F6"/>
    <w:rsid w:val="007B13AB"/>
    <w:rsid w:val="007B16EF"/>
    <w:rsid w:val="007B1D59"/>
    <w:rsid w:val="007B1F39"/>
    <w:rsid w:val="007B2B08"/>
    <w:rsid w:val="007B31B8"/>
    <w:rsid w:val="007B371E"/>
    <w:rsid w:val="007B433B"/>
    <w:rsid w:val="007B4382"/>
    <w:rsid w:val="007B4777"/>
    <w:rsid w:val="007B554A"/>
    <w:rsid w:val="007B6051"/>
    <w:rsid w:val="007B61C1"/>
    <w:rsid w:val="007B71E6"/>
    <w:rsid w:val="007C02ED"/>
    <w:rsid w:val="007C144D"/>
    <w:rsid w:val="007C14DA"/>
    <w:rsid w:val="007C1D09"/>
    <w:rsid w:val="007C280F"/>
    <w:rsid w:val="007C2A0E"/>
    <w:rsid w:val="007C2D24"/>
    <w:rsid w:val="007C2EB2"/>
    <w:rsid w:val="007C3AD8"/>
    <w:rsid w:val="007C3D27"/>
    <w:rsid w:val="007C4231"/>
    <w:rsid w:val="007C4251"/>
    <w:rsid w:val="007C5015"/>
    <w:rsid w:val="007C505C"/>
    <w:rsid w:val="007C5183"/>
    <w:rsid w:val="007C526E"/>
    <w:rsid w:val="007C5867"/>
    <w:rsid w:val="007C6086"/>
    <w:rsid w:val="007C6692"/>
    <w:rsid w:val="007C67EF"/>
    <w:rsid w:val="007C69E6"/>
    <w:rsid w:val="007C6C6C"/>
    <w:rsid w:val="007C6DA9"/>
    <w:rsid w:val="007C79B9"/>
    <w:rsid w:val="007D00FF"/>
    <w:rsid w:val="007D0F2C"/>
    <w:rsid w:val="007D1565"/>
    <w:rsid w:val="007D1AF5"/>
    <w:rsid w:val="007D1ED9"/>
    <w:rsid w:val="007D2B8D"/>
    <w:rsid w:val="007D2F78"/>
    <w:rsid w:val="007D316D"/>
    <w:rsid w:val="007D372E"/>
    <w:rsid w:val="007D43D0"/>
    <w:rsid w:val="007D4DD8"/>
    <w:rsid w:val="007D5423"/>
    <w:rsid w:val="007D55C5"/>
    <w:rsid w:val="007D5613"/>
    <w:rsid w:val="007D5906"/>
    <w:rsid w:val="007D604B"/>
    <w:rsid w:val="007D646E"/>
    <w:rsid w:val="007D6961"/>
    <w:rsid w:val="007D6ADC"/>
    <w:rsid w:val="007D6B48"/>
    <w:rsid w:val="007D6CC8"/>
    <w:rsid w:val="007D6CEF"/>
    <w:rsid w:val="007D7630"/>
    <w:rsid w:val="007D770D"/>
    <w:rsid w:val="007D7977"/>
    <w:rsid w:val="007D79D6"/>
    <w:rsid w:val="007E0206"/>
    <w:rsid w:val="007E038E"/>
    <w:rsid w:val="007E03EF"/>
    <w:rsid w:val="007E04AB"/>
    <w:rsid w:val="007E05B3"/>
    <w:rsid w:val="007E0E39"/>
    <w:rsid w:val="007E11E1"/>
    <w:rsid w:val="007E1888"/>
    <w:rsid w:val="007E1B22"/>
    <w:rsid w:val="007E20F3"/>
    <w:rsid w:val="007E2AA7"/>
    <w:rsid w:val="007E2B5E"/>
    <w:rsid w:val="007E330D"/>
    <w:rsid w:val="007E4104"/>
    <w:rsid w:val="007E42E4"/>
    <w:rsid w:val="007E4517"/>
    <w:rsid w:val="007E57B4"/>
    <w:rsid w:val="007E5E56"/>
    <w:rsid w:val="007E5EFD"/>
    <w:rsid w:val="007E6AF6"/>
    <w:rsid w:val="007E70C6"/>
    <w:rsid w:val="007E74F2"/>
    <w:rsid w:val="007E773F"/>
    <w:rsid w:val="007E7AE6"/>
    <w:rsid w:val="007F0072"/>
    <w:rsid w:val="007F07FF"/>
    <w:rsid w:val="007F0EE5"/>
    <w:rsid w:val="007F15F6"/>
    <w:rsid w:val="007F2476"/>
    <w:rsid w:val="007F2856"/>
    <w:rsid w:val="007F2AAC"/>
    <w:rsid w:val="007F2D26"/>
    <w:rsid w:val="007F356C"/>
    <w:rsid w:val="007F4376"/>
    <w:rsid w:val="007F43CB"/>
    <w:rsid w:val="007F466C"/>
    <w:rsid w:val="007F478A"/>
    <w:rsid w:val="007F55CC"/>
    <w:rsid w:val="007F66FE"/>
    <w:rsid w:val="007F699E"/>
    <w:rsid w:val="007F7036"/>
    <w:rsid w:val="008000A6"/>
    <w:rsid w:val="00800407"/>
    <w:rsid w:val="00800B54"/>
    <w:rsid w:val="00800C9F"/>
    <w:rsid w:val="00800D92"/>
    <w:rsid w:val="00801E31"/>
    <w:rsid w:val="0080219D"/>
    <w:rsid w:val="00802671"/>
    <w:rsid w:val="008027BD"/>
    <w:rsid w:val="00802AE8"/>
    <w:rsid w:val="00802D55"/>
    <w:rsid w:val="00803062"/>
    <w:rsid w:val="0080387B"/>
    <w:rsid w:val="00803A5C"/>
    <w:rsid w:val="00803CBF"/>
    <w:rsid w:val="00803DDD"/>
    <w:rsid w:val="00803E69"/>
    <w:rsid w:val="00804112"/>
    <w:rsid w:val="008043B3"/>
    <w:rsid w:val="00804DDF"/>
    <w:rsid w:val="00804F3B"/>
    <w:rsid w:val="0080527F"/>
    <w:rsid w:val="00805AE3"/>
    <w:rsid w:val="00805F13"/>
    <w:rsid w:val="008061E9"/>
    <w:rsid w:val="008068ED"/>
    <w:rsid w:val="0080695B"/>
    <w:rsid w:val="00807587"/>
    <w:rsid w:val="008079EF"/>
    <w:rsid w:val="00807A78"/>
    <w:rsid w:val="00807E3F"/>
    <w:rsid w:val="00810163"/>
    <w:rsid w:val="00810234"/>
    <w:rsid w:val="00810780"/>
    <w:rsid w:val="00810BC2"/>
    <w:rsid w:val="00811590"/>
    <w:rsid w:val="00811DF9"/>
    <w:rsid w:val="00811F2B"/>
    <w:rsid w:val="00811FFA"/>
    <w:rsid w:val="0081342E"/>
    <w:rsid w:val="00813848"/>
    <w:rsid w:val="00813C53"/>
    <w:rsid w:val="00814177"/>
    <w:rsid w:val="008149F8"/>
    <w:rsid w:val="00814CC3"/>
    <w:rsid w:val="008158D3"/>
    <w:rsid w:val="00815966"/>
    <w:rsid w:val="00815D41"/>
    <w:rsid w:val="00815EAA"/>
    <w:rsid w:val="00816362"/>
    <w:rsid w:val="00816F3D"/>
    <w:rsid w:val="00817686"/>
    <w:rsid w:val="008202A8"/>
    <w:rsid w:val="008206A3"/>
    <w:rsid w:val="008207D9"/>
    <w:rsid w:val="00820C81"/>
    <w:rsid w:val="00821074"/>
    <w:rsid w:val="008212A5"/>
    <w:rsid w:val="008212B2"/>
    <w:rsid w:val="008217E0"/>
    <w:rsid w:val="00821A29"/>
    <w:rsid w:val="00821ABA"/>
    <w:rsid w:val="008225E4"/>
    <w:rsid w:val="008226FE"/>
    <w:rsid w:val="008227BA"/>
    <w:rsid w:val="00822D28"/>
    <w:rsid w:val="00822ED8"/>
    <w:rsid w:val="00823141"/>
    <w:rsid w:val="00823AFE"/>
    <w:rsid w:val="00823DF8"/>
    <w:rsid w:val="008245BD"/>
    <w:rsid w:val="008249DF"/>
    <w:rsid w:val="00824DD3"/>
    <w:rsid w:val="00824DD8"/>
    <w:rsid w:val="0082555B"/>
    <w:rsid w:val="00825664"/>
    <w:rsid w:val="008260B7"/>
    <w:rsid w:val="008268A6"/>
    <w:rsid w:val="00826D12"/>
    <w:rsid w:val="00827292"/>
    <w:rsid w:val="00830425"/>
    <w:rsid w:val="008304C6"/>
    <w:rsid w:val="00830571"/>
    <w:rsid w:val="00832F69"/>
    <w:rsid w:val="00832F97"/>
    <w:rsid w:val="00833F35"/>
    <w:rsid w:val="008340E3"/>
    <w:rsid w:val="00834262"/>
    <w:rsid w:val="00834554"/>
    <w:rsid w:val="008349FC"/>
    <w:rsid w:val="00834D0C"/>
    <w:rsid w:val="0083573C"/>
    <w:rsid w:val="008359A6"/>
    <w:rsid w:val="00835B0A"/>
    <w:rsid w:val="0083686B"/>
    <w:rsid w:val="00836C40"/>
    <w:rsid w:val="0083750E"/>
    <w:rsid w:val="0083763C"/>
    <w:rsid w:val="0084022D"/>
    <w:rsid w:val="008404FF"/>
    <w:rsid w:val="00840C5F"/>
    <w:rsid w:val="00840FB5"/>
    <w:rsid w:val="00842011"/>
    <w:rsid w:val="0084210E"/>
    <w:rsid w:val="00842236"/>
    <w:rsid w:val="00842BA2"/>
    <w:rsid w:val="00843781"/>
    <w:rsid w:val="008440B2"/>
    <w:rsid w:val="00844CF0"/>
    <w:rsid w:val="00845538"/>
    <w:rsid w:val="008456A9"/>
    <w:rsid w:val="00845C04"/>
    <w:rsid w:val="00846207"/>
    <w:rsid w:val="0084660E"/>
    <w:rsid w:val="008472E4"/>
    <w:rsid w:val="00847635"/>
    <w:rsid w:val="00847D29"/>
    <w:rsid w:val="00847DA4"/>
    <w:rsid w:val="0085005D"/>
    <w:rsid w:val="008501C4"/>
    <w:rsid w:val="00850655"/>
    <w:rsid w:val="008510DB"/>
    <w:rsid w:val="00851369"/>
    <w:rsid w:val="00851B0B"/>
    <w:rsid w:val="00851F4C"/>
    <w:rsid w:val="008529C8"/>
    <w:rsid w:val="00853284"/>
    <w:rsid w:val="00853790"/>
    <w:rsid w:val="008539BC"/>
    <w:rsid w:val="00854125"/>
    <w:rsid w:val="008541C8"/>
    <w:rsid w:val="0085457E"/>
    <w:rsid w:val="00854699"/>
    <w:rsid w:val="00855DF2"/>
    <w:rsid w:val="0085676C"/>
    <w:rsid w:val="00856A24"/>
    <w:rsid w:val="00856CCE"/>
    <w:rsid w:val="00857267"/>
    <w:rsid w:val="0086043A"/>
    <w:rsid w:val="00860459"/>
    <w:rsid w:val="00860F2E"/>
    <w:rsid w:val="00860F43"/>
    <w:rsid w:val="00861065"/>
    <w:rsid w:val="00862408"/>
    <w:rsid w:val="0086261C"/>
    <w:rsid w:val="00863EAD"/>
    <w:rsid w:val="00863FCD"/>
    <w:rsid w:val="008641B1"/>
    <w:rsid w:val="00865D30"/>
    <w:rsid w:val="00865E2C"/>
    <w:rsid w:val="00865EFA"/>
    <w:rsid w:val="00866064"/>
    <w:rsid w:val="00866540"/>
    <w:rsid w:val="00866545"/>
    <w:rsid w:val="008665AA"/>
    <w:rsid w:val="008673D1"/>
    <w:rsid w:val="008674AE"/>
    <w:rsid w:val="00867C60"/>
    <w:rsid w:val="00867D2B"/>
    <w:rsid w:val="00870D43"/>
    <w:rsid w:val="00870DBD"/>
    <w:rsid w:val="00870DC8"/>
    <w:rsid w:val="00870E2C"/>
    <w:rsid w:val="00870E48"/>
    <w:rsid w:val="00872390"/>
    <w:rsid w:val="008723BE"/>
    <w:rsid w:val="00872426"/>
    <w:rsid w:val="008726F6"/>
    <w:rsid w:val="0087290C"/>
    <w:rsid w:val="00872CB9"/>
    <w:rsid w:val="00873735"/>
    <w:rsid w:val="0087379E"/>
    <w:rsid w:val="00873D08"/>
    <w:rsid w:val="00873EEF"/>
    <w:rsid w:val="0087422A"/>
    <w:rsid w:val="008743A9"/>
    <w:rsid w:val="0087490D"/>
    <w:rsid w:val="008749EC"/>
    <w:rsid w:val="00874A93"/>
    <w:rsid w:val="00874CEF"/>
    <w:rsid w:val="00874DF9"/>
    <w:rsid w:val="00874E4B"/>
    <w:rsid w:val="00874F78"/>
    <w:rsid w:val="008753DA"/>
    <w:rsid w:val="008759CE"/>
    <w:rsid w:val="00875BD9"/>
    <w:rsid w:val="00876349"/>
    <w:rsid w:val="00877B25"/>
    <w:rsid w:val="0088052E"/>
    <w:rsid w:val="00880B64"/>
    <w:rsid w:val="00880E44"/>
    <w:rsid w:val="00880F28"/>
    <w:rsid w:val="00880FF9"/>
    <w:rsid w:val="00881230"/>
    <w:rsid w:val="00881A5B"/>
    <w:rsid w:val="00881AFA"/>
    <w:rsid w:val="00882AD0"/>
    <w:rsid w:val="00882D72"/>
    <w:rsid w:val="00883996"/>
    <w:rsid w:val="00883B96"/>
    <w:rsid w:val="00883DB5"/>
    <w:rsid w:val="008845A1"/>
    <w:rsid w:val="00884A1D"/>
    <w:rsid w:val="00884A22"/>
    <w:rsid w:val="00884E15"/>
    <w:rsid w:val="0088530A"/>
    <w:rsid w:val="00885988"/>
    <w:rsid w:val="0088649B"/>
    <w:rsid w:val="008868FB"/>
    <w:rsid w:val="00886EDE"/>
    <w:rsid w:val="008870B9"/>
    <w:rsid w:val="008873E2"/>
    <w:rsid w:val="0088744F"/>
    <w:rsid w:val="00887AB9"/>
    <w:rsid w:val="0089050D"/>
    <w:rsid w:val="00890A26"/>
    <w:rsid w:val="00890BCE"/>
    <w:rsid w:val="00890C1A"/>
    <w:rsid w:val="00890EC6"/>
    <w:rsid w:val="00890FE9"/>
    <w:rsid w:val="00891099"/>
    <w:rsid w:val="0089144B"/>
    <w:rsid w:val="008915AC"/>
    <w:rsid w:val="00891902"/>
    <w:rsid w:val="0089192F"/>
    <w:rsid w:val="00891AAA"/>
    <w:rsid w:val="00891C55"/>
    <w:rsid w:val="00891E67"/>
    <w:rsid w:val="00892111"/>
    <w:rsid w:val="008922FE"/>
    <w:rsid w:val="00892883"/>
    <w:rsid w:val="00892C3B"/>
    <w:rsid w:val="00892F01"/>
    <w:rsid w:val="00893039"/>
    <w:rsid w:val="00893096"/>
    <w:rsid w:val="00893360"/>
    <w:rsid w:val="00893AEA"/>
    <w:rsid w:val="00893C7E"/>
    <w:rsid w:val="00893CD8"/>
    <w:rsid w:val="0089432C"/>
    <w:rsid w:val="00895248"/>
    <w:rsid w:val="008959D1"/>
    <w:rsid w:val="00895BE4"/>
    <w:rsid w:val="00896010"/>
    <w:rsid w:val="00896087"/>
    <w:rsid w:val="00896900"/>
    <w:rsid w:val="008972D7"/>
    <w:rsid w:val="00897C8A"/>
    <w:rsid w:val="008A0626"/>
    <w:rsid w:val="008A121B"/>
    <w:rsid w:val="008A1226"/>
    <w:rsid w:val="008A1847"/>
    <w:rsid w:val="008A1977"/>
    <w:rsid w:val="008A20E7"/>
    <w:rsid w:val="008A2901"/>
    <w:rsid w:val="008A2E35"/>
    <w:rsid w:val="008A3B17"/>
    <w:rsid w:val="008A4440"/>
    <w:rsid w:val="008A4877"/>
    <w:rsid w:val="008A5538"/>
    <w:rsid w:val="008A5647"/>
    <w:rsid w:val="008A56A4"/>
    <w:rsid w:val="008A5D3E"/>
    <w:rsid w:val="008A5EE2"/>
    <w:rsid w:val="008A601E"/>
    <w:rsid w:val="008A62A5"/>
    <w:rsid w:val="008A6371"/>
    <w:rsid w:val="008A66BC"/>
    <w:rsid w:val="008A6C5D"/>
    <w:rsid w:val="008A772F"/>
    <w:rsid w:val="008A7ADD"/>
    <w:rsid w:val="008A7EC7"/>
    <w:rsid w:val="008B042B"/>
    <w:rsid w:val="008B0E4B"/>
    <w:rsid w:val="008B1172"/>
    <w:rsid w:val="008B1EE6"/>
    <w:rsid w:val="008B3F78"/>
    <w:rsid w:val="008B49A2"/>
    <w:rsid w:val="008B4F05"/>
    <w:rsid w:val="008B4FFD"/>
    <w:rsid w:val="008B55B9"/>
    <w:rsid w:val="008B5DDF"/>
    <w:rsid w:val="008B5E7F"/>
    <w:rsid w:val="008B610D"/>
    <w:rsid w:val="008B6319"/>
    <w:rsid w:val="008B67A7"/>
    <w:rsid w:val="008B6B44"/>
    <w:rsid w:val="008B7268"/>
    <w:rsid w:val="008B7B5D"/>
    <w:rsid w:val="008C0C47"/>
    <w:rsid w:val="008C0F5F"/>
    <w:rsid w:val="008C263A"/>
    <w:rsid w:val="008C3708"/>
    <w:rsid w:val="008C3801"/>
    <w:rsid w:val="008C3A05"/>
    <w:rsid w:val="008C3A47"/>
    <w:rsid w:val="008C469B"/>
    <w:rsid w:val="008C4774"/>
    <w:rsid w:val="008C48AF"/>
    <w:rsid w:val="008C4BB4"/>
    <w:rsid w:val="008C4C4C"/>
    <w:rsid w:val="008C50EE"/>
    <w:rsid w:val="008C53B8"/>
    <w:rsid w:val="008C5B40"/>
    <w:rsid w:val="008C5E4C"/>
    <w:rsid w:val="008C6165"/>
    <w:rsid w:val="008C61CA"/>
    <w:rsid w:val="008C6505"/>
    <w:rsid w:val="008C673E"/>
    <w:rsid w:val="008C6AE9"/>
    <w:rsid w:val="008C6DEA"/>
    <w:rsid w:val="008C6E8A"/>
    <w:rsid w:val="008C70D8"/>
    <w:rsid w:val="008C7206"/>
    <w:rsid w:val="008C75D8"/>
    <w:rsid w:val="008C79B4"/>
    <w:rsid w:val="008D0F55"/>
    <w:rsid w:val="008D15F3"/>
    <w:rsid w:val="008D18A0"/>
    <w:rsid w:val="008D1B4E"/>
    <w:rsid w:val="008D1CF8"/>
    <w:rsid w:val="008D4115"/>
    <w:rsid w:val="008D439E"/>
    <w:rsid w:val="008D4D2F"/>
    <w:rsid w:val="008D64B4"/>
    <w:rsid w:val="008D6B32"/>
    <w:rsid w:val="008D6DA7"/>
    <w:rsid w:val="008D6FA1"/>
    <w:rsid w:val="008E0702"/>
    <w:rsid w:val="008E074F"/>
    <w:rsid w:val="008E0A77"/>
    <w:rsid w:val="008E1035"/>
    <w:rsid w:val="008E16E3"/>
    <w:rsid w:val="008E3699"/>
    <w:rsid w:val="008E40EC"/>
    <w:rsid w:val="008E4F58"/>
    <w:rsid w:val="008E5396"/>
    <w:rsid w:val="008E590D"/>
    <w:rsid w:val="008E5AC8"/>
    <w:rsid w:val="008E60B0"/>
    <w:rsid w:val="008E667D"/>
    <w:rsid w:val="008E67C0"/>
    <w:rsid w:val="008E6817"/>
    <w:rsid w:val="008E6BEB"/>
    <w:rsid w:val="008E6EC2"/>
    <w:rsid w:val="008E7578"/>
    <w:rsid w:val="008E771B"/>
    <w:rsid w:val="008E7B53"/>
    <w:rsid w:val="008E7F06"/>
    <w:rsid w:val="008F0309"/>
    <w:rsid w:val="008F0A8F"/>
    <w:rsid w:val="008F0B50"/>
    <w:rsid w:val="008F18F8"/>
    <w:rsid w:val="008F1A96"/>
    <w:rsid w:val="008F1B2D"/>
    <w:rsid w:val="008F2789"/>
    <w:rsid w:val="008F3503"/>
    <w:rsid w:val="008F436F"/>
    <w:rsid w:val="008F45E0"/>
    <w:rsid w:val="008F46EC"/>
    <w:rsid w:val="008F5118"/>
    <w:rsid w:val="008F539A"/>
    <w:rsid w:val="008F56F7"/>
    <w:rsid w:val="008F5B33"/>
    <w:rsid w:val="008F6117"/>
    <w:rsid w:val="008F6428"/>
    <w:rsid w:val="008F64C1"/>
    <w:rsid w:val="008F69D7"/>
    <w:rsid w:val="008F6A11"/>
    <w:rsid w:val="008F7293"/>
    <w:rsid w:val="008F7462"/>
    <w:rsid w:val="008F76CB"/>
    <w:rsid w:val="008F7A82"/>
    <w:rsid w:val="008F7BD2"/>
    <w:rsid w:val="0090133A"/>
    <w:rsid w:val="009015C4"/>
    <w:rsid w:val="009017AD"/>
    <w:rsid w:val="0090180D"/>
    <w:rsid w:val="00901D13"/>
    <w:rsid w:val="00901E5E"/>
    <w:rsid w:val="00902713"/>
    <w:rsid w:val="0090375F"/>
    <w:rsid w:val="00903BB9"/>
    <w:rsid w:val="0090446D"/>
    <w:rsid w:val="00904EDD"/>
    <w:rsid w:val="0090534F"/>
    <w:rsid w:val="009054AA"/>
    <w:rsid w:val="009056D6"/>
    <w:rsid w:val="00905862"/>
    <w:rsid w:val="009058AF"/>
    <w:rsid w:val="009060A4"/>
    <w:rsid w:val="009069CB"/>
    <w:rsid w:val="00910886"/>
    <w:rsid w:val="00910A9B"/>
    <w:rsid w:val="00910BC2"/>
    <w:rsid w:val="0091105C"/>
    <w:rsid w:val="009112DD"/>
    <w:rsid w:val="00911515"/>
    <w:rsid w:val="00911EF6"/>
    <w:rsid w:val="0091211D"/>
    <w:rsid w:val="0091232A"/>
    <w:rsid w:val="0091256F"/>
    <w:rsid w:val="0091302D"/>
    <w:rsid w:val="00913B9A"/>
    <w:rsid w:val="00913C60"/>
    <w:rsid w:val="00913CDC"/>
    <w:rsid w:val="00914189"/>
    <w:rsid w:val="009151D4"/>
    <w:rsid w:val="0091539D"/>
    <w:rsid w:val="009158AA"/>
    <w:rsid w:val="00917233"/>
    <w:rsid w:val="009175DA"/>
    <w:rsid w:val="009176C3"/>
    <w:rsid w:val="00917D4D"/>
    <w:rsid w:val="0092002D"/>
    <w:rsid w:val="009204B7"/>
    <w:rsid w:val="009211FC"/>
    <w:rsid w:val="00921523"/>
    <w:rsid w:val="00921874"/>
    <w:rsid w:val="0092193A"/>
    <w:rsid w:val="00921A03"/>
    <w:rsid w:val="00921D41"/>
    <w:rsid w:val="00921E73"/>
    <w:rsid w:val="00922478"/>
    <w:rsid w:val="00922896"/>
    <w:rsid w:val="00922D33"/>
    <w:rsid w:val="00923055"/>
    <w:rsid w:val="00923B58"/>
    <w:rsid w:val="00924212"/>
    <w:rsid w:val="00924442"/>
    <w:rsid w:val="009246E9"/>
    <w:rsid w:val="009247AF"/>
    <w:rsid w:val="00924CBB"/>
    <w:rsid w:val="00924DE7"/>
    <w:rsid w:val="00924E76"/>
    <w:rsid w:val="00925AA1"/>
    <w:rsid w:val="00925CD8"/>
    <w:rsid w:val="00926C40"/>
    <w:rsid w:val="00927E89"/>
    <w:rsid w:val="00927EC6"/>
    <w:rsid w:val="009303B1"/>
    <w:rsid w:val="009324A0"/>
    <w:rsid w:val="00932829"/>
    <w:rsid w:val="00932B9E"/>
    <w:rsid w:val="00932C18"/>
    <w:rsid w:val="00932F70"/>
    <w:rsid w:val="0093301D"/>
    <w:rsid w:val="009331E0"/>
    <w:rsid w:val="009331F7"/>
    <w:rsid w:val="00933448"/>
    <w:rsid w:val="00933D2F"/>
    <w:rsid w:val="00934204"/>
    <w:rsid w:val="00934A0E"/>
    <w:rsid w:val="00934BC9"/>
    <w:rsid w:val="00934C42"/>
    <w:rsid w:val="00934CE4"/>
    <w:rsid w:val="00934FB5"/>
    <w:rsid w:val="00934FF3"/>
    <w:rsid w:val="00935357"/>
    <w:rsid w:val="00935D05"/>
    <w:rsid w:val="00935D51"/>
    <w:rsid w:val="00937006"/>
    <w:rsid w:val="0093737C"/>
    <w:rsid w:val="0093779D"/>
    <w:rsid w:val="00937E5D"/>
    <w:rsid w:val="00937EBE"/>
    <w:rsid w:val="0094005E"/>
    <w:rsid w:val="009407CE"/>
    <w:rsid w:val="0094081C"/>
    <w:rsid w:val="009408D1"/>
    <w:rsid w:val="00940D39"/>
    <w:rsid w:val="00941416"/>
    <w:rsid w:val="009414A6"/>
    <w:rsid w:val="00941515"/>
    <w:rsid w:val="00941D12"/>
    <w:rsid w:val="00941FDD"/>
    <w:rsid w:val="009421DA"/>
    <w:rsid w:val="0094243E"/>
    <w:rsid w:val="0094252F"/>
    <w:rsid w:val="009439B8"/>
    <w:rsid w:val="00943CDA"/>
    <w:rsid w:val="00943F8D"/>
    <w:rsid w:val="00944354"/>
    <w:rsid w:val="0094481B"/>
    <w:rsid w:val="00945103"/>
    <w:rsid w:val="00945470"/>
    <w:rsid w:val="00946AEA"/>
    <w:rsid w:val="00946B9F"/>
    <w:rsid w:val="00946EB7"/>
    <w:rsid w:val="0094787D"/>
    <w:rsid w:val="009478CC"/>
    <w:rsid w:val="00947DD4"/>
    <w:rsid w:val="009501A0"/>
    <w:rsid w:val="00950294"/>
    <w:rsid w:val="009509D8"/>
    <w:rsid w:val="00950EE8"/>
    <w:rsid w:val="009510EC"/>
    <w:rsid w:val="009518B6"/>
    <w:rsid w:val="00951AA0"/>
    <w:rsid w:val="00951BC4"/>
    <w:rsid w:val="009521DB"/>
    <w:rsid w:val="00952A34"/>
    <w:rsid w:val="00952ABB"/>
    <w:rsid w:val="00952CA1"/>
    <w:rsid w:val="00952E31"/>
    <w:rsid w:val="00953931"/>
    <w:rsid w:val="00953FA5"/>
    <w:rsid w:val="00954068"/>
    <w:rsid w:val="00954869"/>
    <w:rsid w:val="009548BF"/>
    <w:rsid w:val="0095506C"/>
    <w:rsid w:val="0095534E"/>
    <w:rsid w:val="00955B26"/>
    <w:rsid w:val="009561BC"/>
    <w:rsid w:val="00957176"/>
    <w:rsid w:val="00960E1F"/>
    <w:rsid w:val="00961A52"/>
    <w:rsid w:val="00961C63"/>
    <w:rsid w:val="00961D15"/>
    <w:rsid w:val="00961EE8"/>
    <w:rsid w:val="0096323A"/>
    <w:rsid w:val="0096327C"/>
    <w:rsid w:val="00963F7C"/>
    <w:rsid w:val="00963FE8"/>
    <w:rsid w:val="00964C4D"/>
    <w:rsid w:val="00964EF7"/>
    <w:rsid w:val="00965550"/>
    <w:rsid w:val="00965649"/>
    <w:rsid w:val="00965B94"/>
    <w:rsid w:val="00965F51"/>
    <w:rsid w:val="00965F88"/>
    <w:rsid w:val="00966221"/>
    <w:rsid w:val="009662B5"/>
    <w:rsid w:val="00966755"/>
    <w:rsid w:val="009672A4"/>
    <w:rsid w:val="00967531"/>
    <w:rsid w:val="00967CCA"/>
    <w:rsid w:val="00967CE8"/>
    <w:rsid w:val="0097008B"/>
    <w:rsid w:val="00970CE1"/>
    <w:rsid w:val="00971365"/>
    <w:rsid w:val="009715BB"/>
    <w:rsid w:val="009716E8"/>
    <w:rsid w:val="00971BAC"/>
    <w:rsid w:val="00971BBB"/>
    <w:rsid w:val="009722AA"/>
    <w:rsid w:val="009726C8"/>
    <w:rsid w:val="00972821"/>
    <w:rsid w:val="00972A8D"/>
    <w:rsid w:val="00973C1C"/>
    <w:rsid w:val="0097421A"/>
    <w:rsid w:val="0097450E"/>
    <w:rsid w:val="009749E8"/>
    <w:rsid w:val="00975062"/>
    <w:rsid w:val="00975F81"/>
    <w:rsid w:val="009763EB"/>
    <w:rsid w:val="00976BBD"/>
    <w:rsid w:val="00976DA1"/>
    <w:rsid w:val="00977225"/>
    <w:rsid w:val="00980957"/>
    <w:rsid w:val="00980AC2"/>
    <w:rsid w:val="00980D51"/>
    <w:rsid w:val="00981232"/>
    <w:rsid w:val="00981310"/>
    <w:rsid w:val="00981479"/>
    <w:rsid w:val="009824DA"/>
    <w:rsid w:val="0098320B"/>
    <w:rsid w:val="00983526"/>
    <w:rsid w:val="009837FC"/>
    <w:rsid w:val="009838D9"/>
    <w:rsid w:val="00983D12"/>
    <w:rsid w:val="00983EB4"/>
    <w:rsid w:val="00983F06"/>
    <w:rsid w:val="009840C7"/>
    <w:rsid w:val="0098468B"/>
    <w:rsid w:val="009846B6"/>
    <w:rsid w:val="009852AE"/>
    <w:rsid w:val="00985BBC"/>
    <w:rsid w:val="00986138"/>
    <w:rsid w:val="0098644B"/>
    <w:rsid w:val="00986841"/>
    <w:rsid w:val="00986A70"/>
    <w:rsid w:val="00986BE7"/>
    <w:rsid w:val="009877BD"/>
    <w:rsid w:val="00987A43"/>
    <w:rsid w:val="009901B3"/>
    <w:rsid w:val="009914E6"/>
    <w:rsid w:val="00991751"/>
    <w:rsid w:val="00991962"/>
    <w:rsid w:val="00991B83"/>
    <w:rsid w:val="00991ED6"/>
    <w:rsid w:val="00991F27"/>
    <w:rsid w:val="0099221F"/>
    <w:rsid w:val="009922AE"/>
    <w:rsid w:val="00992670"/>
    <w:rsid w:val="009928EF"/>
    <w:rsid w:val="00995383"/>
    <w:rsid w:val="00995A3F"/>
    <w:rsid w:val="00995C86"/>
    <w:rsid w:val="0099614F"/>
    <w:rsid w:val="00997252"/>
    <w:rsid w:val="00997C76"/>
    <w:rsid w:val="00997DF1"/>
    <w:rsid w:val="009A02F3"/>
    <w:rsid w:val="009A0699"/>
    <w:rsid w:val="009A0E03"/>
    <w:rsid w:val="009A0E47"/>
    <w:rsid w:val="009A13BE"/>
    <w:rsid w:val="009A239B"/>
    <w:rsid w:val="009A2E5D"/>
    <w:rsid w:val="009A3539"/>
    <w:rsid w:val="009A37F2"/>
    <w:rsid w:val="009A3B4E"/>
    <w:rsid w:val="009A3B85"/>
    <w:rsid w:val="009A41B0"/>
    <w:rsid w:val="009A4279"/>
    <w:rsid w:val="009A47B8"/>
    <w:rsid w:val="009A4EA6"/>
    <w:rsid w:val="009A5287"/>
    <w:rsid w:val="009A5853"/>
    <w:rsid w:val="009A6377"/>
    <w:rsid w:val="009A664A"/>
    <w:rsid w:val="009A7275"/>
    <w:rsid w:val="009A7780"/>
    <w:rsid w:val="009A78F5"/>
    <w:rsid w:val="009A7CD1"/>
    <w:rsid w:val="009A7E38"/>
    <w:rsid w:val="009B00FE"/>
    <w:rsid w:val="009B0209"/>
    <w:rsid w:val="009B04DE"/>
    <w:rsid w:val="009B0AE0"/>
    <w:rsid w:val="009B0D72"/>
    <w:rsid w:val="009B2759"/>
    <w:rsid w:val="009B2C63"/>
    <w:rsid w:val="009B3130"/>
    <w:rsid w:val="009B3468"/>
    <w:rsid w:val="009B3528"/>
    <w:rsid w:val="009B3757"/>
    <w:rsid w:val="009B3860"/>
    <w:rsid w:val="009B3BDC"/>
    <w:rsid w:val="009B3DA3"/>
    <w:rsid w:val="009B4177"/>
    <w:rsid w:val="009B4953"/>
    <w:rsid w:val="009B501F"/>
    <w:rsid w:val="009B646B"/>
    <w:rsid w:val="009B6C33"/>
    <w:rsid w:val="009B6C66"/>
    <w:rsid w:val="009B6D47"/>
    <w:rsid w:val="009B7436"/>
    <w:rsid w:val="009B7CF3"/>
    <w:rsid w:val="009B7F23"/>
    <w:rsid w:val="009C0603"/>
    <w:rsid w:val="009C08A8"/>
    <w:rsid w:val="009C0D62"/>
    <w:rsid w:val="009C11D0"/>
    <w:rsid w:val="009C21E7"/>
    <w:rsid w:val="009C269C"/>
    <w:rsid w:val="009C2B67"/>
    <w:rsid w:val="009C2D49"/>
    <w:rsid w:val="009C324D"/>
    <w:rsid w:val="009C3527"/>
    <w:rsid w:val="009C373D"/>
    <w:rsid w:val="009C4CE7"/>
    <w:rsid w:val="009C5584"/>
    <w:rsid w:val="009C5759"/>
    <w:rsid w:val="009C582D"/>
    <w:rsid w:val="009C5CD5"/>
    <w:rsid w:val="009C5F1B"/>
    <w:rsid w:val="009C6D00"/>
    <w:rsid w:val="009C7B37"/>
    <w:rsid w:val="009D04F5"/>
    <w:rsid w:val="009D090F"/>
    <w:rsid w:val="009D0A71"/>
    <w:rsid w:val="009D0AB8"/>
    <w:rsid w:val="009D1832"/>
    <w:rsid w:val="009D2279"/>
    <w:rsid w:val="009D2FB7"/>
    <w:rsid w:val="009D3109"/>
    <w:rsid w:val="009D31D0"/>
    <w:rsid w:val="009D32FF"/>
    <w:rsid w:val="009D33B6"/>
    <w:rsid w:val="009D3EC5"/>
    <w:rsid w:val="009D4026"/>
    <w:rsid w:val="009D45E5"/>
    <w:rsid w:val="009D4A45"/>
    <w:rsid w:val="009D4BB4"/>
    <w:rsid w:val="009D55B8"/>
    <w:rsid w:val="009D5951"/>
    <w:rsid w:val="009D6252"/>
    <w:rsid w:val="009D625B"/>
    <w:rsid w:val="009D6A4E"/>
    <w:rsid w:val="009D6C15"/>
    <w:rsid w:val="009D7A7D"/>
    <w:rsid w:val="009D7AC2"/>
    <w:rsid w:val="009E0D42"/>
    <w:rsid w:val="009E2C67"/>
    <w:rsid w:val="009E37E9"/>
    <w:rsid w:val="009E399C"/>
    <w:rsid w:val="009E3EE1"/>
    <w:rsid w:val="009E487C"/>
    <w:rsid w:val="009E4A47"/>
    <w:rsid w:val="009E4E29"/>
    <w:rsid w:val="009E4FBC"/>
    <w:rsid w:val="009E5CEB"/>
    <w:rsid w:val="009E5F79"/>
    <w:rsid w:val="009E600A"/>
    <w:rsid w:val="009E60F2"/>
    <w:rsid w:val="009E70D0"/>
    <w:rsid w:val="009E748E"/>
    <w:rsid w:val="009F01A6"/>
    <w:rsid w:val="009F0720"/>
    <w:rsid w:val="009F0C45"/>
    <w:rsid w:val="009F1469"/>
    <w:rsid w:val="009F19CB"/>
    <w:rsid w:val="009F1A5C"/>
    <w:rsid w:val="009F2435"/>
    <w:rsid w:val="009F2E3B"/>
    <w:rsid w:val="009F314B"/>
    <w:rsid w:val="009F36A8"/>
    <w:rsid w:val="009F3AB2"/>
    <w:rsid w:val="009F3C04"/>
    <w:rsid w:val="009F4095"/>
    <w:rsid w:val="009F4519"/>
    <w:rsid w:val="009F4C4F"/>
    <w:rsid w:val="009F5660"/>
    <w:rsid w:val="009F590A"/>
    <w:rsid w:val="009F59A3"/>
    <w:rsid w:val="009F5AF0"/>
    <w:rsid w:val="009F600E"/>
    <w:rsid w:val="009F65F6"/>
    <w:rsid w:val="009F6874"/>
    <w:rsid w:val="009F6938"/>
    <w:rsid w:val="009F6CC0"/>
    <w:rsid w:val="009F71D2"/>
    <w:rsid w:val="009F7221"/>
    <w:rsid w:val="009F74FC"/>
    <w:rsid w:val="009F7731"/>
    <w:rsid w:val="009F7817"/>
    <w:rsid w:val="00A0092C"/>
    <w:rsid w:val="00A0107B"/>
    <w:rsid w:val="00A010CD"/>
    <w:rsid w:val="00A01584"/>
    <w:rsid w:val="00A015E4"/>
    <w:rsid w:val="00A01717"/>
    <w:rsid w:val="00A01989"/>
    <w:rsid w:val="00A0320A"/>
    <w:rsid w:val="00A0321B"/>
    <w:rsid w:val="00A032CD"/>
    <w:rsid w:val="00A033A3"/>
    <w:rsid w:val="00A03620"/>
    <w:rsid w:val="00A03B6B"/>
    <w:rsid w:val="00A03DB3"/>
    <w:rsid w:val="00A03E40"/>
    <w:rsid w:val="00A04A83"/>
    <w:rsid w:val="00A04A86"/>
    <w:rsid w:val="00A05DBC"/>
    <w:rsid w:val="00A05DE5"/>
    <w:rsid w:val="00A06965"/>
    <w:rsid w:val="00A06A76"/>
    <w:rsid w:val="00A06B1C"/>
    <w:rsid w:val="00A06F60"/>
    <w:rsid w:val="00A06FE8"/>
    <w:rsid w:val="00A076B2"/>
    <w:rsid w:val="00A076F4"/>
    <w:rsid w:val="00A101E9"/>
    <w:rsid w:val="00A112D4"/>
    <w:rsid w:val="00A12247"/>
    <w:rsid w:val="00A12806"/>
    <w:rsid w:val="00A130D8"/>
    <w:rsid w:val="00A13491"/>
    <w:rsid w:val="00A13917"/>
    <w:rsid w:val="00A13DB8"/>
    <w:rsid w:val="00A13F35"/>
    <w:rsid w:val="00A14576"/>
    <w:rsid w:val="00A14974"/>
    <w:rsid w:val="00A1592F"/>
    <w:rsid w:val="00A16C92"/>
    <w:rsid w:val="00A1711B"/>
    <w:rsid w:val="00A17CD0"/>
    <w:rsid w:val="00A2070B"/>
    <w:rsid w:val="00A20732"/>
    <w:rsid w:val="00A20D0F"/>
    <w:rsid w:val="00A211A5"/>
    <w:rsid w:val="00A21687"/>
    <w:rsid w:val="00A21B56"/>
    <w:rsid w:val="00A21D61"/>
    <w:rsid w:val="00A221AD"/>
    <w:rsid w:val="00A224A8"/>
    <w:rsid w:val="00A227FE"/>
    <w:rsid w:val="00A22BFB"/>
    <w:rsid w:val="00A22C53"/>
    <w:rsid w:val="00A24392"/>
    <w:rsid w:val="00A245A9"/>
    <w:rsid w:val="00A246B7"/>
    <w:rsid w:val="00A25112"/>
    <w:rsid w:val="00A25295"/>
    <w:rsid w:val="00A2548B"/>
    <w:rsid w:val="00A25622"/>
    <w:rsid w:val="00A26459"/>
    <w:rsid w:val="00A2670D"/>
    <w:rsid w:val="00A2688C"/>
    <w:rsid w:val="00A2718A"/>
    <w:rsid w:val="00A271BF"/>
    <w:rsid w:val="00A279E6"/>
    <w:rsid w:val="00A27A5D"/>
    <w:rsid w:val="00A27B96"/>
    <w:rsid w:val="00A315CD"/>
    <w:rsid w:val="00A31F86"/>
    <w:rsid w:val="00A32332"/>
    <w:rsid w:val="00A3255C"/>
    <w:rsid w:val="00A336EA"/>
    <w:rsid w:val="00A338E3"/>
    <w:rsid w:val="00A3556A"/>
    <w:rsid w:val="00A355B1"/>
    <w:rsid w:val="00A36478"/>
    <w:rsid w:val="00A366F9"/>
    <w:rsid w:val="00A3754A"/>
    <w:rsid w:val="00A375D9"/>
    <w:rsid w:val="00A37962"/>
    <w:rsid w:val="00A37FD0"/>
    <w:rsid w:val="00A404CD"/>
    <w:rsid w:val="00A40583"/>
    <w:rsid w:val="00A4069D"/>
    <w:rsid w:val="00A40882"/>
    <w:rsid w:val="00A40F8C"/>
    <w:rsid w:val="00A4130A"/>
    <w:rsid w:val="00A4166A"/>
    <w:rsid w:val="00A418C5"/>
    <w:rsid w:val="00A419EF"/>
    <w:rsid w:val="00A42A70"/>
    <w:rsid w:val="00A42D85"/>
    <w:rsid w:val="00A436CC"/>
    <w:rsid w:val="00A43A16"/>
    <w:rsid w:val="00A43F6D"/>
    <w:rsid w:val="00A4435B"/>
    <w:rsid w:val="00A445F3"/>
    <w:rsid w:val="00A44B55"/>
    <w:rsid w:val="00A4510D"/>
    <w:rsid w:val="00A46218"/>
    <w:rsid w:val="00A46DB2"/>
    <w:rsid w:val="00A46F03"/>
    <w:rsid w:val="00A474CD"/>
    <w:rsid w:val="00A475F5"/>
    <w:rsid w:val="00A509C7"/>
    <w:rsid w:val="00A50B90"/>
    <w:rsid w:val="00A50D55"/>
    <w:rsid w:val="00A50DD0"/>
    <w:rsid w:val="00A5103E"/>
    <w:rsid w:val="00A511FE"/>
    <w:rsid w:val="00A51FB7"/>
    <w:rsid w:val="00A52D19"/>
    <w:rsid w:val="00A53448"/>
    <w:rsid w:val="00A53466"/>
    <w:rsid w:val="00A5361B"/>
    <w:rsid w:val="00A53C94"/>
    <w:rsid w:val="00A53E11"/>
    <w:rsid w:val="00A54074"/>
    <w:rsid w:val="00A5440B"/>
    <w:rsid w:val="00A54638"/>
    <w:rsid w:val="00A54A2B"/>
    <w:rsid w:val="00A55D53"/>
    <w:rsid w:val="00A565D7"/>
    <w:rsid w:val="00A56E6F"/>
    <w:rsid w:val="00A57062"/>
    <w:rsid w:val="00A5748F"/>
    <w:rsid w:val="00A5797D"/>
    <w:rsid w:val="00A57AC6"/>
    <w:rsid w:val="00A60BFA"/>
    <w:rsid w:val="00A61036"/>
    <w:rsid w:val="00A6114B"/>
    <w:rsid w:val="00A6251F"/>
    <w:rsid w:val="00A626C0"/>
    <w:rsid w:val="00A62D95"/>
    <w:rsid w:val="00A62EB0"/>
    <w:rsid w:val="00A63943"/>
    <w:rsid w:val="00A63CDA"/>
    <w:rsid w:val="00A63D5C"/>
    <w:rsid w:val="00A64AD2"/>
    <w:rsid w:val="00A64D19"/>
    <w:rsid w:val="00A651E1"/>
    <w:rsid w:val="00A65B1B"/>
    <w:rsid w:val="00A65C9D"/>
    <w:rsid w:val="00A6638A"/>
    <w:rsid w:val="00A663AA"/>
    <w:rsid w:val="00A66432"/>
    <w:rsid w:val="00A664A0"/>
    <w:rsid w:val="00A66F9B"/>
    <w:rsid w:val="00A67477"/>
    <w:rsid w:val="00A67CB1"/>
    <w:rsid w:val="00A67FCC"/>
    <w:rsid w:val="00A70545"/>
    <w:rsid w:val="00A71402"/>
    <w:rsid w:val="00A71506"/>
    <w:rsid w:val="00A71659"/>
    <w:rsid w:val="00A71A81"/>
    <w:rsid w:val="00A71AF4"/>
    <w:rsid w:val="00A729B8"/>
    <w:rsid w:val="00A731FF"/>
    <w:rsid w:val="00A736A9"/>
    <w:rsid w:val="00A739C2"/>
    <w:rsid w:val="00A7409E"/>
    <w:rsid w:val="00A747E9"/>
    <w:rsid w:val="00A74C5F"/>
    <w:rsid w:val="00A7501D"/>
    <w:rsid w:val="00A754AA"/>
    <w:rsid w:val="00A7609B"/>
    <w:rsid w:val="00A77585"/>
    <w:rsid w:val="00A778E5"/>
    <w:rsid w:val="00A80DCE"/>
    <w:rsid w:val="00A80F44"/>
    <w:rsid w:val="00A832E0"/>
    <w:rsid w:val="00A83A46"/>
    <w:rsid w:val="00A85E9D"/>
    <w:rsid w:val="00A86A03"/>
    <w:rsid w:val="00A86B4C"/>
    <w:rsid w:val="00A874DF"/>
    <w:rsid w:val="00A90776"/>
    <w:rsid w:val="00A90831"/>
    <w:rsid w:val="00A91206"/>
    <w:rsid w:val="00A91322"/>
    <w:rsid w:val="00A9132D"/>
    <w:rsid w:val="00A91CE2"/>
    <w:rsid w:val="00A91E57"/>
    <w:rsid w:val="00A9358F"/>
    <w:rsid w:val="00A93E1A"/>
    <w:rsid w:val="00A940A3"/>
    <w:rsid w:val="00A943FC"/>
    <w:rsid w:val="00A94459"/>
    <w:rsid w:val="00A94C1A"/>
    <w:rsid w:val="00A954B1"/>
    <w:rsid w:val="00A95E0B"/>
    <w:rsid w:val="00A9640F"/>
    <w:rsid w:val="00A96425"/>
    <w:rsid w:val="00A96747"/>
    <w:rsid w:val="00A96B66"/>
    <w:rsid w:val="00A96D98"/>
    <w:rsid w:val="00A9701D"/>
    <w:rsid w:val="00A97132"/>
    <w:rsid w:val="00A9754B"/>
    <w:rsid w:val="00A97670"/>
    <w:rsid w:val="00A97A96"/>
    <w:rsid w:val="00A97EE6"/>
    <w:rsid w:val="00AA00A2"/>
    <w:rsid w:val="00AA0163"/>
    <w:rsid w:val="00AA039B"/>
    <w:rsid w:val="00AA06B9"/>
    <w:rsid w:val="00AA1278"/>
    <w:rsid w:val="00AA1300"/>
    <w:rsid w:val="00AA1470"/>
    <w:rsid w:val="00AA1573"/>
    <w:rsid w:val="00AA15C1"/>
    <w:rsid w:val="00AA1984"/>
    <w:rsid w:val="00AA3BB5"/>
    <w:rsid w:val="00AA3CE1"/>
    <w:rsid w:val="00AA3FAC"/>
    <w:rsid w:val="00AA4016"/>
    <w:rsid w:val="00AA4688"/>
    <w:rsid w:val="00AA48F2"/>
    <w:rsid w:val="00AA4B4E"/>
    <w:rsid w:val="00AA4C78"/>
    <w:rsid w:val="00AA4CE7"/>
    <w:rsid w:val="00AA5101"/>
    <w:rsid w:val="00AA57F3"/>
    <w:rsid w:val="00AA6BEF"/>
    <w:rsid w:val="00AA719A"/>
    <w:rsid w:val="00AA7461"/>
    <w:rsid w:val="00AA76A1"/>
    <w:rsid w:val="00AA7C99"/>
    <w:rsid w:val="00AB01C4"/>
    <w:rsid w:val="00AB0287"/>
    <w:rsid w:val="00AB048C"/>
    <w:rsid w:val="00AB0707"/>
    <w:rsid w:val="00AB0C54"/>
    <w:rsid w:val="00AB1559"/>
    <w:rsid w:val="00AB15E2"/>
    <w:rsid w:val="00AB1C5D"/>
    <w:rsid w:val="00AB1D04"/>
    <w:rsid w:val="00AB2106"/>
    <w:rsid w:val="00AB241C"/>
    <w:rsid w:val="00AB25F0"/>
    <w:rsid w:val="00AB2E1F"/>
    <w:rsid w:val="00AB33A5"/>
    <w:rsid w:val="00AB3880"/>
    <w:rsid w:val="00AB3E5A"/>
    <w:rsid w:val="00AB4622"/>
    <w:rsid w:val="00AB47C2"/>
    <w:rsid w:val="00AB5856"/>
    <w:rsid w:val="00AB6794"/>
    <w:rsid w:val="00AB6E06"/>
    <w:rsid w:val="00AB6FCE"/>
    <w:rsid w:val="00AB7186"/>
    <w:rsid w:val="00AB7325"/>
    <w:rsid w:val="00AC03FA"/>
    <w:rsid w:val="00AC043D"/>
    <w:rsid w:val="00AC0DDA"/>
    <w:rsid w:val="00AC15CD"/>
    <w:rsid w:val="00AC166F"/>
    <w:rsid w:val="00AC1F5B"/>
    <w:rsid w:val="00AC340D"/>
    <w:rsid w:val="00AC3787"/>
    <w:rsid w:val="00AC3887"/>
    <w:rsid w:val="00AC42B0"/>
    <w:rsid w:val="00AC48D7"/>
    <w:rsid w:val="00AC57B1"/>
    <w:rsid w:val="00AC58D8"/>
    <w:rsid w:val="00AC598F"/>
    <w:rsid w:val="00AC7953"/>
    <w:rsid w:val="00AC7B8F"/>
    <w:rsid w:val="00AC7B99"/>
    <w:rsid w:val="00AD01E6"/>
    <w:rsid w:val="00AD08DC"/>
    <w:rsid w:val="00AD0917"/>
    <w:rsid w:val="00AD0DB4"/>
    <w:rsid w:val="00AD1D88"/>
    <w:rsid w:val="00AD2189"/>
    <w:rsid w:val="00AD28C5"/>
    <w:rsid w:val="00AD2972"/>
    <w:rsid w:val="00AD2D2A"/>
    <w:rsid w:val="00AD2F30"/>
    <w:rsid w:val="00AD3E00"/>
    <w:rsid w:val="00AD4179"/>
    <w:rsid w:val="00AD45BB"/>
    <w:rsid w:val="00AD5718"/>
    <w:rsid w:val="00AD5C5C"/>
    <w:rsid w:val="00AD6402"/>
    <w:rsid w:val="00AD6788"/>
    <w:rsid w:val="00AD71B1"/>
    <w:rsid w:val="00AD74E1"/>
    <w:rsid w:val="00AD751A"/>
    <w:rsid w:val="00AE004F"/>
    <w:rsid w:val="00AE14FD"/>
    <w:rsid w:val="00AE1D64"/>
    <w:rsid w:val="00AE2682"/>
    <w:rsid w:val="00AE45F1"/>
    <w:rsid w:val="00AE4682"/>
    <w:rsid w:val="00AE46A0"/>
    <w:rsid w:val="00AE4831"/>
    <w:rsid w:val="00AE4850"/>
    <w:rsid w:val="00AE50D9"/>
    <w:rsid w:val="00AE5435"/>
    <w:rsid w:val="00AE5676"/>
    <w:rsid w:val="00AE5CAB"/>
    <w:rsid w:val="00AE64A3"/>
    <w:rsid w:val="00AE6806"/>
    <w:rsid w:val="00AE75F7"/>
    <w:rsid w:val="00AE775E"/>
    <w:rsid w:val="00AE7981"/>
    <w:rsid w:val="00AE7BF8"/>
    <w:rsid w:val="00AF0919"/>
    <w:rsid w:val="00AF0F77"/>
    <w:rsid w:val="00AF18C0"/>
    <w:rsid w:val="00AF1B11"/>
    <w:rsid w:val="00AF214B"/>
    <w:rsid w:val="00AF23FD"/>
    <w:rsid w:val="00AF2C87"/>
    <w:rsid w:val="00AF3175"/>
    <w:rsid w:val="00AF38E4"/>
    <w:rsid w:val="00AF3A1F"/>
    <w:rsid w:val="00AF3D6F"/>
    <w:rsid w:val="00AF4117"/>
    <w:rsid w:val="00AF45C4"/>
    <w:rsid w:val="00AF4E04"/>
    <w:rsid w:val="00AF51A9"/>
    <w:rsid w:val="00AF551B"/>
    <w:rsid w:val="00AF565E"/>
    <w:rsid w:val="00AF581A"/>
    <w:rsid w:val="00AF5F55"/>
    <w:rsid w:val="00AF618C"/>
    <w:rsid w:val="00AF63FC"/>
    <w:rsid w:val="00AF650F"/>
    <w:rsid w:val="00AF6862"/>
    <w:rsid w:val="00AF6900"/>
    <w:rsid w:val="00AF6AE8"/>
    <w:rsid w:val="00AF753C"/>
    <w:rsid w:val="00AF7902"/>
    <w:rsid w:val="00AF7C51"/>
    <w:rsid w:val="00AF7CB1"/>
    <w:rsid w:val="00B00054"/>
    <w:rsid w:val="00B0047B"/>
    <w:rsid w:val="00B004B3"/>
    <w:rsid w:val="00B00836"/>
    <w:rsid w:val="00B00A14"/>
    <w:rsid w:val="00B00DDD"/>
    <w:rsid w:val="00B01114"/>
    <w:rsid w:val="00B01A68"/>
    <w:rsid w:val="00B01D0D"/>
    <w:rsid w:val="00B028D0"/>
    <w:rsid w:val="00B02E01"/>
    <w:rsid w:val="00B03223"/>
    <w:rsid w:val="00B043F9"/>
    <w:rsid w:val="00B046FB"/>
    <w:rsid w:val="00B047DE"/>
    <w:rsid w:val="00B05098"/>
    <w:rsid w:val="00B05881"/>
    <w:rsid w:val="00B058D8"/>
    <w:rsid w:val="00B05B5D"/>
    <w:rsid w:val="00B05C08"/>
    <w:rsid w:val="00B05DE6"/>
    <w:rsid w:val="00B0671C"/>
    <w:rsid w:val="00B0693B"/>
    <w:rsid w:val="00B06C6F"/>
    <w:rsid w:val="00B06DD3"/>
    <w:rsid w:val="00B06FDB"/>
    <w:rsid w:val="00B076BB"/>
    <w:rsid w:val="00B0784D"/>
    <w:rsid w:val="00B10012"/>
    <w:rsid w:val="00B10074"/>
    <w:rsid w:val="00B103C9"/>
    <w:rsid w:val="00B110C9"/>
    <w:rsid w:val="00B111BB"/>
    <w:rsid w:val="00B115C6"/>
    <w:rsid w:val="00B11DCE"/>
    <w:rsid w:val="00B120F6"/>
    <w:rsid w:val="00B12E9A"/>
    <w:rsid w:val="00B134B0"/>
    <w:rsid w:val="00B135B0"/>
    <w:rsid w:val="00B1401C"/>
    <w:rsid w:val="00B14B22"/>
    <w:rsid w:val="00B14E68"/>
    <w:rsid w:val="00B153FF"/>
    <w:rsid w:val="00B154D1"/>
    <w:rsid w:val="00B1657A"/>
    <w:rsid w:val="00B170E9"/>
    <w:rsid w:val="00B17118"/>
    <w:rsid w:val="00B17DE0"/>
    <w:rsid w:val="00B17FAB"/>
    <w:rsid w:val="00B202C8"/>
    <w:rsid w:val="00B20325"/>
    <w:rsid w:val="00B210E4"/>
    <w:rsid w:val="00B21C94"/>
    <w:rsid w:val="00B232CC"/>
    <w:rsid w:val="00B23994"/>
    <w:rsid w:val="00B23B52"/>
    <w:rsid w:val="00B23BE5"/>
    <w:rsid w:val="00B24472"/>
    <w:rsid w:val="00B246BD"/>
    <w:rsid w:val="00B248AB"/>
    <w:rsid w:val="00B25069"/>
    <w:rsid w:val="00B256F4"/>
    <w:rsid w:val="00B25F23"/>
    <w:rsid w:val="00B26522"/>
    <w:rsid w:val="00B2756A"/>
    <w:rsid w:val="00B2767A"/>
    <w:rsid w:val="00B27A64"/>
    <w:rsid w:val="00B27B07"/>
    <w:rsid w:val="00B27B40"/>
    <w:rsid w:val="00B27DAE"/>
    <w:rsid w:val="00B27FA0"/>
    <w:rsid w:val="00B3056C"/>
    <w:rsid w:val="00B30A19"/>
    <w:rsid w:val="00B31773"/>
    <w:rsid w:val="00B31839"/>
    <w:rsid w:val="00B31DB7"/>
    <w:rsid w:val="00B32A05"/>
    <w:rsid w:val="00B32AAC"/>
    <w:rsid w:val="00B336B9"/>
    <w:rsid w:val="00B33B74"/>
    <w:rsid w:val="00B34008"/>
    <w:rsid w:val="00B3422C"/>
    <w:rsid w:val="00B34402"/>
    <w:rsid w:val="00B34889"/>
    <w:rsid w:val="00B34B10"/>
    <w:rsid w:val="00B350AF"/>
    <w:rsid w:val="00B353B7"/>
    <w:rsid w:val="00B356D5"/>
    <w:rsid w:val="00B3581D"/>
    <w:rsid w:val="00B36949"/>
    <w:rsid w:val="00B37B5B"/>
    <w:rsid w:val="00B401EB"/>
    <w:rsid w:val="00B407EA"/>
    <w:rsid w:val="00B40846"/>
    <w:rsid w:val="00B40955"/>
    <w:rsid w:val="00B40A5E"/>
    <w:rsid w:val="00B41111"/>
    <w:rsid w:val="00B413E4"/>
    <w:rsid w:val="00B41465"/>
    <w:rsid w:val="00B41619"/>
    <w:rsid w:val="00B42047"/>
    <w:rsid w:val="00B42507"/>
    <w:rsid w:val="00B42717"/>
    <w:rsid w:val="00B42BE8"/>
    <w:rsid w:val="00B42E39"/>
    <w:rsid w:val="00B42FEC"/>
    <w:rsid w:val="00B434E4"/>
    <w:rsid w:val="00B43AC7"/>
    <w:rsid w:val="00B43F74"/>
    <w:rsid w:val="00B43F8A"/>
    <w:rsid w:val="00B4401C"/>
    <w:rsid w:val="00B448B3"/>
    <w:rsid w:val="00B44BE2"/>
    <w:rsid w:val="00B45279"/>
    <w:rsid w:val="00B457A5"/>
    <w:rsid w:val="00B45A8B"/>
    <w:rsid w:val="00B46963"/>
    <w:rsid w:val="00B4732B"/>
    <w:rsid w:val="00B478F3"/>
    <w:rsid w:val="00B479C8"/>
    <w:rsid w:val="00B50B5E"/>
    <w:rsid w:val="00B51902"/>
    <w:rsid w:val="00B5250B"/>
    <w:rsid w:val="00B52676"/>
    <w:rsid w:val="00B5279C"/>
    <w:rsid w:val="00B52954"/>
    <w:rsid w:val="00B535BA"/>
    <w:rsid w:val="00B53B35"/>
    <w:rsid w:val="00B546BA"/>
    <w:rsid w:val="00B54774"/>
    <w:rsid w:val="00B54E4F"/>
    <w:rsid w:val="00B54F31"/>
    <w:rsid w:val="00B553C9"/>
    <w:rsid w:val="00B55421"/>
    <w:rsid w:val="00B555D4"/>
    <w:rsid w:val="00B56225"/>
    <w:rsid w:val="00B56296"/>
    <w:rsid w:val="00B56E5C"/>
    <w:rsid w:val="00B56F23"/>
    <w:rsid w:val="00B57701"/>
    <w:rsid w:val="00B577B5"/>
    <w:rsid w:val="00B57B5C"/>
    <w:rsid w:val="00B6041E"/>
    <w:rsid w:val="00B60A27"/>
    <w:rsid w:val="00B6179D"/>
    <w:rsid w:val="00B61D31"/>
    <w:rsid w:val="00B61EE9"/>
    <w:rsid w:val="00B622FE"/>
    <w:rsid w:val="00B6232A"/>
    <w:rsid w:val="00B623EA"/>
    <w:rsid w:val="00B62A47"/>
    <w:rsid w:val="00B62BA5"/>
    <w:rsid w:val="00B62FBC"/>
    <w:rsid w:val="00B64063"/>
    <w:rsid w:val="00B6432F"/>
    <w:rsid w:val="00B6482C"/>
    <w:rsid w:val="00B64931"/>
    <w:rsid w:val="00B64956"/>
    <w:rsid w:val="00B649C2"/>
    <w:rsid w:val="00B64DB4"/>
    <w:rsid w:val="00B650BA"/>
    <w:rsid w:val="00B6567F"/>
    <w:rsid w:val="00B657D9"/>
    <w:rsid w:val="00B65AF0"/>
    <w:rsid w:val="00B65E2B"/>
    <w:rsid w:val="00B66222"/>
    <w:rsid w:val="00B6692D"/>
    <w:rsid w:val="00B66F2A"/>
    <w:rsid w:val="00B67460"/>
    <w:rsid w:val="00B67633"/>
    <w:rsid w:val="00B67B48"/>
    <w:rsid w:val="00B702C6"/>
    <w:rsid w:val="00B70648"/>
    <w:rsid w:val="00B70C1F"/>
    <w:rsid w:val="00B70DC4"/>
    <w:rsid w:val="00B7134E"/>
    <w:rsid w:val="00B713D3"/>
    <w:rsid w:val="00B72471"/>
    <w:rsid w:val="00B72761"/>
    <w:rsid w:val="00B72EAB"/>
    <w:rsid w:val="00B73038"/>
    <w:rsid w:val="00B73CCB"/>
    <w:rsid w:val="00B74494"/>
    <w:rsid w:val="00B749BB"/>
    <w:rsid w:val="00B74EC9"/>
    <w:rsid w:val="00B758C3"/>
    <w:rsid w:val="00B76041"/>
    <w:rsid w:val="00B76AB0"/>
    <w:rsid w:val="00B772E9"/>
    <w:rsid w:val="00B7730B"/>
    <w:rsid w:val="00B77743"/>
    <w:rsid w:val="00B77AA7"/>
    <w:rsid w:val="00B80A16"/>
    <w:rsid w:val="00B816D7"/>
    <w:rsid w:val="00B81B73"/>
    <w:rsid w:val="00B81D56"/>
    <w:rsid w:val="00B8266C"/>
    <w:rsid w:val="00B82CD8"/>
    <w:rsid w:val="00B82D27"/>
    <w:rsid w:val="00B8337A"/>
    <w:rsid w:val="00B83936"/>
    <w:rsid w:val="00B85257"/>
    <w:rsid w:val="00B852F2"/>
    <w:rsid w:val="00B8544F"/>
    <w:rsid w:val="00B85987"/>
    <w:rsid w:val="00B85E7C"/>
    <w:rsid w:val="00B862A9"/>
    <w:rsid w:val="00B86F4D"/>
    <w:rsid w:val="00B8724E"/>
    <w:rsid w:val="00B87A41"/>
    <w:rsid w:val="00B90098"/>
    <w:rsid w:val="00B90706"/>
    <w:rsid w:val="00B908BD"/>
    <w:rsid w:val="00B90A4B"/>
    <w:rsid w:val="00B91043"/>
    <w:rsid w:val="00B91576"/>
    <w:rsid w:val="00B919A5"/>
    <w:rsid w:val="00B91E4D"/>
    <w:rsid w:val="00B92130"/>
    <w:rsid w:val="00B9263C"/>
    <w:rsid w:val="00B926E6"/>
    <w:rsid w:val="00B9295D"/>
    <w:rsid w:val="00B92989"/>
    <w:rsid w:val="00B93DCE"/>
    <w:rsid w:val="00B93FB1"/>
    <w:rsid w:val="00B94060"/>
    <w:rsid w:val="00B940A6"/>
    <w:rsid w:val="00B940BA"/>
    <w:rsid w:val="00B9411A"/>
    <w:rsid w:val="00B94BFA"/>
    <w:rsid w:val="00B94E9B"/>
    <w:rsid w:val="00B950FE"/>
    <w:rsid w:val="00B9512E"/>
    <w:rsid w:val="00B959D3"/>
    <w:rsid w:val="00B95CCC"/>
    <w:rsid w:val="00B95E38"/>
    <w:rsid w:val="00B95EDA"/>
    <w:rsid w:val="00B95EDF"/>
    <w:rsid w:val="00B96CE7"/>
    <w:rsid w:val="00B97670"/>
    <w:rsid w:val="00BA0DB8"/>
    <w:rsid w:val="00BA0E2C"/>
    <w:rsid w:val="00BA121D"/>
    <w:rsid w:val="00BA2120"/>
    <w:rsid w:val="00BA2192"/>
    <w:rsid w:val="00BA2C88"/>
    <w:rsid w:val="00BA3374"/>
    <w:rsid w:val="00BA373D"/>
    <w:rsid w:val="00BA37EC"/>
    <w:rsid w:val="00BA3EA5"/>
    <w:rsid w:val="00BA4100"/>
    <w:rsid w:val="00BA51EB"/>
    <w:rsid w:val="00BA6076"/>
    <w:rsid w:val="00BA668B"/>
    <w:rsid w:val="00BA6CFA"/>
    <w:rsid w:val="00BA7585"/>
    <w:rsid w:val="00BA7C5D"/>
    <w:rsid w:val="00BA7CDA"/>
    <w:rsid w:val="00BB07F6"/>
    <w:rsid w:val="00BB08A4"/>
    <w:rsid w:val="00BB090D"/>
    <w:rsid w:val="00BB0FBD"/>
    <w:rsid w:val="00BB105C"/>
    <w:rsid w:val="00BB17CC"/>
    <w:rsid w:val="00BB1AD9"/>
    <w:rsid w:val="00BB23CB"/>
    <w:rsid w:val="00BB29B9"/>
    <w:rsid w:val="00BB2A6D"/>
    <w:rsid w:val="00BB2DEB"/>
    <w:rsid w:val="00BB31C1"/>
    <w:rsid w:val="00BB3852"/>
    <w:rsid w:val="00BB3ACF"/>
    <w:rsid w:val="00BB3C04"/>
    <w:rsid w:val="00BB435E"/>
    <w:rsid w:val="00BB72A2"/>
    <w:rsid w:val="00BB7CB1"/>
    <w:rsid w:val="00BB7CF5"/>
    <w:rsid w:val="00BC01BA"/>
    <w:rsid w:val="00BC0340"/>
    <w:rsid w:val="00BC05DD"/>
    <w:rsid w:val="00BC076D"/>
    <w:rsid w:val="00BC0BC5"/>
    <w:rsid w:val="00BC12CE"/>
    <w:rsid w:val="00BC13E5"/>
    <w:rsid w:val="00BC18C1"/>
    <w:rsid w:val="00BC2170"/>
    <w:rsid w:val="00BC3F44"/>
    <w:rsid w:val="00BC482D"/>
    <w:rsid w:val="00BC4EC8"/>
    <w:rsid w:val="00BC51BF"/>
    <w:rsid w:val="00BC54E8"/>
    <w:rsid w:val="00BC5BA3"/>
    <w:rsid w:val="00BC6F65"/>
    <w:rsid w:val="00BC74C1"/>
    <w:rsid w:val="00BC7790"/>
    <w:rsid w:val="00BD0B0B"/>
    <w:rsid w:val="00BD0CB6"/>
    <w:rsid w:val="00BD1019"/>
    <w:rsid w:val="00BD1186"/>
    <w:rsid w:val="00BD1192"/>
    <w:rsid w:val="00BD1475"/>
    <w:rsid w:val="00BD14C7"/>
    <w:rsid w:val="00BD1925"/>
    <w:rsid w:val="00BD1F57"/>
    <w:rsid w:val="00BD2771"/>
    <w:rsid w:val="00BD27F2"/>
    <w:rsid w:val="00BD2AA1"/>
    <w:rsid w:val="00BD2FAB"/>
    <w:rsid w:val="00BD3564"/>
    <w:rsid w:val="00BD35E5"/>
    <w:rsid w:val="00BD36EF"/>
    <w:rsid w:val="00BD37FD"/>
    <w:rsid w:val="00BD3AFE"/>
    <w:rsid w:val="00BD40A4"/>
    <w:rsid w:val="00BD41CF"/>
    <w:rsid w:val="00BD4BB8"/>
    <w:rsid w:val="00BD4D6A"/>
    <w:rsid w:val="00BD54A9"/>
    <w:rsid w:val="00BD5876"/>
    <w:rsid w:val="00BD5B3F"/>
    <w:rsid w:val="00BD5C74"/>
    <w:rsid w:val="00BD65C7"/>
    <w:rsid w:val="00BD6743"/>
    <w:rsid w:val="00BD7006"/>
    <w:rsid w:val="00BD7B0C"/>
    <w:rsid w:val="00BD7C59"/>
    <w:rsid w:val="00BD7F82"/>
    <w:rsid w:val="00BE10A5"/>
    <w:rsid w:val="00BE2C64"/>
    <w:rsid w:val="00BE2C97"/>
    <w:rsid w:val="00BE2D8E"/>
    <w:rsid w:val="00BE313B"/>
    <w:rsid w:val="00BE32AA"/>
    <w:rsid w:val="00BE33B4"/>
    <w:rsid w:val="00BE3D6B"/>
    <w:rsid w:val="00BE537B"/>
    <w:rsid w:val="00BE5B04"/>
    <w:rsid w:val="00BE5E73"/>
    <w:rsid w:val="00BE6A94"/>
    <w:rsid w:val="00BE7080"/>
    <w:rsid w:val="00BE77F4"/>
    <w:rsid w:val="00BF078B"/>
    <w:rsid w:val="00BF0ABD"/>
    <w:rsid w:val="00BF234E"/>
    <w:rsid w:val="00BF2908"/>
    <w:rsid w:val="00BF29AF"/>
    <w:rsid w:val="00BF3694"/>
    <w:rsid w:val="00BF3862"/>
    <w:rsid w:val="00BF49F3"/>
    <w:rsid w:val="00BF4A47"/>
    <w:rsid w:val="00BF5AD3"/>
    <w:rsid w:val="00BF6133"/>
    <w:rsid w:val="00BF617A"/>
    <w:rsid w:val="00C0011A"/>
    <w:rsid w:val="00C0054A"/>
    <w:rsid w:val="00C00CDD"/>
    <w:rsid w:val="00C022BB"/>
    <w:rsid w:val="00C02989"/>
    <w:rsid w:val="00C02F8C"/>
    <w:rsid w:val="00C03613"/>
    <w:rsid w:val="00C04E21"/>
    <w:rsid w:val="00C04E79"/>
    <w:rsid w:val="00C05381"/>
    <w:rsid w:val="00C057B5"/>
    <w:rsid w:val="00C05F49"/>
    <w:rsid w:val="00C069E6"/>
    <w:rsid w:val="00C06E88"/>
    <w:rsid w:val="00C07218"/>
    <w:rsid w:val="00C0730D"/>
    <w:rsid w:val="00C074D4"/>
    <w:rsid w:val="00C078CD"/>
    <w:rsid w:val="00C07B4D"/>
    <w:rsid w:val="00C101C4"/>
    <w:rsid w:val="00C110DF"/>
    <w:rsid w:val="00C115E1"/>
    <w:rsid w:val="00C116C7"/>
    <w:rsid w:val="00C12459"/>
    <w:rsid w:val="00C12D58"/>
    <w:rsid w:val="00C14140"/>
    <w:rsid w:val="00C147C1"/>
    <w:rsid w:val="00C1579B"/>
    <w:rsid w:val="00C15AFB"/>
    <w:rsid w:val="00C15D64"/>
    <w:rsid w:val="00C15EA7"/>
    <w:rsid w:val="00C15FFA"/>
    <w:rsid w:val="00C16F9F"/>
    <w:rsid w:val="00C1747B"/>
    <w:rsid w:val="00C17DAD"/>
    <w:rsid w:val="00C17E60"/>
    <w:rsid w:val="00C200D9"/>
    <w:rsid w:val="00C20206"/>
    <w:rsid w:val="00C2039C"/>
    <w:rsid w:val="00C20A2A"/>
    <w:rsid w:val="00C20EF5"/>
    <w:rsid w:val="00C21BBC"/>
    <w:rsid w:val="00C21BDF"/>
    <w:rsid w:val="00C222D2"/>
    <w:rsid w:val="00C223D8"/>
    <w:rsid w:val="00C22EEA"/>
    <w:rsid w:val="00C23BB7"/>
    <w:rsid w:val="00C23D6A"/>
    <w:rsid w:val="00C23D98"/>
    <w:rsid w:val="00C24727"/>
    <w:rsid w:val="00C24989"/>
    <w:rsid w:val="00C2500B"/>
    <w:rsid w:val="00C2572D"/>
    <w:rsid w:val="00C25798"/>
    <w:rsid w:val="00C25E3D"/>
    <w:rsid w:val="00C26030"/>
    <w:rsid w:val="00C260A5"/>
    <w:rsid w:val="00C260FA"/>
    <w:rsid w:val="00C26101"/>
    <w:rsid w:val="00C26222"/>
    <w:rsid w:val="00C267BD"/>
    <w:rsid w:val="00C26CB6"/>
    <w:rsid w:val="00C27D9E"/>
    <w:rsid w:val="00C301B2"/>
    <w:rsid w:val="00C311EC"/>
    <w:rsid w:val="00C31F5F"/>
    <w:rsid w:val="00C32006"/>
    <w:rsid w:val="00C3213D"/>
    <w:rsid w:val="00C32263"/>
    <w:rsid w:val="00C3234D"/>
    <w:rsid w:val="00C328F3"/>
    <w:rsid w:val="00C32C9D"/>
    <w:rsid w:val="00C32DE5"/>
    <w:rsid w:val="00C32E16"/>
    <w:rsid w:val="00C32FF9"/>
    <w:rsid w:val="00C33568"/>
    <w:rsid w:val="00C33B16"/>
    <w:rsid w:val="00C34C81"/>
    <w:rsid w:val="00C35391"/>
    <w:rsid w:val="00C35BC6"/>
    <w:rsid w:val="00C35D8F"/>
    <w:rsid w:val="00C36BE6"/>
    <w:rsid w:val="00C36C45"/>
    <w:rsid w:val="00C378B2"/>
    <w:rsid w:val="00C37BED"/>
    <w:rsid w:val="00C37D01"/>
    <w:rsid w:val="00C40459"/>
    <w:rsid w:val="00C40566"/>
    <w:rsid w:val="00C4061C"/>
    <w:rsid w:val="00C40B89"/>
    <w:rsid w:val="00C419EE"/>
    <w:rsid w:val="00C41A07"/>
    <w:rsid w:val="00C424EB"/>
    <w:rsid w:val="00C428AE"/>
    <w:rsid w:val="00C42AE2"/>
    <w:rsid w:val="00C42B6C"/>
    <w:rsid w:val="00C42C1B"/>
    <w:rsid w:val="00C42C41"/>
    <w:rsid w:val="00C42E4F"/>
    <w:rsid w:val="00C43D9C"/>
    <w:rsid w:val="00C44739"/>
    <w:rsid w:val="00C44E41"/>
    <w:rsid w:val="00C453B3"/>
    <w:rsid w:val="00C461FA"/>
    <w:rsid w:val="00C46366"/>
    <w:rsid w:val="00C46B0A"/>
    <w:rsid w:val="00C47330"/>
    <w:rsid w:val="00C5039A"/>
    <w:rsid w:val="00C505EA"/>
    <w:rsid w:val="00C50862"/>
    <w:rsid w:val="00C50CFE"/>
    <w:rsid w:val="00C517B5"/>
    <w:rsid w:val="00C51B1A"/>
    <w:rsid w:val="00C51C12"/>
    <w:rsid w:val="00C5233E"/>
    <w:rsid w:val="00C525FE"/>
    <w:rsid w:val="00C52A7A"/>
    <w:rsid w:val="00C530ED"/>
    <w:rsid w:val="00C545B8"/>
    <w:rsid w:val="00C550CF"/>
    <w:rsid w:val="00C551DB"/>
    <w:rsid w:val="00C552DB"/>
    <w:rsid w:val="00C556CE"/>
    <w:rsid w:val="00C5588C"/>
    <w:rsid w:val="00C558B6"/>
    <w:rsid w:val="00C568EE"/>
    <w:rsid w:val="00C56A82"/>
    <w:rsid w:val="00C56C4C"/>
    <w:rsid w:val="00C56CE8"/>
    <w:rsid w:val="00C570AA"/>
    <w:rsid w:val="00C60A11"/>
    <w:rsid w:val="00C613F3"/>
    <w:rsid w:val="00C619BF"/>
    <w:rsid w:val="00C61C16"/>
    <w:rsid w:val="00C625B3"/>
    <w:rsid w:val="00C62AB0"/>
    <w:rsid w:val="00C63293"/>
    <w:rsid w:val="00C63C35"/>
    <w:rsid w:val="00C63E06"/>
    <w:rsid w:val="00C648F0"/>
    <w:rsid w:val="00C64AA6"/>
    <w:rsid w:val="00C653B2"/>
    <w:rsid w:val="00C6579B"/>
    <w:rsid w:val="00C658AD"/>
    <w:rsid w:val="00C6638E"/>
    <w:rsid w:val="00C70238"/>
    <w:rsid w:val="00C706EA"/>
    <w:rsid w:val="00C707EA"/>
    <w:rsid w:val="00C70BF0"/>
    <w:rsid w:val="00C70CED"/>
    <w:rsid w:val="00C7247A"/>
    <w:rsid w:val="00C7286B"/>
    <w:rsid w:val="00C7389D"/>
    <w:rsid w:val="00C73F73"/>
    <w:rsid w:val="00C742A0"/>
    <w:rsid w:val="00C742C7"/>
    <w:rsid w:val="00C7439D"/>
    <w:rsid w:val="00C7478F"/>
    <w:rsid w:val="00C75017"/>
    <w:rsid w:val="00C75125"/>
    <w:rsid w:val="00C76393"/>
    <w:rsid w:val="00C769FD"/>
    <w:rsid w:val="00C76D73"/>
    <w:rsid w:val="00C7707E"/>
    <w:rsid w:val="00C77420"/>
    <w:rsid w:val="00C77432"/>
    <w:rsid w:val="00C77A9C"/>
    <w:rsid w:val="00C80D43"/>
    <w:rsid w:val="00C81014"/>
    <w:rsid w:val="00C812D6"/>
    <w:rsid w:val="00C81882"/>
    <w:rsid w:val="00C81AB2"/>
    <w:rsid w:val="00C8240E"/>
    <w:rsid w:val="00C8259F"/>
    <w:rsid w:val="00C8263A"/>
    <w:rsid w:val="00C83042"/>
    <w:rsid w:val="00C83362"/>
    <w:rsid w:val="00C83846"/>
    <w:rsid w:val="00C83A32"/>
    <w:rsid w:val="00C84272"/>
    <w:rsid w:val="00C842C9"/>
    <w:rsid w:val="00C848BA"/>
    <w:rsid w:val="00C849F9"/>
    <w:rsid w:val="00C84A6B"/>
    <w:rsid w:val="00C852B5"/>
    <w:rsid w:val="00C86124"/>
    <w:rsid w:val="00C863DB"/>
    <w:rsid w:val="00C86E85"/>
    <w:rsid w:val="00C872D8"/>
    <w:rsid w:val="00C87F40"/>
    <w:rsid w:val="00C87F88"/>
    <w:rsid w:val="00C90078"/>
    <w:rsid w:val="00C90778"/>
    <w:rsid w:val="00C90978"/>
    <w:rsid w:val="00C915A9"/>
    <w:rsid w:val="00C9197C"/>
    <w:rsid w:val="00C931AE"/>
    <w:rsid w:val="00C9454C"/>
    <w:rsid w:val="00C94D0C"/>
    <w:rsid w:val="00C95132"/>
    <w:rsid w:val="00C95C83"/>
    <w:rsid w:val="00C95D48"/>
    <w:rsid w:val="00C961FF"/>
    <w:rsid w:val="00C9654C"/>
    <w:rsid w:val="00C968DA"/>
    <w:rsid w:val="00C96BED"/>
    <w:rsid w:val="00C96CDA"/>
    <w:rsid w:val="00C96D42"/>
    <w:rsid w:val="00C97346"/>
    <w:rsid w:val="00C979C5"/>
    <w:rsid w:val="00C97B3E"/>
    <w:rsid w:val="00C97D29"/>
    <w:rsid w:val="00CA0071"/>
    <w:rsid w:val="00CA0EBA"/>
    <w:rsid w:val="00CA17FD"/>
    <w:rsid w:val="00CA1A4A"/>
    <w:rsid w:val="00CA259E"/>
    <w:rsid w:val="00CA30E4"/>
    <w:rsid w:val="00CA35B8"/>
    <w:rsid w:val="00CA4442"/>
    <w:rsid w:val="00CA453D"/>
    <w:rsid w:val="00CA46FD"/>
    <w:rsid w:val="00CA4CAF"/>
    <w:rsid w:val="00CA4E77"/>
    <w:rsid w:val="00CA60C8"/>
    <w:rsid w:val="00CA65BE"/>
    <w:rsid w:val="00CA66E1"/>
    <w:rsid w:val="00CA746B"/>
    <w:rsid w:val="00CA75C5"/>
    <w:rsid w:val="00CA7DAD"/>
    <w:rsid w:val="00CA7F49"/>
    <w:rsid w:val="00CA7F56"/>
    <w:rsid w:val="00CA7F9E"/>
    <w:rsid w:val="00CB0A42"/>
    <w:rsid w:val="00CB0E5B"/>
    <w:rsid w:val="00CB0E73"/>
    <w:rsid w:val="00CB0E7E"/>
    <w:rsid w:val="00CB13EB"/>
    <w:rsid w:val="00CB191A"/>
    <w:rsid w:val="00CB1DCB"/>
    <w:rsid w:val="00CB1F9E"/>
    <w:rsid w:val="00CB2306"/>
    <w:rsid w:val="00CB2BC2"/>
    <w:rsid w:val="00CB2CCA"/>
    <w:rsid w:val="00CB30A8"/>
    <w:rsid w:val="00CB3B1D"/>
    <w:rsid w:val="00CB4494"/>
    <w:rsid w:val="00CB4736"/>
    <w:rsid w:val="00CB4BF0"/>
    <w:rsid w:val="00CB4F90"/>
    <w:rsid w:val="00CB5054"/>
    <w:rsid w:val="00CB51C3"/>
    <w:rsid w:val="00CB5361"/>
    <w:rsid w:val="00CB611A"/>
    <w:rsid w:val="00CB634F"/>
    <w:rsid w:val="00CB6DA7"/>
    <w:rsid w:val="00CB7F09"/>
    <w:rsid w:val="00CB7F5E"/>
    <w:rsid w:val="00CB7F97"/>
    <w:rsid w:val="00CC00B9"/>
    <w:rsid w:val="00CC01B1"/>
    <w:rsid w:val="00CC063C"/>
    <w:rsid w:val="00CC08F7"/>
    <w:rsid w:val="00CC0A61"/>
    <w:rsid w:val="00CC1202"/>
    <w:rsid w:val="00CC16C9"/>
    <w:rsid w:val="00CC1818"/>
    <w:rsid w:val="00CC1FA6"/>
    <w:rsid w:val="00CC2565"/>
    <w:rsid w:val="00CC2BB4"/>
    <w:rsid w:val="00CC2F68"/>
    <w:rsid w:val="00CC301B"/>
    <w:rsid w:val="00CC3683"/>
    <w:rsid w:val="00CC4090"/>
    <w:rsid w:val="00CC4365"/>
    <w:rsid w:val="00CC4A69"/>
    <w:rsid w:val="00CC5BF1"/>
    <w:rsid w:val="00CC6555"/>
    <w:rsid w:val="00CC6B60"/>
    <w:rsid w:val="00CC6CB8"/>
    <w:rsid w:val="00CC71FF"/>
    <w:rsid w:val="00CC74C2"/>
    <w:rsid w:val="00CC7AAD"/>
    <w:rsid w:val="00CD026A"/>
    <w:rsid w:val="00CD04F0"/>
    <w:rsid w:val="00CD0CB1"/>
    <w:rsid w:val="00CD0DCC"/>
    <w:rsid w:val="00CD1B67"/>
    <w:rsid w:val="00CD1EFB"/>
    <w:rsid w:val="00CD210E"/>
    <w:rsid w:val="00CD2E9F"/>
    <w:rsid w:val="00CD30F9"/>
    <w:rsid w:val="00CD3197"/>
    <w:rsid w:val="00CD3C80"/>
    <w:rsid w:val="00CD4265"/>
    <w:rsid w:val="00CD46FA"/>
    <w:rsid w:val="00CD4798"/>
    <w:rsid w:val="00CD4A97"/>
    <w:rsid w:val="00CD4F7E"/>
    <w:rsid w:val="00CD6027"/>
    <w:rsid w:val="00CD6ED4"/>
    <w:rsid w:val="00CD7259"/>
    <w:rsid w:val="00CD728A"/>
    <w:rsid w:val="00CD781C"/>
    <w:rsid w:val="00CD7BA7"/>
    <w:rsid w:val="00CE008D"/>
    <w:rsid w:val="00CE033D"/>
    <w:rsid w:val="00CE0597"/>
    <w:rsid w:val="00CE0977"/>
    <w:rsid w:val="00CE1291"/>
    <w:rsid w:val="00CE184A"/>
    <w:rsid w:val="00CE20B0"/>
    <w:rsid w:val="00CE2181"/>
    <w:rsid w:val="00CE22CA"/>
    <w:rsid w:val="00CE23D8"/>
    <w:rsid w:val="00CE355B"/>
    <w:rsid w:val="00CE3A5E"/>
    <w:rsid w:val="00CE4182"/>
    <w:rsid w:val="00CE460A"/>
    <w:rsid w:val="00CE50BC"/>
    <w:rsid w:val="00CE52D1"/>
    <w:rsid w:val="00CE5458"/>
    <w:rsid w:val="00CE5BAE"/>
    <w:rsid w:val="00CE5F3C"/>
    <w:rsid w:val="00CE5F68"/>
    <w:rsid w:val="00CE5F8E"/>
    <w:rsid w:val="00CE6051"/>
    <w:rsid w:val="00CE6505"/>
    <w:rsid w:val="00CE6956"/>
    <w:rsid w:val="00CE6A96"/>
    <w:rsid w:val="00CE6DA9"/>
    <w:rsid w:val="00CE720D"/>
    <w:rsid w:val="00CE72B8"/>
    <w:rsid w:val="00CE7305"/>
    <w:rsid w:val="00CE7339"/>
    <w:rsid w:val="00CE748F"/>
    <w:rsid w:val="00CF0731"/>
    <w:rsid w:val="00CF0C41"/>
    <w:rsid w:val="00CF1129"/>
    <w:rsid w:val="00CF1522"/>
    <w:rsid w:val="00CF185F"/>
    <w:rsid w:val="00CF1B89"/>
    <w:rsid w:val="00CF21A5"/>
    <w:rsid w:val="00CF2226"/>
    <w:rsid w:val="00CF2412"/>
    <w:rsid w:val="00CF2F92"/>
    <w:rsid w:val="00CF374F"/>
    <w:rsid w:val="00CF4B7B"/>
    <w:rsid w:val="00CF5311"/>
    <w:rsid w:val="00CF5881"/>
    <w:rsid w:val="00CF5E4B"/>
    <w:rsid w:val="00CF65A7"/>
    <w:rsid w:val="00CF67C2"/>
    <w:rsid w:val="00CF7B07"/>
    <w:rsid w:val="00D0064E"/>
    <w:rsid w:val="00D00F43"/>
    <w:rsid w:val="00D01274"/>
    <w:rsid w:val="00D01688"/>
    <w:rsid w:val="00D019F9"/>
    <w:rsid w:val="00D01EAF"/>
    <w:rsid w:val="00D029E5"/>
    <w:rsid w:val="00D02C80"/>
    <w:rsid w:val="00D032EA"/>
    <w:rsid w:val="00D03BA2"/>
    <w:rsid w:val="00D04079"/>
    <w:rsid w:val="00D0458B"/>
    <w:rsid w:val="00D04B3E"/>
    <w:rsid w:val="00D04CA6"/>
    <w:rsid w:val="00D04DF3"/>
    <w:rsid w:val="00D04F25"/>
    <w:rsid w:val="00D05253"/>
    <w:rsid w:val="00D05A88"/>
    <w:rsid w:val="00D0639A"/>
    <w:rsid w:val="00D06567"/>
    <w:rsid w:val="00D0658D"/>
    <w:rsid w:val="00D06963"/>
    <w:rsid w:val="00D06D3D"/>
    <w:rsid w:val="00D06DDE"/>
    <w:rsid w:val="00D0705F"/>
    <w:rsid w:val="00D0758F"/>
    <w:rsid w:val="00D07AA0"/>
    <w:rsid w:val="00D106A5"/>
    <w:rsid w:val="00D1098B"/>
    <w:rsid w:val="00D10E50"/>
    <w:rsid w:val="00D1146C"/>
    <w:rsid w:val="00D1229B"/>
    <w:rsid w:val="00D12BAD"/>
    <w:rsid w:val="00D1304A"/>
    <w:rsid w:val="00D1421B"/>
    <w:rsid w:val="00D14736"/>
    <w:rsid w:val="00D14992"/>
    <w:rsid w:val="00D14D94"/>
    <w:rsid w:val="00D1579A"/>
    <w:rsid w:val="00D15AB7"/>
    <w:rsid w:val="00D15AEB"/>
    <w:rsid w:val="00D15F40"/>
    <w:rsid w:val="00D162D3"/>
    <w:rsid w:val="00D162E7"/>
    <w:rsid w:val="00D16678"/>
    <w:rsid w:val="00D17217"/>
    <w:rsid w:val="00D17392"/>
    <w:rsid w:val="00D1797D"/>
    <w:rsid w:val="00D17C0A"/>
    <w:rsid w:val="00D200D9"/>
    <w:rsid w:val="00D2012C"/>
    <w:rsid w:val="00D2088A"/>
    <w:rsid w:val="00D20C99"/>
    <w:rsid w:val="00D21192"/>
    <w:rsid w:val="00D21234"/>
    <w:rsid w:val="00D218AE"/>
    <w:rsid w:val="00D222B4"/>
    <w:rsid w:val="00D2365D"/>
    <w:rsid w:val="00D23DC0"/>
    <w:rsid w:val="00D241E5"/>
    <w:rsid w:val="00D25325"/>
    <w:rsid w:val="00D257F1"/>
    <w:rsid w:val="00D25CC8"/>
    <w:rsid w:val="00D25D10"/>
    <w:rsid w:val="00D2629E"/>
    <w:rsid w:val="00D26663"/>
    <w:rsid w:val="00D26713"/>
    <w:rsid w:val="00D274B0"/>
    <w:rsid w:val="00D27DE6"/>
    <w:rsid w:val="00D30084"/>
    <w:rsid w:val="00D30523"/>
    <w:rsid w:val="00D31731"/>
    <w:rsid w:val="00D31980"/>
    <w:rsid w:val="00D327C8"/>
    <w:rsid w:val="00D32CFD"/>
    <w:rsid w:val="00D33A01"/>
    <w:rsid w:val="00D33A93"/>
    <w:rsid w:val="00D34035"/>
    <w:rsid w:val="00D34324"/>
    <w:rsid w:val="00D343AC"/>
    <w:rsid w:val="00D3457E"/>
    <w:rsid w:val="00D34B00"/>
    <w:rsid w:val="00D34E7F"/>
    <w:rsid w:val="00D35123"/>
    <w:rsid w:val="00D3615E"/>
    <w:rsid w:val="00D36B5C"/>
    <w:rsid w:val="00D36D83"/>
    <w:rsid w:val="00D36E25"/>
    <w:rsid w:val="00D40172"/>
    <w:rsid w:val="00D4018B"/>
    <w:rsid w:val="00D41018"/>
    <w:rsid w:val="00D41258"/>
    <w:rsid w:val="00D412F1"/>
    <w:rsid w:val="00D418EF"/>
    <w:rsid w:val="00D4190B"/>
    <w:rsid w:val="00D41A06"/>
    <w:rsid w:val="00D41ABF"/>
    <w:rsid w:val="00D41BD5"/>
    <w:rsid w:val="00D42562"/>
    <w:rsid w:val="00D42921"/>
    <w:rsid w:val="00D4295D"/>
    <w:rsid w:val="00D42D0D"/>
    <w:rsid w:val="00D435AC"/>
    <w:rsid w:val="00D43A3F"/>
    <w:rsid w:val="00D441C5"/>
    <w:rsid w:val="00D4491A"/>
    <w:rsid w:val="00D44E61"/>
    <w:rsid w:val="00D457F3"/>
    <w:rsid w:val="00D459E6"/>
    <w:rsid w:val="00D45E25"/>
    <w:rsid w:val="00D463E3"/>
    <w:rsid w:val="00D4660D"/>
    <w:rsid w:val="00D4719D"/>
    <w:rsid w:val="00D474F4"/>
    <w:rsid w:val="00D476D4"/>
    <w:rsid w:val="00D47BF5"/>
    <w:rsid w:val="00D47CE2"/>
    <w:rsid w:val="00D50A04"/>
    <w:rsid w:val="00D50BFF"/>
    <w:rsid w:val="00D50D54"/>
    <w:rsid w:val="00D50DEA"/>
    <w:rsid w:val="00D50F0F"/>
    <w:rsid w:val="00D50FF3"/>
    <w:rsid w:val="00D512C6"/>
    <w:rsid w:val="00D51B5D"/>
    <w:rsid w:val="00D51D5D"/>
    <w:rsid w:val="00D5235F"/>
    <w:rsid w:val="00D5244E"/>
    <w:rsid w:val="00D524CD"/>
    <w:rsid w:val="00D52E91"/>
    <w:rsid w:val="00D53077"/>
    <w:rsid w:val="00D53123"/>
    <w:rsid w:val="00D5349C"/>
    <w:rsid w:val="00D53C93"/>
    <w:rsid w:val="00D54A09"/>
    <w:rsid w:val="00D552ED"/>
    <w:rsid w:val="00D554D0"/>
    <w:rsid w:val="00D5633D"/>
    <w:rsid w:val="00D5665D"/>
    <w:rsid w:val="00D56914"/>
    <w:rsid w:val="00D570BB"/>
    <w:rsid w:val="00D57224"/>
    <w:rsid w:val="00D576A7"/>
    <w:rsid w:val="00D60890"/>
    <w:rsid w:val="00D60A38"/>
    <w:rsid w:val="00D60E39"/>
    <w:rsid w:val="00D60F2A"/>
    <w:rsid w:val="00D61C17"/>
    <w:rsid w:val="00D61CE2"/>
    <w:rsid w:val="00D61D47"/>
    <w:rsid w:val="00D62CDD"/>
    <w:rsid w:val="00D62F86"/>
    <w:rsid w:val="00D633AC"/>
    <w:rsid w:val="00D634B8"/>
    <w:rsid w:val="00D63BF7"/>
    <w:rsid w:val="00D63EE2"/>
    <w:rsid w:val="00D64C45"/>
    <w:rsid w:val="00D64D07"/>
    <w:rsid w:val="00D64DDB"/>
    <w:rsid w:val="00D65614"/>
    <w:rsid w:val="00D6595C"/>
    <w:rsid w:val="00D65AAF"/>
    <w:rsid w:val="00D65ECE"/>
    <w:rsid w:val="00D662A2"/>
    <w:rsid w:val="00D6688F"/>
    <w:rsid w:val="00D66A6B"/>
    <w:rsid w:val="00D66F17"/>
    <w:rsid w:val="00D67445"/>
    <w:rsid w:val="00D67584"/>
    <w:rsid w:val="00D67B24"/>
    <w:rsid w:val="00D703CD"/>
    <w:rsid w:val="00D705D2"/>
    <w:rsid w:val="00D71153"/>
    <w:rsid w:val="00D71907"/>
    <w:rsid w:val="00D71AAD"/>
    <w:rsid w:val="00D7231C"/>
    <w:rsid w:val="00D73036"/>
    <w:rsid w:val="00D7320E"/>
    <w:rsid w:val="00D73429"/>
    <w:rsid w:val="00D734AA"/>
    <w:rsid w:val="00D73738"/>
    <w:rsid w:val="00D73A44"/>
    <w:rsid w:val="00D73A73"/>
    <w:rsid w:val="00D73BD2"/>
    <w:rsid w:val="00D744D1"/>
    <w:rsid w:val="00D75186"/>
    <w:rsid w:val="00D7520F"/>
    <w:rsid w:val="00D75394"/>
    <w:rsid w:val="00D754B9"/>
    <w:rsid w:val="00D7595F"/>
    <w:rsid w:val="00D7652E"/>
    <w:rsid w:val="00D76AF4"/>
    <w:rsid w:val="00D76DA9"/>
    <w:rsid w:val="00D76DF8"/>
    <w:rsid w:val="00D7777B"/>
    <w:rsid w:val="00D779F8"/>
    <w:rsid w:val="00D77ACA"/>
    <w:rsid w:val="00D77B7E"/>
    <w:rsid w:val="00D80AE2"/>
    <w:rsid w:val="00D8144C"/>
    <w:rsid w:val="00D82435"/>
    <w:rsid w:val="00D825EA"/>
    <w:rsid w:val="00D82C52"/>
    <w:rsid w:val="00D83490"/>
    <w:rsid w:val="00D83C2A"/>
    <w:rsid w:val="00D844A5"/>
    <w:rsid w:val="00D8467B"/>
    <w:rsid w:val="00D85167"/>
    <w:rsid w:val="00D8584F"/>
    <w:rsid w:val="00D86E75"/>
    <w:rsid w:val="00D870A0"/>
    <w:rsid w:val="00D87543"/>
    <w:rsid w:val="00D8783C"/>
    <w:rsid w:val="00D87FC7"/>
    <w:rsid w:val="00D90107"/>
    <w:rsid w:val="00D90279"/>
    <w:rsid w:val="00D90449"/>
    <w:rsid w:val="00D90675"/>
    <w:rsid w:val="00D90C71"/>
    <w:rsid w:val="00D91032"/>
    <w:rsid w:val="00D92E96"/>
    <w:rsid w:val="00D933B7"/>
    <w:rsid w:val="00D9384D"/>
    <w:rsid w:val="00D94227"/>
    <w:rsid w:val="00D949FC"/>
    <w:rsid w:val="00D94BC5"/>
    <w:rsid w:val="00D959AD"/>
    <w:rsid w:val="00D95EC3"/>
    <w:rsid w:val="00D9666F"/>
    <w:rsid w:val="00D96920"/>
    <w:rsid w:val="00D96F9F"/>
    <w:rsid w:val="00D9706F"/>
    <w:rsid w:val="00D97846"/>
    <w:rsid w:val="00D979C6"/>
    <w:rsid w:val="00DA0302"/>
    <w:rsid w:val="00DA06EE"/>
    <w:rsid w:val="00DA103F"/>
    <w:rsid w:val="00DA21A8"/>
    <w:rsid w:val="00DA2696"/>
    <w:rsid w:val="00DA26ED"/>
    <w:rsid w:val="00DA2C27"/>
    <w:rsid w:val="00DA2F98"/>
    <w:rsid w:val="00DA3128"/>
    <w:rsid w:val="00DA36C4"/>
    <w:rsid w:val="00DA373E"/>
    <w:rsid w:val="00DA40E1"/>
    <w:rsid w:val="00DA4162"/>
    <w:rsid w:val="00DA41A4"/>
    <w:rsid w:val="00DA41E9"/>
    <w:rsid w:val="00DA4B13"/>
    <w:rsid w:val="00DA4E4E"/>
    <w:rsid w:val="00DA54DB"/>
    <w:rsid w:val="00DA5504"/>
    <w:rsid w:val="00DA5B0D"/>
    <w:rsid w:val="00DA5B6F"/>
    <w:rsid w:val="00DA60C7"/>
    <w:rsid w:val="00DA6763"/>
    <w:rsid w:val="00DA763E"/>
    <w:rsid w:val="00DA78B2"/>
    <w:rsid w:val="00DB006A"/>
    <w:rsid w:val="00DB012F"/>
    <w:rsid w:val="00DB060C"/>
    <w:rsid w:val="00DB0A10"/>
    <w:rsid w:val="00DB0AD6"/>
    <w:rsid w:val="00DB0BFF"/>
    <w:rsid w:val="00DB0FDD"/>
    <w:rsid w:val="00DB13F3"/>
    <w:rsid w:val="00DB1FF4"/>
    <w:rsid w:val="00DB2112"/>
    <w:rsid w:val="00DB2166"/>
    <w:rsid w:val="00DB26D7"/>
    <w:rsid w:val="00DB3CE8"/>
    <w:rsid w:val="00DB45F3"/>
    <w:rsid w:val="00DB4DFF"/>
    <w:rsid w:val="00DB51E8"/>
    <w:rsid w:val="00DB54A2"/>
    <w:rsid w:val="00DB5C8E"/>
    <w:rsid w:val="00DB609B"/>
    <w:rsid w:val="00DB63A8"/>
    <w:rsid w:val="00DB7129"/>
    <w:rsid w:val="00DB74CD"/>
    <w:rsid w:val="00DB7A3C"/>
    <w:rsid w:val="00DC0CE9"/>
    <w:rsid w:val="00DC1013"/>
    <w:rsid w:val="00DC14BE"/>
    <w:rsid w:val="00DC152B"/>
    <w:rsid w:val="00DC17EF"/>
    <w:rsid w:val="00DC17FC"/>
    <w:rsid w:val="00DC275B"/>
    <w:rsid w:val="00DC2C3C"/>
    <w:rsid w:val="00DC3055"/>
    <w:rsid w:val="00DC30A0"/>
    <w:rsid w:val="00DC32DB"/>
    <w:rsid w:val="00DC359A"/>
    <w:rsid w:val="00DC4306"/>
    <w:rsid w:val="00DC4E05"/>
    <w:rsid w:val="00DC4E25"/>
    <w:rsid w:val="00DC4F61"/>
    <w:rsid w:val="00DC52BC"/>
    <w:rsid w:val="00DC5CF3"/>
    <w:rsid w:val="00DC5DBB"/>
    <w:rsid w:val="00DC5EC4"/>
    <w:rsid w:val="00DC6342"/>
    <w:rsid w:val="00DC643C"/>
    <w:rsid w:val="00DC64BB"/>
    <w:rsid w:val="00DC6F07"/>
    <w:rsid w:val="00DC75E6"/>
    <w:rsid w:val="00DC7885"/>
    <w:rsid w:val="00DC7B64"/>
    <w:rsid w:val="00DD05E8"/>
    <w:rsid w:val="00DD0D85"/>
    <w:rsid w:val="00DD0ECD"/>
    <w:rsid w:val="00DD145D"/>
    <w:rsid w:val="00DD20B9"/>
    <w:rsid w:val="00DD2287"/>
    <w:rsid w:val="00DD24E3"/>
    <w:rsid w:val="00DD250C"/>
    <w:rsid w:val="00DD38DE"/>
    <w:rsid w:val="00DD3D74"/>
    <w:rsid w:val="00DD51C2"/>
    <w:rsid w:val="00DD540D"/>
    <w:rsid w:val="00DD546F"/>
    <w:rsid w:val="00DD5698"/>
    <w:rsid w:val="00DD57A7"/>
    <w:rsid w:val="00DD5F39"/>
    <w:rsid w:val="00DD64F5"/>
    <w:rsid w:val="00DD733C"/>
    <w:rsid w:val="00DD7DEB"/>
    <w:rsid w:val="00DE00F7"/>
    <w:rsid w:val="00DE0891"/>
    <w:rsid w:val="00DE0989"/>
    <w:rsid w:val="00DE10B7"/>
    <w:rsid w:val="00DE110E"/>
    <w:rsid w:val="00DE1172"/>
    <w:rsid w:val="00DE1E21"/>
    <w:rsid w:val="00DE1F79"/>
    <w:rsid w:val="00DE238E"/>
    <w:rsid w:val="00DE264B"/>
    <w:rsid w:val="00DE3011"/>
    <w:rsid w:val="00DE39AB"/>
    <w:rsid w:val="00DE3C7D"/>
    <w:rsid w:val="00DE49D9"/>
    <w:rsid w:val="00DE4DA9"/>
    <w:rsid w:val="00DE5A7A"/>
    <w:rsid w:val="00DE5ECF"/>
    <w:rsid w:val="00DE5F1F"/>
    <w:rsid w:val="00DE696A"/>
    <w:rsid w:val="00DE6D05"/>
    <w:rsid w:val="00DE70F2"/>
    <w:rsid w:val="00DE756D"/>
    <w:rsid w:val="00DE7670"/>
    <w:rsid w:val="00DF04A7"/>
    <w:rsid w:val="00DF0C66"/>
    <w:rsid w:val="00DF116E"/>
    <w:rsid w:val="00DF136C"/>
    <w:rsid w:val="00DF17DE"/>
    <w:rsid w:val="00DF1C7A"/>
    <w:rsid w:val="00DF1FCB"/>
    <w:rsid w:val="00DF2866"/>
    <w:rsid w:val="00DF2A0F"/>
    <w:rsid w:val="00DF2C65"/>
    <w:rsid w:val="00DF2E64"/>
    <w:rsid w:val="00DF34FC"/>
    <w:rsid w:val="00DF369E"/>
    <w:rsid w:val="00DF38BE"/>
    <w:rsid w:val="00DF42BA"/>
    <w:rsid w:val="00DF480C"/>
    <w:rsid w:val="00DF4CA0"/>
    <w:rsid w:val="00DF4FB2"/>
    <w:rsid w:val="00DF51ED"/>
    <w:rsid w:val="00DF58E1"/>
    <w:rsid w:val="00DF5C8F"/>
    <w:rsid w:val="00DF6F39"/>
    <w:rsid w:val="00DF78DF"/>
    <w:rsid w:val="00DF7CAB"/>
    <w:rsid w:val="00DF7D2F"/>
    <w:rsid w:val="00E00360"/>
    <w:rsid w:val="00E00716"/>
    <w:rsid w:val="00E00BF6"/>
    <w:rsid w:val="00E00D4E"/>
    <w:rsid w:val="00E01241"/>
    <w:rsid w:val="00E01798"/>
    <w:rsid w:val="00E01BA3"/>
    <w:rsid w:val="00E02B23"/>
    <w:rsid w:val="00E04120"/>
    <w:rsid w:val="00E04172"/>
    <w:rsid w:val="00E043BE"/>
    <w:rsid w:val="00E0464B"/>
    <w:rsid w:val="00E04C67"/>
    <w:rsid w:val="00E051FF"/>
    <w:rsid w:val="00E05ABD"/>
    <w:rsid w:val="00E062AD"/>
    <w:rsid w:val="00E067C4"/>
    <w:rsid w:val="00E07039"/>
    <w:rsid w:val="00E10827"/>
    <w:rsid w:val="00E109DA"/>
    <w:rsid w:val="00E1135D"/>
    <w:rsid w:val="00E11615"/>
    <w:rsid w:val="00E12510"/>
    <w:rsid w:val="00E12808"/>
    <w:rsid w:val="00E129D0"/>
    <w:rsid w:val="00E12B41"/>
    <w:rsid w:val="00E132F1"/>
    <w:rsid w:val="00E133D1"/>
    <w:rsid w:val="00E1369D"/>
    <w:rsid w:val="00E13F52"/>
    <w:rsid w:val="00E14195"/>
    <w:rsid w:val="00E152F2"/>
    <w:rsid w:val="00E15D6A"/>
    <w:rsid w:val="00E15EAC"/>
    <w:rsid w:val="00E16B20"/>
    <w:rsid w:val="00E17206"/>
    <w:rsid w:val="00E17477"/>
    <w:rsid w:val="00E176C7"/>
    <w:rsid w:val="00E20092"/>
    <w:rsid w:val="00E20163"/>
    <w:rsid w:val="00E203E0"/>
    <w:rsid w:val="00E205D6"/>
    <w:rsid w:val="00E20A39"/>
    <w:rsid w:val="00E210AF"/>
    <w:rsid w:val="00E217DF"/>
    <w:rsid w:val="00E2269D"/>
    <w:rsid w:val="00E23537"/>
    <w:rsid w:val="00E23546"/>
    <w:rsid w:val="00E23901"/>
    <w:rsid w:val="00E23966"/>
    <w:rsid w:val="00E23F17"/>
    <w:rsid w:val="00E2441E"/>
    <w:rsid w:val="00E24C2C"/>
    <w:rsid w:val="00E24FB2"/>
    <w:rsid w:val="00E25CA9"/>
    <w:rsid w:val="00E25E39"/>
    <w:rsid w:val="00E260D0"/>
    <w:rsid w:val="00E261D3"/>
    <w:rsid w:val="00E300BA"/>
    <w:rsid w:val="00E30C8D"/>
    <w:rsid w:val="00E30F82"/>
    <w:rsid w:val="00E31C4E"/>
    <w:rsid w:val="00E32508"/>
    <w:rsid w:val="00E32A9B"/>
    <w:rsid w:val="00E33756"/>
    <w:rsid w:val="00E33958"/>
    <w:rsid w:val="00E33DB6"/>
    <w:rsid w:val="00E345F1"/>
    <w:rsid w:val="00E35F16"/>
    <w:rsid w:val="00E365C6"/>
    <w:rsid w:val="00E368F7"/>
    <w:rsid w:val="00E37E95"/>
    <w:rsid w:val="00E40104"/>
    <w:rsid w:val="00E401D5"/>
    <w:rsid w:val="00E402EC"/>
    <w:rsid w:val="00E40B0E"/>
    <w:rsid w:val="00E41AB4"/>
    <w:rsid w:val="00E421A2"/>
    <w:rsid w:val="00E4237F"/>
    <w:rsid w:val="00E42429"/>
    <w:rsid w:val="00E428C2"/>
    <w:rsid w:val="00E42C70"/>
    <w:rsid w:val="00E43232"/>
    <w:rsid w:val="00E433B6"/>
    <w:rsid w:val="00E43569"/>
    <w:rsid w:val="00E44000"/>
    <w:rsid w:val="00E4423B"/>
    <w:rsid w:val="00E45093"/>
    <w:rsid w:val="00E4512F"/>
    <w:rsid w:val="00E4636E"/>
    <w:rsid w:val="00E46D5C"/>
    <w:rsid w:val="00E471C7"/>
    <w:rsid w:val="00E47BFF"/>
    <w:rsid w:val="00E500A6"/>
    <w:rsid w:val="00E5015C"/>
    <w:rsid w:val="00E50366"/>
    <w:rsid w:val="00E509AE"/>
    <w:rsid w:val="00E51E7E"/>
    <w:rsid w:val="00E51FA6"/>
    <w:rsid w:val="00E51FE2"/>
    <w:rsid w:val="00E52C60"/>
    <w:rsid w:val="00E53852"/>
    <w:rsid w:val="00E53DDF"/>
    <w:rsid w:val="00E53ECE"/>
    <w:rsid w:val="00E54173"/>
    <w:rsid w:val="00E54445"/>
    <w:rsid w:val="00E544CB"/>
    <w:rsid w:val="00E54FAB"/>
    <w:rsid w:val="00E54FE7"/>
    <w:rsid w:val="00E55193"/>
    <w:rsid w:val="00E55612"/>
    <w:rsid w:val="00E55A2E"/>
    <w:rsid w:val="00E55B6E"/>
    <w:rsid w:val="00E55E80"/>
    <w:rsid w:val="00E56686"/>
    <w:rsid w:val="00E572F4"/>
    <w:rsid w:val="00E574B9"/>
    <w:rsid w:val="00E57BCB"/>
    <w:rsid w:val="00E60428"/>
    <w:rsid w:val="00E60769"/>
    <w:rsid w:val="00E60E19"/>
    <w:rsid w:val="00E60F99"/>
    <w:rsid w:val="00E61BE5"/>
    <w:rsid w:val="00E61EDF"/>
    <w:rsid w:val="00E62070"/>
    <w:rsid w:val="00E6250C"/>
    <w:rsid w:val="00E6255D"/>
    <w:rsid w:val="00E639C3"/>
    <w:rsid w:val="00E63D5A"/>
    <w:rsid w:val="00E64267"/>
    <w:rsid w:val="00E645C7"/>
    <w:rsid w:val="00E64A72"/>
    <w:rsid w:val="00E64C8A"/>
    <w:rsid w:val="00E64D5D"/>
    <w:rsid w:val="00E64EDA"/>
    <w:rsid w:val="00E652C1"/>
    <w:rsid w:val="00E65728"/>
    <w:rsid w:val="00E65B51"/>
    <w:rsid w:val="00E65DD5"/>
    <w:rsid w:val="00E66567"/>
    <w:rsid w:val="00E6723E"/>
    <w:rsid w:val="00E67305"/>
    <w:rsid w:val="00E67479"/>
    <w:rsid w:val="00E67CAE"/>
    <w:rsid w:val="00E7043A"/>
    <w:rsid w:val="00E70543"/>
    <w:rsid w:val="00E70D85"/>
    <w:rsid w:val="00E70E31"/>
    <w:rsid w:val="00E71035"/>
    <w:rsid w:val="00E716A3"/>
    <w:rsid w:val="00E71B87"/>
    <w:rsid w:val="00E71C26"/>
    <w:rsid w:val="00E72118"/>
    <w:rsid w:val="00E72F6D"/>
    <w:rsid w:val="00E734B2"/>
    <w:rsid w:val="00E7365A"/>
    <w:rsid w:val="00E737CE"/>
    <w:rsid w:val="00E73836"/>
    <w:rsid w:val="00E73997"/>
    <w:rsid w:val="00E73B7D"/>
    <w:rsid w:val="00E73E92"/>
    <w:rsid w:val="00E74337"/>
    <w:rsid w:val="00E744B8"/>
    <w:rsid w:val="00E74525"/>
    <w:rsid w:val="00E74632"/>
    <w:rsid w:val="00E74DE8"/>
    <w:rsid w:val="00E7577E"/>
    <w:rsid w:val="00E75B34"/>
    <w:rsid w:val="00E75B35"/>
    <w:rsid w:val="00E761BC"/>
    <w:rsid w:val="00E7631D"/>
    <w:rsid w:val="00E76668"/>
    <w:rsid w:val="00E77791"/>
    <w:rsid w:val="00E7795B"/>
    <w:rsid w:val="00E80680"/>
    <w:rsid w:val="00E80788"/>
    <w:rsid w:val="00E81951"/>
    <w:rsid w:val="00E81987"/>
    <w:rsid w:val="00E81A63"/>
    <w:rsid w:val="00E81D3C"/>
    <w:rsid w:val="00E824C3"/>
    <w:rsid w:val="00E827D3"/>
    <w:rsid w:val="00E82FAB"/>
    <w:rsid w:val="00E82FD0"/>
    <w:rsid w:val="00E83BE6"/>
    <w:rsid w:val="00E8414E"/>
    <w:rsid w:val="00E8473D"/>
    <w:rsid w:val="00E849BC"/>
    <w:rsid w:val="00E84E70"/>
    <w:rsid w:val="00E85124"/>
    <w:rsid w:val="00E8612F"/>
    <w:rsid w:val="00E8662D"/>
    <w:rsid w:val="00E86748"/>
    <w:rsid w:val="00E86895"/>
    <w:rsid w:val="00E86D79"/>
    <w:rsid w:val="00E872F8"/>
    <w:rsid w:val="00E87390"/>
    <w:rsid w:val="00E876BF"/>
    <w:rsid w:val="00E87F88"/>
    <w:rsid w:val="00E90B8B"/>
    <w:rsid w:val="00E910C4"/>
    <w:rsid w:val="00E91DD1"/>
    <w:rsid w:val="00E91EEA"/>
    <w:rsid w:val="00E921B9"/>
    <w:rsid w:val="00E925AE"/>
    <w:rsid w:val="00E927F3"/>
    <w:rsid w:val="00E93426"/>
    <w:rsid w:val="00E937EC"/>
    <w:rsid w:val="00E93E26"/>
    <w:rsid w:val="00E941FC"/>
    <w:rsid w:val="00E9482C"/>
    <w:rsid w:val="00E94DA2"/>
    <w:rsid w:val="00E954F2"/>
    <w:rsid w:val="00E96114"/>
    <w:rsid w:val="00E96121"/>
    <w:rsid w:val="00E9649E"/>
    <w:rsid w:val="00E96EA9"/>
    <w:rsid w:val="00E970C4"/>
    <w:rsid w:val="00E97453"/>
    <w:rsid w:val="00E97476"/>
    <w:rsid w:val="00EA050A"/>
    <w:rsid w:val="00EA0AF5"/>
    <w:rsid w:val="00EA133E"/>
    <w:rsid w:val="00EA1443"/>
    <w:rsid w:val="00EA1528"/>
    <w:rsid w:val="00EA16D6"/>
    <w:rsid w:val="00EA2200"/>
    <w:rsid w:val="00EA2B88"/>
    <w:rsid w:val="00EA2C1E"/>
    <w:rsid w:val="00EA2C93"/>
    <w:rsid w:val="00EA327E"/>
    <w:rsid w:val="00EA3BA3"/>
    <w:rsid w:val="00EA4268"/>
    <w:rsid w:val="00EA5B61"/>
    <w:rsid w:val="00EA6A3C"/>
    <w:rsid w:val="00EA7096"/>
    <w:rsid w:val="00EA716A"/>
    <w:rsid w:val="00EA71F6"/>
    <w:rsid w:val="00EA7F8F"/>
    <w:rsid w:val="00EB00E6"/>
    <w:rsid w:val="00EB051F"/>
    <w:rsid w:val="00EB0AF5"/>
    <w:rsid w:val="00EB132B"/>
    <w:rsid w:val="00EB2DF9"/>
    <w:rsid w:val="00EB383E"/>
    <w:rsid w:val="00EB3B7F"/>
    <w:rsid w:val="00EB3FD3"/>
    <w:rsid w:val="00EB5C24"/>
    <w:rsid w:val="00EB5E61"/>
    <w:rsid w:val="00EB60A0"/>
    <w:rsid w:val="00EB61CF"/>
    <w:rsid w:val="00EB6630"/>
    <w:rsid w:val="00EB6695"/>
    <w:rsid w:val="00EB68DD"/>
    <w:rsid w:val="00EB6FD2"/>
    <w:rsid w:val="00EC0571"/>
    <w:rsid w:val="00EC0826"/>
    <w:rsid w:val="00EC127A"/>
    <w:rsid w:val="00EC1319"/>
    <w:rsid w:val="00EC1595"/>
    <w:rsid w:val="00EC16DF"/>
    <w:rsid w:val="00EC16E3"/>
    <w:rsid w:val="00EC1A36"/>
    <w:rsid w:val="00EC1D14"/>
    <w:rsid w:val="00EC1F5A"/>
    <w:rsid w:val="00EC25D3"/>
    <w:rsid w:val="00EC2EB1"/>
    <w:rsid w:val="00EC30B5"/>
    <w:rsid w:val="00EC31B1"/>
    <w:rsid w:val="00EC3216"/>
    <w:rsid w:val="00EC3467"/>
    <w:rsid w:val="00EC377C"/>
    <w:rsid w:val="00EC3CEF"/>
    <w:rsid w:val="00EC42AE"/>
    <w:rsid w:val="00EC4434"/>
    <w:rsid w:val="00EC451E"/>
    <w:rsid w:val="00EC4662"/>
    <w:rsid w:val="00EC4973"/>
    <w:rsid w:val="00EC4AF6"/>
    <w:rsid w:val="00EC4C55"/>
    <w:rsid w:val="00EC4E79"/>
    <w:rsid w:val="00EC4EFE"/>
    <w:rsid w:val="00EC53D4"/>
    <w:rsid w:val="00EC58DC"/>
    <w:rsid w:val="00EC5986"/>
    <w:rsid w:val="00EC5D9B"/>
    <w:rsid w:val="00EC62D9"/>
    <w:rsid w:val="00EC66EF"/>
    <w:rsid w:val="00EC67AB"/>
    <w:rsid w:val="00EC67FA"/>
    <w:rsid w:val="00EC6A2A"/>
    <w:rsid w:val="00EC6CE0"/>
    <w:rsid w:val="00EC744B"/>
    <w:rsid w:val="00EC79E1"/>
    <w:rsid w:val="00ED0B55"/>
    <w:rsid w:val="00ED1ECE"/>
    <w:rsid w:val="00ED1EF3"/>
    <w:rsid w:val="00ED1FC5"/>
    <w:rsid w:val="00ED21A6"/>
    <w:rsid w:val="00ED29D2"/>
    <w:rsid w:val="00ED2DDB"/>
    <w:rsid w:val="00ED3A04"/>
    <w:rsid w:val="00ED3F63"/>
    <w:rsid w:val="00ED3F6B"/>
    <w:rsid w:val="00ED4743"/>
    <w:rsid w:val="00ED4E43"/>
    <w:rsid w:val="00ED529A"/>
    <w:rsid w:val="00ED5456"/>
    <w:rsid w:val="00ED61AF"/>
    <w:rsid w:val="00ED622D"/>
    <w:rsid w:val="00ED6909"/>
    <w:rsid w:val="00ED6933"/>
    <w:rsid w:val="00ED6AA0"/>
    <w:rsid w:val="00ED6FBF"/>
    <w:rsid w:val="00ED77D0"/>
    <w:rsid w:val="00ED7A45"/>
    <w:rsid w:val="00ED7AA4"/>
    <w:rsid w:val="00EE004B"/>
    <w:rsid w:val="00EE0236"/>
    <w:rsid w:val="00EE153D"/>
    <w:rsid w:val="00EE18CA"/>
    <w:rsid w:val="00EE2466"/>
    <w:rsid w:val="00EE267F"/>
    <w:rsid w:val="00EE2C40"/>
    <w:rsid w:val="00EE2EAC"/>
    <w:rsid w:val="00EE340D"/>
    <w:rsid w:val="00EE35CE"/>
    <w:rsid w:val="00EE3885"/>
    <w:rsid w:val="00EE42B0"/>
    <w:rsid w:val="00EE451C"/>
    <w:rsid w:val="00EE47C1"/>
    <w:rsid w:val="00EE4EA0"/>
    <w:rsid w:val="00EE5759"/>
    <w:rsid w:val="00EE5B78"/>
    <w:rsid w:val="00EE5BCE"/>
    <w:rsid w:val="00EE621B"/>
    <w:rsid w:val="00EE698D"/>
    <w:rsid w:val="00EE6CF0"/>
    <w:rsid w:val="00EE7346"/>
    <w:rsid w:val="00EE7757"/>
    <w:rsid w:val="00EE7DC8"/>
    <w:rsid w:val="00EF029E"/>
    <w:rsid w:val="00EF0553"/>
    <w:rsid w:val="00EF05C3"/>
    <w:rsid w:val="00EF0716"/>
    <w:rsid w:val="00EF0FBE"/>
    <w:rsid w:val="00EF12AD"/>
    <w:rsid w:val="00EF1348"/>
    <w:rsid w:val="00EF2303"/>
    <w:rsid w:val="00EF26C2"/>
    <w:rsid w:val="00EF27BB"/>
    <w:rsid w:val="00EF2B76"/>
    <w:rsid w:val="00EF2CDA"/>
    <w:rsid w:val="00EF3046"/>
    <w:rsid w:val="00EF316E"/>
    <w:rsid w:val="00EF33E3"/>
    <w:rsid w:val="00EF3A8B"/>
    <w:rsid w:val="00EF47EA"/>
    <w:rsid w:val="00EF4BF4"/>
    <w:rsid w:val="00EF4C06"/>
    <w:rsid w:val="00EF51BD"/>
    <w:rsid w:val="00EF5212"/>
    <w:rsid w:val="00EF5377"/>
    <w:rsid w:val="00EF5395"/>
    <w:rsid w:val="00EF5477"/>
    <w:rsid w:val="00EF5AA4"/>
    <w:rsid w:val="00EF61A2"/>
    <w:rsid w:val="00EF68C6"/>
    <w:rsid w:val="00EF6A07"/>
    <w:rsid w:val="00EF6A50"/>
    <w:rsid w:val="00EF6C4C"/>
    <w:rsid w:val="00EF7608"/>
    <w:rsid w:val="00F00001"/>
    <w:rsid w:val="00F003ED"/>
    <w:rsid w:val="00F00EBA"/>
    <w:rsid w:val="00F01579"/>
    <w:rsid w:val="00F021D7"/>
    <w:rsid w:val="00F025F8"/>
    <w:rsid w:val="00F02C3F"/>
    <w:rsid w:val="00F02C98"/>
    <w:rsid w:val="00F02EF3"/>
    <w:rsid w:val="00F02FB6"/>
    <w:rsid w:val="00F03045"/>
    <w:rsid w:val="00F03299"/>
    <w:rsid w:val="00F04090"/>
    <w:rsid w:val="00F04480"/>
    <w:rsid w:val="00F04CC1"/>
    <w:rsid w:val="00F050EE"/>
    <w:rsid w:val="00F06553"/>
    <w:rsid w:val="00F06B4B"/>
    <w:rsid w:val="00F06CC9"/>
    <w:rsid w:val="00F06DBE"/>
    <w:rsid w:val="00F06F2B"/>
    <w:rsid w:val="00F06F56"/>
    <w:rsid w:val="00F1099A"/>
    <w:rsid w:val="00F10D50"/>
    <w:rsid w:val="00F10DBC"/>
    <w:rsid w:val="00F11166"/>
    <w:rsid w:val="00F1122A"/>
    <w:rsid w:val="00F11CE9"/>
    <w:rsid w:val="00F1215D"/>
    <w:rsid w:val="00F1268F"/>
    <w:rsid w:val="00F12BC8"/>
    <w:rsid w:val="00F1316B"/>
    <w:rsid w:val="00F13595"/>
    <w:rsid w:val="00F13CFA"/>
    <w:rsid w:val="00F13EB0"/>
    <w:rsid w:val="00F14586"/>
    <w:rsid w:val="00F146A4"/>
    <w:rsid w:val="00F146A5"/>
    <w:rsid w:val="00F14B62"/>
    <w:rsid w:val="00F14C1B"/>
    <w:rsid w:val="00F15385"/>
    <w:rsid w:val="00F156E6"/>
    <w:rsid w:val="00F159D5"/>
    <w:rsid w:val="00F15CC6"/>
    <w:rsid w:val="00F16A22"/>
    <w:rsid w:val="00F17BCA"/>
    <w:rsid w:val="00F20086"/>
    <w:rsid w:val="00F207F0"/>
    <w:rsid w:val="00F21E38"/>
    <w:rsid w:val="00F22341"/>
    <w:rsid w:val="00F22B96"/>
    <w:rsid w:val="00F22D41"/>
    <w:rsid w:val="00F23439"/>
    <w:rsid w:val="00F2404B"/>
    <w:rsid w:val="00F2415E"/>
    <w:rsid w:val="00F24845"/>
    <w:rsid w:val="00F249F8"/>
    <w:rsid w:val="00F24BCE"/>
    <w:rsid w:val="00F25292"/>
    <w:rsid w:val="00F25315"/>
    <w:rsid w:val="00F25346"/>
    <w:rsid w:val="00F25A33"/>
    <w:rsid w:val="00F25BC1"/>
    <w:rsid w:val="00F25C51"/>
    <w:rsid w:val="00F25D43"/>
    <w:rsid w:val="00F26109"/>
    <w:rsid w:val="00F267DD"/>
    <w:rsid w:val="00F2692B"/>
    <w:rsid w:val="00F272C3"/>
    <w:rsid w:val="00F27310"/>
    <w:rsid w:val="00F275AF"/>
    <w:rsid w:val="00F27F30"/>
    <w:rsid w:val="00F301DB"/>
    <w:rsid w:val="00F30278"/>
    <w:rsid w:val="00F3030C"/>
    <w:rsid w:val="00F30627"/>
    <w:rsid w:val="00F30F7D"/>
    <w:rsid w:val="00F316EA"/>
    <w:rsid w:val="00F327A2"/>
    <w:rsid w:val="00F32B52"/>
    <w:rsid w:val="00F32E4A"/>
    <w:rsid w:val="00F333E8"/>
    <w:rsid w:val="00F34412"/>
    <w:rsid w:val="00F34552"/>
    <w:rsid w:val="00F3457F"/>
    <w:rsid w:val="00F347A5"/>
    <w:rsid w:val="00F34A75"/>
    <w:rsid w:val="00F34C72"/>
    <w:rsid w:val="00F34F97"/>
    <w:rsid w:val="00F35032"/>
    <w:rsid w:val="00F353E6"/>
    <w:rsid w:val="00F3540B"/>
    <w:rsid w:val="00F36599"/>
    <w:rsid w:val="00F36BA2"/>
    <w:rsid w:val="00F36D5F"/>
    <w:rsid w:val="00F36FAA"/>
    <w:rsid w:val="00F37476"/>
    <w:rsid w:val="00F375D4"/>
    <w:rsid w:val="00F37A8A"/>
    <w:rsid w:val="00F4052C"/>
    <w:rsid w:val="00F405EA"/>
    <w:rsid w:val="00F40B91"/>
    <w:rsid w:val="00F41A7F"/>
    <w:rsid w:val="00F41BAF"/>
    <w:rsid w:val="00F41C0D"/>
    <w:rsid w:val="00F42B5B"/>
    <w:rsid w:val="00F42DF6"/>
    <w:rsid w:val="00F43880"/>
    <w:rsid w:val="00F4389C"/>
    <w:rsid w:val="00F43B1B"/>
    <w:rsid w:val="00F43BED"/>
    <w:rsid w:val="00F43DD8"/>
    <w:rsid w:val="00F43E63"/>
    <w:rsid w:val="00F4472B"/>
    <w:rsid w:val="00F44DB2"/>
    <w:rsid w:val="00F44E6F"/>
    <w:rsid w:val="00F454F4"/>
    <w:rsid w:val="00F455C8"/>
    <w:rsid w:val="00F4570A"/>
    <w:rsid w:val="00F45D16"/>
    <w:rsid w:val="00F46860"/>
    <w:rsid w:val="00F46861"/>
    <w:rsid w:val="00F46B43"/>
    <w:rsid w:val="00F46FAC"/>
    <w:rsid w:val="00F47602"/>
    <w:rsid w:val="00F47D02"/>
    <w:rsid w:val="00F50522"/>
    <w:rsid w:val="00F50884"/>
    <w:rsid w:val="00F50C74"/>
    <w:rsid w:val="00F514D6"/>
    <w:rsid w:val="00F5177B"/>
    <w:rsid w:val="00F51877"/>
    <w:rsid w:val="00F51B26"/>
    <w:rsid w:val="00F52718"/>
    <w:rsid w:val="00F528DA"/>
    <w:rsid w:val="00F529C5"/>
    <w:rsid w:val="00F52FC6"/>
    <w:rsid w:val="00F5384A"/>
    <w:rsid w:val="00F53A17"/>
    <w:rsid w:val="00F54606"/>
    <w:rsid w:val="00F5474C"/>
    <w:rsid w:val="00F552FA"/>
    <w:rsid w:val="00F55D45"/>
    <w:rsid w:val="00F55F94"/>
    <w:rsid w:val="00F560AE"/>
    <w:rsid w:val="00F562FB"/>
    <w:rsid w:val="00F56D10"/>
    <w:rsid w:val="00F57894"/>
    <w:rsid w:val="00F57E79"/>
    <w:rsid w:val="00F60265"/>
    <w:rsid w:val="00F6041D"/>
    <w:rsid w:val="00F60B61"/>
    <w:rsid w:val="00F60D2D"/>
    <w:rsid w:val="00F614B5"/>
    <w:rsid w:val="00F6160A"/>
    <w:rsid w:val="00F61EE8"/>
    <w:rsid w:val="00F621C6"/>
    <w:rsid w:val="00F62650"/>
    <w:rsid w:val="00F62A70"/>
    <w:rsid w:val="00F62A7F"/>
    <w:rsid w:val="00F62ED5"/>
    <w:rsid w:val="00F63B5D"/>
    <w:rsid w:val="00F63C57"/>
    <w:rsid w:val="00F63DD4"/>
    <w:rsid w:val="00F64241"/>
    <w:rsid w:val="00F64334"/>
    <w:rsid w:val="00F64E3B"/>
    <w:rsid w:val="00F65152"/>
    <w:rsid w:val="00F659C3"/>
    <w:rsid w:val="00F65E86"/>
    <w:rsid w:val="00F66C15"/>
    <w:rsid w:val="00F67477"/>
    <w:rsid w:val="00F67754"/>
    <w:rsid w:val="00F67BDE"/>
    <w:rsid w:val="00F701BB"/>
    <w:rsid w:val="00F703E7"/>
    <w:rsid w:val="00F706DC"/>
    <w:rsid w:val="00F70CC5"/>
    <w:rsid w:val="00F716B5"/>
    <w:rsid w:val="00F716BA"/>
    <w:rsid w:val="00F718CE"/>
    <w:rsid w:val="00F71AD5"/>
    <w:rsid w:val="00F72281"/>
    <w:rsid w:val="00F72D53"/>
    <w:rsid w:val="00F72FB7"/>
    <w:rsid w:val="00F73305"/>
    <w:rsid w:val="00F73407"/>
    <w:rsid w:val="00F73C84"/>
    <w:rsid w:val="00F73E79"/>
    <w:rsid w:val="00F7457F"/>
    <w:rsid w:val="00F74676"/>
    <w:rsid w:val="00F74EE1"/>
    <w:rsid w:val="00F75408"/>
    <w:rsid w:val="00F755E2"/>
    <w:rsid w:val="00F75DC4"/>
    <w:rsid w:val="00F75F3B"/>
    <w:rsid w:val="00F76150"/>
    <w:rsid w:val="00F768DD"/>
    <w:rsid w:val="00F768EF"/>
    <w:rsid w:val="00F76FB8"/>
    <w:rsid w:val="00F77041"/>
    <w:rsid w:val="00F80045"/>
    <w:rsid w:val="00F805D4"/>
    <w:rsid w:val="00F8076F"/>
    <w:rsid w:val="00F809D6"/>
    <w:rsid w:val="00F80A76"/>
    <w:rsid w:val="00F80D84"/>
    <w:rsid w:val="00F81239"/>
    <w:rsid w:val="00F815C0"/>
    <w:rsid w:val="00F81B3B"/>
    <w:rsid w:val="00F81CFB"/>
    <w:rsid w:val="00F82A28"/>
    <w:rsid w:val="00F82BD3"/>
    <w:rsid w:val="00F82BDA"/>
    <w:rsid w:val="00F82C96"/>
    <w:rsid w:val="00F82D07"/>
    <w:rsid w:val="00F82FBA"/>
    <w:rsid w:val="00F844D6"/>
    <w:rsid w:val="00F84C60"/>
    <w:rsid w:val="00F85887"/>
    <w:rsid w:val="00F85D16"/>
    <w:rsid w:val="00F862C2"/>
    <w:rsid w:val="00F863FE"/>
    <w:rsid w:val="00F86937"/>
    <w:rsid w:val="00F86B59"/>
    <w:rsid w:val="00F86C85"/>
    <w:rsid w:val="00F87175"/>
    <w:rsid w:val="00F8795F"/>
    <w:rsid w:val="00F87B71"/>
    <w:rsid w:val="00F9019C"/>
    <w:rsid w:val="00F906B9"/>
    <w:rsid w:val="00F91450"/>
    <w:rsid w:val="00F92132"/>
    <w:rsid w:val="00F92485"/>
    <w:rsid w:val="00F92D61"/>
    <w:rsid w:val="00F92F55"/>
    <w:rsid w:val="00F9315C"/>
    <w:rsid w:val="00F93F15"/>
    <w:rsid w:val="00F9480F"/>
    <w:rsid w:val="00F9498E"/>
    <w:rsid w:val="00F94F9E"/>
    <w:rsid w:val="00F95C22"/>
    <w:rsid w:val="00F965B1"/>
    <w:rsid w:val="00F9661C"/>
    <w:rsid w:val="00F97CD4"/>
    <w:rsid w:val="00F97E64"/>
    <w:rsid w:val="00FA05A0"/>
    <w:rsid w:val="00FA0735"/>
    <w:rsid w:val="00FA0C93"/>
    <w:rsid w:val="00FA1608"/>
    <w:rsid w:val="00FA1A53"/>
    <w:rsid w:val="00FA20A7"/>
    <w:rsid w:val="00FA2FF7"/>
    <w:rsid w:val="00FA349E"/>
    <w:rsid w:val="00FA35E7"/>
    <w:rsid w:val="00FA35EE"/>
    <w:rsid w:val="00FA40F4"/>
    <w:rsid w:val="00FA457D"/>
    <w:rsid w:val="00FA4CC7"/>
    <w:rsid w:val="00FA4DEF"/>
    <w:rsid w:val="00FA509F"/>
    <w:rsid w:val="00FA52B1"/>
    <w:rsid w:val="00FA5676"/>
    <w:rsid w:val="00FA5747"/>
    <w:rsid w:val="00FA5C86"/>
    <w:rsid w:val="00FA67BF"/>
    <w:rsid w:val="00FA6D57"/>
    <w:rsid w:val="00FA70F5"/>
    <w:rsid w:val="00FA782F"/>
    <w:rsid w:val="00FA7B26"/>
    <w:rsid w:val="00FB03FE"/>
    <w:rsid w:val="00FB09EC"/>
    <w:rsid w:val="00FB1156"/>
    <w:rsid w:val="00FB1450"/>
    <w:rsid w:val="00FB1738"/>
    <w:rsid w:val="00FB1858"/>
    <w:rsid w:val="00FB1A09"/>
    <w:rsid w:val="00FB1F7C"/>
    <w:rsid w:val="00FB2E0C"/>
    <w:rsid w:val="00FB34E0"/>
    <w:rsid w:val="00FB36BB"/>
    <w:rsid w:val="00FB395E"/>
    <w:rsid w:val="00FB418C"/>
    <w:rsid w:val="00FB4718"/>
    <w:rsid w:val="00FB4900"/>
    <w:rsid w:val="00FB55DE"/>
    <w:rsid w:val="00FB58A3"/>
    <w:rsid w:val="00FB6809"/>
    <w:rsid w:val="00FB6A40"/>
    <w:rsid w:val="00FB7426"/>
    <w:rsid w:val="00FB795B"/>
    <w:rsid w:val="00FB7E0C"/>
    <w:rsid w:val="00FC00EA"/>
    <w:rsid w:val="00FC00ED"/>
    <w:rsid w:val="00FC0211"/>
    <w:rsid w:val="00FC0847"/>
    <w:rsid w:val="00FC0D7F"/>
    <w:rsid w:val="00FC0ED3"/>
    <w:rsid w:val="00FC15F3"/>
    <w:rsid w:val="00FC17ED"/>
    <w:rsid w:val="00FC201C"/>
    <w:rsid w:val="00FC216F"/>
    <w:rsid w:val="00FC22BE"/>
    <w:rsid w:val="00FC242F"/>
    <w:rsid w:val="00FC2B85"/>
    <w:rsid w:val="00FC2E8F"/>
    <w:rsid w:val="00FC3228"/>
    <w:rsid w:val="00FC3298"/>
    <w:rsid w:val="00FC32C5"/>
    <w:rsid w:val="00FC3387"/>
    <w:rsid w:val="00FC35C3"/>
    <w:rsid w:val="00FC360D"/>
    <w:rsid w:val="00FC396D"/>
    <w:rsid w:val="00FC405F"/>
    <w:rsid w:val="00FC4878"/>
    <w:rsid w:val="00FC53E8"/>
    <w:rsid w:val="00FC54E8"/>
    <w:rsid w:val="00FC57C0"/>
    <w:rsid w:val="00FC5904"/>
    <w:rsid w:val="00FC5A2D"/>
    <w:rsid w:val="00FC5E42"/>
    <w:rsid w:val="00FC5F3E"/>
    <w:rsid w:val="00FC6889"/>
    <w:rsid w:val="00FC6BC6"/>
    <w:rsid w:val="00FC6EB0"/>
    <w:rsid w:val="00FC7098"/>
    <w:rsid w:val="00FC74A1"/>
    <w:rsid w:val="00FC74AF"/>
    <w:rsid w:val="00FC786F"/>
    <w:rsid w:val="00FD05EE"/>
    <w:rsid w:val="00FD0953"/>
    <w:rsid w:val="00FD0C05"/>
    <w:rsid w:val="00FD11D4"/>
    <w:rsid w:val="00FD1D1E"/>
    <w:rsid w:val="00FD2F29"/>
    <w:rsid w:val="00FD3365"/>
    <w:rsid w:val="00FD3C17"/>
    <w:rsid w:val="00FD3D4E"/>
    <w:rsid w:val="00FD3D89"/>
    <w:rsid w:val="00FD3EE7"/>
    <w:rsid w:val="00FD49A3"/>
    <w:rsid w:val="00FD5161"/>
    <w:rsid w:val="00FD5610"/>
    <w:rsid w:val="00FD5FAB"/>
    <w:rsid w:val="00FD60FA"/>
    <w:rsid w:val="00FD669B"/>
    <w:rsid w:val="00FD683E"/>
    <w:rsid w:val="00FD703A"/>
    <w:rsid w:val="00FD7A4E"/>
    <w:rsid w:val="00FD7DAD"/>
    <w:rsid w:val="00FD7E3B"/>
    <w:rsid w:val="00FD7FB3"/>
    <w:rsid w:val="00FE051D"/>
    <w:rsid w:val="00FE07B4"/>
    <w:rsid w:val="00FE080D"/>
    <w:rsid w:val="00FE0DCD"/>
    <w:rsid w:val="00FE2246"/>
    <w:rsid w:val="00FE290D"/>
    <w:rsid w:val="00FE31F8"/>
    <w:rsid w:val="00FE3F0A"/>
    <w:rsid w:val="00FE49C3"/>
    <w:rsid w:val="00FE5277"/>
    <w:rsid w:val="00FE5355"/>
    <w:rsid w:val="00FE5DE9"/>
    <w:rsid w:val="00FE5F1F"/>
    <w:rsid w:val="00FE6FC3"/>
    <w:rsid w:val="00FE73CF"/>
    <w:rsid w:val="00FE7BDC"/>
    <w:rsid w:val="00FE7E82"/>
    <w:rsid w:val="00FF0169"/>
    <w:rsid w:val="00FF0986"/>
    <w:rsid w:val="00FF0B28"/>
    <w:rsid w:val="00FF0D7C"/>
    <w:rsid w:val="00FF117F"/>
    <w:rsid w:val="00FF1348"/>
    <w:rsid w:val="00FF1439"/>
    <w:rsid w:val="00FF15E4"/>
    <w:rsid w:val="00FF17F9"/>
    <w:rsid w:val="00FF19BE"/>
    <w:rsid w:val="00FF2DA7"/>
    <w:rsid w:val="00FF3C6F"/>
    <w:rsid w:val="00FF43D1"/>
    <w:rsid w:val="00FF4676"/>
    <w:rsid w:val="00FF4906"/>
    <w:rsid w:val="00FF4BF2"/>
    <w:rsid w:val="00FF4E35"/>
    <w:rsid w:val="00FF535E"/>
    <w:rsid w:val="00FF53D8"/>
    <w:rsid w:val="00FF5795"/>
    <w:rsid w:val="00FF5BB6"/>
    <w:rsid w:val="00FF6C5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4BBE"/>
  <w15:docId w15:val="{54749E03-8461-4F58-B398-6458766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42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B650BA"/>
    <w:pPr>
      <w:spacing w:before="120" w:after="12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DCE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154D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D61CE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305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6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4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7F2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7F2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50BA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1DCE"/>
    <w:rPr>
      <w:rFonts w:ascii="Times New Roman" w:eastAsiaTheme="majorEastAsia" w:hAnsi="Times New Roman" w:cstheme="majorBidi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154D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D61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7305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FF4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A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746F14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3D3DE4"/>
    <w:rPr>
      <w:rFonts w:ascii="Times New Roman" w:hAnsi="Times New Roman"/>
      <w:sz w:val="24"/>
    </w:r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315A76"/>
    <w:rPr>
      <w:b/>
      <w:bCs/>
    </w:rPr>
  </w:style>
  <w:style w:type="table" w:styleId="a7">
    <w:name w:val="Table Grid"/>
    <w:basedOn w:val="a2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6E7AB7"/>
    <w:rPr>
      <w:color w:val="0000FF"/>
      <w:u w:val="single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0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1"/>
    <w:rsid w:val="00F82C96"/>
  </w:style>
  <w:style w:type="paragraph" w:customStyle="1" w:styleId="a9">
    <w:name w:val="Таблица"/>
    <w:basedOn w:val="a0"/>
    <w:link w:val="aa"/>
    <w:qFormat/>
    <w:rsid w:val="000B750D"/>
    <w:pPr>
      <w:jc w:val="both"/>
    </w:pPr>
    <w:rPr>
      <w:rFonts w:eastAsia="Times New Roman" w:cs="Times New Roman"/>
      <w:color w:val="000000"/>
      <w:lang w:eastAsia="ru-RU"/>
    </w:rPr>
  </w:style>
  <w:style w:type="character" w:customStyle="1" w:styleId="aa">
    <w:name w:val="Таблица Знак"/>
    <w:basedOn w:val="a1"/>
    <w:link w:val="a9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 Spacing"/>
    <w:link w:val="ac"/>
    <w:uiPriority w:val="1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1"/>
    <w:rsid w:val="006068A9"/>
    <w:rPr>
      <w:rFonts w:ascii="Calibri" w:eastAsia="Times New Roman" w:hAnsi="Calibri" w:cs="Times New Roman"/>
    </w:rPr>
  </w:style>
  <w:style w:type="character" w:styleId="ad">
    <w:name w:val="Emphasis"/>
    <w:basedOn w:val="a1"/>
    <w:qFormat/>
    <w:rsid w:val="00396F13"/>
    <w:rPr>
      <w:i/>
      <w:iCs/>
    </w:rPr>
  </w:style>
  <w:style w:type="paragraph" w:customStyle="1" w:styleId="Web">
    <w:name w:val="Обычный (Web)"/>
    <w:basedOn w:val="a0"/>
    <w:rsid w:val="00401897"/>
    <w:pPr>
      <w:spacing w:before="100" w:after="100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mw-headline">
    <w:name w:val="mw-headline"/>
    <w:basedOn w:val="a1"/>
    <w:uiPriority w:val="99"/>
    <w:rsid w:val="007635C5"/>
  </w:style>
  <w:style w:type="character" w:customStyle="1" w:styleId="st">
    <w:name w:val="st"/>
    <w:basedOn w:val="a1"/>
    <w:rsid w:val="00E876BF"/>
  </w:style>
  <w:style w:type="paragraph" w:styleId="ae">
    <w:name w:val="caption"/>
    <w:basedOn w:val="a0"/>
    <w:next w:val="a0"/>
    <w:uiPriority w:val="35"/>
    <w:unhideWhenUsed/>
    <w:qFormat/>
    <w:rsid w:val="00AE46A0"/>
    <w:rPr>
      <w:b/>
      <w:bCs/>
      <w:color w:val="4F81BD" w:themeColor="accent1"/>
      <w:sz w:val="18"/>
      <w:szCs w:val="18"/>
    </w:rPr>
  </w:style>
  <w:style w:type="paragraph" w:customStyle="1" w:styleId="af">
    <w:name w:val="Знак Знак Знак Знак Знак"/>
    <w:basedOn w:val="a0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A53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0"/>
    <w:rsid w:val="000847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1"/>
    <w:rsid w:val="0008474A"/>
  </w:style>
  <w:style w:type="paragraph" w:customStyle="1" w:styleId="af2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1"/>
    <w:rsid w:val="00BC4EC8"/>
    <w:rPr>
      <w:color w:val="0000FF"/>
      <w:u w:val="single"/>
      <w:lang w:val="ru-RU" w:eastAsia="ru-RU" w:bidi="ru-RU"/>
    </w:rPr>
  </w:style>
  <w:style w:type="paragraph" w:styleId="af3">
    <w:name w:val="Body Text"/>
    <w:basedOn w:val="af2"/>
    <w:link w:val="af4"/>
    <w:rsid w:val="00BC4EC8"/>
    <w:pPr>
      <w:spacing w:after="120"/>
    </w:pPr>
  </w:style>
  <w:style w:type="character" w:customStyle="1" w:styleId="af4">
    <w:name w:val="Основной текст Знак"/>
    <w:basedOn w:val="a1"/>
    <w:link w:val="af3"/>
    <w:rsid w:val="00BC4EC8"/>
    <w:rPr>
      <w:rFonts w:ascii="Calibri" w:eastAsia="Lucida Sans Unicode" w:hAnsi="Calibri"/>
      <w:color w:val="00000A"/>
    </w:rPr>
  </w:style>
  <w:style w:type="paragraph" w:customStyle="1" w:styleId="af5">
    <w:name w:val="Содержимое таблицы"/>
    <w:basedOn w:val="af2"/>
    <w:rsid w:val="00BC4EC8"/>
    <w:pPr>
      <w:suppressLineNumbers/>
    </w:pPr>
  </w:style>
  <w:style w:type="paragraph" w:customStyle="1" w:styleId="af6">
    <w:name w:val="Знак"/>
    <w:basedOn w:val="a0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1"/>
    <w:uiPriority w:val="99"/>
    <w:rsid w:val="00291F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291F31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463E3"/>
  </w:style>
  <w:style w:type="paragraph" w:styleId="af9">
    <w:name w:val="footer"/>
    <w:basedOn w:val="a0"/>
    <w:link w:val="afa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463E3"/>
  </w:style>
  <w:style w:type="paragraph" w:customStyle="1" w:styleId="Label">
    <w:name w:val="Label"/>
    <w:rsid w:val="00D46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AA7461"/>
    <w:pPr>
      <w:ind w:right="-11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AA7461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Normal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1"/>
    <w:rsid w:val="00AA74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"/>
    <w:basedOn w:val="a0"/>
    <w:uiPriority w:val="99"/>
    <w:rsid w:val="007360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826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C41A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qFormat/>
    <w:rsid w:val="009B3DA3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1"/>
    <w:rsid w:val="00393642"/>
  </w:style>
  <w:style w:type="paragraph" w:styleId="afc">
    <w:name w:val="Normal (Web)"/>
    <w:basedOn w:val="a0"/>
    <w:unhideWhenUsed/>
    <w:rsid w:val="00BC74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rminfo">
    <w:name w:val="forminfo"/>
    <w:basedOn w:val="a1"/>
    <w:rsid w:val="0013192D"/>
  </w:style>
  <w:style w:type="paragraph" w:customStyle="1" w:styleId="ConsPlusTitle">
    <w:name w:val="ConsPlusTitle"/>
    <w:uiPriority w:val="99"/>
    <w:rsid w:val="006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1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01BA3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01BA3"/>
    <w:rPr>
      <w:rFonts w:ascii="Tahoma" w:hAnsi="Tahoma" w:cs="Tahoma"/>
      <w:sz w:val="16"/>
      <w:szCs w:val="16"/>
    </w:rPr>
  </w:style>
  <w:style w:type="character" w:styleId="aff">
    <w:name w:val="annotation reference"/>
    <w:basedOn w:val="a1"/>
    <w:uiPriority w:val="99"/>
    <w:semiHidden/>
    <w:unhideWhenUsed/>
    <w:rsid w:val="0024651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24651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46515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651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46515"/>
    <w:rPr>
      <w:rFonts w:ascii="Times New Roman" w:hAnsi="Times New Roman"/>
      <w:b/>
      <w:bCs/>
      <w:sz w:val="20"/>
      <w:szCs w:val="20"/>
    </w:rPr>
  </w:style>
  <w:style w:type="paragraph" w:styleId="aff4">
    <w:name w:val="TOC Heading"/>
    <w:basedOn w:val="1"/>
    <w:next w:val="a0"/>
    <w:uiPriority w:val="39"/>
    <w:semiHidden/>
    <w:unhideWhenUsed/>
    <w:qFormat/>
    <w:rsid w:val="00E572F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9C08A8"/>
    <w:pPr>
      <w:tabs>
        <w:tab w:val="left" w:pos="567"/>
        <w:tab w:val="left" w:pos="10065"/>
      </w:tabs>
      <w:ind w:left="567" w:right="-142" w:hanging="567"/>
    </w:pPr>
    <w:rPr>
      <w:b/>
      <w:noProof/>
    </w:rPr>
  </w:style>
  <w:style w:type="paragraph" w:styleId="22">
    <w:name w:val="toc 2"/>
    <w:basedOn w:val="a0"/>
    <w:next w:val="a0"/>
    <w:autoRedefine/>
    <w:uiPriority w:val="39"/>
    <w:unhideWhenUsed/>
    <w:rsid w:val="00C26030"/>
    <w:pPr>
      <w:tabs>
        <w:tab w:val="left" w:pos="880"/>
        <w:tab w:val="right" w:pos="10338"/>
      </w:tabs>
      <w:ind w:left="238"/>
    </w:pPr>
  </w:style>
  <w:style w:type="paragraph" w:styleId="32">
    <w:name w:val="toc 3"/>
    <w:basedOn w:val="a0"/>
    <w:next w:val="a0"/>
    <w:autoRedefine/>
    <w:uiPriority w:val="39"/>
    <w:unhideWhenUsed/>
    <w:rsid w:val="00635081"/>
    <w:pPr>
      <w:tabs>
        <w:tab w:val="left" w:pos="1320"/>
        <w:tab w:val="left" w:pos="10065"/>
        <w:tab w:val="right" w:pos="10490"/>
      </w:tabs>
      <w:ind w:left="480" w:right="-142"/>
    </w:pPr>
  </w:style>
  <w:style w:type="character" w:customStyle="1" w:styleId="spelle">
    <w:name w:val="spelle"/>
    <w:basedOn w:val="a1"/>
    <w:rsid w:val="00B96CE7"/>
  </w:style>
  <w:style w:type="paragraph" w:styleId="aff5">
    <w:name w:val="Subtitle"/>
    <w:aliases w:val="Обычн. табл"/>
    <w:basedOn w:val="a0"/>
    <w:next w:val="a0"/>
    <w:link w:val="aff6"/>
    <w:uiPriority w:val="11"/>
    <w:qFormat/>
    <w:rsid w:val="002D0C11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ff6">
    <w:name w:val="Подзаголовок Знак"/>
    <w:aliases w:val="Обычн. табл Знак"/>
    <w:basedOn w:val="a1"/>
    <w:link w:val="aff5"/>
    <w:uiPriority w:val="11"/>
    <w:rsid w:val="002D0C11"/>
    <w:rPr>
      <w:rFonts w:ascii="Times New Roman" w:eastAsiaTheme="majorEastAsia" w:hAnsi="Times New Roman" w:cstheme="majorBidi"/>
      <w:iCs/>
      <w:sz w:val="24"/>
      <w:szCs w:val="24"/>
    </w:rPr>
  </w:style>
  <w:style w:type="character" w:styleId="aff7">
    <w:name w:val="FollowedHyperlink"/>
    <w:uiPriority w:val="99"/>
    <w:rsid w:val="00FF4BF2"/>
    <w:rPr>
      <w:color w:val="800080"/>
      <w:u w:val="single"/>
    </w:rPr>
  </w:style>
  <w:style w:type="paragraph" w:customStyle="1" w:styleId="CharChar">
    <w:name w:val="Char Char"/>
    <w:basedOn w:val="a0"/>
    <w:rsid w:val="00F06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unhideWhenUsed/>
    <w:rsid w:val="005328B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5328BC"/>
    <w:rPr>
      <w:rFonts w:ascii="Times New Roman" w:hAnsi="Times New Roman"/>
      <w:sz w:val="24"/>
    </w:rPr>
  </w:style>
  <w:style w:type="paragraph" w:customStyle="1" w:styleId="Default">
    <w:name w:val="Default"/>
    <w:rsid w:val="0017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Обычный4"/>
    <w:rsid w:val="003A2E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basedOn w:val="a1"/>
    <w:rsid w:val="00892F01"/>
  </w:style>
  <w:style w:type="paragraph" w:customStyle="1" w:styleId="xl63">
    <w:name w:val="xl6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FC39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FC3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BD36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1">
    <w:name w:val="Обычный5"/>
    <w:next w:val="a0"/>
    <w:rsid w:val="00C115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C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Основной текст_"/>
    <w:basedOn w:val="a1"/>
    <w:link w:val="42"/>
    <w:rsid w:val="00EE4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8"/>
    <w:rsid w:val="00EE47C1"/>
    <w:pPr>
      <w:shd w:val="clear" w:color="auto" w:fill="FFFFFF"/>
      <w:spacing w:line="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blank-numb">
    <w:name w:val="blank-numb"/>
    <w:basedOn w:val="a0"/>
    <w:rsid w:val="00A46F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f9">
    <w:name w:val="Revision"/>
    <w:hidden/>
    <w:uiPriority w:val="99"/>
    <w:semiHidden/>
    <w:rsid w:val="00A4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coz-forum-post">
    <w:name w:val="ucoz-forum-post"/>
    <w:basedOn w:val="a1"/>
    <w:rsid w:val="008B49A2"/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3B754E"/>
    <w:pPr>
      <w:tabs>
        <w:tab w:val="num" w:pos="360"/>
      </w:tabs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customStyle="1" w:styleId="highlight">
    <w:name w:val="highlight"/>
    <w:basedOn w:val="a1"/>
    <w:rsid w:val="00D5633D"/>
  </w:style>
  <w:style w:type="paragraph" w:customStyle="1" w:styleId="ConsPlusNormal">
    <w:name w:val="ConsPlusNormal"/>
    <w:rsid w:val="00326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footnote text"/>
    <w:basedOn w:val="a0"/>
    <w:link w:val="affc"/>
    <w:uiPriority w:val="99"/>
    <w:semiHidden/>
    <w:unhideWhenUsed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EC4662"/>
    <w:rPr>
      <w:vertAlign w:val="superscript"/>
    </w:rPr>
  </w:style>
  <w:style w:type="character" w:customStyle="1" w:styleId="numbers">
    <w:name w:val="numbers"/>
    <w:basedOn w:val="a1"/>
    <w:rsid w:val="004F70A2"/>
  </w:style>
  <w:style w:type="paragraph" w:styleId="affe">
    <w:name w:val="Plain Text"/>
    <w:basedOn w:val="a0"/>
    <w:link w:val="afff"/>
    <w:rsid w:val="009A37F2"/>
    <w:pPr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">
    <w:name w:val="Текст Знак"/>
    <w:basedOn w:val="a1"/>
    <w:link w:val="affe"/>
    <w:rsid w:val="009A37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grame">
    <w:name w:val="grame"/>
    <w:basedOn w:val="a1"/>
    <w:rsid w:val="009A37F2"/>
  </w:style>
  <w:style w:type="paragraph" w:customStyle="1" w:styleId="Aeiiai">
    <w:name w:val="Aei?iai?"/>
    <w:rsid w:val="009A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f0">
    <w:name w:val="Body Text Indent"/>
    <w:basedOn w:val="a0"/>
    <w:link w:val="afff1"/>
    <w:rsid w:val="009A37F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fff1">
    <w:name w:val="Основной текст с отступом Знак"/>
    <w:basedOn w:val="a1"/>
    <w:link w:val="afff0"/>
    <w:rsid w:val="009A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21">
    <w:name w:val="Стиль Normal + 10 пт полужирный По центру Слева:  -02 см Справ...2 Знак Знак"/>
    <w:basedOn w:val="a0"/>
    <w:link w:val="Normal10-0222"/>
    <w:rsid w:val="009A37F2"/>
    <w:pPr>
      <w:widowControl w:val="0"/>
      <w:autoSpaceDE w:val="0"/>
      <w:autoSpaceDN w:val="0"/>
      <w:adjustRightInd w:val="0"/>
      <w:snapToGrid w:val="0"/>
      <w:spacing w:line="360" w:lineRule="atLeast"/>
      <w:ind w:left="-113" w:right="-113"/>
      <w:jc w:val="center"/>
      <w:textAlignment w:val="baseline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22">
    <w:name w:val="Стиль Normal + 10 пт полужирный По центру Слева:  -02 см Справ...2 Знак Знак Знак"/>
    <w:basedOn w:val="a1"/>
    <w:link w:val="Normal10-0221"/>
    <w:locked/>
    <w:rsid w:val="009A3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dress">
    <w:name w:val="address"/>
    <w:basedOn w:val="a1"/>
    <w:rsid w:val="009A37F2"/>
  </w:style>
  <w:style w:type="character" w:customStyle="1" w:styleId="110">
    <w:name w:val="Заголовок 1 Знак1"/>
    <w:aliases w:val=" Знак Знак, Знак2 Знак Знак1,Заголовок 1 Знак Знак,Заголовок 1 Знак Знак Знак Знак Знак Знак Знак Знак"/>
    <w:basedOn w:val="a1"/>
    <w:rsid w:val="009A37F2"/>
    <w:rPr>
      <w:sz w:val="28"/>
      <w:lang w:val="ru-RU" w:eastAsia="ru-RU" w:bidi="ar-SA"/>
    </w:rPr>
  </w:style>
  <w:style w:type="paragraph" w:customStyle="1" w:styleId="afff2">
    <w:name w:val="Основной"/>
    <w:basedOn w:val="afff0"/>
    <w:rsid w:val="009A37F2"/>
  </w:style>
  <w:style w:type="paragraph" w:customStyle="1" w:styleId="Normal0">
    <w:name w:val="Normal Знак Знак"/>
    <w:link w:val="Normal1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 Знак Знак"/>
    <w:basedOn w:val="a1"/>
    <w:link w:val="Normal0"/>
    <w:rsid w:val="009A37F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бычный6"/>
    <w:next w:val="a0"/>
    <w:rsid w:val="009A37F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1">
    <w:name w:val="Обычный7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1">
    <w:name w:val="Обычный8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сновной текст (2)"/>
    <w:basedOn w:val="a0"/>
    <w:rsid w:val="009A37F2"/>
    <w:pPr>
      <w:shd w:val="clear" w:color="auto" w:fill="FFFFFF"/>
      <w:spacing w:line="274" w:lineRule="exact"/>
      <w:jc w:val="both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0"/>
    <w:rsid w:val="009A37F2"/>
    <w:pPr>
      <w:shd w:val="clear" w:color="auto" w:fill="FFFFFF"/>
      <w:spacing w:after="240" w:line="278" w:lineRule="exact"/>
      <w:ind w:hanging="1860"/>
      <w:jc w:val="center"/>
    </w:pPr>
    <w:rPr>
      <w:rFonts w:asciiTheme="minorHAnsi" w:hAnsiTheme="minorHAnsi"/>
      <w:sz w:val="23"/>
      <w:szCs w:val="23"/>
    </w:rPr>
  </w:style>
  <w:style w:type="paragraph" w:customStyle="1" w:styleId="13">
    <w:name w:val="Знак1"/>
    <w:basedOn w:val="a0"/>
    <w:rsid w:val="009A37F2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nobr">
    <w:name w:val="nobr"/>
    <w:basedOn w:val="a1"/>
    <w:rsid w:val="009A37F2"/>
  </w:style>
  <w:style w:type="paragraph" w:customStyle="1" w:styleId="BookmanOldStyle27pt">
    <w:name w:val="Стиль Bookman Old Style 27 pt полужирный курсив по центру Межд..."/>
    <w:basedOn w:val="a0"/>
    <w:next w:val="a0"/>
    <w:rsid w:val="009A37F2"/>
    <w:pPr>
      <w:spacing w:line="360" w:lineRule="auto"/>
      <w:ind w:firstLine="709"/>
      <w:jc w:val="center"/>
    </w:pPr>
    <w:rPr>
      <w:rFonts w:ascii="Bookman Old Style" w:eastAsia="Times New Roman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text">
    <w:name w:val="text"/>
    <w:basedOn w:val="a1"/>
    <w:rsid w:val="009A37F2"/>
  </w:style>
  <w:style w:type="character" w:customStyle="1" w:styleId="coordinates">
    <w:name w:val="coordinates"/>
    <w:basedOn w:val="a1"/>
    <w:rsid w:val="009A37F2"/>
  </w:style>
  <w:style w:type="character" w:customStyle="1" w:styleId="geo-dms">
    <w:name w:val="geo-dms"/>
    <w:basedOn w:val="a1"/>
    <w:rsid w:val="009A37F2"/>
  </w:style>
  <w:style w:type="character" w:customStyle="1" w:styleId="geo-lat">
    <w:name w:val="geo-lat"/>
    <w:basedOn w:val="a1"/>
    <w:rsid w:val="009A37F2"/>
  </w:style>
  <w:style w:type="character" w:customStyle="1" w:styleId="geo-lon">
    <w:name w:val="geo-lon"/>
    <w:basedOn w:val="a1"/>
    <w:rsid w:val="009A37F2"/>
  </w:style>
  <w:style w:type="paragraph" w:customStyle="1" w:styleId="14">
    <w:name w:val="Без интервала1"/>
    <w:rsid w:val="009A37F2"/>
    <w:pPr>
      <w:widowControl w:val="0"/>
      <w:suppressAutoHyphens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basedOn w:val="a1"/>
    <w:rsid w:val="009A37F2"/>
  </w:style>
  <w:style w:type="character" w:customStyle="1" w:styleId="pp-place-title">
    <w:name w:val="pp-place-title"/>
    <w:basedOn w:val="a1"/>
    <w:rsid w:val="009A37F2"/>
  </w:style>
  <w:style w:type="character" w:customStyle="1" w:styleId="pp-headline-item">
    <w:name w:val="pp-headline-item"/>
    <w:basedOn w:val="a1"/>
    <w:rsid w:val="009A37F2"/>
  </w:style>
  <w:style w:type="paragraph" w:customStyle="1" w:styleId="26">
    <w:name w:val="2"/>
    <w:basedOn w:val="a0"/>
    <w:next w:val="2"/>
    <w:autoRedefine/>
    <w:rsid w:val="009A37F2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27">
    <w:name w:val="Знак2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styleId="afff3">
    <w:name w:val="Title"/>
    <w:basedOn w:val="a0"/>
    <w:link w:val="afff4"/>
    <w:qFormat/>
    <w:rsid w:val="009A37F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f4">
    <w:name w:val="Заголовок Знак"/>
    <w:basedOn w:val="a1"/>
    <w:link w:val="afff3"/>
    <w:rsid w:val="009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нак Знак1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5">
    <w:name w:val="page number"/>
    <w:basedOn w:val="a1"/>
    <w:rsid w:val="009A37F2"/>
  </w:style>
  <w:style w:type="paragraph" w:customStyle="1" w:styleId="210">
    <w:name w:val="Основной текст 21"/>
    <w:basedOn w:val="a0"/>
    <w:rsid w:val="009A37F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9A37F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afff6">
    <w:name w:val="Àáçàö"/>
    <w:basedOn w:val="a0"/>
    <w:rsid w:val="009A37F2"/>
    <w:pPr>
      <w:widowControl w:val="0"/>
      <w:suppressAutoHyphens/>
      <w:autoSpaceDE w:val="0"/>
      <w:autoSpaceDN w:val="0"/>
      <w:adjustRightInd w:val="0"/>
      <w:ind w:left="79" w:firstLine="488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7">
    <w:name w:val="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6"/>
      <w:szCs w:val="26"/>
      <w:lang w:val="en-US"/>
    </w:rPr>
  </w:style>
  <w:style w:type="paragraph" w:customStyle="1" w:styleId="afff8">
    <w:name w:val="Знак Знак Знак Знак Знак Знак Знак Знак Знак Знак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atch-title">
    <w:name w:val="watch-title"/>
    <w:basedOn w:val="a1"/>
    <w:rsid w:val="009A37F2"/>
  </w:style>
  <w:style w:type="character" w:customStyle="1" w:styleId="iceouttxt">
    <w:name w:val="iceouttxt"/>
    <w:basedOn w:val="a1"/>
    <w:rsid w:val="009A37F2"/>
  </w:style>
  <w:style w:type="paragraph" w:customStyle="1" w:styleId="afff9">
    <w:name w:val="Примечания"/>
    <w:basedOn w:val="a0"/>
    <w:rsid w:val="009A37F2"/>
    <w:pPr>
      <w:widowControl w:val="0"/>
      <w:suppressAutoHyphens/>
      <w:autoSpaceDE w:val="0"/>
      <w:spacing w:before="120"/>
      <w:ind w:left="720"/>
      <w:jc w:val="both"/>
    </w:pPr>
    <w:rPr>
      <w:rFonts w:eastAsia="Times New Roman" w:cs="Times New Roman"/>
      <w:sz w:val="22"/>
      <w:lang w:eastAsia="zh-CN"/>
    </w:rPr>
  </w:style>
  <w:style w:type="character" w:customStyle="1" w:styleId="contenttable">
    <w:name w:val="content_table"/>
    <w:basedOn w:val="a1"/>
    <w:rsid w:val="009A37F2"/>
  </w:style>
  <w:style w:type="character" w:customStyle="1" w:styleId="pubarticletitle">
    <w:name w:val="pub_article_title"/>
    <w:basedOn w:val="a1"/>
    <w:rsid w:val="009A37F2"/>
  </w:style>
  <w:style w:type="paragraph" w:customStyle="1" w:styleId="Heading">
    <w:name w:val="Heading"/>
    <w:rsid w:val="009A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A3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Знак Знак Знак1 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9A37F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1">
    <w:name w:val="Обычный9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ПереченьЗон"/>
    <w:basedOn w:val="a0"/>
    <w:rsid w:val="009A37F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ffb">
    <w:name w:val="Зоны"/>
    <w:basedOn w:val="a0"/>
    <w:rsid w:val="009A37F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18">
    <w:name w:val="index 1"/>
    <w:basedOn w:val="a0"/>
    <w:next w:val="a0"/>
    <w:semiHidden/>
    <w:rsid w:val="009A37F2"/>
    <w:pPr>
      <w:suppressAutoHyphens/>
      <w:ind w:firstLine="709"/>
      <w:jc w:val="both"/>
    </w:pPr>
    <w:rPr>
      <w:rFonts w:ascii="Arial" w:eastAsia="Times New Roman" w:hAnsi="Arial" w:cs="Arial"/>
      <w:iCs/>
      <w:szCs w:val="24"/>
      <w:lang w:eastAsia="ar-SA"/>
    </w:rPr>
  </w:style>
  <w:style w:type="paragraph" w:styleId="afffc">
    <w:name w:val="index heading"/>
    <w:basedOn w:val="a0"/>
    <w:next w:val="18"/>
    <w:semiHidden/>
    <w:rsid w:val="009A37F2"/>
    <w:pPr>
      <w:suppressAutoHyphens/>
      <w:spacing w:before="240" w:after="120"/>
      <w:jc w:val="center"/>
    </w:pPr>
    <w:rPr>
      <w:rFonts w:eastAsia="Times New Roman" w:cs="Times New Roman"/>
      <w:b/>
      <w:bCs/>
      <w:szCs w:val="31"/>
      <w:lang w:eastAsia="ar-SA"/>
    </w:rPr>
  </w:style>
  <w:style w:type="character" w:customStyle="1" w:styleId="url">
    <w:name w:val="url"/>
    <w:basedOn w:val="a1"/>
    <w:rsid w:val="009A37F2"/>
  </w:style>
  <w:style w:type="character" w:customStyle="1" w:styleId="street-address">
    <w:name w:val="street-address"/>
    <w:basedOn w:val="a1"/>
    <w:rsid w:val="009A37F2"/>
  </w:style>
  <w:style w:type="character" w:customStyle="1" w:styleId="locality">
    <w:name w:val="locality"/>
    <w:basedOn w:val="a1"/>
    <w:rsid w:val="009A37F2"/>
  </w:style>
  <w:style w:type="character" w:customStyle="1" w:styleId="region">
    <w:name w:val="region"/>
    <w:basedOn w:val="a1"/>
    <w:rsid w:val="009A37F2"/>
  </w:style>
  <w:style w:type="character" w:customStyle="1" w:styleId="cross">
    <w:name w:val="cross"/>
    <w:basedOn w:val="a1"/>
    <w:rsid w:val="009A37F2"/>
  </w:style>
  <w:style w:type="character" w:customStyle="1" w:styleId="f">
    <w:name w:val="f"/>
    <w:basedOn w:val="a1"/>
    <w:rsid w:val="009A37F2"/>
  </w:style>
  <w:style w:type="paragraph" w:customStyle="1" w:styleId="s1">
    <w:name w:val="s_1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f1">
    <w:name w:val="ff1"/>
    <w:basedOn w:val="a1"/>
    <w:rsid w:val="009A37F2"/>
  </w:style>
  <w:style w:type="character" w:customStyle="1" w:styleId="label0">
    <w:name w:val="label"/>
    <w:basedOn w:val="a1"/>
    <w:rsid w:val="009A37F2"/>
  </w:style>
  <w:style w:type="paragraph" w:styleId="28">
    <w:name w:val="Body Text Indent 2"/>
    <w:basedOn w:val="a0"/>
    <w:link w:val="29"/>
    <w:uiPriority w:val="99"/>
    <w:semiHidden/>
    <w:unhideWhenUsed/>
    <w:rsid w:val="009A37F2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A37F2"/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a1"/>
    <w:rsid w:val="009A37F2"/>
  </w:style>
  <w:style w:type="character" w:customStyle="1" w:styleId="lineage-item">
    <w:name w:val="lineage-item"/>
    <w:basedOn w:val="a1"/>
    <w:rsid w:val="009A37F2"/>
  </w:style>
  <w:style w:type="character" w:customStyle="1" w:styleId="hierarchical-select-item-separator">
    <w:name w:val="hierarchical-select-item-separator"/>
    <w:basedOn w:val="a1"/>
    <w:rsid w:val="009A37F2"/>
  </w:style>
  <w:style w:type="paragraph" w:customStyle="1" w:styleId="blank-info">
    <w:name w:val="blank-info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rt-postheadericon">
    <w:name w:val="art-postheadericon"/>
    <w:basedOn w:val="a1"/>
    <w:rsid w:val="00EC4434"/>
  </w:style>
  <w:style w:type="paragraph" w:styleId="a">
    <w:name w:val="List Bullet"/>
    <w:basedOn w:val="a0"/>
    <w:uiPriority w:val="99"/>
    <w:unhideWhenUsed/>
    <w:rsid w:val="004B0F40"/>
    <w:pPr>
      <w:numPr>
        <w:numId w:val="3"/>
      </w:numPr>
      <w:contextualSpacing/>
    </w:pPr>
  </w:style>
  <w:style w:type="character" w:customStyle="1" w:styleId="rvts6">
    <w:name w:val="rvts6"/>
    <w:basedOn w:val="a1"/>
    <w:rsid w:val="00F24BCE"/>
  </w:style>
  <w:style w:type="character" w:customStyle="1" w:styleId="10pt0pt">
    <w:name w:val="Основной текст + 10 pt;Интервал 0 pt"/>
    <w:basedOn w:val="aff8"/>
    <w:rsid w:val="0092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9">
    <w:name w:val="Основной текст1"/>
    <w:basedOn w:val="a0"/>
    <w:rsid w:val="009204B7"/>
    <w:pPr>
      <w:widowControl w:val="0"/>
      <w:shd w:val="clear" w:color="auto" w:fill="FFFFFF"/>
      <w:spacing w:before="720" w:after="360" w:line="0" w:lineRule="atLeast"/>
      <w:jc w:val="center"/>
    </w:pPr>
    <w:rPr>
      <w:rFonts w:eastAsia="Times New Roman" w:cs="Times New Roman"/>
      <w:color w:val="000000"/>
      <w:spacing w:val="9"/>
      <w:sz w:val="25"/>
      <w:szCs w:val="25"/>
      <w:lang w:eastAsia="ru-RU"/>
    </w:rPr>
  </w:style>
  <w:style w:type="paragraph" w:customStyle="1" w:styleId="alstb">
    <w:name w:val="alstb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a">
    <w:name w:val="alsta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c">
    <w:name w:val="alstc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15C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F080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1"/>
    <w:rsid w:val="00704668"/>
  </w:style>
  <w:style w:type="character" w:customStyle="1" w:styleId="apple-converted-space">
    <w:name w:val="apple-converted-space"/>
    <w:basedOn w:val="a1"/>
    <w:rsid w:val="00704668"/>
  </w:style>
  <w:style w:type="paragraph" w:customStyle="1" w:styleId="formattext">
    <w:name w:val="formattext"/>
    <w:basedOn w:val="a0"/>
    <w:rsid w:val="00387C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300">
    <w:name w:val="w300"/>
    <w:basedOn w:val="a1"/>
    <w:rsid w:val="00E11615"/>
  </w:style>
  <w:style w:type="character" w:customStyle="1" w:styleId="dxebase">
    <w:name w:val="dxebase"/>
    <w:basedOn w:val="a1"/>
    <w:rsid w:val="00162DB0"/>
  </w:style>
  <w:style w:type="character" w:customStyle="1" w:styleId="reference-text">
    <w:name w:val="reference-text"/>
    <w:basedOn w:val="a1"/>
    <w:rsid w:val="00264609"/>
  </w:style>
  <w:style w:type="character" w:customStyle="1" w:styleId="citation">
    <w:name w:val="citation"/>
    <w:basedOn w:val="a1"/>
    <w:rsid w:val="00264609"/>
  </w:style>
  <w:style w:type="character" w:customStyle="1" w:styleId="spentrieslisttitle">
    <w:name w:val="spentrieslisttitle"/>
    <w:basedOn w:val="a1"/>
    <w:rsid w:val="00DE7670"/>
  </w:style>
  <w:style w:type="character" w:customStyle="1" w:styleId="z-">
    <w:name w:val="z-Начало формы Знак"/>
    <w:basedOn w:val="a1"/>
    <w:link w:val="z-0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0C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0C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paragraph" w:customStyle="1" w:styleId="affff0">
    <w:name w:val="Нормальный (таблица)"/>
    <w:basedOn w:val="a0"/>
    <w:next w:val="a0"/>
    <w:uiPriority w:val="99"/>
    <w:rsid w:val="001B5B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1">
    <w:name w:val="Прижатый влево"/>
    <w:basedOn w:val="a0"/>
    <w:next w:val="a0"/>
    <w:uiPriority w:val="99"/>
    <w:rsid w:val="001B5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2">
    <w:name w:val="Гипертекстовая ссылка"/>
    <w:basedOn w:val="affff3"/>
    <w:uiPriority w:val="99"/>
    <w:rsid w:val="001B5BCE"/>
    <w:rPr>
      <w:rFonts w:cs="Times New Roman"/>
      <w:b w:val="0"/>
      <w:color w:val="106BBE"/>
    </w:rPr>
  </w:style>
  <w:style w:type="character" w:customStyle="1" w:styleId="affff3">
    <w:name w:val="Цветовое выделение"/>
    <w:uiPriority w:val="99"/>
    <w:rsid w:val="001B5BCE"/>
    <w:rPr>
      <w:b/>
      <w:color w:val="26282F"/>
    </w:rPr>
  </w:style>
  <w:style w:type="paragraph" w:customStyle="1" w:styleId="affff4">
    <w:name w:val="Комментарий"/>
    <w:basedOn w:val="affff5"/>
    <w:next w:val="a0"/>
    <w:uiPriority w:val="99"/>
    <w:rsid w:val="001B5B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Текст (справка)"/>
    <w:basedOn w:val="a0"/>
    <w:next w:val="a0"/>
    <w:uiPriority w:val="99"/>
    <w:rsid w:val="001B5BCE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f6">
    <w:name w:val="Информация об изменениях документа"/>
    <w:basedOn w:val="affff4"/>
    <w:next w:val="a0"/>
    <w:uiPriority w:val="99"/>
    <w:rsid w:val="001B5BCE"/>
    <w:rPr>
      <w:i/>
      <w:iCs/>
    </w:rPr>
  </w:style>
  <w:style w:type="character" w:customStyle="1" w:styleId="11pt">
    <w:name w:val="Основной текст + 11 pt"/>
    <w:basedOn w:val="a1"/>
    <w:uiPriority w:val="99"/>
    <w:rsid w:val="00422362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basedOn w:val="a1"/>
    <w:uiPriority w:val="99"/>
    <w:rsid w:val="0042236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lk">
    <w:name w:val="blk"/>
    <w:basedOn w:val="a1"/>
    <w:rsid w:val="0072557A"/>
  </w:style>
  <w:style w:type="table" w:customStyle="1" w:styleId="1a">
    <w:name w:val="Сетка таблицы1"/>
    <w:basedOn w:val="a2"/>
    <w:next w:val="a7"/>
    <w:rsid w:val="004F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C05F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D6B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ubheading-category">
    <w:name w:val="subheading-category"/>
    <w:basedOn w:val="a1"/>
    <w:rsid w:val="009A7275"/>
  </w:style>
  <w:style w:type="character" w:customStyle="1" w:styleId="item-title">
    <w:name w:val="item-title"/>
    <w:basedOn w:val="a1"/>
    <w:rsid w:val="009A7275"/>
  </w:style>
  <w:style w:type="character" w:customStyle="1" w:styleId="9pt0pt">
    <w:name w:val="Основной текст + 9 pt;Интервал 0 pt"/>
    <w:basedOn w:val="aff8"/>
    <w:rsid w:val="00921E7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8"/>
    <w:rsid w:val="00921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f7">
    <w:name w:val="Таблицы (моноширинный)"/>
    <w:basedOn w:val="a0"/>
    <w:next w:val="a0"/>
    <w:rsid w:val="004E465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f8">
    <w:name w:val="Нормальный"/>
    <w:rsid w:val="003C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urmenu">
    <w:name w:val="curmenu"/>
    <w:basedOn w:val="a1"/>
    <w:rsid w:val="00FF6FFD"/>
  </w:style>
  <w:style w:type="character" w:customStyle="1" w:styleId="nowrap">
    <w:name w:val="nowrap"/>
    <w:basedOn w:val="a1"/>
    <w:rsid w:val="00D33A93"/>
  </w:style>
  <w:style w:type="character" w:customStyle="1" w:styleId="ng-binding">
    <w:name w:val="ng-binding"/>
    <w:basedOn w:val="a1"/>
    <w:rsid w:val="00B413E4"/>
  </w:style>
  <w:style w:type="character" w:customStyle="1" w:styleId="hl">
    <w:name w:val="hl"/>
    <w:basedOn w:val="a1"/>
    <w:rsid w:val="006B1D0C"/>
  </w:style>
  <w:style w:type="character" w:customStyle="1" w:styleId="2a">
    <w:name w:val="Основной текст (2) + Курсив"/>
    <w:basedOn w:val="a1"/>
    <w:rsid w:val="003A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num">
    <w:name w:val="num"/>
    <w:basedOn w:val="a1"/>
    <w:rsid w:val="00EE153D"/>
  </w:style>
  <w:style w:type="character" w:customStyle="1" w:styleId="teasertext">
    <w:name w:val="teaser_text"/>
    <w:basedOn w:val="a1"/>
    <w:rsid w:val="0073126A"/>
  </w:style>
  <w:style w:type="paragraph" w:customStyle="1" w:styleId="ConsNonformat">
    <w:name w:val="ConsNonformat"/>
    <w:rsid w:val="00F552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2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8820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241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9890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17508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7540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717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582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1606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7287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4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99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520B-5F95-494D-98EF-BE469C4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12179</Words>
  <Characters>69426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Алик</dc:creator>
  <cp:lastModifiedBy>ALIK</cp:lastModifiedBy>
  <cp:revision>4</cp:revision>
  <cp:lastPrinted>2011-12-20T17:45:00Z</cp:lastPrinted>
  <dcterms:created xsi:type="dcterms:W3CDTF">2017-09-12T12:58:00Z</dcterms:created>
  <dcterms:modified xsi:type="dcterms:W3CDTF">2017-09-12T13:14:00Z</dcterms:modified>
</cp:coreProperties>
</file>