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>бюджетного учреждения дополнительного образования «Детско-</w:t>
      </w:r>
      <w:r w:rsidR="004A1CBF">
        <w:rPr>
          <w:rFonts w:ascii="Times New Roman" w:hAnsi="Times New Roman" w:cs="Times New Roman"/>
          <w:b/>
          <w:sz w:val="28"/>
          <w:szCs w:val="28"/>
        </w:rPr>
        <w:t>юношеский центр»</w:t>
      </w:r>
      <w:r w:rsidR="00882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0980">
        <w:rPr>
          <w:rFonts w:ascii="Times New Roman" w:hAnsi="Times New Roman" w:cs="Times New Roman"/>
          <w:b/>
          <w:sz w:val="28"/>
          <w:szCs w:val="28"/>
        </w:rPr>
        <w:t>МБУ ДО ДЮЦ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20F12">
        <w:rPr>
          <w:rFonts w:ascii="Times New Roman" w:hAnsi="Times New Roman" w:cs="Times New Roman"/>
          <w:sz w:val="28"/>
          <w:szCs w:val="28"/>
        </w:rPr>
        <w:t>МБУ ДО ДЮЦ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>с 2</w:t>
      </w:r>
      <w:r w:rsidR="00FE2871">
        <w:rPr>
          <w:rFonts w:ascii="Times New Roman" w:hAnsi="Times New Roman" w:cs="Times New Roman"/>
          <w:sz w:val="28"/>
          <w:szCs w:val="28"/>
        </w:rPr>
        <w:t>5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FE2871">
        <w:rPr>
          <w:rFonts w:ascii="Times New Roman" w:hAnsi="Times New Roman" w:cs="Times New Roman"/>
          <w:sz w:val="28"/>
          <w:szCs w:val="28"/>
        </w:rPr>
        <w:t>сентября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20</w:t>
      </w:r>
      <w:r w:rsidR="00451F9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E2871">
        <w:rPr>
          <w:rFonts w:ascii="Times New Roman" w:hAnsi="Times New Roman" w:cs="Times New Roman"/>
          <w:sz w:val="28"/>
          <w:szCs w:val="28"/>
        </w:rPr>
        <w:t>29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FE2871">
        <w:rPr>
          <w:rFonts w:ascii="Times New Roman" w:hAnsi="Times New Roman" w:cs="Times New Roman"/>
          <w:sz w:val="28"/>
          <w:szCs w:val="28"/>
        </w:rPr>
        <w:t>сентября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20</w:t>
      </w:r>
      <w:r w:rsidR="00451F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FE2871"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FE2871">
        <w:rPr>
          <w:rFonts w:ascii="Times New Roman" w:hAnsi="Times New Roman" w:cs="Times New Roman"/>
          <w:sz w:val="28"/>
          <w:szCs w:val="28"/>
        </w:rPr>
        <w:t>МБУ ДО ДЮЦ.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проходила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1F4C25"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  <w:r w:rsidR="001F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FE2871">
        <w:rPr>
          <w:rFonts w:ascii="Times New Roman" w:hAnsi="Times New Roman" w:cs="Times New Roman"/>
          <w:sz w:val="28"/>
          <w:szCs w:val="28"/>
        </w:rPr>
        <w:t>МБУ ДО ДЮЦ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 xml:space="preserve">нарушения трудового законодательства в процессе осуществления деятельности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Директору </w:t>
      </w:r>
      <w:r w:rsidR="00FE2871">
        <w:rPr>
          <w:rFonts w:ascii="Times New Roman" w:hAnsi="Times New Roman" w:cs="Times New Roman"/>
          <w:sz w:val="28"/>
          <w:szCs w:val="28"/>
        </w:rPr>
        <w:t>МБУ ДО ДЮЦ</w:t>
      </w:r>
      <w:r w:rsidR="007B6A50">
        <w:rPr>
          <w:rFonts w:ascii="Times New Roman" w:hAnsi="Times New Roman" w:cs="Times New Roman"/>
          <w:sz w:val="28"/>
          <w:szCs w:val="28"/>
        </w:rPr>
        <w:t xml:space="preserve"> даны соответствующие рекомендации об устранении выявленных нарушений.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5"/>
    <w:rsid w:val="001F4C25"/>
    <w:rsid w:val="0021422B"/>
    <w:rsid w:val="00450980"/>
    <w:rsid w:val="00451F9B"/>
    <w:rsid w:val="004A1CBF"/>
    <w:rsid w:val="005325CA"/>
    <w:rsid w:val="00551D10"/>
    <w:rsid w:val="006B2C07"/>
    <w:rsid w:val="006E2242"/>
    <w:rsid w:val="00720F12"/>
    <w:rsid w:val="007B6A50"/>
    <w:rsid w:val="0088258C"/>
    <w:rsid w:val="009133A9"/>
    <w:rsid w:val="00921430"/>
    <w:rsid w:val="009955F2"/>
    <w:rsid w:val="009A1F8D"/>
    <w:rsid w:val="00A32AD5"/>
    <w:rsid w:val="00C62E50"/>
    <w:rsid w:val="00D515D6"/>
    <w:rsid w:val="00DC0EA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2019-12-17T07:04:00Z</dcterms:created>
  <dcterms:modified xsi:type="dcterms:W3CDTF">2020-10-29T07:49:00Z</dcterms:modified>
</cp:coreProperties>
</file>