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4" w:rsidRPr="00F87304" w:rsidRDefault="00F87304" w:rsidP="00F8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0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количественных и качественных </w:t>
      </w:r>
    </w:p>
    <w:p w:rsidR="00702972" w:rsidRPr="00F87304" w:rsidRDefault="00F87304" w:rsidP="00F8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04">
        <w:rPr>
          <w:rFonts w:ascii="Times New Roman" w:hAnsi="Times New Roman" w:cs="Times New Roman"/>
          <w:b/>
          <w:sz w:val="28"/>
          <w:szCs w:val="28"/>
        </w:rPr>
        <w:t>показателей структурными подразделениями администрации городского округа город Кулебаки</w:t>
      </w:r>
    </w:p>
    <w:p w:rsidR="00F87304" w:rsidRDefault="00F87304" w:rsidP="00F8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873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7304"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p w:rsidR="00F87304" w:rsidRDefault="00F87304" w:rsidP="00F8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852"/>
        <w:gridCol w:w="1364"/>
        <w:gridCol w:w="1203"/>
        <w:gridCol w:w="1980"/>
        <w:gridCol w:w="1820"/>
        <w:gridCol w:w="2285"/>
        <w:gridCol w:w="2571"/>
      </w:tblGrid>
      <w:tr w:rsidR="00D32BCF" w:rsidRPr="008A4B8C" w:rsidTr="00C5447F">
        <w:tc>
          <w:tcPr>
            <w:tcW w:w="2603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2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64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03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1980" w:type="dxa"/>
          </w:tcPr>
          <w:p w:rsidR="00F87304" w:rsidRPr="00F87304" w:rsidRDefault="00F87304" w:rsidP="008C6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% исполнения плана</w:t>
            </w:r>
          </w:p>
        </w:tc>
        <w:tc>
          <w:tcPr>
            <w:tcW w:w="1820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Факт за аналогичный период прошлого года</w:t>
            </w:r>
          </w:p>
        </w:tc>
        <w:tc>
          <w:tcPr>
            <w:tcW w:w="2285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аналогичному периоду прошлого года</w:t>
            </w:r>
          </w:p>
        </w:tc>
        <w:tc>
          <w:tcPr>
            <w:tcW w:w="2571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(ухудшения) показателя</w:t>
            </w:r>
          </w:p>
        </w:tc>
      </w:tr>
      <w:tr w:rsidR="00D32BCF" w:rsidRPr="008A4B8C" w:rsidTr="00C5447F">
        <w:tc>
          <w:tcPr>
            <w:tcW w:w="2603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304" w:rsidRPr="008A4B8C" w:rsidTr="00BA7365">
        <w:tc>
          <w:tcPr>
            <w:tcW w:w="14678" w:type="dxa"/>
            <w:gridSpan w:val="8"/>
          </w:tcPr>
          <w:p w:rsidR="00F87304" w:rsidRPr="00F87304" w:rsidRDefault="00F87304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 (отдел экономики, сектор реализации и координации программ)</w:t>
            </w:r>
          </w:p>
        </w:tc>
      </w:tr>
      <w:tr w:rsidR="00D32BCF" w:rsidRPr="008A4B8C" w:rsidTr="00C5447F">
        <w:tc>
          <w:tcPr>
            <w:tcW w:w="2603" w:type="dxa"/>
          </w:tcPr>
          <w:p w:rsidR="00F87304" w:rsidRPr="00F87304" w:rsidRDefault="00F87304" w:rsidP="0022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Актуализация и мониторинг программ в установленные сроки:</w:t>
            </w:r>
          </w:p>
          <w:p w:rsidR="00F87304" w:rsidRPr="00F87304" w:rsidRDefault="00F87304" w:rsidP="0022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D11">
              <w:rPr>
                <w:rFonts w:ascii="Times New Roman" w:hAnsi="Times New Roman" w:cs="Times New Roman"/>
                <w:sz w:val="24"/>
                <w:szCs w:val="24"/>
              </w:rPr>
              <w:t>ПРПС</w:t>
            </w:r>
          </w:p>
          <w:p w:rsidR="00F87304" w:rsidRPr="00F87304" w:rsidRDefault="00F87304" w:rsidP="0022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31D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87304">
              <w:rPr>
                <w:rFonts w:ascii="Times New Roman" w:hAnsi="Times New Roman" w:cs="Times New Roman"/>
                <w:sz w:val="24"/>
                <w:szCs w:val="24"/>
              </w:rPr>
              <w:t xml:space="preserve"> моногорода Кулебаки до 2020 года</w:t>
            </w:r>
          </w:p>
        </w:tc>
        <w:tc>
          <w:tcPr>
            <w:tcW w:w="852" w:type="dxa"/>
          </w:tcPr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F87304" w:rsidRPr="00F87304" w:rsidRDefault="00F87304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F" w:rsidRPr="008A4B8C" w:rsidTr="00C5447F">
        <w:tc>
          <w:tcPr>
            <w:tcW w:w="2603" w:type="dxa"/>
          </w:tcPr>
          <w:p w:rsidR="008E23D7" w:rsidRPr="00031D11" w:rsidRDefault="00F0722C" w:rsidP="0022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3D7" w:rsidRPr="00031D11">
              <w:rPr>
                <w:rFonts w:ascii="Times New Roman" w:hAnsi="Times New Roman" w:cs="Times New Roman"/>
                <w:sz w:val="24"/>
                <w:szCs w:val="24"/>
              </w:rPr>
              <w:t>. Доля расходов бюджета, финансируемых по муниципальным программам</w:t>
            </w:r>
          </w:p>
        </w:tc>
        <w:tc>
          <w:tcPr>
            <w:tcW w:w="852" w:type="dxa"/>
          </w:tcPr>
          <w:p w:rsidR="008E23D7" w:rsidRPr="00F87304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8E23D7" w:rsidRPr="008E23D7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03" w:type="dxa"/>
          </w:tcPr>
          <w:p w:rsidR="008E23D7" w:rsidRPr="00F87304" w:rsidRDefault="0064373F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980" w:type="dxa"/>
          </w:tcPr>
          <w:p w:rsidR="008E23D7" w:rsidRPr="00F87304" w:rsidRDefault="0064373F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820" w:type="dxa"/>
          </w:tcPr>
          <w:p w:rsidR="008E23D7" w:rsidRPr="00F87304" w:rsidRDefault="00591100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285" w:type="dxa"/>
          </w:tcPr>
          <w:p w:rsidR="008E23D7" w:rsidRPr="00F87304" w:rsidRDefault="00591100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571" w:type="dxa"/>
          </w:tcPr>
          <w:p w:rsidR="008E23D7" w:rsidRPr="00F87304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F" w:rsidRPr="008A4B8C" w:rsidTr="00C5447F">
        <w:tc>
          <w:tcPr>
            <w:tcW w:w="2603" w:type="dxa"/>
          </w:tcPr>
          <w:p w:rsidR="008E23D7" w:rsidRPr="00031D11" w:rsidRDefault="00F0722C" w:rsidP="00F0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23D7" w:rsidRPr="00031D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программ, прошедших оценку эффективности </w:t>
            </w:r>
          </w:p>
        </w:tc>
        <w:tc>
          <w:tcPr>
            <w:tcW w:w="852" w:type="dxa"/>
          </w:tcPr>
          <w:p w:rsidR="008E23D7" w:rsidRPr="00F87304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8E23D7" w:rsidRPr="008E23D7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8E23D7" w:rsidRPr="00F87304" w:rsidRDefault="008C6141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8E23D7" w:rsidRPr="00F87304" w:rsidRDefault="008C6141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8E23D7" w:rsidRPr="00F87304" w:rsidRDefault="008C6141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8E23D7" w:rsidRPr="00F87304" w:rsidRDefault="008C6141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8E23D7" w:rsidRPr="00F87304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F" w:rsidRPr="008A4B8C" w:rsidTr="00C5447F">
        <w:tc>
          <w:tcPr>
            <w:tcW w:w="2603" w:type="dxa"/>
          </w:tcPr>
          <w:p w:rsidR="008E23D7" w:rsidRPr="008E23D7" w:rsidRDefault="00F0722C" w:rsidP="00F0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23D7" w:rsidRPr="008E23D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инвестиционного паспорта г.о.г. Кулебаки и его размещение на офиц</w:t>
            </w:r>
            <w:r w:rsidR="008E23D7">
              <w:rPr>
                <w:rFonts w:ascii="Times New Roman" w:hAnsi="Times New Roman" w:cs="Times New Roman"/>
                <w:sz w:val="24"/>
                <w:szCs w:val="24"/>
              </w:rPr>
              <w:t>иальном сайте городского округа</w:t>
            </w:r>
            <w:r w:rsidR="008E23D7" w:rsidRPr="008E2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E23D7" w:rsidRPr="00031D11" w:rsidRDefault="008E23D7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8E23D7" w:rsidRPr="00F87304" w:rsidRDefault="009B238B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8E23D7" w:rsidRPr="00F87304" w:rsidRDefault="002B0728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8E23D7" w:rsidRPr="00F87304" w:rsidRDefault="002B0728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8E23D7" w:rsidRPr="00F87304" w:rsidRDefault="002B0728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8E23D7" w:rsidRPr="00F87304" w:rsidRDefault="002B0728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8E23D7" w:rsidRPr="002B0728" w:rsidRDefault="002B0728" w:rsidP="002B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28">
              <w:rPr>
                <w:rFonts w:ascii="Times New Roman" w:hAnsi="Times New Roman" w:cs="Times New Roman"/>
              </w:rPr>
              <w:t>Актуализация</w:t>
            </w:r>
            <w:r>
              <w:rPr>
                <w:rFonts w:ascii="Times New Roman" w:hAnsi="Times New Roman" w:cs="Times New Roman"/>
              </w:rPr>
              <w:t xml:space="preserve"> инвестиционного паспорта проведена и размещена на сайте в июле 2016 г.</w:t>
            </w:r>
            <w:r w:rsidRPr="002B07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18F1" w:rsidRPr="008A4B8C" w:rsidTr="00BA7365">
        <w:tc>
          <w:tcPr>
            <w:tcW w:w="14678" w:type="dxa"/>
            <w:gridSpan w:val="8"/>
          </w:tcPr>
          <w:p w:rsidR="008A18F1" w:rsidRPr="008A18F1" w:rsidRDefault="008A18F1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</w:t>
            </w:r>
          </w:p>
        </w:tc>
      </w:tr>
      <w:tr w:rsidR="00D32BCF" w:rsidRPr="008A4B8C" w:rsidTr="00C5447F">
        <w:tc>
          <w:tcPr>
            <w:tcW w:w="2603" w:type="dxa"/>
          </w:tcPr>
          <w:p w:rsidR="004B0E9F" w:rsidRPr="004B0E9F" w:rsidRDefault="009F136D" w:rsidP="00F0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B0E9F" w:rsidRPr="004B0E9F">
              <w:rPr>
                <w:rFonts w:ascii="Times New Roman" w:hAnsi="Times New Roman" w:cs="Times New Roman"/>
                <w:sz w:val="24"/>
                <w:szCs w:val="24"/>
              </w:rPr>
              <w:t>. Количество выпусков в СМИ разделов «Местное самоуправление: актуально»</w:t>
            </w:r>
          </w:p>
        </w:tc>
        <w:tc>
          <w:tcPr>
            <w:tcW w:w="852" w:type="dxa"/>
          </w:tcPr>
          <w:p w:rsidR="004B0E9F" w:rsidRPr="00031D11" w:rsidRDefault="00222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20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5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571" w:type="dxa"/>
          </w:tcPr>
          <w:p w:rsidR="004B0E9F" w:rsidRPr="00F87304" w:rsidRDefault="004B0E9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F" w:rsidRPr="008A4B8C" w:rsidTr="00C5447F">
        <w:tc>
          <w:tcPr>
            <w:tcW w:w="2603" w:type="dxa"/>
          </w:tcPr>
          <w:p w:rsidR="004B0E9F" w:rsidRPr="004B0E9F" w:rsidRDefault="009F136D" w:rsidP="00F0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0E9F" w:rsidRPr="004B0E9F">
              <w:rPr>
                <w:rFonts w:ascii="Times New Roman" w:hAnsi="Times New Roman" w:cs="Times New Roman"/>
                <w:sz w:val="24"/>
                <w:szCs w:val="24"/>
              </w:rPr>
              <w:t>. Количество источников размещения информации</w:t>
            </w:r>
          </w:p>
        </w:tc>
        <w:tc>
          <w:tcPr>
            <w:tcW w:w="852" w:type="dxa"/>
          </w:tcPr>
          <w:p w:rsidR="004B0E9F" w:rsidRPr="00031D11" w:rsidRDefault="00222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4B0E9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571" w:type="dxa"/>
          </w:tcPr>
          <w:p w:rsidR="004B0E9F" w:rsidRPr="00F87304" w:rsidRDefault="004B0E9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F" w:rsidRPr="008A4B8C" w:rsidTr="00C5447F">
        <w:tc>
          <w:tcPr>
            <w:tcW w:w="2603" w:type="dxa"/>
          </w:tcPr>
          <w:p w:rsidR="0022224F" w:rsidRPr="0022224F" w:rsidRDefault="009F136D" w:rsidP="00F0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24F" w:rsidRPr="0022224F">
              <w:rPr>
                <w:rFonts w:ascii="Times New Roman" w:hAnsi="Times New Roman" w:cs="Times New Roman"/>
                <w:sz w:val="24"/>
                <w:szCs w:val="24"/>
              </w:rPr>
              <w:t>. Количество статей в региональных  печатных СМИ о городском округе город Кулебаки.</w:t>
            </w:r>
          </w:p>
        </w:tc>
        <w:tc>
          <w:tcPr>
            <w:tcW w:w="852" w:type="dxa"/>
          </w:tcPr>
          <w:p w:rsidR="0022224F" w:rsidRPr="00031D11" w:rsidRDefault="0022224F" w:rsidP="00222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820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2571" w:type="dxa"/>
          </w:tcPr>
          <w:p w:rsidR="0022224F" w:rsidRPr="00F87304" w:rsidRDefault="00222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CF" w:rsidRPr="008A4B8C" w:rsidTr="00C5447F">
        <w:tc>
          <w:tcPr>
            <w:tcW w:w="2603" w:type="dxa"/>
          </w:tcPr>
          <w:p w:rsidR="0022224F" w:rsidRPr="0022224F" w:rsidRDefault="009F136D" w:rsidP="00F0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24F" w:rsidRPr="0022224F">
              <w:rPr>
                <w:rFonts w:ascii="Times New Roman" w:hAnsi="Times New Roman" w:cs="Times New Roman"/>
                <w:sz w:val="24"/>
                <w:szCs w:val="24"/>
              </w:rPr>
              <w:t>. Участие  в региональных и федеральных конкурсах по вопросам информационной политики и деятельности ОМСУ</w:t>
            </w:r>
          </w:p>
        </w:tc>
        <w:tc>
          <w:tcPr>
            <w:tcW w:w="852" w:type="dxa"/>
          </w:tcPr>
          <w:p w:rsidR="0022224F" w:rsidRPr="00031D11" w:rsidRDefault="0022224F" w:rsidP="00222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22224F" w:rsidRPr="00F87304" w:rsidRDefault="00BA736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22224F" w:rsidRPr="00F87304" w:rsidRDefault="00222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4F" w:rsidRPr="008A4B8C" w:rsidTr="00BA7365">
        <w:tc>
          <w:tcPr>
            <w:tcW w:w="14678" w:type="dxa"/>
            <w:gridSpan w:val="8"/>
          </w:tcPr>
          <w:p w:rsidR="0022224F" w:rsidRPr="0022224F" w:rsidRDefault="0022224F" w:rsidP="00F07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4F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организации строительства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22224F" w:rsidRDefault="009F136D" w:rsidP="00BA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24F">
              <w:rPr>
                <w:rFonts w:ascii="Times New Roman" w:hAnsi="Times New Roman" w:cs="Times New Roman"/>
                <w:sz w:val="24"/>
                <w:szCs w:val="24"/>
              </w:rPr>
              <w:t>. Средняя продолжительность периода с даты подачи заявки на получение разрешения на строительство (</w:t>
            </w:r>
            <w:r w:rsidRPr="00222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полномочий)</w:t>
            </w:r>
            <w:r w:rsidRPr="0022224F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получения разрешения на строительство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64" w:type="dxa"/>
          </w:tcPr>
          <w:p w:rsidR="009F136D" w:rsidRPr="00BA7365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F136D" w:rsidRPr="00F87304" w:rsidRDefault="0016686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периода выдачи заявки на 1 день или 11,1%</w:t>
            </w:r>
          </w:p>
        </w:tc>
        <w:tc>
          <w:tcPr>
            <w:tcW w:w="2571" w:type="dxa"/>
          </w:tcPr>
          <w:p w:rsidR="009F136D" w:rsidRPr="009F136D" w:rsidRDefault="009F136D" w:rsidP="003C1175">
            <w:pPr>
              <w:jc w:val="both"/>
              <w:rPr>
                <w:rFonts w:ascii="Times New Roman" w:hAnsi="Times New Roman" w:cs="Times New Roman"/>
              </w:rPr>
            </w:pPr>
            <w:r w:rsidRPr="009F136D">
              <w:rPr>
                <w:rFonts w:ascii="Times New Roman" w:hAnsi="Times New Roman" w:cs="Times New Roman"/>
              </w:rPr>
              <w:t>В соответствии с регламентом срок предоставления данной услуги 10 дней. Сроки соблюдаются.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22224F" w:rsidRDefault="009F136D" w:rsidP="00F7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224F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продолжительность периода с даты подачи заявки на получение </w:t>
            </w:r>
            <w:r w:rsidRPr="0022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ввод объекта в эксплуатацию до даты получения разрешения на ввод, дней (</w:t>
            </w:r>
            <w:r w:rsidRPr="00222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полномочий)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364" w:type="dxa"/>
          </w:tcPr>
          <w:p w:rsidR="009F136D" w:rsidRPr="00BA7365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F136D" w:rsidRPr="00F87304" w:rsidRDefault="0016686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9F136D" w:rsidRPr="00F87304" w:rsidRDefault="0016686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периода выдачи заявки на 1 день или 11,1%</w:t>
            </w:r>
          </w:p>
        </w:tc>
        <w:tc>
          <w:tcPr>
            <w:tcW w:w="2571" w:type="dxa"/>
          </w:tcPr>
          <w:p w:rsidR="009F136D" w:rsidRPr="009F136D" w:rsidRDefault="009F136D" w:rsidP="003C1175">
            <w:pPr>
              <w:jc w:val="both"/>
              <w:rPr>
                <w:rFonts w:ascii="Times New Roman" w:hAnsi="Times New Roman" w:cs="Times New Roman"/>
              </w:rPr>
            </w:pPr>
            <w:r w:rsidRPr="009F136D">
              <w:rPr>
                <w:rFonts w:ascii="Times New Roman" w:hAnsi="Times New Roman" w:cs="Times New Roman"/>
              </w:rPr>
              <w:t xml:space="preserve">В соответствии с регламентом срок предоставления данной услуги 10 дней. Сроки </w:t>
            </w:r>
            <w:r w:rsidRPr="009F136D">
              <w:rPr>
                <w:rFonts w:ascii="Times New Roman" w:hAnsi="Times New Roman" w:cs="Times New Roman"/>
              </w:rPr>
              <w:lastRenderedPageBreak/>
              <w:t>соблюдаются.</w:t>
            </w:r>
          </w:p>
        </w:tc>
      </w:tr>
      <w:tr w:rsidR="009F136D" w:rsidRPr="008A4B8C" w:rsidTr="00BA7365">
        <w:tc>
          <w:tcPr>
            <w:tcW w:w="14678" w:type="dxa"/>
            <w:gridSpan w:val="8"/>
          </w:tcPr>
          <w:p w:rsidR="009F136D" w:rsidRPr="00F0722C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экономики (сектор развития потребительского рынка)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F0722C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Pr="00B02E94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4">
              <w:rPr>
                <w:rFonts w:ascii="Times New Roman" w:hAnsi="Times New Roman" w:cs="Times New Roman"/>
                <w:sz w:val="24"/>
                <w:szCs w:val="24"/>
              </w:rPr>
              <w:t>282,33</w:t>
            </w:r>
          </w:p>
        </w:tc>
        <w:tc>
          <w:tcPr>
            <w:tcW w:w="1203" w:type="dxa"/>
          </w:tcPr>
          <w:p w:rsidR="009F136D" w:rsidRPr="00F87304" w:rsidRDefault="00E11BA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1980" w:type="dxa"/>
          </w:tcPr>
          <w:p w:rsidR="009F136D" w:rsidRPr="00F87304" w:rsidRDefault="00E11BA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820" w:type="dxa"/>
          </w:tcPr>
          <w:p w:rsidR="009F136D" w:rsidRPr="00F87304" w:rsidRDefault="00E11BA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2285" w:type="dxa"/>
          </w:tcPr>
          <w:p w:rsidR="009F136D" w:rsidRPr="00F87304" w:rsidRDefault="00E11BA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F0722C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. Организация выставок-ярмарок  местных товаропроизводителей, субъектов торговли и услуг, народных промыслов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Pr="00B02E94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9F136D" w:rsidRPr="00F87304" w:rsidRDefault="005E15A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136D" w:rsidRPr="00F87304" w:rsidRDefault="005E15A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20" w:type="dxa"/>
          </w:tcPr>
          <w:p w:rsidR="009F136D" w:rsidRPr="00F87304" w:rsidRDefault="0045766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F136D" w:rsidRPr="00F87304" w:rsidRDefault="005E15A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F0722C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. Организация заседаний, круглых столов Совета предпринимателей по актуальным вопросам развития бизнеса на территории округа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Pr="00B02E94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20" w:type="dxa"/>
          </w:tcPr>
          <w:p w:rsidR="009F136D" w:rsidRPr="00F87304" w:rsidRDefault="00C96F9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показатель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F0722C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. Удельный вес мероприятий, выполненных по Программе поддержки малого предпринимательства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Pr="00B02E94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C96F9D" w:rsidP="00C96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F1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9F136D" w:rsidRPr="00F87304" w:rsidRDefault="00C96F9D" w:rsidP="00C96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571" w:type="dxa"/>
          </w:tcPr>
          <w:p w:rsidR="009F136D" w:rsidRPr="00F87304" w:rsidRDefault="00C96F9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2 мероприятия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F0722C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22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для  субъектов малого предпринимательства  конкурсов, иных организационных </w:t>
            </w:r>
            <w:r w:rsidRPr="00F07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 местного уровня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4" w:type="dxa"/>
          </w:tcPr>
          <w:p w:rsidR="009F136D" w:rsidRPr="00B02E94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9F136D" w:rsidRPr="00F87304" w:rsidRDefault="0045766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F136D" w:rsidRPr="00F87304" w:rsidRDefault="0045766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9F136D" w:rsidRPr="00F87304" w:rsidRDefault="0045766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457667" w:rsidRDefault="0045766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перенесено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г.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B02E9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экономики (отдел муниципальных закупок)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B02E94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2E9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закупок, выполняемых местными малыми и средними предприятиями, индивидуальными предпринимателями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-54,8</w:t>
            </w:r>
          </w:p>
        </w:tc>
        <w:tc>
          <w:tcPr>
            <w:tcW w:w="2571" w:type="dxa"/>
          </w:tcPr>
          <w:p w:rsidR="009F136D" w:rsidRPr="00F87304" w:rsidRDefault="009F136D" w:rsidP="008F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у единственного поставщика (подрядчика, исполнителя)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B02E9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B94D26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>.Отсутствие падения темпа роста  производства сельскохозяйственной продукции во всех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атегориях хозяйств (молоко, тн)</w:t>
            </w: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+ 0,2</w:t>
            </w:r>
          </w:p>
        </w:tc>
        <w:tc>
          <w:tcPr>
            <w:tcW w:w="1980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820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2571" w:type="dxa"/>
          </w:tcPr>
          <w:p w:rsidR="009F136D" w:rsidRDefault="00345D5B" w:rsidP="00F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1 пол. 2016 г. – 2867 т,</w:t>
            </w:r>
          </w:p>
          <w:p w:rsidR="00345D5B" w:rsidRPr="00F87304" w:rsidRDefault="00345D5B" w:rsidP="00F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1 пол. 2015 г. – 2861,4 т ( темп роста – 100,2%)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B94D26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субъектов СМП в сельскохозяйственной отрасли на территории городского округа 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820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9F136D" w:rsidRPr="00F87304" w:rsidRDefault="00345D5B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2571" w:type="dxa"/>
          </w:tcPr>
          <w:p w:rsidR="009F136D" w:rsidRPr="00F87304" w:rsidRDefault="0043168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Самсонова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B94D26" w:rsidRDefault="006905B7" w:rsidP="00B94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136D" w:rsidRPr="00B94D26">
              <w:rPr>
                <w:rFonts w:ascii="Times New Roman" w:hAnsi="Times New Roman" w:cs="Times New Roman"/>
                <w:sz w:val="24"/>
                <w:szCs w:val="24"/>
              </w:rPr>
              <w:t xml:space="preserve">. Доля  прибыльных сельскохозяйственных  организаций в общем их числе 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A62FC9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0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F136D" w:rsidRPr="00F87304" w:rsidRDefault="00A62FC9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0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20" w:type="dxa"/>
          </w:tcPr>
          <w:p w:rsidR="009F136D" w:rsidRPr="00F87304" w:rsidRDefault="00F30C3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9F136D" w:rsidRPr="00F87304" w:rsidRDefault="00A62FC9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571" w:type="dxa"/>
          </w:tcPr>
          <w:p w:rsidR="009F136D" w:rsidRPr="00F87304" w:rsidRDefault="00A62FC9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рыбы имеет сезонный характер.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B94D26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 xml:space="preserve">. Ввод в оборот ранее неиспользуемых земель сельскохозяйственного назначения </w:t>
            </w:r>
          </w:p>
        </w:tc>
        <w:tc>
          <w:tcPr>
            <w:tcW w:w="852" w:type="dxa"/>
          </w:tcPr>
          <w:p w:rsidR="009F136D" w:rsidRPr="00031D1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2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4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9F136D" w:rsidRPr="00F87304" w:rsidRDefault="00F30C3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</w:tcPr>
          <w:p w:rsidR="009F136D" w:rsidRPr="00F87304" w:rsidRDefault="00F30C3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F30C3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85" w:type="dxa"/>
          </w:tcPr>
          <w:p w:rsidR="009F136D" w:rsidRPr="00F87304" w:rsidRDefault="00F30C35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9F136D" w:rsidRPr="00F87304" w:rsidRDefault="00F30C35" w:rsidP="00F30C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оборот введено 40 га ранее неиспользуемых земель (20 га – ООО «Изумруд, 20 га – ИП Фролов В.В.)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36484F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6484F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.Ежегодная разработка и последующий контроль выполнения плана мероприятий по увеличению собственных доходов бюджета городского округа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Pr="0036484F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36484F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.Сумма дополнительных поступлений доходов в результате принятия мер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364" w:type="dxa"/>
          </w:tcPr>
          <w:p w:rsidR="009F136D" w:rsidRPr="0036484F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9F136D" w:rsidRPr="0036484F" w:rsidRDefault="009F136D" w:rsidP="008F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36484F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КУМИ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6484F" w:rsidRDefault="009F136D" w:rsidP="0069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Доля земельных участков в г.о.г Кулебаки, предоставленных для строительства по результатам торгов, в общей площади земельных участков, предоставленных для строительства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9F136D" w:rsidRPr="00F87304" w:rsidRDefault="009F136D" w:rsidP="001B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обращений граждан и юр. лиц по вопросам оформления в собственность, аренду земельных участков для строительства ИЖ домов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6484F" w:rsidRDefault="009F136D" w:rsidP="0036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неналоговым доходам,</w:t>
            </w:r>
          </w:p>
          <w:p w:rsidR="009F136D" w:rsidRDefault="009F136D" w:rsidP="0036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1) от предоставления в аренду муниципального имущества (объектов недвижимого фонда, движимого имущества, иного имущества)</w:t>
            </w:r>
          </w:p>
          <w:p w:rsidR="00E62F08" w:rsidRPr="0036484F" w:rsidRDefault="00E62F08" w:rsidP="0036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Pr="0036484F" w:rsidRDefault="009F136D" w:rsidP="00364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от предоставления в аренду земельных участков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Pr="00B94D26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72424F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8602,2 (год)</w:t>
            </w:r>
          </w:p>
          <w:p w:rsidR="0072424F" w:rsidRDefault="0072424F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4138,7</w:t>
            </w: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пол.)</w:t>
            </w: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15990,4 (год)</w:t>
            </w: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6850,2 </w:t>
            </w: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пол.)</w:t>
            </w:r>
          </w:p>
          <w:p w:rsidR="001D70DD" w:rsidRDefault="001D70DD" w:rsidP="00724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2607,8</w:t>
            </w: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Pr="00F87304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7381,2</w:t>
            </w:r>
          </w:p>
        </w:tc>
        <w:tc>
          <w:tcPr>
            <w:tcW w:w="1980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63,0%</w:t>
            </w: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DD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107,8%</w:t>
            </w:r>
          </w:p>
          <w:p w:rsidR="001D70DD" w:rsidRDefault="001D70D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Pr="00F87304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6905B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7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Pr="00F87304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285" w:type="dxa"/>
          </w:tcPr>
          <w:p w:rsidR="009F136D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показателя:</w:t>
            </w: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10,2%</w:t>
            </w: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4F" w:rsidRDefault="0072424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E6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показателя:</w:t>
            </w:r>
          </w:p>
          <w:p w:rsidR="00E62F08" w:rsidRDefault="00E62F08" w:rsidP="00E6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Default="00E62F08" w:rsidP="00E6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8,4%</w:t>
            </w:r>
          </w:p>
          <w:p w:rsidR="00E62F08" w:rsidRDefault="00E62F08" w:rsidP="00E6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8" w:rsidRPr="00F87304" w:rsidRDefault="00E62F08" w:rsidP="00E62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Default="001A6821" w:rsidP="001A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72424F">
              <w:rPr>
                <w:rFonts w:ascii="Times New Roman" w:hAnsi="Times New Roman" w:cs="Times New Roman"/>
                <w:sz w:val="24"/>
                <w:szCs w:val="24"/>
              </w:rPr>
              <w:t>основная причина невыполнения показателя – задолженность ООО «ЖЭК», ООО «Бор Теплоэнерго», ООО «СКС-НН», ООО «Технострой» по договорам аренды муниципального имущества</w:t>
            </w:r>
          </w:p>
          <w:p w:rsidR="001A6821" w:rsidRPr="00F87304" w:rsidRDefault="001A6821" w:rsidP="001A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2F0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причина </w:t>
            </w:r>
            <w:r w:rsidR="00E6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невыполнения показателя – задолженность ООО «НЭСК», ООО «РегионЭнерго», ОАО «КЗМК» по договорам аренды земельных уч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2F08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6484F" w:rsidRDefault="009F136D" w:rsidP="002B2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. Доля вовлеченных в хозяйственный оборот (аренда, перевод в другие категории земель, передача в собственность) земель сельскохозяйственного назначения, находящихся в собственности района, по отношению к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 xml:space="preserve"> общему количеству таких земель</w:t>
            </w: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9F136D" w:rsidRPr="00B94D26" w:rsidRDefault="002B21F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2B21F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3" w:type="dxa"/>
          </w:tcPr>
          <w:p w:rsidR="009F136D" w:rsidRPr="00F87304" w:rsidRDefault="002B21F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0" w:type="dxa"/>
          </w:tcPr>
          <w:p w:rsidR="009F136D" w:rsidRPr="00F87304" w:rsidRDefault="002B21F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20" w:type="dxa"/>
          </w:tcPr>
          <w:p w:rsidR="009F136D" w:rsidRPr="00F87304" w:rsidRDefault="002B21F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285" w:type="dxa"/>
          </w:tcPr>
          <w:p w:rsidR="009F136D" w:rsidRPr="00F87304" w:rsidRDefault="002B21F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103,7%</w:t>
            </w:r>
          </w:p>
        </w:tc>
        <w:tc>
          <w:tcPr>
            <w:tcW w:w="2571" w:type="dxa"/>
          </w:tcPr>
          <w:p w:rsidR="009F136D" w:rsidRPr="00F87304" w:rsidRDefault="002B21FD" w:rsidP="002B2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будет не выполнен по причине необходимости внесения изменения в градостроительную документацию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C306D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A3718F" w:rsidRDefault="009F136D" w:rsidP="00A62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18F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3-7 лет, получающих дошкольную образовательную услугу и услугу по их содержанию в муниципальных дошкольных учреждениях</w:t>
            </w:r>
          </w:p>
        </w:tc>
        <w:tc>
          <w:tcPr>
            <w:tcW w:w="852" w:type="dxa"/>
          </w:tcPr>
          <w:p w:rsidR="009F136D" w:rsidRPr="00B94D26" w:rsidRDefault="009F136D" w:rsidP="00A37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A3718F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718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посещаемости муниципальных </w:t>
            </w:r>
            <w:r w:rsidRPr="00A3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учреждений от числа зачисленных воспитанников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A62FC9" w:rsidP="00CB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F136D" w:rsidRPr="00CB235D">
              <w:rPr>
                <w:rFonts w:ascii="Times New Roman" w:hAnsi="Times New Roman" w:cs="Times New Roman"/>
                <w:sz w:val="24"/>
                <w:szCs w:val="24"/>
              </w:rPr>
              <w:t xml:space="preserve">. Доля лиц, сдавших ЕГЭ по русскому языку и математике, в общей численности выпускников, участвующих в ЕГЭ по данным предметам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571" w:type="dxa"/>
          </w:tcPr>
          <w:p w:rsidR="009F136D" w:rsidRPr="00F87304" w:rsidRDefault="009F136D" w:rsidP="000D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выпускница МБОУ ВСШ текущего года не сдала ЕГЭ по математике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A62FC9" w:rsidP="00CB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136D" w:rsidRPr="00CB235D">
              <w:rPr>
                <w:rFonts w:ascii="Times New Roman" w:hAnsi="Times New Roman" w:cs="Times New Roman"/>
                <w:sz w:val="24"/>
                <w:szCs w:val="24"/>
              </w:rPr>
              <w:t>. Доля выпускников муниципальных образовательных учреждений, не получивших аттестат о среднем (полном) образовании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571" w:type="dxa"/>
          </w:tcPr>
          <w:p w:rsidR="009F136D" w:rsidRPr="00F87304" w:rsidRDefault="009F136D" w:rsidP="000D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выпускница МБОУ ВСШ текущего года не получила аттестат о среднем (полном) образовании (в 2015 году 2 выпускника 2014-2015 года не получили аттестат о среднем (полном) образовании)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9F136D" w:rsidP="0037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03" w:type="dxa"/>
          </w:tcPr>
          <w:p w:rsidR="009F136D" w:rsidRPr="00F87304" w:rsidRDefault="000936D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980" w:type="dxa"/>
          </w:tcPr>
          <w:p w:rsidR="009F136D" w:rsidRPr="00F87304" w:rsidRDefault="000936D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285" w:type="dxa"/>
          </w:tcPr>
          <w:p w:rsidR="009F136D" w:rsidRPr="00F87304" w:rsidRDefault="000936D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детей и подростков в возрасте от 7 до 18 лет, не обучающихся  в образовательных учреждениях, в общей численности детей и 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 xml:space="preserve">. Доля детей школьного возраста, обучающихся в профильных классах на </w:t>
            </w:r>
            <w:r w:rsidRPr="00CB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 xml:space="preserve">. Охват детей в возрасте от 5 до 18 лет от общего количества детей, получающих услуги по дополнительному образованию  в организациях различной организационно-правовой формы и формы собственности  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B235D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отдыха, оздоровления и занятости в общем количестве детей (1-10 классы)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D21B2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B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квалификационную категорию, в общей численности педагогических работников муниципальных учреждений, к общему </w:t>
            </w:r>
            <w:r w:rsidRPr="00C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педагогов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CD21B2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1B2">
              <w:rPr>
                <w:rFonts w:ascii="Times New Roman" w:hAnsi="Times New Roman" w:cs="Times New Roman"/>
                <w:sz w:val="24"/>
                <w:szCs w:val="24"/>
              </w:rPr>
              <w:t>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показатель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3743BE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обеспечению прав несовершеннолетних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743BE" w:rsidRDefault="00A62FC9" w:rsidP="0037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136D"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36D"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преступлений, совершенных несовершеннолетними  от общего количества преступлений, совершенных и раскрытых на территории округа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в 2, 5 раза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 6,7 раз к уровню прошлого года</w:t>
            </w:r>
          </w:p>
        </w:tc>
        <w:tc>
          <w:tcPr>
            <w:tcW w:w="2571" w:type="dxa"/>
          </w:tcPr>
          <w:p w:rsidR="009F136D" w:rsidRPr="00F87304" w:rsidRDefault="009F136D" w:rsidP="00C47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активизирована работа с подростками по формированию законопослушного поведения, а также был усилен контроль за проведением индивидуальной профилактической работы образовательными организациями и вовлечением в организованные формы досуга подростков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743BE" w:rsidRDefault="00A62FC9" w:rsidP="000C0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F136D"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Доля несовершеннолетних, состоящих на учёте в КДН за преступления в сфере незаконного оборота наркотиков из общего числа состоящих на учете в КДН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перевыполнен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100% к уровню прошлого года</w:t>
            </w:r>
          </w:p>
        </w:tc>
        <w:tc>
          <w:tcPr>
            <w:tcW w:w="2571" w:type="dxa"/>
          </w:tcPr>
          <w:p w:rsidR="009F136D" w:rsidRPr="00A16AE2" w:rsidRDefault="009F136D" w:rsidP="00A1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 преступлений данной направленности несовершеннолетними совершено не было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743BE" w:rsidRDefault="00A62FC9" w:rsidP="0037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F136D"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числа несовершеннолетних, состоящих на </w:t>
            </w:r>
            <w:r w:rsidR="009F136D" w:rsidRPr="0037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межведомственном контроле в КДН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Недовыполнение на 7%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показателя на 2 человека (на 4,9%)</w:t>
            </w:r>
          </w:p>
        </w:tc>
        <w:tc>
          <w:tcPr>
            <w:tcW w:w="2571" w:type="dxa"/>
          </w:tcPr>
          <w:p w:rsidR="009F136D" w:rsidRPr="00F87304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несовершеннолетних на контроле вызвано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ростом количества преступлений в 2015 году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3743BE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числа семей, состоящих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межведомственном контроле в КДН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9F136D" w:rsidRPr="00F87304" w:rsidRDefault="009F136D" w:rsidP="00752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 на 18,2%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показателя на 19 семей (или на 25,7%) 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3743BE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культуре, развитию спорта и молодежной политике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427C61" w:rsidRDefault="00A62FC9" w:rsidP="003C1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F136D" w:rsidRPr="00427C61">
              <w:rPr>
                <w:rFonts w:ascii="Times New Roman" w:hAnsi="Times New Roman" w:cs="Times New Roman"/>
                <w:sz w:val="24"/>
                <w:szCs w:val="24"/>
              </w:rPr>
              <w:t>. Охват молодежи в возрасте от 14  до 30 лет мероприятиями, направленными на успешную реализацию молодежной политики на территории городского округа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9F136D" w:rsidRPr="00F87304" w:rsidRDefault="00FB4061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7C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F136D" w:rsidRPr="00F87304" w:rsidRDefault="00577CC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820" w:type="dxa"/>
          </w:tcPr>
          <w:p w:rsidR="009F136D" w:rsidRPr="00F87304" w:rsidRDefault="00577CC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285" w:type="dxa"/>
          </w:tcPr>
          <w:p w:rsidR="009F136D" w:rsidRPr="00F87304" w:rsidRDefault="00577CCC" w:rsidP="00FB4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427C61" w:rsidRDefault="00A62FC9" w:rsidP="003C1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F136D" w:rsidRPr="0042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36D" w:rsidRPr="00427C61">
              <w:rPr>
                <w:rFonts w:ascii="Times New Roman" w:hAnsi="Times New Roman" w:cs="Times New Roman"/>
              </w:rPr>
              <w:t xml:space="preserve"> </w:t>
            </w:r>
            <w:r w:rsidR="009F136D" w:rsidRPr="00427C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программных мероприятий муниципальной программы (подпрограммы) в сфере реализации  молодежной политики на территории г.о.г Кулебаки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27C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4" w:type="dxa"/>
          </w:tcPr>
          <w:p w:rsidR="009F136D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0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20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285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427C61" w:rsidRDefault="00A62FC9" w:rsidP="003C1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F136D" w:rsidRPr="00427C61">
              <w:rPr>
                <w:rFonts w:ascii="Times New Roman" w:hAnsi="Times New Roman" w:cs="Times New Roman"/>
                <w:sz w:val="24"/>
                <w:szCs w:val="24"/>
              </w:rPr>
              <w:t>. Доля молодежи, входящей в общественные организации и объединения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0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820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85" w:type="dxa"/>
          </w:tcPr>
          <w:p w:rsidR="009F136D" w:rsidRPr="00F87304" w:rsidRDefault="00CD6CE7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rPr>
          <w:trHeight w:val="1182"/>
        </w:trPr>
        <w:tc>
          <w:tcPr>
            <w:tcW w:w="2603" w:type="dxa"/>
          </w:tcPr>
          <w:p w:rsidR="009F136D" w:rsidRPr="00427C61" w:rsidRDefault="009F136D" w:rsidP="003C1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C61">
              <w:rPr>
                <w:rFonts w:ascii="Times New Roman" w:hAnsi="Times New Roman" w:cs="Times New Roman"/>
                <w:sz w:val="24"/>
                <w:szCs w:val="24"/>
              </w:rPr>
              <w:t>. Доля молодых людей, охваче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волонтерской деятельностью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577CC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03" w:type="dxa"/>
          </w:tcPr>
          <w:p w:rsidR="009F136D" w:rsidRPr="00F87304" w:rsidRDefault="00577CC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0" w:type="dxa"/>
          </w:tcPr>
          <w:p w:rsidR="009F136D" w:rsidRPr="00F87304" w:rsidRDefault="00577CC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820" w:type="dxa"/>
          </w:tcPr>
          <w:p w:rsidR="009F136D" w:rsidRPr="00F87304" w:rsidRDefault="00577CCC" w:rsidP="00577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85" w:type="dxa"/>
          </w:tcPr>
          <w:p w:rsidR="009F136D" w:rsidRPr="00F87304" w:rsidRDefault="00577CCC" w:rsidP="00577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8230D3" w:rsidRDefault="00A62FC9" w:rsidP="00823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136D" w:rsidRPr="008230D3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 w:rsidR="009F136D" w:rsidRPr="0082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культурно-массовых мероприятий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2571" w:type="dxa"/>
          </w:tcPr>
          <w:p w:rsidR="009F136D" w:rsidRPr="00F87304" w:rsidRDefault="009F136D" w:rsidP="0075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перед-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вижного клубного учреждения (не имел статус юр. лица)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8230D3" w:rsidRDefault="00A62FC9" w:rsidP="00823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9F136D" w:rsidRPr="008230D3">
              <w:rPr>
                <w:rFonts w:ascii="Times New Roman" w:hAnsi="Times New Roman" w:cs="Times New Roman"/>
                <w:sz w:val="24"/>
                <w:szCs w:val="24"/>
              </w:rPr>
              <w:t>.  Удельный вес населения, участвующего в культурно-досуговых мероприятиях.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571" w:type="dxa"/>
          </w:tcPr>
          <w:p w:rsidR="009F136D" w:rsidRPr="00F87304" w:rsidRDefault="009F136D" w:rsidP="0075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населения г.о.г. Кулебаки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8230D3" w:rsidRDefault="00A62FC9" w:rsidP="00823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F136D" w:rsidRPr="008230D3">
              <w:rPr>
                <w:rFonts w:ascii="Times New Roman" w:hAnsi="Times New Roman" w:cs="Times New Roman"/>
                <w:sz w:val="24"/>
                <w:szCs w:val="24"/>
              </w:rPr>
              <w:t xml:space="preserve">. Доля населения, участвующего в платных культурно-досуговых мероприятиях, организованных органами МСУ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2571" w:type="dxa"/>
          </w:tcPr>
          <w:p w:rsidR="009F136D" w:rsidRPr="00F87304" w:rsidRDefault="009F136D" w:rsidP="0093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платежности населения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8230D3" w:rsidRDefault="00A62FC9" w:rsidP="00823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F136D" w:rsidRPr="008230D3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посещений библиотек на 1000 человек населения 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D32BCF" w:rsidRDefault="00A62FC9" w:rsidP="00D3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136D" w:rsidRPr="00D32BCF">
              <w:rPr>
                <w:rFonts w:ascii="Times New Roman" w:hAnsi="Times New Roman" w:cs="Times New Roman"/>
                <w:sz w:val="24"/>
                <w:szCs w:val="24"/>
              </w:rPr>
              <w:t>. Охват детей в возрасте от 7 до 17 лет, систематически занимающихся физкультурой и спортом</w:t>
            </w:r>
          </w:p>
        </w:tc>
        <w:tc>
          <w:tcPr>
            <w:tcW w:w="852" w:type="dxa"/>
          </w:tcPr>
          <w:p w:rsidR="009F136D" w:rsidRPr="00B94D26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9F136D" w:rsidRPr="00F87304" w:rsidRDefault="009F136D" w:rsidP="00497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D32BCF" w:rsidRDefault="009F136D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 xml:space="preserve">. Охват взрослого населения, систематически занимающегося физкультурой и спортом </w:t>
            </w:r>
          </w:p>
        </w:tc>
        <w:tc>
          <w:tcPr>
            <w:tcW w:w="852" w:type="dxa"/>
          </w:tcPr>
          <w:p w:rsidR="009F136D" w:rsidRDefault="009F136D" w:rsidP="00D32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0" w:type="dxa"/>
          </w:tcPr>
          <w:p w:rsidR="009F136D" w:rsidRPr="00F87304" w:rsidRDefault="009F136D" w:rsidP="00497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D32BCF" w:rsidRDefault="009F136D" w:rsidP="0045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 xml:space="preserve">. Охват лиц с ограниченными возможностями, вовлеченных в занятие физической культурой и спортом 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D32BCF" w:rsidRDefault="00A62FC9" w:rsidP="00D3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9F136D" w:rsidRPr="00D32BCF">
              <w:rPr>
                <w:rFonts w:ascii="Times New Roman" w:hAnsi="Times New Roman" w:cs="Times New Roman"/>
                <w:sz w:val="24"/>
                <w:szCs w:val="24"/>
              </w:rPr>
              <w:t>. Охват  населения, вовлеченных в мероприятия ВФСК  ГТО, проведенные на территории городского округа и за его пределами</w:t>
            </w:r>
            <w:r w:rsidR="009F13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36D" w:rsidRPr="00D3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6D" w:rsidRPr="00D32BCF" w:rsidRDefault="009F136D" w:rsidP="00D3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- дети и подростки (от 6-17 лет);</w:t>
            </w:r>
          </w:p>
          <w:p w:rsidR="009F136D" w:rsidRPr="00D32BCF" w:rsidRDefault="009F136D" w:rsidP="00D3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-  взрослые</w:t>
            </w:r>
          </w:p>
        </w:tc>
        <w:tc>
          <w:tcPr>
            <w:tcW w:w="852" w:type="dxa"/>
          </w:tcPr>
          <w:p w:rsidR="009F136D" w:rsidRDefault="009F136D" w:rsidP="00D32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03" w:type="dxa"/>
          </w:tcPr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</w:tcPr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820" w:type="dxa"/>
          </w:tcPr>
          <w:p w:rsidR="009F136D" w:rsidRPr="00F87304" w:rsidRDefault="009F136D" w:rsidP="00497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рассчитывался</w:t>
            </w:r>
          </w:p>
        </w:tc>
        <w:tc>
          <w:tcPr>
            <w:tcW w:w="2285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D32BCF" w:rsidRDefault="009F136D" w:rsidP="00DB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физкультурно-спортивных мероприятий в городском округе 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03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80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20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85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571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D32BCF" w:rsidRDefault="00A62FC9" w:rsidP="00DB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F136D" w:rsidRPr="00D32BCF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присвоенных массовых  спортивных разрядов по всем возрастным группам, 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03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0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20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рассчитывался</w:t>
            </w:r>
          </w:p>
        </w:tc>
        <w:tc>
          <w:tcPr>
            <w:tcW w:w="2285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F87304" w:rsidRDefault="009F136D" w:rsidP="00497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4559F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9FD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дорожной деятельности и благоустройства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CC5218" w:rsidRDefault="009F136D" w:rsidP="00E51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218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выявленных несанкционированных свалок, не ликвидированных в установленные сроки  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Default="001F769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F136D" w:rsidRPr="00F87304" w:rsidRDefault="001F769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F87304" w:rsidRDefault="001F769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Ульянова, д.1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CC5218" w:rsidRDefault="00A62FC9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36D" w:rsidRPr="00CC5218">
              <w:rPr>
                <w:rFonts w:ascii="Times New Roman" w:hAnsi="Times New Roman" w:cs="Times New Roman"/>
                <w:sz w:val="24"/>
                <w:szCs w:val="24"/>
              </w:rPr>
              <w:t xml:space="preserve">.  Доля протяженности автомобильных дорог общего пользования местного значения не отвечающим нормативным требованиям в общей протяженности </w:t>
            </w:r>
            <w:r w:rsidR="009F136D" w:rsidRPr="00CC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%/км</w:t>
            </w:r>
          </w:p>
        </w:tc>
        <w:tc>
          <w:tcPr>
            <w:tcW w:w="1364" w:type="dxa"/>
          </w:tcPr>
          <w:p w:rsidR="003F43AC" w:rsidRPr="003F43AC" w:rsidRDefault="003F43AC" w:rsidP="003F4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87,9</w:t>
            </w:r>
          </w:p>
          <w:p w:rsidR="009F136D" w:rsidRDefault="003F43AC" w:rsidP="003F4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243,45</w:t>
            </w:r>
          </w:p>
        </w:tc>
        <w:tc>
          <w:tcPr>
            <w:tcW w:w="1203" w:type="dxa"/>
          </w:tcPr>
          <w:p w:rsidR="009F136D" w:rsidRPr="003F43AC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87,9</w:t>
            </w:r>
          </w:p>
          <w:p w:rsidR="003F43AC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243,45</w:t>
            </w:r>
          </w:p>
        </w:tc>
        <w:tc>
          <w:tcPr>
            <w:tcW w:w="198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88,2</w:t>
            </w:r>
          </w:p>
          <w:p w:rsidR="003F43AC" w:rsidRPr="003F43AC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244,25</w:t>
            </w:r>
          </w:p>
        </w:tc>
        <w:tc>
          <w:tcPr>
            <w:tcW w:w="2285" w:type="dxa"/>
          </w:tcPr>
          <w:p w:rsidR="009F136D" w:rsidRPr="00F87304" w:rsidRDefault="003F43AC" w:rsidP="003F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 дорог, несоответствующих нормативным требованиям на 0,3%</w:t>
            </w:r>
          </w:p>
        </w:tc>
        <w:tc>
          <w:tcPr>
            <w:tcW w:w="2571" w:type="dxa"/>
          </w:tcPr>
          <w:p w:rsidR="009F136D" w:rsidRPr="003F43AC" w:rsidRDefault="003F43AC" w:rsidP="003F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2016 года было отремонтировано 800 м дорог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CC5218" w:rsidRDefault="00A62FC9" w:rsidP="00CC5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9F136D" w:rsidRPr="00CC5218">
              <w:rPr>
                <w:rFonts w:ascii="Times New Roman" w:hAnsi="Times New Roman" w:cs="Times New Roman"/>
                <w:sz w:val="24"/>
                <w:szCs w:val="24"/>
              </w:rPr>
              <w:t>. Наличие предписаний по ненадлежащему содержанию дорог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9F136D" w:rsidRDefault="001F769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9F136D" w:rsidRPr="00F87304" w:rsidRDefault="001F7694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F87304" w:rsidRDefault="00A62FC9" w:rsidP="00A62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прокуратуры по зимнему содержанию дорог устранено в установленные сроки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693755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55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ГО, ЧС и обеспечения безопасности (сектор экологической безопасности)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2722D5" w:rsidRDefault="003F43AC" w:rsidP="00272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F136D" w:rsidRPr="002722D5">
              <w:rPr>
                <w:rFonts w:ascii="Times New Roman" w:hAnsi="Times New Roman" w:cs="Times New Roman"/>
                <w:sz w:val="24"/>
                <w:szCs w:val="24"/>
              </w:rPr>
              <w:t>. Увеличение площади озеленённых территорий городских и сельских населенных пунктов на территории городского округа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D5">
              <w:rPr>
                <w:rFonts w:ascii="Times New Roman" w:hAnsi="Times New Roman" w:cs="Times New Roman"/>
                <w:sz w:val="24"/>
                <w:szCs w:val="24"/>
              </w:rPr>
              <w:t>тыс.м кв.</w:t>
            </w:r>
          </w:p>
        </w:tc>
        <w:tc>
          <w:tcPr>
            <w:tcW w:w="1364" w:type="dxa"/>
          </w:tcPr>
          <w:p w:rsidR="009F136D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2643,6</w:t>
            </w:r>
          </w:p>
        </w:tc>
        <w:tc>
          <w:tcPr>
            <w:tcW w:w="1203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2643,6</w:t>
            </w:r>
          </w:p>
        </w:tc>
        <w:tc>
          <w:tcPr>
            <w:tcW w:w="198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2642,1</w:t>
            </w:r>
          </w:p>
        </w:tc>
        <w:tc>
          <w:tcPr>
            <w:tcW w:w="2285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2722D5" w:rsidRDefault="003F43AC" w:rsidP="00272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F136D" w:rsidRPr="002722D5">
              <w:rPr>
                <w:rFonts w:ascii="Times New Roman" w:hAnsi="Times New Roman" w:cs="Times New Roman"/>
                <w:sz w:val="24"/>
                <w:szCs w:val="24"/>
              </w:rPr>
              <w:t>. Выполнение программных мероприятий муниципальной программы, направленной на улучшение экологической обстановки в городском округе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9F136D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98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2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285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571" w:type="dxa"/>
          </w:tcPr>
          <w:p w:rsidR="009F136D" w:rsidRPr="00F87304" w:rsidRDefault="003F43AC" w:rsidP="003F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41 плановых мероприятий 1 мероприятие не выполнено. Отклонение по сроку выполнения мероприятия «Благоустройство и содержание действующих скотомогильников», сроки проведения данных работ перенесены на 3 квартал 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2722D5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D5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контроля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106C6F" w:rsidRDefault="009F136D" w:rsidP="003F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C6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улиц г.о.г. Кулебаки, обследованных на предмет выявления нарушений в сфере благоустройства, </w:t>
            </w:r>
            <w:r w:rsidRPr="0010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чистоты и порядка, торговой деятельности, от общего числа улиц</w:t>
            </w:r>
          </w:p>
        </w:tc>
        <w:tc>
          <w:tcPr>
            <w:tcW w:w="852" w:type="dxa"/>
          </w:tcPr>
          <w:p w:rsidR="009F136D" w:rsidRDefault="009F136D" w:rsidP="00106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обследование улиц не проводилось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6D" w:rsidRPr="008A4B8C" w:rsidTr="00C5447F">
        <w:tc>
          <w:tcPr>
            <w:tcW w:w="2603" w:type="dxa"/>
          </w:tcPr>
          <w:p w:rsidR="009F136D" w:rsidRPr="00106C6F" w:rsidRDefault="009F136D" w:rsidP="0090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C6F">
              <w:rPr>
                <w:rFonts w:ascii="Times New Roman" w:hAnsi="Times New Roman" w:cs="Times New Roman"/>
                <w:sz w:val="24"/>
                <w:szCs w:val="24"/>
              </w:rPr>
              <w:t xml:space="preserve">. Прирост   выданных предупреждений,  предписаний по выявленным фактам нарушений в сфере благоустройства, торговой деятельности, муниципального жилищного контроля,  содержания дорог местного значения,  к уровню прошлого года 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F">
              <w:rPr>
                <w:rFonts w:ascii="Times New Roman" w:hAnsi="Times New Roman" w:cs="Times New Roman"/>
                <w:sz w:val="24"/>
                <w:szCs w:val="24"/>
              </w:rPr>
              <w:t xml:space="preserve"> ед., на %  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 отдела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106C6F" w:rsidRDefault="003F43AC" w:rsidP="0010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F136D" w:rsidRPr="00106C6F">
              <w:rPr>
                <w:rFonts w:ascii="Times New Roman" w:hAnsi="Times New Roman" w:cs="Times New Roman"/>
                <w:sz w:val="24"/>
                <w:szCs w:val="24"/>
              </w:rPr>
              <w:t>.  Прирост составленных протоколов по выявленным фактам нарушений в сфере благоустройства, торговой деятельности, муниципального жилищного контроля,  содержания дорог местного значения,  к уровню прошлого года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6F">
              <w:rPr>
                <w:rFonts w:ascii="Times New Roman" w:hAnsi="Times New Roman" w:cs="Times New Roman"/>
                <w:sz w:val="24"/>
                <w:szCs w:val="24"/>
              </w:rPr>
              <w:t xml:space="preserve">ед., на %  </w:t>
            </w:r>
          </w:p>
        </w:tc>
        <w:tc>
          <w:tcPr>
            <w:tcW w:w="1364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20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5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2571" w:type="dxa"/>
          </w:tcPr>
          <w:p w:rsidR="009F136D" w:rsidRPr="00F87304" w:rsidRDefault="009F136D" w:rsidP="003F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 отдела</w:t>
            </w:r>
          </w:p>
        </w:tc>
      </w:tr>
      <w:tr w:rsidR="009F136D" w:rsidRPr="008A4B8C" w:rsidTr="008F0E9A">
        <w:tc>
          <w:tcPr>
            <w:tcW w:w="14678" w:type="dxa"/>
            <w:gridSpan w:val="8"/>
          </w:tcPr>
          <w:p w:rsidR="009F136D" w:rsidRPr="00907251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51">
              <w:rPr>
                <w:rFonts w:ascii="Times New Roman" w:hAnsi="Times New Roman" w:cs="Times New Roman"/>
                <w:b/>
                <w:sz w:val="24"/>
                <w:szCs w:val="24"/>
              </w:rPr>
              <w:t>Отдел гражданской обороны, чрезвычайных ситуаций и обеспечения безопасности</w:t>
            </w:r>
          </w:p>
        </w:tc>
      </w:tr>
      <w:tr w:rsidR="009F136D" w:rsidRPr="008A4B8C" w:rsidTr="00C5447F">
        <w:tc>
          <w:tcPr>
            <w:tcW w:w="2603" w:type="dxa"/>
          </w:tcPr>
          <w:p w:rsidR="009F136D" w:rsidRPr="00907251" w:rsidRDefault="003F43AC" w:rsidP="0090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F136D" w:rsidRPr="0090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36D" w:rsidRPr="0090725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населенных пунктов городского округа, готовых к пожароопасному </w:t>
            </w:r>
            <w:r w:rsidR="009F136D" w:rsidRPr="0090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852" w:type="dxa"/>
          </w:tcPr>
          <w:p w:rsidR="009F136D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9F136D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9F136D" w:rsidRPr="00F87304" w:rsidRDefault="003F43A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9F136D" w:rsidRPr="00F87304" w:rsidRDefault="009F136D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907251" w:rsidRDefault="00C5447F" w:rsidP="0090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населенных пунктов, подверженных лесным пожарам, городского округа, готовых к пожароопасному периоду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Default="00C5447F" w:rsidP="003C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3C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3C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907251" w:rsidRDefault="00C5447F" w:rsidP="0090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. Наличие Плана мероприятий по обеспечению защиты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4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3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907251" w:rsidRDefault="00C5447F" w:rsidP="0090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. Выполнение программных мероприятий  муниципальной программы, направленной на защиту населения и территорий от чрезвычайных ситуаций, обеспечения пожарной безопасности и безопасности людей на водных объектах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 xml:space="preserve"> Кулебаки 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CE2191" w:rsidRDefault="00E1505B" w:rsidP="00CE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="00C5447F" w:rsidRPr="00CE21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 контролирующих органов по </w:t>
            </w:r>
            <w:r w:rsidR="00C5447F" w:rsidRPr="00CE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 проверок (учений) деятельности в сфере обеспечения защиты населения и территорий городского округа от ЧС природного и техногенного характера</w:t>
            </w:r>
          </w:p>
        </w:tc>
        <w:tc>
          <w:tcPr>
            <w:tcW w:w="852" w:type="dxa"/>
          </w:tcPr>
          <w:p w:rsidR="00C5447F" w:rsidRPr="00CE2191" w:rsidRDefault="00C5447F" w:rsidP="00CE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4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устранены (кроме свалки в районе кафе «Орфей»)</w:t>
            </w:r>
          </w:p>
        </w:tc>
      </w:tr>
      <w:tr w:rsidR="00C5447F" w:rsidRPr="008A4B8C" w:rsidTr="008F0E9A">
        <w:tc>
          <w:tcPr>
            <w:tcW w:w="14678" w:type="dxa"/>
            <w:gridSpan w:val="8"/>
          </w:tcPr>
          <w:p w:rsidR="00C5447F" w:rsidRPr="00D417A8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ЖКХ и обеспечения ТЭР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2A455C" w:rsidRDefault="00E1505B" w:rsidP="00823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="00C5447F" w:rsidRPr="002A455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обращений граждан на некачественное предоставление жилищно-коммунальных услуг, поступивших в ЕДДС и администрацию г.о.г. Кулебаки в сравнении с предыдущим годом, ед.,  не менее чем на % к уровню прошлого года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Default="00C5447F" w:rsidP="00144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03" w:type="dxa"/>
          </w:tcPr>
          <w:p w:rsidR="00C5447F" w:rsidRDefault="00C5447F" w:rsidP="00144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80" w:type="dxa"/>
          </w:tcPr>
          <w:p w:rsidR="00C5447F" w:rsidRPr="00F87304" w:rsidRDefault="00C5447F" w:rsidP="00144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820" w:type="dxa"/>
          </w:tcPr>
          <w:p w:rsidR="00C5447F" w:rsidRPr="00F87304" w:rsidRDefault="00C5447F" w:rsidP="00144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85" w:type="dxa"/>
          </w:tcPr>
          <w:p w:rsidR="00C5447F" w:rsidRPr="00F87304" w:rsidRDefault="00C5447F" w:rsidP="00144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жалоб из-за неработающей скважины №7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2A455C" w:rsidRDefault="00E1505B" w:rsidP="002A4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r w:rsidR="00C5447F" w:rsidRPr="002A45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предоставленные жилищно-коммунальные услуги 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03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98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82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2571" w:type="dxa"/>
          </w:tcPr>
          <w:p w:rsidR="00C5447F" w:rsidRPr="00F87304" w:rsidRDefault="00C5447F" w:rsidP="003D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перерасчетов по ООО «Бортеплоэнерго» и списания дебиторской задолженности по ООО «Альянс» и частному сектору МУП «РВК»</w:t>
            </w:r>
          </w:p>
        </w:tc>
      </w:tr>
      <w:tr w:rsidR="00C5447F" w:rsidRPr="008A4B8C" w:rsidTr="00144C0E">
        <w:tc>
          <w:tcPr>
            <w:tcW w:w="14678" w:type="dxa"/>
            <w:gridSpan w:val="8"/>
          </w:tcPr>
          <w:p w:rsidR="00C5447F" w:rsidRPr="003D0201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1">
              <w:rPr>
                <w:rFonts w:ascii="Times New Roman" w:hAnsi="Times New Roman" w:cs="Times New Roman"/>
                <w:b/>
                <w:sz w:val="24"/>
                <w:szCs w:val="24"/>
              </w:rPr>
              <w:t>Сектор жилищных программ и распределения жилья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975166" w:rsidRDefault="006A0F6C" w:rsidP="0097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="00C5447F" w:rsidRPr="0097516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наем муниципального </w:t>
            </w:r>
            <w:r w:rsidR="00C5447F" w:rsidRPr="0097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%</w:t>
            </w:r>
          </w:p>
        </w:tc>
        <w:tc>
          <w:tcPr>
            <w:tcW w:w="1364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03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980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20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рассчитывался</w:t>
            </w: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975166" w:rsidRDefault="006A0F6C" w:rsidP="0097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  <w:r w:rsidR="00C5447F" w:rsidRPr="00975166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свои жилищные условия в рамках федеральн</w:t>
            </w:r>
            <w:r w:rsidR="00C5447F">
              <w:rPr>
                <w:rFonts w:ascii="Times New Roman" w:hAnsi="Times New Roman" w:cs="Times New Roman"/>
                <w:sz w:val="24"/>
                <w:szCs w:val="24"/>
              </w:rPr>
              <w:t>ых и областных целевых программ</w:t>
            </w:r>
            <w:r w:rsidR="00C5447F" w:rsidRPr="0097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820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C5447F" w:rsidRPr="00F87304" w:rsidRDefault="006A0F6C" w:rsidP="006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показателя в 3,5 раза</w:t>
            </w:r>
          </w:p>
        </w:tc>
        <w:tc>
          <w:tcPr>
            <w:tcW w:w="2571" w:type="dxa"/>
          </w:tcPr>
          <w:p w:rsidR="00C5447F" w:rsidRPr="00F87304" w:rsidRDefault="006A0F6C" w:rsidP="006A0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Улучшили свои жилищные условия 35 семей. Из них 31 семья – граждане переселяемые из аварийного жилищного фонда, 4 ветерана ВОВ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975166" w:rsidRDefault="006A0F6C" w:rsidP="0097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="00C5447F" w:rsidRPr="009751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предоставляемых гражданам путем расселения из аварийных домов, </w:t>
            </w:r>
          </w:p>
        </w:tc>
        <w:tc>
          <w:tcPr>
            <w:tcW w:w="852" w:type="dxa"/>
          </w:tcPr>
          <w:p w:rsidR="00C5447F" w:rsidRDefault="00C5447F" w:rsidP="00975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C5447F" w:rsidRPr="00975166" w:rsidRDefault="00C5447F" w:rsidP="001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203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1375,9</w:t>
            </w:r>
          </w:p>
        </w:tc>
        <w:tc>
          <w:tcPr>
            <w:tcW w:w="1980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820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975166" w:rsidRDefault="00C5447F" w:rsidP="00975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6C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населения, подлежащего к расселению из многоквартирных домов, признанных в установленном порядке аварийными, на конец года</w:t>
            </w:r>
          </w:p>
        </w:tc>
        <w:tc>
          <w:tcPr>
            <w:tcW w:w="852" w:type="dxa"/>
          </w:tcPr>
          <w:p w:rsidR="00C5447F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C5447F" w:rsidRPr="00975166" w:rsidRDefault="00C5447F" w:rsidP="0014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03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C5447F" w:rsidRPr="00F87304" w:rsidRDefault="00C5447F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6A0F6C" w:rsidP="00F87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расселено 78 человек</w:t>
            </w:r>
          </w:p>
        </w:tc>
      </w:tr>
      <w:tr w:rsidR="00C5447F" w:rsidRPr="008A4B8C" w:rsidTr="00144C0E">
        <w:tc>
          <w:tcPr>
            <w:tcW w:w="14678" w:type="dxa"/>
            <w:gridSpan w:val="8"/>
          </w:tcPr>
          <w:p w:rsidR="00C5447F" w:rsidRPr="00F75DDE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3B1B6D" w:rsidRDefault="003C1175" w:rsidP="003B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="00C5447F" w:rsidRPr="003B1B6D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фактических показателей выполнения прогноза социально-экономического развития городского округа от плановых значений, не более чем на ,%:</w:t>
            </w:r>
          </w:p>
          <w:p w:rsidR="00C5447F" w:rsidRPr="003B1B6D" w:rsidRDefault="00C5447F" w:rsidP="003B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B1B6D">
              <w:rPr>
                <w:rFonts w:ascii="Times New Roman" w:hAnsi="Times New Roman" w:cs="Times New Roman"/>
                <w:sz w:val="24"/>
                <w:szCs w:val="24"/>
              </w:rPr>
              <w:t xml:space="preserve">по объему отгруженной продукции </w:t>
            </w:r>
          </w:p>
          <w:p w:rsidR="00C5447F" w:rsidRPr="003B1B6D" w:rsidRDefault="00C5447F" w:rsidP="003B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B6D">
              <w:rPr>
                <w:rFonts w:ascii="Times New Roman" w:hAnsi="Times New Roman" w:cs="Times New Roman"/>
                <w:sz w:val="24"/>
                <w:szCs w:val="24"/>
              </w:rPr>
              <w:t>фонду оплаты труда</w:t>
            </w:r>
          </w:p>
          <w:p w:rsidR="00C5447F" w:rsidRPr="00975166" w:rsidRDefault="00C5447F" w:rsidP="003B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B6D">
              <w:rPr>
                <w:rFonts w:ascii="Times New Roman" w:hAnsi="Times New Roman" w:cs="Times New Roman"/>
                <w:sz w:val="24"/>
                <w:szCs w:val="24"/>
              </w:rPr>
              <w:t xml:space="preserve"> прибыли прибыльных организаций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  <w:p w:rsidR="00C5447F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3B1B6D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C5447F" w:rsidRPr="00975166" w:rsidRDefault="00C5447F" w:rsidP="003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6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3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75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3C1175" w:rsidRPr="00F87304" w:rsidRDefault="003C1175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Default="003C1175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прогнозу заложен рост :</w:t>
            </w:r>
          </w:p>
          <w:p w:rsidR="003C1175" w:rsidRDefault="003C1175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объемй отгруженной продукции - 108,5% (факт – 95%);</w:t>
            </w:r>
          </w:p>
          <w:p w:rsidR="003C1175" w:rsidRDefault="003C1175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ФОТ – 106,6% (факт – 107,5%):</w:t>
            </w:r>
          </w:p>
          <w:p w:rsidR="003C1175" w:rsidRPr="00F87304" w:rsidRDefault="003C1175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прибыль прибыльных – 113,1%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 – нет данных)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DD730B" w:rsidRDefault="00C5447F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ежеквартальной комплексной оценки уровня социально-экономического развития округа – количество подготовленных аналитических информаций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DD730B" w:rsidRDefault="00C5447F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показателей эффективности деятельности органов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г.о.г. Кулебаки в течение</w:t>
            </w: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DD730B" w:rsidRDefault="00C5447F" w:rsidP="003C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 xml:space="preserve">. Оценка финансово-экономического состояния муниципальных предприятий (муниципальных унитарных предприятий),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2,3 раза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роста числа курируемых муниципальных предприятий</w:t>
            </w:r>
          </w:p>
        </w:tc>
      </w:tr>
      <w:tr w:rsidR="00C5447F" w:rsidRPr="008A4B8C" w:rsidTr="00144C0E">
        <w:tc>
          <w:tcPr>
            <w:tcW w:w="14678" w:type="dxa"/>
            <w:gridSpan w:val="8"/>
          </w:tcPr>
          <w:p w:rsidR="00C5447F" w:rsidRPr="00593C98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9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593C98" w:rsidRDefault="00C5447F" w:rsidP="0059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593C98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предъявляемых исков по материалам, </w:t>
            </w:r>
            <w:r w:rsidRPr="00593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обоснованно</w:t>
            </w:r>
            <w:r w:rsidRPr="0059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структурными подразделениями администрации г.о.г Кулебаки в юридический отдел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593C98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делами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111696" w:rsidRDefault="003C1175" w:rsidP="0011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установленный законодательством срок обращений, поставленных на централизованный контроль в администрации г.о.г.Кулебаки, к </w:t>
            </w:r>
            <w:r w:rsidR="00C5447F">
              <w:rPr>
                <w:rFonts w:ascii="Times New Roman" w:hAnsi="Times New Roman" w:cs="Times New Roman"/>
                <w:sz w:val="24"/>
                <w:szCs w:val="24"/>
              </w:rPr>
              <w:t>общему объему обращений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111696" w:rsidRDefault="00C5447F" w:rsidP="0011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75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Доля оказанных в установленный срок муниципальных услуг по выдаче архивных справок и иных документов, находящихся на хранении в архиве, от общего количества обращений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111696" w:rsidRDefault="00210332" w:rsidP="0011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установленный законодательством срок обращений по вопросам компетенции сектора архива, поставленных на 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централизованный контроль в администрации г.о.г.Кулебаки, к общему объему обращений по вопро</w:t>
            </w:r>
            <w:r w:rsidR="00C5447F">
              <w:rPr>
                <w:rFonts w:ascii="Times New Roman" w:hAnsi="Times New Roman" w:cs="Times New Roman"/>
                <w:sz w:val="24"/>
                <w:szCs w:val="24"/>
              </w:rPr>
              <w:t>сам компетенции сектора архива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111696" w:rsidRDefault="00C5447F" w:rsidP="0011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0332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принимаемых на муниципальную службу и соответствующих квалификационным требованиям, к общей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работников администрации</w:t>
            </w: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2A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муниципальын служащие адмиинстрации, поступившие на муниципальную службу соотвествуют квалиифкационным требованиям, установленным Законом Нижегородской области от 03.08.2007 № 99-З «О муниципальнйо службе в Нижегородской области»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111696" w:rsidRDefault="00210332" w:rsidP="0011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 от запланированного количества муниципальных служащих, которым необходимо получить 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852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%, </w:t>
            </w:r>
          </w:p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2A7A17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7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3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2A7A17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7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571" w:type="dxa"/>
          </w:tcPr>
          <w:p w:rsidR="00C5447F" w:rsidRPr="00F87304" w:rsidRDefault="00C5447F" w:rsidP="002A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муниципальных служащих из десяти, обучение которых было запланировано на 2016 год, повысили свою квалификацию в течение 1 полугодия 2016 года. План 2015 года – 6 чел.</w:t>
            </w:r>
          </w:p>
        </w:tc>
      </w:tr>
      <w:tr w:rsidR="00C5447F" w:rsidRPr="008A4B8C" w:rsidTr="00C5447F">
        <w:trPr>
          <w:trHeight w:val="1125"/>
        </w:trPr>
        <w:tc>
          <w:tcPr>
            <w:tcW w:w="2603" w:type="dxa"/>
          </w:tcPr>
          <w:p w:rsidR="00C5447F" w:rsidRPr="00111696" w:rsidRDefault="00210332" w:rsidP="002A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84. </w:t>
            </w:r>
            <w:r w:rsidR="00C5447F" w:rsidRPr="00111696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в срок  мероприятий </w:t>
            </w:r>
            <w:r w:rsidR="00C5447F" w:rsidRPr="00111696">
              <w:rPr>
                <w:rFonts w:ascii="Times New Roman" w:hAnsi="Times New Roman" w:cs="Times New Roman"/>
                <w:sz w:val="24"/>
              </w:rPr>
              <w:t xml:space="preserve">Плана по развитию муниципальной службы и профилактике коррупционных правонарушений в администрации г.о.г.Кулебаки, к </w:t>
            </w:r>
            <w:r w:rsidR="00C5447F">
              <w:rPr>
                <w:rFonts w:ascii="Times New Roman" w:hAnsi="Times New Roman" w:cs="Times New Roman"/>
                <w:sz w:val="24"/>
              </w:rPr>
              <w:t>общему объему мероприятий Плана</w:t>
            </w:r>
            <w:r w:rsidR="00C5447F" w:rsidRPr="001116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9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2A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на 1 полугодие 2016 года выполнены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2761D1" w:rsidRDefault="00210332" w:rsidP="0094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="00C5447F" w:rsidRPr="002761D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оказываемых администрацией г.о.г.Кулебаки, на которые разработаны актуальные административные регламенты, в общем объеме муниципальных услуг, оказываемых администрацией г.о.г.Кулебаки </w:t>
            </w:r>
          </w:p>
        </w:tc>
        <w:tc>
          <w:tcPr>
            <w:tcW w:w="852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2761D1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94732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94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Значительное увеличение муниципальных услуг администрации городоского округа с 49 до 55 по округу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2761D1" w:rsidRDefault="00210332" w:rsidP="0027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="00C5447F" w:rsidRPr="002761D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предоставляемых по принципу «одного окна» от общего количества оказываемых администрацией </w:t>
            </w:r>
            <w:r w:rsidR="00C5447F" w:rsidRPr="0027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муниципальных услуг (доля муниципальных услуг, оказываемых МФЦ к общему количеству муниципальных услуг), %, ед</w:t>
            </w:r>
          </w:p>
        </w:tc>
        <w:tc>
          <w:tcPr>
            <w:tcW w:w="852" w:type="dxa"/>
          </w:tcPr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C5447F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C5447F" w:rsidRPr="0094732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7F" w:rsidRDefault="00C5447F" w:rsidP="0094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  <w:p w:rsidR="00C5447F" w:rsidRPr="00975166" w:rsidRDefault="00C5447F" w:rsidP="0094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94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муниципальные услуги от общего количества оказываемых администрацией городского округа услуг предоставляются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принципу «одного окна» через МФЦ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2761D1" w:rsidRDefault="00210332" w:rsidP="0094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87. </w:t>
            </w:r>
            <w:r w:rsidR="00C5447F" w:rsidRPr="002761D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муниципальных услуг, % от числа опрошенных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2761D1" w:rsidRDefault="00210332" w:rsidP="008F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r w:rsidR="00C5447F" w:rsidRPr="002761D1">
              <w:rPr>
                <w:rFonts w:ascii="Times New Roman" w:hAnsi="Times New Roman" w:cs="Times New Roman"/>
                <w:sz w:val="24"/>
                <w:szCs w:val="24"/>
              </w:rPr>
              <w:t>Доля охвата структурных подразделений администрации контролем результативности их работы (проведение внутренних проверок)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E6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 структурынх подразделений, в которых было запланировано проведение аудита, аудит проведен в 2-х структурных подразделениях</w:t>
            </w: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8F664D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4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социальным вопросам и трудовым отношениям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8F664D" w:rsidRDefault="00210332" w:rsidP="008F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="00C5447F" w:rsidRPr="008F66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 по </w:t>
            </w:r>
            <w:r w:rsidR="00C5447F">
              <w:rPr>
                <w:rFonts w:ascii="Times New Roman" w:hAnsi="Times New Roman" w:cs="Times New Roman"/>
                <w:sz w:val="24"/>
                <w:szCs w:val="24"/>
              </w:rPr>
              <w:t>выявлению нелегальной занятости</w:t>
            </w:r>
            <w:r w:rsidR="00C5447F" w:rsidRPr="008F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8F664D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40,0% (план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8F664D" w:rsidRDefault="00210332" w:rsidP="008F6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="00C5447F" w:rsidRPr="008F66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несвоевременного и некачественного  рассмотрения обращений граждан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EB0DF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EB0DF6" w:rsidRDefault="00210332" w:rsidP="00EB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r w:rsidR="00C5447F"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Охват рейтинговой оценкой муниципальных и казенных учреждений, </w:t>
            </w:r>
            <w:r w:rsidR="00C5447F" w:rsidRPr="00EB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муниципальные услуги в рамках муниципальных заданий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EB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рейтинговой оценки по итогам 2015 года подведены и размещены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</w:t>
            </w: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EB0DF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управление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EB0DF6" w:rsidRDefault="00210332" w:rsidP="007A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="00C5447F"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отчетных показателей расходов бюджета городского округа от планируемых , не более на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0" w:type="dxa"/>
          </w:tcPr>
          <w:p w:rsidR="00C5447F" w:rsidRPr="00F87304" w:rsidRDefault="00210332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показателя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285" w:type="dxa"/>
          </w:tcPr>
          <w:p w:rsidR="00C5447F" w:rsidRPr="00F87304" w:rsidRDefault="00210332" w:rsidP="0021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на 6,3 пункта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EB0DF6" w:rsidRDefault="00C5447F" w:rsidP="007A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неправомерного санкционирования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бюджета городского округа</w:t>
            </w:r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EB0DF6" w:rsidRDefault="00210332" w:rsidP="007A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="00C5447F" w:rsidRPr="00EB0DF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сроков предоставления отчетов об исполн</w:t>
            </w:r>
            <w:r w:rsidR="00C5447F">
              <w:rPr>
                <w:rFonts w:ascii="Times New Roman" w:hAnsi="Times New Roman" w:cs="Times New Roman"/>
                <w:sz w:val="24"/>
                <w:szCs w:val="24"/>
              </w:rPr>
              <w:t>ении бюджета городского округа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B72C98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муниципальных закупок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B72C98" w:rsidRDefault="00210332" w:rsidP="00B7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="00C5447F" w:rsidRPr="00B72C9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жалоб участников муниципальных закупок на действия (бездействия) заказчика (уполномоченного органа) в органы осуществляющие контроль в сфере закупок, по сравнению с предыдущим годом, </w:t>
            </w:r>
            <w:r w:rsidR="00C5447F" w:rsidRPr="00B7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ед, не менее чем на,  %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B72C98" w:rsidRDefault="00210332" w:rsidP="00B7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95. </w:t>
            </w:r>
            <w:r w:rsidR="00C5447F" w:rsidRPr="00B72C9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процедур совместных закупок для нужд нескольких заказчиков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5447F" w:rsidRPr="00F87304" w:rsidRDefault="00C5447F" w:rsidP="00E9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E91C17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17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бухгалтерского учета и отчетности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E91C17" w:rsidRDefault="00210332" w:rsidP="00E91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="00C5447F" w:rsidRPr="00E91C1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бюджетных обязательств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C5447F">
        <w:tc>
          <w:tcPr>
            <w:tcW w:w="2603" w:type="dxa"/>
          </w:tcPr>
          <w:p w:rsidR="00C5447F" w:rsidRPr="00E91C17" w:rsidRDefault="00210332" w:rsidP="00E91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="00C5447F" w:rsidRPr="00E91C1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бухгалтерской отчетности администрации г.о.г. Кулебаки </w:t>
            </w:r>
          </w:p>
        </w:tc>
        <w:tc>
          <w:tcPr>
            <w:tcW w:w="852" w:type="dxa"/>
          </w:tcPr>
          <w:p w:rsidR="00C5447F" w:rsidRPr="00975166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Pr="00975166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85" w:type="dxa"/>
          </w:tcPr>
          <w:p w:rsidR="00C5447F" w:rsidRPr="00F87304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F" w:rsidRPr="008A4B8C" w:rsidTr="003C1175">
        <w:tc>
          <w:tcPr>
            <w:tcW w:w="14678" w:type="dxa"/>
            <w:gridSpan w:val="8"/>
          </w:tcPr>
          <w:p w:rsidR="00C5447F" w:rsidRPr="00E91C17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структурынм подразделениям</w:t>
            </w:r>
          </w:p>
        </w:tc>
      </w:tr>
      <w:tr w:rsidR="00C5447F" w:rsidRPr="008A4B8C" w:rsidTr="00C5447F">
        <w:tc>
          <w:tcPr>
            <w:tcW w:w="2603" w:type="dxa"/>
          </w:tcPr>
          <w:p w:rsidR="00C5447F" w:rsidRPr="0080701A" w:rsidRDefault="00C5447F" w:rsidP="00E91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1A">
              <w:rPr>
                <w:rFonts w:ascii="Times New Roman" w:hAnsi="Times New Roman" w:cs="Times New Roman"/>
                <w:sz w:val="24"/>
                <w:szCs w:val="24"/>
              </w:rPr>
              <w:t>Доля охвата структурных подразделений администрации г.о.г. Кулебаки контролем результативности их работы в соответствии с показателями данного Перечня</w:t>
            </w:r>
          </w:p>
        </w:tc>
        <w:tc>
          <w:tcPr>
            <w:tcW w:w="852" w:type="dxa"/>
          </w:tcPr>
          <w:p w:rsidR="00C5447F" w:rsidRPr="00E91C17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4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C5447F" w:rsidRDefault="00C5447F" w:rsidP="003C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5447F" w:rsidRPr="00F87304" w:rsidRDefault="00C5447F" w:rsidP="0019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04" w:rsidRPr="00F87304" w:rsidRDefault="00F87304" w:rsidP="00F8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7304" w:rsidRPr="00F87304" w:rsidSect="00742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7304"/>
    <w:rsid w:val="00031D11"/>
    <w:rsid w:val="00082079"/>
    <w:rsid w:val="000936DF"/>
    <w:rsid w:val="000C0B52"/>
    <w:rsid w:val="000D0936"/>
    <w:rsid w:val="000F2E03"/>
    <w:rsid w:val="00106C6F"/>
    <w:rsid w:val="00111696"/>
    <w:rsid w:val="00144C0E"/>
    <w:rsid w:val="0016686F"/>
    <w:rsid w:val="00196949"/>
    <w:rsid w:val="001A6821"/>
    <w:rsid w:val="001B6FF8"/>
    <w:rsid w:val="001C0DBC"/>
    <w:rsid w:val="001D70DD"/>
    <w:rsid w:val="001E6A51"/>
    <w:rsid w:val="001F7694"/>
    <w:rsid w:val="00210332"/>
    <w:rsid w:val="0022224F"/>
    <w:rsid w:val="002722D5"/>
    <w:rsid w:val="002761D1"/>
    <w:rsid w:val="002A455C"/>
    <w:rsid w:val="002A7A17"/>
    <w:rsid w:val="002B0728"/>
    <w:rsid w:val="002B21FD"/>
    <w:rsid w:val="003067F4"/>
    <w:rsid w:val="00314BDA"/>
    <w:rsid w:val="00345D5B"/>
    <w:rsid w:val="0036484F"/>
    <w:rsid w:val="0036673F"/>
    <w:rsid w:val="003743BE"/>
    <w:rsid w:val="003B1B6D"/>
    <w:rsid w:val="003C109D"/>
    <w:rsid w:val="003C1175"/>
    <w:rsid w:val="003D0201"/>
    <w:rsid w:val="003F43AC"/>
    <w:rsid w:val="00427C61"/>
    <w:rsid w:val="00431687"/>
    <w:rsid w:val="004559FD"/>
    <w:rsid w:val="00457667"/>
    <w:rsid w:val="0049792E"/>
    <w:rsid w:val="004A6556"/>
    <w:rsid w:val="004B0E9F"/>
    <w:rsid w:val="00577CCC"/>
    <w:rsid w:val="00591100"/>
    <w:rsid w:val="00593C98"/>
    <w:rsid w:val="005A74DC"/>
    <w:rsid w:val="005C046F"/>
    <w:rsid w:val="005E15AD"/>
    <w:rsid w:val="00606EC0"/>
    <w:rsid w:val="0064373F"/>
    <w:rsid w:val="006905B7"/>
    <w:rsid w:val="00693755"/>
    <w:rsid w:val="006A0F6C"/>
    <w:rsid w:val="006D3030"/>
    <w:rsid w:val="00702972"/>
    <w:rsid w:val="0072424F"/>
    <w:rsid w:val="00742076"/>
    <w:rsid w:val="00752367"/>
    <w:rsid w:val="007A5370"/>
    <w:rsid w:val="007E0ACC"/>
    <w:rsid w:val="0080701A"/>
    <w:rsid w:val="008230D3"/>
    <w:rsid w:val="008A18F1"/>
    <w:rsid w:val="008C6141"/>
    <w:rsid w:val="008E23D7"/>
    <w:rsid w:val="008F0E9A"/>
    <w:rsid w:val="008F664D"/>
    <w:rsid w:val="00907251"/>
    <w:rsid w:val="009361AB"/>
    <w:rsid w:val="00947326"/>
    <w:rsid w:val="00975166"/>
    <w:rsid w:val="009B238B"/>
    <w:rsid w:val="009F136D"/>
    <w:rsid w:val="00A15F4C"/>
    <w:rsid w:val="00A16AE2"/>
    <w:rsid w:val="00A3718F"/>
    <w:rsid w:val="00A62FC9"/>
    <w:rsid w:val="00A723CA"/>
    <w:rsid w:val="00B02E94"/>
    <w:rsid w:val="00B72C98"/>
    <w:rsid w:val="00B74E89"/>
    <w:rsid w:val="00B94D26"/>
    <w:rsid w:val="00BA0571"/>
    <w:rsid w:val="00BA7365"/>
    <w:rsid w:val="00C306D1"/>
    <w:rsid w:val="00C47FF1"/>
    <w:rsid w:val="00C5447F"/>
    <w:rsid w:val="00C96F9D"/>
    <w:rsid w:val="00CB235D"/>
    <w:rsid w:val="00CC5218"/>
    <w:rsid w:val="00CD21B2"/>
    <w:rsid w:val="00CD6CE7"/>
    <w:rsid w:val="00CE2191"/>
    <w:rsid w:val="00D32BCF"/>
    <w:rsid w:val="00D40701"/>
    <w:rsid w:val="00D417A8"/>
    <w:rsid w:val="00D831A7"/>
    <w:rsid w:val="00D859CF"/>
    <w:rsid w:val="00DB2419"/>
    <w:rsid w:val="00DB6619"/>
    <w:rsid w:val="00DD730B"/>
    <w:rsid w:val="00E11BA4"/>
    <w:rsid w:val="00E1505B"/>
    <w:rsid w:val="00E46D6B"/>
    <w:rsid w:val="00E517EC"/>
    <w:rsid w:val="00E62F08"/>
    <w:rsid w:val="00E8076E"/>
    <w:rsid w:val="00E91C17"/>
    <w:rsid w:val="00EB0DF6"/>
    <w:rsid w:val="00F0722C"/>
    <w:rsid w:val="00F30C35"/>
    <w:rsid w:val="00F32B73"/>
    <w:rsid w:val="00F35565"/>
    <w:rsid w:val="00F61E42"/>
    <w:rsid w:val="00F70072"/>
    <w:rsid w:val="00F75DDE"/>
    <w:rsid w:val="00F87304"/>
    <w:rsid w:val="00FB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0AA4-1F2A-4B56-90F9-D9F74E2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24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2016-08-16T06:58:00Z</cp:lastPrinted>
  <dcterms:created xsi:type="dcterms:W3CDTF">2016-08-15T13:46:00Z</dcterms:created>
  <dcterms:modified xsi:type="dcterms:W3CDTF">2016-08-16T14:05:00Z</dcterms:modified>
</cp:coreProperties>
</file>