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C7" w:rsidRDefault="000416C7" w:rsidP="000416C7">
      <w:pPr>
        <w:ind w:firstLine="708"/>
        <w:jc w:val="center"/>
        <w:rPr>
          <w:b/>
          <w:bCs/>
          <w:sz w:val="26"/>
          <w:szCs w:val="26"/>
        </w:rPr>
      </w:pPr>
      <w:r w:rsidRPr="00CC4BEF">
        <w:rPr>
          <w:b/>
          <w:sz w:val="26"/>
          <w:szCs w:val="26"/>
        </w:rPr>
        <w:t>«</w:t>
      </w:r>
      <w:r w:rsidRPr="00CC4BEF">
        <w:rPr>
          <w:b/>
          <w:bCs/>
          <w:sz w:val="26"/>
          <w:szCs w:val="26"/>
        </w:rPr>
        <w:t>Бесхозяйны</w:t>
      </w:r>
      <w:r>
        <w:rPr>
          <w:b/>
          <w:bCs/>
          <w:sz w:val="26"/>
          <w:szCs w:val="26"/>
        </w:rPr>
        <w:t>е</w:t>
      </w:r>
      <w:r w:rsidRPr="00CC4BEF">
        <w:rPr>
          <w:b/>
          <w:bCs/>
          <w:sz w:val="26"/>
          <w:szCs w:val="26"/>
        </w:rPr>
        <w:t xml:space="preserve"> объект</w:t>
      </w:r>
      <w:r>
        <w:rPr>
          <w:b/>
          <w:bCs/>
          <w:sz w:val="26"/>
          <w:szCs w:val="26"/>
        </w:rPr>
        <w:t>ы</w:t>
      </w:r>
      <w:r w:rsidRPr="00CC4BEF">
        <w:rPr>
          <w:b/>
          <w:bCs/>
          <w:sz w:val="26"/>
          <w:szCs w:val="26"/>
        </w:rPr>
        <w:t>»</w:t>
      </w:r>
    </w:p>
    <w:p w:rsidR="000416C7" w:rsidRPr="00CC4BEF" w:rsidRDefault="000416C7" w:rsidP="000416C7">
      <w:pPr>
        <w:ind w:firstLine="708"/>
        <w:jc w:val="center"/>
        <w:rPr>
          <w:b/>
          <w:sz w:val="26"/>
          <w:szCs w:val="26"/>
        </w:rPr>
      </w:pPr>
    </w:p>
    <w:p w:rsidR="000416C7" w:rsidRPr="00CC4BEF" w:rsidRDefault="000416C7" w:rsidP="000416C7">
      <w:pPr>
        <w:ind w:firstLine="743"/>
        <w:jc w:val="both"/>
        <w:rPr>
          <w:sz w:val="26"/>
          <w:szCs w:val="26"/>
        </w:rPr>
      </w:pPr>
      <w:r w:rsidRPr="00CC4BEF">
        <w:rPr>
          <w:sz w:val="26"/>
          <w:szCs w:val="26"/>
        </w:rPr>
        <w:t>Комитет по управлению муниципальным имуществом администрации городского округа город Кулебаки Нижегородской области сообщает, что на территории городского округа расположен</w:t>
      </w:r>
      <w:r>
        <w:rPr>
          <w:sz w:val="26"/>
          <w:szCs w:val="26"/>
        </w:rPr>
        <w:t>ы</w:t>
      </w:r>
      <w:r w:rsidRPr="00CC4BEF">
        <w:rPr>
          <w:sz w:val="26"/>
          <w:szCs w:val="26"/>
        </w:rPr>
        <w:t xml:space="preserve"> следующи</w:t>
      </w:r>
      <w:r>
        <w:rPr>
          <w:sz w:val="26"/>
          <w:szCs w:val="26"/>
        </w:rPr>
        <w:t>е</w:t>
      </w:r>
      <w:r w:rsidRPr="00CC4BEF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 xml:space="preserve">ы, имеющие признаки </w:t>
      </w:r>
      <w:proofErr w:type="gramStart"/>
      <w:r>
        <w:rPr>
          <w:sz w:val="26"/>
          <w:szCs w:val="26"/>
        </w:rPr>
        <w:t>бесхозяйных</w:t>
      </w:r>
      <w:proofErr w:type="gramEnd"/>
      <w:r>
        <w:rPr>
          <w:sz w:val="26"/>
          <w:szCs w:val="26"/>
        </w:rPr>
        <w:t>:</w:t>
      </w:r>
    </w:p>
    <w:p w:rsidR="000416C7" w:rsidRPr="004A3D4A" w:rsidRDefault="000416C7" w:rsidP="000416C7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Pr="004A3D4A">
        <w:rPr>
          <w:sz w:val="26"/>
          <w:szCs w:val="26"/>
        </w:rPr>
        <w:t xml:space="preserve"> водопроводн</w:t>
      </w:r>
      <w:r>
        <w:rPr>
          <w:sz w:val="26"/>
          <w:szCs w:val="26"/>
        </w:rPr>
        <w:t>ая</w:t>
      </w:r>
      <w:r w:rsidRPr="004A3D4A">
        <w:rPr>
          <w:sz w:val="26"/>
          <w:szCs w:val="26"/>
        </w:rPr>
        <w:t xml:space="preserve"> сет</w:t>
      </w:r>
      <w:r>
        <w:rPr>
          <w:sz w:val="26"/>
          <w:szCs w:val="26"/>
        </w:rPr>
        <w:t>ь</w:t>
      </w:r>
      <w:r w:rsidRPr="004A3D4A">
        <w:rPr>
          <w:sz w:val="26"/>
          <w:szCs w:val="26"/>
        </w:rPr>
        <w:t xml:space="preserve"> г. Кулебаки, от д. № 35 по ул. Щорса до дома № 3 по ул. Галанина, материал трубопровода: сталь, диаметр трубопровода: 40 мм, в подземном исполнении, ориентировочной протяженностью 105 </w:t>
      </w:r>
      <w:proofErr w:type="spellStart"/>
      <w:r w:rsidRPr="004A3D4A">
        <w:rPr>
          <w:sz w:val="26"/>
          <w:szCs w:val="26"/>
        </w:rPr>
        <w:t>п.м</w:t>
      </w:r>
      <w:proofErr w:type="spellEnd"/>
      <w:r w:rsidRPr="004A3D4A">
        <w:rPr>
          <w:sz w:val="26"/>
          <w:szCs w:val="26"/>
        </w:rPr>
        <w:t>.;</w:t>
      </w:r>
      <w:proofErr w:type="gramEnd"/>
    </w:p>
    <w:p w:rsidR="000416C7" w:rsidRPr="004A3D4A" w:rsidRDefault="000416C7" w:rsidP="000416C7">
      <w:pPr>
        <w:autoSpaceDE w:val="0"/>
        <w:autoSpaceDN w:val="0"/>
        <w:ind w:firstLine="708"/>
        <w:jc w:val="both"/>
        <w:rPr>
          <w:sz w:val="26"/>
          <w:szCs w:val="26"/>
        </w:rPr>
      </w:pPr>
      <w:proofErr w:type="gramStart"/>
      <w:r w:rsidRPr="004A3D4A">
        <w:rPr>
          <w:sz w:val="26"/>
          <w:szCs w:val="26"/>
        </w:rPr>
        <w:t>-  водопроводн</w:t>
      </w:r>
      <w:r>
        <w:rPr>
          <w:sz w:val="26"/>
          <w:szCs w:val="26"/>
        </w:rPr>
        <w:t>ая</w:t>
      </w:r>
      <w:r w:rsidRPr="004A3D4A">
        <w:rPr>
          <w:sz w:val="26"/>
          <w:szCs w:val="26"/>
        </w:rPr>
        <w:t xml:space="preserve"> сет</w:t>
      </w:r>
      <w:r>
        <w:rPr>
          <w:sz w:val="26"/>
          <w:szCs w:val="26"/>
        </w:rPr>
        <w:t>ь</w:t>
      </w:r>
      <w:r w:rsidRPr="004A3D4A">
        <w:rPr>
          <w:sz w:val="26"/>
          <w:szCs w:val="26"/>
        </w:rPr>
        <w:t xml:space="preserve"> г. Кулебаки, от д. № 1 по пер. Челюскинцев до дома № 15 по пер. Челюскинцев, материал трубопровода: сталь, диаметр трубопровода: ориентировочно 57 мм, в подземном исполнении, ориентировочной протяженностью 380 п.</w:t>
      </w:r>
      <w:r>
        <w:rPr>
          <w:sz w:val="26"/>
          <w:szCs w:val="26"/>
        </w:rPr>
        <w:t xml:space="preserve"> </w:t>
      </w:r>
      <w:r w:rsidRPr="004A3D4A">
        <w:rPr>
          <w:sz w:val="26"/>
          <w:szCs w:val="26"/>
        </w:rPr>
        <w:t>м.</w:t>
      </w:r>
      <w:bookmarkStart w:id="0" w:name="_GoBack"/>
      <w:bookmarkEnd w:id="0"/>
      <w:proofErr w:type="gramEnd"/>
    </w:p>
    <w:p w:rsidR="000416C7" w:rsidRPr="00CC4BEF" w:rsidRDefault="000416C7" w:rsidP="000416C7">
      <w:pPr>
        <w:ind w:firstLine="601"/>
        <w:jc w:val="both"/>
        <w:rPr>
          <w:sz w:val="26"/>
          <w:szCs w:val="26"/>
        </w:rPr>
      </w:pPr>
      <w:r w:rsidRPr="00CC4BEF">
        <w:rPr>
          <w:sz w:val="26"/>
          <w:szCs w:val="26"/>
        </w:rPr>
        <w:t>В настоящее время Комитетом по управлению муниципальным имуществом проводятся работы по установлению возможных собственников указанн</w:t>
      </w:r>
      <w:r>
        <w:rPr>
          <w:sz w:val="26"/>
          <w:szCs w:val="26"/>
        </w:rPr>
        <w:t>ых</w:t>
      </w:r>
      <w:r w:rsidRPr="00CC4BEF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ов</w:t>
      </w:r>
      <w:r w:rsidRPr="00CC4BEF">
        <w:rPr>
          <w:sz w:val="26"/>
          <w:szCs w:val="26"/>
        </w:rPr>
        <w:t>. Просим лиц, обладающих необходимой информацией в течение 1 месяца со дня публикации данной информации направить сведения в письменной форме или лично по адресу: Нижегородская область, г. Кулебаки, ул. Воровского, д.49, (комн. 511), контакт</w:t>
      </w:r>
      <w:r>
        <w:rPr>
          <w:sz w:val="26"/>
          <w:szCs w:val="26"/>
        </w:rPr>
        <w:t>ные</w:t>
      </w:r>
      <w:r w:rsidRPr="00CC4BEF">
        <w:rPr>
          <w:sz w:val="26"/>
          <w:szCs w:val="26"/>
        </w:rPr>
        <w:t xml:space="preserve"> тел</w:t>
      </w:r>
      <w:r>
        <w:rPr>
          <w:sz w:val="26"/>
          <w:szCs w:val="26"/>
        </w:rPr>
        <w:t>ефоны:</w:t>
      </w:r>
      <w:r w:rsidRPr="00CC4BEF">
        <w:rPr>
          <w:sz w:val="26"/>
          <w:szCs w:val="26"/>
        </w:rPr>
        <w:t xml:space="preserve"> 8(83176)5-</w:t>
      </w:r>
      <w:r>
        <w:rPr>
          <w:sz w:val="26"/>
          <w:szCs w:val="26"/>
        </w:rPr>
        <w:t xml:space="preserve">48-20, </w:t>
      </w:r>
      <w:r w:rsidRPr="00CC4BEF">
        <w:rPr>
          <w:sz w:val="26"/>
          <w:szCs w:val="26"/>
        </w:rPr>
        <w:t xml:space="preserve">8(83176)5-70-70. </w:t>
      </w:r>
    </w:p>
    <w:p w:rsidR="000416C7" w:rsidRDefault="000416C7" w:rsidP="000416C7">
      <w:pPr>
        <w:ind w:firstLine="743"/>
        <w:jc w:val="both"/>
        <w:rPr>
          <w:sz w:val="26"/>
          <w:szCs w:val="26"/>
        </w:rPr>
      </w:pPr>
      <w:r w:rsidRPr="00CC4BEF">
        <w:rPr>
          <w:sz w:val="26"/>
          <w:szCs w:val="26"/>
        </w:rPr>
        <w:t>В случае неявки лиц, считающих себя собственниками указанн</w:t>
      </w:r>
      <w:r>
        <w:rPr>
          <w:sz w:val="26"/>
          <w:szCs w:val="26"/>
        </w:rPr>
        <w:t>ых</w:t>
      </w:r>
      <w:r w:rsidRPr="00CC4BEF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ов</w:t>
      </w:r>
      <w:r w:rsidRPr="00CC4BEF">
        <w:rPr>
          <w:sz w:val="26"/>
          <w:szCs w:val="26"/>
        </w:rPr>
        <w:t>, администрацией городского округа город Кулебаки Нижегородской области будут приняты меры по обращению данного имущества в муниципальную собственность.</w:t>
      </w:r>
    </w:p>
    <w:p w:rsidR="000416C7" w:rsidRPr="00CC4BEF" w:rsidRDefault="000416C7" w:rsidP="000416C7">
      <w:pPr>
        <w:ind w:firstLine="743"/>
        <w:jc w:val="both"/>
        <w:rPr>
          <w:sz w:val="26"/>
          <w:szCs w:val="26"/>
        </w:rPr>
      </w:pPr>
    </w:p>
    <w:p w:rsidR="000416C7" w:rsidRPr="00CC4BEF" w:rsidRDefault="000416C7" w:rsidP="000416C7">
      <w:pPr>
        <w:ind w:firstLine="743"/>
        <w:jc w:val="right"/>
        <w:rPr>
          <w:sz w:val="26"/>
          <w:szCs w:val="26"/>
        </w:rPr>
      </w:pPr>
      <w:r w:rsidRPr="00CC4BEF">
        <w:rPr>
          <w:sz w:val="26"/>
          <w:szCs w:val="26"/>
        </w:rPr>
        <w:t xml:space="preserve">Администрация </w:t>
      </w:r>
      <w:proofErr w:type="spellStart"/>
      <w:r w:rsidRPr="00CC4BEF">
        <w:rPr>
          <w:sz w:val="26"/>
          <w:szCs w:val="26"/>
        </w:rPr>
        <w:t>г.о.г</w:t>
      </w:r>
      <w:proofErr w:type="spellEnd"/>
      <w:r w:rsidRPr="00CC4BEF">
        <w:rPr>
          <w:sz w:val="26"/>
          <w:szCs w:val="26"/>
        </w:rPr>
        <w:t xml:space="preserve">. Кулебаки </w:t>
      </w:r>
    </w:p>
    <w:p w:rsidR="000416C7" w:rsidRPr="00CC4BEF" w:rsidRDefault="000416C7" w:rsidP="000416C7">
      <w:pPr>
        <w:ind w:firstLine="743"/>
        <w:jc w:val="right"/>
        <w:rPr>
          <w:sz w:val="26"/>
          <w:szCs w:val="26"/>
        </w:rPr>
      </w:pPr>
      <w:r w:rsidRPr="00CC4BEF">
        <w:rPr>
          <w:sz w:val="26"/>
          <w:szCs w:val="26"/>
        </w:rPr>
        <w:t>Нижегородской области</w:t>
      </w:r>
    </w:p>
    <w:p w:rsidR="00EB6BF3" w:rsidRDefault="00EB6BF3" w:rsidP="000416C7">
      <w:pPr>
        <w:jc w:val="right"/>
      </w:pPr>
    </w:p>
    <w:sectPr w:rsidR="00EB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6B"/>
    <w:rsid w:val="000416C7"/>
    <w:rsid w:val="002D356B"/>
    <w:rsid w:val="00575324"/>
    <w:rsid w:val="00EB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2021-04-05T13:19:00Z</dcterms:created>
  <dcterms:modified xsi:type="dcterms:W3CDTF">2021-04-05T13:21:00Z</dcterms:modified>
</cp:coreProperties>
</file>